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547D73" w:rsidRPr="00547D73" w:rsidRDefault="00547D73" w:rsidP="00547D73">
      <w:pPr>
        <w:tabs>
          <w:tab w:val="center" w:pos="4677"/>
          <w:tab w:val="right" w:pos="10065"/>
        </w:tabs>
        <w:ind w:left="5387"/>
        <w:rPr>
          <w:sz w:val="28"/>
          <w:szCs w:val="28"/>
        </w:rPr>
      </w:pPr>
      <w:r w:rsidRPr="00547D73">
        <w:rPr>
          <w:sz w:val="28"/>
          <w:szCs w:val="28"/>
        </w:rPr>
        <w:t>УТВЕРЖДЕНО</w:t>
      </w:r>
    </w:p>
    <w:p w:rsidR="00547D73" w:rsidRPr="00547D73" w:rsidRDefault="00547D73" w:rsidP="00547D73">
      <w:pPr>
        <w:tabs>
          <w:tab w:val="center" w:pos="4677"/>
          <w:tab w:val="right" w:pos="10065"/>
        </w:tabs>
        <w:ind w:left="5387"/>
        <w:rPr>
          <w:sz w:val="28"/>
          <w:szCs w:val="28"/>
        </w:rPr>
      </w:pPr>
      <w:r w:rsidRPr="00547D73">
        <w:rPr>
          <w:sz w:val="28"/>
          <w:szCs w:val="28"/>
        </w:rPr>
        <w:t xml:space="preserve">приказом директора </w:t>
      </w:r>
    </w:p>
    <w:p w:rsidR="00547D73" w:rsidRPr="00547D73" w:rsidRDefault="00547D73" w:rsidP="00547D73">
      <w:pPr>
        <w:tabs>
          <w:tab w:val="center" w:pos="4677"/>
          <w:tab w:val="right" w:pos="10065"/>
        </w:tabs>
        <w:ind w:left="5387"/>
        <w:rPr>
          <w:sz w:val="28"/>
          <w:szCs w:val="28"/>
        </w:rPr>
      </w:pPr>
      <w:r w:rsidRPr="00547D73">
        <w:rPr>
          <w:sz w:val="28"/>
          <w:szCs w:val="28"/>
        </w:rPr>
        <w:t xml:space="preserve">БПОУ </w:t>
      </w:r>
      <w:proofErr w:type="gramStart"/>
      <w:r w:rsidRPr="00547D73">
        <w:rPr>
          <w:sz w:val="28"/>
          <w:szCs w:val="28"/>
        </w:rPr>
        <w:t>ВО</w:t>
      </w:r>
      <w:proofErr w:type="gramEnd"/>
      <w:r w:rsidRPr="00547D73">
        <w:rPr>
          <w:sz w:val="28"/>
          <w:szCs w:val="28"/>
        </w:rPr>
        <w:t xml:space="preserve"> «Вологодский </w:t>
      </w:r>
    </w:p>
    <w:p w:rsidR="00547D73" w:rsidRPr="00547D73" w:rsidRDefault="00547D73" w:rsidP="00547D73">
      <w:pPr>
        <w:tabs>
          <w:tab w:val="center" w:pos="4677"/>
          <w:tab w:val="right" w:pos="10065"/>
        </w:tabs>
        <w:ind w:left="5387"/>
        <w:rPr>
          <w:sz w:val="28"/>
          <w:szCs w:val="28"/>
        </w:rPr>
      </w:pPr>
      <w:r w:rsidRPr="00547D73">
        <w:rPr>
          <w:sz w:val="28"/>
          <w:szCs w:val="28"/>
        </w:rPr>
        <w:t>колледж технологии и дизайна»</w:t>
      </w:r>
    </w:p>
    <w:p w:rsidR="00547D73" w:rsidRPr="00547D73" w:rsidRDefault="00547D73" w:rsidP="00547D73">
      <w:pPr>
        <w:widowControl/>
        <w:tabs>
          <w:tab w:val="right" w:pos="10065"/>
        </w:tabs>
        <w:autoSpaceDE/>
        <w:autoSpaceDN/>
        <w:ind w:left="5387"/>
        <w:rPr>
          <w:rFonts w:eastAsia="Calibri"/>
          <w:sz w:val="28"/>
          <w:szCs w:val="28"/>
        </w:rPr>
      </w:pPr>
      <w:r w:rsidRPr="00547D73">
        <w:rPr>
          <w:rFonts w:eastAsia="Calibri"/>
          <w:sz w:val="28"/>
          <w:szCs w:val="28"/>
        </w:rPr>
        <w:t>от 13.06 2023 № 514</w:t>
      </w:r>
    </w:p>
    <w:p w:rsidR="00547D73" w:rsidRPr="00547D73" w:rsidRDefault="00547D73" w:rsidP="00547D73">
      <w:pPr>
        <w:tabs>
          <w:tab w:val="right" w:pos="10065"/>
        </w:tabs>
        <w:ind w:left="5387"/>
        <w:rPr>
          <w:rFonts w:eastAsia="Calibri"/>
          <w:sz w:val="28"/>
          <w:szCs w:val="28"/>
        </w:rPr>
      </w:pPr>
      <w:r w:rsidRPr="00547D73">
        <w:rPr>
          <w:rFonts w:eastAsia="Calibri"/>
          <w:sz w:val="28"/>
          <w:szCs w:val="28"/>
        </w:rPr>
        <w:t>от 31.05.2024  №  525</w:t>
      </w:r>
    </w:p>
    <w:p w:rsidR="00547D73" w:rsidRPr="00547D73" w:rsidRDefault="00547D73" w:rsidP="00547D73">
      <w:pPr>
        <w:widowControl/>
        <w:tabs>
          <w:tab w:val="right" w:pos="10065"/>
        </w:tabs>
        <w:autoSpaceDE/>
        <w:autoSpaceDN/>
        <w:ind w:left="5387"/>
        <w:rPr>
          <w:rFonts w:eastAsia="Franklin Gothic Book"/>
          <w:color w:val="000000"/>
          <w:sz w:val="28"/>
          <w:szCs w:val="28"/>
        </w:rPr>
      </w:pPr>
      <w:r w:rsidRPr="00547D73">
        <w:rPr>
          <w:rFonts w:eastAsia="Calibri"/>
          <w:color w:val="000000"/>
          <w:sz w:val="28"/>
          <w:szCs w:val="28"/>
        </w:rPr>
        <w:t>от 02.09.2024  № 649</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7E63E7" w:rsidRPr="00C51F7D" w:rsidRDefault="007E63E7" w:rsidP="00547D73">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382D42"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rsidR="00A77827" w:rsidRPr="00382D42" w:rsidRDefault="009E3548" w:rsidP="000E25C6">
      <w:pPr>
        <w:pStyle w:val="a6"/>
        <w:spacing w:line="360" w:lineRule="auto"/>
        <w:jc w:val="center"/>
        <w:rPr>
          <w:rFonts w:ascii="Times New Roman" w:hAnsi="Times New Roman" w:cs="Times New Roman"/>
          <w:b/>
          <w:i/>
          <w:sz w:val="28"/>
          <w:szCs w:val="28"/>
        </w:rPr>
      </w:pPr>
      <w:r>
        <w:rPr>
          <w:rFonts w:ascii="Times New Roman" w:hAnsi="Times New Roman" w:cs="Times New Roman"/>
          <w:b/>
          <w:sz w:val="28"/>
          <w:szCs w:val="28"/>
        </w:rPr>
        <w:t>ОП.01 Материаловедение</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A77827" w:rsidRPr="00C51F7D">
        <w:rPr>
          <w:rFonts w:ascii="Times New Roman" w:hAnsi="Times New Roman" w:cs="Times New Roman"/>
          <w:sz w:val="28"/>
          <w:szCs w:val="28"/>
        </w:rPr>
        <w:t xml:space="preserve">Специальность </w:t>
      </w:r>
      <w:r w:rsidR="00060226">
        <w:rPr>
          <w:rFonts w:ascii="Times New Roman" w:hAnsi="Times New Roman" w:cs="Times New Roman"/>
          <w:sz w:val="28"/>
          <w:szCs w:val="28"/>
        </w:rPr>
        <w:t>54.02.01 Дизайн (по отраслям)</w:t>
      </w:r>
      <w:r>
        <w:rPr>
          <w:rFonts w:ascii="Times New Roman" w:hAnsi="Times New Roman" w:cs="Times New Roman"/>
          <w:sz w:val="28"/>
          <w:szCs w:val="28"/>
        </w:rPr>
        <w:tab/>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547D73">
        <w:rPr>
          <w:rFonts w:ascii="Times New Roman" w:hAnsi="Times New Roman" w:cs="Times New Roman"/>
          <w:sz w:val="28"/>
          <w:szCs w:val="28"/>
        </w:rPr>
        <w:t>4</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9E3548" w:rsidP="00296418">
      <w:pPr>
        <w:pStyle w:val="a6"/>
        <w:jc w:val="both"/>
        <w:rPr>
          <w:rFonts w:ascii="Times New Roman" w:hAnsi="Times New Roman" w:cs="Times New Roman"/>
          <w:sz w:val="28"/>
          <w:szCs w:val="28"/>
        </w:rPr>
      </w:pPr>
      <w:r>
        <w:rPr>
          <w:rFonts w:ascii="Times New Roman" w:hAnsi="Times New Roman" w:cs="Times New Roman"/>
          <w:sz w:val="28"/>
          <w:szCs w:val="28"/>
        </w:rPr>
        <w:t>Тушина Татьяна Юрьевна</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547D73" w:rsidRPr="00547D73" w:rsidRDefault="00547D73" w:rsidP="00547D73">
      <w:pPr>
        <w:widowControl/>
        <w:autoSpaceDE/>
        <w:autoSpaceDN/>
        <w:rPr>
          <w:rFonts w:eastAsia="Franklin Gothic Book"/>
          <w:color w:val="000000"/>
          <w:sz w:val="28"/>
          <w:szCs w:val="28"/>
        </w:rPr>
      </w:pPr>
    </w:p>
    <w:p w:rsidR="00547D73" w:rsidRPr="00547D73" w:rsidRDefault="00547D73" w:rsidP="00547D73">
      <w:pPr>
        <w:widowControl/>
        <w:autoSpaceDE/>
        <w:autoSpaceDN/>
        <w:spacing w:after="200" w:line="276" w:lineRule="auto"/>
        <w:jc w:val="both"/>
        <w:rPr>
          <w:rFonts w:eastAsia="Franklin Gothic Book"/>
          <w:sz w:val="28"/>
          <w:szCs w:val="28"/>
        </w:rPr>
      </w:pPr>
      <w:proofErr w:type="gramStart"/>
      <w:r w:rsidRPr="00547D73">
        <w:rPr>
          <w:rFonts w:eastAsia="Franklin Gothic Book"/>
          <w:color w:val="000000"/>
          <w:sz w:val="28"/>
          <w:szCs w:val="28"/>
        </w:rPr>
        <w:t>Рассмотрена</w:t>
      </w:r>
      <w:proofErr w:type="gramEnd"/>
      <w:r w:rsidRPr="00547D73">
        <w:rPr>
          <w:rFonts w:eastAsia="Franklin Gothic Book"/>
          <w:color w:val="000000"/>
          <w:sz w:val="28"/>
          <w:szCs w:val="28"/>
        </w:rPr>
        <w:t xml:space="preserve"> и рекомендована к использованию в учебном процессе </w:t>
      </w:r>
      <w:r w:rsidRPr="00547D73">
        <w:rPr>
          <w:rFonts w:eastAsia="Franklin Gothic Book"/>
          <w:color w:val="000000"/>
          <w:sz w:val="28"/>
          <w:szCs w:val="28"/>
        </w:rPr>
        <w:br/>
        <w:t>предметной цикловой комиссией, П</w:t>
      </w:r>
      <w:r w:rsidRPr="00547D73">
        <w:rPr>
          <w:rFonts w:eastAsia="Calibri"/>
          <w:color w:val="000000"/>
          <w:sz w:val="28"/>
          <w:szCs w:val="28"/>
        </w:rPr>
        <w:t xml:space="preserve">ротокол № 11 от 13.06.2023,  </w:t>
      </w:r>
      <w:r w:rsidRPr="00547D73">
        <w:rPr>
          <w:rFonts w:eastAsia="Franklin Gothic Book"/>
          <w:sz w:val="28"/>
          <w:szCs w:val="28"/>
        </w:rPr>
        <w:t>П</w:t>
      </w:r>
      <w:r w:rsidRPr="00547D73">
        <w:rPr>
          <w:rFonts w:eastAsia="Calibri"/>
          <w:sz w:val="28"/>
          <w:szCs w:val="28"/>
        </w:rPr>
        <w:t xml:space="preserve">ротокол №  11 от  28.05. 2024, </w:t>
      </w:r>
      <w:r w:rsidRPr="00547D73">
        <w:rPr>
          <w:rFonts w:eastAsia="Calibri"/>
          <w:color w:val="000000"/>
          <w:sz w:val="28"/>
          <w:szCs w:val="28"/>
        </w:rPr>
        <w:t>Протокол  № 1 от 02.09.2024.</w:t>
      </w:r>
      <w:r w:rsidRPr="00547D73">
        <w:rPr>
          <w:rFonts w:eastAsia="Calibri"/>
          <w:sz w:val="28"/>
          <w:szCs w:val="28"/>
        </w:rPr>
        <w:t xml:space="preserve"> </w:t>
      </w: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382D42">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537FF3" w:rsidP="00144FC6">
            <w:pPr>
              <w:pStyle w:val="a6"/>
              <w:jc w:val="center"/>
              <w:rPr>
                <w:rFonts w:ascii="Times New Roman" w:hAnsi="Times New Roman" w:cs="Times New Roman"/>
                <w:b/>
                <w:sz w:val="28"/>
                <w:szCs w:val="28"/>
              </w:rPr>
            </w:pPr>
            <w:r>
              <w:rPr>
                <w:rFonts w:ascii="Times New Roman" w:hAnsi="Times New Roman" w:cs="Times New Roman"/>
                <w:b/>
                <w:sz w:val="28"/>
                <w:szCs w:val="28"/>
              </w:rPr>
              <w:t>8</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382D42">
              <w:rPr>
                <w:b/>
                <w:sz w:val="28"/>
                <w:szCs w:val="28"/>
              </w:rPr>
              <w:t xml:space="preserve">УЧЕБНОЙ </w:t>
            </w:r>
            <w:r w:rsidR="000E25C6">
              <w:rPr>
                <w:b/>
                <w:sz w:val="28"/>
                <w:szCs w:val="28"/>
              </w:rPr>
              <w:t>ДИСЦИПЛИНЫ</w:t>
            </w:r>
          </w:p>
          <w:p w:rsidR="00144FC6" w:rsidRPr="00144FC6" w:rsidRDefault="00144FC6" w:rsidP="00144FC6">
            <w:pPr>
              <w:contextualSpacing/>
              <w:rPr>
                <w:b/>
                <w:bCs/>
                <w:sz w:val="28"/>
                <w:szCs w:val="28"/>
              </w:rPr>
            </w:pPr>
          </w:p>
        </w:tc>
        <w:tc>
          <w:tcPr>
            <w:tcW w:w="958" w:type="dxa"/>
          </w:tcPr>
          <w:p w:rsidR="00144FC6" w:rsidRPr="00144FC6" w:rsidRDefault="00537FF3" w:rsidP="00537FF3">
            <w:pPr>
              <w:pStyle w:val="a6"/>
              <w:jc w:val="center"/>
              <w:rPr>
                <w:rFonts w:ascii="Times New Roman" w:hAnsi="Times New Roman" w:cs="Times New Roman"/>
                <w:b/>
                <w:sz w:val="28"/>
                <w:szCs w:val="28"/>
              </w:rPr>
            </w:pPr>
            <w:r>
              <w:rPr>
                <w:rFonts w:ascii="Times New Roman" w:hAnsi="Times New Roman" w:cs="Times New Roman"/>
                <w:b/>
                <w:sz w:val="28"/>
                <w:szCs w:val="28"/>
              </w:rPr>
              <w:t>12</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tc>
        <w:tc>
          <w:tcPr>
            <w:tcW w:w="958" w:type="dxa"/>
          </w:tcPr>
          <w:p w:rsidR="00144FC6" w:rsidRPr="00956386" w:rsidRDefault="00537FF3" w:rsidP="00537FF3">
            <w:pPr>
              <w:pStyle w:val="a6"/>
              <w:jc w:val="center"/>
              <w:rPr>
                <w:rFonts w:ascii="Times New Roman" w:hAnsi="Times New Roman" w:cs="Times New Roman"/>
                <w:b/>
                <w:sz w:val="28"/>
                <w:szCs w:val="28"/>
              </w:rPr>
            </w:pPr>
            <w:r>
              <w:rPr>
                <w:rFonts w:ascii="Times New Roman" w:hAnsi="Times New Roman" w:cs="Times New Roman"/>
                <w:b/>
                <w:sz w:val="28"/>
                <w:szCs w:val="28"/>
              </w:rPr>
              <w:t>14</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lastRenderedPageBreak/>
        <w:t xml:space="preserve">1. ОБЩАЯ ХАРАКТЕРИСТИКА РАБОЧЕЙ ПРОГРАММЫ </w:t>
      </w:r>
      <w:r w:rsidR="00382D42">
        <w:rPr>
          <w:rFonts w:ascii="Times New Roman" w:hAnsi="Times New Roman" w:cs="Times New Roman"/>
          <w:b/>
          <w:sz w:val="28"/>
          <w:szCs w:val="28"/>
        </w:rPr>
        <w:t xml:space="preserve">УЧЕБНОЙ </w:t>
      </w:r>
      <w:r w:rsidR="000E25C6" w:rsidRPr="00A51A4A">
        <w:rPr>
          <w:rFonts w:ascii="Times New Roman" w:hAnsi="Times New Roman" w:cs="Times New Roman"/>
          <w:b/>
          <w:sz w:val="28"/>
          <w:szCs w:val="28"/>
        </w:rPr>
        <w:t>ДИСЦИПЛИНЫ</w:t>
      </w:r>
    </w:p>
    <w:p w:rsidR="00A51A4A" w:rsidRPr="00A51A4A" w:rsidRDefault="00A51A4A" w:rsidP="00A51A4A">
      <w:pPr>
        <w:pStyle w:val="a6"/>
        <w:jc w:val="both"/>
        <w:rPr>
          <w:rFonts w:ascii="Times New Roman" w:hAnsi="Times New Roman" w:cs="Times New Roman"/>
          <w:sz w:val="28"/>
          <w:szCs w:val="28"/>
        </w:rPr>
      </w:pPr>
    </w:p>
    <w:p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 в структуре образовательной программы СПО</w:t>
      </w:r>
    </w:p>
    <w:p w:rsid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Учебная</w:t>
      </w:r>
      <w:r w:rsidR="00A51A4A" w:rsidRPr="00A51A4A">
        <w:rPr>
          <w:rFonts w:ascii="Times New Roman" w:hAnsi="Times New Roman" w:cs="Times New Roman"/>
          <w:sz w:val="28"/>
          <w:szCs w:val="28"/>
        </w:rPr>
        <w:t xml:space="preserve"> дисциплина </w:t>
      </w:r>
      <w:r w:rsidRPr="009E3548">
        <w:rPr>
          <w:rFonts w:ascii="Times New Roman" w:hAnsi="Times New Roman" w:cs="Times New Roman"/>
          <w:sz w:val="28"/>
          <w:szCs w:val="28"/>
        </w:rPr>
        <w:t>ОП.</w:t>
      </w:r>
      <w:r w:rsidR="009E3548" w:rsidRPr="009E3548">
        <w:rPr>
          <w:rFonts w:ascii="Times New Roman" w:hAnsi="Times New Roman" w:cs="Times New Roman"/>
          <w:sz w:val="28"/>
          <w:szCs w:val="28"/>
        </w:rPr>
        <w:t>01 Материаловедение</w:t>
      </w:r>
      <w:r w:rsidR="00A51A4A" w:rsidRPr="009E3548">
        <w:rPr>
          <w:rFonts w:ascii="Times New Roman" w:hAnsi="Times New Roman" w:cs="Times New Roman"/>
          <w:sz w:val="28"/>
          <w:szCs w:val="28"/>
        </w:rPr>
        <w:t xml:space="preserve"> яв</w:t>
      </w:r>
      <w:r w:rsidRPr="009E3548">
        <w:rPr>
          <w:rFonts w:ascii="Times New Roman" w:hAnsi="Times New Roman" w:cs="Times New Roman"/>
          <w:sz w:val="28"/>
          <w:szCs w:val="28"/>
        </w:rPr>
        <w:t>ляется обязательной частью общепрофессионального</w:t>
      </w:r>
      <w:r w:rsidR="00A51A4A" w:rsidRPr="009E3548">
        <w:rPr>
          <w:rFonts w:ascii="Times New Roman" w:hAnsi="Times New Roman" w:cs="Times New Roman"/>
          <w:sz w:val="28"/>
          <w:szCs w:val="28"/>
        </w:rPr>
        <w:t xml:space="preserve"> цикла</w:t>
      </w:r>
      <w:r>
        <w:rPr>
          <w:rFonts w:ascii="Times New Roman" w:hAnsi="Times New Roman" w:cs="Times New Roman"/>
          <w:sz w:val="28"/>
          <w:szCs w:val="28"/>
        </w:rPr>
        <w:t xml:space="preserve"> основной профессиональной образовательной программы</w:t>
      </w:r>
      <w:r w:rsidR="00A51A4A" w:rsidRPr="00A51A4A">
        <w:rPr>
          <w:rFonts w:ascii="Times New Roman" w:hAnsi="Times New Roman" w:cs="Times New Roman"/>
          <w:sz w:val="28"/>
          <w:szCs w:val="28"/>
        </w:rPr>
        <w:t xml:space="preserve"> в соответствии с ФГОС по </w:t>
      </w:r>
      <w:r w:rsidR="009E3548" w:rsidRPr="009E3548">
        <w:rPr>
          <w:rFonts w:ascii="Times New Roman" w:hAnsi="Times New Roman" w:cs="Times New Roman"/>
          <w:sz w:val="28"/>
          <w:szCs w:val="28"/>
        </w:rPr>
        <w:t>специальности 54.</w:t>
      </w:r>
      <w:r w:rsidR="009E3548">
        <w:rPr>
          <w:rFonts w:ascii="Times New Roman" w:hAnsi="Times New Roman" w:cs="Times New Roman"/>
          <w:sz w:val="28"/>
          <w:szCs w:val="28"/>
        </w:rPr>
        <w:t>02.01 Дизайн (по отраслям)</w:t>
      </w:r>
      <w:r w:rsidR="00A51A4A" w:rsidRPr="00A51A4A">
        <w:rPr>
          <w:rFonts w:ascii="Times New Roman" w:hAnsi="Times New Roman" w:cs="Times New Roman"/>
          <w:sz w:val="28"/>
          <w:szCs w:val="28"/>
        </w:rPr>
        <w:t xml:space="preserve"> </w:t>
      </w:r>
    </w:p>
    <w:p w:rsidR="00382D42" w:rsidRP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Особое значение учебная дисциплина имеет п</w:t>
      </w:r>
      <w:r w:rsidR="009E3548">
        <w:rPr>
          <w:rFonts w:ascii="Times New Roman" w:hAnsi="Times New Roman" w:cs="Times New Roman"/>
          <w:sz w:val="28"/>
          <w:szCs w:val="28"/>
        </w:rPr>
        <w:t>ри формировании и развитии О</w:t>
      </w:r>
      <w:r w:rsidR="009F589F">
        <w:rPr>
          <w:rFonts w:ascii="Times New Roman" w:hAnsi="Times New Roman" w:cs="Times New Roman"/>
          <w:sz w:val="28"/>
          <w:szCs w:val="28"/>
        </w:rPr>
        <w:t>К.1-ОК7, ОК.9-ОК11, ПК</w:t>
      </w:r>
      <w:proofErr w:type="gramStart"/>
      <w:r w:rsidR="009F589F">
        <w:rPr>
          <w:rFonts w:ascii="Times New Roman" w:hAnsi="Times New Roman" w:cs="Times New Roman"/>
          <w:sz w:val="28"/>
          <w:szCs w:val="28"/>
        </w:rPr>
        <w:t>2</w:t>
      </w:r>
      <w:proofErr w:type="gramEnd"/>
      <w:r w:rsidR="009F589F">
        <w:rPr>
          <w:rFonts w:ascii="Times New Roman" w:hAnsi="Times New Roman" w:cs="Times New Roman"/>
          <w:sz w:val="28"/>
          <w:szCs w:val="28"/>
        </w:rPr>
        <w:t>.2-ПК2.5.</w:t>
      </w:r>
    </w:p>
    <w:p w:rsidR="00A51A4A" w:rsidRPr="00A51A4A" w:rsidRDefault="00A51A4A" w:rsidP="007411C4">
      <w:pPr>
        <w:pStyle w:val="a6"/>
        <w:jc w:val="both"/>
        <w:rPr>
          <w:rFonts w:ascii="Times New Roman" w:hAnsi="Times New Roman" w:cs="Times New Roman"/>
          <w:sz w:val="28"/>
          <w:szCs w:val="28"/>
        </w:rPr>
      </w:pPr>
    </w:p>
    <w:p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w:t>
      </w: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w:t>
      </w:r>
    </w:p>
    <w:p w:rsidR="00550D73" w:rsidRDefault="00A51A4A" w:rsidP="009E3548">
      <w:pPr>
        <w:pStyle w:val="a6"/>
        <w:ind w:firstLine="567"/>
        <w:jc w:val="both"/>
        <w:rPr>
          <w:rFonts w:ascii="Times New Roman" w:hAnsi="Times New Roman" w:cs="Times New Roman"/>
          <w:sz w:val="28"/>
          <w:szCs w:val="28"/>
        </w:rPr>
      </w:pPr>
      <w:r>
        <w:rPr>
          <w:rFonts w:ascii="Times New Roman" w:hAnsi="Times New Roman" w:cs="Times New Roman"/>
          <w:sz w:val="28"/>
          <w:szCs w:val="28"/>
        </w:rPr>
        <w:t>Г</w:t>
      </w:r>
      <w:r w:rsidR="009E3548">
        <w:rPr>
          <w:rFonts w:ascii="Times New Roman" w:hAnsi="Times New Roman" w:cs="Times New Roman"/>
          <w:sz w:val="28"/>
          <w:szCs w:val="28"/>
        </w:rPr>
        <w:t>лавной целью является освоение вида профессиональной деятельности материаловедения.</w:t>
      </w: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 в соответствии с ФГОС СПО </w:t>
      </w:r>
    </w:p>
    <w:p w:rsidR="00A51A4A" w:rsidRP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В рамках рабочей программы учебной</w:t>
      </w:r>
      <w:r w:rsidR="00A51A4A" w:rsidRPr="00A51A4A">
        <w:rPr>
          <w:rFonts w:ascii="Times New Roman" w:hAnsi="Times New Roman" w:cs="Times New Roman"/>
          <w:sz w:val="28"/>
          <w:szCs w:val="28"/>
        </w:rPr>
        <w:t xml:space="preserve"> дисциплина</w:t>
      </w:r>
      <w:r w:rsidR="00A51A4A">
        <w:rPr>
          <w:rFonts w:ascii="Times New Roman" w:hAnsi="Times New Roman" w:cs="Times New Roman"/>
          <w:sz w:val="28"/>
          <w:szCs w:val="28"/>
        </w:rPr>
        <w:t xml:space="preserve"> </w:t>
      </w:r>
      <w:r>
        <w:rPr>
          <w:rFonts w:ascii="Times New Roman" w:hAnsi="Times New Roman" w:cs="Times New Roman"/>
          <w:sz w:val="28"/>
          <w:szCs w:val="28"/>
        </w:rPr>
        <w:t>обучающиеся осваивают умения и знания</w:t>
      </w:r>
    </w:p>
    <w:p w:rsidR="00A51A4A" w:rsidRDefault="00A51A4A" w:rsidP="007411C4">
      <w:pPr>
        <w:pStyle w:val="a6"/>
        <w:jc w:val="both"/>
        <w:rPr>
          <w:rFonts w:ascii="Times New Roman" w:hAnsi="Times New Roman" w:cs="Times New Roman"/>
          <w:sz w:val="28"/>
          <w:szCs w:val="28"/>
        </w:rPr>
      </w:pPr>
    </w:p>
    <w:tbl>
      <w:tblPr>
        <w:tblStyle w:val="a9"/>
        <w:tblW w:w="10084" w:type="dxa"/>
        <w:tblLook w:val="04A0" w:firstRow="1" w:lastRow="0" w:firstColumn="1" w:lastColumn="0" w:noHBand="0" w:noVBand="1"/>
      </w:tblPr>
      <w:tblGrid>
        <w:gridCol w:w="3794"/>
        <w:gridCol w:w="3260"/>
        <w:gridCol w:w="3030"/>
      </w:tblGrid>
      <w:tr w:rsidR="00382D42" w:rsidRPr="007411C4" w:rsidTr="007500EE">
        <w:trPr>
          <w:trHeight w:val="74"/>
        </w:trPr>
        <w:tc>
          <w:tcPr>
            <w:tcW w:w="3794" w:type="dxa"/>
          </w:tcPr>
          <w:p w:rsidR="00382D42" w:rsidRPr="009F589F" w:rsidRDefault="00382D42" w:rsidP="007500EE">
            <w:pPr>
              <w:pStyle w:val="a6"/>
              <w:jc w:val="center"/>
              <w:rPr>
                <w:rFonts w:ascii="Times New Roman" w:hAnsi="Times New Roman" w:cs="Times New Roman"/>
                <w:sz w:val="24"/>
                <w:szCs w:val="24"/>
              </w:rPr>
            </w:pPr>
            <w:r w:rsidRPr="009F589F">
              <w:rPr>
                <w:rFonts w:ascii="Times New Roman" w:hAnsi="Times New Roman" w:cs="Times New Roman"/>
                <w:sz w:val="24"/>
                <w:szCs w:val="24"/>
              </w:rPr>
              <w:t>Код и наименование формируемых компетенций</w:t>
            </w:r>
          </w:p>
        </w:tc>
        <w:tc>
          <w:tcPr>
            <w:tcW w:w="3260" w:type="dxa"/>
          </w:tcPr>
          <w:p w:rsidR="00382D42" w:rsidRPr="009F589F" w:rsidRDefault="00382D42" w:rsidP="007500EE">
            <w:pPr>
              <w:pStyle w:val="a6"/>
              <w:jc w:val="center"/>
              <w:rPr>
                <w:rFonts w:ascii="Times New Roman" w:hAnsi="Times New Roman" w:cs="Times New Roman"/>
                <w:sz w:val="24"/>
                <w:szCs w:val="24"/>
              </w:rPr>
            </w:pPr>
            <w:r w:rsidRPr="009F589F">
              <w:rPr>
                <w:rFonts w:ascii="Times New Roman" w:hAnsi="Times New Roman" w:cs="Times New Roman"/>
                <w:sz w:val="24"/>
                <w:szCs w:val="24"/>
              </w:rPr>
              <w:t>Умения</w:t>
            </w:r>
          </w:p>
        </w:tc>
        <w:tc>
          <w:tcPr>
            <w:tcW w:w="3030" w:type="dxa"/>
          </w:tcPr>
          <w:p w:rsidR="00382D42" w:rsidRPr="009F589F" w:rsidRDefault="00382D42" w:rsidP="007500EE">
            <w:pPr>
              <w:pStyle w:val="a6"/>
              <w:jc w:val="center"/>
              <w:rPr>
                <w:rFonts w:ascii="Times New Roman" w:hAnsi="Times New Roman" w:cs="Times New Roman"/>
                <w:sz w:val="24"/>
                <w:szCs w:val="24"/>
              </w:rPr>
            </w:pPr>
            <w:r w:rsidRPr="009F589F">
              <w:rPr>
                <w:rFonts w:ascii="Times New Roman" w:hAnsi="Times New Roman" w:cs="Times New Roman"/>
                <w:sz w:val="24"/>
                <w:szCs w:val="24"/>
              </w:rPr>
              <w:t>Знания</w:t>
            </w:r>
          </w:p>
        </w:tc>
      </w:tr>
      <w:tr w:rsidR="00924B54" w:rsidRPr="007411C4" w:rsidTr="007500EE">
        <w:trPr>
          <w:trHeight w:val="74"/>
        </w:trPr>
        <w:tc>
          <w:tcPr>
            <w:tcW w:w="3794" w:type="dxa"/>
          </w:tcPr>
          <w:p w:rsidR="00924B54" w:rsidRPr="00547D73" w:rsidRDefault="00924B54" w:rsidP="007500EE">
            <w:pPr>
              <w:pStyle w:val="a6"/>
              <w:rPr>
                <w:rFonts w:ascii="Times New Roman" w:hAnsi="Times New Roman" w:cs="Times New Roman"/>
                <w:sz w:val="24"/>
                <w:szCs w:val="24"/>
              </w:rPr>
            </w:pPr>
            <w:proofErr w:type="gramStart"/>
            <w:r w:rsidRPr="00547D73">
              <w:rPr>
                <w:rFonts w:ascii="Times New Roman" w:hAnsi="Times New Roman" w:cs="Times New Roman"/>
                <w:sz w:val="24"/>
                <w:szCs w:val="24"/>
              </w:rPr>
              <w:t>ОК</w:t>
            </w:r>
            <w:proofErr w:type="gramEnd"/>
            <w:r w:rsidRPr="00547D73">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tc>
        <w:tc>
          <w:tcPr>
            <w:tcW w:w="3260" w:type="dxa"/>
          </w:tcPr>
          <w:p w:rsidR="008F73B0" w:rsidRPr="009F589F" w:rsidRDefault="008F73B0" w:rsidP="007500EE">
            <w:pPr>
              <w:suppressAutoHyphens/>
              <w:rPr>
                <w:iCs/>
                <w:sz w:val="24"/>
                <w:szCs w:val="24"/>
              </w:rPr>
            </w:pPr>
            <w:r w:rsidRPr="009F589F">
              <w:rPr>
                <w:iCs/>
                <w:sz w:val="24"/>
                <w:szCs w:val="24"/>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w:t>
            </w:r>
          </w:p>
          <w:p w:rsidR="008F73B0" w:rsidRPr="009F589F" w:rsidRDefault="008F73B0" w:rsidP="007500EE">
            <w:pPr>
              <w:suppressAutoHyphens/>
              <w:rPr>
                <w:iCs/>
                <w:sz w:val="24"/>
                <w:szCs w:val="24"/>
              </w:rPr>
            </w:pPr>
            <w:r w:rsidRPr="009F589F">
              <w:rPr>
                <w:iCs/>
                <w:sz w:val="24"/>
                <w:szCs w:val="24"/>
              </w:rPr>
              <w:t>составлять план действия; определять необходимые ресурсы;</w:t>
            </w:r>
          </w:p>
          <w:p w:rsidR="00924B54" w:rsidRPr="009F589F" w:rsidRDefault="008F73B0" w:rsidP="007500EE">
            <w:pPr>
              <w:pStyle w:val="a6"/>
              <w:rPr>
                <w:rFonts w:ascii="Times New Roman" w:hAnsi="Times New Roman" w:cs="Times New Roman"/>
                <w:sz w:val="24"/>
                <w:szCs w:val="24"/>
              </w:rPr>
            </w:pPr>
            <w:r w:rsidRPr="009F589F">
              <w:rPr>
                <w:rFonts w:ascii="Times New Roman" w:hAnsi="Times New Roman"/>
                <w:iCs/>
                <w:sz w:val="24"/>
                <w:szCs w:val="24"/>
              </w:rPr>
              <w:t xml:space="preserve">владеть актуальными методами работы в профессиональной и смежных </w:t>
            </w:r>
            <w:proofErr w:type="gramStart"/>
            <w:r w:rsidRPr="009F589F">
              <w:rPr>
                <w:rFonts w:ascii="Times New Roman" w:hAnsi="Times New Roman"/>
                <w:iCs/>
                <w:sz w:val="24"/>
                <w:szCs w:val="24"/>
              </w:rPr>
              <w:t>сферах</w:t>
            </w:r>
            <w:proofErr w:type="gramEnd"/>
            <w:r w:rsidRPr="009F589F">
              <w:rPr>
                <w:rFonts w:ascii="Times New Roman" w:hAnsi="Times New Roman"/>
                <w:iCs/>
                <w:sz w:val="24"/>
                <w:szCs w:val="24"/>
              </w:rPr>
              <w:t>; реализовывать составленный план; оценивать результат и последствия своих действий (самостоятельно или с помощью наставника)</w:t>
            </w:r>
          </w:p>
        </w:tc>
        <w:tc>
          <w:tcPr>
            <w:tcW w:w="3030" w:type="dxa"/>
          </w:tcPr>
          <w:p w:rsidR="008F73B0" w:rsidRPr="009F589F" w:rsidRDefault="008F73B0" w:rsidP="007500EE">
            <w:pPr>
              <w:suppressAutoHyphens/>
              <w:rPr>
                <w:bCs/>
                <w:sz w:val="24"/>
                <w:szCs w:val="24"/>
              </w:rPr>
            </w:pPr>
            <w:r w:rsidRPr="009F589F">
              <w:rPr>
                <w:iCs/>
                <w:sz w:val="24"/>
                <w:szCs w:val="24"/>
              </w:rPr>
              <w:t>а</w:t>
            </w:r>
            <w:r w:rsidRPr="009F589F">
              <w:rPr>
                <w:bCs/>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924B54" w:rsidRPr="009F589F" w:rsidRDefault="008F73B0" w:rsidP="007500EE">
            <w:pPr>
              <w:pStyle w:val="a6"/>
              <w:rPr>
                <w:rFonts w:ascii="Times New Roman" w:hAnsi="Times New Roman" w:cs="Times New Roman"/>
                <w:sz w:val="24"/>
                <w:szCs w:val="24"/>
              </w:rPr>
            </w:pPr>
            <w:proofErr w:type="gramStart"/>
            <w:r w:rsidRPr="009F589F">
              <w:rPr>
                <w:rFonts w:ascii="Times New Roman" w:hAnsi="Times New Roman"/>
                <w:b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roofErr w:type="gramEnd"/>
          </w:p>
        </w:tc>
      </w:tr>
      <w:tr w:rsidR="00924B54" w:rsidRPr="007411C4" w:rsidTr="007500EE">
        <w:trPr>
          <w:trHeight w:val="74"/>
        </w:trPr>
        <w:tc>
          <w:tcPr>
            <w:tcW w:w="3794" w:type="dxa"/>
          </w:tcPr>
          <w:p w:rsidR="00547D73" w:rsidRPr="00547D73" w:rsidRDefault="00547D73" w:rsidP="00547D73">
            <w:pPr>
              <w:adjustRightInd w:val="0"/>
              <w:jc w:val="both"/>
              <w:rPr>
                <w:rFonts w:ascii="Times New Roman CYR" w:hAnsi="Times New Roman CYR" w:cs="Times New Roman CYR"/>
                <w:sz w:val="24"/>
                <w:szCs w:val="24"/>
                <w:lang w:eastAsia="ru-RU"/>
              </w:rPr>
            </w:pPr>
            <w:proofErr w:type="gramStart"/>
            <w:r w:rsidRPr="00547D73">
              <w:rPr>
                <w:rFonts w:ascii="Times New Roman CYR" w:hAnsi="Times New Roman CYR" w:cs="Times New Roman CYR"/>
                <w:sz w:val="24"/>
                <w:szCs w:val="24"/>
                <w:lang w:eastAsia="ru-RU"/>
              </w:rPr>
              <w:t>ОК</w:t>
            </w:r>
            <w:proofErr w:type="gramEnd"/>
            <w:r w:rsidRPr="00547D73">
              <w:rPr>
                <w:rFonts w:ascii="Times New Roman CYR" w:hAnsi="Times New Roman CYR" w:cs="Times New Roman CYR"/>
                <w:sz w:val="24"/>
                <w:szCs w:val="24"/>
                <w:lang w:eastAsia="ru-RU"/>
              </w:rPr>
              <w:t xml:space="preserve"> 02. Использовать современные средства поиска, анализа и </w:t>
            </w:r>
            <w:r w:rsidRPr="00547D73">
              <w:rPr>
                <w:rFonts w:ascii="Times New Roman CYR" w:hAnsi="Times New Roman CYR" w:cs="Times New Roman CYR"/>
                <w:sz w:val="24"/>
                <w:szCs w:val="24"/>
                <w:lang w:eastAsia="ru-RU"/>
              </w:rPr>
              <w:lastRenderedPageBreak/>
              <w:t>интерпретации информации и информационные технологии для выполнения задач профессиональной деятельности;</w:t>
            </w:r>
          </w:p>
          <w:p w:rsidR="00924B54" w:rsidRPr="00547D73" w:rsidRDefault="00924B54" w:rsidP="007500EE">
            <w:pPr>
              <w:pStyle w:val="a6"/>
              <w:rPr>
                <w:rFonts w:ascii="Times New Roman" w:hAnsi="Times New Roman" w:cs="Times New Roman"/>
                <w:sz w:val="24"/>
                <w:szCs w:val="24"/>
              </w:rPr>
            </w:pPr>
          </w:p>
        </w:tc>
        <w:tc>
          <w:tcPr>
            <w:tcW w:w="3260" w:type="dxa"/>
          </w:tcPr>
          <w:p w:rsidR="00924B54" w:rsidRPr="009F589F" w:rsidRDefault="008F73B0" w:rsidP="007500EE">
            <w:pPr>
              <w:pStyle w:val="a6"/>
              <w:rPr>
                <w:rFonts w:ascii="Times New Roman" w:hAnsi="Times New Roman" w:cs="Times New Roman"/>
                <w:sz w:val="24"/>
                <w:szCs w:val="24"/>
              </w:rPr>
            </w:pPr>
            <w:r w:rsidRPr="009F589F">
              <w:rPr>
                <w:rFonts w:ascii="Times New Roman" w:hAnsi="Times New Roman" w:cs="Times New Roman"/>
                <w:sz w:val="24"/>
                <w:szCs w:val="24"/>
              </w:rPr>
              <w:lastRenderedPageBreak/>
              <w:t xml:space="preserve">Определять задачи для поиска информации; </w:t>
            </w:r>
            <w:r w:rsidRPr="009F589F">
              <w:rPr>
                <w:rFonts w:ascii="Times New Roman" w:hAnsi="Times New Roman" w:cs="Times New Roman"/>
                <w:sz w:val="24"/>
                <w:szCs w:val="24"/>
              </w:rPr>
              <w:lastRenderedPageBreak/>
              <w:t xml:space="preserve">определять необходимые источники информации; планировать процесс поиска; структурировать получаемую информацию; выделять наиболее </w:t>
            </w:r>
            <w:proofErr w:type="gramStart"/>
            <w:r w:rsidRPr="009F589F">
              <w:rPr>
                <w:rFonts w:ascii="Times New Roman" w:hAnsi="Times New Roman" w:cs="Times New Roman"/>
                <w:sz w:val="24"/>
                <w:szCs w:val="24"/>
              </w:rPr>
              <w:t>значимое</w:t>
            </w:r>
            <w:proofErr w:type="gramEnd"/>
            <w:r w:rsidR="009F589F" w:rsidRPr="009F589F">
              <w:rPr>
                <w:rFonts w:ascii="Times New Roman" w:hAnsi="Times New Roman" w:cs="Times New Roman"/>
                <w:sz w:val="24"/>
                <w:szCs w:val="24"/>
              </w:rPr>
              <w:t xml:space="preserve"> в перечне информации; оценивать практическую значимость результатов поиска; оформлять результаты поиска</w:t>
            </w:r>
            <w:r w:rsidRPr="009F589F">
              <w:rPr>
                <w:rFonts w:ascii="Times New Roman" w:hAnsi="Times New Roman" w:cs="Times New Roman"/>
                <w:sz w:val="24"/>
                <w:szCs w:val="24"/>
              </w:rPr>
              <w:t xml:space="preserve"> </w:t>
            </w:r>
          </w:p>
        </w:tc>
        <w:tc>
          <w:tcPr>
            <w:tcW w:w="3030" w:type="dxa"/>
          </w:tcPr>
          <w:p w:rsidR="00924B54" w:rsidRPr="009F589F" w:rsidRDefault="009F589F" w:rsidP="007500EE">
            <w:pPr>
              <w:pStyle w:val="a6"/>
              <w:rPr>
                <w:rFonts w:ascii="Times New Roman" w:hAnsi="Times New Roman" w:cs="Times New Roman"/>
                <w:sz w:val="24"/>
                <w:szCs w:val="24"/>
              </w:rPr>
            </w:pPr>
            <w:r w:rsidRPr="009F589F">
              <w:rPr>
                <w:rFonts w:ascii="Times New Roman" w:hAnsi="Times New Roman" w:cs="Times New Roman"/>
                <w:sz w:val="24"/>
                <w:szCs w:val="24"/>
              </w:rPr>
              <w:lastRenderedPageBreak/>
              <w:t xml:space="preserve">Номенклатура информационных </w:t>
            </w:r>
            <w:r w:rsidRPr="009F589F">
              <w:rPr>
                <w:rFonts w:ascii="Times New Roman" w:hAnsi="Times New Roman" w:cs="Times New Roman"/>
                <w:sz w:val="24"/>
                <w:szCs w:val="24"/>
              </w:rPr>
              <w:lastRenderedPageBreak/>
              <w:t>источников применяемых в профессиональной деятельности; приемы структурирования информации; формат оформления результатов поиска информации</w:t>
            </w:r>
          </w:p>
        </w:tc>
      </w:tr>
      <w:tr w:rsidR="00924B54" w:rsidRPr="007411C4" w:rsidTr="007500EE">
        <w:trPr>
          <w:trHeight w:val="74"/>
        </w:trPr>
        <w:tc>
          <w:tcPr>
            <w:tcW w:w="3794" w:type="dxa"/>
          </w:tcPr>
          <w:p w:rsidR="00924B54" w:rsidRPr="009F589F" w:rsidRDefault="00924B54" w:rsidP="007500EE">
            <w:pPr>
              <w:pStyle w:val="a6"/>
              <w:rPr>
                <w:rFonts w:ascii="Times New Roman" w:hAnsi="Times New Roman" w:cs="Times New Roman"/>
                <w:sz w:val="24"/>
                <w:szCs w:val="24"/>
              </w:rPr>
            </w:pPr>
            <w:proofErr w:type="gramStart"/>
            <w:r w:rsidRPr="009F589F">
              <w:rPr>
                <w:rFonts w:ascii="Times New Roman" w:hAnsi="Times New Roman" w:cs="Times New Roman"/>
                <w:sz w:val="24"/>
                <w:szCs w:val="24"/>
              </w:rPr>
              <w:lastRenderedPageBreak/>
              <w:t>ОК</w:t>
            </w:r>
            <w:proofErr w:type="gramEnd"/>
            <w:r w:rsidRPr="009F589F">
              <w:rPr>
                <w:rFonts w:ascii="Times New Roman" w:hAnsi="Times New Roman" w:cs="Times New Roman"/>
                <w:sz w:val="24"/>
                <w:szCs w:val="24"/>
              </w:rPr>
              <w:t xml:space="preserve"> 03. </w:t>
            </w:r>
            <w:r w:rsidR="00547D73" w:rsidRPr="00547D73">
              <w:rPr>
                <w:rFonts w:ascii="Times New Roman" w:eastAsia="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260" w:type="dxa"/>
          </w:tcPr>
          <w:p w:rsidR="00924B54" w:rsidRPr="009F589F" w:rsidRDefault="00415B64" w:rsidP="007500EE">
            <w:pPr>
              <w:pStyle w:val="a6"/>
              <w:rPr>
                <w:rFonts w:ascii="Times New Roman" w:hAnsi="Times New Roman" w:cs="Times New Roman"/>
                <w:sz w:val="24"/>
                <w:szCs w:val="24"/>
              </w:rPr>
            </w:pPr>
            <w:r w:rsidRPr="009F589F">
              <w:rPr>
                <w:rFonts w:ascii="Times New Roman" w:hAnsi="Times New Roman"/>
                <w:sz w:val="24"/>
                <w:szCs w:val="24"/>
              </w:rPr>
              <w:t>Определять актуальность нормативно правовой документации в профессиональной деятельности;</w:t>
            </w:r>
            <w:r w:rsidR="008F73B0" w:rsidRPr="009F589F">
              <w:rPr>
                <w:rFonts w:ascii="Times New Roman" w:hAnsi="Times New Roman"/>
                <w:sz w:val="24"/>
                <w:szCs w:val="24"/>
              </w:rPr>
              <w:t xml:space="preserve"> применять современную научную профессиональную терминологию</w:t>
            </w:r>
            <w:proofErr w:type="gramStart"/>
            <w:r w:rsidR="008F73B0" w:rsidRPr="009F589F">
              <w:rPr>
                <w:rFonts w:ascii="Times New Roman" w:hAnsi="Times New Roman"/>
                <w:sz w:val="24"/>
                <w:szCs w:val="24"/>
              </w:rPr>
              <w:t xml:space="preserve"> ;</w:t>
            </w:r>
            <w:proofErr w:type="gramEnd"/>
            <w:r w:rsidR="008F73B0" w:rsidRPr="009F589F">
              <w:rPr>
                <w:rFonts w:ascii="Times New Roman" w:hAnsi="Times New Roman"/>
                <w:sz w:val="24"/>
                <w:szCs w:val="24"/>
              </w:rPr>
              <w:t xml:space="preserve"> определять и выстраивать траекторию профессионального развития и самообразования</w:t>
            </w:r>
          </w:p>
        </w:tc>
        <w:tc>
          <w:tcPr>
            <w:tcW w:w="3030" w:type="dxa"/>
          </w:tcPr>
          <w:p w:rsidR="00924B54" w:rsidRPr="009F589F" w:rsidRDefault="00415B64" w:rsidP="007500EE">
            <w:pPr>
              <w:pStyle w:val="a6"/>
              <w:rPr>
                <w:rFonts w:ascii="Times New Roman" w:hAnsi="Times New Roman" w:cs="Times New Roman"/>
                <w:sz w:val="24"/>
                <w:szCs w:val="24"/>
              </w:rPr>
            </w:pPr>
            <w:r w:rsidRPr="009F589F">
              <w:rPr>
                <w:rFonts w:ascii="Times New Roman" w:hAnsi="Times New Roman"/>
                <w:bCs/>
                <w:iCs/>
                <w:sz w:val="24"/>
                <w:szCs w:val="24"/>
              </w:rPr>
              <w:t>содержание актуальной нормативно-правовой документации; современная научная и профессиональная терминология; возможные траектории профессиональн</w:t>
            </w:r>
            <w:r w:rsidR="008F73B0" w:rsidRPr="009F589F">
              <w:rPr>
                <w:rFonts w:ascii="Times New Roman" w:hAnsi="Times New Roman"/>
                <w:bCs/>
                <w:iCs/>
                <w:sz w:val="24"/>
                <w:szCs w:val="24"/>
              </w:rPr>
              <w:t>ого развития и самообразования</w:t>
            </w:r>
          </w:p>
        </w:tc>
      </w:tr>
      <w:tr w:rsidR="00924B54" w:rsidRPr="007411C4" w:rsidTr="007500EE">
        <w:trPr>
          <w:trHeight w:val="74"/>
        </w:trPr>
        <w:tc>
          <w:tcPr>
            <w:tcW w:w="3794" w:type="dxa"/>
          </w:tcPr>
          <w:p w:rsidR="00924B54" w:rsidRPr="009F589F" w:rsidRDefault="00924B54" w:rsidP="007500EE">
            <w:pPr>
              <w:pStyle w:val="a6"/>
              <w:rPr>
                <w:rFonts w:ascii="Times New Roman" w:hAnsi="Times New Roman" w:cs="Times New Roman"/>
                <w:sz w:val="24"/>
                <w:szCs w:val="24"/>
              </w:rPr>
            </w:pPr>
            <w:proofErr w:type="gramStart"/>
            <w:r w:rsidRPr="009F589F">
              <w:rPr>
                <w:rFonts w:ascii="Times New Roman" w:hAnsi="Times New Roman" w:cs="Times New Roman"/>
                <w:sz w:val="24"/>
                <w:szCs w:val="24"/>
              </w:rPr>
              <w:t>ОК</w:t>
            </w:r>
            <w:proofErr w:type="gramEnd"/>
            <w:r w:rsidRPr="009F589F">
              <w:rPr>
                <w:rFonts w:ascii="Times New Roman" w:hAnsi="Times New Roman" w:cs="Times New Roman"/>
                <w:sz w:val="24"/>
                <w:szCs w:val="24"/>
              </w:rPr>
              <w:t xml:space="preserve"> 04. Эффективно взаимодействовать и работать в коллективе и команде</w:t>
            </w:r>
          </w:p>
        </w:tc>
        <w:tc>
          <w:tcPr>
            <w:tcW w:w="3260" w:type="dxa"/>
          </w:tcPr>
          <w:p w:rsidR="00924B54" w:rsidRPr="009F589F" w:rsidRDefault="00415B64" w:rsidP="007500EE">
            <w:pPr>
              <w:pStyle w:val="a6"/>
              <w:rPr>
                <w:rFonts w:ascii="Times New Roman" w:hAnsi="Times New Roman" w:cs="Times New Roman"/>
                <w:sz w:val="24"/>
                <w:szCs w:val="24"/>
              </w:rPr>
            </w:pPr>
            <w:r w:rsidRPr="009F589F">
              <w:rPr>
                <w:rFonts w:ascii="Times New Roman" w:hAnsi="Times New Roman"/>
                <w:bCs/>
                <w:spacing w:val="-4"/>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3030" w:type="dxa"/>
          </w:tcPr>
          <w:p w:rsidR="00924B54" w:rsidRPr="009F589F" w:rsidRDefault="008F73B0" w:rsidP="007500EE">
            <w:pPr>
              <w:pStyle w:val="a6"/>
              <w:rPr>
                <w:rFonts w:ascii="Times New Roman" w:hAnsi="Times New Roman" w:cs="Times New Roman"/>
                <w:sz w:val="24"/>
                <w:szCs w:val="24"/>
              </w:rPr>
            </w:pPr>
            <w:r w:rsidRPr="009F589F">
              <w:rPr>
                <w:rFonts w:ascii="Times New Roman" w:hAnsi="Times New Roman"/>
                <w:sz w:val="24"/>
                <w:szCs w:val="24"/>
              </w:rPr>
              <w:t>Психологические основы деятельности коллектива, психологические особенности личности; основы проектной деятельности</w:t>
            </w:r>
          </w:p>
        </w:tc>
      </w:tr>
      <w:tr w:rsidR="00924B54" w:rsidRPr="007411C4" w:rsidTr="007500EE">
        <w:trPr>
          <w:trHeight w:val="74"/>
        </w:trPr>
        <w:tc>
          <w:tcPr>
            <w:tcW w:w="3794" w:type="dxa"/>
          </w:tcPr>
          <w:p w:rsidR="00924B54" w:rsidRPr="009F589F" w:rsidRDefault="00924B54" w:rsidP="007500EE">
            <w:pPr>
              <w:pStyle w:val="a6"/>
              <w:rPr>
                <w:rFonts w:ascii="Times New Roman" w:hAnsi="Times New Roman" w:cs="Times New Roman"/>
                <w:sz w:val="24"/>
                <w:szCs w:val="24"/>
              </w:rPr>
            </w:pPr>
            <w:proofErr w:type="gramStart"/>
            <w:r w:rsidRPr="009F589F">
              <w:rPr>
                <w:rFonts w:ascii="Times New Roman" w:hAnsi="Times New Roman" w:cs="Times New Roman"/>
                <w:sz w:val="24"/>
                <w:szCs w:val="24"/>
              </w:rPr>
              <w:t>ОК</w:t>
            </w:r>
            <w:proofErr w:type="gramEnd"/>
            <w:r w:rsidRPr="009F589F">
              <w:rPr>
                <w:rFonts w:ascii="Times New Roman" w:hAnsi="Times New Roman" w:cs="Times New Roman"/>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60" w:type="dxa"/>
          </w:tcPr>
          <w:p w:rsidR="00924B54" w:rsidRPr="009F589F" w:rsidRDefault="00415B64" w:rsidP="007500EE">
            <w:pPr>
              <w:pStyle w:val="a6"/>
              <w:rPr>
                <w:rFonts w:ascii="Times New Roman" w:hAnsi="Times New Roman" w:cs="Times New Roman"/>
                <w:sz w:val="24"/>
                <w:szCs w:val="24"/>
              </w:rPr>
            </w:pPr>
            <w:r w:rsidRPr="009F589F">
              <w:rPr>
                <w:rFonts w:ascii="Times New Roman" w:hAnsi="Times New Roman"/>
                <w:iCs/>
                <w:sz w:val="24"/>
                <w:szCs w:val="24"/>
              </w:rPr>
              <w:t xml:space="preserve">грамотно </w:t>
            </w:r>
            <w:r w:rsidRPr="009F589F">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r w:rsidRPr="009F589F">
              <w:rPr>
                <w:rFonts w:ascii="Times New Roman" w:hAnsi="Times New Roman"/>
                <w:iCs/>
                <w:sz w:val="24"/>
                <w:szCs w:val="24"/>
              </w:rPr>
              <w:t>проявлять толерантность в рабочем коллективе</w:t>
            </w:r>
          </w:p>
        </w:tc>
        <w:tc>
          <w:tcPr>
            <w:tcW w:w="3030" w:type="dxa"/>
          </w:tcPr>
          <w:p w:rsidR="00924B54" w:rsidRPr="009F589F" w:rsidRDefault="00415B64" w:rsidP="007500EE">
            <w:pPr>
              <w:pStyle w:val="a6"/>
              <w:rPr>
                <w:rFonts w:ascii="Times New Roman" w:hAnsi="Times New Roman" w:cs="Times New Roman"/>
                <w:sz w:val="24"/>
                <w:szCs w:val="24"/>
              </w:rPr>
            </w:pPr>
            <w:r w:rsidRPr="009F589F">
              <w:rPr>
                <w:rFonts w:ascii="Times New Roman" w:hAnsi="Times New Roman"/>
                <w:bCs/>
                <w:sz w:val="24"/>
                <w:szCs w:val="24"/>
              </w:rPr>
              <w:t>особенности социального и культурного контекста; правила оформления документов и построения устных сообщений</w:t>
            </w:r>
          </w:p>
        </w:tc>
      </w:tr>
      <w:tr w:rsidR="00924B54" w:rsidRPr="007411C4" w:rsidTr="007500EE">
        <w:trPr>
          <w:trHeight w:val="74"/>
        </w:trPr>
        <w:tc>
          <w:tcPr>
            <w:tcW w:w="3794" w:type="dxa"/>
          </w:tcPr>
          <w:p w:rsidR="00924B54" w:rsidRPr="009F589F" w:rsidRDefault="00924B54" w:rsidP="007500EE">
            <w:pPr>
              <w:pStyle w:val="a6"/>
              <w:rPr>
                <w:rFonts w:ascii="Times New Roman" w:hAnsi="Times New Roman" w:cs="Times New Roman"/>
                <w:sz w:val="24"/>
                <w:szCs w:val="24"/>
              </w:rPr>
            </w:pPr>
            <w:proofErr w:type="gramStart"/>
            <w:r w:rsidRPr="009F589F">
              <w:rPr>
                <w:rFonts w:ascii="Times New Roman" w:hAnsi="Times New Roman" w:cs="Times New Roman"/>
                <w:sz w:val="24"/>
                <w:szCs w:val="24"/>
              </w:rPr>
              <w:t>ОК</w:t>
            </w:r>
            <w:proofErr w:type="gramEnd"/>
            <w:r w:rsidRPr="009F589F">
              <w:rPr>
                <w:rFonts w:ascii="Times New Roman" w:hAnsi="Times New Roman" w:cs="Times New Roman"/>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0" w:type="dxa"/>
          </w:tcPr>
          <w:p w:rsidR="00924B54" w:rsidRPr="009F589F" w:rsidRDefault="00415B64" w:rsidP="007500EE">
            <w:pPr>
              <w:pStyle w:val="a6"/>
              <w:rPr>
                <w:rFonts w:ascii="Times New Roman" w:hAnsi="Times New Roman" w:cs="Times New Roman"/>
                <w:sz w:val="24"/>
                <w:szCs w:val="24"/>
              </w:rPr>
            </w:pPr>
            <w:r w:rsidRPr="009F589F">
              <w:rPr>
                <w:rFonts w:ascii="Times New Roman" w:hAnsi="Times New Roman"/>
                <w:bCs/>
                <w:iCs/>
                <w:sz w:val="24"/>
                <w:szCs w:val="24"/>
              </w:rPr>
              <w:t>описывать значимость своей специальности; применять стандарты антикоррупционного поведения</w:t>
            </w:r>
          </w:p>
        </w:tc>
        <w:tc>
          <w:tcPr>
            <w:tcW w:w="3030" w:type="dxa"/>
          </w:tcPr>
          <w:p w:rsidR="00924B54" w:rsidRPr="009F589F" w:rsidRDefault="00415B64" w:rsidP="007500EE">
            <w:pPr>
              <w:pStyle w:val="a6"/>
              <w:rPr>
                <w:rFonts w:ascii="Times New Roman" w:hAnsi="Times New Roman" w:cs="Times New Roman"/>
                <w:sz w:val="24"/>
                <w:szCs w:val="24"/>
              </w:rPr>
            </w:pPr>
            <w:r w:rsidRPr="009F589F">
              <w:rPr>
                <w:rFonts w:ascii="Times New Roman" w:hAnsi="Times New Roman"/>
                <w:bCs/>
                <w:iCs/>
                <w:sz w:val="24"/>
                <w:szCs w:val="24"/>
              </w:rPr>
              <w:t>сущность гражданско-патриотической позиции, общечеловеческих ценностей; значимость профессиональной деятельности по специальности; стандарты антикоррупционного поведения и последствия его нарушения</w:t>
            </w:r>
          </w:p>
        </w:tc>
      </w:tr>
      <w:tr w:rsidR="00415B64" w:rsidRPr="007411C4" w:rsidTr="007500EE">
        <w:trPr>
          <w:trHeight w:val="74"/>
        </w:trPr>
        <w:tc>
          <w:tcPr>
            <w:tcW w:w="3794" w:type="dxa"/>
          </w:tcPr>
          <w:p w:rsidR="00415B64" w:rsidRPr="009F589F" w:rsidRDefault="00415B64" w:rsidP="007500EE">
            <w:pPr>
              <w:pStyle w:val="a6"/>
              <w:rPr>
                <w:rFonts w:ascii="Times New Roman" w:hAnsi="Times New Roman" w:cs="Times New Roman"/>
                <w:sz w:val="24"/>
                <w:szCs w:val="24"/>
              </w:rPr>
            </w:pPr>
            <w:proofErr w:type="gramStart"/>
            <w:r w:rsidRPr="009F589F">
              <w:rPr>
                <w:rFonts w:ascii="Times New Roman" w:hAnsi="Times New Roman" w:cs="Times New Roman"/>
                <w:sz w:val="24"/>
                <w:szCs w:val="24"/>
              </w:rPr>
              <w:t>ОК</w:t>
            </w:r>
            <w:proofErr w:type="gramEnd"/>
            <w:r w:rsidRPr="009F589F">
              <w:rPr>
                <w:rFonts w:ascii="Times New Roman" w:hAnsi="Times New Roman" w:cs="Times New Roman"/>
                <w:sz w:val="24"/>
                <w:szCs w:val="24"/>
              </w:rPr>
              <w:t xml:space="preserve"> 07. Содействовать сохранению окружающей среды, ресурсосбережению, применять знания об изменении климата, принципы бережливого </w:t>
            </w:r>
            <w:r w:rsidRPr="009F589F">
              <w:rPr>
                <w:rFonts w:ascii="Times New Roman" w:hAnsi="Times New Roman" w:cs="Times New Roman"/>
                <w:sz w:val="24"/>
                <w:szCs w:val="24"/>
              </w:rPr>
              <w:lastRenderedPageBreak/>
              <w:t>производства, эффективно действовать в чрезвычайных ситуациях</w:t>
            </w:r>
          </w:p>
        </w:tc>
        <w:tc>
          <w:tcPr>
            <w:tcW w:w="3260" w:type="dxa"/>
          </w:tcPr>
          <w:p w:rsidR="00415B64" w:rsidRPr="009F589F" w:rsidRDefault="00415B64" w:rsidP="007500EE">
            <w:pPr>
              <w:pStyle w:val="a6"/>
              <w:rPr>
                <w:rFonts w:ascii="Times New Roman" w:hAnsi="Times New Roman" w:cs="Times New Roman"/>
                <w:sz w:val="24"/>
                <w:szCs w:val="24"/>
              </w:rPr>
            </w:pPr>
            <w:r w:rsidRPr="009F589F">
              <w:rPr>
                <w:rFonts w:ascii="Times New Roman" w:hAnsi="Times New Roman"/>
                <w:bCs/>
                <w:iCs/>
                <w:sz w:val="24"/>
                <w:szCs w:val="24"/>
              </w:rPr>
              <w:lastRenderedPageBreak/>
              <w:t xml:space="preserve">соблюдать нормы экологической безопасности; определять направления ресурсосбережения в рамках профессиональной </w:t>
            </w:r>
            <w:r w:rsidRPr="009F589F">
              <w:rPr>
                <w:rFonts w:ascii="Times New Roman" w:hAnsi="Times New Roman"/>
                <w:bCs/>
                <w:iCs/>
                <w:sz w:val="24"/>
                <w:szCs w:val="24"/>
              </w:rPr>
              <w:lastRenderedPageBreak/>
              <w:t>деятельности по специальности осуществлять работу с соблюдением принципов бережливого производства; организовывать профессиональную деятельность с учетом знаний об изменении климатических условий региона.</w:t>
            </w:r>
          </w:p>
        </w:tc>
        <w:tc>
          <w:tcPr>
            <w:tcW w:w="3030" w:type="dxa"/>
          </w:tcPr>
          <w:p w:rsidR="00415B64" w:rsidRPr="009F589F" w:rsidRDefault="00415B64" w:rsidP="007500EE">
            <w:pPr>
              <w:pStyle w:val="a6"/>
              <w:rPr>
                <w:rFonts w:ascii="Times New Roman" w:hAnsi="Times New Roman"/>
                <w:sz w:val="24"/>
                <w:szCs w:val="24"/>
              </w:rPr>
            </w:pPr>
            <w:r w:rsidRPr="009F589F">
              <w:rPr>
                <w:rFonts w:ascii="Times New Roman" w:hAnsi="Times New Roman"/>
                <w:bCs/>
                <w:iCs/>
                <w:sz w:val="24"/>
                <w:szCs w:val="24"/>
              </w:rPr>
              <w:lastRenderedPageBreak/>
              <w:t xml:space="preserve">правила экологической безопасности при ведении профессиональной деятельности; основные ресурсы, задействованные </w:t>
            </w:r>
            <w:r w:rsidRPr="009F589F">
              <w:rPr>
                <w:rFonts w:ascii="Times New Roman" w:hAnsi="Times New Roman"/>
                <w:bCs/>
                <w:iCs/>
                <w:sz w:val="24"/>
                <w:szCs w:val="24"/>
              </w:rPr>
              <w:lastRenderedPageBreak/>
              <w:t>в профессиональной деятельности; пути обеспечения ресурсосбережения; принципы бережливого производства; основные направления изменения климатических условий региона.</w:t>
            </w:r>
          </w:p>
        </w:tc>
      </w:tr>
      <w:tr w:rsidR="00415B64" w:rsidRPr="007411C4" w:rsidTr="007500EE">
        <w:trPr>
          <w:trHeight w:val="74"/>
        </w:trPr>
        <w:tc>
          <w:tcPr>
            <w:tcW w:w="3794" w:type="dxa"/>
          </w:tcPr>
          <w:p w:rsidR="00547D73" w:rsidRPr="00547D73" w:rsidRDefault="00547D73" w:rsidP="00547D73">
            <w:pPr>
              <w:adjustRightInd w:val="0"/>
              <w:jc w:val="both"/>
              <w:rPr>
                <w:rFonts w:ascii="Times New Roman CYR" w:hAnsi="Times New Roman CYR" w:cs="Times New Roman CYR"/>
                <w:lang w:eastAsia="ru-RU"/>
              </w:rPr>
            </w:pPr>
            <w:proofErr w:type="gramStart"/>
            <w:r w:rsidRPr="00547D73">
              <w:rPr>
                <w:rFonts w:ascii="Times New Roman CYR" w:hAnsi="Times New Roman CYR" w:cs="Times New Roman CYR"/>
                <w:lang w:eastAsia="ru-RU"/>
              </w:rPr>
              <w:lastRenderedPageBreak/>
              <w:t>ОК</w:t>
            </w:r>
            <w:proofErr w:type="gramEnd"/>
            <w:r w:rsidRPr="00547D73">
              <w:rPr>
                <w:rFonts w:ascii="Times New Roman CYR" w:hAnsi="Times New Roman CYR" w:cs="Times New Roman CYR"/>
                <w:lang w:eastAsia="ru-RU"/>
              </w:rPr>
              <w:t xml:space="preserve"> 09. Пользоваться профессиональной документацией на государственном и иностранном языках.</w:t>
            </w:r>
          </w:p>
          <w:p w:rsidR="00415B64" w:rsidRPr="009F589F" w:rsidRDefault="00415B64" w:rsidP="007500EE">
            <w:pPr>
              <w:pStyle w:val="ConsPlusNormal"/>
              <w:rPr>
                <w:rFonts w:ascii="Times New Roman" w:hAnsi="Times New Roman" w:cs="Times New Roman"/>
                <w:sz w:val="24"/>
                <w:szCs w:val="24"/>
              </w:rPr>
            </w:pPr>
          </w:p>
        </w:tc>
        <w:tc>
          <w:tcPr>
            <w:tcW w:w="3260" w:type="dxa"/>
          </w:tcPr>
          <w:p w:rsidR="00415B64" w:rsidRPr="009F589F" w:rsidRDefault="009F589F" w:rsidP="007500EE">
            <w:pPr>
              <w:pStyle w:val="a6"/>
              <w:rPr>
                <w:rFonts w:ascii="Times New Roman" w:hAnsi="Times New Roman" w:cs="Times New Roman"/>
                <w:sz w:val="24"/>
                <w:szCs w:val="24"/>
              </w:rPr>
            </w:pPr>
            <w:r>
              <w:rPr>
                <w:rFonts w:ascii="Times New Roman" w:hAnsi="Times New Roman" w:cs="Times New Roman"/>
                <w:sz w:val="24"/>
                <w:szCs w:val="24"/>
              </w:rPr>
              <w:t>применять средства информационных технологий для решения профессиональных задач; использовать современное программное обеспечение</w:t>
            </w:r>
          </w:p>
        </w:tc>
        <w:tc>
          <w:tcPr>
            <w:tcW w:w="3030" w:type="dxa"/>
          </w:tcPr>
          <w:p w:rsidR="00415B64" w:rsidRPr="009F589F" w:rsidRDefault="009F589F" w:rsidP="007500EE">
            <w:pPr>
              <w:pStyle w:val="a6"/>
              <w:rPr>
                <w:rFonts w:ascii="Times New Roman" w:hAnsi="Times New Roman" w:cs="Times New Roman"/>
                <w:sz w:val="24"/>
                <w:szCs w:val="24"/>
              </w:rPr>
            </w:pPr>
            <w:r>
              <w:rPr>
                <w:rFonts w:ascii="Times New Roman" w:hAnsi="Times New Roman" w:cs="Times New Roman"/>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p>
        </w:tc>
      </w:tr>
      <w:tr w:rsidR="00415B64" w:rsidRPr="007411C4" w:rsidTr="007500EE">
        <w:trPr>
          <w:trHeight w:val="74"/>
        </w:trPr>
        <w:tc>
          <w:tcPr>
            <w:tcW w:w="3794" w:type="dxa"/>
          </w:tcPr>
          <w:p w:rsidR="00415B64" w:rsidRPr="009F589F" w:rsidRDefault="00415B64" w:rsidP="007500EE">
            <w:pPr>
              <w:pStyle w:val="ConsPlusNormal"/>
              <w:rPr>
                <w:rFonts w:ascii="Times New Roman" w:hAnsi="Times New Roman" w:cs="Times New Roman"/>
                <w:sz w:val="24"/>
                <w:szCs w:val="24"/>
              </w:rPr>
            </w:pPr>
            <w:bookmarkStart w:id="0" w:name="_GoBack"/>
            <w:bookmarkEnd w:id="0"/>
            <w:r w:rsidRPr="009F589F">
              <w:rPr>
                <w:rFonts w:ascii="Times New Roman" w:hAnsi="Times New Roman" w:cs="Times New Roman"/>
                <w:sz w:val="24"/>
                <w:szCs w:val="24"/>
              </w:rPr>
              <w:t>ПК.2.2   Выполнять технические чертежи.</w:t>
            </w:r>
          </w:p>
          <w:p w:rsidR="00415B64" w:rsidRPr="009F589F" w:rsidRDefault="00415B64" w:rsidP="007500EE">
            <w:pPr>
              <w:pStyle w:val="ConsPlusNormal"/>
              <w:rPr>
                <w:rFonts w:ascii="Times New Roman" w:hAnsi="Times New Roman" w:cs="Times New Roman"/>
                <w:sz w:val="24"/>
                <w:szCs w:val="24"/>
              </w:rPr>
            </w:pPr>
          </w:p>
        </w:tc>
        <w:tc>
          <w:tcPr>
            <w:tcW w:w="3260" w:type="dxa"/>
          </w:tcPr>
          <w:p w:rsidR="00415B64" w:rsidRPr="009F589F" w:rsidRDefault="00415B64" w:rsidP="007500EE">
            <w:pPr>
              <w:pStyle w:val="a6"/>
              <w:rPr>
                <w:rFonts w:ascii="Times New Roman" w:hAnsi="Times New Roman" w:cs="Times New Roman"/>
                <w:sz w:val="24"/>
                <w:szCs w:val="24"/>
              </w:rPr>
            </w:pPr>
            <w:r w:rsidRPr="009F589F">
              <w:rPr>
                <w:rFonts w:ascii="Times New Roman" w:hAnsi="Times New Roman" w:cs="Times New Roman"/>
                <w:sz w:val="24"/>
                <w:szCs w:val="24"/>
              </w:rPr>
              <w:t>Выполнять технические чертежи проекта для разработки конструкции изделия с учетом особенностей технологии и формообразующих свойств материалов</w:t>
            </w:r>
          </w:p>
        </w:tc>
        <w:tc>
          <w:tcPr>
            <w:tcW w:w="3030" w:type="dxa"/>
          </w:tcPr>
          <w:p w:rsidR="00415B64" w:rsidRPr="009F589F" w:rsidRDefault="00415B64" w:rsidP="007500EE">
            <w:pPr>
              <w:pStyle w:val="a6"/>
              <w:rPr>
                <w:rFonts w:ascii="Times New Roman" w:hAnsi="Times New Roman" w:cs="Times New Roman"/>
                <w:sz w:val="24"/>
                <w:szCs w:val="24"/>
              </w:rPr>
            </w:pPr>
            <w:r w:rsidRPr="009F589F">
              <w:rPr>
                <w:rFonts w:ascii="Times New Roman" w:hAnsi="Times New Roman" w:cs="Times New Roman"/>
                <w:sz w:val="24"/>
                <w:szCs w:val="24"/>
              </w:rPr>
              <w:t>технологические,</w:t>
            </w:r>
          </w:p>
          <w:p w:rsidR="00415B64" w:rsidRPr="009F589F" w:rsidRDefault="00415B64" w:rsidP="007500EE">
            <w:pPr>
              <w:pStyle w:val="a6"/>
              <w:rPr>
                <w:rFonts w:ascii="Times New Roman" w:hAnsi="Times New Roman" w:cs="Times New Roman"/>
                <w:sz w:val="24"/>
                <w:szCs w:val="24"/>
              </w:rPr>
            </w:pPr>
            <w:r w:rsidRPr="009F589F">
              <w:rPr>
                <w:rFonts w:ascii="Times New Roman" w:hAnsi="Times New Roman" w:cs="Times New Roman"/>
                <w:sz w:val="24"/>
                <w:szCs w:val="24"/>
              </w:rPr>
              <w:t>эксплуатационные и</w:t>
            </w:r>
          </w:p>
          <w:p w:rsidR="00415B64" w:rsidRPr="009F589F" w:rsidRDefault="00415B64" w:rsidP="007500EE">
            <w:pPr>
              <w:pStyle w:val="a6"/>
              <w:rPr>
                <w:rFonts w:ascii="Times New Roman" w:hAnsi="Times New Roman" w:cs="Times New Roman"/>
                <w:sz w:val="24"/>
                <w:szCs w:val="24"/>
              </w:rPr>
            </w:pPr>
            <w:r w:rsidRPr="009F589F">
              <w:rPr>
                <w:rFonts w:ascii="Times New Roman" w:hAnsi="Times New Roman" w:cs="Times New Roman"/>
                <w:sz w:val="24"/>
                <w:szCs w:val="24"/>
              </w:rPr>
              <w:t xml:space="preserve">и гигиенические требования, предъявляемые </w:t>
            </w:r>
            <w:proofErr w:type="gramStart"/>
            <w:r w:rsidRPr="009F589F">
              <w:rPr>
                <w:rFonts w:ascii="Times New Roman" w:hAnsi="Times New Roman" w:cs="Times New Roman"/>
                <w:sz w:val="24"/>
                <w:szCs w:val="24"/>
              </w:rPr>
              <w:t>к</w:t>
            </w:r>
            <w:proofErr w:type="gramEnd"/>
            <w:r w:rsidRPr="009F589F">
              <w:rPr>
                <w:rFonts w:ascii="Times New Roman" w:hAnsi="Times New Roman" w:cs="Times New Roman"/>
                <w:sz w:val="24"/>
                <w:szCs w:val="24"/>
              </w:rPr>
              <w:t xml:space="preserve"> </w:t>
            </w:r>
          </w:p>
          <w:p w:rsidR="00415B64" w:rsidRPr="009F589F" w:rsidRDefault="00415B64" w:rsidP="007500EE">
            <w:pPr>
              <w:pStyle w:val="a6"/>
              <w:rPr>
                <w:rFonts w:ascii="Times New Roman" w:hAnsi="Times New Roman" w:cs="Times New Roman"/>
                <w:sz w:val="24"/>
                <w:szCs w:val="24"/>
              </w:rPr>
            </w:pPr>
            <w:r w:rsidRPr="009F589F">
              <w:rPr>
                <w:rFonts w:ascii="Times New Roman" w:hAnsi="Times New Roman" w:cs="Times New Roman"/>
                <w:sz w:val="24"/>
                <w:szCs w:val="24"/>
              </w:rPr>
              <w:t>материалам</w:t>
            </w:r>
          </w:p>
        </w:tc>
      </w:tr>
      <w:tr w:rsidR="00415B64" w:rsidRPr="007411C4" w:rsidTr="007500EE">
        <w:trPr>
          <w:trHeight w:val="74"/>
        </w:trPr>
        <w:tc>
          <w:tcPr>
            <w:tcW w:w="3794" w:type="dxa"/>
          </w:tcPr>
          <w:p w:rsidR="00415B64" w:rsidRPr="009F589F" w:rsidRDefault="00415B64" w:rsidP="007500EE">
            <w:pPr>
              <w:pStyle w:val="ConsPlusNormal"/>
              <w:rPr>
                <w:rFonts w:ascii="Times New Roman" w:hAnsi="Times New Roman" w:cs="Times New Roman"/>
                <w:sz w:val="24"/>
                <w:szCs w:val="24"/>
              </w:rPr>
            </w:pPr>
            <w:r w:rsidRPr="009F589F">
              <w:rPr>
                <w:rFonts w:ascii="Times New Roman" w:hAnsi="Times New Roman" w:cs="Times New Roman"/>
                <w:sz w:val="24"/>
                <w:szCs w:val="24"/>
              </w:rPr>
              <w:t>ПК.2.3</w:t>
            </w:r>
            <w:proofErr w:type="gramStart"/>
            <w:r w:rsidRPr="009F589F">
              <w:rPr>
                <w:rFonts w:ascii="Times New Roman" w:hAnsi="Times New Roman" w:cs="Times New Roman"/>
                <w:sz w:val="24"/>
                <w:szCs w:val="24"/>
              </w:rPr>
              <w:t xml:space="preserve"> В</w:t>
            </w:r>
            <w:proofErr w:type="gramEnd"/>
            <w:r w:rsidRPr="009F589F">
              <w:rPr>
                <w:rFonts w:ascii="Times New Roman" w:hAnsi="Times New Roman" w:cs="Times New Roman"/>
                <w:sz w:val="24"/>
                <w:szCs w:val="24"/>
              </w:rPr>
              <w:t>ыполнять экспериментальные образцы объекта дизайна или его отдельные элементы в макете или материале в соответствии с техническим заданием (описанием)</w:t>
            </w:r>
          </w:p>
        </w:tc>
        <w:tc>
          <w:tcPr>
            <w:tcW w:w="3260" w:type="dxa"/>
          </w:tcPr>
          <w:p w:rsidR="00415B64" w:rsidRPr="009F589F" w:rsidRDefault="00415B64" w:rsidP="007500EE">
            <w:pPr>
              <w:pStyle w:val="a6"/>
              <w:rPr>
                <w:rFonts w:ascii="Times New Roman" w:hAnsi="Times New Roman" w:cs="Times New Roman"/>
                <w:sz w:val="24"/>
                <w:szCs w:val="24"/>
              </w:rPr>
            </w:pPr>
            <w:r w:rsidRPr="009F589F">
              <w:rPr>
                <w:rFonts w:ascii="Times New Roman" w:hAnsi="Times New Roman" w:cs="Times New Roman"/>
                <w:sz w:val="24"/>
                <w:szCs w:val="24"/>
              </w:rPr>
              <w:t>Реализовывать творческие идеи в макете; выполнять эталонные образцы объекта дизайна или его отдельные элементы в материале на современном производственном оборудовании, применяемом в дизайн индустрии</w:t>
            </w:r>
          </w:p>
        </w:tc>
        <w:tc>
          <w:tcPr>
            <w:tcW w:w="3030" w:type="dxa"/>
          </w:tcPr>
          <w:p w:rsidR="00415B64" w:rsidRPr="009F589F" w:rsidRDefault="00415B64" w:rsidP="007500EE">
            <w:pPr>
              <w:pStyle w:val="a6"/>
              <w:rPr>
                <w:rFonts w:ascii="Times New Roman" w:hAnsi="Times New Roman" w:cs="Times New Roman"/>
                <w:sz w:val="24"/>
                <w:szCs w:val="24"/>
              </w:rPr>
            </w:pPr>
            <w:r w:rsidRPr="009F589F">
              <w:rPr>
                <w:rFonts w:ascii="Times New Roman" w:hAnsi="Times New Roman" w:cs="Times New Roman"/>
                <w:sz w:val="24"/>
                <w:szCs w:val="24"/>
              </w:rPr>
              <w:t>ассортимент, особенности, свойства, методы</w:t>
            </w:r>
          </w:p>
          <w:p w:rsidR="00415B64" w:rsidRPr="009F589F" w:rsidRDefault="00415B64" w:rsidP="007500EE">
            <w:pPr>
              <w:pStyle w:val="a6"/>
              <w:rPr>
                <w:rFonts w:ascii="Times New Roman" w:hAnsi="Times New Roman" w:cs="Times New Roman"/>
                <w:sz w:val="24"/>
                <w:szCs w:val="24"/>
              </w:rPr>
            </w:pPr>
            <w:r w:rsidRPr="009F589F">
              <w:rPr>
                <w:rFonts w:ascii="Times New Roman" w:hAnsi="Times New Roman" w:cs="Times New Roman"/>
                <w:sz w:val="24"/>
                <w:szCs w:val="24"/>
              </w:rPr>
              <w:t>испытаний и оценки</w:t>
            </w:r>
          </w:p>
          <w:p w:rsidR="00415B64" w:rsidRPr="009F589F" w:rsidRDefault="00415B64" w:rsidP="007500EE">
            <w:pPr>
              <w:pStyle w:val="a6"/>
              <w:rPr>
                <w:rFonts w:ascii="Times New Roman" w:hAnsi="Times New Roman" w:cs="Times New Roman"/>
                <w:sz w:val="24"/>
                <w:szCs w:val="24"/>
              </w:rPr>
            </w:pPr>
            <w:r w:rsidRPr="009F589F">
              <w:rPr>
                <w:rFonts w:ascii="Times New Roman" w:hAnsi="Times New Roman" w:cs="Times New Roman"/>
                <w:sz w:val="24"/>
                <w:szCs w:val="24"/>
              </w:rPr>
              <w:t>качества материалов</w:t>
            </w:r>
          </w:p>
        </w:tc>
      </w:tr>
      <w:tr w:rsidR="00415B64" w:rsidRPr="007411C4" w:rsidTr="007500EE">
        <w:trPr>
          <w:trHeight w:val="74"/>
        </w:trPr>
        <w:tc>
          <w:tcPr>
            <w:tcW w:w="3794" w:type="dxa"/>
          </w:tcPr>
          <w:p w:rsidR="00415B64" w:rsidRPr="009F589F" w:rsidRDefault="00415B64" w:rsidP="007500EE">
            <w:pPr>
              <w:pStyle w:val="ConsPlusNormal"/>
              <w:rPr>
                <w:rFonts w:ascii="Times New Roman" w:hAnsi="Times New Roman" w:cs="Times New Roman"/>
                <w:sz w:val="24"/>
                <w:szCs w:val="24"/>
              </w:rPr>
            </w:pPr>
            <w:r w:rsidRPr="009F589F">
              <w:rPr>
                <w:rFonts w:ascii="Times New Roman" w:hAnsi="Times New Roman" w:cs="Times New Roman"/>
                <w:sz w:val="24"/>
                <w:szCs w:val="24"/>
              </w:rPr>
              <w:t>ПК.2.4</w:t>
            </w:r>
            <w:proofErr w:type="gramStart"/>
            <w:r w:rsidRPr="009F589F">
              <w:rPr>
                <w:rFonts w:ascii="Times New Roman" w:hAnsi="Times New Roman" w:cs="Times New Roman"/>
                <w:sz w:val="24"/>
                <w:szCs w:val="24"/>
              </w:rPr>
              <w:t xml:space="preserve">  Д</w:t>
            </w:r>
            <w:proofErr w:type="gramEnd"/>
            <w:r w:rsidRPr="009F589F">
              <w:rPr>
                <w:rFonts w:ascii="Times New Roman" w:hAnsi="Times New Roman" w:cs="Times New Roman"/>
                <w:sz w:val="24"/>
                <w:szCs w:val="24"/>
              </w:rPr>
              <w:t>оводить опытные образцы промышленной продукции до соответствия технической документации</w:t>
            </w:r>
          </w:p>
        </w:tc>
        <w:tc>
          <w:tcPr>
            <w:tcW w:w="3260" w:type="dxa"/>
          </w:tcPr>
          <w:p w:rsidR="00415B64" w:rsidRPr="009F589F" w:rsidRDefault="00415B64" w:rsidP="007500EE">
            <w:pPr>
              <w:pStyle w:val="a6"/>
              <w:rPr>
                <w:rFonts w:ascii="Times New Roman" w:hAnsi="Times New Roman" w:cs="Times New Roman"/>
                <w:sz w:val="24"/>
                <w:szCs w:val="24"/>
              </w:rPr>
            </w:pPr>
            <w:r w:rsidRPr="009F589F">
              <w:rPr>
                <w:rFonts w:ascii="Times New Roman" w:hAnsi="Times New Roman" w:cs="Times New Roman"/>
                <w:sz w:val="24"/>
                <w:szCs w:val="24"/>
              </w:rPr>
              <w:t>Выбирать и применять материалы с учетом их формообразующих и  функциональных свойств</w:t>
            </w:r>
          </w:p>
        </w:tc>
        <w:tc>
          <w:tcPr>
            <w:tcW w:w="3030" w:type="dxa"/>
          </w:tcPr>
          <w:p w:rsidR="00415B64" w:rsidRPr="009F589F" w:rsidRDefault="00415B64" w:rsidP="007500EE">
            <w:pPr>
              <w:pStyle w:val="a6"/>
              <w:rPr>
                <w:rFonts w:ascii="Times New Roman" w:hAnsi="Times New Roman" w:cs="Times New Roman"/>
                <w:sz w:val="24"/>
                <w:szCs w:val="24"/>
              </w:rPr>
            </w:pPr>
            <w:r w:rsidRPr="009F589F">
              <w:rPr>
                <w:rFonts w:ascii="Times New Roman" w:hAnsi="Times New Roman" w:cs="Times New Roman"/>
                <w:sz w:val="24"/>
                <w:szCs w:val="24"/>
              </w:rPr>
              <w:t xml:space="preserve">современное производственное оборудование, применяемое для изготовления изделий в </w:t>
            </w:r>
            <w:proofErr w:type="gramStart"/>
            <w:r w:rsidRPr="009F589F">
              <w:rPr>
                <w:rFonts w:ascii="Times New Roman" w:hAnsi="Times New Roman" w:cs="Times New Roman"/>
                <w:sz w:val="24"/>
                <w:szCs w:val="24"/>
              </w:rPr>
              <w:t>дизайн-индустрии</w:t>
            </w:r>
            <w:proofErr w:type="gramEnd"/>
          </w:p>
        </w:tc>
      </w:tr>
      <w:tr w:rsidR="00415B64" w:rsidRPr="007411C4" w:rsidTr="007500EE">
        <w:trPr>
          <w:trHeight w:val="74"/>
        </w:trPr>
        <w:tc>
          <w:tcPr>
            <w:tcW w:w="3794" w:type="dxa"/>
          </w:tcPr>
          <w:p w:rsidR="00415B64" w:rsidRPr="009F589F" w:rsidRDefault="00415B64" w:rsidP="007500EE">
            <w:pPr>
              <w:pStyle w:val="ConsPlusNormal"/>
              <w:rPr>
                <w:rFonts w:ascii="Times New Roman" w:hAnsi="Times New Roman" w:cs="Times New Roman"/>
                <w:sz w:val="24"/>
                <w:szCs w:val="24"/>
              </w:rPr>
            </w:pPr>
            <w:r w:rsidRPr="009F589F">
              <w:rPr>
                <w:rFonts w:ascii="Times New Roman" w:hAnsi="Times New Roman" w:cs="Times New Roman"/>
                <w:sz w:val="24"/>
                <w:szCs w:val="24"/>
              </w:rPr>
              <w:t>ПК.2.5 разрабатывать эталон (макет в масштабе) изделия</w:t>
            </w:r>
          </w:p>
        </w:tc>
        <w:tc>
          <w:tcPr>
            <w:tcW w:w="3260" w:type="dxa"/>
          </w:tcPr>
          <w:p w:rsidR="00415B64" w:rsidRPr="009F589F" w:rsidRDefault="00415B64" w:rsidP="007500EE">
            <w:pPr>
              <w:pStyle w:val="a6"/>
              <w:rPr>
                <w:rFonts w:ascii="Times New Roman" w:hAnsi="Times New Roman" w:cs="Times New Roman"/>
                <w:sz w:val="24"/>
                <w:szCs w:val="24"/>
              </w:rPr>
            </w:pPr>
            <w:r w:rsidRPr="009F589F">
              <w:rPr>
                <w:rFonts w:ascii="Times New Roman" w:hAnsi="Times New Roman" w:cs="Times New Roman"/>
                <w:sz w:val="24"/>
                <w:szCs w:val="24"/>
              </w:rPr>
              <w:t>Выбирать эталонные образцы объекта дизайна или его отдельные элементы в макете, материале в соответствии с техническим заданием (описанием); работать на производственном оборудовании</w:t>
            </w:r>
          </w:p>
        </w:tc>
        <w:tc>
          <w:tcPr>
            <w:tcW w:w="3030" w:type="dxa"/>
          </w:tcPr>
          <w:p w:rsidR="00415B64" w:rsidRPr="009F589F" w:rsidRDefault="00415B64" w:rsidP="007500EE">
            <w:pPr>
              <w:pStyle w:val="a6"/>
              <w:rPr>
                <w:rFonts w:ascii="Times New Roman" w:hAnsi="Times New Roman" w:cs="Times New Roman"/>
                <w:sz w:val="24"/>
                <w:szCs w:val="24"/>
              </w:rPr>
            </w:pPr>
            <w:r w:rsidRPr="009F589F">
              <w:rPr>
                <w:rFonts w:ascii="Times New Roman" w:hAnsi="Times New Roman" w:cs="Times New Roman"/>
                <w:sz w:val="24"/>
                <w:szCs w:val="24"/>
              </w:rPr>
              <w:t>технология сборки эталонного образца</w:t>
            </w:r>
          </w:p>
        </w:tc>
      </w:tr>
    </w:tbl>
    <w:p w:rsidR="00550D73" w:rsidRDefault="00550D73" w:rsidP="00A51A4A">
      <w:pPr>
        <w:pStyle w:val="a6"/>
        <w:jc w:val="both"/>
        <w:rPr>
          <w:rFonts w:ascii="Times New Roman" w:hAnsi="Times New Roman" w:cs="Times New Roman"/>
          <w:sz w:val="28"/>
          <w:szCs w:val="28"/>
        </w:rPr>
        <w:sectPr w:rsidR="00550D73" w:rsidSect="00382D42">
          <w:pgSz w:w="11906" w:h="16838"/>
          <w:pgMar w:top="1134" w:right="567" w:bottom="1134" w:left="1418"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w:t>
      </w:r>
      <w:r w:rsidR="008376D4">
        <w:rPr>
          <w:rFonts w:ascii="Times New Roman" w:hAnsi="Times New Roman" w:cs="Times New Roman"/>
          <w:b/>
          <w:sz w:val="28"/>
          <w:szCs w:val="28"/>
        </w:rPr>
        <w:t>учебной</w:t>
      </w:r>
      <w:r w:rsidR="00E9025A" w:rsidRPr="00E9025A">
        <w:rPr>
          <w:rFonts w:ascii="Times New Roman" w:hAnsi="Times New Roman" w:cs="Times New Roman"/>
          <w:b/>
          <w:sz w:val="28"/>
          <w:szCs w:val="28"/>
        </w:rPr>
        <w:t xml:space="preserve"> дисциплины и виды учебной работы</w:t>
      </w:r>
    </w:p>
    <w:p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Tr="00E9025A">
        <w:tc>
          <w:tcPr>
            <w:tcW w:w="7621"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Tr="00E9025A">
        <w:tc>
          <w:tcPr>
            <w:tcW w:w="7621" w:type="dxa"/>
          </w:tcPr>
          <w:p w:rsidR="00E9025A" w:rsidRDefault="00E9025A" w:rsidP="008376D4">
            <w:pPr>
              <w:pStyle w:val="a6"/>
              <w:rPr>
                <w:rFonts w:ascii="Times New Roman" w:hAnsi="Times New Roman" w:cs="Times New Roman"/>
                <w:sz w:val="28"/>
                <w:szCs w:val="28"/>
              </w:rPr>
            </w:pPr>
            <w:r>
              <w:rPr>
                <w:rFonts w:ascii="Times New Roman" w:hAnsi="Times New Roman" w:cs="Times New Roman"/>
                <w:sz w:val="28"/>
                <w:szCs w:val="28"/>
              </w:rPr>
              <w:t xml:space="preserve">Объем рабочей программы </w:t>
            </w:r>
            <w:r w:rsidR="008376D4">
              <w:rPr>
                <w:rFonts w:ascii="Times New Roman" w:hAnsi="Times New Roman" w:cs="Times New Roman"/>
                <w:sz w:val="28"/>
                <w:szCs w:val="28"/>
              </w:rPr>
              <w:t>учебной</w:t>
            </w:r>
            <w:r>
              <w:rPr>
                <w:rFonts w:ascii="Times New Roman" w:hAnsi="Times New Roman" w:cs="Times New Roman"/>
                <w:sz w:val="28"/>
                <w:szCs w:val="28"/>
              </w:rPr>
              <w:t xml:space="preserve"> дисциплины</w:t>
            </w:r>
          </w:p>
        </w:tc>
        <w:tc>
          <w:tcPr>
            <w:tcW w:w="2516" w:type="dxa"/>
          </w:tcPr>
          <w:p w:rsidR="00E9025A" w:rsidRPr="00433B70" w:rsidRDefault="00890918" w:rsidP="00890918">
            <w:pPr>
              <w:pStyle w:val="a6"/>
              <w:jc w:val="center"/>
              <w:rPr>
                <w:rFonts w:ascii="Times New Roman" w:hAnsi="Times New Roman" w:cs="Times New Roman"/>
                <w:b/>
                <w:sz w:val="28"/>
                <w:szCs w:val="28"/>
                <w:lang w:val="en-US"/>
              </w:rPr>
            </w:pPr>
            <w:r w:rsidRPr="00433B70">
              <w:rPr>
                <w:rFonts w:ascii="Times New Roman" w:hAnsi="Times New Roman" w:cs="Times New Roman"/>
                <w:b/>
                <w:sz w:val="28"/>
                <w:szCs w:val="28"/>
                <w:lang w:val="en-US"/>
              </w:rPr>
              <w:t>84</w:t>
            </w:r>
          </w:p>
        </w:tc>
      </w:tr>
      <w:tr w:rsidR="008376D4" w:rsidTr="00E9025A">
        <w:tc>
          <w:tcPr>
            <w:tcW w:w="7621" w:type="dxa"/>
          </w:tcPr>
          <w:p w:rsidR="008376D4" w:rsidRDefault="008376D4" w:rsidP="008376D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в форме практической подготовки</w:t>
            </w:r>
          </w:p>
        </w:tc>
        <w:tc>
          <w:tcPr>
            <w:tcW w:w="2516" w:type="dxa"/>
          </w:tcPr>
          <w:p w:rsidR="008376D4" w:rsidRDefault="00211BBA" w:rsidP="00890918">
            <w:pPr>
              <w:pStyle w:val="a6"/>
              <w:jc w:val="center"/>
              <w:rPr>
                <w:rFonts w:ascii="Times New Roman" w:hAnsi="Times New Roman" w:cs="Times New Roman"/>
                <w:sz w:val="28"/>
                <w:szCs w:val="28"/>
              </w:rPr>
            </w:pPr>
            <w:r>
              <w:rPr>
                <w:rFonts w:ascii="Times New Roman" w:hAnsi="Times New Roman" w:cs="Times New Roman"/>
                <w:sz w:val="28"/>
                <w:szCs w:val="28"/>
              </w:rPr>
              <w:t>52</w:t>
            </w:r>
          </w:p>
        </w:tc>
      </w:tr>
      <w:tr w:rsidR="00E9025A" w:rsidTr="00E9025A">
        <w:tc>
          <w:tcPr>
            <w:tcW w:w="7621" w:type="dxa"/>
          </w:tcPr>
          <w:p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т</w:t>
            </w:r>
            <w:r w:rsidR="00E9025A">
              <w:rPr>
                <w:rFonts w:ascii="Times New Roman" w:hAnsi="Times New Roman" w:cs="Times New Roman"/>
                <w:sz w:val="28"/>
                <w:szCs w:val="28"/>
              </w:rPr>
              <w:t>еоретическое обучение</w:t>
            </w:r>
          </w:p>
        </w:tc>
        <w:tc>
          <w:tcPr>
            <w:tcW w:w="2516" w:type="dxa"/>
          </w:tcPr>
          <w:p w:rsidR="00E9025A" w:rsidRPr="00433B70" w:rsidRDefault="00890918" w:rsidP="00890918">
            <w:pPr>
              <w:pStyle w:val="a6"/>
              <w:jc w:val="center"/>
              <w:rPr>
                <w:rFonts w:ascii="Times New Roman" w:hAnsi="Times New Roman" w:cs="Times New Roman"/>
                <w:b/>
                <w:sz w:val="28"/>
                <w:szCs w:val="28"/>
              </w:rPr>
            </w:pPr>
            <w:r w:rsidRPr="00433B70">
              <w:rPr>
                <w:rFonts w:ascii="Times New Roman" w:hAnsi="Times New Roman" w:cs="Times New Roman"/>
                <w:b/>
                <w:sz w:val="28"/>
                <w:szCs w:val="28"/>
              </w:rPr>
              <w:t>20</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Pr="00433B70" w:rsidRDefault="000B68CD" w:rsidP="00890918">
            <w:pPr>
              <w:pStyle w:val="a6"/>
              <w:jc w:val="center"/>
              <w:rPr>
                <w:rFonts w:ascii="Times New Roman" w:hAnsi="Times New Roman" w:cs="Times New Roman"/>
                <w:b/>
                <w:sz w:val="28"/>
                <w:szCs w:val="28"/>
              </w:rPr>
            </w:pPr>
            <w:r w:rsidRPr="00433B70">
              <w:rPr>
                <w:rFonts w:ascii="Times New Roman" w:hAnsi="Times New Roman" w:cs="Times New Roman"/>
                <w:b/>
                <w:sz w:val="28"/>
                <w:szCs w:val="28"/>
              </w:rPr>
              <w:t>52</w:t>
            </w:r>
          </w:p>
        </w:tc>
      </w:tr>
      <w:tr w:rsidR="00E9025A" w:rsidTr="00E9025A">
        <w:tc>
          <w:tcPr>
            <w:tcW w:w="7621" w:type="dxa"/>
          </w:tcPr>
          <w:p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Самостоятельна</w:t>
            </w:r>
            <w:r w:rsidR="006E16D2">
              <w:rPr>
                <w:rFonts w:ascii="Times New Roman" w:hAnsi="Times New Roman" w:cs="Times New Roman"/>
                <w:sz w:val="28"/>
                <w:szCs w:val="28"/>
              </w:rPr>
              <w:t>я</w:t>
            </w:r>
            <w:r>
              <w:rPr>
                <w:rFonts w:ascii="Times New Roman" w:hAnsi="Times New Roman" w:cs="Times New Roman"/>
                <w:sz w:val="28"/>
                <w:szCs w:val="28"/>
              </w:rPr>
              <w:t xml:space="preserve"> работа</w:t>
            </w:r>
          </w:p>
        </w:tc>
        <w:tc>
          <w:tcPr>
            <w:tcW w:w="2516" w:type="dxa"/>
          </w:tcPr>
          <w:p w:rsidR="00E9025A" w:rsidRDefault="006E16D2" w:rsidP="00890918">
            <w:pPr>
              <w:pStyle w:val="a6"/>
              <w:jc w:val="center"/>
              <w:rPr>
                <w:rFonts w:ascii="Times New Roman" w:hAnsi="Times New Roman" w:cs="Times New Roman"/>
                <w:sz w:val="28"/>
                <w:szCs w:val="28"/>
              </w:rPr>
            </w:pPr>
            <w:r>
              <w:rPr>
                <w:rFonts w:ascii="Times New Roman" w:hAnsi="Times New Roman" w:cs="Times New Roman"/>
                <w:sz w:val="28"/>
                <w:szCs w:val="28"/>
              </w:rPr>
              <w:t>4</w:t>
            </w:r>
          </w:p>
        </w:tc>
      </w:tr>
      <w:tr w:rsidR="00890918" w:rsidTr="00E9025A">
        <w:tc>
          <w:tcPr>
            <w:tcW w:w="7621" w:type="dxa"/>
          </w:tcPr>
          <w:p w:rsidR="00890918" w:rsidRDefault="00890918" w:rsidP="007411C4">
            <w:pPr>
              <w:pStyle w:val="a6"/>
              <w:rPr>
                <w:rFonts w:ascii="Times New Roman" w:hAnsi="Times New Roman" w:cs="Times New Roman"/>
                <w:sz w:val="28"/>
                <w:szCs w:val="28"/>
              </w:rPr>
            </w:pPr>
            <w:r>
              <w:rPr>
                <w:rFonts w:ascii="Times New Roman" w:hAnsi="Times New Roman" w:cs="Times New Roman"/>
                <w:sz w:val="28"/>
                <w:szCs w:val="28"/>
              </w:rPr>
              <w:t>консультации</w:t>
            </w:r>
          </w:p>
        </w:tc>
        <w:tc>
          <w:tcPr>
            <w:tcW w:w="2516" w:type="dxa"/>
          </w:tcPr>
          <w:p w:rsidR="00890918" w:rsidRDefault="00890918" w:rsidP="00890918">
            <w:pPr>
              <w:pStyle w:val="a6"/>
              <w:jc w:val="center"/>
              <w:rPr>
                <w:rFonts w:ascii="Times New Roman" w:hAnsi="Times New Roman" w:cs="Times New Roman"/>
                <w:sz w:val="28"/>
                <w:szCs w:val="28"/>
              </w:rPr>
            </w:pPr>
            <w:r>
              <w:rPr>
                <w:rFonts w:ascii="Times New Roman" w:hAnsi="Times New Roman" w:cs="Times New Roman"/>
                <w:sz w:val="28"/>
                <w:szCs w:val="28"/>
              </w:rPr>
              <w:t>2</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w:t>
            </w:r>
            <w:r w:rsidR="006E16D2">
              <w:rPr>
                <w:rFonts w:ascii="Times New Roman" w:hAnsi="Times New Roman" w:cs="Times New Roman"/>
                <w:sz w:val="28"/>
                <w:szCs w:val="28"/>
              </w:rPr>
              <w:t>стация (экзамен</w:t>
            </w:r>
            <w:r>
              <w:rPr>
                <w:rFonts w:ascii="Times New Roman" w:hAnsi="Times New Roman" w:cs="Times New Roman"/>
                <w:sz w:val="28"/>
                <w:szCs w:val="28"/>
              </w:rPr>
              <w:t>)</w:t>
            </w:r>
          </w:p>
        </w:tc>
        <w:tc>
          <w:tcPr>
            <w:tcW w:w="2516" w:type="dxa"/>
          </w:tcPr>
          <w:p w:rsidR="00E9025A" w:rsidRPr="00433B70" w:rsidRDefault="006E16D2" w:rsidP="00890918">
            <w:pPr>
              <w:pStyle w:val="a6"/>
              <w:jc w:val="center"/>
              <w:rPr>
                <w:rFonts w:ascii="Times New Roman" w:hAnsi="Times New Roman" w:cs="Times New Roman"/>
                <w:b/>
                <w:sz w:val="28"/>
                <w:szCs w:val="28"/>
              </w:rPr>
            </w:pPr>
            <w:r w:rsidRPr="00433B70">
              <w:rPr>
                <w:rFonts w:ascii="Times New Roman" w:hAnsi="Times New Roman" w:cs="Times New Roman"/>
                <w:b/>
                <w:sz w:val="28"/>
                <w:szCs w:val="28"/>
              </w:rPr>
              <w:t>6</w:t>
            </w: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w:t>
      </w:r>
      <w:r w:rsidR="008376D4">
        <w:rPr>
          <w:rFonts w:ascii="Times New Roman" w:hAnsi="Times New Roman" w:cs="Times New Roman"/>
          <w:b/>
          <w:sz w:val="28"/>
          <w:szCs w:val="28"/>
        </w:rPr>
        <w:t>учебной дисциплины</w:t>
      </w:r>
    </w:p>
    <w:p w:rsidR="00683603"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2784"/>
        <w:gridCol w:w="7597"/>
        <w:gridCol w:w="2010"/>
        <w:gridCol w:w="2743"/>
      </w:tblGrid>
      <w:tr w:rsidR="00683603" w:rsidTr="002B3CE8">
        <w:tc>
          <w:tcPr>
            <w:tcW w:w="2784" w:type="dxa"/>
            <w:vAlign w:val="center"/>
          </w:tcPr>
          <w:p w:rsidR="00683603" w:rsidRPr="00890918" w:rsidRDefault="00683603" w:rsidP="00683603">
            <w:pPr>
              <w:pStyle w:val="a6"/>
              <w:jc w:val="center"/>
              <w:rPr>
                <w:rFonts w:ascii="Times New Roman" w:hAnsi="Times New Roman" w:cs="Times New Roman"/>
                <w:sz w:val="24"/>
                <w:szCs w:val="24"/>
              </w:rPr>
            </w:pPr>
            <w:r w:rsidRPr="00890918">
              <w:rPr>
                <w:rFonts w:ascii="Times New Roman" w:hAnsi="Times New Roman" w:cs="Times New Roman"/>
                <w:sz w:val="24"/>
                <w:szCs w:val="24"/>
              </w:rPr>
              <w:t>Наименование разделов и тем</w:t>
            </w:r>
          </w:p>
        </w:tc>
        <w:tc>
          <w:tcPr>
            <w:tcW w:w="7597" w:type="dxa"/>
            <w:vAlign w:val="center"/>
          </w:tcPr>
          <w:p w:rsidR="00683603" w:rsidRPr="00890918" w:rsidRDefault="008376D4" w:rsidP="008376D4">
            <w:pPr>
              <w:pStyle w:val="a6"/>
              <w:jc w:val="center"/>
              <w:rPr>
                <w:rFonts w:ascii="Times New Roman" w:hAnsi="Times New Roman" w:cs="Times New Roman"/>
                <w:sz w:val="24"/>
                <w:szCs w:val="24"/>
              </w:rPr>
            </w:pPr>
            <w:r w:rsidRPr="00890918">
              <w:rPr>
                <w:rFonts w:ascii="Times New Roman" w:hAnsi="Times New Roman" w:cs="Times New Roman"/>
                <w:sz w:val="24"/>
                <w:szCs w:val="24"/>
              </w:rPr>
              <w:t xml:space="preserve">Содержание учебного материала и формы организации деятельности </w:t>
            </w:r>
            <w:proofErr w:type="gramStart"/>
            <w:r w:rsidRPr="00890918">
              <w:rPr>
                <w:rFonts w:ascii="Times New Roman" w:hAnsi="Times New Roman" w:cs="Times New Roman"/>
                <w:sz w:val="24"/>
                <w:szCs w:val="24"/>
              </w:rPr>
              <w:t>обучающихся</w:t>
            </w:r>
            <w:proofErr w:type="gramEnd"/>
          </w:p>
        </w:tc>
        <w:tc>
          <w:tcPr>
            <w:tcW w:w="2010" w:type="dxa"/>
            <w:vAlign w:val="center"/>
          </w:tcPr>
          <w:p w:rsidR="00683603" w:rsidRPr="00890918" w:rsidRDefault="00683603" w:rsidP="00683603">
            <w:pPr>
              <w:pStyle w:val="a6"/>
              <w:jc w:val="center"/>
              <w:rPr>
                <w:rFonts w:ascii="Times New Roman" w:hAnsi="Times New Roman" w:cs="Times New Roman"/>
                <w:sz w:val="24"/>
                <w:szCs w:val="24"/>
              </w:rPr>
            </w:pPr>
            <w:r w:rsidRPr="00890918">
              <w:rPr>
                <w:rFonts w:ascii="Times New Roman" w:hAnsi="Times New Roman" w:cs="Times New Roman"/>
                <w:sz w:val="24"/>
                <w:szCs w:val="24"/>
              </w:rPr>
              <w:t>Объем часов</w:t>
            </w:r>
            <w:r w:rsidR="008376D4" w:rsidRPr="00890918">
              <w:rPr>
                <w:rFonts w:ascii="Times New Roman" w:hAnsi="Times New Roman" w:cs="Times New Roman"/>
                <w:sz w:val="24"/>
                <w:szCs w:val="24"/>
              </w:rPr>
              <w:t xml:space="preserve"> академических (в </w:t>
            </w:r>
            <w:proofErr w:type="spellStart"/>
            <w:r w:rsidR="008376D4" w:rsidRPr="00890918">
              <w:rPr>
                <w:rFonts w:ascii="Times New Roman" w:hAnsi="Times New Roman" w:cs="Times New Roman"/>
                <w:sz w:val="24"/>
                <w:szCs w:val="24"/>
              </w:rPr>
              <w:t>т.ч</w:t>
            </w:r>
            <w:proofErr w:type="spellEnd"/>
            <w:r w:rsidR="008376D4" w:rsidRPr="00890918">
              <w:rPr>
                <w:rFonts w:ascii="Times New Roman" w:hAnsi="Times New Roman" w:cs="Times New Roman"/>
                <w:sz w:val="24"/>
                <w:szCs w:val="24"/>
              </w:rPr>
              <w:t>. в форме практической подготовки)</w:t>
            </w:r>
          </w:p>
        </w:tc>
        <w:tc>
          <w:tcPr>
            <w:tcW w:w="2743" w:type="dxa"/>
            <w:vAlign w:val="center"/>
          </w:tcPr>
          <w:p w:rsidR="00683603" w:rsidRPr="00890918" w:rsidRDefault="00683603" w:rsidP="00683603">
            <w:pPr>
              <w:pStyle w:val="a6"/>
              <w:jc w:val="center"/>
              <w:rPr>
                <w:rFonts w:ascii="Times New Roman" w:hAnsi="Times New Roman" w:cs="Times New Roman"/>
                <w:sz w:val="24"/>
                <w:szCs w:val="24"/>
              </w:rPr>
            </w:pPr>
            <w:r w:rsidRPr="00890918">
              <w:rPr>
                <w:rFonts w:ascii="Times New Roman" w:hAnsi="Times New Roman" w:cs="Times New Roman"/>
                <w:sz w:val="24"/>
                <w:szCs w:val="24"/>
              </w:rPr>
              <w:t>Формируемые общие и профессиональные компетенции</w:t>
            </w:r>
          </w:p>
        </w:tc>
      </w:tr>
      <w:tr w:rsidR="00683603" w:rsidTr="002B3CE8">
        <w:tc>
          <w:tcPr>
            <w:tcW w:w="10381" w:type="dxa"/>
            <w:gridSpan w:val="2"/>
          </w:tcPr>
          <w:p w:rsidR="00683603" w:rsidRPr="00890918" w:rsidRDefault="00683603" w:rsidP="0036410F">
            <w:pPr>
              <w:pStyle w:val="a6"/>
              <w:rPr>
                <w:rFonts w:ascii="Times New Roman" w:hAnsi="Times New Roman" w:cs="Times New Roman"/>
                <w:b/>
                <w:sz w:val="24"/>
                <w:szCs w:val="24"/>
              </w:rPr>
            </w:pPr>
            <w:r w:rsidRPr="00890918">
              <w:rPr>
                <w:rFonts w:ascii="Times New Roman" w:hAnsi="Times New Roman" w:cs="Times New Roman"/>
                <w:b/>
                <w:sz w:val="24"/>
                <w:szCs w:val="24"/>
              </w:rPr>
              <w:t>Раздел 1</w:t>
            </w:r>
            <w:r w:rsidR="000B68CD" w:rsidRPr="00890918">
              <w:rPr>
                <w:rFonts w:ascii="Times New Roman" w:hAnsi="Times New Roman" w:cs="Times New Roman"/>
                <w:color w:val="FF0000"/>
                <w:sz w:val="24"/>
                <w:szCs w:val="24"/>
              </w:rPr>
              <w:t xml:space="preserve"> </w:t>
            </w:r>
            <w:r w:rsidR="00211BBA" w:rsidRPr="00890918">
              <w:rPr>
                <w:rFonts w:ascii="Times New Roman" w:hAnsi="Times New Roman" w:cs="Times New Roman"/>
                <w:sz w:val="24"/>
                <w:szCs w:val="24"/>
              </w:rPr>
              <w:t>Неметаллические материалы</w:t>
            </w:r>
          </w:p>
        </w:tc>
        <w:tc>
          <w:tcPr>
            <w:tcW w:w="2010" w:type="dxa"/>
          </w:tcPr>
          <w:p w:rsidR="00683603" w:rsidRPr="00890918" w:rsidRDefault="00A45234" w:rsidP="002B3CE8">
            <w:pPr>
              <w:pStyle w:val="a6"/>
              <w:jc w:val="center"/>
              <w:rPr>
                <w:rFonts w:ascii="Times New Roman" w:hAnsi="Times New Roman" w:cs="Times New Roman"/>
                <w:b/>
                <w:sz w:val="24"/>
                <w:szCs w:val="24"/>
                <w:lang w:val="en-US"/>
              </w:rPr>
            </w:pPr>
            <w:r w:rsidRPr="00890918">
              <w:rPr>
                <w:rFonts w:ascii="Times New Roman" w:hAnsi="Times New Roman" w:cs="Times New Roman"/>
                <w:b/>
                <w:sz w:val="24"/>
                <w:szCs w:val="24"/>
              </w:rPr>
              <w:t>68</w:t>
            </w:r>
            <w:r w:rsidR="00386D80" w:rsidRPr="00890918">
              <w:rPr>
                <w:rFonts w:ascii="Times New Roman" w:hAnsi="Times New Roman" w:cs="Times New Roman"/>
                <w:b/>
                <w:sz w:val="24"/>
                <w:szCs w:val="24"/>
                <w:lang w:val="en-US"/>
              </w:rPr>
              <w:t xml:space="preserve"> </w:t>
            </w:r>
          </w:p>
        </w:tc>
        <w:tc>
          <w:tcPr>
            <w:tcW w:w="2743" w:type="dxa"/>
          </w:tcPr>
          <w:p w:rsidR="00683603" w:rsidRDefault="00683603" w:rsidP="00683603">
            <w:pPr>
              <w:pStyle w:val="a6"/>
              <w:ind w:right="-113"/>
              <w:rPr>
                <w:rFonts w:ascii="Times New Roman" w:hAnsi="Times New Roman" w:cs="Times New Roman"/>
                <w:sz w:val="28"/>
                <w:szCs w:val="28"/>
              </w:rPr>
            </w:pPr>
          </w:p>
        </w:tc>
      </w:tr>
      <w:tr w:rsidR="002B3CE8" w:rsidTr="002B3CE8">
        <w:tc>
          <w:tcPr>
            <w:tcW w:w="2784" w:type="dxa"/>
            <w:vMerge w:val="restart"/>
          </w:tcPr>
          <w:p w:rsidR="002B3CE8" w:rsidRPr="00890918" w:rsidRDefault="002B3CE8" w:rsidP="0036410F">
            <w:pPr>
              <w:pStyle w:val="a6"/>
              <w:rPr>
                <w:rFonts w:ascii="Times New Roman" w:hAnsi="Times New Roman" w:cs="Times New Roman"/>
                <w:sz w:val="24"/>
                <w:szCs w:val="24"/>
              </w:rPr>
            </w:pPr>
            <w:r w:rsidRPr="00890918">
              <w:rPr>
                <w:rFonts w:ascii="Times New Roman" w:hAnsi="Times New Roman" w:cs="Times New Roman"/>
                <w:sz w:val="24"/>
                <w:szCs w:val="24"/>
              </w:rPr>
              <w:t xml:space="preserve">Тема 1.1 </w:t>
            </w:r>
            <w:r w:rsidR="00211BBA" w:rsidRPr="00890918">
              <w:rPr>
                <w:rFonts w:ascii="Times New Roman" w:hAnsi="Times New Roman" w:cs="Times New Roman"/>
                <w:bCs/>
                <w:sz w:val="24"/>
                <w:szCs w:val="24"/>
              </w:rPr>
              <w:t>Классификация, разновидности и оценка качества материалов в дизайне</w:t>
            </w:r>
          </w:p>
        </w:tc>
        <w:tc>
          <w:tcPr>
            <w:tcW w:w="7597" w:type="dxa"/>
          </w:tcPr>
          <w:p w:rsidR="002B3CE8" w:rsidRPr="00890918" w:rsidRDefault="002B3CE8" w:rsidP="007411C4">
            <w:pPr>
              <w:pStyle w:val="a6"/>
              <w:rPr>
                <w:rFonts w:ascii="Times New Roman" w:hAnsi="Times New Roman" w:cs="Times New Roman"/>
                <w:b/>
                <w:sz w:val="24"/>
                <w:szCs w:val="24"/>
              </w:rPr>
            </w:pPr>
            <w:r w:rsidRPr="00890918">
              <w:rPr>
                <w:rFonts w:ascii="Times New Roman" w:hAnsi="Times New Roman" w:cs="Times New Roman"/>
                <w:b/>
                <w:sz w:val="24"/>
                <w:szCs w:val="24"/>
              </w:rPr>
              <w:t>Содержание учебного материала</w:t>
            </w:r>
          </w:p>
        </w:tc>
        <w:tc>
          <w:tcPr>
            <w:tcW w:w="2010" w:type="dxa"/>
          </w:tcPr>
          <w:p w:rsidR="002B3CE8" w:rsidRPr="00890918" w:rsidRDefault="002B3CE8" w:rsidP="00683603">
            <w:pPr>
              <w:pStyle w:val="a6"/>
              <w:jc w:val="center"/>
              <w:rPr>
                <w:rFonts w:ascii="Times New Roman" w:hAnsi="Times New Roman" w:cs="Times New Roman"/>
                <w:b/>
                <w:sz w:val="24"/>
                <w:szCs w:val="24"/>
              </w:rPr>
            </w:pPr>
            <w:r w:rsidRPr="00890918">
              <w:rPr>
                <w:rFonts w:ascii="Times New Roman" w:hAnsi="Times New Roman" w:cs="Times New Roman"/>
                <w:b/>
                <w:sz w:val="24"/>
                <w:szCs w:val="24"/>
              </w:rPr>
              <w:t>4</w:t>
            </w:r>
          </w:p>
        </w:tc>
        <w:tc>
          <w:tcPr>
            <w:tcW w:w="2743" w:type="dxa"/>
            <w:vMerge w:val="restart"/>
          </w:tcPr>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ОК.1, ОК</w:t>
            </w:r>
            <w:proofErr w:type="gramStart"/>
            <w:r w:rsidRPr="00890918">
              <w:rPr>
                <w:rFonts w:ascii="Times New Roman" w:hAnsi="Times New Roman" w:cs="Times New Roman"/>
                <w:sz w:val="24"/>
                <w:szCs w:val="24"/>
              </w:rPr>
              <w:t>2</w:t>
            </w:r>
            <w:proofErr w:type="gramEnd"/>
          </w:p>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ОК.3. ОК</w:t>
            </w:r>
            <w:proofErr w:type="gramStart"/>
            <w:r w:rsidRPr="00890918">
              <w:rPr>
                <w:rFonts w:ascii="Times New Roman" w:hAnsi="Times New Roman" w:cs="Times New Roman"/>
                <w:sz w:val="24"/>
                <w:szCs w:val="24"/>
              </w:rPr>
              <w:t>4</w:t>
            </w:r>
            <w:proofErr w:type="gramEnd"/>
            <w:r w:rsidRPr="00890918">
              <w:rPr>
                <w:rFonts w:ascii="Times New Roman" w:hAnsi="Times New Roman" w:cs="Times New Roman"/>
                <w:sz w:val="24"/>
                <w:szCs w:val="24"/>
              </w:rPr>
              <w:t>,ОК5</w:t>
            </w:r>
          </w:p>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w:t>
            </w:r>
            <w:proofErr w:type="gramStart"/>
            <w:r w:rsidRPr="00890918">
              <w:rPr>
                <w:rFonts w:ascii="Times New Roman" w:hAnsi="Times New Roman" w:cs="Times New Roman"/>
                <w:sz w:val="24"/>
                <w:szCs w:val="24"/>
              </w:rPr>
              <w:t>6</w:t>
            </w:r>
            <w:proofErr w:type="gramEnd"/>
            <w:r w:rsidRPr="00890918">
              <w:rPr>
                <w:rFonts w:ascii="Times New Roman" w:hAnsi="Times New Roman" w:cs="Times New Roman"/>
                <w:sz w:val="24"/>
                <w:szCs w:val="24"/>
              </w:rPr>
              <w:t>, ОК7,ОК9,</w:t>
            </w:r>
          </w:p>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ОК10,ОК11</w:t>
            </w:r>
          </w:p>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ПК</w:t>
            </w:r>
            <w:proofErr w:type="gramStart"/>
            <w:r w:rsidRPr="00890918">
              <w:rPr>
                <w:rFonts w:ascii="Times New Roman" w:hAnsi="Times New Roman" w:cs="Times New Roman"/>
                <w:sz w:val="24"/>
                <w:szCs w:val="24"/>
              </w:rPr>
              <w:t>2</w:t>
            </w:r>
            <w:proofErr w:type="gramEnd"/>
            <w:r w:rsidRPr="00890918">
              <w:rPr>
                <w:rFonts w:ascii="Times New Roman" w:hAnsi="Times New Roman" w:cs="Times New Roman"/>
                <w:sz w:val="24"/>
                <w:szCs w:val="24"/>
              </w:rPr>
              <w:t>.2, ПК2.3,</w:t>
            </w:r>
          </w:p>
          <w:p w:rsidR="002B3CE8" w:rsidRPr="00890918" w:rsidRDefault="009651F7" w:rsidP="00890918">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ПК</w:t>
            </w:r>
            <w:proofErr w:type="gramStart"/>
            <w:r w:rsidRPr="00890918">
              <w:rPr>
                <w:rFonts w:ascii="Times New Roman" w:hAnsi="Times New Roman" w:cs="Times New Roman"/>
                <w:sz w:val="24"/>
                <w:szCs w:val="24"/>
              </w:rPr>
              <w:t>2</w:t>
            </w:r>
            <w:proofErr w:type="gramEnd"/>
            <w:r w:rsidRPr="00890918">
              <w:rPr>
                <w:rFonts w:ascii="Times New Roman" w:hAnsi="Times New Roman" w:cs="Times New Roman"/>
                <w:sz w:val="24"/>
                <w:szCs w:val="24"/>
              </w:rPr>
              <w:t>.4, ПК2.5.</w:t>
            </w:r>
          </w:p>
        </w:tc>
      </w:tr>
      <w:tr w:rsidR="002B3CE8" w:rsidTr="002B3CE8">
        <w:tc>
          <w:tcPr>
            <w:tcW w:w="2784" w:type="dxa"/>
            <w:vMerge/>
          </w:tcPr>
          <w:p w:rsidR="002B3CE8" w:rsidRPr="00890918" w:rsidRDefault="002B3CE8" w:rsidP="007411C4">
            <w:pPr>
              <w:pStyle w:val="a6"/>
              <w:rPr>
                <w:rFonts w:ascii="Times New Roman" w:hAnsi="Times New Roman" w:cs="Times New Roman"/>
                <w:sz w:val="24"/>
                <w:szCs w:val="24"/>
              </w:rPr>
            </w:pPr>
          </w:p>
        </w:tc>
        <w:tc>
          <w:tcPr>
            <w:tcW w:w="7597" w:type="dxa"/>
          </w:tcPr>
          <w:p w:rsidR="002B3CE8" w:rsidRPr="00890918" w:rsidRDefault="00211BBA" w:rsidP="00211BBA">
            <w:pPr>
              <w:jc w:val="both"/>
              <w:rPr>
                <w:sz w:val="24"/>
                <w:szCs w:val="24"/>
              </w:rPr>
            </w:pPr>
            <w:r w:rsidRPr="00890918">
              <w:rPr>
                <w:sz w:val="24"/>
                <w:szCs w:val="24"/>
              </w:rPr>
              <w:t xml:space="preserve">1.Вводный инструктаж по технике безопасности и правилам поведения в кабинете. </w:t>
            </w:r>
            <w:r w:rsidRPr="00890918">
              <w:rPr>
                <w:bCs/>
                <w:sz w:val="24"/>
                <w:szCs w:val="24"/>
              </w:rPr>
              <w:t>Классификация материалов для дизайна по происхождению и назначению.</w:t>
            </w:r>
          </w:p>
        </w:tc>
        <w:tc>
          <w:tcPr>
            <w:tcW w:w="2010" w:type="dxa"/>
          </w:tcPr>
          <w:p w:rsidR="002B3CE8" w:rsidRPr="00890918" w:rsidRDefault="002B3CE8" w:rsidP="00683603">
            <w:pPr>
              <w:pStyle w:val="a6"/>
              <w:jc w:val="center"/>
              <w:rPr>
                <w:rFonts w:ascii="Times New Roman" w:hAnsi="Times New Roman" w:cs="Times New Roman"/>
                <w:sz w:val="24"/>
                <w:szCs w:val="24"/>
              </w:rPr>
            </w:pPr>
            <w:r w:rsidRPr="00890918">
              <w:rPr>
                <w:rFonts w:ascii="Times New Roman" w:hAnsi="Times New Roman" w:cs="Times New Roman"/>
                <w:sz w:val="24"/>
                <w:szCs w:val="24"/>
              </w:rPr>
              <w:t>1</w:t>
            </w:r>
          </w:p>
        </w:tc>
        <w:tc>
          <w:tcPr>
            <w:tcW w:w="2743" w:type="dxa"/>
            <w:vMerge/>
          </w:tcPr>
          <w:p w:rsidR="002B3CE8" w:rsidRPr="00890918" w:rsidRDefault="002B3CE8" w:rsidP="00683603">
            <w:pPr>
              <w:pStyle w:val="a6"/>
              <w:ind w:right="-113"/>
              <w:rPr>
                <w:rFonts w:ascii="Times New Roman" w:hAnsi="Times New Roman" w:cs="Times New Roman"/>
                <w:sz w:val="24"/>
                <w:szCs w:val="24"/>
              </w:rPr>
            </w:pPr>
          </w:p>
        </w:tc>
      </w:tr>
      <w:tr w:rsidR="002B3CE8" w:rsidTr="002B3CE8">
        <w:tc>
          <w:tcPr>
            <w:tcW w:w="2784" w:type="dxa"/>
            <w:vMerge/>
          </w:tcPr>
          <w:p w:rsidR="002B3CE8" w:rsidRPr="00890918" w:rsidRDefault="002B3CE8" w:rsidP="007411C4">
            <w:pPr>
              <w:pStyle w:val="a6"/>
              <w:rPr>
                <w:rFonts w:ascii="Times New Roman" w:hAnsi="Times New Roman" w:cs="Times New Roman"/>
                <w:sz w:val="24"/>
                <w:szCs w:val="24"/>
              </w:rPr>
            </w:pPr>
          </w:p>
        </w:tc>
        <w:tc>
          <w:tcPr>
            <w:tcW w:w="7597" w:type="dxa"/>
          </w:tcPr>
          <w:p w:rsidR="002B3CE8" w:rsidRPr="00890918" w:rsidRDefault="006E16D2" w:rsidP="007411C4">
            <w:pPr>
              <w:pStyle w:val="a6"/>
              <w:rPr>
                <w:rFonts w:ascii="Times New Roman" w:hAnsi="Times New Roman" w:cs="Times New Roman"/>
                <w:sz w:val="24"/>
                <w:szCs w:val="24"/>
              </w:rPr>
            </w:pPr>
            <w:r w:rsidRPr="00890918">
              <w:rPr>
                <w:rFonts w:ascii="Times New Roman" w:hAnsi="Times New Roman" w:cs="Times New Roman"/>
                <w:sz w:val="24"/>
                <w:szCs w:val="24"/>
              </w:rPr>
              <w:t>2</w:t>
            </w:r>
            <w:r w:rsidR="00211BBA" w:rsidRPr="00890918">
              <w:rPr>
                <w:rFonts w:ascii="Times New Roman" w:hAnsi="Times New Roman" w:cs="Times New Roman"/>
                <w:sz w:val="24"/>
                <w:szCs w:val="24"/>
              </w:rPr>
              <w:t xml:space="preserve"> Свойства материалов </w:t>
            </w:r>
            <w:r w:rsidRPr="00890918">
              <w:rPr>
                <w:rFonts w:ascii="Times New Roman" w:hAnsi="Times New Roman" w:cs="Times New Roman"/>
                <w:sz w:val="24"/>
                <w:szCs w:val="24"/>
              </w:rPr>
              <w:t>(механические, физические, технологические, эстетические), особенности испытания материалов</w:t>
            </w:r>
          </w:p>
        </w:tc>
        <w:tc>
          <w:tcPr>
            <w:tcW w:w="2010" w:type="dxa"/>
          </w:tcPr>
          <w:p w:rsidR="002B3CE8" w:rsidRPr="00890918" w:rsidRDefault="002B3CE8" w:rsidP="00683603">
            <w:pPr>
              <w:pStyle w:val="a6"/>
              <w:jc w:val="center"/>
              <w:rPr>
                <w:rFonts w:ascii="Times New Roman" w:hAnsi="Times New Roman" w:cs="Times New Roman"/>
                <w:sz w:val="24"/>
                <w:szCs w:val="24"/>
              </w:rPr>
            </w:pPr>
            <w:r w:rsidRPr="00890918">
              <w:rPr>
                <w:rFonts w:ascii="Times New Roman" w:hAnsi="Times New Roman" w:cs="Times New Roman"/>
                <w:sz w:val="24"/>
                <w:szCs w:val="24"/>
              </w:rPr>
              <w:t>1</w:t>
            </w:r>
          </w:p>
        </w:tc>
        <w:tc>
          <w:tcPr>
            <w:tcW w:w="2743" w:type="dxa"/>
            <w:vMerge/>
          </w:tcPr>
          <w:p w:rsidR="002B3CE8" w:rsidRPr="00890918" w:rsidRDefault="002B3CE8" w:rsidP="00683603">
            <w:pPr>
              <w:pStyle w:val="a6"/>
              <w:ind w:right="-113"/>
              <w:rPr>
                <w:rFonts w:ascii="Times New Roman" w:hAnsi="Times New Roman" w:cs="Times New Roman"/>
                <w:sz w:val="24"/>
                <w:szCs w:val="24"/>
              </w:rPr>
            </w:pPr>
          </w:p>
        </w:tc>
      </w:tr>
      <w:tr w:rsidR="009651F7" w:rsidTr="002B3CE8">
        <w:tc>
          <w:tcPr>
            <w:tcW w:w="2784" w:type="dxa"/>
            <w:vMerge w:val="restart"/>
          </w:tcPr>
          <w:p w:rsidR="009651F7" w:rsidRPr="00890918" w:rsidRDefault="009651F7" w:rsidP="007411C4">
            <w:pPr>
              <w:pStyle w:val="a6"/>
              <w:rPr>
                <w:rFonts w:ascii="Times New Roman" w:hAnsi="Times New Roman" w:cs="Times New Roman"/>
                <w:sz w:val="24"/>
                <w:szCs w:val="24"/>
              </w:rPr>
            </w:pPr>
            <w:r w:rsidRPr="00890918">
              <w:rPr>
                <w:rFonts w:ascii="Times New Roman" w:hAnsi="Times New Roman" w:cs="Times New Roman"/>
                <w:sz w:val="24"/>
                <w:szCs w:val="24"/>
              </w:rPr>
              <w:t>Тема 1.2Древесные материалы</w:t>
            </w:r>
          </w:p>
        </w:tc>
        <w:tc>
          <w:tcPr>
            <w:tcW w:w="7597" w:type="dxa"/>
          </w:tcPr>
          <w:p w:rsidR="009651F7" w:rsidRPr="00890918" w:rsidRDefault="009651F7" w:rsidP="002259F9">
            <w:pPr>
              <w:pStyle w:val="a6"/>
              <w:rPr>
                <w:rFonts w:ascii="Times New Roman" w:hAnsi="Times New Roman" w:cs="Times New Roman"/>
                <w:b/>
                <w:sz w:val="24"/>
                <w:szCs w:val="24"/>
              </w:rPr>
            </w:pPr>
            <w:r w:rsidRPr="00890918">
              <w:rPr>
                <w:rFonts w:ascii="Times New Roman" w:hAnsi="Times New Roman" w:cs="Times New Roman"/>
                <w:b/>
                <w:sz w:val="24"/>
                <w:szCs w:val="24"/>
              </w:rPr>
              <w:t>Содержание учебного материала</w:t>
            </w:r>
          </w:p>
        </w:tc>
        <w:tc>
          <w:tcPr>
            <w:tcW w:w="2010" w:type="dxa"/>
          </w:tcPr>
          <w:p w:rsidR="009651F7" w:rsidRPr="00890918" w:rsidRDefault="009651F7" w:rsidP="002259F9">
            <w:pPr>
              <w:pStyle w:val="a6"/>
              <w:jc w:val="center"/>
              <w:rPr>
                <w:rFonts w:ascii="Times New Roman" w:hAnsi="Times New Roman" w:cs="Times New Roman"/>
                <w:b/>
                <w:sz w:val="24"/>
                <w:szCs w:val="24"/>
              </w:rPr>
            </w:pPr>
          </w:p>
        </w:tc>
        <w:tc>
          <w:tcPr>
            <w:tcW w:w="2743" w:type="dxa"/>
            <w:vMerge w:val="restart"/>
          </w:tcPr>
          <w:p w:rsidR="009651F7" w:rsidRPr="00890918" w:rsidRDefault="009651F7" w:rsidP="002259F9">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ОК.1, ОК</w:t>
            </w:r>
            <w:proofErr w:type="gramStart"/>
            <w:r w:rsidRPr="00890918">
              <w:rPr>
                <w:rFonts w:ascii="Times New Roman" w:hAnsi="Times New Roman" w:cs="Times New Roman"/>
                <w:sz w:val="24"/>
                <w:szCs w:val="24"/>
              </w:rPr>
              <w:t>2</w:t>
            </w:r>
            <w:proofErr w:type="gramEnd"/>
          </w:p>
          <w:p w:rsidR="009651F7" w:rsidRPr="00890918" w:rsidRDefault="009651F7" w:rsidP="002259F9">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ОК.3. ОК</w:t>
            </w:r>
            <w:proofErr w:type="gramStart"/>
            <w:r w:rsidRPr="00890918">
              <w:rPr>
                <w:rFonts w:ascii="Times New Roman" w:hAnsi="Times New Roman" w:cs="Times New Roman"/>
                <w:sz w:val="24"/>
                <w:szCs w:val="24"/>
              </w:rPr>
              <w:t>4</w:t>
            </w:r>
            <w:proofErr w:type="gramEnd"/>
            <w:r w:rsidRPr="00890918">
              <w:rPr>
                <w:rFonts w:ascii="Times New Roman" w:hAnsi="Times New Roman" w:cs="Times New Roman"/>
                <w:sz w:val="24"/>
                <w:szCs w:val="24"/>
              </w:rPr>
              <w:t>,ОК5</w:t>
            </w:r>
          </w:p>
          <w:p w:rsidR="009651F7" w:rsidRPr="00890918" w:rsidRDefault="009651F7" w:rsidP="00EE5BEB">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w:t>
            </w:r>
            <w:proofErr w:type="gramStart"/>
            <w:r w:rsidRPr="00890918">
              <w:rPr>
                <w:rFonts w:ascii="Times New Roman" w:hAnsi="Times New Roman" w:cs="Times New Roman"/>
                <w:sz w:val="24"/>
                <w:szCs w:val="24"/>
              </w:rPr>
              <w:t>6</w:t>
            </w:r>
            <w:proofErr w:type="gramEnd"/>
            <w:r w:rsidRPr="00890918">
              <w:rPr>
                <w:rFonts w:ascii="Times New Roman" w:hAnsi="Times New Roman" w:cs="Times New Roman"/>
                <w:sz w:val="24"/>
                <w:szCs w:val="24"/>
              </w:rPr>
              <w:t>, ОК7,ОК9,</w:t>
            </w:r>
          </w:p>
          <w:p w:rsidR="009651F7" w:rsidRPr="00890918" w:rsidRDefault="009651F7" w:rsidP="00EE5BEB">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ОК10,ОК11</w:t>
            </w:r>
          </w:p>
          <w:p w:rsidR="009651F7" w:rsidRPr="00890918" w:rsidRDefault="009651F7" w:rsidP="002259F9">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ПК</w:t>
            </w:r>
            <w:proofErr w:type="gramStart"/>
            <w:r w:rsidRPr="00890918">
              <w:rPr>
                <w:rFonts w:ascii="Times New Roman" w:hAnsi="Times New Roman" w:cs="Times New Roman"/>
                <w:sz w:val="24"/>
                <w:szCs w:val="24"/>
              </w:rPr>
              <w:t>2</w:t>
            </w:r>
            <w:proofErr w:type="gramEnd"/>
            <w:r w:rsidRPr="00890918">
              <w:rPr>
                <w:rFonts w:ascii="Times New Roman" w:hAnsi="Times New Roman" w:cs="Times New Roman"/>
                <w:sz w:val="24"/>
                <w:szCs w:val="24"/>
              </w:rPr>
              <w:t>.2, ПК2.3,</w:t>
            </w:r>
          </w:p>
          <w:p w:rsidR="009651F7" w:rsidRPr="00890918" w:rsidRDefault="009651F7" w:rsidP="002259F9">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ПК</w:t>
            </w:r>
            <w:proofErr w:type="gramStart"/>
            <w:r w:rsidRPr="00890918">
              <w:rPr>
                <w:rFonts w:ascii="Times New Roman" w:hAnsi="Times New Roman" w:cs="Times New Roman"/>
                <w:sz w:val="24"/>
                <w:szCs w:val="24"/>
              </w:rPr>
              <w:t>2</w:t>
            </w:r>
            <w:proofErr w:type="gramEnd"/>
            <w:r w:rsidRPr="00890918">
              <w:rPr>
                <w:rFonts w:ascii="Times New Roman" w:hAnsi="Times New Roman" w:cs="Times New Roman"/>
                <w:sz w:val="24"/>
                <w:szCs w:val="24"/>
              </w:rPr>
              <w:t>.4, ПК2.5.</w:t>
            </w:r>
          </w:p>
          <w:p w:rsidR="009651F7" w:rsidRPr="00890918" w:rsidRDefault="009651F7" w:rsidP="002259F9">
            <w:pPr>
              <w:pStyle w:val="a6"/>
              <w:ind w:right="-113"/>
              <w:jc w:val="center"/>
              <w:rPr>
                <w:rFonts w:ascii="Times New Roman" w:hAnsi="Times New Roman" w:cs="Times New Roman"/>
                <w:sz w:val="24"/>
                <w:szCs w:val="24"/>
              </w:rPr>
            </w:pPr>
          </w:p>
          <w:p w:rsidR="009651F7" w:rsidRPr="00890918" w:rsidRDefault="009651F7" w:rsidP="00386D80">
            <w:pPr>
              <w:pStyle w:val="a6"/>
              <w:ind w:right="-113"/>
              <w:rPr>
                <w:rFonts w:ascii="Times New Roman" w:hAnsi="Times New Roman" w:cs="Times New Roman"/>
                <w:sz w:val="24"/>
                <w:szCs w:val="24"/>
              </w:rPr>
            </w:pPr>
          </w:p>
        </w:tc>
      </w:tr>
      <w:tr w:rsidR="009651F7" w:rsidTr="002B3CE8">
        <w:tc>
          <w:tcPr>
            <w:tcW w:w="2784" w:type="dxa"/>
            <w:vMerge/>
          </w:tcPr>
          <w:p w:rsidR="009651F7" w:rsidRPr="00890918" w:rsidRDefault="009651F7" w:rsidP="007411C4">
            <w:pPr>
              <w:pStyle w:val="a6"/>
              <w:rPr>
                <w:rFonts w:ascii="Times New Roman" w:hAnsi="Times New Roman" w:cs="Times New Roman"/>
                <w:sz w:val="24"/>
                <w:szCs w:val="24"/>
              </w:rPr>
            </w:pPr>
          </w:p>
        </w:tc>
        <w:tc>
          <w:tcPr>
            <w:tcW w:w="7597" w:type="dxa"/>
          </w:tcPr>
          <w:p w:rsidR="009651F7" w:rsidRPr="00890918" w:rsidRDefault="00534713" w:rsidP="002259F9">
            <w:pPr>
              <w:pStyle w:val="a6"/>
              <w:rPr>
                <w:rFonts w:ascii="Times New Roman" w:hAnsi="Times New Roman" w:cs="Times New Roman"/>
                <w:sz w:val="24"/>
                <w:szCs w:val="24"/>
              </w:rPr>
            </w:pPr>
            <w:r>
              <w:rPr>
                <w:rFonts w:ascii="Times New Roman" w:hAnsi="Times New Roman" w:cs="Times New Roman"/>
                <w:sz w:val="24"/>
                <w:szCs w:val="24"/>
              </w:rPr>
              <w:t>3</w:t>
            </w:r>
            <w:r w:rsidR="009651F7" w:rsidRPr="00890918">
              <w:rPr>
                <w:rFonts w:ascii="Times New Roman" w:hAnsi="Times New Roman" w:cs="Times New Roman"/>
                <w:sz w:val="24"/>
                <w:szCs w:val="24"/>
              </w:rPr>
              <w:t>. Общие сведения, свойства и пороки древесины. Методы измерения параметров древесины. Особенности испытания древесных материалов. Основные виды и область применения древесных материалов</w:t>
            </w:r>
            <w:proofErr w:type="gramStart"/>
            <w:r w:rsidR="009651F7" w:rsidRPr="00890918">
              <w:rPr>
                <w:rFonts w:ascii="Times New Roman" w:hAnsi="Times New Roman" w:cs="Times New Roman"/>
                <w:sz w:val="24"/>
                <w:szCs w:val="24"/>
              </w:rPr>
              <w:t xml:space="preserve">, ; </w:t>
            </w:r>
            <w:proofErr w:type="gramEnd"/>
            <w:r w:rsidR="009651F7" w:rsidRPr="00890918">
              <w:rPr>
                <w:rFonts w:ascii="Times New Roman" w:hAnsi="Times New Roman" w:cs="Times New Roman"/>
                <w:sz w:val="24"/>
                <w:szCs w:val="24"/>
              </w:rPr>
              <w:t>требования, предъявляемые к древесине.</w:t>
            </w:r>
          </w:p>
        </w:tc>
        <w:tc>
          <w:tcPr>
            <w:tcW w:w="2010" w:type="dxa"/>
          </w:tcPr>
          <w:p w:rsidR="009651F7" w:rsidRPr="00890918" w:rsidRDefault="009651F7" w:rsidP="002259F9">
            <w:pPr>
              <w:pStyle w:val="a6"/>
              <w:jc w:val="center"/>
              <w:rPr>
                <w:rFonts w:ascii="Times New Roman" w:hAnsi="Times New Roman" w:cs="Times New Roman"/>
                <w:sz w:val="24"/>
                <w:szCs w:val="24"/>
              </w:rPr>
            </w:pPr>
            <w:r w:rsidRPr="00890918">
              <w:rPr>
                <w:rFonts w:ascii="Times New Roman" w:hAnsi="Times New Roman" w:cs="Times New Roman"/>
                <w:sz w:val="24"/>
                <w:szCs w:val="24"/>
              </w:rPr>
              <w:t>1</w:t>
            </w:r>
          </w:p>
        </w:tc>
        <w:tc>
          <w:tcPr>
            <w:tcW w:w="2743" w:type="dxa"/>
            <w:vMerge/>
          </w:tcPr>
          <w:p w:rsidR="009651F7" w:rsidRPr="00890918" w:rsidRDefault="009651F7" w:rsidP="00683603">
            <w:pPr>
              <w:pStyle w:val="a6"/>
              <w:ind w:right="-113"/>
              <w:rPr>
                <w:rFonts w:ascii="Times New Roman" w:hAnsi="Times New Roman" w:cs="Times New Roman"/>
                <w:sz w:val="24"/>
                <w:szCs w:val="24"/>
              </w:rPr>
            </w:pPr>
          </w:p>
        </w:tc>
      </w:tr>
      <w:tr w:rsidR="009651F7" w:rsidTr="002B3CE8">
        <w:tc>
          <w:tcPr>
            <w:tcW w:w="2784" w:type="dxa"/>
            <w:vMerge/>
          </w:tcPr>
          <w:p w:rsidR="009651F7" w:rsidRPr="00890918" w:rsidRDefault="009651F7" w:rsidP="007411C4">
            <w:pPr>
              <w:pStyle w:val="a6"/>
              <w:rPr>
                <w:rFonts w:ascii="Times New Roman" w:hAnsi="Times New Roman" w:cs="Times New Roman"/>
                <w:sz w:val="24"/>
                <w:szCs w:val="24"/>
              </w:rPr>
            </w:pPr>
          </w:p>
        </w:tc>
        <w:tc>
          <w:tcPr>
            <w:tcW w:w="7597" w:type="dxa"/>
          </w:tcPr>
          <w:p w:rsidR="009651F7" w:rsidRPr="00890918" w:rsidRDefault="00534713" w:rsidP="002259F9">
            <w:pPr>
              <w:pStyle w:val="a6"/>
              <w:rPr>
                <w:rFonts w:ascii="Times New Roman" w:hAnsi="Times New Roman" w:cs="Times New Roman"/>
                <w:sz w:val="24"/>
                <w:szCs w:val="24"/>
              </w:rPr>
            </w:pPr>
            <w:r>
              <w:rPr>
                <w:rFonts w:ascii="Times New Roman" w:hAnsi="Times New Roman" w:cs="Times New Roman"/>
                <w:sz w:val="24"/>
                <w:szCs w:val="24"/>
              </w:rPr>
              <w:t>4</w:t>
            </w:r>
            <w:r w:rsidR="009651F7" w:rsidRPr="00890918">
              <w:rPr>
                <w:rFonts w:ascii="Times New Roman" w:hAnsi="Times New Roman" w:cs="Times New Roman"/>
                <w:sz w:val="24"/>
                <w:szCs w:val="24"/>
              </w:rPr>
              <w:t>. Облицовочные изделия из древесины, художественная обработка древесины.</w:t>
            </w:r>
            <w:bookmarkStart w:id="1" w:name="OLE_LINK1"/>
            <w:r w:rsidR="009651F7" w:rsidRPr="00890918">
              <w:rPr>
                <w:rFonts w:ascii="Times New Roman" w:hAnsi="Times New Roman" w:cs="Times New Roman"/>
                <w:sz w:val="24"/>
                <w:szCs w:val="24"/>
              </w:rPr>
              <w:t xml:space="preserve"> </w:t>
            </w:r>
            <w:proofErr w:type="spellStart"/>
            <w:r w:rsidR="009651F7" w:rsidRPr="00890918">
              <w:rPr>
                <w:rFonts w:ascii="Times New Roman" w:hAnsi="Times New Roman" w:cs="Times New Roman"/>
                <w:sz w:val="24"/>
                <w:szCs w:val="24"/>
              </w:rPr>
              <w:t>Древеснослоистые</w:t>
            </w:r>
            <w:proofErr w:type="spellEnd"/>
            <w:r w:rsidR="009651F7" w:rsidRPr="00890918">
              <w:rPr>
                <w:rFonts w:ascii="Times New Roman" w:hAnsi="Times New Roman" w:cs="Times New Roman"/>
                <w:sz w:val="24"/>
                <w:szCs w:val="24"/>
              </w:rPr>
              <w:t xml:space="preserve"> пластики</w:t>
            </w:r>
            <w:bookmarkEnd w:id="1"/>
            <w:r w:rsidR="009651F7" w:rsidRPr="00890918">
              <w:rPr>
                <w:rFonts w:ascii="Times New Roman" w:hAnsi="Times New Roman" w:cs="Times New Roman"/>
                <w:sz w:val="24"/>
                <w:szCs w:val="24"/>
              </w:rPr>
              <w:t>.</w:t>
            </w:r>
          </w:p>
        </w:tc>
        <w:tc>
          <w:tcPr>
            <w:tcW w:w="2010" w:type="dxa"/>
          </w:tcPr>
          <w:p w:rsidR="009651F7" w:rsidRPr="00890918" w:rsidRDefault="009651F7" w:rsidP="002259F9">
            <w:pPr>
              <w:pStyle w:val="a6"/>
              <w:jc w:val="center"/>
              <w:rPr>
                <w:rFonts w:ascii="Times New Roman" w:hAnsi="Times New Roman" w:cs="Times New Roman"/>
                <w:sz w:val="24"/>
                <w:szCs w:val="24"/>
              </w:rPr>
            </w:pPr>
            <w:r w:rsidRPr="00890918">
              <w:rPr>
                <w:rFonts w:ascii="Times New Roman" w:hAnsi="Times New Roman" w:cs="Times New Roman"/>
                <w:sz w:val="24"/>
                <w:szCs w:val="24"/>
              </w:rPr>
              <w:t>1</w:t>
            </w:r>
          </w:p>
        </w:tc>
        <w:tc>
          <w:tcPr>
            <w:tcW w:w="2743" w:type="dxa"/>
            <w:vMerge/>
          </w:tcPr>
          <w:p w:rsidR="009651F7" w:rsidRPr="00890918" w:rsidRDefault="009651F7" w:rsidP="00683603">
            <w:pPr>
              <w:pStyle w:val="a6"/>
              <w:ind w:right="-113"/>
              <w:rPr>
                <w:rFonts w:ascii="Times New Roman" w:hAnsi="Times New Roman" w:cs="Times New Roman"/>
                <w:sz w:val="24"/>
                <w:szCs w:val="24"/>
              </w:rPr>
            </w:pPr>
          </w:p>
        </w:tc>
      </w:tr>
      <w:tr w:rsidR="009651F7" w:rsidTr="002B3CE8">
        <w:tc>
          <w:tcPr>
            <w:tcW w:w="2784" w:type="dxa"/>
            <w:vMerge/>
          </w:tcPr>
          <w:p w:rsidR="009651F7" w:rsidRPr="00890918" w:rsidRDefault="009651F7" w:rsidP="007411C4">
            <w:pPr>
              <w:pStyle w:val="a6"/>
              <w:rPr>
                <w:rFonts w:ascii="Times New Roman" w:hAnsi="Times New Roman" w:cs="Times New Roman"/>
                <w:sz w:val="24"/>
                <w:szCs w:val="24"/>
              </w:rPr>
            </w:pPr>
          </w:p>
        </w:tc>
        <w:tc>
          <w:tcPr>
            <w:tcW w:w="7597" w:type="dxa"/>
          </w:tcPr>
          <w:p w:rsidR="009651F7" w:rsidRPr="00890918" w:rsidRDefault="009651F7" w:rsidP="002259F9">
            <w:pPr>
              <w:pStyle w:val="a6"/>
              <w:rPr>
                <w:rFonts w:ascii="Times New Roman" w:hAnsi="Times New Roman" w:cs="Times New Roman"/>
                <w:b/>
                <w:sz w:val="24"/>
                <w:szCs w:val="24"/>
              </w:rPr>
            </w:pPr>
            <w:r w:rsidRPr="00890918">
              <w:rPr>
                <w:rFonts w:ascii="Times New Roman" w:hAnsi="Times New Roman" w:cs="Times New Roman"/>
                <w:b/>
                <w:sz w:val="24"/>
                <w:szCs w:val="24"/>
              </w:rPr>
              <w:t>Практические занятия</w:t>
            </w:r>
          </w:p>
          <w:p w:rsidR="009651F7" w:rsidRPr="00890918" w:rsidRDefault="00534713" w:rsidP="002259F9">
            <w:pPr>
              <w:pStyle w:val="a6"/>
              <w:rPr>
                <w:rFonts w:ascii="Times New Roman" w:hAnsi="Times New Roman" w:cs="Times New Roman"/>
                <w:sz w:val="24"/>
                <w:szCs w:val="24"/>
              </w:rPr>
            </w:pPr>
            <w:r>
              <w:rPr>
                <w:rFonts w:ascii="Times New Roman" w:hAnsi="Times New Roman" w:cs="Times New Roman"/>
                <w:sz w:val="24"/>
                <w:szCs w:val="24"/>
              </w:rPr>
              <w:t>5- 8</w:t>
            </w:r>
            <w:r w:rsidR="009651F7" w:rsidRPr="00890918">
              <w:rPr>
                <w:rFonts w:ascii="Times New Roman" w:hAnsi="Times New Roman" w:cs="Times New Roman"/>
                <w:sz w:val="24"/>
                <w:szCs w:val="24"/>
              </w:rPr>
              <w:t xml:space="preserve"> Практическое занятие </w:t>
            </w:r>
            <w:r w:rsidR="009651F7" w:rsidRPr="00890918">
              <w:rPr>
                <w:rFonts w:ascii="Times New Roman" w:hAnsi="Times New Roman" w:cs="Times New Roman"/>
                <w:color w:val="FF0000"/>
                <w:sz w:val="24"/>
                <w:szCs w:val="24"/>
              </w:rPr>
              <w:t xml:space="preserve"> </w:t>
            </w:r>
            <w:r w:rsidR="009651F7" w:rsidRPr="00890918">
              <w:rPr>
                <w:rFonts w:ascii="Times New Roman" w:hAnsi="Times New Roman" w:cs="Times New Roman"/>
                <w:sz w:val="24"/>
                <w:szCs w:val="24"/>
              </w:rPr>
              <w:t xml:space="preserve">№ 1. </w:t>
            </w:r>
            <w:r w:rsidR="009651F7" w:rsidRPr="00890918">
              <w:rPr>
                <w:rFonts w:ascii="Times New Roman" w:hAnsi="Times New Roman" w:cs="Times New Roman"/>
                <w:bCs/>
                <w:sz w:val="24"/>
                <w:szCs w:val="24"/>
              </w:rPr>
              <w:t>Определение вида древесных материалов, особенностей строения и отделки</w:t>
            </w:r>
          </w:p>
        </w:tc>
        <w:tc>
          <w:tcPr>
            <w:tcW w:w="2010" w:type="dxa"/>
          </w:tcPr>
          <w:p w:rsidR="009651F7" w:rsidRPr="00890918" w:rsidRDefault="009651F7" w:rsidP="002259F9">
            <w:pPr>
              <w:pStyle w:val="a6"/>
              <w:jc w:val="center"/>
              <w:rPr>
                <w:rFonts w:ascii="Times New Roman" w:hAnsi="Times New Roman" w:cs="Times New Roman"/>
                <w:sz w:val="24"/>
                <w:szCs w:val="24"/>
              </w:rPr>
            </w:pPr>
            <w:r w:rsidRPr="00890918">
              <w:rPr>
                <w:rFonts w:ascii="Times New Roman" w:hAnsi="Times New Roman" w:cs="Times New Roman"/>
                <w:sz w:val="24"/>
                <w:szCs w:val="24"/>
              </w:rPr>
              <w:t>4</w:t>
            </w:r>
          </w:p>
        </w:tc>
        <w:tc>
          <w:tcPr>
            <w:tcW w:w="2743" w:type="dxa"/>
            <w:vMerge/>
          </w:tcPr>
          <w:p w:rsidR="009651F7" w:rsidRPr="00890918" w:rsidRDefault="009651F7" w:rsidP="00683603">
            <w:pPr>
              <w:pStyle w:val="a6"/>
              <w:ind w:right="-113"/>
              <w:rPr>
                <w:rFonts w:ascii="Times New Roman" w:hAnsi="Times New Roman" w:cs="Times New Roman"/>
                <w:sz w:val="24"/>
                <w:szCs w:val="24"/>
              </w:rPr>
            </w:pPr>
          </w:p>
        </w:tc>
      </w:tr>
      <w:tr w:rsidR="009651F7" w:rsidTr="002B3CE8">
        <w:tc>
          <w:tcPr>
            <w:tcW w:w="2784" w:type="dxa"/>
            <w:vMerge/>
          </w:tcPr>
          <w:p w:rsidR="009651F7" w:rsidRPr="00890918" w:rsidRDefault="009651F7" w:rsidP="007411C4">
            <w:pPr>
              <w:pStyle w:val="a6"/>
              <w:rPr>
                <w:rFonts w:ascii="Times New Roman" w:hAnsi="Times New Roman" w:cs="Times New Roman"/>
                <w:sz w:val="24"/>
                <w:szCs w:val="24"/>
              </w:rPr>
            </w:pPr>
          </w:p>
        </w:tc>
        <w:tc>
          <w:tcPr>
            <w:tcW w:w="7597" w:type="dxa"/>
          </w:tcPr>
          <w:p w:rsidR="009651F7" w:rsidRPr="00890918" w:rsidRDefault="009651F7" w:rsidP="00A45234">
            <w:pPr>
              <w:pStyle w:val="a6"/>
              <w:rPr>
                <w:rFonts w:ascii="Times New Roman" w:hAnsi="Times New Roman" w:cs="Times New Roman"/>
                <w:b/>
                <w:sz w:val="24"/>
                <w:szCs w:val="24"/>
              </w:rPr>
            </w:pPr>
            <w:r w:rsidRPr="00890918">
              <w:rPr>
                <w:rFonts w:ascii="Times New Roman" w:hAnsi="Times New Roman" w:cs="Times New Roman"/>
                <w:b/>
                <w:sz w:val="24"/>
                <w:szCs w:val="24"/>
              </w:rPr>
              <w:t>Практические занятия</w:t>
            </w:r>
          </w:p>
          <w:p w:rsidR="009651F7" w:rsidRPr="00890918" w:rsidRDefault="00534713" w:rsidP="00A45234">
            <w:pPr>
              <w:pStyle w:val="a6"/>
              <w:rPr>
                <w:rFonts w:ascii="Times New Roman" w:hAnsi="Times New Roman" w:cs="Times New Roman"/>
                <w:sz w:val="24"/>
                <w:szCs w:val="24"/>
              </w:rPr>
            </w:pPr>
            <w:r>
              <w:rPr>
                <w:rFonts w:ascii="Times New Roman" w:hAnsi="Times New Roman" w:cs="Times New Roman"/>
                <w:sz w:val="24"/>
                <w:szCs w:val="24"/>
              </w:rPr>
              <w:t>9 - 12</w:t>
            </w:r>
            <w:r w:rsidR="009651F7" w:rsidRPr="00890918">
              <w:rPr>
                <w:rFonts w:ascii="Times New Roman" w:hAnsi="Times New Roman" w:cs="Times New Roman"/>
                <w:sz w:val="24"/>
                <w:szCs w:val="24"/>
              </w:rPr>
              <w:t xml:space="preserve"> Практическое занятие № 2 Породы дерева, свойства и их применение</w:t>
            </w:r>
          </w:p>
        </w:tc>
        <w:tc>
          <w:tcPr>
            <w:tcW w:w="2010" w:type="dxa"/>
          </w:tcPr>
          <w:p w:rsidR="009651F7" w:rsidRPr="00890918" w:rsidRDefault="009651F7" w:rsidP="00683603">
            <w:pPr>
              <w:pStyle w:val="a6"/>
              <w:jc w:val="center"/>
              <w:rPr>
                <w:rFonts w:ascii="Times New Roman" w:hAnsi="Times New Roman" w:cs="Times New Roman"/>
                <w:sz w:val="24"/>
                <w:szCs w:val="24"/>
              </w:rPr>
            </w:pPr>
            <w:r w:rsidRPr="00890918">
              <w:rPr>
                <w:rFonts w:ascii="Times New Roman" w:hAnsi="Times New Roman" w:cs="Times New Roman"/>
                <w:sz w:val="24"/>
                <w:szCs w:val="24"/>
              </w:rPr>
              <w:t>4</w:t>
            </w:r>
          </w:p>
        </w:tc>
        <w:tc>
          <w:tcPr>
            <w:tcW w:w="2743" w:type="dxa"/>
            <w:vMerge/>
          </w:tcPr>
          <w:p w:rsidR="009651F7" w:rsidRPr="00890918" w:rsidRDefault="009651F7" w:rsidP="00683603">
            <w:pPr>
              <w:pStyle w:val="a6"/>
              <w:ind w:right="-113"/>
              <w:rPr>
                <w:rFonts w:ascii="Times New Roman" w:hAnsi="Times New Roman" w:cs="Times New Roman"/>
                <w:sz w:val="24"/>
                <w:szCs w:val="24"/>
              </w:rPr>
            </w:pPr>
          </w:p>
        </w:tc>
      </w:tr>
      <w:tr w:rsidR="009651F7" w:rsidTr="002B3CE8">
        <w:tc>
          <w:tcPr>
            <w:tcW w:w="2784" w:type="dxa"/>
            <w:vMerge/>
          </w:tcPr>
          <w:p w:rsidR="009651F7" w:rsidRPr="00890918" w:rsidRDefault="009651F7" w:rsidP="007411C4">
            <w:pPr>
              <w:pStyle w:val="a6"/>
              <w:rPr>
                <w:rFonts w:ascii="Times New Roman" w:hAnsi="Times New Roman" w:cs="Times New Roman"/>
                <w:sz w:val="24"/>
                <w:szCs w:val="24"/>
              </w:rPr>
            </w:pPr>
          </w:p>
        </w:tc>
        <w:tc>
          <w:tcPr>
            <w:tcW w:w="7597" w:type="dxa"/>
          </w:tcPr>
          <w:p w:rsidR="009651F7" w:rsidRPr="00890918" w:rsidRDefault="009651F7" w:rsidP="00D9763D">
            <w:pPr>
              <w:pStyle w:val="a6"/>
              <w:rPr>
                <w:rFonts w:ascii="Times New Roman" w:hAnsi="Times New Roman" w:cs="Times New Roman"/>
                <w:b/>
                <w:sz w:val="24"/>
                <w:szCs w:val="24"/>
              </w:rPr>
            </w:pPr>
            <w:r w:rsidRPr="00890918">
              <w:rPr>
                <w:rFonts w:ascii="Times New Roman" w:hAnsi="Times New Roman" w:cs="Times New Roman"/>
                <w:b/>
                <w:sz w:val="24"/>
                <w:szCs w:val="24"/>
              </w:rPr>
              <w:t>Самостоятельная работа</w:t>
            </w:r>
          </w:p>
          <w:p w:rsidR="009651F7" w:rsidRPr="00890918" w:rsidRDefault="009651F7" w:rsidP="007411C4">
            <w:pPr>
              <w:pStyle w:val="a6"/>
              <w:rPr>
                <w:rFonts w:ascii="Times New Roman" w:hAnsi="Times New Roman" w:cs="Times New Roman"/>
                <w:sz w:val="24"/>
                <w:szCs w:val="24"/>
              </w:rPr>
            </w:pPr>
            <w:r w:rsidRPr="00890918">
              <w:rPr>
                <w:rFonts w:ascii="Times New Roman" w:hAnsi="Times New Roman" w:cs="Times New Roman"/>
                <w:sz w:val="24"/>
                <w:szCs w:val="24"/>
              </w:rPr>
              <w:t>Подготовка эссе и презентации по теме «Паркет», «наружная отделка древесины», «Лиственные породы», «Хвойные породы»</w:t>
            </w:r>
          </w:p>
        </w:tc>
        <w:tc>
          <w:tcPr>
            <w:tcW w:w="2010" w:type="dxa"/>
          </w:tcPr>
          <w:p w:rsidR="009651F7" w:rsidRDefault="009651F7" w:rsidP="00683603">
            <w:pPr>
              <w:pStyle w:val="a6"/>
              <w:jc w:val="center"/>
              <w:rPr>
                <w:rFonts w:ascii="Times New Roman" w:hAnsi="Times New Roman" w:cs="Times New Roman"/>
                <w:sz w:val="28"/>
                <w:szCs w:val="28"/>
              </w:rPr>
            </w:pPr>
            <w:r>
              <w:rPr>
                <w:rFonts w:ascii="Times New Roman" w:hAnsi="Times New Roman" w:cs="Times New Roman"/>
                <w:sz w:val="28"/>
                <w:szCs w:val="28"/>
              </w:rPr>
              <w:t>0,5</w:t>
            </w:r>
          </w:p>
        </w:tc>
        <w:tc>
          <w:tcPr>
            <w:tcW w:w="2743" w:type="dxa"/>
            <w:vMerge/>
          </w:tcPr>
          <w:p w:rsidR="009651F7" w:rsidRPr="00890918" w:rsidRDefault="009651F7" w:rsidP="00683603">
            <w:pPr>
              <w:pStyle w:val="a6"/>
              <w:ind w:right="-113"/>
              <w:rPr>
                <w:rFonts w:ascii="Times New Roman" w:hAnsi="Times New Roman" w:cs="Times New Roman"/>
                <w:sz w:val="24"/>
                <w:szCs w:val="24"/>
              </w:rPr>
            </w:pPr>
          </w:p>
        </w:tc>
      </w:tr>
      <w:tr w:rsidR="009651F7" w:rsidTr="002B3CE8">
        <w:tc>
          <w:tcPr>
            <w:tcW w:w="2784" w:type="dxa"/>
            <w:vMerge w:val="restart"/>
          </w:tcPr>
          <w:p w:rsidR="009651F7" w:rsidRPr="00890918" w:rsidRDefault="009651F7" w:rsidP="0096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890918">
              <w:rPr>
                <w:sz w:val="24"/>
                <w:szCs w:val="24"/>
              </w:rPr>
              <w:t>Тема 1.3</w:t>
            </w:r>
          </w:p>
          <w:p w:rsidR="009651F7" w:rsidRPr="00890918" w:rsidRDefault="009651F7" w:rsidP="0096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890918">
              <w:rPr>
                <w:bCs/>
                <w:sz w:val="24"/>
                <w:szCs w:val="24"/>
              </w:rPr>
              <w:t xml:space="preserve"> Керамические материалы</w:t>
            </w:r>
          </w:p>
          <w:p w:rsidR="009651F7" w:rsidRPr="00890918" w:rsidRDefault="009651F7" w:rsidP="009651F7">
            <w:pPr>
              <w:pStyle w:val="a6"/>
              <w:rPr>
                <w:rFonts w:ascii="Times New Roman" w:hAnsi="Times New Roman" w:cs="Times New Roman"/>
                <w:sz w:val="24"/>
                <w:szCs w:val="24"/>
              </w:rPr>
            </w:pPr>
          </w:p>
        </w:tc>
        <w:tc>
          <w:tcPr>
            <w:tcW w:w="7597" w:type="dxa"/>
          </w:tcPr>
          <w:p w:rsidR="009651F7" w:rsidRPr="00890918" w:rsidRDefault="00534713" w:rsidP="009651F7">
            <w:pPr>
              <w:pStyle w:val="a6"/>
              <w:rPr>
                <w:rFonts w:ascii="Times New Roman" w:hAnsi="Times New Roman" w:cs="Times New Roman"/>
                <w:sz w:val="24"/>
                <w:szCs w:val="24"/>
              </w:rPr>
            </w:pPr>
            <w:r>
              <w:rPr>
                <w:rFonts w:ascii="Times New Roman" w:hAnsi="Times New Roman" w:cs="Times New Roman"/>
                <w:sz w:val="24"/>
                <w:szCs w:val="24"/>
              </w:rPr>
              <w:t>13</w:t>
            </w:r>
            <w:r w:rsidR="009651F7" w:rsidRPr="00890918">
              <w:rPr>
                <w:rFonts w:ascii="Times New Roman" w:hAnsi="Times New Roman" w:cs="Times New Roman"/>
                <w:sz w:val="24"/>
                <w:szCs w:val="24"/>
              </w:rPr>
              <w:t xml:space="preserve"> Ассортимент и область применения керамических, художественных изделий</w:t>
            </w:r>
          </w:p>
        </w:tc>
        <w:tc>
          <w:tcPr>
            <w:tcW w:w="2010" w:type="dxa"/>
          </w:tcPr>
          <w:p w:rsidR="009651F7" w:rsidRDefault="009651F7" w:rsidP="009651F7">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3" w:type="dxa"/>
            <w:vMerge w:val="restart"/>
          </w:tcPr>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ОК.1, ОК</w:t>
            </w:r>
            <w:proofErr w:type="gramStart"/>
            <w:r w:rsidRPr="00890918">
              <w:rPr>
                <w:rFonts w:ascii="Times New Roman" w:hAnsi="Times New Roman" w:cs="Times New Roman"/>
                <w:sz w:val="24"/>
                <w:szCs w:val="24"/>
              </w:rPr>
              <w:t>2</w:t>
            </w:r>
            <w:proofErr w:type="gramEnd"/>
          </w:p>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ОК.3. ОК</w:t>
            </w:r>
            <w:proofErr w:type="gramStart"/>
            <w:r w:rsidRPr="00890918">
              <w:rPr>
                <w:rFonts w:ascii="Times New Roman" w:hAnsi="Times New Roman" w:cs="Times New Roman"/>
                <w:sz w:val="24"/>
                <w:szCs w:val="24"/>
              </w:rPr>
              <w:t>4</w:t>
            </w:r>
            <w:proofErr w:type="gramEnd"/>
            <w:r w:rsidRPr="00890918">
              <w:rPr>
                <w:rFonts w:ascii="Times New Roman" w:hAnsi="Times New Roman" w:cs="Times New Roman"/>
                <w:sz w:val="24"/>
                <w:szCs w:val="24"/>
              </w:rPr>
              <w:t>,ОК5</w:t>
            </w:r>
          </w:p>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w:t>
            </w:r>
            <w:proofErr w:type="gramStart"/>
            <w:r w:rsidRPr="00890918">
              <w:rPr>
                <w:rFonts w:ascii="Times New Roman" w:hAnsi="Times New Roman" w:cs="Times New Roman"/>
                <w:sz w:val="24"/>
                <w:szCs w:val="24"/>
              </w:rPr>
              <w:t>6</w:t>
            </w:r>
            <w:proofErr w:type="gramEnd"/>
            <w:r w:rsidRPr="00890918">
              <w:rPr>
                <w:rFonts w:ascii="Times New Roman" w:hAnsi="Times New Roman" w:cs="Times New Roman"/>
                <w:sz w:val="24"/>
                <w:szCs w:val="24"/>
              </w:rPr>
              <w:t>, ОК7,ОК9,</w:t>
            </w:r>
          </w:p>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ОК10,ОК11</w:t>
            </w:r>
          </w:p>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lastRenderedPageBreak/>
              <w:t>ПК</w:t>
            </w:r>
            <w:proofErr w:type="gramStart"/>
            <w:r w:rsidRPr="00890918">
              <w:rPr>
                <w:rFonts w:ascii="Times New Roman" w:hAnsi="Times New Roman" w:cs="Times New Roman"/>
                <w:sz w:val="24"/>
                <w:szCs w:val="24"/>
              </w:rPr>
              <w:t>2</w:t>
            </w:r>
            <w:proofErr w:type="gramEnd"/>
            <w:r w:rsidRPr="00890918">
              <w:rPr>
                <w:rFonts w:ascii="Times New Roman" w:hAnsi="Times New Roman" w:cs="Times New Roman"/>
                <w:sz w:val="24"/>
                <w:szCs w:val="24"/>
              </w:rPr>
              <w:t>.2, ПК2.3,</w:t>
            </w:r>
          </w:p>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ПК</w:t>
            </w:r>
            <w:proofErr w:type="gramStart"/>
            <w:r w:rsidRPr="00890918">
              <w:rPr>
                <w:rFonts w:ascii="Times New Roman" w:hAnsi="Times New Roman" w:cs="Times New Roman"/>
                <w:sz w:val="24"/>
                <w:szCs w:val="24"/>
              </w:rPr>
              <w:t>2</w:t>
            </w:r>
            <w:proofErr w:type="gramEnd"/>
            <w:r w:rsidRPr="00890918">
              <w:rPr>
                <w:rFonts w:ascii="Times New Roman" w:hAnsi="Times New Roman" w:cs="Times New Roman"/>
                <w:sz w:val="24"/>
                <w:szCs w:val="24"/>
              </w:rPr>
              <w:t>.4, ПК2.5.</w:t>
            </w:r>
          </w:p>
          <w:p w:rsidR="009651F7" w:rsidRPr="00890918" w:rsidRDefault="009651F7" w:rsidP="009651F7">
            <w:pPr>
              <w:pStyle w:val="a6"/>
              <w:ind w:right="-113"/>
              <w:rPr>
                <w:rFonts w:ascii="Times New Roman" w:hAnsi="Times New Roman" w:cs="Times New Roman"/>
                <w:sz w:val="24"/>
                <w:szCs w:val="24"/>
              </w:rPr>
            </w:pPr>
          </w:p>
        </w:tc>
      </w:tr>
      <w:tr w:rsidR="009651F7" w:rsidTr="002B3CE8">
        <w:tc>
          <w:tcPr>
            <w:tcW w:w="2784" w:type="dxa"/>
            <w:vMerge/>
          </w:tcPr>
          <w:p w:rsidR="009651F7" w:rsidRPr="00890918" w:rsidRDefault="009651F7" w:rsidP="009651F7">
            <w:pPr>
              <w:pStyle w:val="a6"/>
              <w:rPr>
                <w:rFonts w:ascii="Times New Roman" w:hAnsi="Times New Roman" w:cs="Times New Roman"/>
                <w:sz w:val="24"/>
                <w:szCs w:val="24"/>
              </w:rPr>
            </w:pPr>
          </w:p>
        </w:tc>
        <w:tc>
          <w:tcPr>
            <w:tcW w:w="7597" w:type="dxa"/>
          </w:tcPr>
          <w:p w:rsidR="009651F7" w:rsidRPr="00890918" w:rsidRDefault="00534713" w:rsidP="009651F7">
            <w:pPr>
              <w:pStyle w:val="a6"/>
              <w:rPr>
                <w:rFonts w:ascii="Times New Roman" w:hAnsi="Times New Roman" w:cs="Times New Roman"/>
                <w:sz w:val="24"/>
                <w:szCs w:val="24"/>
              </w:rPr>
            </w:pPr>
            <w:r>
              <w:rPr>
                <w:rFonts w:ascii="Times New Roman" w:hAnsi="Times New Roman" w:cs="Times New Roman"/>
                <w:sz w:val="24"/>
                <w:szCs w:val="24"/>
              </w:rPr>
              <w:t>14</w:t>
            </w:r>
            <w:r w:rsidR="009651F7" w:rsidRPr="00890918">
              <w:rPr>
                <w:rFonts w:ascii="Times New Roman" w:hAnsi="Times New Roman" w:cs="Times New Roman"/>
                <w:sz w:val="24"/>
                <w:szCs w:val="24"/>
              </w:rPr>
              <w:t xml:space="preserve"> Производство керамических изделий</w:t>
            </w:r>
            <w:proofErr w:type="gramStart"/>
            <w:r w:rsidR="009651F7" w:rsidRPr="00890918">
              <w:rPr>
                <w:rFonts w:ascii="Times New Roman" w:hAnsi="Times New Roman" w:cs="Times New Roman"/>
                <w:sz w:val="24"/>
                <w:szCs w:val="24"/>
              </w:rPr>
              <w:t xml:space="preserve"> ,</w:t>
            </w:r>
            <w:proofErr w:type="gramEnd"/>
            <w:r w:rsidR="009651F7" w:rsidRPr="00890918">
              <w:rPr>
                <w:rFonts w:ascii="Times New Roman" w:hAnsi="Times New Roman" w:cs="Times New Roman"/>
                <w:sz w:val="24"/>
                <w:szCs w:val="24"/>
              </w:rPr>
              <w:t xml:space="preserve"> виды и свойства кирпичей и керамической плитки </w:t>
            </w:r>
          </w:p>
        </w:tc>
        <w:tc>
          <w:tcPr>
            <w:tcW w:w="2010" w:type="dxa"/>
          </w:tcPr>
          <w:p w:rsidR="009651F7" w:rsidRDefault="009651F7" w:rsidP="009651F7">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3" w:type="dxa"/>
            <w:vMerge/>
          </w:tcPr>
          <w:p w:rsidR="009651F7" w:rsidRPr="00890918" w:rsidRDefault="009651F7" w:rsidP="009651F7">
            <w:pPr>
              <w:pStyle w:val="a6"/>
              <w:ind w:right="-113"/>
              <w:rPr>
                <w:rFonts w:ascii="Times New Roman" w:hAnsi="Times New Roman" w:cs="Times New Roman"/>
                <w:sz w:val="24"/>
                <w:szCs w:val="24"/>
              </w:rPr>
            </w:pPr>
          </w:p>
        </w:tc>
      </w:tr>
      <w:tr w:rsidR="009651F7" w:rsidTr="002B3CE8">
        <w:tc>
          <w:tcPr>
            <w:tcW w:w="2784" w:type="dxa"/>
            <w:vMerge/>
          </w:tcPr>
          <w:p w:rsidR="009651F7" w:rsidRDefault="009651F7" w:rsidP="009651F7">
            <w:pPr>
              <w:pStyle w:val="a6"/>
              <w:rPr>
                <w:rFonts w:ascii="Times New Roman" w:hAnsi="Times New Roman" w:cs="Times New Roman"/>
                <w:sz w:val="28"/>
                <w:szCs w:val="28"/>
              </w:rPr>
            </w:pPr>
          </w:p>
        </w:tc>
        <w:tc>
          <w:tcPr>
            <w:tcW w:w="7597" w:type="dxa"/>
          </w:tcPr>
          <w:p w:rsidR="009651F7" w:rsidRPr="00890918" w:rsidRDefault="009651F7" w:rsidP="009651F7">
            <w:pPr>
              <w:pStyle w:val="a6"/>
              <w:rPr>
                <w:rFonts w:ascii="Times New Roman" w:hAnsi="Times New Roman" w:cs="Times New Roman"/>
                <w:b/>
                <w:sz w:val="24"/>
                <w:szCs w:val="24"/>
              </w:rPr>
            </w:pPr>
            <w:r w:rsidRPr="00890918">
              <w:rPr>
                <w:rFonts w:ascii="Times New Roman" w:hAnsi="Times New Roman" w:cs="Times New Roman"/>
                <w:b/>
                <w:sz w:val="24"/>
                <w:szCs w:val="24"/>
              </w:rPr>
              <w:t>Практические занятия</w:t>
            </w:r>
          </w:p>
          <w:p w:rsidR="009651F7" w:rsidRDefault="00534713" w:rsidP="009651F7">
            <w:pPr>
              <w:pStyle w:val="a6"/>
              <w:rPr>
                <w:rFonts w:ascii="Times New Roman" w:hAnsi="Times New Roman" w:cs="Times New Roman"/>
                <w:sz w:val="28"/>
                <w:szCs w:val="28"/>
              </w:rPr>
            </w:pPr>
            <w:r>
              <w:rPr>
                <w:rFonts w:ascii="Times New Roman" w:hAnsi="Times New Roman" w:cs="Times New Roman"/>
                <w:sz w:val="24"/>
                <w:szCs w:val="24"/>
              </w:rPr>
              <w:t>15-18</w:t>
            </w:r>
            <w:r w:rsidR="009651F7" w:rsidRPr="00890918">
              <w:rPr>
                <w:rFonts w:ascii="Times New Roman" w:hAnsi="Times New Roman" w:cs="Times New Roman"/>
                <w:sz w:val="24"/>
                <w:szCs w:val="24"/>
              </w:rPr>
              <w:t xml:space="preserve"> Практическое занятие № 3</w:t>
            </w:r>
            <w:r w:rsidR="009651F7" w:rsidRPr="008B51AC">
              <w:t xml:space="preserve"> </w:t>
            </w:r>
            <w:r w:rsidR="009651F7" w:rsidRPr="00B56343">
              <w:rPr>
                <w:rFonts w:ascii="Times New Roman" w:hAnsi="Times New Roman" w:cs="Times New Roman"/>
                <w:sz w:val="24"/>
                <w:szCs w:val="24"/>
              </w:rPr>
              <w:t>Определение вида керамических материалов, особенностей строения и отделки.</w:t>
            </w:r>
          </w:p>
        </w:tc>
        <w:tc>
          <w:tcPr>
            <w:tcW w:w="2010" w:type="dxa"/>
          </w:tcPr>
          <w:p w:rsidR="009651F7" w:rsidRDefault="009651F7" w:rsidP="009651F7">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3" w:type="dxa"/>
            <w:vMerge/>
          </w:tcPr>
          <w:p w:rsidR="009651F7" w:rsidRPr="00890918" w:rsidRDefault="009651F7" w:rsidP="009651F7">
            <w:pPr>
              <w:pStyle w:val="a6"/>
              <w:ind w:right="-113"/>
              <w:rPr>
                <w:rFonts w:ascii="Times New Roman" w:hAnsi="Times New Roman" w:cs="Times New Roman"/>
                <w:sz w:val="24"/>
                <w:szCs w:val="24"/>
              </w:rPr>
            </w:pPr>
          </w:p>
        </w:tc>
      </w:tr>
      <w:tr w:rsidR="009651F7" w:rsidTr="002B3CE8">
        <w:tc>
          <w:tcPr>
            <w:tcW w:w="2784" w:type="dxa"/>
            <w:vMerge/>
          </w:tcPr>
          <w:p w:rsidR="009651F7" w:rsidRDefault="009651F7" w:rsidP="009651F7">
            <w:pPr>
              <w:pStyle w:val="a6"/>
              <w:rPr>
                <w:rFonts w:ascii="Times New Roman" w:hAnsi="Times New Roman" w:cs="Times New Roman"/>
                <w:sz w:val="28"/>
                <w:szCs w:val="28"/>
              </w:rPr>
            </w:pPr>
          </w:p>
        </w:tc>
        <w:tc>
          <w:tcPr>
            <w:tcW w:w="7597" w:type="dxa"/>
          </w:tcPr>
          <w:p w:rsidR="009651F7" w:rsidRPr="00890918" w:rsidRDefault="009651F7" w:rsidP="009651F7">
            <w:pPr>
              <w:pStyle w:val="a6"/>
              <w:rPr>
                <w:rFonts w:ascii="Times New Roman" w:hAnsi="Times New Roman" w:cs="Times New Roman"/>
                <w:b/>
                <w:sz w:val="24"/>
                <w:szCs w:val="24"/>
              </w:rPr>
            </w:pPr>
            <w:r w:rsidRPr="00890918">
              <w:rPr>
                <w:rFonts w:ascii="Times New Roman" w:hAnsi="Times New Roman" w:cs="Times New Roman"/>
                <w:b/>
                <w:sz w:val="24"/>
                <w:szCs w:val="24"/>
              </w:rPr>
              <w:t>Самостоятельная работа</w:t>
            </w:r>
          </w:p>
          <w:p w:rsidR="009651F7" w:rsidRPr="00890918" w:rsidRDefault="009651F7" w:rsidP="009651F7">
            <w:pPr>
              <w:pStyle w:val="a6"/>
              <w:rPr>
                <w:rFonts w:ascii="Times New Roman" w:hAnsi="Times New Roman" w:cs="Times New Roman"/>
                <w:sz w:val="24"/>
                <w:szCs w:val="24"/>
              </w:rPr>
            </w:pPr>
            <w:r w:rsidRPr="00890918">
              <w:rPr>
                <w:rFonts w:ascii="Times New Roman" w:hAnsi="Times New Roman" w:cs="Times New Roman"/>
                <w:sz w:val="24"/>
                <w:szCs w:val="24"/>
              </w:rPr>
              <w:t>Подготовить презентацию по теме «Керамические материалы в русской архитектуре», «Изразцы», «Изделия для внутренней облицовки». Составить анализ ассортимента керамических материалов, представленных в торговых предприятиях города.</w:t>
            </w:r>
          </w:p>
        </w:tc>
        <w:tc>
          <w:tcPr>
            <w:tcW w:w="2010" w:type="dxa"/>
          </w:tcPr>
          <w:p w:rsidR="009651F7" w:rsidRDefault="009651F7" w:rsidP="009651F7">
            <w:pPr>
              <w:pStyle w:val="a6"/>
              <w:jc w:val="center"/>
              <w:rPr>
                <w:rFonts w:ascii="Times New Roman" w:hAnsi="Times New Roman" w:cs="Times New Roman"/>
                <w:sz w:val="28"/>
                <w:szCs w:val="28"/>
              </w:rPr>
            </w:pPr>
            <w:r>
              <w:rPr>
                <w:rFonts w:ascii="Times New Roman" w:hAnsi="Times New Roman" w:cs="Times New Roman"/>
                <w:sz w:val="28"/>
                <w:szCs w:val="28"/>
              </w:rPr>
              <w:t>0,5</w:t>
            </w:r>
          </w:p>
        </w:tc>
        <w:tc>
          <w:tcPr>
            <w:tcW w:w="2743" w:type="dxa"/>
            <w:vMerge/>
          </w:tcPr>
          <w:p w:rsidR="009651F7" w:rsidRPr="00890918" w:rsidRDefault="009651F7" w:rsidP="009651F7">
            <w:pPr>
              <w:pStyle w:val="a6"/>
              <w:ind w:right="-113"/>
              <w:rPr>
                <w:rFonts w:ascii="Times New Roman" w:hAnsi="Times New Roman" w:cs="Times New Roman"/>
                <w:sz w:val="24"/>
                <w:szCs w:val="24"/>
              </w:rPr>
            </w:pPr>
          </w:p>
        </w:tc>
      </w:tr>
      <w:tr w:rsidR="009651F7" w:rsidTr="002B3CE8">
        <w:tc>
          <w:tcPr>
            <w:tcW w:w="2784" w:type="dxa"/>
            <w:vMerge w:val="restart"/>
          </w:tcPr>
          <w:p w:rsidR="009651F7" w:rsidRDefault="009651F7" w:rsidP="0096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Тема 1.4</w:t>
            </w:r>
          </w:p>
          <w:p w:rsidR="009651F7" w:rsidRPr="00B56343" w:rsidRDefault="009651F7" w:rsidP="0096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sz w:val="28"/>
                <w:szCs w:val="28"/>
              </w:rPr>
              <w:t xml:space="preserve"> </w:t>
            </w:r>
            <w:r w:rsidRPr="00B56343">
              <w:rPr>
                <w:bCs/>
                <w:sz w:val="24"/>
                <w:szCs w:val="24"/>
              </w:rPr>
              <w:t>Природные, каменные материалы.</w:t>
            </w:r>
          </w:p>
          <w:p w:rsidR="009651F7" w:rsidRDefault="009651F7" w:rsidP="009651F7">
            <w:pPr>
              <w:pStyle w:val="a6"/>
              <w:rPr>
                <w:rFonts w:ascii="Times New Roman" w:hAnsi="Times New Roman" w:cs="Times New Roman"/>
                <w:sz w:val="28"/>
                <w:szCs w:val="28"/>
              </w:rPr>
            </w:pPr>
          </w:p>
        </w:tc>
        <w:tc>
          <w:tcPr>
            <w:tcW w:w="7597" w:type="dxa"/>
          </w:tcPr>
          <w:p w:rsidR="009651F7" w:rsidRPr="00890918" w:rsidRDefault="00534713" w:rsidP="009651F7">
            <w:pPr>
              <w:pStyle w:val="a6"/>
              <w:rPr>
                <w:rFonts w:ascii="Times New Roman" w:hAnsi="Times New Roman" w:cs="Times New Roman"/>
                <w:b/>
                <w:sz w:val="24"/>
                <w:szCs w:val="24"/>
              </w:rPr>
            </w:pPr>
            <w:r>
              <w:rPr>
                <w:rFonts w:ascii="Times New Roman" w:hAnsi="Times New Roman" w:cs="Times New Roman"/>
                <w:sz w:val="24"/>
                <w:szCs w:val="24"/>
              </w:rPr>
              <w:t>19</w:t>
            </w:r>
            <w:r w:rsidR="009651F7" w:rsidRPr="00890918">
              <w:rPr>
                <w:rFonts w:ascii="Times New Roman" w:hAnsi="Times New Roman" w:cs="Times New Roman"/>
                <w:sz w:val="24"/>
                <w:szCs w:val="24"/>
              </w:rPr>
              <w:t>. Системы классификации каменных материалов. Методы измерения параметров. Особенности испытания природных и каменных материалов.  Материалы из природного камня, ассортимент.</w:t>
            </w:r>
          </w:p>
        </w:tc>
        <w:tc>
          <w:tcPr>
            <w:tcW w:w="2010" w:type="dxa"/>
          </w:tcPr>
          <w:p w:rsidR="009651F7" w:rsidRDefault="009651F7" w:rsidP="009651F7">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3" w:type="dxa"/>
            <w:vMerge w:val="restart"/>
          </w:tcPr>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ОК.1, ОК</w:t>
            </w:r>
            <w:proofErr w:type="gramStart"/>
            <w:r w:rsidRPr="00890918">
              <w:rPr>
                <w:rFonts w:ascii="Times New Roman" w:hAnsi="Times New Roman" w:cs="Times New Roman"/>
                <w:sz w:val="24"/>
                <w:szCs w:val="24"/>
              </w:rPr>
              <w:t>2</w:t>
            </w:r>
            <w:proofErr w:type="gramEnd"/>
          </w:p>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ОК.3. ОК</w:t>
            </w:r>
            <w:proofErr w:type="gramStart"/>
            <w:r w:rsidRPr="00890918">
              <w:rPr>
                <w:rFonts w:ascii="Times New Roman" w:hAnsi="Times New Roman" w:cs="Times New Roman"/>
                <w:sz w:val="24"/>
                <w:szCs w:val="24"/>
              </w:rPr>
              <w:t>4</w:t>
            </w:r>
            <w:proofErr w:type="gramEnd"/>
            <w:r w:rsidRPr="00890918">
              <w:rPr>
                <w:rFonts w:ascii="Times New Roman" w:hAnsi="Times New Roman" w:cs="Times New Roman"/>
                <w:sz w:val="24"/>
                <w:szCs w:val="24"/>
              </w:rPr>
              <w:t>,ОК5</w:t>
            </w:r>
          </w:p>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w:t>
            </w:r>
            <w:proofErr w:type="gramStart"/>
            <w:r w:rsidRPr="00890918">
              <w:rPr>
                <w:rFonts w:ascii="Times New Roman" w:hAnsi="Times New Roman" w:cs="Times New Roman"/>
                <w:sz w:val="24"/>
                <w:szCs w:val="24"/>
              </w:rPr>
              <w:t>6</w:t>
            </w:r>
            <w:proofErr w:type="gramEnd"/>
            <w:r w:rsidRPr="00890918">
              <w:rPr>
                <w:rFonts w:ascii="Times New Roman" w:hAnsi="Times New Roman" w:cs="Times New Roman"/>
                <w:sz w:val="24"/>
                <w:szCs w:val="24"/>
              </w:rPr>
              <w:t>, ОК7,ОК9,</w:t>
            </w:r>
          </w:p>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ОК10,ОК11</w:t>
            </w:r>
          </w:p>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ПК</w:t>
            </w:r>
            <w:proofErr w:type="gramStart"/>
            <w:r w:rsidRPr="00890918">
              <w:rPr>
                <w:rFonts w:ascii="Times New Roman" w:hAnsi="Times New Roman" w:cs="Times New Roman"/>
                <w:sz w:val="24"/>
                <w:szCs w:val="24"/>
              </w:rPr>
              <w:t>2</w:t>
            </w:r>
            <w:proofErr w:type="gramEnd"/>
            <w:r w:rsidRPr="00890918">
              <w:rPr>
                <w:rFonts w:ascii="Times New Roman" w:hAnsi="Times New Roman" w:cs="Times New Roman"/>
                <w:sz w:val="24"/>
                <w:szCs w:val="24"/>
              </w:rPr>
              <w:t>.2, ПК2.3,</w:t>
            </w:r>
          </w:p>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ПК</w:t>
            </w:r>
            <w:proofErr w:type="gramStart"/>
            <w:r w:rsidRPr="00890918">
              <w:rPr>
                <w:rFonts w:ascii="Times New Roman" w:hAnsi="Times New Roman" w:cs="Times New Roman"/>
                <w:sz w:val="24"/>
                <w:szCs w:val="24"/>
              </w:rPr>
              <w:t>2</w:t>
            </w:r>
            <w:proofErr w:type="gramEnd"/>
            <w:r w:rsidRPr="00890918">
              <w:rPr>
                <w:rFonts w:ascii="Times New Roman" w:hAnsi="Times New Roman" w:cs="Times New Roman"/>
                <w:sz w:val="24"/>
                <w:szCs w:val="24"/>
              </w:rPr>
              <w:t>.4, ПК2.5.</w:t>
            </w:r>
          </w:p>
          <w:p w:rsidR="009651F7" w:rsidRPr="00890918" w:rsidRDefault="009651F7" w:rsidP="009651F7">
            <w:pPr>
              <w:pStyle w:val="a6"/>
              <w:ind w:right="-113"/>
              <w:rPr>
                <w:rFonts w:ascii="Times New Roman" w:hAnsi="Times New Roman" w:cs="Times New Roman"/>
                <w:sz w:val="24"/>
                <w:szCs w:val="24"/>
              </w:rPr>
            </w:pPr>
          </w:p>
        </w:tc>
      </w:tr>
      <w:tr w:rsidR="009651F7" w:rsidTr="002B3CE8">
        <w:tc>
          <w:tcPr>
            <w:tcW w:w="2784" w:type="dxa"/>
            <w:vMerge/>
          </w:tcPr>
          <w:p w:rsidR="009651F7" w:rsidRDefault="009651F7" w:rsidP="009651F7">
            <w:pPr>
              <w:pStyle w:val="a6"/>
              <w:rPr>
                <w:rFonts w:ascii="Times New Roman" w:hAnsi="Times New Roman" w:cs="Times New Roman"/>
                <w:sz w:val="28"/>
                <w:szCs w:val="28"/>
              </w:rPr>
            </w:pPr>
          </w:p>
        </w:tc>
        <w:tc>
          <w:tcPr>
            <w:tcW w:w="7597" w:type="dxa"/>
          </w:tcPr>
          <w:p w:rsidR="009651F7" w:rsidRPr="00890918" w:rsidRDefault="00534713" w:rsidP="009651F7">
            <w:pPr>
              <w:pStyle w:val="a6"/>
              <w:rPr>
                <w:rFonts w:ascii="Times New Roman" w:hAnsi="Times New Roman" w:cs="Times New Roman"/>
                <w:b/>
                <w:sz w:val="24"/>
                <w:szCs w:val="24"/>
              </w:rPr>
            </w:pPr>
            <w:r>
              <w:rPr>
                <w:rFonts w:ascii="Times New Roman" w:hAnsi="Times New Roman" w:cs="Times New Roman"/>
                <w:sz w:val="24"/>
                <w:szCs w:val="24"/>
              </w:rPr>
              <w:t>20</w:t>
            </w:r>
            <w:r w:rsidR="009651F7" w:rsidRPr="00890918">
              <w:rPr>
                <w:rFonts w:ascii="Times New Roman" w:hAnsi="Times New Roman" w:cs="Times New Roman"/>
                <w:sz w:val="24"/>
                <w:szCs w:val="24"/>
              </w:rPr>
              <w:t>. Свойства, обработка и применение природного камня.  Поделочный камень, изделия из каменного литья.</w:t>
            </w:r>
          </w:p>
        </w:tc>
        <w:tc>
          <w:tcPr>
            <w:tcW w:w="2010" w:type="dxa"/>
          </w:tcPr>
          <w:p w:rsidR="009651F7" w:rsidRDefault="009651F7" w:rsidP="009651F7">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3" w:type="dxa"/>
            <w:vMerge/>
          </w:tcPr>
          <w:p w:rsidR="009651F7" w:rsidRPr="00890918" w:rsidRDefault="009651F7" w:rsidP="009651F7">
            <w:pPr>
              <w:pStyle w:val="a6"/>
              <w:ind w:right="-113"/>
              <w:rPr>
                <w:rFonts w:ascii="Times New Roman" w:hAnsi="Times New Roman" w:cs="Times New Roman"/>
                <w:sz w:val="24"/>
                <w:szCs w:val="24"/>
              </w:rPr>
            </w:pPr>
          </w:p>
        </w:tc>
      </w:tr>
      <w:tr w:rsidR="009651F7" w:rsidTr="002B3CE8">
        <w:tc>
          <w:tcPr>
            <w:tcW w:w="2784" w:type="dxa"/>
            <w:vMerge/>
          </w:tcPr>
          <w:p w:rsidR="009651F7" w:rsidRDefault="009651F7" w:rsidP="009651F7">
            <w:pPr>
              <w:pStyle w:val="a6"/>
              <w:rPr>
                <w:rFonts w:ascii="Times New Roman" w:hAnsi="Times New Roman" w:cs="Times New Roman"/>
                <w:sz w:val="28"/>
                <w:szCs w:val="28"/>
              </w:rPr>
            </w:pPr>
          </w:p>
        </w:tc>
        <w:tc>
          <w:tcPr>
            <w:tcW w:w="7597" w:type="dxa"/>
          </w:tcPr>
          <w:p w:rsidR="009651F7" w:rsidRPr="00890918" w:rsidRDefault="009651F7" w:rsidP="009651F7">
            <w:pPr>
              <w:pStyle w:val="a6"/>
              <w:rPr>
                <w:rFonts w:ascii="Times New Roman" w:hAnsi="Times New Roman" w:cs="Times New Roman"/>
                <w:b/>
                <w:sz w:val="24"/>
                <w:szCs w:val="24"/>
              </w:rPr>
            </w:pPr>
            <w:r w:rsidRPr="00890918">
              <w:rPr>
                <w:rFonts w:ascii="Times New Roman" w:hAnsi="Times New Roman" w:cs="Times New Roman"/>
                <w:b/>
                <w:sz w:val="24"/>
                <w:szCs w:val="24"/>
              </w:rPr>
              <w:t>Практические занятия</w:t>
            </w:r>
          </w:p>
          <w:p w:rsidR="009651F7" w:rsidRPr="00890918" w:rsidRDefault="00534713" w:rsidP="009651F7">
            <w:pPr>
              <w:pStyle w:val="a6"/>
              <w:rPr>
                <w:rFonts w:ascii="Times New Roman" w:hAnsi="Times New Roman" w:cs="Times New Roman"/>
                <w:sz w:val="24"/>
                <w:szCs w:val="24"/>
              </w:rPr>
            </w:pPr>
            <w:r>
              <w:rPr>
                <w:rFonts w:ascii="Times New Roman" w:hAnsi="Times New Roman" w:cs="Times New Roman"/>
                <w:sz w:val="24"/>
                <w:szCs w:val="24"/>
              </w:rPr>
              <w:t>21-24</w:t>
            </w:r>
            <w:r w:rsidR="009651F7" w:rsidRPr="00890918">
              <w:rPr>
                <w:rFonts w:ascii="Times New Roman" w:hAnsi="Times New Roman" w:cs="Times New Roman"/>
                <w:sz w:val="24"/>
                <w:szCs w:val="24"/>
              </w:rPr>
              <w:t xml:space="preserve"> Практическое занятие №4 Получение фактурной поверхности имитирующей природный камень</w:t>
            </w:r>
          </w:p>
        </w:tc>
        <w:tc>
          <w:tcPr>
            <w:tcW w:w="2010" w:type="dxa"/>
          </w:tcPr>
          <w:p w:rsidR="009651F7" w:rsidRDefault="009651F7" w:rsidP="009651F7">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3" w:type="dxa"/>
            <w:vMerge/>
          </w:tcPr>
          <w:p w:rsidR="009651F7" w:rsidRPr="00890918" w:rsidRDefault="009651F7" w:rsidP="009651F7">
            <w:pPr>
              <w:pStyle w:val="a6"/>
              <w:ind w:right="-113"/>
              <w:rPr>
                <w:rFonts w:ascii="Times New Roman" w:hAnsi="Times New Roman" w:cs="Times New Roman"/>
                <w:sz w:val="24"/>
                <w:szCs w:val="24"/>
              </w:rPr>
            </w:pPr>
          </w:p>
        </w:tc>
      </w:tr>
      <w:tr w:rsidR="009651F7" w:rsidTr="002B3CE8">
        <w:tc>
          <w:tcPr>
            <w:tcW w:w="2784" w:type="dxa"/>
            <w:vMerge/>
          </w:tcPr>
          <w:p w:rsidR="009651F7" w:rsidRDefault="009651F7" w:rsidP="009651F7">
            <w:pPr>
              <w:pStyle w:val="a6"/>
              <w:rPr>
                <w:rFonts w:ascii="Times New Roman" w:hAnsi="Times New Roman" w:cs="Times New Roman"/>
                <w:sz w:val="28"/>
                <w:szCs w:val="28"/>
              </w:rPr>
            </w:pPr>
          </w:p>
        </w:tc>
        <w:tc>
          <w:tcPr>
            <w:tcW w:w="7597" w:type="dxa"/>
          </w:tcPr>
          <w:p w:rsidR="009651F7" w:rsidRPr="00890918" w:rsidRDefault="009651F7" w:rsidP="009651F7">
            <w:pPr>
              <w:pStyle w:val="a6"/>
              <w:rPr>
                <w:rFonts w:ascii="Times New Roman" w:hAnsi="Times New Roman" w:cs="Times New Roman"/>
                <w:b/>
                <w:sz w:val="24"/>
                <w:szCs w:val="24"/>
              </w:rPr>
            </w:pPr>
            <w:r w:rsidRPr="00890918">
              <w:rPr>
                <w:rFonts w:ascii="Times New Roman" w:hAnsi="Times New Roman" w:cs="Times New Roman"/>
                <w:b/>
                <w:sz w:val="24"/>
                <w:szCs w:val="24"/>
              </w:rPr>
              <w:t>Самостоятельная работа</w:t>
            </w:r>
          </w:p>
          <w:p w:rsidR="009651F7" w:rsidRPr="00890918" w:rsidRDefault="009651F7" w:rsidP="009651F7">
            <w:pPr>
              <w:pStyle w:val="a6"/>
              <w:rPr>
                <w:rFonts w:ascii="Times New Roman" w:hAnsi="Times New Roman" w:cs="Times New Roman"/>
                <w:b/>
                <w:sz w:val="24"/>
                <w:szCs w:val="24"/>
              </w:rPr>
            </w:pPr>
            <w:r w:rsidRPr="00890918">
              <w:rPr>
                <w:rFonts w:ascii="Times New Roman" w:hAnsi="Times New Roman" w:cs="Times New Roman"/>
                <w:sz w:val="24"/>
                <w:szCs w:val="24"/>
              </w:rPr>
              <w:t>Подготовить презентации по теме: «Малахит», «Яшма, лазурит, родонит», «Фактура природного камня», «Изверженные породы»</w:t>
            </w:r>
          </w:p>
        </w:tc>
        <w:tc>
          <w:tcPr>
            <w:tcW w:w="2010" w:type="dxa"/>
          </w:tcPr>
          <w:p w:rsidR="009651F7" w:rsidRDefault="009651F7" w:rsidP="009651F7">
            <w:pPr>
              <w:pStyle w:val="a6"/>
              <w:jc w:val="center"/>
              <w:rPr>
                <w:rFonts w:ascii="Times New Roman" w:hAnsi="Times New Roman" w:cs="Times New Roman"/>
                <w:sz w:val="28"/>
                <w:szCs w:val="28"/>
              </w:rPr>
            </w:pPr>
            <w:r>
              <w:rPr>
                <w:rFonts w:ascii="Times New Roman" w:hAnsi="Times New Roman" w:cs="Times New Roman"/>
                <w:sz w:val="28"/>
                <w:szCs w:val="28"/>
              </w:rPr>
              <w:t>0,5</w:t>
            </w:r>
          </w:p>
        </w:tc>
        <w:tc>
          <w:tcPr>
            <w:tcW w:w="2743" w:type="dxa"/>
            <w:vMerge/>
          </w:tcPr>
          <w:p w:rsidR="009651F7" w:rsidRPr="00890918" w:rsidRDefault="009651F7" w:rsidP="009651F7">
            <w:pPr>
              <w:pStyle w:val="a6"/>
              <w:ind w:right="-113"/>
              <w:rPr>
                <w:rFonts w:ascii="Times New Roman" w:hAnsi="Times New Roman" w:cs="Times New Roman"/>
                <w:sz w:val="24"/>
                <w:szCs w:val="24"/>
              </w:rPr>
            </w:pPr>
          </w:p>
        </w:tc>
      </w:tr>
      <w:tr w:rsidR="009651F7" w:rsidTr="002B3CE8">
        <w:tc>
          <w:tcPr>
            <w:tcW w:w="2784" w:type="dxa"/>
            <w:vMerge w:val="restart"/>
          </w:tcPr>
          <w:p w:rsidR="009651F7" w:rsidRPr="00F46E4E" w:rsidRDefault="009651F7" w:rsidP="0096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F46E4E">
              <w:rPr>
                <w:bCs/>
                <w:sz w:val="24"/>
                <w:szCs w:val="24"/>
              </w:rPr>
              <w:t>Тема 1.5 Материалы из стеклянных и других минеральных расплавов.</w:t>
            </w:r>
          </w:p>
          <w:p w:rsidR="009651F7" w:rsidRPr="00F46E4E" w:rsidRDefault="009651F7" w:rsidP="009651F7">
            <w:pPr>
              <w:pStyle w:val="a6"/>
              <w:rPr>
                <w:rFonts w:ascii="Times New Roman" w:hAnsi="Times New Roman" w:cs="Times New Roman"/>
                <w:sz w:val="24"/>
                <w:szCs w:val="24"/>
              </w:rPr>
            </w:pPr>
          </w:p>
        </w:tc>
        <w:tc>
          <w:tcPr>
            <w:tcW w:w="7597" w:type="dxa"/>
          </w:tcPr>
          <w:p w:rsidR="009651F7" w:rsidRPr="00F46E4E" w:rsidRDefault="00534713" w:rsidP="009651F7">
            <w:pPr>
              <w:pStyle w:val="a6"/>
              <w:rPr>
                <w:rFonts w:ascii="Times New Roman" w:hAnsi="Times New Roman" w:cs="Times New Roman"/>
                <w:sz w:val="24"/>
                <w:szCs w:val="24"/>
              </w:rPr>
            </w:pPr>
            <w:r>
              <w:rPr>
                <w:rFonts w:ascii="Times New Roman" w:hAnsi="Times New Roman" w:cs="Times New Roman"/>
                <w:sz w:val="24"/>
                <w:szCs w:val="24"/>
              </w:rPr>
              <w:t>25</w:t>
            </w:r>
            <w:r w:rsidR="009651F7" w:rsidRPr="00F46E4E">
              <w:rPr>
                <w:rFonts w:ascii="Times New Roman" w:hAnsi="Times New Roman" w:cs="Times New Roman"/>
                <w:sz w:val="24"/>
                <w:szCs w:val="24"/>
              </w:rPr>
              <w:t xml:space="preserve">   Классификация изделий из стекла, получение стекла. Область применения. Методы измерения свой</w:t>
            </w:r>
            <w:proofErr w:type="gramStart"/>
            <w:r w:rsidR="009651F7" w:rsidRPr="00F46E4E">
              <w:rPr>
                <w:rFonts w:ascii="Times New Roman" w:hAnsi="Times New Roman" w:cs="Times New Roman"/>
                <w:sz w:val="24"/>
                <w:szCs w:val="24"/>
              </w:rPr>
              <w:t>ств ст</w:t>
            </w:r>
            <w:proofErr w:type="gramEnd"/>
            <w:r w:rsidR="009651F7" w:rsidRPr="00F46E4E">
              <w:rPr>
                <w:rFonts w:ascii="Times New Roman" w:hAnsi="Times New Roman" w:cs="Times New Roman"/>
                <w:sz w:val="24"/>
                <w:szCs w:val="24"/>
              </w:rPr>
              <w:t>екла. Особенности испытания стеклянных материалов.</w:t>
            </w:r>
          </w:p>
        </w:tc>
        <w:tc>
          <w:tcPr>
            <w:tcW w:w="2010" w:type="dxa"/>
          </w:tcPr>
          <w:p w:rsidR="009651F7" w:rsidRDefault="009651F7" w:rsidP="009651F7">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3" w:type="dxa"/>
            <w:vMerge w:val="restart"/>
          </w:tcPr>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ОК.1, ОК</w:t>
            </w:r>
            <w:proofErr w:type="gramStart"/>
            <w:r w:rsidRPr="00890918">
              <w:rPr>
                <w:rFonts w:ascii="Times New Roman" w:hAnsi="Times New Roman" w:cs="Times New Roman"/>
                <w:sz w:val="24"/>
                <w:szCs w:val="24"/>
              </w:rPr>
              <w:t>2</w:t>
            </w:r>
            <w:proofErr w:type="gramEnd"/>
          </w:p>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ОК.3. ОК</w:t>
            </w:r>
            <w:proofErr w:type="gramStart"/>
            <w:r w:rsidRPr="00890918">
              <w:rPr>
                <w:rFonts w:ascii="Times New Roman" w:hAnsi="Times New Roman" w:cs="Times New Roman"/>
                <w:sz w:val="24"/>
                <w:szCs w:val="24"/>
              </w:rPr>
              <w:t>4</w:t>
            </w:r>
            <w:proofErr w:type="gramEnd"/>
            <w:r w:rsidRPr="00890918">
              <w:rPr>
                <w:rFonts w:ascii="Times New Roman" w:hAnsi="Times New Roman" w:cs="Times New Roman"/>
                <w:sz w:val="24"/>
                <w:szCs w:val="24"/>
              </w:rPr>
              <w:t>,ОК5</w:t>
            </w:r>
          </w:p>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w:t>
            </w:r>
            <w:proofErr w:type="gramStart"/>
            <w:r w:rsidRPr="00890918">
              <w:rPr>
                <w:rFonts w:ascii="Times New Roman" w:hAnsi="Times New Roman" w:cs="Times New Roman"/>
                <w:sz w:val="24"/>
                <w:szCs w:val="24"/>
              </w:rPr>
              <w:t>6</w:t>
            </w:r>
            <w:proofErr w:type="gramEnd"/>
            <w:r w:rsidRPr="00890918">
              <w:rPr>
                <w:rFonts w:ascii="Times New Roman" w:hAnsi="Times New Roman" w:cs="Times New Roman"/>
                <w:sz w:val="24"/>
                <w:szCs w:val="24"/>
              </w:rPr>
              <w:t>, ОК7,ОК9,</w:t>
            </w:r>
          </w:p>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ОК10,ОК11</w:t>
            </w:r>
          </w:p>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ПК</w:t>
            </w:r>
            <w:proofErr w:type="gramStart"/>
            <w:r w:rsidRPr="00890918">
              <w:rPr>
                <w:rFonts w:ascii="Times New Roman" w:hAnsi="Times New Roman" w:cs="Times New Roman"/>
                <w:sz w:val="24"/>
                <w:szCs w:val="24"/>
              </w:rPr>
              <w:t>2</w:t>
            </w:r>
            <w:proofErr w:type="gramEnd"/>
            <w:r w:rsidRPr="00890918">
              <w:rPr>
                <w:rFonts w:ascii="Times New Roman" w:hAnsi="Times New Roman" w:cs="Times New Roman"/>
                <w:sz w:val="24"/>
                <w:szCs w:val="24"/>
              </w:rPr>
              <w:t>.2, ПК2.3,</w:t>
            </w:r>
          </w:p>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ПК</w:t>
            </w:r>
            <w:proofErr w:type="gramStart"/>
            <w:r w:rsidRPr="00890918">
              <w:rPr>
                <w:rFonts w:ascii="Times New Roman" w:hAnsi="Times New Roman" w:cs="Times New Roman"/>
                <w:sz w:val="24"/>
                <w:szCs w:val="24"/>
              </w:rPr>
              <w:t>2</w:t>
            </w:r>
            <w:proofErr w:type="gramEnd"/>
            <w:r w:rsidRPr="00890918">
              <w:rPr>
                <w:rFonts w:ascii="Times New Roman" w:hAnsi="Times New Roman" w:cs="Times New Roman"/>
                <w:sz w:val="24"/>
                <w:szCs w:val="24"/>
              </w:rPr>
              <w:t>.4, ПК2.5.</w:t>
            </w:r>
          </w:p>
          <w:p w:rsidR="009651F7" w:rsidRPr="00890918" w:rsidRDefault="009651F7" w:rsidP="009651F7">
            <w:pPr>
              <w:pStyle w:val="a6"/>
              <w:ind w:right="-113"/>
              <w:rPr>
                <w:rFonts w:ascii="Times New Roman" w:hAnsi="Times New Roman" w:cs="Times New Roman"/>
                <w:sz w:val="24"/>
                <w:szCs w:val="24"/>
              </w:rPr>
            </w:pPr>
          </w:p>
        </w:tc>
      </w:tr>
      <w:tr w:rsidR="009651F7" w:rsidTr="002B3CE8">
        <w:tc>
          <w:tcPr>
            <w:tcW w:w="2784" w:type="dxa"/>
            <w:vMerge/>
          </w:tcPr>
          <w:p w:rsidR="009651F7" w:rsidRPr="00F46E4E" w:rsidRDefault="009651F7" w:rsidP="009651F7">
            <w:pPr>
              <w:pStyle w:val="a6"/>
              <w:rPr>
                <w:rFonts w:ascii="Times New Roman" w:hAnsi="Times New Roman" w:cs="Times New Roman"/>
                <w:sz w:val="24"/>
                <w:szCs w:val="24"/>
              </w:rPr>
            </w:pPr>
          </w:p>
        </w:tc>
        <w:tc>
          <w:tcPr>
            <w:tcW w:w="7597" w:type="dxa"/>
          </w:tcPr>
          <w:p w:rsidR="009651F7" w:rsidRPr="00F46E4E" w:rsidRDefault="00534713" w:rsidP="009651F7">
            <w:pPr>
              <w:jc w:val="both"/>
              <w:rPr>
                <w:sz w:val="24"/>
                <w:szCs w:val="24"/>
              </w:rPr>
            </w:pPr>
            <w:r>
              <w:rPr>
                <w:sz w:val="24"/>
                <w:szCs w:val="24"/>
              </w:rPr>
              <w:t>26</w:t>
            </w:r>
            <w:r w:rsidR="009651F7" w:rsidRPr="00F46E4E">
              <w:rPr>
                <w:sz w:val="24"/>
                <w:szCs w:val="24"/>
              </w:rPr>
              <w:t xml:space="preserve"> Характеристики стекол листовых, витринных, армированных. Характеристики стекол с пленочным покрытием их получение. Характеристики цветного стекла и триплекс.</w:t>
            </w:r>
          </w:p>
        </w:tc>
        <w:tc>
          <w:tcPr>
            <w:tcW w:w="2010" w:type="dxa"/>
          </w:tcPr>
          <w:p w:rsidR="009651F7" w:rsidRDefault="009651F7" w:rsidP="009651F7">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3" w:type="dxa"/>
            <w:vMerge/>
          </w:tcPr>
          <w:p w:rsidR="009651F7" w:rsidRPr="00890918" w:rsidRDefault="009651F7" w:rsidP="009651F7">
            <w:pPr>
              <w:pStyle w:val="a6"/>
              <w:ind w:right="-113"/>
              <w:rPr>
                <w:rFonts w:ascii="Times New Roman" w:hAnsi="Times New Roman" w:cs="Times New Roman"/>
                <w:sz w:val="24"/>
                <w:szCs w:val="24"/>
              </w:rPr>
            </w:pPr>
          </w:p>
        </w:tc>
      </w:tr>
      <w:tr w:rsidR="009651F7" w:rsidTr="002B3CE8">
        <w:tc>
          <w:tcPr>
            <w:tcW w:w="2784" w:type="dxa"/>
            <w:vMerge/>
          </w:tcPr>
          <w:p w:rsidR="009651F7" w:rsidRPr="00F46E4E" w:rsidRDefault="009651F7" w:rsidP="009651F7">
            <w:pPr>
              <w:pStyle w:val="a6"/>
              <w:rPr>
                <w:rFonts w:ascii="Times New Roman" w:hAnsi="Times New Roman" w:cs="Times New Roman"/>
                <w:sz w:val="24"/>
                <w:szCs w:val="24"/>
              </w:rPr>
            </w:pPr>
          </w:p>
        </w:tc>
        <w:tc>
          <w:tcPr>
            <w:tcW w:w="7597" w:type="dxa"/>
          </w:tcPr>
          <w:p w:rsidR="009651F7" w:rsidRPr="00F46E4E" w:rsidRDefault="009651F7" w:rsidP="009651F7">
            <w:pPr>
              <w:pStyle w:val="a6"/>
              <w:rPr>
                <w:rFonts w:ascii="Times New Roman" w:hAnsi="Times New Roman" w:cs="Times New Roman"/>
                <w:b/>
                <w:sz w:val="24"/>
                <w:szCs w:val="24"/>
              </w:rPr>
            </w:pPr>
            <w:r w:rsidRPr="00F46E4E">
              <w:rPr>
                <w:rFonts w:ascii="Times New Roman" w:hAnsi="Times New Roman" w:cs="Times New Roman"/>
                <w:b/>
                <w:sz w:val="24"/>
                <w:szCs w:val="24"/>
              </w:rPr>
              <w:t>Практические занятия</w:t>
            </w:r>
          </w:p>
          <w:p w:rsidR="009651F7" w:rsidRPr="00F46E4E" w:rsidRDefault="00534713" w:rsidP="009651F7">
            <w:pPr>
              <w:pStyle w:val="a6"/>
              <w:rPr>
                <w:rFonts w:ascii="Times New Roman" w:hAnsi="Times New Roman" w:cs="Times New Roman"/>
                <w:b/>
                <w:sz w:val="24"/>
                <w:szCs w:val="24"/>
              </w:rPr>
            </w:pPr>
            <w:r>
              <w:rPr>
                <w:rFonts w:ascii="Times New Roman" w:hAnsi="Times New Roman" w:cs="Times New Roman"/>
                <w:sz w:val="24"/>
                <w:szCs w:val="24"/>
              </w:rPr>
              <w:t>27-30</w:t>
            </w:r>
            <w:r w:rsidR="009651F7" w:rsidRPr="00F46E4E">
              <w:rPr>
                <w:rFonts w:ascii="Times New Roman" w:hAnsi="Times New Roman" w:cs="Times New Roman"/>
                <w:sz w:val="24"/>
                <w:szCs w:val="24"/>
              </w:rPr>
              <w:t>. Практическое занятие № 5 Выполнение подбора стекол, заданным техническим рисунком, эскизом.</w:t>
            </w:r>
            <w:r w:rsidR="009651F7">
              <w:rPr>
                <w:rFonts w:ascii="Times New Roman" w:hAnsi="Times New Roman" w:cs="Times New Roman"/>
                <w:sz w:val="24"/>
                <w:szCs w:val="24"/>
              </w:rPr>
              <w:t xml:space="preserve"> Нанесение рисунка на стекло.</w:t>
            </w:r>
          </w:p>
        </w:tc>
        <w:tc>
          <w:tcPr>
            <w:tcW w:w="2010" w:type="dxa"/>
          </w:tcPr>
          <w:p w:rsidR="009651F7" w:rsidRDefault="009651F7" w:rsidP="009651F7">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3" w:type="dxa"/>
            <w:vMerge/>
          </w:tcPr>
          <w:p w:rsidR="009651F7" w:rsidRPr="00890918" w:rsidRDefault="009651F7" w:rsidP="009651F7">
            <w:pPr>
              <w:pStyle w:val="a6"/>
              <w:ind w:right="-113"/>
              <w:rPr>
                <w:rFonts w:ascii="Times New Roman" w:hAnsi="Times New Roman" w:cs="Times New Roman"/>
                <w:sz w:val="24"/>
                <w:szCs w:val="24"/>
              </w:rPr>
            </w:pPr>
          </w:p>
        </w:tc>
      </w:tr>
      <w:tr w:rsidR="009651F7" w:rsidTr="002B3CE8">
        <w:tc>
          <w:tcPr>
            <w:tcW w:w="2784" w:type="dxa"/>
            <w:vMerge/>
          </w:tcPr>
          <w:p w:rsidR="009651F7" w:rsidRDefault="009651F7" w:rsidP="009651F7">
            <w:pPr>
              <w:pStyle w:val="a6"/>
              <w:rPr>
                <w:rFonts w:ascii="Times New Roman" w:hAnsi="Times New Roman" w:cs="Times New Roman"/>
                <w:sz w:val="28"/>
                <w:szCs w:val="28"/>
              </w:rPr>
            </w:pPr>
          </w:p>
        </w:tc>
        <w:tc>
          <w:tcPr>
            <w:tcW w:w="7597" w:type="dxa"/>
          </w:tcPr>
          <w:p w:rsidR="009651F7" w:rsidRPr="00D27020" w:rsidRDefault="009651F7" w:rsidP="009651F7">
            <w:pPr>
              <w:pStyle w:val="a6"/>
              <w:rPr>
                <w:rFonts w:ascii="Times New Roman" w:hAnsi="Times New Roman" w:cs="Times New Roman"/>
                <w:b/>
                <w:sz w:val="24"/>
                <w:szCs w:val="24"/>
              </w:rPr>
            </w:pPr>
            <w:r w:rsidRPr="00D27020">
              <w:rPr>
                <w:rFonts w:ascii="Times New Roman" w:hAnsi="Times New Roman" w:cs="Times New Roman"/>
                <w:b/>
                <w:sz w:val="24"/>
                <w:szCs w:val="24"/>
              </w:rPr>
              <w:t>Самостоятельная работа</w:t>
            </w:r>
          </w:p>
          <w:p w:rsidR="009651F7" w:rsidRPr="00D15F97" w:rsidRDefault="009651F7" w:rsidP="009651F7">
            <w:pPr>
              <w:pStyle w:val="a6"/>
              <w:rPr>
                <w:rFonts w:ascii="Times New Roman" w:hAnsi="Times New Roman" w:cs="Times New Roman"/>
                <w:b/>
                <w:sz w:val="28"/>
                <w:szCs w:val="28"/>
              </w:rPr>
            </w:pPr>
            <w:r w:rsidRPr="00D27020">
              <w:rPr>
                <w:rFonts w:ascii="Times New Roman" w:hAnsi="Times New Roman" w:cs="Times New Roman"/>
                <w:sz w:val="24"/>
                <w:szCs w:val="24"/>
              </w:rPr>
              <w:t>Подготовить эссе по теме: «Витраж», «Стеклянные блоки», «Смальта».</w:t>
            </w:r>
          </w:p>
        </w:tc>
        <w:tc>
          <w:tcPr>
            <w:tcW w:w="2010" w:type="dxa"/>
          </w:tcPr>
          <w:p w:rsidR="009651F7" w:rsidRDefault="009651F7" w:rsidP="009651F7">
            <w:pPr>
              <w:pStyle w:val="a6"/>
              <w:jc w:val="center"/>
              <w:rPr>
                <w:rFonts w:ascii="Times New Roman" w:hAnsi="Times New Roman" w:cs="Times New Roman"/>
                <w:sz w:val="28"/>
                <w:szCs w:val="28"/>
              </w:rPr>
            </w:pPr>
            <w:r>
              <w:rPr>
                <w:rFonts w:ascii="Times New Roman" w:hAnsi="Times New Roman" w:cs="Times New Roman"/>
                <w:sz w:val="28"/>
                <w:szCs w:val="28"/>
              </w:rPr>
              <w:t>0,5</w:t>
            </w:r>
          </w:p>
        </w:tc>
        <w:tc>
          <w:tcPr>
            <w:tcW w:w="2743" w:type="dxa"/>
            <w:vMerge/>
          </w:tcPr>
          <w:p w:rsidR="009651F7" w:rsidRPr="00890918" w:rsidRDefault="009651F7" w:rsidP="009651F7">
            <w:pPr>
              <w:pStyle w:val="a6"/>
              <w:ind w:right="-113"/>
              <w:rPr>
                <w:rFonts w:ascii="Times New Roman" w:hAnsi="Times New Roman" w:cs="Times New Roman"/>
                <w:sz w:val="24"/>
                <w:szCs w:val="24"/>
              </w:rPr>
            </w:pPr>
          </w:p>
        </w:tc>
      </w:tr>
      <w:tr w:rsidR="009651F7" w:rsidTr="002B3CE8">
        <w:tc>
          <w:tcPr>
            <w:tcW w:w="2784" w:type="dxa"/>
            <w:vMerge w:val="restart"/>
          </w:tcPr>
          <w:p w:rsidR="009651F7" w:rsidRDefault="009651F7" w:rsidP="009651F7">
            <w:pPr>
              <w:pStyle w:val="a6"/>
              <w:rPr>
                <w:rFonts w:ascii="Times New Roman" w:hAnsi="Times New Roman" w:cs="Times New Roman"/>
                <w:sz w:val="28"/>
                <w:szCs w:val="28"/>
              </w:rPr>
            </w:pPr>
            <w:r>
              <w:rPr>
                <w:rFonts w:ascii="Times New Roman" w:hAnsi="Times New Roman" w:cs="Times New Roman"/>
                <w:sz w:val="28"/>
                <w:szCs w:val="28"/>
              </w:rPr>
              <w:t xml:space="preserve">Тема 1.6 </w:t>
            </w:r>
            <w:r w:rsidRPr="00D27020">
              <w:rPr>
                <w:rFonts w:ascii="Times New Roman" w:hAnsi="Times New Roman" w:cs="Times New Roman"/>
                <w:bCs/>
                <w:sz w:val="24"/>
                <w:szCs w:val="24"/>
              </w:rPr>
              <w:t>Материалы на основе полимеров</w:t>
            </w:r>
          </w:p>
        </w:tc>
        <w:tc>
          <w:tcPr>
            <w:tcW w:w="7597" w:type="dxa"/>
          </w:tcPr>
          <w:p w:rsidR="009651F7" w:rsidRPr="00D27020" w:rsidRDefault="00534713" w:rsidP="009651F7">
            <w:pPr>
              <w:pStyle w:val="a6"/>
              <w:rPr>
                <w:rFonts w:ascii="Times New Roman" w:hAnsi="Times New Roman" w:cs="Times New Roman"/>
                <w:b/>
                <w:sz w:val="24"/>
                <w:szCs w:val="24"/>
              </w:rPr>
            </w:pPr>
            <w:r>
              <w:rPr>
                <w:rFonts w:ascii="Times New Roman" w:hAnsi="Times New Roman" w:cs="Times New Roman"/>
                <w:sz w:val="24"/>
                <w:szCs w:val="24"/>
              </w:rPr>
              <w:t>31</w:t>
            </w:r>
            <w:r w:rsidR="009651F7" w:rsidRPr="00D27020">
              <w:rPr>
                <w:rFonts w:ascii="Times New Roman" w:hAnsi="Times New Roman" w:cs="Times New Roman"/>
                <w:sz w:val="24"/>
                <w:szCs w:val="24"/>
              </w:rPr>
              <w:t xml:space="preserve"> Декоративно-отделочные материалы на основе полимеров. Область применения. Методы измерения свойств полимеров. Особенности испытания материалов на основе полимеров.</w:t>
            </w:r>
          </w:p>
        </w:tc>
        <w:tc>
          <w:tcPr>
            <w:tcW w:w="2010" w:type="dxa"/>
          </w:tcPr>
          <w:p w:rsidR="009651F7" w:rsidRDefault="009651F7" w:rsidP="009651F7">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3" w:type="dxa"/>
            <w:vMerge w:val="restart"/>
          </w:tcPr>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ОК.1, ОК</w:t>
            </w:r>
            <w:proofErr w:type="gramStart"/>
            <w:r w:rsidRPr="00890918">
              <w:rPr>
                <w:rFonts w:ascii="Times New Roman" w:hAnsi="Times New Roman" w:cs="Times New Roman"/>
                <w:sz w:val="24"/>
                <w:szCs w:val="24"/>
              </w:rPr>
              <w:t>2</w:t>
            </w:r>
            <w:proofErr w:type="gramEnd"/>
          </w:p>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ОК.3. ОК</w:t>
            </w:r>
            <w:proofErr w:type="gramStart"/>
            <w:r w:rsidRPr="00890918">
              <w:rPr>
                <w:rFonts w:ascii="Times New Roman" w:hAnsi="Times New Roman" w:cs="Times New Roman"/>
                <w:sz w:val="24"/>
                <w:szCs w:val="24"/>
              </w:rPr>
              <w:t>4</w:t>
            </w:r>
            <w:proofErr w:type="gramEnd"/>
            <w:r w:rsidRPr="00890918">
              <w:rPr>
                <w:rFonts w:ascii="Times New Roman" w:hAnsi="Times New Roman" w:cs="Times New Roman"/>
                <w:sz w:val="24"/>
                <w:szCs w:val="24"/>
              </w:rPr>
              <w:t>,ОК5</w:t>
            </w:r>
          </w:p>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w:t>
            </w:r>
            <w:proofErr w:type="gramStart"/>
            <w:r w:rsidRPr="00890918">
              <w:rPr>
                <w:rFonts w:ascii="Times New Roman" w:hAnsi="Times New Roman" w:cs="Times New Roman"/>
                <w:sz w:val="24"/>
                <w:szCs w:val="24"/>
              </w:rPr>
              <w:t>6</w:t>
            </w:r>
            <w:proofErr w:type="gramEnd"/>
            <w:r w:rsidRPr="00890918">
              <w:rPr>
                <w:rFonts w:ascii="Times New Roman" w:hAnsi="Times New Roman" w:cs="Times New Roman"/>
                <w:sz w:val="24"/>
                <w:szCs w:val="24"/>
              </w:rPr>
              <w:t>, ОК7,ОК9,</w:t>
            </w:r>
          </w:p>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ОК10,ОК11</w:t>
            </w:r>
          </w:p>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lastRenderedPageBreak/>
              <w:t>ПК</w:t>
            </w:r>
            <w:proofErr w:type="gramStart"/>
            <w:r w:rsidRPr="00890918">
              <w:rPr>
                <w:rFonts w:ascii="Times New Roman" w:hAnsi="Times New Roman" w:cs="Times New Roman"/>
                <w:sz w:val="24"/>
                <w:szCs w:val="24"/>
              </w:rPr>
              <w:t>2</w:t>
            </w:r>
            <w:proofErr w:type="gramEnd"/>
            <w:r w:rsidRPr="00890918">
              <w:rPr>
                <w:rFonts w:ascii="Times New Roman" w:hAnsi="Times New Roman" w:cs="Times New Roman"/>
                <w:sz w:val="24"/>
                <w:szCs w:val="24"/>
              </w:rPr>
              <w:t>.2, ПК2.3,</w:t>
            </w:r>
          </w:p>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ПК</w:t>
            </w:r>
            <w:proofErr w:type="gramStart"/>
            <w:r w:rsidRPr="00890918">
              <w:rPr>
                <w:rFonts w:ascii="Times New Roman" w:hAnsi="Times New Roman" w:cs="Times New Roman"/>
                <w:sz w:val="24"/>
                <w:szCs w:val="24"/>
              </w:rPr>
              <w:t>2</w:t>
            </w:r>
            <w:proofErr w:type="gramEnd"/>
            <w:r w:rsidRPr="00890918">
              <w:rPr>
                <w:rFonts w:ascii="Times New Roman" w:hAnsi="Times New Roman" w:cs="Times New Roman"/>
                <w:sz w:val="24"/>
                <w:szCs w:val="24"/>
              </w:rPr>
              <w:t>.4, ПК2.5.</w:t>
            </w:r>
          </w:p>
          <w:p w:rsidR="009651F7" w:rsidRPr="00890918" w:rsidRDefault="009651F7" w:rsidP="009651F7">
            <w:pPr>
              <w:pStyle w:val="a6"/>
              <w:ind w:right="-113"/>
              <w:rPr>
                <w:rFonts w:ascii="Times New Roman" w:hAnsi="Times New Roman" w:cs="Times New Roman"/>
                <w:sz w:val="24"/>
                <w:szCs w:val="24"/>
              </w:rPr>
            </w:pPr>
          </w:p>
        </w:tc>
      </w:tr>
      <w:tr w:rsidR="009651F7" w:rsidTr="002B3CE8">
        <w:tc>
          <w:tcPr>
            <w:tcW w:w="2784" w:type="dxa"/>
            <w:vMerge/>
          </w:tcPr>
          <w:p w:rsidR="009651F7" w:rsidRDefault="009651F7" w:rsidP="009651F7">
            <w:pPr>
              <w:pStyle w:val="a6"/>
              <w:rPr>
                <w:rFonts w:ascii="Times New Roman" w:hAnsi="Times New Roman" w:cs="Times New Roman"/>
                <w:sz w:val="28"/>
                <w:szCs w:val="28"/>
              </w:rPr>
            </w:pPr>
          </w:p>
        </w:tc>
        <w:tc>
          <w:tcPr>
            <w:tcW w:w="7597" w:type="dxa"/>
          </w:tcPr>
          <w:p w:rsidR="009651F7" w:rsidRPr="00D27020" w:rsidRDefault="00534713" w:rsidP="009651F7">
            <w:pPr>
              <w:jc w:val="both"/>
            </w:pPr>
            <w:r>
              <w:rPr>
                <w:sz w:val="24"/>
                <w:szCs w:val="24"/>
              </w:rPr>
              <w:t>32</w:t>
            </w:r>
            <w:r w:rsidR="009651F7" w:rsidRPr="00D27020">
              <w:rPr>
                <w:sz w:val="24"/>
                <w:szCs w:val="24"/>
              </w:rPr>
              <w:t xml:space="preserve"> Мрамор на </w:t>
            </w:r>
            <w:proofErr w:type="spellStart"/>
            <w:r w:rsidR="009651F7" w:rsidRPr="00D27020">
              <w:rPr>
                <w:sz w:val="24"/>
                <w:szCs w:val="24"/>
              </w:rPr>
              <w:t>портнандцементе</w:t>
            </w:r>
            <w:proofErr w:type="spellEnd"/>
            <w:r w:rsidR="009651F7" w:rsidRPr="00D27020">
              <w:rPr>
                <w:sz w:val="24"/>
                <w:szCs w:val="24"/>
              </w:rPr>
              <w:t xml:space="preserve">. Искусственный мрамор, </w:t>
            </w:r>
            <w:proofErr w:type="spellStart"/>
            <w:r w:rsidR="009651F7" w:rsidRPr="00D27020">
              <w:rPr>
                <w:sz w:val="24"/>
                <w:szCs w:val="24"/>
              </w:rPr>
              <w:t>оселковый</w:t>
            </w:r>
            <w:proofErr w:type="spellEnd"/>
            <w:r w:rsidR="009651F7" w:rsidRPr="00D27020">
              <w:rPr>
                <w:sz w:val="24"/>
                <w:szCs w:val="24"/>
              </w:rPr>
              <w:t xml:space="preserve"> и </w:t>
            </w:r>
            <w:r w:rsidR="009651F7" w:rsidRPr="00D27020">
              <w:rPr>
                <w:sz w:val="24"/>
                <w:szCs w:val="24"/>
              </w:rPr>
              <w:lastRenderedPageBreak/>
              <w:t>утюжный. Полиуретановые покрытия. Требования, предъявляемые к полимерам. Технические условия и повышение долговечности изделий на основе полимеров</w:t>
            </w:r>
          </w:p>
        </w:tc>
        <w:tc>
          <w:tcPr>
            <w:tcW w:w="2010" w:type="dxa"/>
          </w:tcPr>
          <w:p w:rsidR="009651F7" w:rsidRDefault="009651F7" w:rsidP="009651F7">
            <w:pPr>
              <w:pStyle w:val="a6"/>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2743" w:type="dxa"/>
            <w:vMerge/>
          </w:tcPr>
          <w:p w:rsidR="009651F7" w:rsidRPr="00890918" w:rsidRDefault="009651F7" w:rsidP="009651F7">
            <w:pPr>
              <w:pStyle w:val="a6"/>
              <w:ind w:right="-113"/>
              <w:rPr>
                <w:rFonts w:ascii="Times New Roman" w:hAnsi="Times New Roman" w:cs="Times New Roman"/>
                <w:sz w:val="24"/>
                <w:szCs w:val="24"/>
              </w:rPr>
            </w:pPr>
          </w:p>
        </w:tc>
      </w:tr>
      <w:tr w:rsidR="009651F7" w:rsidTr="002B3CE8">
        <w:tc>
          <w:tcPr>
            <w:tcW w:w="2784" w:type="dxa"/>
            <w:vMerge/>
          </w:tcPr>
          <w:p w:rsidR="009651F7" w:rsidRDefault="009651F7" w:rsidP="009651F7">
            <w:pPr>
              <w:pStyle w:val="a6"/>
              <w:rPr>
                <w:rFonts w:ascii="Times New Roman" w:hAnsi="Times New Roman" w:cs="Times New Roman"/>
                <w:sz w:val="28"/>
                <w:szCs w:val="28"/>
              </w:rPr>
            </w:pPr>
          </w:p>
        </w:tc>
        <w:tc>
          <w:tcPr>
            <w:tcW w:w="7597" w:type="dxa"/>
          </w:tcPr>
          <w:p w:rsidR="009651F7" w:rsidRPr="00F46E4E" w:rsidRDefault="009651F7" w:rsidP="009651F7">
            <w:pPr>
              <w:pStyle w:val="a6"/>
              <w:rPr>
                <w:rFonts w:ascii="Times New Roman" w:hAnsi="Times New Roman" w:cs="Times New Roman"/>
                <w:b/>
                <w:sz w:val="24"/>
                <w:szCs w:val="24"/>
              </w:rPr>
            </w:pPr>
            <w:r w:rsidRPr="00F46E4E">
              <w:rPr>
                <w:rFonts w:ascii="Times New Roman" w:hAnsi="Times New Roman" w:cs="Times New Roman"/>
                <w:b/>
                <w:sz w:val="24"/>
                <w:szCs w:val="24"/>
              </w:rPr>
              <w:t>Практические занятия</w:t>
            </w:r>
          </w:p>
          <w:p w:rsidR="009651F7" w:rsidRPr="00D15F97" w:rsidRDefault="00534713" w:rsidP="009651F7">
            <w:pPr>
              <w:pStyle w:val="a6"/>
              <w:rPr>
                <w:rFonts w:ascii="Times New Roman" w:hAnsi="Times New Roman" w:cs="Times New Roman"/>
                <w:b/>
                <w:sz w:val="28"/>
                <w:szCs w:val="28"/>
              </w:rPr>
            </w:pPr>
            <w:r>
              <w:rPr>
                <w:rFonts w:ascii="Times New Roman" w:hAnsi="Times New Roman" w:cs="Times New Roman"/>
                <w:sz w:val="24"/>
                <w:szCs w:val="24"/>
              </w:rPr>
              <w:t>33-36</w:t>
            </w:r>
            <w:r w:rsidR="009651F7">
              <w:rPr>
                <w:rFonts w:ascii="Times New Roman" w:hAnsi="Times New Roman" w:cs="Times New Roman"/>
                <w:sz w:val="24"/>
                <w:szCs w:val="24"/>
              </w:rPr>
              <w:t xml:space="preserve"> Практическое занятие № 6 Изготовление сувенирной продукции из полимерной глины</w:t>
            </w:r>
          </w:p>
        </w:tc>
        <w:tc>
          <w:tcPr>
            <w:tcW w:w="2010" w:type="dxa"/>
          </w:tcPr>
          <w:p w:rsidR="009651F7" w:rsidRDefault="009651F7" w:rsidP="009651F7">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3" w:type="dxa"/>
            <w:vMerge/>
          </w:tcPr>
          <w:p w:rsidR="009651F7" w:rsidRPr="00890918" w:rsidRDefault="009651F7" w:rsidP="009651F7">
            <w:pPr>
              <w:pStyle w:val="a6"/>
              <w:ind w:right="-113"/>
              <w:rPr>
                <w:rFonts w:ascii="Times New Roman" w:hAnsi="Times New Roman" w:cs="Times New Roman"/>
                <w:sz w:val="24"/>
                <w:szCs w:val="24"/>
              </w:rPr>
            </w:pPr>
          </w:p>
        </w:tc>
      </w:tr>
      <w:tr w:rsidR="009651F7" w:rsidTr="002B3CE8">
        <w:tc>
          <w:tcPr>
            <w:tcW w:w="2784" w:type="dxa"/>
            <w:vMerge/>
          </w:tcPr>
          <w:p w:rsidR="009651F7" w:rsidRDefault="009651F7" w:rsidP="009651F7">
            <w:pPr>
              <w:pStyle w:val="a6"/>
              <w:rPr>
                <w:rFonts w:ascii="Times New Roman" w:hAnsi="Times New Roman" w:cs="Times New Roman"/>
                <w:sz w:val="28"/>
                <w:szCs w:val="28"/>
              </w:rPr>
            </w:pPr>
          </w:p>
        </w:tc>
        <w:tc>
          <w:tcPr>
            <w:tcW w:w="7597" w:type="dxa"/>
          </w:tcPr>
          <w:p w:rsidR="009651F7" w:rsidRPr="00D27020" w:rsidRDefault="009651F7" w:rsidP="009651F7">
            <w:pPr>
              <w:pStyle w:val="a6"/>
              <w:rPr>
                <w:rFonts w:ascii="Times New Roman" w:hAnsi="Times New Roman" w:cs="Times New Roman"/>
                <w:b/>
                <w:sz w:val="24"/>
                <w:szCs w:val="24"/>
              </w:rPr>
            </w:pPr>
            <w:r w:rsidRPr="00D27020">
              <w:rPr>
                <w:rFonts w:ascii="Times New Roman" w:hAnsi="Times New Roman" w:cs="Times New Roman"/>
                <w:b/>
                <w:sz w:val="24"/>
                <w:szCs w:val="24"/>
              </w:rPr>
              <w:t>Самостоятельная работа</w:t>
            </w:r>
          </w:p>
          <w:p w:rsidR="009651F7" w:rsidRPr="00D27020" w:rsidRDefault="009651F7" w:rsidP="009651F7">
            <w:pPr>
              <w:pStyle w:val="a6"/>
              <w:rPr>
                <w:rFonts w:ascii="Times New Roman" w:hAnsi="Times New Roman" w:cs="Times New Roman"/>
                <w:b/>
                <w:sz w:val="24"/>
                <w:szCs w:val="24"/>
              </w:rPr>
            </w:pPr>
            <w:r w:rsidRPr="00D27020">
              <w:rPr>
                <w:rFonts w:ascii="Times New Roman" w:hAnsi="Times New Roman" w:cs="Times New Roman"/>
                <w:sz w:val="24"/>
                <w:szCs w:val="24"/>
              </w:rPr>
              <w:t>Составить анализ ассортимента изделий из полимеров для внутренней отделки в торговых предприятиях города. Подготовить эссе по теме «Отделка пластмасс», «Линолеум», «Ковровые покрытия».</w:t>
            </w:r>
          </w:p>
        </w:tc>
        <w:tc>
          <w:tcPr>
            <w:tcW w:w="2010" w:type="dxa"/>
          </w:tcPr>
          <w:p w:rsidR="009651F7" w:rsidRDefault="009651F7" w:rsidP="009651F7">
            <w:pPr>
              <w:pStyle w:val="a6"/>
              <w:jc w:val="center"/>
              <w:rPr>
                <w:rFonts w:ascii="Times New Roman" w:hAnsi="Times New Roman" w:cs="Times New Roman"/>
                <w:sz w:val="28"/>
                <w:szCs w:val="28"/>
              </w:rPr>
            </w:pPr>
            <w:r>
              <w:rPr>
                <w:rFonts w:ascii="Times New Roman" w:hAnsi="Times New Roman" w:cs="Times New Roman"/>
                <w:sz w:val="28"/>
                <w:szCs w:val="28"/>
              </w:rPr>
              <w:t>0,5</w:t>
            </w:r>
          </w:p>
        </w:tc>
        <w:tc>
          <w:tcPr>
            <w:tcW w:w="2743" w:type="dxa"/>
            <w:vMerge/>
          </w:tcPr>
          <w:p w:rsidR="009651F7" w:rsidRPr="00890918" w:rsidRDefault="009651F7" w:rsidP="009651F7">
            <w:pPr>
              <w:pStyle w:val="a6"/>
              <w:ind w:right="-113"/>
              <w:rPr>
                <w:rFonts w:ascii="Times New Roman" w:hAnsi="Times New Roman" w:cs="Times New Roman"/>
                <w:sz w:val="24"/>
                <w:szCs w:val="24"/>
              </w:rPr>
            </w:pPr>
          </w:p>
        </w:tc>
      </w:tr>
      <w:tr w:rsidR="009651F7" w:rsidTr="002B3CE8">
        <w:tc>
          <w:tcPr>
            <w:tcW w:w="2784" w:type="dxa"/>
            <w:vMerge w:val="restart"/>
          </w:tcPr>
          <w:p w:rsidR="009651F7" w:rsidRDefault="009651F7" w:rsidP="009651F7">
            <w:pPr>
              <w:pStyle w:val="a6"/>
              <w:rPr>
                <w:rFonts w:ascii="Times New Roman" w:hAnsi="Times New Roman" w:cs="Times New Roman"/>
                <w:sz w:val="28"/>
                <w:szCs w:val="28"/>
              </w:rPr>
            </w:pPr>
            <w:r>
              <w:rPr>
                <w:rFonts w:ascii="Times New Roman" w:hAnsi="Times New Roman" w:cs="Times New Roman"/>
                <w:sz w:val="28"/>
                <w:szCs w:val="28"/>
              </w:rPr>
              <w:t>Тема 1.7</w:t>
            </w:r>
            <w:r w:rsidRPr="00FB4A52">
              <w:rPr>
                <w:bCs/>
              </w:rPr>
              <w:t xml:space="preserve"> </w:t>
            </w:r>
            <w:r w:rsidRPr="00EF440C">
              <w:rPr>
                <w:rFonts w:ascii="Times New Roman" w:hAnsi="Times New Roman" w:cs="Times New Roman"/>
                <w:bCs/>
                <w:sz w:val="24"/>
                <w:szCs w:val="24"/>
              </w:rPr>
              <w:t>Теплоизоляционные и акустические материалы</w:t>
            </w:r>
            <w:r w:rsidRPr="00FB4A52">
              <w:rPr>
                <w:bCs/>
              </w:rPr>
              <w:t>.</w:t>
            </w:r>
          </w:p>
        </w:tc>
        <w:tc>
          <w:tcPr>
            <w:tcW w:w="7597" w:type="dxa"/>
          </w:tcPr>
          <w:p w:rsidR="009651F7" w:rsidRPr="00EF440C" w:rsidRDefault="00534713" w:rsidP="009651F7">
            <w:pPr>
              <w:pStyle w:val="a6"/>
              <w:rPr>
                <w:rFonts w:ascii="Times New Roman" w:hAnsi="Times New Roman" w:cs="Times New Roman"/>
                <w:b/>
                <w:sz w:val="24"/>
                <w:szCs w:val="24"/>
              </w:rPr>
            </w:pPr>
            <w:r>
              <w:rPr>
                <w:rFonts w:ascii="Times New Roman" w:hAnsi="Times New Roman" w:cs="Times New Roman"/>
                <w:sz w:val="24"/>
                <w:szCs w:val="24"/>
              </w:rPr>
              <w:t>37</w:t>
            </w:r>
            <w:r w:rsidR="009651F7" w:rsidRPr="00EF440C">
              <w:rPr>
                <w:rFonts w:ascii="Times New Roman" w:hAnsi="Times New Roman" w:cs="Times New Roman"/>
                <w:sz w:val="24"/>
                <w:szCs w:val="24"/>
              </w:rPr>
              <w:t xml:space="preserve"> Теплоизоляционные материалы. Звукоизоляционные прокладочные материалы. Акустические материалы, декоративно – акустические плиты. Особенности испытания и </w:t>
            </w:r>
            <w:proofErr w:type="gramStart"/>
            <w:r w:rsidR="009651F7" w:rsidRPr="00EF440C">
              <w:rPr>
                <w:rFonts w:ascii="Times New Roman" w:hAnsi="Times New Roman" w:cs="Times New Roman"/>
                <w:sz w:val="24"/>
                <w:szCs w:val="24"/>
              </w:rPr>
              <w:t>требования</w:t>
            </w:r>
            <w:proofErr w:type="gramEnd"/>
            <w:r w:rsidR="009651F7" w:rsidRPr="00EF440C">
              <w:rPr>
                <w:rFonts w:ascii="Times New Roman" w:hAnsi="Times New Roman" w:cs="Times New Roman"/>
                <w:sz w:val="24"/>
                <w:szCs w:val="24"/>
              </w:rPr>
              <w:t xml:space="preserve"> предъявляемые к этим материалам</w:t>
            </w:r>
          </w:p>
        </w:tc>
        <w:tc>
          <w:tcPr>
            <w:tcW w:w="2010" w:type="dxa"/>
          </w:tcPr>
          <w:p w:rsidR="009651F7" w:rsidRDefault="009651F7" w:rsidP="009651F7">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3" w:type="dxa"/>
            <w:vMerge w:val="restart"/>
          </w:tcPr>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ОК.1, ОК</w:t>
            </w:r>
            <w:proofErr w:type="gramStart"/>
            <w:r w:rsidRPr="00890918">
              <w:rPr>
                <w:rFonts w:ascii="Times New Roman" w:hAnsi="Times New Roman" w:cs="Times New Roman"/>
                <w:sz w:val="24"/>
                <w:szCs w:val="24"/>
              </w:rPr>
              <w:t>2</w:t>
            </w:r>
            <w:proofErr w:type="gramEnd"/>
          </w:p>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ОК.3. ОК</w:t>
            </w:r>
            <w:proofErr w:type="gramStart"/>
            <w:r w:rsidRPr="00890918">
              <w:rPr>
                <w:rFonts w:ascii="Times New Roman" w:hAnsi="Times New Roman" w:cs="Times New Roman"/>
                <w:sz w:val="24"/>
                <w:szCs w:val="24"/>
              </w:rPr>
              <w:t>4</w:t>
            </w:r>
            <w:proofErr w:type="gramEnd"/>
            <w:r w:rsidRPr="00890918">
              <w:rPr>
                <w:rFonts w:ascii="Times New Roman" w:hAnsi="Times New Roman" w:cs="Times New Roman"/>
                <w:sz w:val="24"/>
                <w:szCs w:val="24"/>
              </w:rPr>
              <w:t>,ОК5</w:t>
            </w:r>
          </w:p>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w:t>
            </w:r>
            <w:proofErr w:type="gramStart"/>
            <w:r w:rsidRPr="00890918">
              <w:rPr>
                <w:rFonts w:ascii="Times New Roman" w:hAnsi="Times New Roman" w:cs="Times New Roman"/>
                <w:sz w:val="24"/>
                <w:szCs w:val="24"/>
              </w:rPr>
              <w:t>6</w:t>
            </w:r>
            <w:proofErr w:type="gramEnd"/>
            <w:r w:rsidRPr="00890918">
              <w:rPr>
                <w:rFonts w:ascii="Times New Roman" w:hAnsi="Times New Roman" w:cs="Times New Roman"/>
                <w:sz w:val="24"/>
                <w:szCs w:val="24"/>
              </w:rPr>
              <w:t>, ОК7,ОК9,</w:t>
            </w:r>
          </w:p>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ОК10,ОК11</w:t>
            </w:r>
          </w:p>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ПК</w:t>
            </w:r>
            <w:proofErr w:type="gramStart"/>
            <w:r w:rsidRPr="00890918">
              <w:rPr>
                <w:rFonts w:ascii="Times New Roman" w:hAnsi="Times New Roman" w:cs="Times New Roman"/>
                <w:sz w:val="24"/>
                <w:szCs w:val="24"/>
              </w:rPr>
              <w:t>2</w:t>
            </w:r>
            <w:proofErr w:type="gramEnd"/>
            <w:r w:rsidRPr="00890918">
              <w:rPr>
                <w:rFonts w:ascii="Times New Roman" w:hAnsi="Times New Roman" w:cs="Times New Roman"/>
                <w:sz w:val="24"/>
                <w:szCs w:val="24"/>
              </w:rPr>
              <w:t>.2, ПК2.3,</w:t>
            </w:r>
          </w:p>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ПК</w:t>
            </w:r>
            <w:proofErr w:type="gramStart"/>
            <w:r w:rsidRPr="00890918">
              <w:rPr>
                <w:rFonts w:ascii="Times New Roman" w:hAnsi="Times New Roman" w:cs="Times New Roman"/>
                <w:sz w:val="24"/>
                <w:szCs w:val="24"/>
              </w:rPr>
              <w:t>2</w:t>
            </w:r>
            <w:proofErr w:type="gramEnd"/>
            <w:r w:rsidRPr="00890918">
              <w:rPr>
                <w:rFonts w:ascii="Times New Roman" w:hAnsi="Times New Roman" w:cs="Times New Roman"/>
                <w:sz w:val="24"/>
                <w:szCs w:val="24"/>
              </w:rPr>
              <w:t>.4, ПК2.5.</w:t>
            </w:r>
          </w:p>
          <w:p w:rsidR="009651F7" w:rsidRPr="00890918" w:rsidRDefault="009651F7" w:rsidP="009651F7">
            <w:pPr>
              <w:pStyle w:val="a6"/>
              <w:ind w:right="-113"/>
              <w:rPr>
                <w:rFonts w:ascii="Times New Roman" w:hAnsi="Times New Roman" w:cs="Times New Roman"/>
                <w:sz w:val="24"/>
                <w:szCs w:val="24"/>
              </w:rPr>
            </w:pPr>
          </w:p>
        </w:tc>
      </w:tr>
      <w:tr w:rsidR="009651F7" w:rsidTr="002B3CE8">
        <w:tc>
          <w:tcPr>
            <w:tcW w:w="2784" w:type="dxa"/>
            <w:vMerge/>
          </w:tcPr>
          <w:p w:rsidR="009651F7" w:rsidRDefault="009651F7" w:rsidP="009651F7">
            <w:pPr>
              <w:pStyle w:val="a6"/>
              <w:rPr>
                <w:rFonts w:ascii="Times New Roman" w:hAnsi="Times New Roman" w:cs="Times New Roman"/>
                <w:sz w:val="28"/>
                <w:szCs w:val="28"/>
              </w:rPr>
            </w:pPr>
          </w:p>
        </w:tc>
        <w:tc>
          <w:tcPr>
            <w:tcW w:w="7597" w:type="dxa"/>
          </w:tcPr>
          <w:p w:rsidR="009651F7" w:rsidRPr="00EF440C" w:rsidRDefault="009651F7" w:rsidP="009651F7">
            <w:pPr>
              <w:pStyle w:val="a6"/>
              <w:rPr>
                <w:rFonts w:ascii="Times New Roman" w:hAnsi="Times New Roman" w:cs="Times New Roman"/>
                <w:b/>
                <w:sz w:val="24"/>
                <w:szCs w:val="24"/>
              </w:rPr>
            </w:pPr>
            <w:r w:rsidRPr="00EF440C">
              <w:rPr>
                <w:rFonts w:ascii="Times New Roman" w:hAnsi="Times New Roman" w:cs="Times New Roman"/>
                <w:b/>
                <w:sz w:val="24"/>
                <w:szCs w:val="24"/>
              </w:rPr>
              <w:t>Практические занятия</w:t>
            </w:r>
          </w:p>
          <w:p w:rsidR="009651F7" w:rsidRPr="00EF440C" w:rsidRDefault="00534713" w:rsidP="009651F7">
            <w:pPr>
              <w:pStyle w:val="a6"/>
              <w:rPr>
                <w:rFonts w:ascii="Times New Roman" w:hAnsi="Times New Roman" w:cs="Times New Roman"/>
                <w:b/>
                <w:sz w:val="24"/>
                <w:szCs w:val="24"/>
              </w:rPr>
            </w:pPr>
            <w:r>
              <w:rPr>
                <w:rFonts w:ascii="Times New Roman" w:hAnsi="Times New Roman" w:cs="Times New Roman"/>
                <w:sz w:val="24"/>
                <w:szCs w:val="24"/>
              </w:rPr>
              <w:t>38-41</w:t>
            </w:r>
            <w:r w:rsidR="009651F7">
              <w:rPr>
                <w:rFonts w:ascii="Times New Roman" w:hAnsi="Times New Roman" w:cs="Times New Roman"/>
                <w:sz w:val="24"/>
                <w:szCs w:val="24"/>
              </w:rPr>
              <w:t xml:space="preserve"> </w:t>
            </w:r>
            <w:r w:rsidR="009651F7" w:rsidRPr="00EF440C">
              <w:rPr>
                <w:rFonts w:ascii="Times New Roman" w:hAnsi="Times New Roman" w:cs="Times New Roman"/>
                <w:sz w:val="24"/>
                <w:szCs w:val="24"/>
              </w:rPr>
              <w:t xml:space="preserve">Практическое занятие №7. Определение, изучение и анализ теплоизоляционных и акустических материалов для применения в </w:t>
            </w:r>
            <w:proofErr w:type="gramStart"/>
            <w:r w:rsidR="009651F7" w:rsidRPr="00EF440C">
              <w:rPr>
                <w:rFonts w:ascii="Times New Roman" w:hAnsi="Times New Roman" w:cs="Times New Roman"/>
                <w:sz w:val="24"/>
                <w:szCs w:val="24"/>
              </w:rPr>
              <w:t>дизайн-проекте</w:t>
            </w:r>
            <w:proofErr w:type="gramEnd"/>
            <w:r w:rsidR="009651F7" w:rsidRPr="00EF440C">
              <w:rPr>
                <w:rFonts w:ascii="Times New Roman" w:hAnsi="Times New Roman" w:cs="Times New Roman"/>
                <w:sz w:val="24"/>
                <w:szCs w:val="24"/>
              </w:rPr>
              <w:t>.</w:t>
            </w:r>
          </w:p>
        </w:tc>
        <w:tc>
          <w:tcPr>
            <w:tcW w:w="2010" w:type="dxa"/>
          </w:tcPr>
          <w:p w:rsidR="009651F7" w:rsidRDefault="00534713" w:rsidP="009651F7">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3" w:type="dxa"/>
            <w:vMerge/>
          </w:tcPr>
          <w:p w:rsidR="009651F7" w:rsidRPr="00890918" w:rsidRDefault="009651F7" w:rsidP="009651F7">
            <w:pPr>
              <w:pStyle w:val="a6"/>
              <w:ind w:right="-113"/>
              <w:rPr>
                <w:rFonts w:ascii="Times New Roman" w:hAnsi="Times New Roman" w:cs="Times New Roman"/>
                <w:sz w:val="24"/>
                <w:szCs w:val="24"/>
              </w:rPr>
            </w:pPr>
          </w:p>
        </w:tc>
      </w:tr>
      <w:tr w:rsidR="009651F7" w:rsidTr="00EF440C">
        <w:trPr>
          <w:trHeight w:val="1155"/>
        </w:trPr>
        <w:tc>
          <w:tcPr>
            <w:tcW w:w="2784" w:type="dxa"/>
          </w:tcPr>
          <w:p w:rsidR="009651F7" w:rsidRDefault="009651F7" w:rsidP="0096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EF440C">
              <w:rPr>
                <w:sz w:val="24"/>
                <w:szCs w:val="24"/>
              </w:rPr>
              <w:t>Тема 1.8</w:t>
            </w:r>
          </w:p>
          <w:p w:rsidR="009651F7" w:rsidRPr="00EF440C" w:rsidRDefault="009651F7" w:rsidP="0096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EF440C">
              <w:rPr>
                <w:sz w:val="24"/>
                <w:szCs w:val="24"/>
              </w:rPr>
              <w:t xml:space="preserve"> </w:t>
            </w:r>
            <w:r w:rsidRPr="00EF440C">
              <w:rPr>
                <w:bCs/>
                <w:sz w:val="24"/>
                <w:szCs w:val="24"/>
              </w:rPr>
              <w:t>Минеральные в</w:t>
            </w:r>
            <w:r>
              <w:rPr>
                <w:bCs/>
                <w:sz w:val="24"/>
                <w:szCs w:val="24"/>
              </w:rPr>
              <w:t>яжущие и материалы на их основе</w:t>
            </w:r>
          </w:p>
        </w:tc>
        <w:tc>
          <w:tcPr>
            <w:tcW w:w="7597" w:type="dxa"/>
          </w:tcPr>
          <w:p w:rsidR="009651F7" w:rsidRPr="00EF440C" w:rsidRDefault="00534713" w:rsidP="009651F7">
            <w:pPr>
              <w:pStyle w:val="a6"/>
              <w:rPr>
                <w:rFonts w:ascii="Times New Roman" w:hAnsi="Times New Roman" w:cs="Times New Roman"/>
                <w:b/>
                <w:sz w:val="24"/>
                <w:szCs w:val="24"/>
              </w:rPr>
            </w:pPr>
            <w:r>
              <w:rPr>
                <w:rFonts w:ascii="Times New Roman" w:hAnsi="Times New Roman" w:cs="Times New Roman"/>
                <w:sz w:val="24"/>
                <w:szCs w:val="24"/>
              </w:rPr>
              <w:t>42</w:t>
            </w:r>
            <w:r w:rsidR="009651F7" w:rsidRPr="00EF440C">
              <w:rPr>
                <w:rFonts w:ascii="Times New Roman" w:hAnsi="Times New Roman" w:cs="Times New Roman"/>
                <w:sz w:val="24"/>
                <w:szCs w:val="24"/>
              </w:rPr>
              <w:t xml:space="preserve"> Сырье для получения минеральных вяжущих материалов. Цементы. Бетон, железобетон. Строительные растворы Декоративно отделочные бетоны и растворы.</w:t>
            </w:r>
            <w:r w:rsidR="009651F7">
              <w:rPr>
                <w:rFonts w:ascii="Times New Roman" w:hAnsi="Times New Roman" w:cs="Times New Roman"/>
                <w:sz w:val="24"/>
                <w:szCs w:val="24"/>
              </w:rPr>
              <w:t xml:space="preserve"> Требования и особенности испытания.</w:t>
            </w:r>
          </w:p>
        </w:tc>
        <w:tc>
          <w:tcPr>
            <w:tcW w:w="2010" w:type="dxa"/>
          </w:tcPr>
          <w:p w:rsidR="009651F7" w:rsidRDefault="009651F7" w:rsidP="009651F7">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3" w:type="dxa"/>
          </w:tcPr>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ОК.1, ОК</w:t>
            </w:r>
            <w:proofErr w:type="gramStart"/>
            <w:r w:rsidRPr="00890918">
              <w:rPr>
                <w:rFonts w:ascii="Times New Roman" w:hAnsi="Times New Roman" w:cs="Times New Roman"/>
                <w:sz w:val="24"/>
                <w:szCs w:val="24"/>
              </w:rPr>
              <w:t>2</w:t>
            </w:r>
            <w:proofErr w:type="gramEnd"/>
          </w:p>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ОК.3. ОК</w:t>
            </w:r>
            <w:proofErr w:type="gramStart"/>
            <w:r w:rsidRPr="00890918">
              <w:rPr>
                <w:rFonts w:ascii="Times New Roman" w:hAnsi="Times New Roman" w:cs="Times New Roman"/>
                <w:sz w:val="24"/>
                <w:szCs w:val="24"/>
              </w:rPr>
              <w:t>4</w:t>
            </w:r>
            <w:proofErr w:type="gramEnd"/>
            <w:r w:rsidRPr="00890918">
              <w:rPr>
                <w:rFonts w:ascii="Times New Roman" w:hAnsi="Times New Roman" w:cs="Times New Roman"/>
                <w:sz w:val="24"/>
                <w:szCs w:val="24"/>
              </w:rPr>
              <w:t>,ОК5</w:t>
            </w:r>
          </w:p>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w:t>
            </w:r>
            <w:proofErr w:type="gramStart"/>
            <w:r w:rsidRPr="00890918">
              <w:rPr>
                <w:rFonts w:ascii="Times New Roman" w:hAnsi="Times New Roman" w:cs="Times New Roman"/>
                <w:sz w:val="24"/>
                <w:szCs w:val="24"/>
              </w:rPr>
              <w:t>6</w:t>
            </w:r>
            <w:proofErr w:type="gramEnd"/>
            <w:r w:rsidRPr="00890918">
              <w:rPr>
                <w:rFonts w:ascii="Times New Roman" w:hAnsi="Times New Roman" w:cs="Times New Roman"/>
                <w:sz w:val="24"/>
                <w:szCs w:val="24"/>
              </w:rPr>
              <w:t>, ОК7,ОК9,</w:t>
            </w:r>
          </w:p>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ОК10,ОК11</w:t>
            </w:r>
          </w:p>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ПК</w:t>
            </w:r>
            <w:proofErr w:type="gramStart"/>
            <w:r w:rsidRPr="00890918">
              <w:rPr>
                <w:rFonts w:ascii="Times New Roman" w:hAnsi="Times New Roman" w:cs="Times New Roman"/>
                <w:sz w:val="24"/>
                <w:szCs w:val="24"/>
              </w:rPr>
              <w:t>2</w:t>
            </w:r>
            <w:proofErr w:type="gramEnd"/>
            <w:r w:rsidRPr="00890918">
              <w:rPr>
                <w:rFonts w:ascii="Times New Roman" w:hAnsi="Times New Roman" w:cs="Times New Roman"/>
                <w:sz w:val="24"/>
                <w:szCs w:val="24"/>
              </w:rPr>
              <w:t>.2, ПК2.3</w:t>
            </w:r>
          </w:p>
          <w:p w:rsidR="009651F7" w:rsidRPr="00890918" w:rsidRDefault="009651F7" w:rsidP="009651F7">
            <w:pPr>
              <w:pStyle w:val="a6"/>
              <w:ind w:right="-113"/>
              <w:rPr>
                <w:rFonts w:ascii="Times New Roman" w:hAnsi="Times New Roman" w:cs="Times New Roman"/>
                <w:sz w:val="24"/>
                <w:szCs w:val="24"/>
              </w:rPr>
            </w:pPr>
          </w:p>
        </w:tc>
      </w:tr>
      <w:tr w:rsidR="009651F7" w:rsidTr="002B3CE8">
        <w:tc>
          <w:tcPr>
            <w:tcW w:w="2784" w:type="dxa"/>
            <w:vMerge w:val="restart"/>
          </w:tcPr>
          <w:p w:rsidR="009651F7" w:rsidRPr="00FB4A52" w:rsidRDefault="009651F7" w:rsidP="0096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Тема 1.9</w:t>
            </w:r>
          </w:p>
          <w:p w:rsidR="009651F7" w:rsidRPr="00FB4A52" w:rsidRDefault="009651F7" w:rsidP="0096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FB4A52">
              <w:rPr>
                <w:bCs/>
              </w:rPr>
              <w:t xml:space="preserve">Лакокрасочные и </w:t>
            </w:r>
            <w:proofErr w:type="spellStart"/>
            <w:r w:rsidRPr="00FB4A52">
              <w:rPr>
                <w:bCs/>
              </w:rPr>
              <w:t>оклеечные</w:t>
            </w:r>
            <w:proofErr w:type="spellEnd"/>
            <w:r w:rsidRPr="00FB4A52">
              <w:rPr>
                <w:bCs/>
              </w:rPr>
              <w:t xml:space="preserve"> материалы</w:t>
            </w:r>
          </w:p>
          <w:p w:rsidR="009651F7" w:rsidRDefault="009651F7" w:rsidP="009651F7">
            <w:pPr>
              <w:pStyle w:val="a6"/>
              <w:rPr>
                <w:rFonts w:ascii="Times New Roman" w:hAnsi="Times New Roman" w:cs="Times New Roman"/>
                <w:sz w:val="28"/>
                <w:szCs w:val="28"/>
              </w:rPr>
            </w:pPr>
          </w:p>
        </w:tc>
        <w:tc>
          <w:tcPr>
            <w:tcW w:w="7597" w:type="dxa"/>
          </w:tcPr>
          <w:p w:rsidR="009651F7" w:rsidRPr="00E36BB8" w:rsidRDefault="00534713" w:rsidP="009651F7">
            <w:pPr>
              <w:pStyle w:val="a6"/>
              <w:rPr>
                <w:rFonts w:ascii="Times New Roman" w:hAnsi="Times New Roman" w:cs="Times New Roman"/>
                <w:sz w:val="24"/>
                <w:szCs w:val="24"/>
              </w:rPr>
            </w:pPr>
            <w:r>
              <w:rPr>
                <w:rFonts w:ascii="Times New Roman" w:hAnsi="Times New Roman" w:cs="Times New Roman"/>
                <w:sz w:val="24"/>
                <w:szCs w:val="24"/>
              </w:rPr>
              <w:t>43.</w:t>
            </w:r>
            <w:r w:rsidR="009651F7" w:rsidRPr="00E36BB8">
              <w:rPr>
                <w:rFonts w:ascii="Times New Roman" w:hAnsi="Times New Roman" w:cs="Times New Roman"/>
                <w:sz w:val="24"/>
                <w:szCs w:val="24"/>
              </w:rPr>
              <w:t xml:space="preserve"> Краски, лаки и лакокрасочные составы применение. Клеи разновидности, применение.</w:t>
            </w:r>
          </w:p>
        </w:tc>
        <w:tc>
          <w:tcPr>
            <w:tcW w:w="2010" w:type="dxa"/>
          </w:tcPr>
          <w:p w:rsidR="009651F7" w:rsidRDefault="009651F7" w:rsidP="009651F7">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3" w:type="dxa"/>
            <w:vMerge w:val="restart"/>
          </w:tcPr>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ОК.1, ОК</w:t>
            </w:r>
            <w:proofErr w:type="gramStart"/>
            <w:r w:rsidRPr="00890918">
              <w:rPr>
                <w:rFonts w:ascii="Times New Roman" w:hAnsi="Times New Roman" w:cs="Times New Roman"/>
                <w:sz w:val="24"/>
                <w:szCs w:val="24"/>
              </w:rPr>
              <w:t>2</w:t>
            </w:r>
            <w:proofErr w:type="gramEnd"/>
          </w:p>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ОК.3. ОК</w:t>
            </w:r>
            <w:proofErr w:type="gramStart"/>
            <w:r w:rsidRPr="00890918">
              <w:rPr>
                <w:rFonts w:ascii="Times New Roman" w:hAnsi="Times New Roman" w:cs="Times New Roman"/>
                <w:sz w:val="24"/>
                <w:szCs w:val="24"/>
              </w:rPr>
              <w:t>4</w:t>
            </w:r>
            <w:proofErr w:type="gramEnd"/>
            <w:r w:rsidRPr="00890918">
              <w:rPr>
                <w:rFonts w:ascii="Times New Roman" w:hAnsi="Times New Roman" w:cs="Times New Roman"/>
                <w:sz w:val="24"/>
                <w:szCs w:val="24"/>
              </w:rPr>
              <w:t>,ОК5</w:t>
            </w:r>
          </w:p>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w:t>
            </w:r>
            <w:proofErr w:type="gramStart"/>
            <w:r w:rsidRPr="00890918">
              <w:rPr>
                <w:rFonts w:ascii="Times New Roman" w:hAnsi="Times New Roman" w:cs="Times New Roman"/>
                <w:sz w:val="24"/>
                <w:szCs w:val="24"/>
              </w:rPr>
              <w:t>6</w:t>
            </w:r>
            <w:proofErr w:type="gramEnd"/>
            <w:r w:rsidRPr="00890918">
              <w:rPr>
                <w:rFonts w:ascii="Times New Roman" w:hAnsi="Times New Roman" w:cs="Times New Roman"/>
                <w:sz w:val="24"/>
                <w:szCs w:val="24"/>
              </w:rPr>
              <w:t>, ОК7,ОК9,</w:t>
            </w:r>
          </w:p>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ОК10,ОК11</w:t>
            </w:r>
          </w:p>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ПК</w:t>
            </w:r>
            <w:proofErr w:type="gramStart"/>
            <w:r w:rsidRPr="00890918">
              <w:rPr>
                <w:rFonts w:ascii="Times New Roman" w:hAnsi="Times New Roman" w:cs="Times New Roman"/>
                <w:sz w:val="24"/>
                <w:szCs w:val="24"/>
              </w:rPr>
              <w:t>2</w:t>
            </w:r>
            <w:proofErr w:type="gramEnd"/>
            <w:r w:rsidRPr="00890918">
              <w:rPr>
                <w:rFonts w:ascii="Times New Roman" w:hAnsi="Times New Roman" w:cs="Times New Roman"/>
                <w:sz w:val="24"/>
                <w:szCs w:val="24"/>
              </w:rPr>
              <w:t>.2, ПК2.3,</w:t>
            </w:r>
          </w:p>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ПК</w:t>
            </w:r>
            <w:proofErr w:type="gramStart"/>
            <w:r w:rsidRPr="00890918">
              <w:rPr>
                <w:rFonts w:ascii="Times New Roman" w:hAnsi="Times New Roman" w:cs="Times New Roman"/>
                <w:sz w:val="24"/>
                <w:szCs w:val="24"/>
              </w:rPr>
              <w:t>2</w:t>
            </w:r>
            <w:proofErr w:type="gramEnd"/>
            <w:r w:rsidRPr="00890918">
              <w:rPr>
                <w:rFonts w:ascii="Times New Roman" w:hAnsi="Times New Roman" w:cs="Times New Roman"/>
                <w:sz w:val="24"/>
                <w:szCs w:val="24"/>
              </w:rPr>
              <w:t>.4, ПК2.5.</w:t>
            </w:r>
          </w:p>
          <w:p w:rsidR="009651F7" w:rsidRPr="00890918" w:rsidRDefault="009651F7" w:rsidP="009651F7">
            <w:pPr>
              <w:pStyle w:val="a6"/>
              <w:ind w:right="-113"/>
              <w:rPr>
                <w:rFonts w:ascii="Times New Roman" w:hAnsi="Times New Roman" w:cs="Times New Roman"/>
                <w:sz w:val="24"/>
                <w:szCs w:val="24"/>
              </w:rPr>
            </w:pPr>
          </w:p>
        </w:tc>
      </w:tr>
      <w:tr w:rsidR="009651F7" w:rsidTr="002B3CE8">
        <w:tc>
          <w:tcPr>
            <w:tcW w:w="2784" w:type="dxa"/>
            <w:vMerge/>
          </w:tcPr>
          <w:p w:rsidR="009651F7" w:rsidRDefault="009651F7" w:rsidP="009651F7">
            <w:pPr>
              <w:pStyle w:val="a6"/>
              <w:rPr>
                <w:rFonts w:ascii="Times New Roman" w:hAnsi="Times New Roman" w:cs="Times New Roman"/>
                <w:sz w:val="28"/>
                <w:szCs w:val="28"/>
              </w:rPr>
            </w:pPr>
          </w:p>
        </w:tc>
        <w:tc>
          <w:tcPr>
            <w:tcW w:w="7597" w:type="dxa"/>
          </w:tcPr>
          <w:p w:rsidR="009651F7" w:rsidRPr="00E36BB8" w:rsidRDefault="00534713" w:rsidP="009651F7">
            <w:pPr>
              <w:pStyle w:val="a6"/>
              <w:rPr>
                <w:rFonts w:ascii="Times New Roman" w:hAnsi="Times New Roman" w:cs="Times New Roman"/>
                <w:sz w:val="24"/>
                <w:szCs w:val="24"/>
              </w:rPr>
            </w:pPr>
            <w:r>
              <w:rPr>
                <w:rFonts w:ascii="Times New Roman" w:hAnsi="Times New Roman" w:cs="Times New Roman"/>
                <w:sz w:val="24"/>
                <w:szCs w:val="24"/>
              </w:rPr>
              <w:t>44</w:t>
            </w:r>
            <w:r w:rsidR="009651F7" w:rsidRPr="00E36BB8">
              <w:rPr>
                <w:rFonts w:ascii="Times New Roman" w:hAnsi="Times New Roman" w:cs="Times New Roman"/>
                <w:sz w:val="24"/>
                <w:szCs w:val="24"/>
              </w:rPr>
              <w:t xml:space="preserve">. Бумага и </w:t>
            </w:r>
            <w:r w:rsidR="009651F7">
              <w:rPr>
                <w:rFonts w:ascii="Times New Roman" w:hAnsi="Times New Roman" w:cs="Times New Roman"/>
                <w:sz w:val="24"/>
                <w:szCs w:val="24"/>
              </w:rPr>
              <w:t>о</w:t>
            </w:r>
            <w:r w:rsidR="009651F7" w:rsidRPr="00E36BB8">
              <w:rPr>
                <w:rFonts w:ascii="Times New Roman" w:hAnsi="Times New Roman" w:cs="Times New Roman"/>
                <w:sz w:val="24"/>
                <w:szCs w:val="24"/>
              </w:rPr>
              <w:t>бои. Классификация бумаги и обоев свойства применение.</w:t>
            </w:r>
          </w:p>
        </w:tc>
        <w:tc>
          <w:tcPr>
            <w:tcW w:w="2010" w:type="dxa"/>
          </w:tcPr>
          <w:p w:rsidR="009651F7" w:rsidRPr="007A4015" w:rsidRDefault="007A4015" w:rsidP="009651F7">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1</w:t>
            </w:r>
          </w:p>
        </w:tc>
        <w:tc>
          <w:tcPr>
            <w:tcW w:w="2743" w:type="dxa"/>
            <w:vMerge/>
          </w:tcPr>
          <w:p w:rsidR="009651F7" w:rsidRDefault="009651F7" w:rsidP="009651F7">
            <w:pPr>
              <w:pStyle w:val="a6"/>
              <w:ind w:right="-113"/>
              <w:rPr>
                <w:rFonts w:ascii="Times New Roman" w:hAnsi="Times New Roman" w:cs="Times New Roman"/>
                <w:sz w:val="28"/>
                <w:szCs w:val="28"/>
              </w:rPr>
            </w:pPr>
          </w:p>
        </w:tc>
      </w:tr>
      <w:tr w:rsidR="009651F7" w:rsidTr="002B3CE8">
        <w:tc>
          <w:tcPr>
            <w:tcW w:w="2784" w:type="dxa"/>
            <w:vMerge/>
          </w:tcPr>
          <w:p w:rsidR="009651F7" w:rsidRDefault="009651F7" w:rsidP="009651F7">
            <w:pPr>
              <w:pStyle w:val="a6"/>
              <w:rPr>
                <w:rFonts w:ascii="Times New Roman" w:hAnsi="Times New Roman" w:cs="Times New Roman"/>
                <w:sz w:val="28"/>
                <w:szCs w:val="28"/>
              </w:rPr>
            </w:pPr>
          </w:p>
        </w:tc>
        <w:tc>
          <w:tcPr>
            <w:tcW w:w="7597" w:type="dxa"/>
          </w:tcPr>
          <w:p w:rsidR="009651F7" w:rsidRPr="00EF440C" w:rsidRDefault="009651F7" w:rsidP="009651F7">
            <w:pPr>
              <w:pStyle w:val="a6"/>
              <w:rPr>
                <w:rFonts w:ascii="Times New Roman" w:hAnsi="Times New Roman" w:cs="Times New Roman"/>
                <w:b/>
                <w:sz w:val="24"/>
                <w:szCs w:val="24"/>
              </w:rPr>
            </w:pPr>
            <w:r w:rsidRPr="00EF440C">
              <w:rPr>
                <w:rFonts w:ascii="Times New Roman" w:hAnsi="Times New Roman" w:cs="Times New Roman"/>
                <w:b/>
                <w:sz w:val="24"/>
                <w:szCs w:val="24"/>
              </w:rPr>
              <w:t>Практические занятия</w:t>
            </w:r>
          </w:p>
          <w:p w:rsidR="009651F7" w:rsidRPr="007A4015" w:rsidRDefault="00534713" w:rsidP="009651F7">
            <w:pPr>
              <w:pStyle w:val="a6"/>
              <w:rPr>
                <w:rFonts w:ascii="Times New Roman" w:hAnsi="Times New Roman" w:cs="Times New Roman"/>
                <w:b/>
                <w:sz w:val="28"/>
                <w:szCs w:val="28"/>
              </w:rPr>
            </w:pPr>
            <w:r>
              <w:rPr>
                <w:rFonts w:ascii="Times New Roman" w:hAnsi="Times New Roman" w:cs="Times New Roman"/>
                <w:sz w:val="24"/>
                <w:szCs w:val="24"/>
              </w:rPr>
              <w:t>45-48</w:t>
            </w:r>
            <w:r w:rsidR="007A4015" w:rsidRPr="007A4015">
              <w:rPr>
                <w:rFonts w:ascii="Times New Roman" w:hAnsi="Times New Roman" w:cs="Times New Roman"/>
                <w:sz w:val="24"/>
                <w:szCs w:val="24"/>
              </w:rPr>
              <w:t xml:space="preserve"> </w:t>
            </w:r>
            <w:r w:rsidR="009651F7">
              <w:rPr>
                <w:rFonts w:ascii="Times New Roman" w:hAnsi="Times New Roman" w:cs="Times New Roman"/>
                <w:sz w:val="24"/>
                <w:szCs w:val="24"/>
              </w:rPr>
              <w:t>Практическое занятие №8</w:t>
            </w:r>
            <w:r w:rsidR="007A4015">
              <w:rPr>
                <w:rFonts w:ascii="Times New Roman" w:hAnsi="Times New Roman" w:cs="Times New Roman"/>
                <w:sz w:val="24"/>
                <w:szCs w:val="24"/>
              </w:rPr>
              <w:t xml:space="preserve"> Определение, изучение и анализ разновидностей бумаги  и обоев</w:t>
            </w:r>
            <w:proofErr w:type="gramStart"/>
            <w:r w:rsidR="007A4015">
              <w:rPr>
                <w:rFonts w:ascii="Times New Roman" w:hAnsi="Times New Roman" w:cs="Times New Roman"/>
                <w:sz w:val="24"/>
                <w:szCs w:val="24"/>
              </w:rPr>
              <w:t xml:space="preserve"> .</w:t>
            </w:r>
            <w:proofErr w:type="gramEnd"/>
          </w:p>
        </w:tc>
        <w:tc>
          <w:tcPr>
            <w:tcW w:w="2010" w:type="dxa"/>
          </w:tcPr>
          <w:p w:rsidR="009651F7" w:rsidRDefault="007A4015" w:rsidP="009651F7">
            <w:pPr>
              <w:pStyle w:val="a6"/>
              <w:jc w:val="center"/>
              <w:rPr>
                <w:rFonts w:ascii="Times New Roman" w:hAnsi="Times New Roman" w:cs="Times New Roman"/>
                <w:sz w:val="28"/>
                <w:szCs w:val="28"/>
              </w:rPr>
            </w:pPr>
            <w:r>
              <w:rPr>
                <w:rFonts w:ascii="Times New Roman" w:hAnsi="Times New Roman" w:cs="Times New Roman"/>
                <w:sz w:val="28"/>
                <w:szCs w:val="28"/>
              </w:rPr>
              <w:t xml:space="preserve">4 </w:t>
            </w:r>
          </w:p>
        </w:tc>
        <w:tc>
          <w:tcPr>
            <w:tcW w:w="2743" w:type="dxa"/>
            <w:vMerge/>
          </w:tcPr>
          <w:p w:rsidR="009651F7" w:rsidRDefault="009651F7" w:rsidP="009651F7">
            <w:pPr>
              <w:pStyle w:val="a6"/>
              <w:ind w:right="-113"/>
              <w:rPr>
                <w:rFonts w:ascii="Times New Roman" w:hAnsi="Times New Roman" w:cs="Times New Roman"/>
                <w:sz w:val="28"/>
                <w:szCs w:val="28"/>
              </w:rPr>
            </w:pPr>
          </w:p>
        </w:tc>
      </w:tr>
      <w:tr w:rsidR="009651F7" w:rsidTr="002B3CE8">
        <w:tc>
          <w:tcPr>
            <w:tcW w:w="2784" w:type="dxa"/>
            <w:vMerge/>
          </w:tcPr>
          <w:p w:rsidR="009651F7" w:rsidRDefault="009651F7" w:rsidP="009651F7">
            <w:pPr>
              <w:pStyle w:val="a6"/>
              <w:rPr>
                <w:rFonts w:ascii="Times New Roman" w:hAnsi="Times New Roman" w:cs="Times New Roman"/>
                <w:sz w:val="28"/>
                <w:szCs w:val="28"/>
              </w:rPr>
            </w:pPr>
          </w:p>
        </w:tc>
        <w:tc>
          <w:tcPr>
            <w:tcW w:w="7597" w:type="dxa"/>
          </w:tcPr>
          <w:p w:rsidR="009651F7" w:rsidRPr="00EF440C" w:rsidRDefault="009651F7" w:rsidP="009651F7">
            <w:pPr>
              <w:pStyle w:val="a6"/>
              <w:rPr>
                <w:rFonts w:ascii="Times New Roman" w:hAnsi="Times New Roman" w:cs="Times New Roman"/>
                <w:b/>
                <w:sz w:val="24"/>
                <w:szCs w:val="24"/>
              </w:rPr>
            </w:pPr>
            <w:r w:rsidRPr="00EF440C">
              <w:rPr>
                <w:rFonts w:ascii="Times New Roman" w:hAnsi="Times New Roman" w:cs="Times New Roman"/>
                <w:b/>
                <w:sz w:val="24"/>
                <w:szCs w:val="24"/>
              </w:rPr>
              <w:t>Практические занятия</w:t>
            </w:r>
          </w:p>
          <w:p w:rsidR="009651F7" w:rsidRPr="00D15F97" w:rsidRDefault="00534713" w:rsidP="009651F7">
            <w:pPr>
              <w:pStyle w:val="a6"/>
              <w:rPr>
                <w:rFonts w:ascii="Times New Roman" w:hAnsi="Times New Roman" w:cs="Times New Roman"/>
                <w:b/>
                <w:sz w:val="28"/>
                <w:szCs w:val="28"/>
              </w:rPr>
            </w:pPr>
            <w:r>
              <w:rPr>
                <w:rFonts w:ascii="Times New Roman" w:hAnsi="Times New Roman" w:cs="Times New Roman"/>
                <w:sz w:val="24"/>
                <w:szCs w:val="24"/>
              </w:rPr>
              <w:t>49-52</w:t>
            </w:r>
            <w:r w:rsidR="007A4015" w:rsidRPr="007A4015">
              <w:rPr>
                <w:rFonts w:ascii="Times New Roman" w:hAnsi="Times New Roman" w:cs="Times New Roman"/>
                <w:sz w:val="24"/>
                <w:szCs w:val="24"/>
              </w:rPr>
              <w:t xml:space="preserve"> </w:t>
            </w:r>
            <w:r w:rsidR="009651F7">
              <w:rPr>
                <w:rFonts w:ascii="Times New Roman" w:hAnsi="Times New Roman" w:cs="Times New Roman"/>
                <w:sz w:val="24"/>
                <w:szCs w:val="24"/>
              </w:rPr>
              <w:t xml:space="preserve"> Практическое занятие №9</w:t>
            </w:r>
            <w:r w:rsidR="007A4015" w:rsidRPr="00EF440C">
              <w:rPr>
                <w:rFonts w:ascii="Times New Roman" w:hAnsi="Times New Roman" w:cs="Times New Roman"/>
                <w:sz w:val="24"/>
                <w:szCs w:val="24"/>
              </w:rPr>
              <w:t xml:space="preserve">. Определение, изучение и анализ </w:t>
            </w:r>
            <w:r>
              <w:rPr>
                <w:rFonts w:ascii="Times New Roman" w:hAnsi="Times New Roman" w:cs="Times New Roman"/>
                <w:sz w:val="24"/>
                <w:szCs w:val="24"/>
              </w:rPr>
              <w:t xml:space="preserve">красок, лаков и лакокрасочных составов </w:t>
            </w:r>
            <w:r w:rsidR="007A4015" w:rsidRPr="00EF440C">
              <w:rPr>
                <w:rFonts w:ascii="Times New Roman" w:hAnsi="Times New Roman" w:cs="Times New Roman"/>
                <w:sz w:val="24"/>
                <w:szCs w:val="24"/>
              </w:rPr>
              <w:t xml:space="preserve"> для применения в </w:t>
            </w:r>
            <w:proofErr w:type="gramStart"/>
            <w:r w:rsidR="007A4015" w:rsidRPr="00EF440C">
              <w:rPr>
                <w:rFonts w:ascii="Times New Roman" w:hAnsi="Times New Roman" w:cs="Times New Roman"/>
                <w:sz w:val="24"/>
                <w:szCs w:val="24"/>
              </w:rPr>
              <w:t>дизайн-проекте</w:t>
            </w:r>
            <w:proofErr w:type="gramEnd"/>
            <w:r w:rsidR="007A4015" w:rsidRPr="00EF440C">
              <w:rPr>
                <w:rFonts w:ascii="Times New Roman" w:hAnsi="Times New Roman" w:cs="Times New Roman"/>
                <w:sz w:val="24"/>
                <w:szCs w:val="24"/>
              </w:rPr>
              <w:t>.</w:t>
            </w:r>
          </w:p>
        </w:tc>
        <w:tc>
          <w:tcPr>
            <w:tcW w:w="2010" w:type="dxa"/>
          </w:tcPr>
          <w:p w:rsidR="009651F7" w:rsidRDefault="009651F7" w:rsidP="009651F7">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3" w:type="dxa"/>
            <w:vMerge/>
          </w:tcPr>
          <w:p w:rsidR="009651F7" w:rsidRDefault="009651F7" w:rsidP="009651F7">
            <w:pPr>
              <w:pStyle w:val="a6"/>
              <w:ind w:right="-113"/>
              <w:rPr>
                <w:rFonts w:ascii="Times New Roman" w:hAnsi="Times New Roman" w:cs="Times New Roman"/>
                <w:sz w:val="28"/>
                <w:szCs w:val="28"/>
              </w:rPr>
            </w:pPr>
          </w:p>
        </w:tc>
      </w:tr>
      <w:tr w:rsidR="009651F7" w:rsidTr="002B3CE8">
        <w:tc>
          <w:tcPr>
            <w:tcW w:w="2784" w:type="dxa"/>
            <w:vMerge w:val="restart"/>
          </w:tcPr>
          <w:p w:rsidR="009651F7" w:rsidRPr="00890918" w:rsidRDefault="009651F7" w:rsidP="0096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890918">
              <w:rPr>
                <w:sz w:val="24"/>
                <w:szCs w:val="24"/>
              </w:rPr>
              <w:lastRenderedPageBreak/>
              <w:t>Тема 1.10</w:t>
            </w:r>
            <w:r w:rsidRPr="00890918">
              <w:rPr>
                <w:bCs/>
                <w:sz w:val="24"/>
                <w:szCs w:val="24"/>
              </w:rPr>
              <w:t xml:space="preserve"> Текстильные материалы</w:t>
            </w:r>
          </w:p>
          <w:p w:rsidR="009651F7" w:rsidRPr="00890918" w:rsidRDefault="009651F7" w:rsidP="009651F7">
            <w:pPr>
              <w:pStyle w:val="a6"/>
              <w:rPr>
                <w:rFonts w:ascii="Times New Roman" w:hAnsi="Times New Roman" w:cs="Times New Roman"/>
                <w:sz w:val="24"/>
                <w:szCs w:val="24"/>
              </w:rPr>
            </w:pPr>
          </w:p>
        </w:tc>
        <w:tc>
          <w:tcPr>
            <w:tcW w:w="7597" w:type="dxa"/>
          </w:tcPr>
          <w:p w:rsidR="009651F7" w:rsidRPr="00890918" w:rsidRDefault="00534713" w:rsidP="009651F7">
            <w:pPr>
              <w:jc w:val="both"/>
              <w:rPr>
                <w:sz w:val="24"/>
                <w:szCs w:val="24"/>
              </w:rPr>
            </w:pPr>
            <w:r>
              <w:rPr>
                <w:sz w:val="24"/>
                <w:szCs w:val="24"/>
              </w:rPr>
              <w:t>53</w:t>
            </w:r>
            <w:r w:rsidR="009651F7" w:rsidRPr="00890918">
              <w:rPr>
                <w:sz w:val="24"/>
                <w:szCs w:val="24"/>
              </w:rPr>
              <w:t xml:space="preserve"> Виды текстильных материалов, их классификация Понятие о волокне. Методы измерения свойств волокон.</w:t>
            </w:r>
          </w:p>
        </w:tc>
        <w:tc>
          <w:tcPr>
            <w:tcW w:w="2010" w:type="dxa"/>
          </w:tcPr>
          <w:p w:rsidR="009651F7" w:rsidRPr="00890918" w:rsidRDefault="00890918" w:rsidP="009651F7">
            <w:pPr>
              <w:pStyle w:val="a6"/>
              <w:jc w:val="center"/>
              <w:rPr>
                <w:rFonts w:ascii="Times New Roman" w:hAnsi="Times New Roman" w:cs="Times New Roman"/>
                <w:sz w:val="24"/>
                <w:szCs w:val="24"/>
              </w:rPr>
            </w:pPr>
            <w:r w:rsidRPr="00890918">
              <w:rPr>
                <w:rFonts w:ascii="Times New Roman" w:hAnsi="Times New Roman" w:cs="Times New Roman"/>
                <w:sz w:val="24"/>
                <w:szCs w:val="24"/>
              </w:rPr>
              <w:t>1</w:t>
            </w:r>
          </w:p>
        </w:tc>
        <w:tc>
          <w:tcPr>
            <w:tcW w:w="2743" w:type="dxa"/>
            <w:vMerge w:val="restart"/>
          </w:tcPr>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ОК.1, ОК</w:t>
            </w:r>
            <w:proofErr w:type="gramStart"/>
            <w:r w:rsidRPr="00890918">
              <w:rPr>
                <w:rFonts w:ascii="Times New Roman" w:hAnsi="Times New Roman" w:cs="Times New Roman"/>
                <w:sz w:val="24"/>
                <w:szCs w:val="24"/>
              </w:rPr>
              <w:t>2</w:t>
            </w:r>
            <w:proofErr w:type="gramEnd"/>
          </w:p>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ОК.3. ОК</w:t>
            </w:r>
            <w:proofErr w:type="gramStart"/>
            <w:r w:rsidRPr="00890918">
              <w:rPr>
                <w:rFonts w:ascii="Times New Roman" w:hAnsi="Times New Roman" w:cs="Times New Roman"/>
                <w:sz w:val="24"/>
                <w:szCs w:val="24"/>
              </w:rPr>
              <w:t>4</w:t>
            </w:r>
            <w:proofErr w:type="gramEnd"/>
            <w:r w:rsidRPr="00890918">
              <w:rPr>
                <w:rFonts w:ascii="Times New Roman" w:hAnsi="Times New Roman" w:cs="Times New Roman"/>
                <w:sz w:val="24"/>
                <w:szCs w:val="24"/>
              </w:rPr>
              <w:t>,</w:t>
            </w:r>
            <w:r w:rsidR="00890918">
              <w:rPr>
                <w:rFonts w:ascii="Times New Roman" w:hAnsi="Times New Roman" w:cs="Times New Roman"/>
                <w:sz w:val="24"/>
                <w:szCs w:val="24"/>
              </w:rPr>
              <w:t xml:space="preserve"> </w:t>
            </w:r>
            <w:r w:rsidRPr="00890918">
              <w:rPr>
                <w:rFonts w:ascii="Times New Roman" w:hAnsi="Times New Roman" w:cs="Times New Roman"/>
                <w:sz w:val="24"/>
                <w:szCs w:val="24"/>
              </w:rPr>
              <w:t>ОК5</w:t>
            </w:r>
          </w:p>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w:t>
            </w:r>
            <w:proofErr w:type="gramStart"/>
            <w:r w:rsidRPr="00890918">
              <w:rPr>
                <w:rFonts w:ascii="Times New Roman" w:hAnsi="Times New Roman" w:cs="Times New Roman"/>
                <w:sz w:val="24"/>
                <w:szCs w:val="24"/>
              </w:rPr>
              <w:t>6</w:t>
            </w:r>
            <w:proofErr w:type="gramEnd"/>
            <w:r w:rsidRPr="00890918">
              <w:rPr>
                <w:rFonts w:ascii="Times New Roman" w:hAnsi="Times New Roman" w:cs="Times New Roman"/>
                <w:sz w:val="24"/>
                <w:szCs w:val="24"/>
              </w:rPr>
              <w:t>, ОК7,</w:t>
            </w:r>
            <w:r w:rsidR="00890918">
              <w:rPr>
                <w:rFonts w:ascii="Times New Roman" w:hAnsi="Times New Roman" w:cs="Times New Roman"/>
                <w:sz w:val="24"/>
                <w:szCs w:val="24"/>
              </w:rPr>
              <w:t xml:space="preserve"> </w:t>
            </w:r>
            <w:r w:rsidRPr="00890918">
              <w:rPr>
                <w:rFonts w:ascii="Times New Roman" w:hAnsi="Times New Roman" w:cs="Times New Roman"/>
                <w:sz w:val="24"/>
                <w:szCs w:val="24"/>
              </w:rPr>
              <w:t>ОК9,</w:t>
            </w:r>
          </w:p>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ОК10,</w:t>
            </w:r>
            <w:r w:rsidR="00890918">
              <w:rPr>
                <w:rFonts w:ascii="Times New Roman" w:hAnsi="Times New Roman" w:cs="Times New Roman"/>
                <w:sz w:val="24"/>
                <w:szCs w:val="24"/>
              </w:rPr>
              <w:t xml:space="preserve"> </w:t>
            </w:r>
            <w:r w:rsidRPr="00890918">
              <w:rPr>
                <w:rFonts w:ascii="Times New Roman" w:hAnsi="Times New Roman" w:cs="Times New Roman"/>
                <w:sz w:val="24"/>
                <w:szCs w:val="24"/>
              </w:rPr>
              <w:t>ОК11</w:t>
            </w:r>
          </w:p>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ПК</w:t>
            </w:r>
            <w:proofErr w:type="gramStart"/>
            <w:r w:rsidRPr="00890918">
              <w:rPr>
                <w:rFonts w:ascii="Times New Roman" w:hAnsi="Times New Roman" w:cs="Times New Roman"/>
                <w:sz w:val="24"/>
                <w:szCs w:val="24"/>
              </w:rPr>
              <w:t>2</w:t>
            </w:r>
            <w:proofErr w:type="gramEnd"/>
            <w:r w:rsidRPr="00890918">
              <w:rPr>
                <w:rFonts w:ascii="Times New Roman" w:hAnsi="Times New Roman" w:cs="Times New Roman"/>
                <w:sz w:val="24"/>
                <w:szCs w:val="24"/>
              </w:rPr>
              <w:t>.2, ПК2.3,</w:t>
            </w:r>
          </w:p>
          <w:p w:rsidR="009651F7" w:rsidRPr="00890918" w:rsidRDefault="009651F7" w:rsidP="009651F7">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ПК</w:t>
            </w:r>
            <w:proofErr w:type="gramStart"/>
            <w:r w:rsidRPr="00890918">
              <w:rPr>
                <w:rFonts w:ascii="Times New Roman" w:hAnsi="Times New Roman" w:cs="Times New Roman"/>
                <w:sz w:val="24"/>
                <w:szCs w:val="24"/>
              </w:rPr>
              <w:t>2</w:t>
            </w:r>
            <w:proofErr w:type="gramEnd"/>
            <w:r w:rsidRPr="00890918">
              <w:rPr>
                <w:rFonts w:ascii="Times New Roman" w:hAnsi="Times New Roman" w:cs="Times New Roman"/>
                <w:sz w:val="24"/>
                <w:szCs w:val="24"/>
              </w:rPr>
              <w:t>.4, ПК2.5.</w:t>
            </w:r>
          </w:p>
          <w:p w:rsidR="009651F7" w:rsidRDefault="009651F7" w:rsidP="009651F7">
            <w:pPr>
              <w:pStyle w:val="a6"/>
              <w:ind w:right="-113"/>
              <w:rPr>
                <w:rFonts w:ascii="Times New Roman" w:hAnsi="Times New Roman" w:cs="Times New Roman"/>
                <w:sz w:val="28"/>
                <w:szCs w:val="28"/>
              </w:rPr>
            </w:pPr>
          </w:p>
        </w:tc>
      </w:tr>
      <w:tr w:rsidR="009651F7" w:rsidTr="002B3CE8">
        <w:tc>
          <w:tcPr>
            <w:tcW w:w="2784" w:type="dxa"/>
            <w:vMerge/>
          </w:tcPr>
          <w:p w:rsidR="009651F7" w:rsidRPr="00890918" w:rsidRDefault="009651F7" w:rsidP="009651F7">
            <w:pPr>
              <w:pStyle w:val="a6"/>
              <w:rPr>
                <w:rFonts w:ascii="Times New Roman" w:hAnsi="Times New Roman" w:cs="Times New Roman"/>
                <w:sz w:val="24"/>
                <w:szCs w:val="24"/>
              </w:rPr>
            </w:pPr>
          </w:p>
        </w:tc>
        <w:tc>
          <w:tcPr>
            <w:tcW w:w="7597" w:type="dxa"/>
          </w:tcPr>
          <w:p w:rsidR="009651F7" w:rsidRPr="00890918" w:rsidRDefault="00534713" w:rsidP="009651F7">
            <w:pPr>
              <w:pStyle w:val="a6"/>
              <w:rPr>
                <w:rFonts w:ascii="Times New Roman" w:hAnsi="Times New Roman" w:cs="Times New Roman"/>
                <w:b/>
                <w:sz w:val="24"/>
                <w:szCs w:val="24"/>
              </w:rPr>
            </w:pPr>
            <w:r>
              <w:rPr>
                <w:rFonts w:ascii="Times New Roman" w:hAnsi="Times New Roman" w:cs="Times New Roman"/>
                <w:sz w:val="24"/>
                <w:szCs w:val="24"/>
              </w:rPr>
              <w:t xml:space="preserve">54 </w:t>
            </w:r>
            <w:r w:rsidR="009651F7" w:rsidRPr="00890918">
              <w:rPr>
                <w:rFonts w:ascii="Times New Roman" w:hAnsi="Times New Roman" w:cs="Times New Roman"/>
                <w:sz w:val="24"/>
                <w:szCs w:val="24"/>
              </w:rPr>
              <w:t xml:space="preserve"> Классификация трикотажных полотен тканых материалов нетканых материалов</w:t>
            </w:r>
          </w:p>
        </w:tc>
        <w:tc>
          <w:tcPr>
            <w:tcW w:w="2010" w:type="dxa"/>
          </w:tcPr>
          <w:p w:rsidR="009651F7" w:rsidRPr="00890918" w:rsidRDefault="00890918" w:rsidP="009651F7">
            <w:pPr>
              <w:pStyle w:val="a6"/>
              <w:jc w:val="center"/>
              <w:rPr>
                <w:rFonts w:ascii="Times New Roman" w:hAnsi="Times New Roman" w:cs="Times New Roman"/>
                <w:sz w:val="24"/>
                <w:szCs w:val="24"/>
              </w:rPr>
            </w:pPr>
            <w:r w:rsidRPr="00890918">
              <w:rPr>
                <w:rFonts w:ascii="Times New Roman" w:hAnsi="Times New Roman" w:cs="Times New Roman"/>
                <w:sz w:val="24"/>
                <w:szCs w:val="24"/>
              </w:rPr>
              <w:t>1</w:t>
            </w:r>
          </w:p>
        </w:tc>
        <w:tc>
          <w:tcPr>
            <w:tcW w:w="2743" w:type="dxa"/>
            <w:vMerge/>
          </w:tcPr>
          <w:p w:rsidR="009651F7" w:rsidRDefault="009651F7" w:rsidP="009651F7">
            <w:pPr>
              <w:pStyle w:val="a6"/>
              <w:ind w:right="-113"/>
              <w:rPr>
                <w:rFonts w:ascii="Times New Roman" w:hAnsi="Times New Roman" w:cs="Times New Roman"/>
                <w:sz w:val="28"/>
                <w:szCs w:val="28"/>
              </w:rPr>
            </w:pPr>
          </w:p>
        </w:tc>
      </w:tr>
      <w:tr w:rsidR="009651F7" w:rsidTr="002B3CE8">
        <w:tc>
          <w:tcPr>
            <w:tcW w:w="2784" w:type="dxa"/>
            <w:vMerge/>
          </w:tcPr>
          <w:p w:rsidR="009651F7" w:rsidRPr="00890918" w:rsidRDefault="009651F7" w:rsidP="009651F7">
            <w:pPr>
              <w:pStyle w:val="a6"/>
              <w:rPr>
                <w:rFonts w:ascii="Times New Roman" w:hAnsi="Times New Roman" w:cs="Times New Roman"/>
                <w:sz w:val="24"/>
                <w:szCs w:val="24"/>
              </w:rPr>
            </w:pPr>
          </w:p>
        </w:tc>
        <w:tc>
          <w:tcPr>
            <w:tcW w:w="7597" w:type="dxa"/>
          </w:tcPr>
          <w:p w:rsidR="009651F7" w:rsidRPr="00890918" w:rsidRDefault="009651F7" w:rsidP="009651F7">
            <w:pPr>
              <w:pStyle w:val="a6"/>
              <w:rPr>
                <w:rFonts w:ascii="Times New Roman" w:hAnsi="Times New Roman" w:cs="Times New Roman"/>
                <w:b/>
                <w:sz w:val="24"/>
                <w:szCs w:val="24"/>
              </w:rPr>
            </w:pPr>
            <w:r w:rsidRPr="00890918">
              <w:rPr>
                <w:rFonts w:ascii="Times New Roman" w:hAnsi="Times New Roman" w:cs="Times New Roman"/>
                <w:b/>
                <w:sz w:val="24"/>
                <w:szCs w:val="24"/>
              </w:rPr>
              <w:t>Практические занятия</w:t>
            </w:r>
          </w:p>
          <w:p w:rsidR="009651F7" w:rsidRPr="00890918" w:rsidRDefault="00534713" w:rsidP="009651F7">
            <w:pPr>
              <w:pStyle w:val="a6"/>
              <w:rPr>
                <w:rFonts w:ascii="Times New Roman" w:hAnsi="Times New Roman" w:cs="Times New Roman"/>
                <w:b/>
                <w:sz w:val="24"/>
                <w:szCs w:val="24"/>
              </w:rPr>
            </w:pPr>
            <w:r>
              <w:rPr>
                <w:rFonts w:ascii="Times New Roman" w:hAnsi="Times New Roman" w:cs="Times New Roman"/>
                <w:sz w:val="24"/>
                <w:szCs w:val="24"/>
              </w:rPr>
              <w:t>55-58</w:t>
            </w:r>
            <w:r w:rsidR="009651F7" w:rsidRPr="00890918">
              <w:rPr>
                <w:rFonts w:ascii="Times New Roman" w:hAnsi="Times New Roman" w:cs="Times New Roman"/>
                <w:sz w:val="24"/>
                <w:szCs w:val="24"/>
              </w:rPr>
              <w:t xml:space="preserve"> Практическое занятие №10 Распознавание видов волокон и материалов из них</w:t>
            </w:r>
          </w:p>
        </w:tc>
        <w:tc>
          <w:tcPr>
            <w:tcW w:w="2010" w:type="dxa"/>
          </w:tcPr>
          <w:p w:rsidR="009651F7" w:rsidRPr="00890918" w:rsidRDefault="009651F7" w:rsidP="009651F7">
            <w:pPr>
              <w:pStyle w:val="a6"/>
              <w:jc w:val="center"/>
              <w:rPr>
                <w:rFonts w:ascii="Times New Roman" w:hAnsi="Times New Roman" w:cs="Times New Roman"/>
                <w:sz w:val="24"/>
                <w:szCs w:val="24"/>
              </w:rPr>
            </w:pPr>
            <w:r w:rsidRPr="00890918">
              <w:rPr>
                <w:rFonts w:ascii="Times New Roman" w:hAnsi="Times New Roman" w:cs="Times New Roman"/>
                <w:sz w:val="24"/>
                <w:szCs w:val="24"/>
              </w:rPr>
              <w:t>4</w:t>
            </w:r>
          </w:p>
        </w:tc>
        <w:tc>
          <w:tcPr>
            <w:tcW w:w="2743" w:type="dxa"/>
            <w:vMerge/>
          </w:tcPr>
          <w:p w:rsidR="009651F7" w:rsidRDefault="009651F7" w:rsidP="009651F7">
            <w:pPr>
              <w:pStyle w:val="a6"/>
              <w:ind w:right="-113"/>
              <w:rPr>
                <w:rFonts w:ascii="Times New Roman" w:hAnsi="Times New Roman" w:cs="Times New Roman"/>
                <w:sz w:val="28"/>
                <w:szCs w:val="28"/>
              </w:rPr>
            </w:pPr>
          </w:p>
        </w:tc>
      </w:tr>
      <w:tr w:rsidR="009651F7" w:rsidTr="002B3CE8">
        <w:tc>
          <w:tcPr>
            <w:tcW w:w="2784" w:type="dxa"/>
            <w:vMerge/>
          </w:tcPr>
          <w:p w:rsidR="009651F7" w:rsidRPr="00890918" w:rsidRDefault="009651F7" w:rsidP="009651F7">
            <w:pPr>
              <w:pStyle w:val="a6"/>
              <w:rPr>
                <w:rFonts w:ascii="Times New Roman" w:hAnsi="Times New Roman" w:cs="Times New Roman"/>
                <w:sz w:val="24"/>
                <w:szCs w:val="24"/>
              </w:rPr>
            </w:pPr>
          </w:p>
        </w:tc>
        <w:tc>
          <w:tcPr>
            <w:tcW w:w="7597" w:type="dxa"/>
          </w:tcPr>
          <w:p w:rsidR="009651F7" w:rsidRPr="00890918" w:rsidRDefault="009651F7" w:rsidP="009651F7">
            <w:pPr>
              <w:pStyle w:val="a6"/>
              <w:rPr>
                <w:rFonts w:ascii="Times New Roman" w:hAnsi="Times New Roman" w:cs="Times New Roman"/>
                <w:b/>
                <w:sz w:val="24"/>
                <w:szCs w:val="24"/>
              </w:rPr>
            </w:pPr>
            <w:r w:rsidRPr="00890918">
              <w:rPr>
                <w:rFonts w:ascii="Times New Roman" w:hAnsi="Times New Roman" w:cs="Times New Roman"/>
                <w:b/>
                <w:sz w:val="24"/>
                <w:szCs w:val="24"/>
              </w:rPr>
              <w:t>Практические занятия</w:t>
            </w:r>
          </w:p>
          <w:p w:rsidR="009651F7" w:rsidRPr="00890918" w:rsidRDefault="00534713" w:rsidP="009651F7">
            <w:pPr>
              <w:pStyle w:val="a6"/>
              <w:rPr>
                <w:rFonts w:ascii="Times New Roman" w:hAnsi="Times New Roman" w:cs="Times New Roman"/>
                <w:b/>
                <w:sz w:val="24"/>
                <w:szCs w:val="24"/>
              </w:rPr>
            </w:pPr>
            <w:r>
              <w:rPr>
                <w:rFonts w:ascii="Times New Roman" w:hAnsi="Times New Roman" w:cs="Times New Roman"/>
                <w:sz w:val="24"/>
                <w:szCs w:val="24"/>
              </w:rPr>
              <w:t>59-62</w:t>
            </w:r>
            <w:r w:rsidR="009651F7" w:rsidRPr="00890918">
              <w:rPr>
                <w:rFonts w:ascii="Times New Roman" w:hAnsi="Times New Roman" w:cs="Times New Roman"/>
                <w:sz w:val="24"/>
                <w:szCs w:val="24"/>
              </w:rPr>
              <w:t xml:space="preserve"> Практическое занятие №11 Исследование образцов текстильных материалов их сравнительная характеристика</w:t>
            </w:r>
          </w:p>
        </w:tc>
        <w:tc>
          <w:tcPr>
            <w:tcW w:w="2010" w:type="dxa"/>
          </w:tcPr>
          <w:p w:rsidR="009651F7" w:rsidRPr="00890918" w:rsidRDefault="009651F7" w:rsidP="009651F7">
            <w:pPr>
              <w:pStyle w:val="a6"/>
              <w:jc w:val="center"/>
              <w:rPr>
                <w:rFonts w:ascii="Times New Roman" w:hAnsi="Times New Roman" w:cs="Times New Roman"/>
                <w:sz w:val="24"/>
                <w:szCs w:val="24"/>
              </w:rPr>
            </w:pPr>
            <w:r w:rsidRPr="00890918">
              <w:rPr>
                <w:rFonts w:ascii="Times New Roman" w:hAnsi="Times New Roman" w:cs="Times New Roman"/>
                <w:sz w:val="24"/>
                <w:szCs w:val="24"/>
              </w:rPr>
              <w:t>4</w:t>
            </w:r>
          </w:p>
        </w:tc>
        <w:tc>
          <w:tcPr>
            <w:tcW w:w="2743" w:type="dxa"/>
            <w:vMerge/>
          </w:tcPr>
          <w:p w:rsidR="009651F7" w:rsidRDefault="009651F7" w:rsidP="009651F7">
            <w:pPr>
              <w:pStyle w:val="a6"/>
              <w:ind w:right="-113"/>
              <w:rPr>
                <w:rFonts w:ascii="Times New Roman" w:hAnsi="Times New Roman" w:cs="Times New Roman"/>
                <w:sz w:val="28"/>
                <w:szCs w:val="28"/>
              </w:rPr>
            </w:pPr>
          </w:p>
        </w:tc>
      </w:tr>
      <w:tr w:rsidR="009651F7" w:rsidTr="002B3CE8">
        <w:tc>
          <w:tcPr>
            <w:tcW w:w="2784" w:type="dxa"/>
            <w:vMerge/>
          </w:tcPr>
          <w:p w:rsidR="009651F7" w:rsidRPr="00890918" w:rsidRDefault="009651F7" w:rsidP="009651F7">
            <w:pPr>
              <w:pStyle w:val="a6"/>
              <w:rPr>
                <w:rFonts w:ascii="Times New Roman" w:hAnsi="Times New Roman" w:cs="Times New Roman"/>
                <w:sz w:val="24"/>
                <w:szCs w:val="24"/>
              </w:rPr>
            </w:pPr>
          </w:p>
        </w:tc>
        <w:tc>
          <w:tcPr>
            <w:tcW w:w="7597" w:type="dxa"/>
          </w:tcPr>
          <w:p w:rsidR="009651F7" w:rsidRPr="00890918" w:rsidRDefault="009651F7" w:rsidP="009651F7">
            <w:pPr>
              <w:pStyle w:val="a6"/>
              <w:rPr>
                <w:rFonts w:ascii="Times New Roman" w:hAnsi="Times New Roman" w:cs="Times New Roman"/>
                <w:b/>
                <w:sz w:val="24"/>
                <w:szCs w:val="24"/>
              </w:rPr>
            </w:pPr>
            <w:r w:rsidRPr="00890918">
              <w:rPr>
                <w:rFonts w:ascii="Times New Roman" w:hAnsi="Times New Roman" w:cs="Times New Roman"/>
                <w:b/>
                <w:sz w:val="24"/>
                <w:szCs w:val="24"/>
              </w:rPr>
              <w:t>Практические занятия</w:t>
            </w:r>
          </w:p>
          <w:p w:rsidR="009651F7" w:rsidRPr="00890918" w:rsidRDefault="00534713" w:rsidP="009651F7">
            <w:pPr>
              <w:pStyle w:val="a6"/>
              <w:rPr>
                <w:rFonts w:ascii="Times New Roman" w:hAnsi="Times New Roman" w:cs="Times New Roman"/>
                <w:b/>
                <w:sz w:val="24"/>
                <w:szCs w:val="24"/>
              </w:rPr>
            </w:pPr>
            <w:r>
              <w:rPr>
                <w:rFonts w:ascii="Times New Roman" w:hAnsi="Times New Roman" w:cs="Times New Roman"/>
                <w:sz w:val="24"/>
                <w:szCs w:val="24"/>
              </w:rPr>
              <w:t>63-66</w:t>
            </w:r>
            <w:r w:rsidR="009651F7" w:rsidRPr="00890918">
              <w:rPr>
                <w:rFonts w:ascii="Times New Roman" w:hAnsi="Times New Roman" w:cs="Times New Roman"/>
                <w:sz w:val="24"/>
                <w:szCs w:val="24"/>
              </w:rPr>
              <w:t xml:space="preserve">  Практическое занятие №12 Составление требований и </w:t>
            </w:r>
            <w:r w:rsidR="009651F7" w:rsidRPr="00890918">
              <w:rPr>
                <w:sz w:val="24"/>
                <w:szCs w:val="24"/>
              </w:rPr>
              <w:t xml:space="preserve">выбор </w:t>
            </w:r>
            <w:r w:rsidR="009651F7" w:rsidRPr="00890918">
              <w:rPr>
                <w:rFonts w:ascii="Times New Roman" w:hAnsi="Times New Roman" w:cs="Times New Roman"/>
                <w:sz w:val="24"/>
                <w:szCs w:val="24"/>
              </w:rPr>
              <w:t xml:space="preserve">ассортимента текстильных материалов для применения в </w:t>
            </w:r>
            <w:proofErr w:type="gramStart"/>
            <w:r w:rsidR="009651F7" w:rsidRPr="00890918">
              <w:rPr>
                <w:rFonts w:ascii="Times New Roman" w:hAnsi="Times New Roman" w:cs="Times New Roman"/>
                <w:sz w:val="24"/>
                <w:szCs w:val="24"/>
              </w:rPr>
              <w:t>дизайн-проекте</w:t>
            </w:r>
            <w:proofErr w:type="gramEnd"/>
            <w:r w:rsidR="009651F7" w:rsidRPr="00890918">
              <w:rPr>
                <w:rFonts w:ascii="Times New Roman" w:hAnsi="Times New Roman" w:cs="Times New Roman"/>
                <w:sz w:val="24"/>
                <w:szCs w:val="24"/>
              </w:rPr>
              <w:t>.</w:t>
            </w:r>
          </w:p>
        </w:tc>
        <w:tc>
          <w:tcPr>
            <w:tcW w:w="2010" w:type="dxa"/>
          </w:tcPr>
          <w:p w:rsidR="009651F7" w:rsidRPr="00890918" w:rsidRDefault="009651F7" w:rsidP="009651F7">
            <w:pPr>
              <w:pStyle w:val="a6"/>
              <w:jc w:val="center"/>
              <w:rPr>
                <w:rFonts w:ascii="Times New Roman" w:hAnsi="Times New Roman" w:cs="Times New Roman"/>
                <w:sz w:val="24"/>
                <w:szCs w:val="24"/>
              </w:rPr>
            </w:pPr>
            <w:r w:rsidRPr="00890918">
              <w:rPr>
                <w:rFonts w:ascii="Times New Roman" w:hAnsi="Times New Roman" w:cs="Times New Roman"/>
                <w:sz w:val="24"/>
                <w:szCs w:val="24"/>
              </w:rPr>
              <w:t>4</w:t>
            </w:r>
          </w:p>
        </w:tc>
        <w:tc>
          <w:tcPr>
            <w:tcW w:w="2743" w:type="dxa"/>
            <w:vMerge/>
          </w:tcPr>
          <w:p w:rsidR="009651F7" w:rsidRDefault="009651F7" w:rsidP="009651F7">
            <w:pPr>
              <w:pStyle w:val="a6"/>
              <w:ind w:right="-113"/>
              <w:rPr>
                <w:rFonts w:ascii="Times New Roman" w:hAnsi="Times New Roman" w:cs="Times New Roman"/>
                <w:sz w:val="28"/>
                <w:szCs w:val="28"/>
              </w:rPr>
            </w:pPr>
          </w:p>
        </w:tc>
      </w:tr>
      <w:tr w:rsidR="007A4015" w:rsidTr="002B3CE8">
        <w:tc>
          <w:tcPr>
            <w:tcW w:w="2784" w:type="dxa"/>
          </w:tcPr>
          <w:p w:rsidR="007A4015" w:rsidRPr="00890918" w:rsidRDefault="007A4015" w:rsidP="009651F7">
            <w:pPr>
              <w:pStyle w:val="a6"/>
              <w:rPr>
                <w:rFonts w:ascii="Times New Roman" w:hAnsi="Times New Roman" w:cs="Times New Roman"/>
                <w:sz w:val="24"/>
                <w:szCs w:val="24"/>
              </w:rPr>
            </w:pPr>
          </w:p>
        </w:tc>
        <w:tc>
          <w:tcPr>
            <w:tcW w:w="7597" w:type="dxa"/>
          </w:tcPr>
          <w:p w:rsidR="007A4015" w:rsidRPr="007A4015" w:rsidRDefault="00534713" w:rsidP="009651F7">
            <w:pPr>
              <w:pStyle w:val="a6"/>
              <w:rPr>
                <w:rFonts w:ascii="Times New Roman" w:hAnsi="Times New Roman" w:cs="Times New Roman"/>
                <w:b/>
                <w:sz w:val="24"/>
                <w:szCs w:val="24"/>
              </w:rPr>
            </w:pPr>
            <w:r>
              <w:rPr>
                <w:rFonts w:ascii="Times New Roman" w:hAnsi="Times New Roman" w:cs="Times New Roman"/>
                <w:sz w:val="24"/>
                <w:szCs w:val="24"/>
              </w:rPr>
              <w:t>67-70</w:t>
            </w:r>
            <w:r w:rsidR="007A4015" w:rsidRPr="007A4015">
              <w:rPr>
                <w:rFonts w:ascii="Times New Roman" w:hAnsi="Times New Roman" w:cs="Times New Roman"/>
                <w:sz w:val="24"/>
                <w:szCs w:val="24"/>
              </w:rPr>
              <w:t xml:space="preserve">  Практическое занятие №12 Составление требований и выбор ассортимента текстильных материалов для применения в </w:t>
            </w:r>
            <w:proofErr w:type="gramStart"/>
            <w:r w:rsidR="007A4015" w:rsidRPr="007A4015">
              <w:rPr>
                <w:rFonts w:ascii="Times New Roman" w:hAnsi="Times New Roman" w:cs="Times New Roman"/>
                <w:sz w:val="24"/>
                <w:szCs w:val="24"/>
              </w:rPr>
              <w:t>дизайн-проекте</w:t>
            </w:r>
            <w:proofErr w:type="gramEnd"/>
            <w:r w:rsidR="007A4015" w:rsidRPr="007A4015">
              <w:rPr>
                <w:rFonts w:ascii="Times New Roman" w:hAnsi="Times New Roman" w:cs="Times New Roman"/>
                <w:sz w:val="24"/>
                <w:szCs w:val="24"/>
              </w:rPr>
              <w:t>.</w:t>
            </w:r>
          </w:p>
        </w:tc>
        <w:tc>
          <w:tcPr>
            <w:tcW w:w="2010" w:type="dxa"/>
          </w:tcPr>
          <w:p w:rsidR="007A4015" w:rsidRPr="007A4015" w:rsidRDefault="007A4015" w:rsidP="009651F7">
            <w:pPr>
              <w:pStyle w:val="a6"/>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2743" w:type="dxa"/>
          </w:tcPr>
          <w:p w:rsidR="007A4015" w:rsidRDefault="007A4015" w:rsidP="009651F7">
            <w:pPr>
              <w:pStyle w:val="a6"/>
              <w:ind w:right="-113"/>
              <w:rPr>
                <w:rFonts w:ascii="Times New Roman" w:hAnsi="Times New Roman" w:cs="Times New Roman"/>
                <w:sz w:val="28"/>
                <w:szCs w:val="28"/>
              </w:rPr>
            </w:pPr>
          </w:p>
        </w:tc>
      </w:tr>
      <w:tr w:rsidR="009651F7" w:rsidTr="00534713">
        <w:tc>
          <w:tcPr>
            <w:tcW w:w="15134" w:type="dxa"/>
            <w:gridSpan w:val="4"/>
          </w:tcPr>
          <w:p w:rsidR="009651F7" w:rsidRPr="00890918" w:rsidRDefault="009651F7" w:rsidP="009651F7">
            <w:pPr>
              <w:pStyle w:val="a6"/>
              <w:ind w:right="-113"/>
              <w:rPr>
                <w:rFonts w:ascii="Times New Roman" w:hAnsi="Times New Roman" w:cs="Times New Roman"/>
                <w:sz w:val="24"/>
                <w:szCs w:val="24"/>
              </w:rPr>
            </w:pPr>
            <w:r w:rsidRPr="00890918">
              <w:rPr>
                <w:rFonts w:ascii="Times New Roman" w:hAnsi="Times New Roman" w:cs="Times New Roman"/>
                <w:b/>
                <w:sz w:val="24"/>
                <w:szCs w:val="24"/>
              </w:rPr>
              <w:t>Раздел 2</w:t>
            </w:r>
            <w:r w:rsidRPr="00890918">
              <w:rPr>
                <w:rFonts w:ascii="Times New Roman" w:hAnsi="Times New Roman" w:cs="Times New Roman"/>
                <w:color w:val="FF0000"/>
                <w:sz w:val="24"/>
                <w:szCs w:val="24"/>
              </w:rPr>
              <w:t xml:space="preserve"> </w:t>
            </w:r>
            <w:r w:rsidRPr="00890918">
              <w:rPr>
                <w:rFonts w:ascii="Times New Roman" w:hAnsi="Times New Roman" w:cs="Times New Roman"/>
                <w:sz w:val="24"/>
                <w:szCs w:val="24"/>
              </w:rPr>
              <w:t>Металлические материалы</w:t>
            </w:r>
          </w:p>
        </w:tc>
      </w:tr>
      <w:tr w:rsidR="00F73355" w:rsidTr="002B3CE8">
        <w:tc>
          <w:tcPr>
            <w:tcW w:w="2784" w:type="dxa"/>
            <w:vMerge w:val="restart"/>
          </w:tcPr>
          <w:p w:rsidR="00F73355" w:rsidRPr="00890918" w:rsidRDefault="00F73355" w:rsidP="0096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890918">
              <w:rPr>
                <w:bCs/>
                <w:sz w:val="24"/>
                <w:szCs w:val="24"/>
              </w:rPr>
              <w:t>Тема 2.1.</w:t>
            </w:r>
          </w:p>
          <w:p w:rsidR="00F73355" w:rsidRPr="00890918" w:rsidRDefault="00F73355" w:rsidP="0096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890918">
              <w:rPr>
                <w:bCs/>
                <w:sz w:val="24"/>
                <w:szCs w:val="24"/>
              </w:rPr>
              <w:t xml:space="preserve">Металлы и </w:t>
            </w:r>
            <w:proofErr w:type="gramStart"/>
            <w:r w:rsidRPr="00890918">
              <w:rPr>
                <w:bCs/>
                <w:sz w:val="24"/>
                <w:szCs w:val="24"/>
              </w:rPr>
              <w:t>сплавы</w:t>
            </w:r>
            <w:proofErr w:type="gramEnd"/>
            <w:r w:rsidRPr="00890918">
              <w:rPr>
                <w:bCs/>
                <w:sz w:val="24"/>
                <w:szCs w:val="24"/>
              </w:rPr>
              <w:t xml:space="preserve"> применяемые в дизайне</w:t>
            </w:r>
          </w:p>
          <w:p w:rsidR="00F73355" w:rsidRPr="00890918" w:rsidRDefault="00F73355" w:rsidP="009651F7">
            <w:pPr>
              <w:pStyle w:val="a6"/>
              <w:rPr>
                <w:rFonts w:ascii="Times New Roman" w:hAnsi="Times New Roman" w:cs="Times New Roman"/>
                <w:sz w:val="24"/>
                <w:szCs w:val="24"/>
              </w:rPr>
            </w:pPr>
          </w:p>
        </w:tc>
        <w:tc>
          <w:tcPr>
            <w:tcW w:w="7597" w:type="dxa"/>
          </w:tcPr>
          <w:p w:rsidR="00F73355" w:rsidRPr="00890918" w:rsidRDefault="00534713" w:rsidP="009651F7">
            <w:pPr>
              <w:pStyle w:val="a6"/>
              <w:rPr>
                <w:rFonts w:ascii="Times New Roman" w:hAnsi="Times New Roman" w:cs="Times New Roman"/>
                <w:sz w:val="24"/>
                <w:szCs w:val="24"/>
              </w:rPr>
            </w:pPr>
            <w:r>
              <w:rPr>
                <w:rFonts w:ascii="Times New Roman" w:hAnsi="Times New Roman" w:cs="Times New Roman"/>
                <w:sz w:val="24"/>
                <w:szCs w:val="24"/>
              </w:rPr>
              <w:t>71</w:t>
            </w:r>
            <w:r w:rsidR="00F73355" w:rsidRPr="00890918">
              <w:rPr>
                <w:rFonts w:ascii="Times New Roman" w:hAnsi="Times New Roman" w:cs="Times New Roman"/>
                <w:sz w:val="24"/>
                <w:szCs w:val="24"/>
              </w:rPr>
              <w:t xml:space="preserve"> Классификация металлов их область применения</w:t>
            </w:r>
            <w:proofErr w:type="gramStart"/>
            <w:r w:rsidR="00F73355" w:rsidRPr="00890918">
              <w:rPr>
                <w:rFonts w:ascii="Times New Roman" w:hAnsi="Times New Roman" w:cs="Times New Roman"/>
                <w:sz w:val="24"/>
                <w:szCs w:val="24"/>
              </w:rPr>
              <w:t xml:space="preserve"> ,</w:t>
            </w:r>
            <w:proofErr w:type="gramEnd"/>
            <w:r w:rsidR="00F73355" w:rsidRPr="00890918">
              <w:rPr>
                <w:rFonts w:ascii="Times New Roman" w:hAnsi="Times New Roman" w:cs="Times New Roman"/>
                <w:sz w:val="24"/>
                <w:szCs w:val="24"/>
              </w:rPr>
              <w:t xml:space="preserve"> художественные изделия</w:t>
            </w:r>
          </w:p>
        </w:tc>
        <w:tc>
          <w:tcPr>
            <w:tcW w:w="2010" w:type="dxa"/>
          </w:tcPr>
          <w:p w:rsidR="00F73355" w:rsidRPr="00890918" w:rsidRDefault="00890918" w:rsidP="009651F7">
            <w:pPr>
              <w:pStyle w:val="a6"/>
              <w:jc w:val="center"/>
              <w:rPr>
                <w:rFonts w:ascii="Times New Roman" w:hAnsi="Times New Roman" w:cs="Times New Roman"/>
                <w:sz w:val="24"/>
                <w:szCs w:val="24"/>
              </w:rPr>
            </w:pPr>
            <w:r w:rsidRPr="00890918">
              <w:rPr>
                <w:rFonts w:ascii="Times New Roman" w:hAnsi="Times New Roman" w:cs="Times New Roman"/>
                <w:sz w:val="24"/>
                <w:szCs w:val="24"/>
              </w:rPr>
              <w:t>1</w:t>
            </w:r>
          </w:p>
        </w:tc>
        <w:tc>
          <w:tcPr>
            <w:tcW w:w="2743" w:type="dxa"/>
            <w:vMerge w:val="restart"/>
          </w:tcPr>
          <w:p w:rsidR="00F73355" w:rsidRPr="00890918" w:rsidRDefault="00F73355" w:rsidP="00890918">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ОК.1, ОК</w:t>
            </w:r>
            <w:proofErr w:type="gramStart"/>
            <w:r w:rsidRPr="00890918">
              <w:rPr>
                <w:rFonts w:ascii="Times New Roman" w:hAnsi="Times New Roman" w:cs="Times New Roman"/>
                <w:sz w:val="24"/>
                <w:szCs w:val="24"/>
              </w:rPr>
              <w:t>2</w:t>
            </w:r>
            <w:proofErr w:type="gramEnd"/>
          </w:p>
          <w:p w:rsidR="00F73355" w:rsidRPr="00890918" w:rsidRDefault="00F73355" w:rsidP="00890918">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ОК.3. ОК</w:t>
            </w:r>
            <w:proofErr w:type="gramStart"/>
            <w:r w:rsidRPr="00890918">
              <w:rPr>
                <w:rFonts w:ascii="Times New Roman" w:hAnsi="Times New Roman" w:cs="Times New Roman"/>
                <w:sz w:val="24"/>
                <w:szCs w:val="24"/>
              </w:rPr>
              <w:t>4</w:t>
            </w:r>
            <w:proofErr w:type="gramEnd"/>
            <w:r w:rsidRPr="00890918">
              <w:rPr>
                <w:rFonts w:ascii="Times New Roman" w:hAnsi="Times New Roman" w:cs="Times New Roman"/>
                <w:sz w:val="24"/>
                <w:szCs w:val="24"/>
              </w:rPr>
              <w:t>,</w:t>
            </w:r>
            <w:r w:rsidR="00534713">
              <w:rPr>
                <w:rFonts w:ascii="Times New Roman" w:hAnsi="Times New Roman" w:cs="Times New Roman"/>
                <w:sz w:val="24"/>
                <w:szCs w:val="24"/>
              </w:rPr>
              <w:t xml:space="preserve"> </w:t>
            </w:r>
            <w:r w:rsidRPr="00890918">
              <w:rPr>
                <w:rFonts w:ascii="Times New Roman" w:hAnsi="Times New Roman" w:cs="Times New Roman"/>
                <w:sz w:val="24"/>
                <w:szCs w:val="24"/>
              </w:rPr>
              <w:t>ОК5</w:t>
            </w:r>
          </w:p>
          <w:p w:rsidR="00F73355" w:rsidRPr="00890918" w:rsidRDefault="00F73355" w:rsidP="00890918">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w:t>
            </w:r>
            <w:proofErr w:type="gramStart"/>
            <w:r w:rsidRPr="00890918">
              <w:rPr>
                <w:rFonts w:ascii="Times New Roman" w:hAnsi="Times New Roman" w:cs="Times New Roman"/>
                <w:sz w:val="24"/>
                <w:szCs w:val="24"/>
              </w:rPr>
              <w:t>6</w:t>
            </w:r>
            <w:proofErr w:type="gramEnd"/>
            <w:r w:rsidRPr="00890918">
              <w:rPr>
                <w:rFonts w:ascii="Times New Roman" w:hAnsi="Times New Roman" w:cs="Times New Roman"/>
                <w:sz w:val="24"/>
                <w:szCs w:val="24"/>
              </w:rPr>
              <w:t>, ОК7,</w:t>
            </w:r>
            <w:r w:rsidR="00534713">
              <w:rPr>
                <w:rFonts w:ascii="Times New Roman" w:hAnsi="Times New Roman" w:cs="Times New Roman"/>
                <w:sz w:val="24"/>
                <w:szCs w:val="24"/>
              </w:rPr>
              <w:t xml:space="preserve"> </w:t>
            </w:r>
            <w:r w:rsidRPr="00890918">
              <w:rPr>
                <w:rFonts w:ascii="Times New Roman" w:hAnsi="Times New Roman" w:cs="Times New Roman"/>
                <w:sz w:val="24"/>
                <w:szCs w:val="24"/>
              </w:rPr>
              <w:t>ОК9,</w:t>
            </w:r>
          </w:p>
          <w:p w:rsidR="00F73355" w:rsidRPr="00890918" w:rsidRDefault="00F73355" w:rsidP="00890918">
            <w:pPr>
              <w:pStyle w:val="a6"/>
              <w:ind w:right="-113"/>
              <w:jc w:val="center"/>
              <w:rPr>
                <w:rFonts w:ascii="Times New Roman" w:hAnsi="Times New Roman" w:cs="Times New Roman"/>
                <w:sz w:val="24"/>
                <w:szCs w:val="24"/>
              </w:rPr>
            </w:pPr>
            <w:r w:rsidRPr="00890918">
              <w:rPr>
                <w:rFonts w:ascii="Times New Roman" w:hAnsi="Times New Roman" w:cs="Times New Roman"/>
                <w:sz w:val="24"/>
                <w:szCs w:val="24"/>
              </w:rPr>
              <w:t>ОК10,</w:t>
            </w:r>
            <w:r w:rsidR="00534713">
              <w:rPr>
                <w:rFonts w:ascii="Times New Roman" w:hAnsi="Times New Roman" w:cs="Times New Roman"/>
                <w:sz w:val="24"/>
                <w:szCs w:val="24"/>
              </w:rPr>
              <w:t xml:space="preserve"> </w:t>
            </w:r>
            <w:r w:rsidRPr="00890918">
              <w:rPr>
                <w:rFonts w:ascii="Times New Roman" w:hAnsi="Times New Roman" w:cs="Times New Roman"/>
                <w:sz w:val="24"/>
                <w:szCs w:val="24"/>
              </w:rPr>
              <w:t>ОК11</w:t>
            </w:r>
          </w:p>
          <w:p w:rsidR="00F73355" w:rsidRDefault="00F73355" w:rsidP="00890918">
            <w:pPr>
              <w:pStyle w:val="a6"/>
              <w:ind w:right="-113"/>
              <w:jc w:val="center"/>
              <w:rPr>
                <w:rFonts w:ascii="Times New Roman" w:hAnsi="Times New Roman" w:cs="Times New Roman"/>
                <w:sz w:val="28"/>
                <w:szCs w:val="28"/>
              </w:rPr>
            </w:pPr>
            <w:r w:rsidRPr="00890918">
              <w:rPr>
                <w:rFonts w:ascii="Times New Roman" w:hAnsi="Times New Roman" w:cs="Times New Roman"/>
                <w:sz w:val="24"/>
                <w:szCs w:val="24"/>
              </w:rPr>
              <w:t>ПК</w:t>
            </w:r>
            <w:proofErr w:type="gramStart"/>
            <w:r w:rsidRPr="00890918">
              <w:rPr>
                <w:rFonts w:ascii="Times New Roman" w:hAnsi="Times New Roman" w:cs="Times New Roman"/>
                <w:sz w:val="24"/>
                <w:szCs w:val="24"/>
              </w:rPr>
              <w:t>2</w:t>
            </w:r>
            <w:proofErr w:type="gramEnd"/>
            <w:r w:rsidRPr="00890918">
              <w:rPr>
                <w:rFonts w:ascii="Times New Roman" w:hAnsi="Times New Roman" w:cs="Times New Roman"/>
                <w:sz w:val="24"/>
                <w:szCs w:val="24"/>
              </w:rPr>
              <w:t>.3,   ПК2.5.</w:t>
            </w:r>
          </w:p>
        </w:tc>
      </w:tr>
      <w:tr w:rsidR="00F73355" w:rsidTr="002B3CE8">
        <w:tc>
          <w:tcPr>
            <w:tcW w:w="2784" w:type="dxa"/>
            <w:vMerge/>
          </w:tcPr>
          <w:p w:rsidR="00F73355" w:rsidRPr="00890918" w:rsidRDefault="00F73355" w:rsidP="009651F7">
            <w:pPr>
              <w:pStyle w:val="a6"/>
              <w:rPr>
                <w:rFonts w:ascii="Times New Roman" w:hAnsi="Times New Roman" w:cs="Times New Roman"/>
                <w:sz w:val="24"/>
                <w:szCs w:val="24"/>
              </w:rPr>
            </w:pPr>
          </w:p>
        </w:tc>
        <w:tc>
          <w:tcPr>
            <w:tcW w:w="7597" w:type="dxa"/>
          </w:tcPr>
          <w:p w:rsidR="00F73355" w:rsidRPr="00890918" w:rsidRDefault="00534713" w:rsidP="009651F7">
            <w:pPr>
              <w:pStyle w:val="a6"/>
              <w:rPr>
                <w:rFonts w:ascii="Times New Roman" w:hAnsi="Times New Roman" w:cs="Times New Roman"/>
                <w:b/>
                <w:sz w:val="24"/>
                <w:szCs w:val="24"/>
              </w:rPr>
            </w:pPr>
            <w:r>
              <w:rPr>
                <w:rFonts w:ascii="Times New Roman" w:hAnsi="Times New Roman" w:cs="Times New Roman"/>
                <w:sz w:val="24"/>
                <w:szCs w:val="24"/>
              </w:rPr>
              <w:t>72</w:t>
            </w:r>
            <w:r w:rsidR="00890918" w:rsidRPr="00890918">
              <w:rPr>
                <w:rFonts w:ascii="Times New Roman" w:hAnsi="Times New Roman" w:cs="Times New Roman"/>
                <w:sz w:val="24"/>
                <w:szCs w:val="24"/>
              </w:rPr>
              <w:t xml:space="preserve"> </w:t>
            </w:r>
            <w:r w:rsidR="00F73355" w:rsidRPr="00890918">
              <w:rPr>
                <w:rFonts w:ascii="Times New Roman" w:hAnsi="Times New Roman" w:cs="Times New Roman"/>
                <w:sz w:val="24"/>
                <w:szCs w:val="24"/>
              </w:rPr>
              <w:t>Черные, цветные, драгоценные металлы  их характеристика и область применения</w:t>
            </w:r>
            <w:r w:rsidR="00F73355" w:rsidRPr="00890918">
              <w:rPr>
                <w:rFonts w:ascii="Times New Roman" w:hAnsi="Times New Roman" w:cs="Times New Roman"/>
                <w:b/>
                <w:sz w:val="24"/>
                <w:szCs w:val="24"/>
              </w:rPr>
              <w:t xml:space="preserve"> </w:t>
            </w:r>
          </w:p>
        </w:tc>
        <w:tc>
          <w:tcPr>
            <w:tcW w:w="2010" w:type="dxa"/>
          </w:tcPr>
          <w:p w:rsidR="00F73355" w:rsidRPr="00890918" w:rsidRDefault="00890918" w:rsidP="009651F7">
            <w:pPr>
              <w:pStyle w:val="a6"/>
              <w:jc w:val="center"/>
              <w:rPr>
                <w:rFonts w:ascii="Times New Roman" w:hAnsi="Times New Roman" w:cs="Times New Roman"/>
                <w:sz w:val="24"/>
                <w:szCs w:val="24"/>
              </w:rPr>
            </w:pPr>
            <w:r w:rsidRPr="00890918">
              <w:rPr>
                <w:rFonts w:ascii="Times New Roman" w:hAnsi="Times New Roman" w:cs="Times New Roman"/>
                <w:sz w:val="24"/>
                <w:szCs w:val="24"/>
              </w:rPr>
              <w:t>1</w:t>
            </w:r>
          </w:p>
        </w:tc>
        <w:tc>
          <w:tcPr>
            <w:tcW w:w="2743" w:type="dxa"/>
            <w:vMerge/>
          </w:tcPr>
          <w:p w:rsidR="00F73355" w:rsidRDefault="00F73355" w:rsidP="009651F7">
            <w:pPr>
              <w:pStyle w:val="a6"/>
              <w:ind w:right="-113"/>
              <w:rPr>
                <w:rFonts w:ascii="Times New Roman" w:hAnsi="Times New Roman" w:cs="Times New Roman"/>
                <w:sz w:val="28"/>
                <w:szCs w:val="28"/>
              </w:rPr>
            </w:pPr>
          </w:p>
        </w:tc>
      </w:tr>
      <w:tr w:rsidR="00D85A93" w:rsidTr="002B3CE8">
        <w:tc>
          <w:tcPr>
            <w:tcW w:w="2784" w:type="dxa"/>
            <w:vMerge w:val="restart"/>
          </w:tcPr>
          <w:p w:rsidR="00D85A93" w:rsidRPr="00890918" w:rsidRDefault="00D85A93" w:rsidP="009651F7">
            <w:pPr>
              <w:pStyle w:val="a6"/>
              <w:rPr>
                <w:rFonts w:ascii="Times New Roman" w:hAnsi="Times New Roman" w:cs="Times New Roman"/>
                <w:sz w:val="24"/>
                <w:szCs w:val="24"/>
              </w:rPr>
            </w:pPr>
          </w:p>
        </w:tc>
        <w:tc>
          <w:tcPr>
            <w:tcW w:w="7597" w:type="dxa"/>
          </w:tcPr>
          <w:p w:rsidR="00D85A93" w:rsidRPr="00D85A93" w:rsidRDefault="00D85A93" w:rsidP="009651F7">
            <w:pPr>
              <w:pStyle w:val="a6"/>
              <w:rPr>
                <w:rFonts w:ascii="Times New Roman" w:hAnsi="Times New Roman" w:cs="Times New Roman"/>
                <w:b/>
                <w:sz w:val="24"/>
                <w:szCs w:val="24"/>
              </w:rPr>
            </w:pPr>
            <w:r w:rsidRPr="00D85A93">
              <w:rPr>
                <w:rFonts w:ascii="Times New Roman" w:hAnsi="Times New Roman" w:cs="Times New Roman"/>
                <w:b/>
                <w:sz w:val="24"/>
                <w:szCs w:val="24"/>
              </w:rPr>
              <w:t>Промежуточная аттестация в форме экзамена</w:t>
            </w:r>
          </w:p>
        </w:tc>
        <w:tc>
          <w:tcPr>
            <w:tcW w:w="2010" w:type="dxa"/>
          </w:tcPr>
          <w:p w:rsidR="00D85A93" w:rsidRPr="00D85A93" w:rsidRDefault="00D85A93" w:rsidP="009651F7">
            <w:pPr>
              <w:pStyle w:val="a6"/>
              <w:jc w:val="center"/>
              <w:rPr>
                <w:rFonts w:ascii="Times New Roman" w:hAnsi="Times New Roman" w:cs="Times New Roman"/>
                <w:b/>
                <w:sz w:val="24"/>
                <w:szCs w:val="24"/>
              </w:rPr>
            </w:pPr>
            <w:r w:rsidRPr="00D85A93">
              <w:rPr>
                <w:rFonts w:ascii="Times New Roman" w:hAnsi="Times New Roman" w:cs="Times New Roman"/>
                <w:b/>
                <w:sz w:val="24"/>
                <w:szCs w:val="24"/>
              </w:rPr>
              <w:t>6</w:t>
            </w:r>
          </w:p>
        </w:tc>
        <w:tc>
          <w:tcPr>
            <w:tcW w:w="2743" w:type="dxa"/>
          </w:tcPr>
          <w:p w:rsidR="00D85A93" w:rsidRDefault="00D85A93" w:rsidP="009651F7">
            <w:pPr>
              <w:pStyle w:val="a6"/>
              <w:ind w:right="-113"/>
              <w:rPr>
                <w:rFonts w:ascii="Times New Roman" w:hAnsi="Times New Roman" w:cs="Times New Roman"/>
                <w:sz w:val="28"/>
                <w:szCs w:val="28"/>
              </w:rPr>
            </w:pPr>
          </w:p>
        </w:tc>
      </w:tr>
      <w:tr w:rsidR="00D85A93" w:rsidRPr="0036410F" w:rsidTr="002B3CE8">
        <w:tc>
          <w:tcPr>
            <w:tcW w:w="2784" w:type="dxa"/>
            <w:vMerge/>
          </w:tcPr>
          <w:p w:rsidR="00D85A93" w:rsidRPr="00890918" w:rsidRDefault="00D85A93" w:rsidP="009651F7">
            <w:pPr>
              <w:pStyle w:val="a6"/>
              <w:rPr>
                <w:rFonts w:ascii="Times New Roman" w:hAnsi="Times New Roman" w:cs="Times New Roman"/>
                <w:b/>
                <w:sz w:val="24"/>
                <w:szCs w:val="24"/>
              </w:rPr>
            </w:pPr>
          </w:p>
        </w:tc>
        <w:tc>
          <w:tcPr>
            <w:tcW w:w="7597" w:type="dxa"/>
          </w:tcPr>
          <w:p w:rsidR="00D85A93" w:rsidRPr="00890918" w:rsidRDefault="00D85A93" w:rsidP="009651F7">
            <w:pPr>
              <w:pStyle w:val="a6"/>
              <w:rPr>
                <w:rFonts w:ascii="Times New Roman" w:hAnsi="Times New Roman" w:cs="Times New Roman"/>
                <w:b/>
                <w:sz w:val="24"/>
                <w:szCs w:val="24"/>
              </w:rPr>
            </w:pPr>
            <w:r w:rsidRPr="00890918">
              <w:rPr>
                <w:rFonts w:ascii="Times New Roman" w:hAnsi="Times New Roman" w:cs="Times New Roman"/>
                <w:b/>
                <w:sz w:val="24"/>
                <w:szCs w:val="24"/>
              </w:rPr>
              <w:t>Всего часов</w:t>
            </w:r>
          </w:p>
        </w:tc>
        <w:tc>
          <w:tcPr>
            <w:tcW w:w="2010" w:type="dxa"/>
          </w:tcPr>
          <w:p w:rsidR="00D85A93" w:rsidRPr="00890918" w:rsidRDefault="00D85A93" w:rsidP="009651F7">
            <w:pPr>
              <w:pStyle w:val="a6"/>
              <w:jc w:val="center"/>
              <w:rPr>
                <w:rFonts w:ascii="Times New Roman" w:hAnsi="Times New Roman" w:cs="Times New Roman"/>
                <w:b/>
                <w:sz w:val="24"/>
                <w:szCs w:val="24"/>
              </w:rPr>
            </w:pPr>
            <w:r w:rsidRPr="00890918">
              <w:rPr>
                <w:rFonts w:ascii="Times New Roman" w:hAnsi="Times New Roman" w:cs="Times New Roman"/>
                <w:b/>
                <w:sz w:val="24"/>
                <w:szCs w:val="24"/>
              </w:rPr>
              <w:t>72</w:t>
            </w:r>
          </w:p>
        </w:tc>
        <w:tc>
          <w:tcPr>
            <w:tcW w:w="2743" w:type="dxa"/>
          </w:tcPr>
          <w:p w:rsidR="00D85A93" w:rsidRPr="0036410F" w:rsidRDefault="00D85A93" w:rsidP="009651F7">
            <w:pPr>
              <w:pStyle w:val="a6"/>
              <w:ind w:right="-113"/>
              <w:rPr>
                <w:rFonts w:ascii="Times New Roman" w:hAnsi="Times New Roman" w:cs="Times New Roman"/>
                <w:b/>
                <w:sz w:val="28"/>
                <w:szCs w:val="28"/>
              </w:rPr>
            </w:pPr>
          </w:p>
        </w:tc>
      </w:tr>
      <w:tr w:rsidR="00D85A93" w:rsidRPr="0036410F" w:rsidTr="002B3CE8">
        <w:tc>
          <w:tcPr>
            <w:tcW w:w="2784" w:type="dxa"/>
            <w:vMerge/>
          </w:tcPr>
          <w:p w:rsidR="00D85A93" w:rsidRPr="00890918" w:rsidRDefault="00D85A93" w:rsidP="009651F7">
            <w:pPr>
              <w:pStyle w:val="a6"/>
              <w:rPr>
                <w:rFonts w:ascii="Times New Roman" w:hAnsi="Times New Roman" w:cs="Times New Roman"/>
                <w:b/>
                <w:sz w:val="24"/>
                <w:szCs w:val="24"/>
              </w:rPr>
            </w:pPr>
          </w:p>
        </w:tc>
        <w:tc>
          <w:tcPr>
            <w:tcW w:w="7597" w:type="dxa"/>
          </w:tcPr>
          <w:p w:rsidR="00D85A93" w:rsidRPr="00890918" w:rsidRDefault="00D85A93" w:rsidP="009651F7">
            <w:pPr>
              <w:pStyle w:val="a6"/>
              <w:rPr>
                <w:rFonts w:ascii="Times New Roman" w:hAnsi="Times New Roman" w:cs="Times New Roman"/>
                <w:b/>
                <w:sz w:val="24"/>
                <w:szCs w:val="24"/>
              </w:rPr>
            </w:pPr>
            <w:r w:rsidRPr="00890918">
              <w:rPr>
                <w:rFonts w:ascii="Times New Roman" w:hAnsi="Times New Roman" w:cs="Times New Roman"/>
                <w:b/>
                <w:sz w:val="24"/>
                <w:szCs w:val="24"/>
              </w:rPr>
              <w:t>в том числе:</w:t>
            </w:r>
          </w:p>
          <w:p w:rsidR="00D85A93" w:rsidRPr="00890918" w:rsidRDefault="00D85A93" w:rsidP="009651F7">
            <w:pPr>
              <w:pStyle w:val="a6"/>
              <w:rPr>
                <w:rFonts w:ascii="Times New Roman" w:hAnsi="Times New Roman" w:cs="Times New Roman"/>
                <w:b/>
                <w:sz w:val="24"/>
                <w:szCs w:val="24"/>
              </w:rPr>
            </w:pPr>
            <w:r w:rsidRPr="00890918">
              <w:rPr>
                <w:rFonts w:ascii="Times New Roman" w:hAnsi="Times New Roman" w:cs="Times New Roman"/>
                <w:b/>
                <w:sz w:val="24"/>
                <w:szCs w:val="24"/>
              </w:rPr>
              <w:t>теоретическое обучение</w:t>
            </w:r>
          </w:p>
        </w:tc>
        <w:tc>
          <w:tcPr>
            <w:tcW w:w="2010" w:type="dxa"/>
          </w:tcPr>
          <w:p w:rsidR="00D85A93" w:rsidRPr="00890918" w:rsidRDefault="00D85A93" w:rsidP="009651F7">
            <w:pPr>
              <w:pStyle w:val="a6"/>
              <w:jc w:val="center"/>
              <w:rPr>
                <w:rFonts w:ascii="Times New Roman" w:hAnsi="Times New Roman" w:cs="Times New Roman"/>
                <w:b/>
                <w:sz w:val="24"/>
                <w:szCs w:val="24"/>
              </w:rPr>
            </w:pPr>
            <w:r>
              <w:rPr>
                <w:rFonts w:ascii="Times New Roman" w:hAnsi="Times New Roman" w:cs="Times New Roman"/>
                <w:b/>
                <w:sz w:val="24"/>
                <w:szCs w:val="24"/>
              </w:rPr>
              <w:t>20</w:t>
            </w:r>
          </w:p>
        </w:tc>
        <w:tc>
          <w:tcPr>
            <w:tcW w:w="2743" w:type="dxa"/>
          </w:tcPr>
          <w:p w:rsidR="00D85A93" w:rsidRPr="0036410F" w:rsidRDefault="00D85A93" w:rsidP="009651F7">
            <w:pPr>
              <w:pStyle w:val="a6"/>
              <w:ind w:right="-113"/>
              <w:rPr>
                <w:rFonts w:ascii="Times New Roman" w:hAnsi="Times New Roman" w:cs="Times New Roman"/>
                <w:b/>
                <w:sz w:val="28"/>
                <w:szCs w:val="28"/>
              </w:rPr>
            </w:pPr>
          </w:p>
        </w:tc>
      </w:tr>
      <w:tr w:rsidR="00D85A93" w:rsidRPr="0036410F" w:rsidTr="002B3CE8">
        <w:tc>
          <w:tcPr>
            <w:tcW w:w="2784" w:type="dxa"/>
            <w:vMerge/>
          </w:tcPr>
          <w:p w:rsidR="00D85A93" w:rsidRPr="00890918" w:rsidRDefault="00D85A93" w:rsidP="009651F7">
            <w:pPr>
              <w:pStyle w:val="a6"/>
              <w:rPr>
                <w:rFonts w:ascii="Times New Roman" w:hAnsi="Times New Roman" w:cs="Times New Roman"/>
                <w:b/>
                <w:sz w:val="24"/>
                <w:szCs w:val="24"/>
              </w:rPr>
            </w:pPr>
          </w:p>
        </w:tc>
        <w:tc>
          <w:tcPr>
            <w:tcW w:w="7597" w:type="dxa"/>
          </w:tcPr>
          <w:p w:rsidR="00D85A93" w:rsidRPr="00890918" w:rsidRDefault="00D85A93" w:rsidP="009651F7">
            <w:pPr>
              <w:pStyle w:val="a6"/>
              <w:rPr>
                <w:rFonts w:ascii="Times New Roman" w:hAnsi="Times New Roman" w:cs="Times New Roman"/>
                <w:b/>
                <w:sz w:val="24"/>
                <w:szCs w:val="24"/>
              </w:rPr>
            </w:pPr>
            <w:r w:rsidRPr="00890918">
              <w:rPr>
                <w:rFonts w:ascii="Times New Roman" w:hAnsi="Times New Roman" w:cs="Times New Roman"/>
                <w:b/>
                <w:sz w:val="24"/>
                <w:szCs w:val="24"/>
              </w:rPr>
              <w:t>практических занятий</w:t>
            </w:r>
          </w:p>
        </w:tc>
        <w:tc>
          <w:tcPr>
            <w:tcW w:w="2010" w:type="dxa"/>
          </w:tcPr>
          <w:p w:rsidR="00D85A93" w:rsidRPr="00890918" w:rsidRDefault="00D85A93" w:rsidP="009651F7">
            <w:pPr>
              <w:pStyle w:val="a6"/>
              <w:jc w:val="center"/>
              <w:rPr>
                <w:rFonts w:ascii="Times New Roman" w:hAnsi="Times New Roman" w:cs="Times New Roman"/>
                <w:b/>
                <w:sz w:val="24"/>
                <w:szCs w:val="24"/>
              </w:rPr>
            </w:pPr>
            <w:r w:rsidRPr="00890918">
              <w:rPr>
                <w:rFonts w:ascii="Times New Roman" w:hAnsi="Times New Roman" w:cs="Times New Roman"/>
                <w:b/>
                <w:sz w:val="24"/>
                <w:szCs w:val="24"/>
              </w:rPr>
              <w:t>52</w:t>
            </w:r>
          </w:p>
        </w:tc>
        <w:tc>
          <w:tcPr>
            <w:tcW w:w="2743" w:type="dxa"/>
          </w:tcPr>
          <w:p w:rsidR="00D85A93" w:rsidRPr="0036410F" w:rsidRDefault="00D85A93" w:rsidP="009651F7">
            <w:pPr>
              <w:pStyle w:val="a6"/>
              <w:ind w:right="-113"/>
              <w:rPr>
                <w:rFonts w:ascii="Times New Roman" w:hAnsi="Times New Roman" w:cs="Times New Roman"/>
                <w:b/>
                <w:sz w:val="28"/>
                <w:szCs w:val="28"/>
              </w:rPr>
            </w:pPr>
          </w:p>
        </w:tc>
      </w:tr>
      <w:tr w:rsidR="00D85A93" w:rsidRPr="0036410F" w:rsidTr="002B3CE8">
        <w:tc>
          <w:tcPr>
            <w:tcW w:w="2784" w:type="dxa"/>
            <w:vMerge/>
          </w:tcPr>
          <w:p w:rsidR="00D85A93" w:rsidRPr="00890918" w:rsidRDefault="00D85A93" w:rsidP="009651F7">
            <w:pPr>
              <w:pStyle w:val="a6"/>
              <w:rPr>
                <w:rFonts w:ascii="Times New Roman" w:hAnsi="Times New Roman" w:cs="Times New Roman"/>
                <w:b/>
                <w:sz w:val="24"/>
                <w:szCs w:val="24"/>
              </w:rPr>
            </w:pPr>
          </w:p>
        </w:tc>
        <w:tc>
          <w:tcPr>
            <w:tcW w:w="7597" w:type="dxa"/>
          </w:tcPr>
          <w:p w:rsidR="00D85A93" w:rsidRPr="00890918" w:rsidRDefault="00D85A93" w:rsidP="009651F7">
            <w:pPr>
              <w:pStyle w:val="a6"/>
              <w:rPr>
                <w:rFonts w:ascii="Times New Roman" w:hAnsi="Times New Roman" w:cs="Times New Roman"/>
                <w:b/>
                <w:sz w:val="24"/>
                <w:szCs w:val="24"/>
              </w:rPr>
            </w:pPr>
            <w:r w:rsidRPr="00890918">
              <w:rPr>
                <w:rFonts w:ascii="Times New Roman" w:hAnsi="Times New Roman" w:cs="Times New Roman"/>
                <w:b/>
                <w:sz w:val="24"/>
                <w:szCs w:val="24"/>
              </w:rPr>
              <w:t>Самостоятельная работа</w:t>
            </w:r>
          </w:p>
        </w:tc>
        <w:tc>
          <w:tcPr>
            <w:tcW w:w="2010" w:type="dxa"/>
          </w:tcPr>
          <w:p w:rsidR="00D85A93" w:rsidRPr="00890918" w:rsidRDefault="00D85A93" w:rsidP="009651F7">
            <w:pPr>
              <w:pStyle w:val="a6"/>
              <w:jc w:val="center"/>
              <w:rPr>
                <w:rFonts w:ascii="Times New Roman" w:hAnsi="Times New Roman" w:cs="Times New Roman"/>
                <w:b/>
                <w:sz w:val="24"/>
                <w:szCs w:val="24"/>
              </w:rPr>
            </w:pPr>
            <w:r w:rsidRPr="00890918">
              <w:rPr>
                <w:rFonts w:ascii="Times New Roman" w:hAnsi="Times New Roman" w:cs="Times New Roman"/>
                <w:b/>
                <w:sz w:val="24"/>
                <w:szCs w:val="24"/>
              </w:rPr>
              <w:t>4</w:t>
            </w:r>
          </w:p>
        </w:tc>
        <w:tc>
          <w:tcPr>
            <w:tcW w:w="2743" w:type="dxa"/>
          </w:tcPr>
          <w:p w:rsidR="00D85A93" w:rsidRPr="0036410F" w:rsidRDefault="00D85A93" w:rsidP="009651F7">
            <w:pPr>
              <w:pStyle w:val="a6"/>
              <w:ind w:right="-113"/>
              <w:rPr>
                <w:rFonts w:ascii="Times New Roman" w:hAnsi="Times New Roman" w:cs="Times New Roman"/>
                <w:b/>
                <w:sz w:val="28"/>
                <w:szCs w:val="28"/>
              </w:rPr>
            </w:pPr>
          </w:p>
        </w:tc>
      </w:tr>
    </w:tbl>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rsidR="00382D42"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p>
    <w:p w:rsidR="00104F19" w:rsidRDefault="00104F19" w:rsidP="00A77C2E">
      <w:pPr>
        <w:contextualSpacing/>
        <w:jc w:val="center"/>
        <w:rPr>
          <w:b/>
          <w:bCs/>
          <w:sz w:val="28"/>
          <w:szCs w:val="28"/>
        </w:rPr>
      </w:pPr>
      <w:r>
        <w:rPr>
          <w:b/>
          <w:bCs/>
          <w:sz w:val="28"/>
          <w:szCs w:val="28"/>
        </w:rPr>
        <w:t xml:space="preserve"> </w:t>
      </w:r>
      <w:r w:rsidR="00382D42">
        <w:rPr>
          <w:b/>
          <w:sz w:val="28"/>
          <w:szCs w:val="28"/>
        </w:rPr>
        <w:t xml:space="preserve">УЧЕБНОЙ </w:t>
      </w:r>
      <w:r w:rsidR="000E25C6">
        <w:rPr>
          <w:b/>
          <w:sz w:val="28"/>
          <w:szCs w:val="28"/>
        </w:rPr>
        <w:t>ДИСЦИПЛИНЫ</w:t>
      </w:r>
    </w:p>
    <w:p w:rsidR="00104F19" w:rsidRPr="003E4002" w:rsidRDefault="00104F19" w:rsidP="003E4002">
      <w:pPr>
        <w:pStyle w:val="a6"/>
        <w:rPr>
          <w:rFonts w:ascii="Times New Roman" w:hAnsi="Times New Roman" w:cs="Times New Roman"/>
          <w:sz w:val="28"/>
          <w:szCs w:val="28"/>
        </w:rPr>
      </w:pPr>
    </w:p>
    <w:p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3E4002" w:rsidRPr="00E23D2E" w:rsidRDefault="003E4002" w:rsidP="00E37105">
      <w:pPr>
        <w:pStyle w:val="a6"/>
        <w:ind w:firstLine="567"/>
        <w:rPr>
          <w:rFonts w:ascii="Times New Roman" w:hAnsi="Times New Roman" w:cs="Times New Roman"/>
          <w:b/>
          <w:i/>
          <w:color w:val="FF0000"/>
          <w:sz w:val="28"/>
          <w:szCs w:val="28"/>
        </w:rPr>
      </w:pPr>
      <w:r>
        <w:rPr>
          <w:rFonts w:ascii="Times New Roman" w:hAnsi="Times New Roman" w:cs="Times New Roman"/>
          <w:sz w:val="28"/>
          <w:szCs w:val="28"/>
        </w:rPr>
        <w:t xml:space="preserve">Реализация рабочей программы </w:t>
      </w:r>
      <w:r w:rsidR="002B3CE8">
        <w:rPr>
          <w:rFonts w:ascii="Times New Roman" w:hAnsi="Times New Roman" w:cs="Times New Roman"/>
          <w:sz w:val="28"/>
          <w:szCs w:val="28"/>
        </w:rPr>
        <w:t>учебной</w:t>
      </w:r>
      <w:r>
        <w:rPr>
          <w:rFonts w:ascii="Times New Roman" w:hAnsi="Times New Roman" w:cs="Times New Roman"/>
          <w:sz w:val="28"/>
          <w:szCs w:val="28"/>
        </w:rPr>
        <w:t xml:space="preserve"> дисциплины требует наличия учебного кабинета</w:t>
      </w:r>
      <w:r w:rsidR="00534713">
        <w:rPr>
          <w:rFonts w:ascii="Times New Roman" w:hAnsi="Times New Roman" w:cs="Times New Roman"/>
          <w:sz w:val="28"/>
          <w:szCs w:val="28"/>
        </w:rPr>
        <w:t xml:space="preserve"> </w:t>
      </w:r>
      <w:r w:rsidR="006E6792">
        <w:rPr>
          <w:rFonts w:ascii="Times New Roman" w:hAnsi="Times New Roman" w:cs="Times New Roman"/>
          <w:sz w:val="28"/>
          <w:szCs w:val="28"/>
        </w:rPr>
        <w:t>«</w:t>
      </w:r>
      <w:r w:rsidR="00534713">
        <w:rPr>
          <w:rFonts w:ascii="Times New Roman" w:hAnsi="Times New Roman" w:cs="Times New Roman"/>
          <w:sz w:val="28"/>
          <w:szCs w:val="28"/>
        </w:rPr>
        <w:t>Материаловедения</w:t>
      </w:r>
      <w:r w:rsidR="006E6792">
        <w:rPr>
          <w:rFonts w:ascii="Times New Roman" w:hAnsi="Times New Roman" w:cs="Times New Roman"/>
          <w:sz w:val="28"/>
          <w:szCs w:val="28"/>
        </w:rPr>
        <w:t>» (</w:t>
      </w:r>
      <w:r w:rsidR="006E6792" w:rsidRPr="006E6792">
        <w:rPr>
          <w:rFonts w:ascii="Times New Roman" w:hAnsi="Times New Roman" w:cs="Times New Roman"/>
          <w:sz w:val="28"/>
          <w:szCs w:val="28"/>
          <w:highlight w:val="yellow"/>
        </w:rPr>
        <w:t>кабинет №</w:t>
      </w:r>
      <w:proofErr w:type="gramStart"/>
      <w:r w:rsidR="006E6792">
        <w:rPr>
          <w:rFonts w:ascii="Times New Roman" w:hAnsi="Times New Roman" w:cs="Times New Roman"/>
          <w:sz w:val="28"/>
          <w:szCs w:val="28"/>
        </w:rPr>
        <w:t xml:space="preserve">  )</w:t>
      </w:r>
      <w:proofErr w:type="gramEnd"/>
      <w:r w:rsidR="006E6792">
        <w:rPr>
          <w:rFonts w:ascii="Times New Roman" w:hAnsi="Times New Roman" w:cs="Times New Roman"/>
          <w:sz w:val="28"/>
          <w:szCs w:val="28"/>
        </w:rPr>
        <w:t>.</w:t>
      </w:r>
      <w:r w:rsidR="002B3CE8">
        <w:rPr>
          <w:rFonts w:ascii="Times New Roman" w:hAnsi="Times New Roman" w:cs="Times New Roman"/>
          <w:sz w:val="28"/>
          <w:szCs w:val="28"/>
        </w:rPr>
        <w:t xml:space="preserve"> </w:t>
      </w:r>
    </w:p>
    <w:p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rsidR="003E4002" w:rsidRPr="00B66947" w:rsidRDefault="003E4002" w:rsidP="003E4002">
      <w:pPr>
        <w:pStyle w:val="Default"/>
        <w:numPr>
          <w:ilvl w:val="0"/>
          <w:numId w:val="3"/>
        </w:numPr>
        <w:ind w:left="426"/>
        <w:jc w:val="both"/>
        <w:rPr>
          <w:color w:val="auto"/>
          <w:sz w:val="28"/>
          <w:szCs w:val="28"/>
        </w:rPr>
      </w:pPr>
      <w:r w:rsidRPr="00B66947">
        <w:rPr>
          <w:color w:val="auto"/>
          <w:sz w:val="28"/>
          <w:szCs w:val="28"/>
        </w:rPr>
        <w:t>учебная доска;</w:t>
      </w:r>
    </w:p>
    <w:p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rsidR="00E37105" w:rsidRPr="00534713" w:rsidRDefault="00E37105" w:rsidP="00534713">
      <w:pPr>
        <w:pStyle w:val="Default"/>
        <w:numPr>
          <w:ilvl w:val="0"/>
          <w:numId w:val="3"/>
        </w:numPr>
        <w:ind w:left="426"/>
        <w:jc w:val="both"/>
        <w:rPr>
          <w:bCs/>
          <w:color w:val="auto"/>
          <w:sz w:val="28"/>
          <w:szCs w:val="28"/>
        </w:rPr>
      </w:pPr>
      <w:r w:rsidRPr="00E37105">
        <w:rPr>
          <w:bCs/>
          <w:color w:val="auto"/>
          <w:sz w:val="28"/>
          <w:szCs w:val="28"/>
        </w:rPr>
        <w:t>экран;</w:t>
      </w:r>
    </w:p>
    <w:p w:rsidR="00E37105" w:rsidRPr="00E37105" w:rsidRDefault="00E37105" w:rsidP="003E4002">
      <w:pPr>
        <w:pStyle w:val="Default"/>
        <w:numPr>
          <w:ilvl w:val="0"/>
          <w:numId w:val="3"/>
        </w:numPr>
        <w:ind w:left="426"/>
        <w:jc w:val="both"/>
        <w:rPr>
          <w:i/>
          <w:color w:val="FF0000"/>
          <w:sz w:val="28"/>
          <w:szCs w:val="28"/>
        </w:rPr>
      </w:pPr>
      <w:r>
        <w:rPr>
          <w:color w:val="auto"/>
          <w:sz w:val="28"/>
          <w:szCs w:val="28"/>
        </w:rPr>
        <w:t>инструкции по технике безопасности.</w:t>
      </w:r>
    </w:p>
    <w:p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проектор;</w:t>
      </w:r>
    </w:p>
    <w:p w:rsidR="003E4002" w:rsidRPr="00B66947" w:rsidRDefault="00E37105" w:rsidP="003E4002">
      <w:pPr>
        <w:pStyle w:val="Default"/>
        <w:numPr>
          <w:ilvl w:val="0"/>
          <w:numId w:val="4"/>
        </w:numPr>
        <w:ind w:left="426"/>
        <w:jc w:val="both"/>
        <w:rPr>
          <w:color w:val="auto"/>
          <w:sz w:val="28"/>
          <w:szCs w:val="28"/>
        </w:rPr>
      </w:pPr>
      <w:r>
        <w:rPr>
          <w:color w:val="auto"/>
          <w:sz w:val="28"/>
          <w:szCs w:val="28"/>
        </w:rPr>
        <w:t>интерактивная доска</w:t>
      </w:r>
      <w:r w:rsidR="003E4002" w:rsidRPr="00B66947">
        <w:rPr>
          <w:color w:val="auto"/>
          <w:sz w:val="28"/>
          <w:szCs w:val="28"/>
        </w:rPr>
        <w:t>.</w:t>
      </w:r>
    </w:p>
    <w:p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sidR="00E23D2E">
        <w:rPr>
          <w:bCs/>
          <w:color w:val="auto"/>
          <w:sz w:val="28"/>
          <w:szCs w:val="28"/>
        </w:rPr>
        <w:t>рабочей</w:t>
      </w:r>
      <w:r w:rsidR="00D63815">
        <w:rPr>
          <w:bCs/>
          <w:color w:val="auto"/>
          <w:sz w:val="28"/>
          <w:szCs w:val="28"/>
        </w:rPr>
        <w:t xml:space="preserve"> </w:t>
      </w:r>
      <w:r w:rsidR="00E23D2E">
        <w:rPr>
          <w:bCs/>
          <w:color w:val="auto"/>
          <w:sz w:val="28"/>
          <w:szCs w:val="28"/>
        </w:rPr>
        <w:t>программы</w:t>
      </w:r>
      <w:r w:rsidRPr="00B66947">
        <w:rPr>
          <w:bCs/>
          <w:color w:val="auto"/>
          <w:sz w:val="28"/>
          <w:szCs w:val="28"/>
        </w:rPr>
        <w:t>;</w:t>
      </w:r>
    </w:p>
    <w:p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w:t>
      </w:r>
      <w:r w:rsidR="00E23D2E">
        <w:rPr>
          <w:bCs/>
          <w:color w:val="auto"/>
          <w:sz w:val="28"/>
          <w:szCs w:val="28"/>
        </w:rPr>
        <w:t>рабочей программы</w:t>
      </w:r>
      <w:r w:rsidRPr="00B66947">
        <w:rPr>
          <w:bCs/>
          <w:color w:val="auto"/>
          <w:sz w:val="28"/>
          <w:szCs w:val="28"/>
        </w:rPr>
        <w:t>.</w:t>
      </w:r>
    </w:p>
    <w:p w:rsidR="003E4002" w:rsidRDefault="003E4002" w:rsidP="003E4002">
      <w:pPr>
        <w:pStyle w:val="a6"/>
        <w:rPr>
          <w:rFonts w:ascii="Times New Roman" w:hAnsi="Times New Roman" w:cs="Times New Roman"/>
          <w:sz w:val="28"/>
          <w:szCs w:val="28"/>
        </w:rPr>
      </w:pPr>
    </w:p>
    <w:p w:rsidR="00E23D2E" w:rsidRDefault="00E23D2E" w:rsidP="003E4002">
      <w:pPr>
        <w:pStyle w:val="a6"/>
        <w:rPr>
          <w:rFonts w:ascii="Times New Roman" w:hAnsi="Times New Roman" w:cs="Times New Roman"/>
          <w:sz w:val="28"/>
          <w:szCs w:val="28"/>
        </w:rPr>
      </w:pPr>
    </w:p>
    <w:p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sidR="00E23D2E">
        <w:rPr>
          <w:rFonts w:ascii="Times New Roman" w:hAnsi="Times New Roman" w:cs="Times New Roman"/>
          <w:b/>
          <w:sz w:val="28"/>
          <w:szCs w:val="28"/>
        </w:rPr>
        <w:t>реализации рабочей программы</w:t>
      </w:r>
    </w:p>
    <w:p w:rsid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rsidR="003E4002" w:rsidRPr="00D57F1D" w:rsidRDefault="00D63815" w:rsidP="003E4002">
      <w:pPr>
        <w:pStyle w:val="a6"/>
        <w:rPr>
          <w:rFonts w:ascii="Times New Roman" w:hAnsi="Times New Roman" w:cs="Times New Roman"/>
          <w:sz w:val="28"/>
          <w:szCs w:val="28"/>
        </w:rPr>
      </w:pPr>
      <w:r>
        <w:rPr>
          <w:rFonts w:ascii="Times New Roman" w:hAnsi="Times New Roman" w:cs="Times New Roman"/>
          <w:sz w:val="28"/>
          <w:szCs w:val="28"/>
        </w:rPr>
        <w:t xml:space="preserve">    1. Материаловедение (Дизайн ко</w:t>
      </w:r>
      <w:r w:rsidR="00D85A93">
        <w:rPr>
          <w:rFonts w:ascii="Times New Roman" w:hAnsi="Times New Roman" w:cs="Times New Roman"/>
          <w:sz w:val="28"/>
          <w:szCs w:val="28"/>
        </w:rPr>
        <w:t>стюма): Учебник/ Е.А. Кирсанова</w:t>
      </w:r>
      <w:r>
        <w:rPr>
          <w:rFonts w:ascii="Times New Roman" w:hAnsi="Times New Roman" w:cs="Times New Roman"/>
          <w:sz w:val="28"/>
          <w:szCs w:val="28"/>
        </w:rPr>
        <w:t>, Ю.С.</w:t>
      </w:r>
      <w:r w:rsidR="00D57F1D">
        <w:rPr>
          <w:rFonts w:ascii="Times New Roman" w:hAnsi="Times New Roman" w:cs="Times New Roman"/>
          <w:sz w:val="28"/>
          <w:szCs w:val="28"/>
        </w:rPr>
        <w:t xml:space="preserve"> </w:t>
      </w:r>
      <w:r>
        <w:rPr>
          <w:rFonts w:ascii="Times New Roman" w:hAnsi="Times New Roman" w:cs="Times New Roman"/>
          <w:sz w:val="28"/>
          <w:szCs w:val="28"/>
        </w:rPr>
        <w:t>Шустов, А.В.</w:t>
      </w:r>
      <w:r w:rsidR="00D57F1D" w:rsidRPr="00D57F1D">
        <w:rPr>
          <w:rFonts w:ascii="Times New Roman" w:hAnsi="Times New Roman" w:cs="Times New Roman"/>
          <w:sz w:val="28"/>
          <w:szCs w:val="28"/>
        </w:rPr>
        <w:t xml:space="preserve"> </w:t>
      </w:r>
      <w:r w:rsidR="00D57F1D">
        <w:rPr>
          <w:rFonts w:ascii="Times New Roman" w:hAnsi="Times New Roman" w:cs="Times New Roman"/>
          <w:sz w:val="28"/>
          <w:szCs w:val="28"/>
        </w:rPr>
        <w:t>Куличенко, А.П. Жихарев – М.: Вузовский учебник: НИЦ</w:t>
      </w:r>
      <w:proofErr w:type="gramStart"/>
      <w:r w:rsidR="00D57F1D">
        <w:rPr>
          <w:rFonts w:ascii="Times New Roman" w:hAnsi="Times New Roman" w:cs="Times New Roman"/>
          <w:sz w:val="28"/>
          <w:szCs w:val="28"/>
        </w:rPr>
        <w:t xml:space="preserve"> И</w:t>
      </w:r>
      <w:proofErr w:type="gramEnd"/>
      <w:r w:rsidR="00D57F1D">
        <w:rPr>
          <w:rFonts w:ascii="Times New Roman" w:hAnsi="Times New Roman" w:cs="Times New Roman"/>
          <w:sz w:val="28"/>
          <w:szCs w:val="28"/>
        </w:rPr>
        <w:t>нфра – М,2019</w:t>
      </w:r>
    </w:p>
    <w:p w:rsidR="003E4002" w:rsidRDefault="00D57F1D" w:rsidP="003E4002">
      <w:pPr>
        <w:pStyle w:val="a6"/>
        <w:rPr>
          <w:rFonts w:ascii="Times New Roman" w:hAnsi="Times New Roman" w:cs="Times New Roman"/>
          <w:sz w:val="28"/>
          <w:szCs w:val="28"/>
        </w:rPr>
      </w:pPr>
      <w:r>
        <w:rPr>
          <w:rFonts w:ascii="Times New Roman" w:hAnsi="Times New Roman" w:cs="Times New Roman"/>
          <w:sz w:val="28"/>
          <w:szCs w:val="28"/>
        </w:rPr>
        <w:t xml:space="preserve">    2.</w:t>
      </w:r>
    </w:p>
    <w:p w:rsidR="003E4002" w:rsidRDefault="003E4002" w:rsidP="003E4002">
      <w:pPr>
        <w:pStyle w:val="a6"/>
        <w:rPr>
          <w:rFonts w:ascii="Times New Roman" w:hAnsi="Times New Roman" w:cs="Times New Roman"/>
          <w:sz w:val="28"/>
          <w:szCs w:val="28"/>
        </w:rPr>
      </w:pPr>
    </w:p>
    <w:p w:rsidR="003E4002" w:rsidRP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rsidR="00D57F1D" w:rsidRPr="000B0F05" w:rsidRDefault="00D57F1D" w:rsidP="00D57F1D">
      <w:pPr>
        <w:widowControl/>
        <w:numPr>
          <w:ilvl w:val="0"/>
          <w:numId w:val="15"/>
        </w:numPr>
        <w:autoSpaceDE/>
        <w:autoSpaceDN/>
        <w:ind w:left="0" w:firstLine="357"/>
        <w:jc w:val="both"/>
        <w:rPr>
          <w:b/>
          <w:bCs/>
          <w:sz w:val="28"/>
          <w:szCs w:val="28"/>
        </w:rPr>
      </w:pPr>
      <w:r>
        <w:rPr>
          <w:sz w:val="28"/>
          <w:szCs w:val="28"/>
        </w:rPr>
        <w:t xml:space="preserve">    </w:t>
      </w:r>
      <w:proofErr w:type="spellStart"/>
      <w:r>
        <w:rPr>
          <w:sz w:val="28"/>
          <w:szCs w:val="28"/>
        </w:rPr>
        <w:t>Савостицкий</w:t>
      </w:r>
      <w:proofErr w:type="spellEnd"/>
      <w:r w:rsidRPr="00437099">
        <w:rPr>
          <w:sz w:val="28"/>
          <w:szCs w:val="28"/>
        </w:rPr>
        <w:t xml:space="preserve"> </w:t>
      </w:r>
      <w:r>
        <w:rPr>
          <w:sz w:val="28"/>
          <w:szCs w:val="28"/>
        </w:rPr>
        <w:t xml:space="preserve">Н.А., </w:t>
      </w:r>
      <w:proofErr w:type="spellStart"/>
      <w:r>
        <w:rPr>
          <w:sz w:val="28"/>
          <w:szCs w:val="28"/>
        </w:rPr>
        <w:t>Амирова</w:t>
      </w:r>
      <w:proofErr w:type="spellEnd"/>
      <w:r w:rsidRPr="00437099">
        <w:rPr>
          <w:sz w:val="28"/>
          <w:szCs w:val="28"/>
        </w:rPr>
        <w:t xml:space="preserve"> </w:t>
      </w:r>
      <w:r>
        <w:rPr>
          <w:sz w:val="28"/>
          <w:szCs w:val="28"/>
        </w:rPr>
        <w:t>Э.К. Материаловедение швейного производства. – М.: Академия, 2019 -  240 с.</w:t>
      </w:r>
    </w:p>
    <w:p w:rsidR="00D57F1D" w:rsidRDefault="00D57F1D" w:rsidP="00D57F1D">
      <w:pPr>
        <w:widowControl/>
        <w:numPr>
          <w:ilvl w:val="0"/>
          <w:numId w:val="15"/>
        </w:numPr>
        <w:autoSpaceDE/>
        <w:autoSpaceDN/>
        <w:ind w:left="0" w:firstLine="357"/>
        <w:jc w:val="both"/>
        <w:rPr>
          <w:bCs/>
          <w:sz w:val="28"/>
          <w:szCs w:val="28"/>
        </w:rPr>
      </w:pPr>
      <w:r>
        <w:rPr>
          <w:bCs/>
          <w:sz w:val="28"/>
          <w:szCs w:val="28"/>
        </w:rPr>
        <w:t>Бессонова</w:t>
      </w:r>
      <w:r w:rsidRPr="00437099">
        <w:rPr>
          <w:bCs/>
          <w:sz w:val="28"/>
          <w:szCs w:val="28"/>
        </w:rPr>
        <w:t xml:space="preserve"> </w:t>
      </w:r>
      <w:r>
        <w:rPr>
          <w:bCs/>
          <w:sz w:val="28"/>
          <w:szCs w:val="28"/>
        </w:rPr>
        <w:t xml:space="preserve">Н.Г., </w:t>
      </w:r>
      <w:proofErr w:type="spellStart"/>
      <w:r>
        <w:rPr>
          <w:bCs/>
          <w:sz w:val="28"/>
          <w:szCs w:val="28"/>
        </w:rPr>
        <w:t>Бузов</w:t>
      </w:r>
      <w:proofErr w:type="spellEnd"/>
      <w:r w:rsidRPr="00437099">
        <w:rPr>
          <w:bCs/>
          <w:sz w:val="28"/>
          <w:szCs w:val="28"/>
        </w:rPr>
        <w:t xml:space="preserve"> </w:t>
      </w:r>
      <w:r>
        <w:rPr>
          <w:bCs/>
          <w:sz w:val="28"/>
          <w:szCs w:val="28"/>
        </w:rPr>
        <w:t>Б.А. Материалы для отделки одежды. – М. Форум-Инфра-М, 2018-138с.</w:t>
      </w:r>
    </w:p>
    <w:p w:rsidR="00D57F1D" w:rsidRDefault="00D57F1D" w:rsidP="00D57F1D">
      <w:pPr>
        <w:widowControl/>
        <w:numPr>
          <w:ilvl w:val="0"/>
          <w:numId w:val="15"/>
        </w:numPr>
        <w:autoSpaceDE/>
        <w:autoSpaceDN/>
        <w:ind w:left="0" w:firstLine="357"/>
        <w:jc w:val="both"/>
        <w:rPr>
          <w:bCs/>
          <w:sz w:val="28"/>
          <w:szCs w:val="28"/>
        </w:rPr>
      </w:pPr>
      <w:r>
        <w:rPr>
          <w:bCs/>
          <w:sz w:val="28"/>
          <w:szCs w:val="28"/>
        </w:rPr>
        <w:t>Журнал «Текстильная промышленность».</w:t>
      </w:r>
    </w:p>
    <w:p w:rsidR="00D57F1D" w:rsidRDefault="00D57F1D" w:rsidP="00D57F1D">
      <w:pPr>
        <w:widowControl/>
        <w:numPr>
          <w:ilvl w:val="0"/>
          <w:numId w:val="15"/>
        </w:numPr>
        <w:autoSpaceDE/>
        <w:autoSpaceDN/>
        <w:ind w:left="0" w:firstLine="357"/>
        <w:jc w:val="both"/>
        <w:rPr>
          <w:bCs/>
          <w:sz w:val="28"/>
          <w:szCs w:val="28"/>
        </w:rPr>
      </w:pPr>
      <w:r>
        <w:rPr>
          <w:bCs/>
          <w:sz w:val="28"/>
          <w:szCs w:val="28"/>
        </w:rPr>
        <w:t>Журнал «Швейная промышленность».</w:t>
      </w:r>
    </w:p>
    <w:p w:rsidR="00D57F1D" w:rsidRPr="00D56499" w:rsidRDefault="00D57F1D" w:rsidP="00D57F1D">
      <w:pPr>
        <w:widowControl/>
        <w:numPr>
          <w:ilvl w:val="0"/>
          <w:numId w:val="15"/>
        </w:numPr>
        <w:autoSpaceDE/>
        <w:autoSpaceDN/>
        <w:ind w:left="0" w:firstLine="357"/>
        <w:jc w:val="both"/>
        <w:rPr>
          <w:bCs/>
          <w:sz w:val="28"/>
          <w:szCs w:val="28"/>
        </w:rPr>
      </w:pPr>
      <w:r>
        <w:rPr>
          <w:bCs/>
          <w:sz w:val="28"/>
          <w:szCs w:val="28"/>
        </w:rPr>
        <w:t>Журнал «Ателье»</w:t>
      </w:r>
    </w:p>
    <w:p w:rsidR="00D57F1D" w:rsidRPr="00437099" w:rsidRDefault="00D57F1D" w:rsidP="00D57F1D">
      <w:pPr>
        <w:pStyle w:val="Default"/>
        <w:numPr>
          <w:ilvl w:val="0"/>
          <w:numId w:val="15"/>
        </w:numPr>
        <w:ind w:right="50"/>
        <w:jc w:val="both"/>
        <w:rPr>
          <w:color w:val="auto"/>
          <w:sz w:val="28"/>
          <w:szCs w:val="28"/>
          <w:lang w:val="en-US"/>
        </w:rPr>
      </w:pPr>
      <w:proofErr w:type="spellStart"/>
      <w:r w:rsidRPr="00437099">
        <w:rPr>
          <w:color w:val="auto"/>
          <w:sz w:val="28"/>
          <w:szCs w:val="28"/>
          <w:lang w:val="en-US"/>
        </w:rPr>
        <w:t>abc</w:t>
      </w:r>
      <w:proofErr w:type="spellEnd"/>
      <w:r w:rsidRPr="00437099">
        <w:rPr>
          <w:color w:val="auto"/>
          <w:sz w:val="28"/>
          <w:szCs w:val="28"/>
          <w:lang w:val="en-US"/>
        </w:rPr>
        <w:t xml:space="preserve"> vvsu.ru Books/</w:t>
      </w:r>
      <w:proofErr w:type="spellStart"/>
      <w:r w:rsidRPr="00437099">
        <w:rPr>
          <w:color w:val="auto"/>
          <w:sz w:val="28"/>
          <w:szCs w:val="28"/>
          <w:lang w:val="en-US"/>
        </w:rPr>
        <w:t>arhit_diz_materialoved</w:t>
      </w:r>
      <w:proofErr w:type="spellEnd"/>
      <w:r w:rsidRPr="00437099">
        <w:rPr>
          <w:color w:val="auto"/>
          <w:sz w:val="28"/>
          <w:szCs w:val="28"/>
          <w:lang w:val="en-US"/>
        </w:rPr>
        <w:t>/</w:t>
      </w:r>
    </w:p>
    <w:p w:rsidR="00D57F1D" w:rsidRPr="00437099" w:rsidRDefault="00D57F1D" w:rsidP="00D57F1D">
      <w:pPr>
        <w:pStyle w:val="Default"/>
        <w:numPr>
          <w:ilvl w:val="0"/>
          <w:numId w:val="15"/>
        </w:numPr>
        <w:ind w:right="50"/>
        <w:jc w:val="both"/>
        <w:rPr>
          <w:color w:val="auto"/>
          <w:sz w:val="28"/>
          <w:szCs w:val="28"/>
          <w:lang w:val="en-US"/>
        </w:rPr>
      </w:pPr>
      <w:proofErr w:type="spellStart"/>
      <w:r w:rsidRPr="00437099">
        <w:rPr>
          <w:color w:val="auto"/>
          <w:sz w:val="28"/>
          <w:szCs w:val="28"/>
          <w:lang w:val="en-US"/>
        </w:rPr>
        <w:t>besplatnie-uchebniki</w:t>
      </w:r>
      <w:proofErr w:type="spellEnd"/>
      <w:r w:rsidRPr="00437099">
        <w:rPr>
          <w:color w:val="auto"/>
          <w:sz w:val="28"/>
          <w:szCs w:val="28"/>
          <w:lang w:val="en-US"/>
        </w:rPr>
        <w:t>/org/read/416/</w:t>
      </w:r>
    </w:p>
    <w:p w:rsidR="00D57F1D" w:rsidRPr="00437099" w:rsidRDefault="00D57F1D" w:rsidP="00D57F1D">
      <w:pPr>
        <w:pStyle w:val="Default"/>
        <w:numPr>
          <w:ilvl w:val="0"/>
          <w:numId w:val="15"/>
        </w:numPr>
        <w:ind w:right="50"/>
        <w:jc w:val="both"/>
        <w:rPr>
          <w:color w:val="auto"/>
          <w:sz w:val="28"/>
          <w:szCs w:val="28"/>
          <w:lang w:val="en-US"/>
        </w:rPr>
      </w:pPr>
      <w:r w:rsidRPr="00437099">
        <w:rPr>
          <w:color w:val="auto"/>
          <w:sz w:val="28"/>
          <w:szCs w:val="28"/>
          <w:lang w:val="en-US"/>
        </w:rPr>
        <w:t>edu-all.ru/pages/specall.asp</w:t>
      </w:r>
    </w:p>
    <w:p w:rsidR="003E4002" w:rsidRPr="00D57F1D" w:rsidRDefault="003E4002" w:rsidP="003E4002">
      <w:pPr>
        <w:pStyle w:val="a6"/>
        <w:rPr>
          <w:rFonts w:ascii="Times New Roman" w:hAnsi="Times New Roman" w:cs="Times New Roman"/>
          <w:sz w:val="28"/>
          <w:szCs w:val="28"/>
          <w:lang w:val="en-US"/>
        </w:rPr>
      </w:pPr>
    </w:p>
    <w:p w:rsidR="00A77C2E" w:rsidRPr="00B66947" w:rsidRDefault="002259F9"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rsidR="00A77C2E" w:rsidRPr="00D57F1D" w:rsidRDefault="00A77C2E" w:rsidP="00D57F1D">
      <w:pPr>
        <w:pStyle w:val="a6"/>
        <w:ind w:firstLine="567"/>
        <w:jc w:val="both"/>
        <w:rPr>
          <w:rFonts w:ascii="Times New Roman" w:hAnsi="Times New Roman" w:cs="Times New Roman"/>
          <w:color w:val="FF0000"/>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D57F1D">
        <w:rPr>
          <w:rFonts w:ascii="Times New Roman" w:hAnsi="Times New Roman" w:cs="Times New Roman"/>
          <w:color w:val="000000" w:themeColor="text1"/>
          <w:sz w:val="28"/>
          <w:szCs w:val="28"/>
        </w:rPr>
        <w:t xml:space="preserve">информационно-коммуникационные технологии, технологии </w:t>
      </w:r>
      <w:proofErr w:type="spellStart"/>
      <w:r w:rsidRPr="00D57F1D">
        <w:rPr>
          <w:rFonts w:ascii="Times New Roman" w:hAnsi="Times New Roman" w:cs="Times New Roman"/>
          <w:color w:val="000000" w:themeColor="text1"/>
          <w:sz w:val="28"/>
          <w:szCs w:val="28"/>
        </w:rPr>
        <w:t>разноуровневого</w:t>
      </w:r>
      <w:proofErr w:type="spellEnd"/>
      <w:r w:rsidRPr="00D57F1D">
        <w:rPr>
          <w:rFonts w:ascii="Times New Roman" w:hAnsi="Times New Roman" w:cs="Times New Roman"/>
          <w:color w:val="000000" w:themeColor="text1"/>
          <w:sz w:val="28"/>
          <w:szCs w:val="28"/>
        </w:rPr>
        <w:t xml:space="preserve"> обучения, проблемного обуче</w:t>
      </w:r>
      <w:r w:rsidR="00D57F1D" w:rsidRPr="00D57F1D">
        <w:rPr>
          <w:rFonts w:ascii="Times New Roman" w:hAnsi="Times New Roman" w:cs="Times New Roman"/>
          <w:color w:val="000000" w:themeColor="text1"/>
          <w:sz w:val="28"/>
          <w:szCs w:val="28"/>
        </w:rPr>
        <w:t>ния.</w:t>
      </w:r>
    </w:p>
    <w:p w:rsidR="00E23D2E" w:rsidRPr="00B66947" w:rsidRDefault="00A77C2E" w:rsidP="00E23D2E">
      <w:pPr>
        <w:ind w:firstLine="567"/>
        <w:jc w:val="both"/>
        <w:rPr>
          <w:sz w:val="28"/>
          <w:szCs w:val="28"/>
        </w:rPr>
      </w:pPr>
      <w:r w:rsidRPr="00B66947">
        <w:rPr>
          <w:sz w:val="28"/>
          <w:szCs w:val="28"/>
        </w:rPr>
        <w:lastRenderedPageBreak/>
        <w:t xml:space="preserve">Допустимо применение дистанционных образовательных технологий. </w:t>
      </w:r>
      <w:r w:rsidR="00E23D2E" w:rsidRPr="00B66947">
        <w:rPr>
          <w:sz w:val="28"/>
          <w:szCs w:val="28"/>
        </w:rPr>
        <w:t xml:space="preserve">Использование </w:t>
      </w:r>
      <w:r w:rsidR="00E23D2E">
        <w:rPr>
          <w:sz w:val="28"/>
          <w:szCs w:val="28"/>
        </w:rPr>
        <w:t xml:space="preserve">информационных </w:t>
      </w:r>
      <w:r w:rsidR="00E23D2E"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E23D2E" w:rsidRDefault="00E23D2E" w:rsidP="003E4002">
      <w:pPr>
        <w:pStyle w:val="a6"/>
        <w:rPr>
          <w:rFonts w:ascii="Times New Roman" w:hAnsi="Times New Roman" w:cs="Times New Roman"/>
          <w:sz w:val="28"/>
          <w:szCs w:val="28"/>
        </w:rPr>
      </w:pPr>
    </w:p>
    <w:p w:rsidR="00E23D2E" w:rsidRDefault="00E23D2E" w:rsidP="003E4002">
      <w:pPr>
        <w:pStyle w:val="a6"/>
        <w:rPr>
          <w:rFonts w:ascii="Times New Roman" w:hAnsi="Times New Roman" w:cs="Times New Roman"/>
          <w:sz w:val="28"/>
          <w:szCs w:val="28"/>
        </w:rPr>
      </w:pPr>
    </w:p>
    <w:p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rsidR="00104F19" w:rsidRDefault="00104F19" w:rsidP="00296418">
      <w:pPr>
        <w:pStyle w:val="a6"/>
        <w:jc w:val="both"/>
        <w:rPr>
          <w:rFonts w:ascii="Times New Roman" w:hAnsi="Times New Roman" w:cs="Times New Roman"/>
          <w:sz w:val="24"/>
          <w:szCs w:val="24"/>
        </w:rPr>
      </w:pPr>
    </w:p>
    <w:p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E23D2E">
        <w:rPr>
          <w:rStyle w:val="c0"/>
          <w:rFonts w:ascii="Times New Roman" w:hAnsi="Times New Roman" w:cs="Times New Roman"/>
          <w:color w:val="000000"/>
          <w:sz w:val="28"/>
          <w:szCs w:val="28"/>
        </w:rPr>
        <w:t>учебной</w:t>
      </w:r>
      <w:r w:rsidR="00180A54">
        <w:rPr>
          <w:rStyle w:val="c0"/>
          <w:rFonts w:ascii="Times New Roman" w:hAnsi="Times New Roman" w:cs="Times New Roman"/>
          <w:color w:val="000000"/>
          <w:sz w:val="28"/>
          <w:szCs w:val="28"/>
        </w:rPr>
        <w:t xml:space="preserve"> дисциплины</w:t>
      </w:r>
      <w:r w:rsidR="00D57F1D">
        <w:rPr>
          <w:rStyle w:val="c0"/>
          <w:rFonts w:ascii="Times New Roman" w:hAnsi="Times New Roman" w:cs="Times New Roman"/>
          <w:color w:val="000000"/>
          <w:sz w:val="28"/>
          <w:szCs w:val="28"/>
        </w:rPr>
        <w:t xml:space="preserve"> в форме экзамена.</w:t>
      </w:r>
    </w:p>
    <w:p w:rsidR="00D57F1D" w:rsidRPr="00DC1F63" w:rsidRDefault="00127AEF" w:rsidP="00D57F1D">
      <w:pPr>
        <w:rPr>
          <w:sz w:val="28"/>
          <w:szCs w:val="28"/>
        </w:rPr>
      </w:pPr>
      <w:r w:rsidRPr="00B66947">
        <w:rPr>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sz w:val="28"/>
          <w:szCs w:val="28"/>
        </w:rPr>
        <w:t>материалы</w:t>
      </w:r>
      <w:proofErr w:type="gramEnd"/>
      <w:r w:rsidRPr="00B66947">
        <w:rPr>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r w:rsidR="00D57F1D" w:rsidRPr="00D57F1D">
        <w:rPr>
          <w:sz w:val="28"/>
          <w:szCs w:val="28"/>
        </w:rPr>
        <w:t xml:space="preserve"> </w:t>
      </w:r>
    </w:p>
    <w:p w:rsidR="00D57F1D" w:rsidRDefault="00D57F1D" w:rsidP="00D57F1D">
      <w:pPr>
        <w:ind w:firstLine="644"/>
        <w:jc w:val="both"/>
        <w:rPr>
          <w:color w:val="000000"/>
          <w:sz w:val="28"/>
          <w:szCs w:val="28"/>
        </w:rPr>
      </w:pPr>
      <w:r w:rsidRPr="00DC1F63">
        <w:rPr>
          <w:color w:val="000000"/>
          <w:sz w:val="28"/>
          <w:szCs w:val="28"/>
        </w:rPr>
        <w:t>Контроль и оценка результатов освоения учебной дисциплины осуществляется в процессе проведения текущего контроля успеваемости, осуществляемого в форме устного опроса по контрольным вопросам соответствующих тем, тестирования, проверки и оценки выполнения практических заданий, индивидуальных заданий, выполнения проектов, а также в ходе проведения п</w:t>
      </w:r>
      <w:r>
        <w:rPr>
          <w:color w:val="000000"/>
          <w:sz w:val="28"/>
          <w:szCs w:val="28"/>
        </w:rPr>
        <w:t>ромежуточной аттестации в форме экзамена</w:t>
      </w:r>
      <w:r w:rsidRPr="00DC1F63">
        <w:rPr>
          <w:color w:val="000000"/>
          <w:sz w:val="28"/>
          <w:szCs w:val="28"/>
        </w:rPr>
        <w:t xml:space="preserve"> по завершению изучения учебной дисциплины.</w:t>
      </w:r>
      <w:r>
        <w:rPr>
          <w:color w:val="000000"/>
          <w:sz w:val="28"/>
          <w:szCs w:val="28"/>
        </w:rPr>
        <w:t xml:space="preserve"> </w:t>
      </w:r>
    </w:p>
    <w:p w:rsidR="00D57F1D" w:rsidRPr="00D56499" w:rsidRDefault="00D57F1D" w:rsidP="00D57F1D">
      <w:pPr>
        <w:ind w:firstLine="644"/>
        <w:jc w:val="both"/>
        <w:rPr>
          <w:color w:val="000000"/>
          <w:sz w:val="28"/>
          <w:szCs w:val="28"/>
        </w:rPr>
      </w:pPr>
      <w:r>
        <w:rPr>
          <w:color w:val="000000"/>
          <w:sz w:val="28"/>
          <w:szCs w:val="28"/>
        </w:rPr>
        <w:t>Для текущего контроля успеваемости и промежуточной аттестации разработан комплект оценочных средств (КОС), который позволяет оценить результаты обучения.</w:t>
      </w:r>
    </w:p>
    <w:p w:rsidR="00D57F1D" w:rsidRPr="00D56499" w:rsidRDefault="00D57F1D" w:rsidP="00D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gridCol w:w="3690"/>
      </w:tblGrid>
      <w:tr w:rsidR="00D57F1D" w:rsidRPr="00D56499" w:rsidTr="004263D7">
        <w:trPr>
          <w:tblHeader/>
        </w:trPr>
        <w:tc>
          <w:tcPr>
            <w:tcW w:w="5778" w:type="dxa"/>
            <w:tcBorders>
              <w:top w:val="single" w:sz="4" w:space="0" w:color="auto"/>
              <w:left w:val="single" w:sz="4" w:space="0" w:color="auto"/>
              <w:bottom w:val="single" w:sz="4" w:space="0" w:color="auto"/>
              <w:right w:val="single" w:sz="4" w:space="0" w:color="auto"/>
            </w:tcBorders>
            <w:vAlign w:val="center"/>
          </w:tcPr>
          <w:p w:rsidR="00D57F1D" w:rsidRPr="00D56499" w:rsidRDefault="00D57F1D" w:rsidP="004263D7">
            <w:pPr>
              <w:jc w:val="center"/>
              <w:rPr>
                <w:b/>
                <w:bCs/>
              </w:rPr>
            </w:pPr>
            <w:r w:rsidRPr="00D56499">
              <w:rPr>
                <w:b/>
                <w:bCs/>
              </w:rPr>
              <w:t>Результаты обучения</w:t>
            </w:r>
          </w:p>
          <w:p w:rsidR="00D57F1D" w:rsidRPr="00D56499" w:rsidRDefault="00D57F1D" w:rsidP="004263D7">
            <w:pPr>
              <w:jc w:val="center"/>
              <w:rPr>
                <w:b/>
                <w:bCs/>
              </w:rPr>
            </w:pPr>
            <w:r w:rsidRPr="00D56499">
              <w:rPr>
                <w:b/>
                <w:bCs/>
              </w:rPr>
              <w:t>(освоен</w:t>
            </w:r>
            <w:r>
              <w:rPr>
                <w:b/>
                <w:bCs/>
              </w:rPr>
              <w:t>н</w:t>
            </w:r>
            <w:r w:rsidRPr="00D56499">
              <w:rPr>
                <w:b/>
                <w:bCs/>
              </w:rPr>
              <w:t>ые умения, усвоенные знания</w:t>
            </w:r>
            <w:r>
              <w:rPr>
                <w:b/>
                <w:bCs/>
              </w:rPr>
              <w:t>, общие и профессиональные компетенции</w:t>
            </w:r>
            <w:r w:rsidRPr="00D56499">
              <w:rPr>
                <w:b/>
                <w:bCs/>
              </w:rPr>
              <w:t>)</w:t>
            </w:r>
          </w:p>
        </w:tc>
        <w:tc>
          <w:tcPr>
            <w:tcW w:w="3690" w:type="dxa"/>
            <w:tcBorders>
              <w:top w:val="single" w:sz="4" w:space="0" w:color="auto"/>
              <w:left w:val="single" w:sz="4" w:space="0" w:color="auto"/>
              <w:bottom w:val="single" w:sz="4" w:space="0" w:color="auto"/>
              <w:right w:val="single" w:sz="4" w:space="0" w:color="auto"/>
            </w:tcBorders>
            <w:vAlign w:val="center"/>
          </w:tcPr>
          <w:p w:rsidR="00D57F1D" w:rsidRPr="00D56499" w:rsidRDefault="00D57F1D" w:rsidP="004263D7">
            <w:pPr>
              <w:jc w:val="center"/>
              <w:rPr>
                <w:b/>
                <w:bCs/>
              </w:rPr>
            </w:pPr>
            <w:r w:rsidRPr="00D56499">
              <w:rPr>
                <w:b/>
              </w:rPr>
              <w:t xml:space="preserve">Формы и методы контроля и оценки результатов обучения </w:t>
            </w:r>
          </w:p>
        </w:tc>
      </w:tr>
      <w:tr w:rsidR="00D57F1D" w:rsidRPr="00D56499" w:rsidTr="004263D7">
        <w:tc>
          <w:tcPr>
            <w:tcW w:w="5778" w:type="dxa"/>
            <w:tcBorders>
              <w:top w:val="single" w:sz="4" w:space="0" w:color="auto"/>
              <w:left w:val="single" w:sz="4" w:space="0" w:color="auto"/>
              <w:bottom w:val="single" w:sz="4" w:space="0" w:color="auto"/>
              <w:right w:val="single" w:sz="4" w:space="0" w:color="auto"/>
            </w:tcBorders>
            <w:vAlign w:val="center"/>
          </w:tcPr>
          <w:p w:rsidR="00D57F1D" w:rsidRPr="00437099" w:rsidRDefault="00D57F1D" w:rsidP="004263D7">
            <w:pPr>
              <w:jc w:val="both"/>
              <w:rPr>
                <w:b/>
              </w:rPr>
            </w:pPr>
            <w:r w:rsidRPr="00437099">
              <w:rPr>
                <w:b/>
              </w:rPr>
              <w:t>Умения</w:t>
            </w:r>
          </w:p>
        </w:tc>
        <w:tc>
          <w:tcPr>
            <w:tcW w:w="3690" w:type="dxa"/>
            <w:tcBorders>
              <w:top w:val="single" w:sz="4" w:space="0" w:color="auto"/>
              <w:left w:val="single" w:sz="4" w:space="0" w:color="auto"/>
              <w:bottom w:val="single" w:sz="4" w:space="0" w:color="auto"/>
              <w:right w:val="single" w:sz="4" w:space="0" w:color="auto"/>
            </w:tcBorders>
            <w:vAlign w:val="center"/>
          </w:tcPr>
          <w:p w:rsidR="00D57F1D" w:rsidRPr="00D56499" w:rsidRDefault="00D57F1D" w:rsidP="004263D7">
            <w:pPr>
              <w:rPr>
                <w:i/>
              </w:rPr>
            </w:pPr>
          </w:p>
        </w:tc>
      </w:tr>
      <w:tr w:rsidR="00D57F1D" w:rsidRPr="00405D46" w:rsidTr="004263D7">
        <w:trPr>
          <w:trHeight w:val="593"/>
        </w:trPr>
        <w:tc>
          <w:tcPr>
            <w:tcW w:w="5778" w:type="dxa"/>
            <w:tcBorders>
              <w:top w:val="single" w:sz="4" w:space="0" w:color="auto"/>
              <w:left w:val="single" w:sz="4" w:space="0" w:color="auto"/>
              <w:bottom w:val="single" w:sz="4" w:space="0" w:color="auto"/>
              <w:right w:val="single" w:sz="4" w:space="0" w:color="auto"/>
            </w:tcBorders>
            <w:vAlign w:val="center"/>
          </w:tcPr>
          <w:p w:rsidR="00D57F1D" w:rsidRPr="00405D46" w:rsidRDefault="00D57F1D" w:rsidP="004263D7">
            <w:pPr>
              <w:adjustRightInd w:val="0"/>
              <w:jc w:val="both"/>
            </w:pPr>
            <w:r w:rsidRPr="00405D46">
              <w:t xml:space="preserve">выбирать материалы на основе анализа их свойств для конкретного применения в </w:t>
            </w:r>
            <w:proofErr w:type="gramStart"/>
            <w:r w:rsidRPr="00405D46">
              <w:t>дизайн-проекте</w:t>
            </w:r>
            <w:proofErr w:type="gramEnd"/>
            <w:r w:rsidRPr="00405D46">
              <w:t>;</w:t>
            </w:r>
          </w:p>
        </w:tc>
        <w:tc>
          <w:tcPr>
            <w:tcW w:w="3690" w:type="dxa"/>
            <w:tcBorders>
              <w:top w:val="single" w:sz="4" w:space="0" w:color="auto"/>
              <w:left w:val="single" w:sz="4" w:space="0" w:color="auto"/>
              <w:bottom w:val="single" w:sz="4" w:space="0" w:color="auto"/>
              <w:right w:val="single" w:sz="4" w:space="0" w:color="auto"/>
            </w:tcBorders>
            <w:vAlign w:val="center"/>
          </w:tcPr>
          <w:p w:rsidR="00D57F1D" w:rsidRPr="00437099" w:rsidRDefault="00D57F1D" w:rsidP="004263D7">
            <w:pPr>
              <w:jc w:val="both"/>
            </w:pPr>
            <w:r w:rsidRPr="00437099">
              <w:t xml:space="preserve">Экспертное наблюдение за выполнением лабораторных работ </w:t>
            </w:r>
          </w:p>
        </w:tc>
      </w:tr>
      <w:tr w:rsidR="00D57F1D" w:rsidRPr="00405D46" w:rsidTr="004263D7">
        <w:tc>
          <w:tcPr>
            <w:tcW w:w="5778" w:type="dxa"/>
            <w:tcBorders>
              <w:top w:val="single" w:sz="4" w:space="0" w:color="auto"/>
              <w:left w:val="single" w:sz="4" w:space="0" w:color="auto"/>
              <w:bottom w:val="single" w:sz="4" w:space="0" w:color="auto"/>
              <w:right w:val="single" w:sz="4" w:space="0" w:color="auto"/>
            </w:tcBorders>
          </w:tcPr>
          <w:p w:rsidR="00D57F1D" w:rsidRPr="00437099" w:rsidRDefault="00D57F1D" w:rsidP="004263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Pr>
                <w:b/>
              </w:rPr>
              <w:t>З</w:t>
            </w:r>
            <w:r w:rsidRPr="00437099">
              <w:rPr>
                <w:b/>
              </w:rPr>
              <w:t>нания</w:t>
            </w:r>
          </w:p>
        </w:tc>
        <w:tc>
          <w:tcPr>
            <w:tcW w:w="3690" w:type="dxa"/>
            <w:tcBorders>
              <w:top w:val="single" w:sz="4" w:space="0" w:color="auto"/>
              <w:left w:val="single" w:sz="4" w:space="0" w:color="auto"/>
              <w:bottom w:val="single" w:sz="4" w:space="0" w:color="auto"/>
              <w:right w:val="single" w:sz="4" w:space="0" w:color="auto"/>
            </w:tcBorders>
            <w:vAlign w:val="center"/>
          </w:tcPr>
          <w:p w:rsidR="00D57F1D" w:rsidRPr="00437099" w:rsidRDefault="00D57F1D" w:rsidP="004263D7">
            <w:pPr>
              <w:jc w:val="both"/>
              <w:rPr>
                <w:bCs/>
              </w:rPr>
            </w:pPr>
          </w:p>
        </w:tc>
      </w:tr>
      <w:tr w:rsidR="00D57F1D" w:rsidRPr="00405D46" w:rsidTr="004263D7">
        <w:tc>
          <w:tcPr>
            <w:tcW w:w="5778" w:type="dxa"/>
            <w:tcBorders>
              <w:top w:val="single" w:sz="4" w:space="0" w:color="auto"/>
              <w:left w:val="single" w:sz="4" w:space="0" w:color="auto"/>
              <w:bottom w:val="single" w:sz="4" w:space="0" w:color="auto"/>
              <w:right w:val="single" w:sz="4" w:space="0" w:color="auto"/>
            </w:tcBorders>
          </w:tcPr>
          <w:p w:rsidR="00D57F1D" w:rsidRPr="00405D46" w:rsidRDefault="00D57F1D" w:rsidP="004263D7">
            <w:pPr>
              <w:adjustRightInd w:val="0"/>
              <w:jc w:val="both"/>
            </w:pPr>
            <w:r w:rsidRPr="00405D46">
              <w:t>область применения; методы измерения параметров и свойств материалов;</w:t>
            </w:r>
          </w:p>
          <w:p w:rsidR="00D57F1D" w:rsidRPr="00405D46" w:rsidRDefault="00D57F1D" w:rsidP="004263D7">
            <w:pPr>
              <w:adjustRightInd w:val="0"/>
              <w:jc w:val="both"/>
            </w:pPr>
            <w:r w:rsidRPr="00405D46">
              <w:t>технологические, эксплуатационные и гигиенические требования, предъявляемые к материалам;</w:t>
            </w:r>
          </w:p>
          <w:p w:rsidR="00D57F1D" w:rsidRPr="008634F5" w:rsidRDefault="00D57F1D" w:rsidP="004263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FF0000"/>
              </w:rPr>
            </w:pPr>
            <w:r w:rsidRPr="00405D46">
              <w:t>особенности испытания материалов;</w:t>
            </w:r>
          </w:p>
        </w:tc>
        <w:tc>
          <w:tcPr>
            <w:tcW w:w="3690" w:type="dxa"/>
            <w:tcBorders>
              <w:top w:val="single" w:sz="4" w:space="0" w:color="auto"/>
              <w:left w:val="single" w:sz="4" w:space="0" w:color="auto"/>
              <w:bottom w:val="single" w:sz="4" w:space="0" w:color="auto"/>
              <w:right w:val="single" w:sz="4" w:space="0" w:color="auto"/>
            </w:tcBorders>
          </w:tcPr>
          <w:p w:rsidR="00D57F1D" w:rsidRPr="00437099" w:rsidRDefault="00D57F1D" w:rsidP="004263D7">
            <w:pPr>
              <w:jc w:val="both"/>
              <w:rPr>
                <w:bCs/>
              </w:rPr>
            </w:pPr>
            <w:r w:rsidRPr="00437099">
              <w:rPr>
                <w:bCs/>
              </w:rPr>
              <w:t>Проверка отчетов</w:t>
            </w:r>
          </w:p>
        </w:tc>
      </w:tr>
      <w:tr w:rsidR="00D57F1D" w:rsidRPr="00405D46" w:rsidTr="004263D7">
        <w:tc>
          <w:tcPr>
            <w:tcW w:w="5778" w:type="dxa"/>
            <w:tcBorders>
              <w:top w:val="single" w:sz="4" w:space="0" w:color="auto"/>
              <w:left w:val="single" w:sz="4" w:space="0" w:color="auto"/>
              <w:bottom w:val="single" w:sz="4" w:space="0" w:color="auto"/>
              <w:right w:val="single" w:sz="4" w:space="0" w:color="auto"/>
            </w:tcBorders>
          </w:tcPr>
          <w:p w:rsidR="00D57F1D" w:rsidRPr="00437099" w:rsidRDefault="00D57F1D" w:rsidP="004263D7">
            <w:pPr>
              <w:adjustRightInd w:val="0"/>
              <w:rPr>
                <w:b/>
              </w:rPr>
            </w:pPr>
            <w:r w:rsidRPr="00437099">
              <w:rPr>
                <w:b/>
              </w:rPr>
              <w:t>Общие компетенции</w:t>
            </w:r>
          </w:p>
        </w:tc>
        <w:tc>
          <w:tcPr>
            <w:tcW w:w="3690" w:type="dxa"/>
            <w:tcBorders>
              <w:top w:val="single" w:sz="4" w:space="0" w:color="auto"/>
              <w:left w:val="single" w:sz="4" w:space="0" w:color="auto"/>
              <w:bottom w:val="single" w:sz="4" w:space="0" w:color="auto"/>
              <w:right w:val="single" w:sz="4" w:space="0" w:color="auto"/>
            </w:tcBorders>
            <w:vAlign w:val="center"/>
          </w:tcPr>
          <w:p w:rsidR="00D57F1D" w:rsidRPr="00405D46" w:rsidRDefault="00D57F1D" w:rsidP="004263D7">
            <w:pPr>
              <w:jc w:val="both"/>
              <w:rPr>
                <w:bCs/>
                <w:i/>
              </w:rPr>
            </w:pPr>
          </w:p>
        </w:tc>
      </w:tr>
      <w:tr w:rsidR="00D57F1D" w:rsidRPr="00405D46" w:rsidTr="004263D7">
        <w:tc>
          <w:tcPr>
            <w:tcW w:w="5778" w:type="dxa"/>
            <w:tcBorders>
              <w:top w:val="single" w:sz="4" w:space="0" w:color="auto"/>
              <w:left w:val="single" w:sz="4" w:space="0" w:color="auto"/>
              <w:bottom w:val="single" w:sz="4" w:space="0" w:color="auto"/>
              <w:right w:val="single" w:sz="4" w:space="0" w:color="auto"/>
            </w:tcBorders>
          </w:tcPr>
          <w:p w:rsidR="00547D73" w:rsidRPr="00547D73" w:rsidRDefault="00547D73" w:rsidP="00547D73">
            <w:pPr>
              <w:adjustRightInd w:val="0"/>
              <w:jc w:val="both"/>
              <w:rPr>
                <w:rFonts w:ascii="Times New Roman CYR" w:hAnsi="Times New Roman CYR" w:cs="Times New Roman CYR"/>
                <w:lang w:eastAsia="ru-RU"/>
              </w:rPr>
            </w:pPr>
            <w:proofErr w:type="gramStart"/>
            <w:r w:rsidRPr="00547D73">
              <w:rPr>
                <w:rFonts w:ascii="Times New Roman CYR" w:hAnsi="Times New Roman CYR" w:cs="Times New Roman CYR"/>
                <w:lang w:eastAsia="ru-RU"/>
              </w:rPr>
              <w:t>ОК</w:t>
            </w:r>
            <w:proofErr w:type="gramEnd"/>
            <w:r w:rsidRPr="00547D73">
              <w:rPr>
                <w:rFonts w:ascii="Times New Roman CYR" w:hAnsi="Times New Roman CYR" w:cs="Times New Roman CYR"/>
                <w:lang w:eastAsia="ru-RU"/>
              </w:rPr>
              <w:t xml:space="preserve"> 01. Выбирать способы решения задач профессиональной деятельности применительно к </w:t>
            </w:r>
            <w:r w:rsidRPr="00547D73">
              <w:rPr>
                <w:rFonts w:ascii="Times New Roman CYR" w:hAnsi="Times New Roman CYR" w:cs="Times New Roman CYR"/>
                <w:lang w:eastAsia="ru-RU"/>
              </w:rPr>
              <w:lastRenderedPageBreak/>
              <w:t>различным контекстам;</w:t>
            </w:r>
          </w:p>
          <w:p w:rsidR="00547D73" w:rsidRPr="00547D73" w:rsidRDefault="00547D73" w:rsidP="00547D73">
            <w:pPr>
              <w:adjustRightInd w:val="0"/>
              <w:jc w:val="both"/>
              <w:rPr>
                <w:rFonts w:ascii="Times New Roman CYR" w:hAnsi="Times New Roman CYR" w:cs="Times New Roman CYR"/>
                <w:lang w:eastAsia="ru-RU"/>
              </w:rPr>
            </w:pPr>
            <w:proofErr w:type="gramStart"/>
            <w:r w:rsidRPr="00547D73">
              <w:rPr>
                <w:rFonts w:ascii="Times New Roman CYR" w:hAnsi="Times New Roman CYR" w:cs="Times New Roman CYR"/>
                <w:lang w:eastAsia="ru-RU"/>
              </w:rPr>
              <w:t>ОК</w:t>
            </w:r>
            <w:proofErr w:type="gramEnd"/>
            <w:r w:rsidRPr="00547D73">
              <w:rPr>
                <w:rFonts w:ascii="Times New Roman CYR" w:hAnsi="Times New Roman CYR" w:cs="Times New Roman CYR"/>
                <w:lang w:eastAsia="ru-RU"/>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D57F1D" w:rsidRPr="00C839AF" w:rsidRDefault="00D57F1D" w:rsidP="00547D73">
            <w:pPr>
              <w:adjustRightInd w:val="0"/>
              <w:ind w:right="-2"/>
              <w:jc w:val="both"/>
            </w:pPr>
            <w:proofErr w:type="gramStart"/>
            <w:r w:rsidRPr="00C839AF">
              <w:t>ОК</w:t>
            </w:r>
            <w:proofErr w:type="gramEnd"/>
            <w:r w:rsidRPr="00C839AF">
              <w:t xml:space="preserve"> 3. </w:t>
            </w:r>
            <w:r w:rsidR="00547D73" w:rsidRPr="00547D73">
              <w:rPr>
                <w:sz w:val="24"/>
                <w:szCs w:val="24"/>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w:t>
            </w:r>
            <w:r w:rsidR="00547D73" w:rsidRPr="00547D73">
              <w:rPr>
                <w:b/>
                <w:sz w:val="24"/>
                <w:szCs w:val="24"/>
              </w:rPr>
              <w:t>по правовой и</w:t>
            </w:r>
            <w:r w:rsidR="00547D73" w:rsidRPr="00547D73">
              <w:rPr>
                <w:sz w:val="24"/>
                <w:szCs w:val="24"/>
              </w:rPr>
              <w:t xml:space="preserve"> финансовой грамотности в различных жизненных ситуациях</w:t>
            </w:r>
            <w:r w:rsidRPr="00C839AF">
              <w:t>.</w:t>
            </w:r>
          </w:p>
          <w:p w:rsidR="00547D73" w:rsidRPr="00547D73" w:rsidRDefault="00547D73" w:rsidP="00547D73">
            <w:pPr>
              <w:adjustRightInd w:val="0"/>
              <w:jc w:val="both"/>
              <w:rPr>
                <w:rFonts w:ascii="Times New Roman CYR" w:hAnsi="Times New Roman CYR" w:cs="Times New Roman CYR"/>
                <w:lang w:eastAsia="ru-RU"/>
              </w:rPr>
            </w:pPr>
            <w:proofErr w:type="gramStart"/>
            <w:r w:rsidRPr="00547D73">
              <w:rPr>
                <w:rFonts w:ascii="Times New Roman CYR" w:hAnsi="Times New Roman CYR" w:cs="Times New Roman CYR"/>
                <w:lang w:eastAsia="ru-RU"/>
              </w:rPr>
              <w:t>ОК</w:t>
            </w:r>
            <w:proofErr w:type="gramEnd"/>
            <w:r w:rsidRPr="00547D73">
              <w:rPr>
                <w:rFonts w:ascii="Times New Roman CYR" w:hAnsi="Times New Roman CYR" w:cs="Times New Roman CYR"/>
                <w:lang w:eastAsia="ru-RU"/>
              </w:rPr>
              <w:t xml:space="preserve"> 04. Эффективно взаимодействовать и работать в коллективе и команде;</w:t>
            </w:r>
          </w:p>
          <w:p w:rsidR="00547D73" w:rsidRPr="00547D73" w:rsidRDefault="00547D73" w:rsidP="00547D73">
            <w:pPr>
              <w:adjustRightInd w:val="0"/>
              <w:jc w:val="both"/>
              <w:rPr>
                <w:rFonts w:ascii="Times New Roman CYR" w:hAnsi="Times New Roman CYR" w:cs="Times New Roman CYR"/>
                <w:lang w:eastAsia="ru-RU"/>
              </w:rPr>
            </w:pPr>
            <w:proofErr w:type="gramStart"/>
            <w:r w:rsidRPr="00547D73">
              <w:rPr>
                <w:rFonts w:ascii="Times New Roman CYR" w:hAnsi="Times New Roman CYR" w:cs="Times New Roman CYR"/>
                <w:lang w:eastAsia="ru-RU"/>
              </w:rPr>
              <w:t>ОК</w:t>
            </w:r>
            <w:proofErr w:type="gramEnd"/>
            <w:r w:rsidRPr="00547D73">
              <w:rPr>
                <w:rFonts w:ascii="Times New Roman CYR" w:hAnsi="Times New Roman CYR" w:cs="Times New Roman CYR"/>
                <w:lang w:eastAsia="ru-RU"/>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D57F1D" w:rsidRPr="00C839AF" w:rsidRDefault="00D57F1D" w:rsidP="00547D73">
            <w:pPr>
              <w:adjustRightInd w:val="0"/>
              <w:ind w:right="-2"/>
              <w:jc w:val="both"/>
            </w:pPr>
            <w:proofErr w:type="gramStart"/>
            <w:r w:rsidRPr="00C839AF">
              <w:t>ОК</w:t>
            </w:r>
            <w:proofErr w:type="gramEnd"/>
            <w:r w:rsidRPr="00C839AF">
              <w:t xml:space="preserve"> 6. </w:t>
            </w:r>
            <w:r w:rsidR="00547D73" w:rsidRPr="00547D73">
              <w:rPr>
                <w:sz w:val="24"/>
                <w:szCs w:val="24"/>
              </w:rPr>
              <w:t xml:space="preserve">Проявлять гражданско-патриотическую позицию, демонстрировать осознанное поведение на основе традиционных </w:t>
            </w:r>
            <w:r w:rsidR="00547D73" w:rsidRPr="00547D73">
              <w:rPr>
                <w:b/>
                <w:sz w:val="24"/>
                <w:szCs w:val="24"/>
              </w:rPr>
              <w:t>российских духовно-нравственных</w:t>
            </w:r>
            <w:r w:rsidR="00547D73" w:rsidRPr="00547D73">
              <w:rPr>
                <w:sz w:val="24"/>
                <w:szCs w:val="24"/>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p w:rsidR="00547D73" w:rsidRPr="00547D73" w:rsidRDefault="00547D73" w:rsidP="00547D73">
            <w:pPr>
              <w:adjustRightInd w:val="0"/>
              <w:jc w:val="both"/>
              <w:rPr>
                <w:rFonts w:ascii="Times New Roman CYR" w:hAnsi="Times New Roman CYR" w:cs="Times New Roman CYR"/>
                <w:lang w:eastAsia="ru-RU"/>
              </w:rPr>
            </w:pPr>
            <w:proofErr w:type="gramStart"/>
            <w:r w:rsidRPr="00547D73">
              <w:rPr>
                <w:rFonts w:ascii="Times New Roman CYR" w:hAnsi="Times New Roman CYR" w:cs="Times New Roman CYR"/>
                <w:lang w:eastAsia="ru-RU"/>
              </w:rPr>
              <w:t>ОК</w:t>
            </w:r>
            <w:proofErr w:type="gramEnd"/>
            <w:r w:rsidRPr="00547D73">
              <w:rPr>
                <w:rFonts w:ascii="Times New Roman CYR" w:hAnsi="Times New Roman CYR" w:cs="Times New Roman CYR"/>
                <w:lang w:eastAsia="ru-RU"/>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547D73" w:rsidRPr="00547D73" w:rsidRDefault="00547D73" w:rsidP="00547D73">
            <w:pPr>
              <w:adjustRightInd w:val="0"/>
              <w:jc w:val="both"/>
              <w:rPr>
                <w:rFonts w:ascii="Times New Roman CYR" w:hAnsi="Times New Roman CYR" w:cs="Times New Roman CYR"/>
                <w:lang w:eastAsia="ru-RU"/>
              </w:rPr>
            </w:pPr>
            <w:proofErr w:type="gramStart"/>
            <w:r w:rsidRPr="00547D73">
              <w:rPr>
                <w:rFonts w:ascii="Times New Roman CYR" w:hAnsi="Times New Roman CYR" w:cs="Times New Roman CYR"/>
                <w:lang w:eastAsia="ru-RU"/>
              </w:rPr>
              <w:t>ОК</w:t>
            </w:r>
            <w:proofErr w:type="gramEnd"/>
            <w:r w:rsidRPr="00547D73">
              <w:rPr>
                <w:rFonts w:ascii="Times New Roman CYR" w:hAnsi="Times New Roman CYR" w:cs="Times New Roman CYR"/>
                <w:lang w:eastAsia="ru-RU"/>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547D73" w:rsidRPr="00547D73" w:rsidRDefault="00547D73" w:rsidP="00547D73">
            <w:pPr>
              <w:adjustRightInd w:val="0"/>
              <w:jc w:val="both"/>
              <w:rPr>
                <w:rFonts w:ascii="Times New Roman CYR" w:hAnsi="Times New Roman CYR" w:cs="Times New Roman CYR"/>
                <w:lang w:eastAsia="ru-RU"/>
              </w:rPr>
            </w:pPr>
            <w:proofErr w:type="gramStart"/>
            <w:r w:rsidRPr="00547D73">
              <w:rPr>
                <w:rFonts w:ascii="Times New Roman CYR" w:hAnsi="Times New Roman CYR" w:cs="Times New Roman CYR"/>
                <w:lang w:eastAsia="ru-RU"/>
              </w:rPr>
              <w:t>ОК</w:t>
            </w:r>
            <w:proofErr w:type="gramEnd"/>
            <w:r w:rsidRPr="00547D73">
              <w:rPr>
                <w:rFonts w:ascii="Times New Roman CYR" w:hAnsi="Times New Roman CYR" w:cs="Times New Roman CYR"/>
                <w:lang w:eastAsia="ru-RU"/>
              </w:rPr>
              <w:t xml:space="preserve"> 09. Пользоваться профессиональной документацией на государственном и иностранном языках.</w:t>
            </w:r>
          </w:p>
          <w:p w:rsidR="00D57F1D" w:rsidRPr="00405D46" w:rsidRDefault="00D57F1D" w:rsidP="004263D7">
            <w:pPr>
              <w:adjustRightInd w:val="0"/>
              <w:jc w:val="both"/>
            </w:pPr>
          </w:p>
        </w:tc>
        <w:tc>
          <w:tcPr>
            <w:tcW w:w="3690" w:type="dxa"/>
            <w:tcBorders>
              <w:top w:val="single" w:sz="4" w:space="0" w:color="auto"/>
              <w:left w:val="single" w:sz="4" w:space="0" w:color="auto"/>
              <w:bottom w:val="single" w:sz="4" w:space="0" w:color="auto"/>
              <w:right w:val="single" w:sz="4" w:space="0" w:color="auto"/>
            </w:tcBorders>
          </w:tcPr>
          <w:p w:rsidR="00D57F1D" w:rsidRPr="00437099" w:rsidRDefault="00D57F1D" w:rsidP="00D57F1D">
            <w:pPr>
              <w:numPr>
                <w:ilvl w:val="0"/>
                <w:numId w:val="17"/>
              </w:numPr>
              <w:tabs>
                <w:tab w:val="clear" w:pos="720"/>
                <w:tab w:val="num" w:pos="432"/>
                <w:tab w:val="num" w:pos="927"/>
              </w:tabs>
              <w:autoSpaceDE/>
              <w:autoSpaceDN/>
              <w:ind w:left="432"/>
              <w:jc w:val="both"/>
              <w:rPr>
                <w:bCs/>
                <w:szCs w:val="28"/>
              </w:rPr>
            </w:pPr>
            <w:r w:rsidRPr="00437099">
              <w:rPr>
                <w:bCs/>
                <w:szCs w:val="28"/>
              </w:rPr>
              <w:lastRenderedPageBreak/>
              <w:t>устный или письменный опрос</w:t>
            </w:r>
          </w:p>
          <w:p w:rsidR="00D57F1D" w:rsidRPr="00437099" w:rsidRDefault="00D57F1D" w:rsidP="00D57F1D">
            <w:pPr>
              <w:numPr>
                <w:ilvl w:val="0"/>
                <w:numId w:val="17"/>
              </w:numPr>
              <w:tabs>
                <w:tab w:val="clear" w:pos="720"/>
                <w:tab w:val="num" w:pos="432"/>
                <w:tab w:val="num" w:pos="927"/>
              </w:tabs>
              <w:autoSpaceDE/>
              <w:autoSpaceDN/>
              <w:ind w:left="432"/>
              <w:jc w:val="both"/>
              <w:rPr>
                <w:bCs/>
                <w:szCs w:val="28"/>
              </w:rPr>
            </w:pPr>
            <w:r w:rsidRPr="00437099">
              <w:rPr>
                <w:bCs/>
                <w:szCs w:val="28"/>
              </w:rPr>
              <w:t xml:space="preserve">аудиторная самостоятельная </w:t>
            </w:r>
            <w:r w:rsidRPr="00437099">
              <w:rPr>
                <w:bCs/>
                <w:szCs w:val="28"/>
              </w:rPr>
              <w:lastRenderedPageBreak/>
              <w:t>работа</w:t>
            </w:r>
          </w:p>
          <w:p w:rsidR="00D57F1D" w:rsidRDefault="00D57F1D" w:rsidP="00D57F1D">
            <w:pPr>
              <w:numPr>
                <w:ilvl w:val="0"/>
                <w:numId w:val="17"/>
              </w:numPr>
              <w:tabs>
                <w:tab w:val="clear" w:pos="720"/>
                <w:tab w:val="num" w:pos="432"/>
                <w:tab w:val="num" w:pos="927"/>
              </w:tabs>
              <w:autoSpaceDE/>
              <w:autoSpaceDN/>
              <w:ind w:left="432"/>
              <w:jc w:val="both"/>
              <w:rPr>
                <w:bCs/>
                <w:szCs w:val="28"/>
              </w:rPr>
            </w:pPr>
            <w:r w:rsidRPr="00437099">
              <w:rPr>
                <w:bCs/>
                <w:szCs w:val="28"/>
              </w:rPr>
              <w:t>оценка выполнения заданий на практическом занятии</w:t>
            </w:r>
          </w:p>
          <w:p w:rsidR="00D57F1D" w:rsidRPr="00437099" w:rsidRDefault="00D57F1D" w:rsidP="00D57F1D">
            <w:pPr>
              <w:numPr>
                <w:ilvl w:val="0"/>
                <w:numId w:val="17"/>
              </w:numPr>
              <w:tabs>
                <w:tab w:val="clear" w:pos="720"/>
                <w:tab w:val="num" w:pos="432"/>
                <w:tab w:val="num" w:pos="927"/>
              </w:tabs>
              <w:autoSpaceDE/>
              <w:autoSpaceDN/>
              <w:ind w:left="432"/>
              <w:jc w:val="both"/>
              <w:rPr>
                <w:bCs/>
                <w:szCs w:val="28"/>
              </w:rPr>
            </w:pPr>
            <w:r w:rsidRPr="00437099">
              <w:rPr>
                <w:bCs/>
                <w:szCs w:val="28"/>
              </w:rPr>
              <w:t xml:space="preserve">внеаудиторная самостоятельная работа </w:t>
            </w:r>
          </w:p>
        </w:tc>
      </w:tr>
      <w:tr w:rsidR="00D57F1D" w:rsidRPr="00405D46" w:rsidTr="004263D7">
        <w:tc>
          <w:tcPr>
            <w:tcW w:w="5778" w:type="dxa"/>
            <w:tcBorders>
              <w:top w:val="single" w:sz="4" w:space="0" w:color="auto"/>
              <w:left w:val="single" w:sz="4" w:space="0" w:color="auto"/>
              <w:bottom w:val="single" w:sz="4" w:space="0" w:color="auto"/>
              <w:right w:val="single" w:sz="4" w:space="0" w:color="auto"/>
            </w:tcBorders>
          </w:tcPr>
          <w:p w:rsidR="00D57F1D" w:rsidRPr="00437099" w:rsidRDefault="00D57F1D" w:rsidP="004263D7">
            <w:pPr>
              <w:adjustRightInd w:val="0"/>
              <w:rPr>
                <w:b/>
              </w:rPr>
            </w:pPr>
            <w:r w:rsidRPr="00437099">
              <w:rPr>
                <w:b/>
              </w:rPr>
              <w:lastRenderedPageBreak/>
              <w:t>Профессиональные компетенции</w:t>
            </w:r>
          </w:p>
        </w:tc>
        <w:tc>
          <w:tcPr>
            <w:tcW w:w="3690" w:type="dxa"/>
            <w:tcBorders>
              <w:top w:val="single" w:sz="4" w:space="0" w:color="auto"/>
              <w:left w:val="single" w:sz="4" w:space="0" w:color="auto"/>
              <w:bottom w:val="single" w:sz="4" w:space="0" w:color="auto"/>
              <w:right w:val="single" w:sz="4" w:space="0" w:color="auto"/>
            </w:tcBorders>
            <w:vAlign w:val="center"/>
          </w:tcPr>
          <w:p w:rsidR="00D57F1D" w:rsidRPr="00405D46" w:rsidRDefault="00D57F1D" w:rsidP="004263D7">
            <w:pPr>
              <w:rPr>
                <w:bCs/>
                <w:i/>
              </w:rPr>
            </w:pPr>
          </w:p>
        </w:tc>
      </w:tr>
      <w:tr w:rsidR="00D57F1D" w:rsidRPr="00405D46" w:rsidTr="004263D7">
        <w:tc>
          <w:tcPr>
            <w:tcW w:w="5778" w:type="dxa"/>
            <w:tcBorders>
              <w:top w:val="single" w:sz="4" w:space="0" w:color="auto"/>
              <w:left w:val="single" w:sz="4" w:space="0" w:color="auto"/>
              <w:bottom w:val="single" w:sz="4" w:space="0" w:color="auto"/>
              <w:right w:val="single" w:sz="4" w:space="0" w:color="auto"/>
            </w:tcBorders>
          </w:tcPr>
          <w:p w:rsidR="00D57F1D" w:rsidRPr="008E4742" w:rsidRDefault="00D57F1D" w:rsidP="004263D7">
            <w:pPr>
              <w:adjustRightInd w:val="0"/>
              <w:ind w:right="-2" w:firstLine="142"/>
              <w:jc w:val="both"/>
            </w:pPr>
            <w:r w:rsidRPr="008E4742">
              <w:t>ПК 2.1. Применять материалы с учетом их формообразующих свойств.</w:t>
            </w:r>
          </w:p>
          <w:p w:rsidR="00D57F1D" w:rsidRPr="008E4742" w:rsidRDefault="00D57F1D" w:rsidP="004263D7">
            <w:pPr>
              <w:adjustRightInd w:val="0"/>
              <w:ind w:right="-2" w:firstLine="142"/>
              <w:jc w:val="both"/>
            </w:pPr>
            <w:r w:rsidRPr="008E4742">
              <w:t>ПК 2.2. Выполнять эталонные образцы объекта дизайна или его отдельные элементы в макете, материале.</w:t>
            </w:r>
          </w:p>
        </w:tc>
        <w:tc>
          <w:tcPr>
            <w:tcW w:w="3690" w:type="dxa"/>
            <w:tcBorders>
              <w:top w:val="single" w:sz="4" w:space="0" w:color="auto"/>
              <w:left w:val="single" w:sz="4" w:space="0" w:color="auto"/>
              <w:bottom w:val="single" w:sz="4" w:space="0" w:color="auto"/>
              <w:right w:val="single" w:sz="4" w:space="0" w:color="auto"/>
            </w:tcBorders>
            <w:vAlign w:val="center"/>
          </w:tcPr>
          <w:p w:rsidR="00D57F1D" w:rsidRPr="00437099" w:rsidRDefault="00D57F1D" w:rsidP="00D57F1D">
            <w:pPr>
              <w:numPr>
                <w:ilvl w:val="0"/>
                <w:numId w:val="17"/>
              </w:numPr>
              <w:tabs>
                <w:tab w:val="clear" w:pos="720"/>
                <w:tab w:val="num" w:pos="432"/>
                <w:tab w:val="num" w:pos="927"/>
              </w:tabs>
              <w:autoSpaceDE/>
              <w:autoSpaceDN/>
              <w:ind w:left="432"/>
              <w:rPr>
                <w:bCs/>
              </w:rPr>
            </w:pPr>
            <w:r w:rsidRPr="00437099">
              <w:rPr>
                <w:bCs/>
              </w:rPr>
              <w:t>устный или письменный опрос</w:t>
            </w:r>
          </w:p>
          <w:p w:rsidR="00D57F1D" w:rsidRPr="00437099" w:rsidRDefault="00D57F1D" w:rsidP="00D57F1D">
            <w:pPr>
              <w:numPr>
                <w:ilvl w:val="0"/>
                <w:numId w:val="17"/>
              </w:numPr>
              <w:tabs>
                <w:tab w:val="clear" w:pos="720"/>
                <w:tab w:val="num" w:pos="432"/>
                <w:tab w:val="num" w:pos="927"/>
              </w:tabs>
              <w:autoSpaceDE/>
              <w:autoSpaceDN/>
              <w:ind w:left="432"/>
              <w:rPr>
                <w:bCs/>
              </w:rPr>
            </w:pPr>
            <w:r w:rsidRPr="00437099">
              <w:rPr>
                <w:bCs/>
              </w:rPr>
              <w:t>аудиторная самостоятельная работа</w:t>
            </w:r>
          </w:p>
          <w:p w:rsidR="00D57F1D" w:rsidRPr="00437099" w:rsidRDefault="00D57F1D" w:rsidP="00D57F1D">
            <w:pPr>
              <w:numPr>
                <w:ilvl w:val="0"/>
                <w:numId w:val="17"/>
              </w:numPr>
              <w:tabs>
                <w:tab w:val="clear" w:pos="720"/>
                <w:tab w:val="num" w:pos="432"/>
                <w:tab w:val="num" w:pos="927"/>
              </w:tabs>
              <w:autoSpaceDE/>
              <w:autoSpaceDN/>
              <w:ind w:left="432"/>
              <w:rPr>
                <w:bCs/>
              </w:rPr>
            </w:pPr>
            <w:r w:rsidRPr="00437099">
              <w:rPr>
                <w:bCs/>
              </w:rPr>
              <w:t>оценка выполнения заданий на практическом занятии</w:t>
            </w:r>
          </w:p>
          <w:p w:rsidR="00D57F1D" w:rsidRPr="00437099" w:rsidRDefault="00D57F1D" w:rsidP="00D57F1D">
            <w:pPr>
              <w:numPr>
                <w:ilvl w:val="0"/>
                <w:numId w:val="17"/>
              </w:numPr>
              <w:tabs>
                <w:tab w:val="clear" w:pos="720"/>
                <w:tab w:val="num" w:pos="432"/>
                <w:tab w:val="num" w:pos="927"/>
              </w:tabs>
              <w:autoSpaceDE/>
              <w:autoSpaceDN/>
              <w:ind w:left="432"/>
              <w:rPr>
                <w:bCs/>
              </w:rPr>
            </w:pPr>
            <w:r w:rsidRPr="00437099">
              <w:rPr>
                <w:bCs/>
              </w:rPr>
              <w:t xml:space="preserve">внеаудиторная самостоятельная работа </w:t>
            </w:r>
          </w:p>
        </w:tc>
      </w:tr>
    </w:tbl>
    <w:p w:rsidR="00D57F1D" w:rsidRDefault="00D57F1D" w:rsidP="00D57F1D">
      <w:pPr>
        <w:adjustRightInd w:val="0"/>
        <w:jc w:val="both"/>
        <w:rPr>
          <w:sz w:val="28"/>
          <w:szCs w:val="28"/>
        </w:rPr>
      </w:pPr>
    </w:p>
    <w:p w:rsidR="00D57F1D" w:rsidRDefault="00D57F1D" w:rsidP="00D57F1D">
      <w:pPr>
        <w:adjustRightInd w:val="0"/>
        <w:ind w:firstLine="709"/>
        <w:jc w:val="both"/>
        <w:rPr>
          <w:color w:val="FF0000"/>
          <w:sz w:val="28"/>
          <w:szCs w:val="28"/>
        </w:rPr>
      </w:pPr>
      <w:r>
        <w:rPr>
          <w:sz w:val="28"/>
          <w:szCs w:val="28"/>
        </w:rPr>
        <w:t xml:space="preserve"> </w:t>
      </w:r>
      <w:r w:rsidRPr="00437099">
        <w:rPr>
          <w:bCs/>
          <w:color w:val="000000"/>
          <w:sz w:val="28"/>
          <w:szCs w:val="28"/>
        </w:rPr>
        <w:t>Промежуточная аттестация по учебной дисциплине проводится в форме экзамена.</w:t>
      </w:r>
    </w:p>
    <w:p w:rsidR="00D57F1D" w:rsidRPr="00E50AD0" w:rsidRDefault="00D57F1D" w:rsidP="00D57F1D">
      <w:pPr>
        <w:ind w:firstLine="709"/>
        <w:jc w:val="both"/>
        <w:rPr>
          <w:sz w:val="28"/>
          <w:szCs w:val="28"/>
        </w:rPr>
      </w:pPr>
      <w:r w:rsidRPr="00E50AD0">
        <w:rPr>
          <w:sz w:val="28"/>
          <w:szCs w:val="28"/>
        </w:rPr>
        <w:t xml:space="preserve">Оценка индивидуальных образовательных достижений по результатам текущего контроля </w:t>
      </w:r>
      <w:r>
        <w:rPr>
          <w:sz w:val="28"/>
          <w:szCs w:val="28"/>
        </w:rPr>
        <w:t xml:space="preserve">успеваемости </w:t>
      </w:r>
      <w:r w:rsidRPr="00E50AD0">
        <w:rPr>
          <w:sz w:val="28"/>
          <w:szCs w:val="28"/>
        </w:rPr>
        <w:t>и промежуточной аттестации производится в соответствии с универсальной шкалой, представленной в таблице:</w:t>
      </w:r>
    </w:p>
    <w:p w:rsidR="00D57F1D" w:rsidRPr="00E50AD0" w:rsidRDefault="00D57F1D" w:rsidP="00D57F1D">
      <w:pPr>
        <w:ind w:firstLine="709"/>
        <w:jc w:val="both"/>
        <w:rPr>
          <w:sz w:val="28"/>
          <w:szCs w:val="28"/>
        </w:rPr>
      </w:pPr>
    </w:p>
    <w:tbl>
      <w:tblPr>
        <w:tblW w:w="5000"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3424"/>
        <w:gridCol w:w="2940"/>
        <w:gridCol w:w="3773"/>
      </w:tblGrid>
      <w:tr w:rsidR="00D57F1D" w:rsidRPr="00437099" w:rsidTr="004263D7">
        <w:trPr>
          <w:trHeight w:val="20"/>
          <w:jc w:val="center"/>
        </w:trPr>
        <w:tc>
          <w:tcPr>
            <w:tcW w:w="1689" w:type="pct"/>
            <w:vMerge w:val="restart"/>
            <w:tcBorders>
              <w:top w:val="single" w:sz="8" w:space="0" w:color="auto"/>
              <w:bottom w:val="single" w:sz="6" w:space="0" w:color="auto"/>
              <w:right w:val="single" w:sz="6" w:space="0" w:color="auto"/>
            </w:tcBorders>
            <w:shd w:val="clear" w:color="auto" w:fill="auto"/>
            <w:noWrap/>
            <w:vAlign w:val="center"/>
          </w:tcPr>
          <w:p w:rsidR="00D57F1D" w:rsidRDefault="00D57F1D" w:rsidP="004263D7">
            <w:pPr>
              <w:jc w:val="center"/>
              <w:rPr>
                <w:b/>
                <w:szCs w:val="28"/>
              </w:rPr>
            </w:pPr>
            <w:r w:rsidRPr="00437099">
              <w:rPr>
                <w:b/>
                <w:szCs w:val="28"/>
              </w:rPr>
              <w:t xml:space="preserve">Процент результативности </w:t>
            </w:r>
          </w:p>
          <w:p w:rsidR="00D57F1D" w:rsidRPr="00437099" w:rsidRDefault="00D57F1D" w:rsidP="004263D7">
            <w:pPr>
              <w:jc w:val="center"/>
              <w:rPr>
                <w:b/>
                <w:szCs w:val="28"/>
              </w:rPr>
            </w:pPr>
            <w:r w:rsidRPr="00437099">
              <w:rPr>
                <w:b/>
                <w:szCs w:val="28"/>
              </w:rPr>
              <w:lastRenderedPageBreak/>
              <w:t>(правильных ответов)</w:t>
            </w:r>
          </w:p>
        </w:tc>
        <w:tc>
          <w:tcPr>
            <w:tcW w:w="3311" w:type="pct"/>
            <w:gridSpan w:val="2"/>
            <w:tcBorders>
              <w:top w:val="single" w:sz="8" w:space="0" w:color="auto"/>
              <w:left w:val="single" w:sz="6" w:space="0" w:color="auto"/>
              <w:bottom w:val="single" w:sz="6" w:space="0" w:color="auto"/>
            </w:tcBorders>
            <w:vAlign w:val="center"/>
          </w:tcPr>
          <w:p w:rsidR="00D57F1D" w:rsidRPr="00437099" w:rsidRDefault="00D57F1D" w:rsidP="004263D7">
            <w:pPr>
              <w:jc w:val="center"/>
              <w:rPr>
                <w:b/>
                <w:szCs w:val="28"/>
              </w:rPr>
            </w:pPr>
            <w:r w:rsidRPr="00437099">
              <w:rPr>
                <w:b/>
                <w:szCs w:val="28"/>
              </w:rPr>
              <w:lastRenderedPageBreak/>
              <w:t xml:space="preserve">Качественная оценка индивидуальных образовательных </w:t>
            </w:r>
            <w:r w:rsidRPr="00437099">
              <w:rPr>
                <w:b/>
                <w:szCs w:val="28"/>
              </w:rPr>
              <w:lastRenderedPageBreak/>
              <w:t>достижений</w:t>
            </w:r>
          </w:p>
        </w:tc>
      </w:tr>
      <w:tr w:rsidR="00D57F1D" w:rsidRPr="00437099" w:rsidTr="004263D7">
        <w:trPr>
          <w:trHeight w:val="20"/>
          <w:jc w:val="center"/>
        </w:trPr>
        <w:tc>
          <w:tcPr>
            <w:tcW w:w="1689" w:type="pct"/>
            <w:vMerge/>
            <w:tcBorders>
              <w:top w:val="single" w:sz="6" w:space="0" w:color="auto"/>
              <w:bottom w:val="single" w:sz="8" w:space="0" w:color="auto"/>
              <w:right w:val="single" w:sz="6" w:space="0" w:color="auto"/>
            </w:tcBorders>
            <w:shd w:val="clear" w:color="auto" w:fill="auto"/>
            <w:noWrap/>
            <w:vAlign w:val="center"/>
          </w:tcPr>
          <w:p w:rsidR="00D57F1D" w:rsidRPr="00437099" w:rsidRDefault="00D57F1D" w:rsidP="004263D7">
            <w:pPr>
              <w:jc w:val="center"/>
              <w:rPr>
                <w:b/>
                <w:szCs w:val="28"/>
              </w:rPr>
            </w:pPr>
          </w:p>
        </w:tc>
        <w:tc>
          <w:tcPr>
            <w:tcW w:w="1450" w:type="pct"/>
            <w:tcBorders>
              <w:top w:val="single" w:sz="6" w:space="0" w:color="auto"/>
              <w:left w:val="single" w:sz="6" w:space="0" w:color="auto"/>
              <w:bottom w:val="single" w:sz="8" w:space="0" w:color="auto"/>
              <w:right w:val="single" w:sz="6" w:space="0" w:color="auto"/>
            </w:tcBorders>
            <w:vAlign w:val="center"/>
          </w:tcPr>
          <w:p w:rsidR="00D57F1D" w:rsidRPr="00437099" w:rsidRDefault="00D57F1D" w:rsidP="004263D7">
            <w:pPr>
              <w:jc w:val="center"/>
              <w:rPr>
                <w:b/>
                <w:szCs w:val="28"/>
              </w:rPr>
            </w:pPr>
            <w:r w:rsidRPr="00437099">
              <w:rPr>
                <w:b/>
                <w:szCs w:val="28"/>
              </w:rPr>
              <w:t>балл (отметка)</w:t>
            </w:r>
          </w:p>
        </w:tc>
        <w:tc>
          <w:tcPr>
            <w:tcW w:w="1860" w:type="pct"/>
            <w:tcBorders>
              <w:top w:val="single" w:sz="6" w:space="0" w:color="auto"/>
              <w:left w:val="single" w:sz="6" w:space="0" w:color="auto"/>
              <w:bottom w:val="single" w:sz="8" w:space="0" w:color="auto"/>
            </w:tcBorders>
            <w:vAlign w:val="center"/>
          </w:tcPr>
          <w:p w:rsidR="00D57F1D" w:rsidRPr="00437099" w:rsidRDefault="00D57F1D" w:rsidP="004263D7">
            <w:pPr>
              <w:jc w:val="center"/>
              <w:rPr>
                <w:b/>
                <w:szCs w:val="28"/>
              </w:rPr>
            </w:pPr>
            <w:r w:rsidRPr="00437099">
              <w:rPr>
                <w:b/>
                <w:szCs w:val="28"/>
              </w:rPr>
              <w:t>вербальный аналог</w:t>
            </w:r>
          </w:p>
        </w:tc>
      </w:tr>
      <w:tr w:rsidR="00D57F1D" w:rsidRPr="00437099" w:rsidTr="004263D7">
        <w:trPr>
          <w:trHeight w:val="20"/>
          <w:jc w:val="center"/>
        </w:trPr>
        <w:tc>
          <w:tcPr>
            <w:tcW w:w="1689" w:type="pct"/>
            <w:tcBorders>
              <w:top w:val="single" w:sz="8" w:space="0" w:color="auto"/>
            </w:tcBorders>
            <w:shd w:val="clear" w:color="auto" w:fill="auto"/>
            <w:noWrap/>
            <w:vAlign w:val="center"/>
          </w:tcPr>
          <w:p w:rsidR="00D57F1D" w:rsidRPr="00437099" w:rsidRDefault="00D57F1D" w:rsidP="004263D7">
            <w:pPr>
              <w:jc w:val="center"/>
              <w:rPr>
                <w:szCs w:val="28"/>
              </w:rPr>
            </w:pPr>
            <w:r w:rsidRPr="00437099">
              <w:rPr>
                <w:szCs w:val="28"/>
              </w:rPr>
              <w:t>90 ÷ 100</w:t>
            </w:r>
          </w:p>
        </w:tc>
        <w:tc>
          <w:tcPr>
            <w:tcW w:w="1450" w:type="pct"/>
            <w:tcBorders>
              <w:top w:val="single" w:sz="8" w:space="0" w:color="auto"/>
            </w:tcBorders>
            <w:vAlign w:val="center"/>
          </w:tcPr>
          <w:p w:rsidR="00D57F1D" w:rsidRPr="00437099" w:rsidRDefault="00D57F1D" w:rsidP="004263D7">
            <w:pPr>
              <w:jc w:val="center"/>
              <w:rPr>
                <w:szCs w:val="28"/>
              </w:rPr>
            </w:pPr>
            <w:r w:rsidRPr="00437099">
              <w:rPr>
                <w:szCs w:val="28"/>
              </w:rPr>
              <w:t>5</w:t>
            </w:r>
          </w:p>
        </w:tc>
        <w:tc>
          <w:tcPr>
            <w:tcW w:w="1860" w:type="pct"/>
            <w:tcBorders>
              <w:top w:val="single" w:sz="8" w:space="0" w:color="auto"/>
            </w:tcBorders>
          </w:tcPr>
          <w:p w:rsidR="00D57F1D" w:rsidRPr="00437099" w:rsidRDefault="00D57F1D" w:rsidP="004263D7">
            <w:pPr>
              <w:jc w:val="center"/>
              <w:rPr>
                <w:szCs w:val="28"/>
              </w:rPr>
            </w:pPr>
            <w:r w:rsidRPr="00437099">
              <w:rPr>
                <w:szCs w:val="28"/>
              </w:rPr>
              <w:t>отлично</w:t>
            </w:r>
          </w:p>
        </w:tc>
      </w:tr>
      <w:tr w:rsidR="00D57F1D" w:rsidRPr="00437099" w:rsidTr="004263D7">
        <w:trPr>
          <w:trHeight w:val="20"/>
          <w:jc w:val="center"/>
        </w:trPr>
        <w:tc>
          <w:tcPr>
            <w:tcW w:w="1689" w:type="pct"/>
            <w:shd w:val="clear" w:color="auto" w:fill="auto"/>
            <w:noWrap/>
            <w:vAlign w:val="center"/>
          </w:tcPr>
          <w:p w:rsidR="00D57F1D" w:rsidRPr="00437099" w:rsidRDefault="00D57F1D" w:rsidP="004263D7">
            <w:pPr>
              <w:jc w:val="center"/>
              <w:rPr>
                <w:szCs w:val="28"/>
              </w:rPr>
            </w:pPr>
            <w:r w:rsidRPr="00437099">
              <w:rPr>
                <w:szCs w:val="28"/>
              </w:rPr>
              <w:t>80 ÷ 89</w:t>
            </w:r>
          </w:p>
        </w:tc>
        <w:tc>
          <w:tcPr>
            <w:tcW w:w="1450" w:type="pct"/>
            <w:vAlign w:val="center"/>
          </w:tcPr>
          <w:p w:rsidR="00D57F1D" w:rsidRPr="00437099" w:rsidRDefault="00D57F1D" w:rsidP="004263D7">
            <w:pPr>
              <w:jc w:val="center"/>
              <w:rPr>
                <w:szCs w:val="28"/>
              </w:rPr>
            </w:pPr>
            <w:r w:rsidRPr="00437099">
              <w:rPr>
                <w:szCs w:val="28"/>
              </w:rPr>
              <w:t>4</w:t>
            </w:r>
          </w:p>
        </w:tc>
        <w:tc>
          <w:tcPr>
            <w:tcW w:w="1860" w:type="pct"/>
          </w:tcPr>
          <w:p w:rsidR="00D57F1D" w:rsidRPr="00437099" w:rsidRDefault="00D57F1D" w:rsidP="004263D7">
            <w:pPr>
              <w:jc w:val="center"/>
              <w:rPr>
                <w:szCs w:val="28"/>
              </w:rPr>
            </w:pPr>
            <w:r w:rsidRPr="00437099">
              <w:rPr>
                <w:szCs w:val="28"/>
              </w:rPr>
              <w:t>хорошо</w:t>
            </w:r>
          </w:p>
        </w:tc>
      </w:tr>
      <w:tr w:rsidR="00D57F1D" w:rsidRPr="00437099" w:rsidTr="004263D7">
        <w:trPr>
          <w:trHeight w:val="20"/>
          <w:jc w:val="center"/>
        </w:trPr>
        <w:tc>
          <w:tcPr>
            <w:tcW w:w="1689" w:type="pct"/>
            <w:shd w:val="clear" w:color="auto" w:fill="auto"/>
            <w:noWrap/>
            <w:vAlign w:val="center"/>
          </w:tcPr>
          <w:p w:rsidR="00D57F1D" w:rsidRPr="00437099" w:rsidRDefault="00D57F1D" w:rsidP="004263D7">
            <w:pPr>
              <w:jc w:val="center"/>
              <w:rPr>
                <w:szCs w:val="28"/>
              </w:rPr>
            </w:pPr>
            <w:r w:rsidRPr="00437099">
              <w:rPr>
                <w:szCs w:val="28"/>
              </w:rPr>
              <w:t>70 ÷ 79</w:t>
            </w:r>
          </w:p>
        </w:tc>
        <w:tc>
          <w:tcPr>
            <w:tcW w:w="1450" w:type="pct"/>
            <w:vAlign w:val="center"/>
          </w:tcPr>
          <w:p w:rsidR="00D57F1D" w:rsidRPr="00437099" w:rsidRDefault="00D57F1D" w:rsidP="004263D7">
            <w:pPr>
              <w:jc w:val="center"/>
              <w:rPr>
                <w:szCs w:val="28"/>
              </w:rPr>
            </w:pPr>
            <w:r w:rsidRPr="00437099">
              <w:rPr>
                <w:szCs w:val="28"/>
              </w:rPr>
              <w:t>3</w:t>
            </w:r>
          </w:p>
        </w:tc>
        <w:tc>
          <w:tcPr>
            <w:tcW w:w="1860" w:type="pct"/>
          </w:tcPr>
          <w:p w:rsidR="00D57F1D" w:rsidRPr="00437099" w:rsidRDefault="00D57F1D" w:rsidP="004263D7">
            <w:pPr>
              <w:jc w:val="center"/>
              <w:rPr>
                <w:szCs w:val="28"/>
              </w:rPr>
            </w:pPr>
            <w:r w:rsidRPr="00437099">
              <w:rPr>
                <w:szCs w:val="28"/>
              </w:rPr>
              <w:t>удовлетворительно</w:t>
            </w:r>
          </w:p>
        </w:tc>
      </w:tr>
      <w:tr w:rsidR="00D57F1D" w:rsidRPr="00437099" w:rsidTr="004263D7">
        <w:trPr>
          <w:trHeight w:val="20"/>
          <w:jc w:val="center"/>
        </w:trPr>
        <w:tc>
          <w:tcPr>
            <w:tcW w:w="1689" w:type="pct"/>
            <w:shd w:val="clear" w:color="auto" w:fill="auto"/>
            <w:noWrap/>
            <w:vAlign w:val="center"/>
          </w:tcPr>
          <w:p w:rsidR="00D57F1D" w:rsidRPr="00437099" w:rsidRDefault="00D57F1D" w:rsidP="004263D7">
            <w:pPr>
              <w:jc w:val="center"/>
              <w:rPr>
                <w:szCs w:val="28"/>
              </w:rPr>
            </w:pPr>
            <w:r w:rsidRPr="00437099">
              <w:rPr>
                <w:szCs w:val="28"/>
              </w:rPr>
              <w:t>менее 70</w:t>
            </w:r>
          </w:p>
        </w:tc>
        <w:tc>
          <w:tcPr>
            <w:tcW w:w="1450" w:type="pct"/>
            <w:vAlign w:val="center"/>
          </w:tcPr>
          <w:p w:rsidR="00D57F1D" w:rsidRPr="00437099" w:rsidRDefault="00D57F1D" w:rsidP="004263D7">
            <w:pPr>
              <w:jc w:val="center"/>
              <w:rPr>
                <w:szCs w:val="28"/>
              </w:rPr>
            </w:pPr>
            <w:r w:rsidRPr="00437099">
              <w:rPr>
                <w:szCs w:val="28"/>
              </w:rPr>
              <w:t>2</w:t>
            </w:r>
          </w:p>
        </w:tc>
        <w:tc>
          <w:tcPr>
            <w:tcW w:w="1860" w:type="pct"/>
          </w:tcPr>
          <w:p w:rsidR="00D57F1D" w:rsidRPr="00437099" w:rsidRDefault="00D57F1D" w:rsidP="004263D7">
            <w:pPr>
              <w:jc w:val="center"/>
              <w:rPr>
                <w:szCs w:val="28"/>
              </w:rPr>
            </w:pPr>
            <w:r w:rsidRPr="00437099">
              <w:rPr>
                <w:szCs w:val="28"/>
              </w:rPr>
              <w:t>не удовлетворительно</w:t>
            </w:r>
          </w:p>
        </w:tc>
      </w:tr>
    </w:tbl>
    <w:p w:rsidR="00D57F1D" w:rsidRPr="00E50AD0" w:rsidRDefault="00D57F1D" w:rsidP="00D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sz w:val="28"/>
          <w:szCs w:val="28"/>
        </w:rPr>
      </w:pPr>
      <w:r w:rsidRPr="00E50AD0">
        <w:rPr>
          <w:sz w:val="28"/>
          <w:szCs w:val="28"/>
        </w:rPr>
        <w:t xml:space="preserve"> </w:t>
      </w:r>
    </w:p>
    <w:p w:rsidR="00127AEF" w:rsidRDefault="00127AEF" w:rsidP="00127AEF">
      <w:pPr>
        <w:pStyle w:val="a6"/>
        <w:ind w:firstLine="567"/>
        <w:jc w:val="both"/>
        <w:rPr>
          <w:rFonts w:ascii="Times New Roman" w:hAnsi="Times New Roman" w:cs="Times New Roman"/>
          <w:sz w:val="28"/>
          <w:szCs w:val="28"/>
        </w:rPr>
      </w:pPr>
    </w:p>
    <w:p w:rsidR="00103CCC" w:rsidRPr="00B66947" w:rsidRDefault="00103CCC" w:rsidP="00B66947">
      <w:pPr>
        <w:pStyle w:val="a6"/>
        <w:ind w:firstLine="709"/>
        <w:jc w:val="both"/>
        <w:rPr>
          <w:rFonts w:ascii="Times New Roman" w:hAnsi="Times New Roman" w:cs="Times New Roman"/>
          <w:b/>
          <w:sz w:val="28"/>
          <w:szCs w:val="28"/>
        </w:rPr>
      </w:pPr>
    </w:p>
    <w:p w:rsidR="00103CCC" w:rsidRPr="00B66947" w:rsidRDefault="00103CCC" w:rsidP="00B66947">
      <w:pPr>
        <w:pStyle w:val="a6"/>
        <w:ind w:firstLine="709"/>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134E" w:rsidRDefault="0000134E" w:rsidP="00A3234E">
      <w:r>
        <w:separator/>
      </w:r>
    </w:p>
  </w:endnote>
  <w:endnote w:type="continuationSeparator" w:id="0">
    <w:p w:rsidR="0000134E" w:rsidRDefault="0000134E"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134E" w:rsidRDefault="0000134E" w:rsidP="00A3234E">
      <w:r>
        <w:separator/>
      </w:r>
    </w:p>
  </w:footnote>
  <w:footnote w:type="continuationSeparator" w:id="0">
    <w:p w:rsidR="0000134E" w:rsidRDefault="0000134E"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81D63"/>
    <w:multiLevelType w:val="hybridMultilevel"/>
    <w:tmpl w:val="41A0E1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9F36C9"/>
    <w:multiLevelType w:val="hybridMultilevel"/>
    <w:tmpl w:val="F11C852C"/>
    <w:lvl w:ilvl="0" w:tplc="0A2CA2CA">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478733A"/>
    <w:multiLevelType w:val="hybridMultilevel"/>
    <w:tmpl w:val="243431BC"/>
    <w:lvl w:ilvl="0" w:tplc="647077D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3"/>
  </w:num>
  <w:num w:numId="3">
    <w:abstractNumId w:val="4"/>
  </w:num>
  <w:num w:numId="4">
    <w:abstractNumId w:val="6"/>
  </w:num>
  <w:num w:numId="5">
    <w:abstractNumId w:val="14"/>
  </w:num>
  <w:num w:numId="6">
    <w:abstractNumId w:val="10"/>
  </w:num>
  <w:num w:numId="7">
    <w:abstractNumId w:val="1"/>
  </w:num>
  <w:num w:numId="8">
    <w:abstractNumId w:val="8"/>
  </w:num>
  <w:num w:numId="9">
    <w:abstractNumId w:val="5"/>
  </w:num>
  <w:num w:numId="10">
    <w:abstractNumId w:val="12"/>
  </w:num>
  <w:num w:numId="11">
    <w:abstractNumId w:val="3"/>
  </w:num>
  <w:num w:numId="12">
    <w:abstractNumId w:val="11"/>
  </w:num>
  <w:num w:numId="13">
    <w:abstractNumId w:val="7"/>
  </w:num>
  <w:num w:numId="14">
    <w:abstractNumId w:val="9"/>
  </w:num>
  <w:num w:numId="15">
    <w:abstractNumId w:val="16"/>
  </w:num>
  <w:num w:numId="16">
    <w:abstractNumId w:val="0"/>
  </w:num>
  <w:num w:numId="17">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0134E"/>
    <w:rsid w:val="00007598"/>
    <w:rsid w:val="00014F23"/>
    <w:rsid w:val="000224BB"/>
    <w:rsid w:val="00025B02"/>
    <w:rsid w:val="00037110"/>
    <w:rsid w:val="000572C5"/>
    <w:rsid w:val="00060226"/>
    <w:rsid w:val="00074113"/>
    <w:rsid w:val="0007558E"/>
    <w:rsid w:val="0009264C"/>
    <w:rsid w:val="00092B68"/>
    <w:rsid w:val="000B68CD"/>
    <w:rsid w:val="000C067E"/>
    <w:rsid w:val="000E25C6"/>
    <w:rsid w:val="000E6D06"/>
    <w:rsid w:val="000E76D7"/>
    <w:rsid w:val="000F2003"/>
    <w:rsid w:val="000F580A"/>
    <w:rsid w:val="00103CCC"/>
    <w:rsid w:val="001048D7"/>
    <w:rsid w:val="00104F19"/>
    <w:rsid w:val="001050CA"/>
    <w:rsid w:val="001279B6"/>
    <w:rsid w:val="00127AEF"/>
    <w:rsid w:val="00143272"/>
    <w:rsid w:val="00144450"/>
    <w:rsid w:val="00144FC6"/>
    <w:rsid w:val="00145AAF"/>
    <w:rsid w:val="00145AE4"/>
    <w:rsid w:val="00180868"/>
    <w:rsid w:val="00180A54"/>
    <w:rsid w:val="00183351"/>
    <w:rsid w:val="0019795F"/>
    <w:rsid w:val="001B334E"/>
    <w:rsid w:val="001B5608"/>
    <w:rsid w:val="001D0939"/>
    <w:rsid w:val="001E5F52"/>
    <w:rsid w:val="00211BBA"/>
    <w:rsid w:val="00213969"/>
    <w:rsid w:val="00216FB2"/>
    <w:rsid w:val="0022433F"/>
    <w:rsid w:val="002259F9"/>
    <w:rsid w:val="002434F2"/>
    <w:rsid w:val="002506D4"/>
    <w:rsid w:val="00266AA5"/>
    <w:rsid w:val="00271849"/>
    <w:rsid w:val="00281A8E"/>
    <w:rsid w:val="00296418"/>
    <w:rsid w:val="002B3CE8"/>
    <w:rsid w:val="002B678B"/>
    <w:rsid w:val="002D5A85"/>
    <w:rsid w:val="002D681E"/>
    <w:rsid w:val="002D6928"/>
    <w:rsid w:val="0030446A"/>
    <w:rsid w:val="00324DD9"/>
    <w:rsid w:val="00327B6E"/>
    <w:rsid w:val="0035075A"/>
    <w:rsid w:val="003558C6"/>
    <w:rsid w:val="0036410F"/>
    <w:rsid w:val="00374B34"/>
    <w:rsid w:val="00382D42"/>
    <w:rsid w:val="00384835"/>
    <w:rsid w:val="00386D80"/>
    <w:rsid w:val="003A5BB8"/>
    <w:rsid w:val="003B192B"/>
    <w:rsid w:val="003B6D3A"/>
    <w:rsid w:val="003B7859"/>
    <w:rsid w:val="003C5672"/>
    <w:rsid w:val="003E4002"/>
    <w:rsid w:val="00401D7D"/>
    <w:rsid w:val="004152DC"/>
    <w:rsid w:val="00415B64"/>
    <w:rsid w:val="004222B6"/>
    <w:rsid w:val="00426AE0"/>
    <w:rsid w:val="00433B70"/>
    <w:rsid w:val="004426D9"/>
    <w:rsid w:val="00444C79"/>
    <w:rsid w:val="00446423"/>
    <w:rsid w:val="00450D28"/>
    <w:rsid w:val="004610ED"/>
    <w:rsid w:val="004639DE"/>
    <w:rsid w:val="0047149D"/>
    <w:rsid w:val="004763EA"/>
    <w:rsid w:val="00492963"/>
    <w:rsid w:val="00497BD2"/>
    <w:rsid w:val="004A0D99"/>
    <w:rsid w:val="004C597A"/>
    <w:rsid w:val="004C6FBB"/>
    <w:rsid w:val="004D24A9"/>
    <w:rsid w:val="004D2792"/>
    <w:rsid w:val="004D7656"/>
    <w:rsid w:val="004F0B25"/>
    <w:rsid w:val="004F4833"/>
    <w:rsid w:val="00500267"/>
    <w:rsid w:val="005064C9"/>
    <w:rsid w:val="00520794"/>
    <w:rsid w:val="005247A6"/>
    <w:rsid w:val="00527818"/>
    <w:rsid w:val="0053398E"/>
    <w:rsid w:val="00534713"/>
    <w:rsid w:val="0053662C"/>
    <w:rsid w:val="00537FF3"/>
    <w:rsid w:val="0054321C"/>
    <w:rsid w:val="00547D73"/>
    <w:rsid w:val="00550D73"/>
    <w:rsid w:val="005538CF"/>
    <w:rsid w:val="00565B55"/>
    <w:rsid w:val="00567E74"/>
    <w:rsid w:val="0058246E"/>
    <w:rsid w:val="0058541E"/>
    <w:rsid w:val="00597EC0"/>
    <w:rsid w:val="005A287A"/>
    <w:rsid w:val="005A2AB6"/>
    <w:rsid w:val="005A5CE4"/>
    <w:rsid w:val="005A65E9"/>
    <w:rsid w:val="005C5DA2"/>
    <w:rsid w:val="005E142F"/>
    <w:rsid w:val="005F107D"/>
    <w:rsid w:val="005F6862"/>
    <w:rsid w:val="006324E1"/>
    <w:rsid w:val="00654EE0"/>
    <w:rsid w:val="00663847"/>
    <w:rsid w:val="00664E4B"/>
    <w:rsid w:val="00683603"/>
    <w:rsid w:val="00691C76"/>
    <w:rsid w:val="006961B7"/>
    <w:rsid w:val="006A6A3C"/>
    <w:rsid w:val="006C0B16"/>
    <w:rsid w:val="006C4E76"/>
    <w:rsid w:val="006E16D2"/>
    <w:rsid w:val="006E4A2B"/>
    <w:rsid w:val="006E5AE8"/>
    <w:rsid w:val="006E6792"/>
    <w:rsid w:val="006F3A0F"/>
    <w:rsid w:val="006F50F0"/>
    <w:rsid w:val="006F6869"/>
    <w:rsid w:val="0070406B"/>
    <w:rsid w:val="00716E1A"/>
    <w:rsid w:val="007216AF"/>
    <w:rsid w:val="00722A54"/>
    <w:rsid w:val="007259B1"/>
    <w:rsid w:val="00732AEC"/>
    <w:rsid w:val="007411C4"/>
    <w:rsid w:val="00743E2F"/>
    <w:rsid w:val="007500EE"/>
    <w:rsid w:val="007531BA"/>
    <w:rsid w:val="00757983"/>
    <w:rsid w:val="0076380B"/>
    <w:rsid w:val="00771EC9"/>
    <w:rsid w:val="00772F0C"/>
    <w:rsid w:val="0078574A"/>
    <w:rsid w:val="00787323"/>
    <w:rsid w:val="00790778"/>
    <w:rsid w:val="007921A3"/>
    <w:rsid w:val="00795FC2"/>
    <w:rsid w:val="007A075F"/>
    <w:rsid w:val="007A339A"/>
    <w:rsid w:val="007A4015"/>
    <w:rsid w:val="007B3E82"/>
    <w:rsid w:val="007B642A"/>
    <w:rsid w:val="007B708D"/>
    <w:rsid w:val="007D0D62"/>
    <w:rsid w:val="007D21F8"/>
    <w:rsid w:val="007E1E41"/>
    <w:rsid w:val="007E63E7"/>
    <w:rsid w:val="007F2BC6"/>
    <w:rsid w:val="00800ED1"/>
    <w:rsid w:val="0081226F"/>
    <w:rsid w:val="008311DB"/>
    <w:rsid w:val="008366CC"/>
    <w:rsid w:val="008376D4"/>
    <w:rsid w:val="008430B2"/>
    <w:rsid w:val="008520BA"/>
    <w:rsid w:val="00867118"/>
    <w:rsid w:val="0087273A"/>
    <w:rsid w:val="00883C3D"/>
    <w:rsid w:val="00887B9F"/>
    <w:rsid w:val="00890918"/>
    <w:rsid w:val="008B5C05"/>
    <w:rsid w:val="008D25ED"/>
    <w:rsid w:val="008E0FBB"/>
    <w:rsid w:val="008E12CF"/>
    <w:rsid w:val="008E695E"/>
    <w:rsid w:val="008E7F9D"/>
    <w:rsid w:val="008F0DC7"/>
    <w:rsid w:val="008F3B9B"/>
    <w:rsid w:val="008F6DE7"/>
    <w:rsid w:val="008F73B0"/>
    <w:rsid w:val="00924B54"/>
    <w:rsid w:val="00937386"/>
    <w:rsid w:val="00951E59"/>
    <w:rsid w:val="00956386"/>
    <w:rsid w:val="009614D1"/>
    <w:rsid w:val="009651F7"/>
    <w:rsid w:val="009A4F8A"/>
    <w:rsid w:val="009C6B2C"/>
    <w:rsid w:val="009C7187"/>
    <w:rsid w:val="009C7465"/>
    <w:rsid w:val="009D363F"/>
    <w:rsid w:val="009D447E"/>
    <w:rsid w:val="009D664B"/>
    <w:rsid w:val="009E3548"/>
    <w:rsid w:val="009E3BF3"/>
    <w:rsid w:val="009F2458"/>
    <w:rsid w:val="009F5817"/>
    <w:rsid w:val="009F589F"/>
    <w:rsid w:val="00A12FD1"/>
    <w:rsid w:val="00A31322"/>
    <w:rsid w:val="00A3234E"/>
    <w:rsid w:val="00A32D1E"/>
    <w:rsid w:val="00A36CAE"/>
    <w:rsid w:val="00A40E29"/>
    <w:rsid w:val="00A45234"/>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D136F"/>
    <w:rsid w:val="00AF7079"/>
    <w:rsid w:val="00B07669"/>
    <w:rsid w:val="00B1416B"/>
    <w:rsid w:val="00B14AA7"/>
    <w:rsid w:val="00B222E5"/>
    <w:rsid w:val="00B25DE1"/>
    <w:rsid w:val="00B2620F"/>
    <w:rsid w:val="00B37B1A"/>
    <w:rsid w:val="00B43B96"/>
    <w:rsid w:val="00B56343"/>
    <w:rsid w:val="00B617E6"/>
    <w:rsid w:val="00B65571"/>
    <w:rsid w:val="00B66947"/>
    <w:rsid w:val="00B7310C"/>
    <w:rsid w:val="00B80489"/>
    <w:rsid w:val="00B831A4"/>
    <w:rsid w:val="00B856DF"/>
    <w:rsid w:val="00BB138A"/>
    <w:rsid w:val="00BB7DED"/>
    <w:rsid w:val="00BD791A"/>
    <w:rsid w:val="00BF41BC"/>
    <w:rsid w:val="00BF5D14"/>
    <w:rsid w:val="00BF681A"/>
    <w:rsid w:val="00C06560"/>
    <w:rsid w:val="00C23EF9"/>
    <w:rsid w:val="00C330C3"/>
    <w:rsid w:val="00C40B81"/>
    <w:rsid w:val="00C51F7D"/>
    <w:rsid w:val="00C5327B"/>
    <w:rsid w:val="00C74127"/>
    <w:rsid w:val="00C82E63"/>
    <w:rsid w:val="00C83BB7"/>
    <w:rsid w:val="00C8616D"/>
    <w:rsid w:val="00C870D4"/>
    <w:rsid w:val="00C91F43"/>
    <w:rsid w:val="00C945A3"/>
    <w:rsid w:val="00CA21CE"/>
    <w:rsid w:val="00CA3C08"/>
    <w:rsid w:val="00CA3E6D"/>
    <w:rsid w:val="00CB6FC6"/>
    <w:rsid w:val="00CC02CE"/>
    <w:rsid w:val="00CC3AB2"/>
    <w:rsid w:val="00CD1785"/>
    <w:rsid w:val="00CE1BDC"/>
    <w:rsid w:val="00CF0F44"/>
    <w:rsid w:val="00D15F97"/>
    <w:rsid w:val="00D201F9"/>
    <w:rsid w:val="00D20C5A"/>
    <w:rsid w:val="00D27020"/>
    <w:rsid w:val="00D465DD"/>
    <w:rsid w:val="00D57ACB"/>
    <w:rsid w:val="00D57F1D"/>
    <w:rsid w:val="00D63815"/>
    <w:rsid w:val="00D75DD3"/>
    <w:rsid w:val="00D76A4B"/>
    <w:rsid w:val="00D85A93"/>
    <w:rsid w:val="00D90BED"/>
    <w:rsid w:val="00D9763D"/>
    <w:rsid w:val="00DB6D1C"/>
    <w:rsid w:val="00DC05DA"/>
    <w:rsid w:val="00DC6052"/>
    <w:rsid w:val="00DD2E15"/>
    <w:rsid w:val="00DE299D"/>
    <w:rsid w:val="00DE721A"/>
    <w:rsid w:val="00DF2386"/>
    <w:rsid w:val="00DF5C5D"/>
    <w:rsid w:val="00E06472"/>
    <w:rsid w:val="00E1775B"/>
    <w:rsid w:val="00E2148A"/>
    <w:rsid w:val="00E23D2E"/>
    <w:rsid w:val="00E36BB8"/>
    <w:rsid w:val="00E37105"/>
    <w:rsid w:val="00E37EA1"/>
    <w:rsid w:val="00E443B1"/>
    <w:rsid w:val="00E63863"/>
    <w:rsid w:val="00E656F8"/>
    <w:rsid w:val="00E67A96"/>
    <w:rsid w:val="00E9025A"/>
    <w:rsid w:val="00EC4E9C"/>
    <w:rsid w:val="00EC5A26"/>
    <w:rsid w:val="00ED1FB0"/>
    <w:rsid w:val="00ED3255"/>
    <w:rsid w:val="00EE5808"/>
    <w:rsid w:val="00EE5BEB"/>
    <w:rsid w:val="00EF440C"/>
    <w:rsid w:val="00F0030A"/>
    <w:rsid w:val="00F06184"/>
    <w:rsid w:val="00F23557"/>
    <w:rsid w:val="00F2604E"/>
    <w:rsid w:val="00F322A4"/>
    <w:rsid w:val="00F332E4"/>
    <w:rsid w:val="00F46E4E"/>
    <w:rsid w:val="00F56768"/>
    <w:rsid w:val="00F71C48"/>
    <w:rsid w:val="00F73355"/>
    <w:rsid w:val="00F80C7B"/>
    <w:rsid w:val="00F85207"/>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character" w:customStyle="1" w:styleId="FontStyle38">
    <w:name w:val="Font Style38"/>
    <w:rsid w:val="008F73B0"/>
    <w:rPr>
      <w:rFonts w:ascii="Times New Roman" w:hAnsi="Times New Roman"/>
      <w:sz w:val="20"/>
    </w:rPr>
  </w:style>
  <w:style w:type="paragraph" w:styleId="afa">
    <w:name w:val="Balloon Text"/>
    <w:basedOn w:val="a"/>
    <w:link w:val="afb"/>
    <w:uiPriority w:val="99"/>
    <w:semiHidden/>
    <w:unhideWhenUsed/>
    <w:rsid w:val="00281A8E"/>
    <w:rPr>
      <w:rFonts w:ascii="Segoe UI" w:hAnsi="Segoe UI" w:cs="Segoe UI"/>
      <w:sz w:val="18"/>
      <w:szCs w:val="18"/>
    </w:rPr>
  </w:style>
  <w:style w:type="character" w:customStyle="1" w:styleId="afb">
    <w:name w:val="Текст выноски Знак"/>
    <w:basedOn w:val="a0"/>
    <w:link w:val="afa"/>
    <w:uiPriority w:val="99"/>
    <w:semiHidden/>
    <w:rsid w:val="00281A8E"/>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06236379">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364654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496605138">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35409744">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25842712">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C455F9-7128-40CC-B283-93F4C546C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15</Pages>
  <Words>3295</Words>
  <Characters>18782</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18</cp:revision>
  <cp:lastPrinted>2023-09-18T04:44:00Z</cp:lastPrinted>
  <dcterms:created xsi:type="dcterms:W3CDTF">2023-07-10T18:36:00Z</dcterms:created>
  <dcterms:modified xsi:type="dcterms:W3CDTF">2024-09-24T11:31:00Z</dcterms:modified>
</cp:coreProperties>
</file>