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5E5A63"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644793" w:rsidRPr="00C51F7D">
        <w:rPr>
          <w:rFonts w:ascii="Times New Roman" w:hAnsi="Times New Roman" w:cs="Times New Roman"/>
          <w:sz w:val="28"/>
          <w:szCs w:val="28"/>
        </w:rPr>
        <w:t xml:space="preserve">Специальность </w:t>
      </w:r>
      <w:r w:rsidR="00644793">
        <w:rPr>
          <w:rFonts w:ascii="Times New Roman" w:hAnsi="Times New Roman" w:cs="Times New Roman"/>
          <w:sz w:val="28"/>
          <w:szCs w:val="28"/>
        </w:rPr>
        <w:t>54.02.01 Дизайн</w:t>
      </w:r>
      <w:r w:rsidR="00636083">
        <w:rPr>
          <w:rFonts w:ascii="Times New Roman" w:hAnsi="Times New Roman" w:cs="Times New Roman"/>
          <w:sz w:val="28"/>
          <w:szCs w:val="28"/>
        </w:rPr>
        <w:t xml:space="preserve"> (по отраслям)</w:t>
      </w:r>
      <w:r w:rsidRPr="005E5A63">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44793"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М.А.Жаренкова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от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0A0634" w:rsidP="000A063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E5A63" w:rsidRDefault="00A51A4A" w:rsidP="005E5A63">
      <w:pPr>
        <w:pStyle w:val="a6"/>
        <w:ind w:firstLine="708"/>
        <w:rPr>
          <w:rFonts w:ascii="Times New Roman" w:hAnsi="Times New Roman" w:cs="Times New Roman"/>
          <w:b/>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5E5A63" w:rsidRPr="005E5A63">
        <w:rPr>
          <w:rFonts w:ascii="Times New Roman" w:hAnsi="Times New Roman" w:cs="Times New Roman"/>
          <w:sz w:val="28"/>
          <w:szCs w:val="28"/>
        </w:rPr>
        <w:t xml:space="preserve">специальность </w:t>
      </w:r>
      <w:r w:rsidR="00636083">
        <w:rPr>
          <w:rFonts w:ascii="Times New Roman" w:hAnsi="Times New Roman" w:cs="Times New Roman"/>
          <w:sz w:val="28"/>
          <w:szCs w:val="28"/>
        </w:rPr>
        <w:t>54.02.01 Дизайн (по отраслям)</w:t>
      </w:r>
    </w:p>
    <w:p w:rsidR="00104F19" w:rsidRPr="007411C4" w:rsidRDefault="00A51A4A" w:rsidP="005E5A63">
      <w:pPr>
        <w:pStyle w:val="a6"/>
        <w:ind w:firstLine="708"/>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CD2A03" w:rsidRDefault="00CD2A03" w:rsidP="00CD2A03">
      <w:pPr>
        <w:pStyle w:val="14"/>
        <w:tabs>
          <w:tab w:val="left" w:pos="1671"/>
        </w:tabs>
        <w:spacing w:line="240" w:lineRule="auto"/>
        <w:ind w:firstLine="0"/>
        <w:jc w:val="both"/>
      </w:pPr>
      <w:r>
        <w:rPr>
          <w:rStyle w:val="afb"/>
          <w:rFonts w:eastAsiaTheme="majorEastAsia"/>
        </w:rPr>
        <w:tab/>
        <w:t xml:space="preserve">Главной келью учебной дисциплины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Style w:val="afb"/>
          <w:rFonts w:eastAsiaTheme="majorEastAsia"/>
        </w:rPr>
        <w:t>обучающихся</w:t>
      </w:r>
      <w:proofErr w:type="gramEnd"/>
      <w:r>
        <w:rPr>
          <w:rStyle w:val="afb"/>
          <w:rFonts w:eastAsiaTheme="majorEastAsia"/>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D2A03" w:rsidRDefault="00CD2A03" w:rsidP="00CD2A03">
      <w:pPr>
        <w:pStyle w:val="14"/>
        <w:spacing w:line="240" w:lineRule="auto"/>
        <w:ind w:firstLine="708"/>
        <w:jc w:val="both"/>
      </w:pPr>
      <w:r>
        <w:rPr>
          <w:rStyle w:val="afb"/>
          <w:rFonts w:eastAsiaTheme="majorEastAsia"/>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w:t>
      </w:r>
      <w:r>
        <w:t xml:space="preserve"> </w:t>
      </w:r>
      <w:r>
        <w:rPr>
          <w:rStyle w:val="afb"/>
          <w:rFonts w:eastAsiaTheme="majorEastAsia"/>
        </w:rPr>
        <w:t>Великой Отечественной войны 1941-1945 гг.</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36363A">
            <w:pPr>
              <w:widowControl/>
              <w:numPr>
                <w:ilvl w:val="0"/>
                <w:numId w:val="3"/>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8B13EE" w:rsidRDefault="008B13EE" w:rsidP="00CD2A03">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гражданско</w:t>
            </w:r>
            <w:r w:rsidR="00644793">
              <w:rPr>
                <w:rFonts w:ascii="Times New Roman" w:hAnsi="Times New Roman" w:cs="Times New Roman"/>
                <w:sz w:val="20"/>
              </w:rPr>
              <w:t>-</w:t>
            </w:r>
            <w:r w:rsidRPr="008B13EE">
              <w:rPr>
                <w:rFonts w:ascii="Times New Roman" w:hAnsi="Times New Roman" w:cs="Times New Roman"/>
                <w:sz w:val="20"/>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644793" w:rsidRDefault="00644793" w:rsidP="00644793">
            <w:pPr>
              <w:pStyle w:val="afa"/>
            </w:pPr>
            <w:r>
              <w:lastRenderedPageBreak/>
              <w:t xml:space="preserve">ПК 1.2. Проводить работу по целевому сбору, анализу исходных данных, подготовительного материала, выполнять необходимые </w:t>
            </w:r>
            <w:proofErr w:type="spellStart"/>
            <w:r>
              <w:t>предпроектные</w:t>
            </w:r>
            <w:proofErr w:type="spellEnd"/>
            <w:r>
              <w:t xml:space="preserve"> исследования.</w:t>
            </w:r>
          </w:p>
          <w:p w:rsidR="008B13EE" w:rsidRPr="008B13EE" w:rsidRDefault="008B13EE" w:rsidP="008B13EE">
            <w:pPr>
              <w:pStyle w:val="ConsPlusNormal"/>
              <w:jc w:val="both"/>
              <w:rPr>
                <w:rFonts w:ascii="Times New Roman" w:hAnsi="Times New Roman" w:cs="Times New Roman"/>
                <w:sz w:val="20"/>
              </w:rPr>
            </w:pPr>
          </w:p>
        </w:tc>
        <w:tc>
          <w:tcPr>
            <w:tcW w:w="5670" w:type="dxa"/>
          </w:tcPr>
          <w:p w:rsidR="008B13EE" w:rsidRPr="008B13EE" w:rsidRDefault="00644793" w:rsidP="00644793">
            <w:pPr>
              <w:pStyle w:val="14"/>
              <w:tabs>
                <w:tab w:val="left" w:pos="1028"/>
              </w:tabs>
              <w:spacing w:line="240" w:lineRule="auto"/>
              <w:ind w:firstLine="0"/>
              <w:jc w:val="both"/>
              <w:rPr>
                <w:sz w:val="20"/>
                <w:szCs w:val="20"/>
              </w:rPr>
            </w:pPr>
            <w:r>
              <w:rPr>
                <w:sz w:val="20"/>
                <w:szCs w:val="20"/>
              </w:rPr>
              <w:t xml:space="preserve">- </w:t>
            </w:r>
            <w:r w:rsidRPr="00644793">
              <w:rPr>
                <w:b/>
                <w:sz w:val="20"/>
                <w:szCs w:val="20"/>
              </w:rPr>
              <w:t>в сфере</w:t>
            </w:r>
            <w:r w:rsidRPr="00644793">
              <w:rPr>
                <w:sz w:val="20"/>
                <w:szCs w:val="20"/>
              </w:rPr>
              <w:t xml:space="preserve">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tc>
        <w:tc>
          <w:tcPr>
            <w:tcW w:w="5812" w:type="dxa"/>
          </w:tcPr>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t>-понимание</w:t>
            </w:r>
            <w:r w:rsidRPr="008915C6">
              <w:rPr>
                <w:rStyle w:val="afb"/>
                <w:rFonts w:eastAsiaTheme="majorEastAsia"/>
                <w:sz w:val="20"/>
                <w:szCs w:val="20"/>
              </w:rPr>
              <w:t xml:space="preserve"> значимости России в мировых политических и социально- 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8915C6">
              <w:rPr>
                <w:rStyle w:val="afb"/>
                <w:rFonts w:eastAsiaTheme="majorEastAsia"/>
                <w:sz w:val="20"/>
                <w:szCs w:val="20"/>
              </w:rPr>
              <w:t xml:space="preserve"> понимание причин и следствий распада СССР, возрождения Российской Федерации как мировой державы, воссоединения Крыма с Россией, СВО на Украине и других важнейших событий XX - начала XXI в.; особенности развития культуры народов СССР (России);</w:t>
            </w:r>
          </w:p>
          <w:p w:rsidR="0007262F" w:rsidRPr="008915C6" w:rsidRDefault="0007262F" w:rsidP="0007262F">
            <w:pPr>
              <w:pStyle w:val="14"/>
              <w:tabs>
                <w:tab w:val="left" w:pos="1028"/>
              </w:tabs>
              <w:spacing w:line="240" w:lineRule="auto"/>
              <w:ind w:firstLine="0"/>
              <w:jc w:val="both"/>
              <w:rPr>
                <w:sz w:val="20"/>
                <w:szCs w:val="20"/>
              </w:rPr>
            </w:pPr>
            <w:r w:rsidRPr="008915C6">
              <w:rPr>
                <w:rStyle w:val="afb"/>
                <w:rFonts w:eastAsiaTheme="majorEastAsia"/>
                <w:b/>
                <w:sz w:val="20"/>
                <w:szCs w:val="20"/>
              </w:rPr>
              <w:t>-знание</w:t>
            </w:r>
            <w:r w:rsidRPr="008915C6">
              <w:rPr>
                <w:rStyle w:val="afb"/>
                <w:rFonts w:eastAsiaTheme="majorEastAsia"/>
                <w:sz w:val="20"/>
                <w:szCs w:val="20"/>
              </w:rPr>
              <w:t xml:space="preserve"> имен героев Первой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w:t>
            </w:r>
          </w:p>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t>-умение</w:t>
            </w:r>
            <w:r w:rsidRPr="008915C6">
              <w:rPr>
                <w:rStyle w:val="afb"/>
                <w:rFonts w:eastAsiaTheme="majorEastAsia"/>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XX - начала XXI вв. и их участников, образа жизни людей и его </w:t>
            </w:r>
            <w:r w:rsidRPr="008915C6">
              <w:rPr>
                <w:rStyle w:val="afb"/>
                <w:rFonts w:eastAsiaTheme="majorEastAsia"/>
                <w:sz w:val="20"/>
                <w:szCs w:val="20"/>
              </w:rPr>
              <w:lastRenderedPageBreak/>
              <w:t>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7262F" w:rsidRPr="008915C6" w:rsidRDefault="0007262F" w:rsidP="0007262F">
            <w:pPr>
              <w:pStyle w:val="14"/>
              <w:tabs>
                <w:tab w:val="left" w:pos="103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умение</w:t>
            </w:r>
            <w:r w:rsidRPr="008915C6">
              <w:rPr>
                <w:rStyle w:val="afb"/>
                <w:rFonts w:eastAsiaTheme="majorEastAsia"/>
                <w:sz w:val="20"/>
                <w:szCs w:val="20"/>
              </w:rPr>
              <w:t xml:space="preserve">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 регионального материала (ресурсов библиотек, музеев и других);</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приобретение</w:t>
            </w:r>
            <w:r w:rsidRPr="008915C6">
              <w:rPr>
                <w:rStyle w:val="afb"/>
                <w:rFonts w:eastAsiaTheme="majorEastAsia"/>
                <w:sz w:val="20"/>
                <w:szCs w:val="20"/>
              </w:rPr>
              <w:t xml:space="preserve">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w:t>
            </w:r>
            <w:r w:rsidRPr="008915C6">
              <w:rPr>
                <w:rStyle w:val="afb"/>
                <w:rFonts w:eastAsiaTheme="majorEastAsia"/>
                <w:sz w:val="20"/>
                <w:szCs w:val="20"/>
              </w:rPr>
              <w:lastRenderedPageBreak/>
              <w:t>народами, людьми разных культур; проявление уважения к историческому наследию народов России;</w:t>
            </w:r>
          </w:p>
          <w:p w:rsidR="0007262F" w:rsidRPr="008915C6" w:rsidRDefault="0007262F" w:rsidP="0007262F">
            <w:pPr>
              <w:pStyle w:val="14"/>
              <w:tabs>
                <w:tab w:val="left" w:pos="1167"/>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 xml:space="preserve">умение </w:t>
            </w:r>
            <w:r w:rsidRPr="008915C6">
              <w:rPr>
                <w:rStyle w:val="afb"/>
                <w:rFonts w:eastAsiaTheme="majorEastAsia"/>
                <w:sz w:val="20"/>
                <w:szCs w:val="20"/>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7262F" w:rsidRPr="008915C6" w:rsidRDefault="0007262F" w:rsidP="0007262F">
            <w:pPr>
              <w:pStyle w:val="14"/>
              <w:tabs>
                <w:tab w:val="left" w:pos="1153"/>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знание</w:t>
            </w:r>
            <w:r w:rsidRPr="008915C6">
              <w:rPr>
                <w:rStyle w:val="afb"/>
                <w:rFonts w:eastAsiaTheme="majorEastAsia"/>
                <w:sz w:val="20"/>
                <w:szCs w:val="20"/>
              </w:rPr>
              <w:t xml:space="preserve"> ключевых событий, основных дат и этапов истории России и мира в XX - начале XXI вв.; выдающихся деятелей отечественной и всеобщей истории; важнейших достижений культуры, ценностных ориентиров.</w:t>
            </w:r>
          </w:p>
          <w:p w:rsidR="008B13EE" w:rsidRPr="008B13EE" w:rsidRDefault="008B13EE" w:rsidP="008B13EE">
            <w:pPr>
              <w:pStyle w:val="a6"/>
              <w:jc w:val="both"/>
              <w:rPr>
                <w:rFonts w:ascii="Times New Roman" w:hAnsi="Times New Roman" w:cs="Times New Roman"/>
                <w:sz w:val="20"/>
                <w:szCs w:val="20"/>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5B77B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Pr="00B66F43" w:rsidRDefault="00E9025A" w:rsidP="007411C4">
            <w:pPr>
              <w:pStyle w:val="a6"/>
              <w:rPr>
                <w:rFonts w:ascii="Times New Roman" w:hAnsi="Times New Roman" w:cs="Times New Roman"/>
                <w:sz w:val="28"/>
                <w:szCs w:val="28"/>
              </w:rPr>
            </w:pPr>
            <w:r w:rsidRPr="00B66F43">
              <w:rPr>
                <w:rFonts w:ascii="Times New Roman" w:hAnsi="Times New Roman" w:cs="Times New Roman"/>
                <w:sz w:val="28"/>
                <w:szCs w:val="28"/>
              </w:rPr>
              <w:t>2. Профессионально-ориентированное содержание</w:t>
            </w:r>
            <w:r w:rsidR="002E2216" w:rsidRPr="00B66F43">
              <w:rPr>
                <w:rFonts w:ascii="Times New Roman" w:hAnsi="Times New Roman" w:cs="Times New Roman"/>
                <w:sz w:val="28"/>
                <w:szCs w:val="28"/>
              </w:rPr>
              <w:t xml:space="preserve"> </w:t>
            </w:r>
          </w:p>
        </w:tc>
        <w:tc>
          <w:tcPr>
            <w:tcW w:w="2516" w:type="dxa"/>
          </w:tcPr>
          <w:p w:rsidR="00E9025A" w:rsidRPr="00B66F43" w:rsidRDefault="00AB4F35" w:rsidP="001A0E80">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 xml:space="preserve">в </w:t>
            </w:r>
            <w:proofErr w:type="spellStart"/>
            <w:r w:rsidRPr="00B66F43">
              <w:rPr>
                <w:rFonts w:ascii="Times New Roman" w:hAnsi="Times New Roman" w:cs="Times New Roman"/>
                <w:sz w:val="28"/>
                <w:szCs w:val="28"/>
              </w:rPr>
              <w:t>т.ч</w:t>
            </w:r>
            <w:proofErr w:type="spellEnd"/>
            <w:r w:rsidRPr="00B66F43">
              <w:rPr>
                <w:rFonts w:ascii="Times New Roman" w:hAnsi="Times New Roman" w:cs="Times New Roman"/>
                <w:sz w:val="28"/>
                <w:szCs w:val="28"/>
              </w:rPr>
              <w:t>.</w:t>
            </w:r>
          </w:p>
        </w:tc>
        <w:tc>
          <w:tcPr>
            <w:tcW w:w="2516" w:type="dxa"/>
          </w:tcPr>
          <w:p w:rsidR="00E9025A" w:rsidRPr="00B66F43"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теоретическое обучение</w:t>
            </w:r>
          </w:p>
        </w:tc>
        <w:tc>
          <w:tcPr>
            <w:tcW w:w="2516" w:type="dxa"/>
          </w:tcPr>
          <w:p w:rsidR="00E9025A" w:rsidRPr="00B66F43" w:rsidRDefault="008478B3" w:rsidP="00E9025A">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D0042C" w:rsidTr="009324C4">
        <w:tc>
          <w:tcPr>
            <w:tcW w:w="3171" w:type="dxa"/>
            <w:vAlign w:val="center"/>
          </w:tcPr>
          <w:p w:rsidR="00683603" w:rsidRPr="00D0042C" w:rsidRDefault="0068360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Наименование разделов и тем</w:t>
            </w:r>
          </w:p>
        </w:tc>
        <w:tc>
          <w:tcPr>
            <w:tcW w:w="7777" w:type="dxa"/>
            <w:vAlign w:val="center"/>
          </w:tcPr>
          <w:p w:rsidR="00683603" w:rsidRPr="00D0042C" w:rsidRDefault="00683603" w:rsidP="0015215F">
            <w:pPr>
              <w:pStyle w:val="a6"/>
              <w:jc w:val="both"/>
              <w:rPr>
                <w:rFonts w:ascii="Times New Roman" w:hAnsi="Times New Roman" w:cs="Times New Roman"/>
                <w:sz w:val="28"/>
                <w:szCs w:val="28"/>
              </w:rPr>
            </w:pPr>
            <w:r w:rsidRPr="00D0042C">
              <w:rPr>
                <w:rFonts w:ascii="Times New Roman" w:hAnsi="Times New Roman" w:cs="Times New Roman"/>
                <w:sz w:val="28"/>
                <w:szCs w:val="28"/>
              </w:rPr>
              <w:t>Содержание учебного материала, лабораторные и практические занятия, прикладной модуль</w:t>
            </w:r>
          </w:p>
        </w:tc>
        <w:tc>
          <w:tcPr>
            <w:tcW w:w="1431" w:type="dxa"/>
            <w:vAlign w:val="center"/>
          </w:tcPr>
          <w:p w:rsidR="00683603" w:rsidRPr="00D0042C" w:rsidRDefault="0068360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Объем часов</w:t>
            </w:r>
          </w:p>
        </w:tc>
        <w:tc>
          <w:tcPr>
            <w:tcW w:w="2755" w:type="dxa"/>
            <w:vAlign w:val="center"/>
          </w:tcPr>
          <w:p w:rsidR="00683603" w:rsidRPr="00D0042C" w:rsidRDefault="0068360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Формируемые общие и профессиональные компетенции</w:t>
            </w:r>
          </w:p>
        </w:tc>
      </w:tr>
      <w:tr w:rsidR="000D6C95" w:rsidRPr="00D0042C" w:rsidTr="009324C4">
        <w:tc>
          <w:tcPr>
            <w:tcW w:w="10948" w:type="dxa"/>
            <w:gridSpan w:val="2"/>
          </w:tcPr>
          <w:p w:rsidR="00683603" w:rsidRPr="00D0042C" w:rsidRDefault="00683603" w:rsidP="00521F61">
            <w:pPr>
              <w:pStyle w:val="20"/>
              <w:shd w:val="clear" w:color="auto" w:fill="auto"/>
              <w:tabs>
                <w:tab w:val="left" w:pos="1960"/>
              </w:tabs>
              <w:spacing w:line="240" w:lineRule="auto"/>
              <w:rPr>
                <w:b/>
                <w:sz w:val="28"/>
                <w:szCs w:val="28"/>
              </w:rPr>
            </w:pPr>
            <w:r w:rsidRPr="00D0042C">
              <w:rPr>
                <w:b/>
                <w:sz w:val="28"/>
                <w:szCs w:val="28"/>
              </w:rPr>
              <w:t>Раздел 1</w:t>
            </w:r>
            <w:r w:rsidR="0036410F" w:rsidRPr="00D0042C">
              <w:rPr>
                <w:b/>
                <w:color w:val="FF0000"/>
                <w:sz w:val="28"/>
                <w:szCs w:val="28"/>
              </w:rPr>
              <w:t xml:space="preserve"> </w:t>
            </w:r>
            <w:r w:rsidR="00FF4017" w:rsidRPr="00D0042C">
              <w:rPr>
                <w:b/>
                <w:sz w:val="28"/>
                <w:szCs w:val="28"/>
              </w:rPr>
              <w:t>Всеобщая история. 1914-1945 гг.</w:t>
            </w:r>
          </w:p>
        </w:tc>
        <w:tc>
          <w:tcPr>
            <w:tcW w:w="1431" w:type="dxa"/>
          </w:tcPr>
          <w:p w:rsidR="00683603" w:rsidRPr="00D0042C" w:rsidRDefault="00F021A8" w:rsidP="00844DFA">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r w:rsidR="00844DFA" w:rsidRPr="00D0042C">
              <w:rPr>
                <w:rFonts w:ascii="Times New Roman" w:hAnsi="Times New Roman" w:cs="Times New Roman"/>
                <w:b/>
                <w:sz w:val="28"/>
                <w:szCs w:val="28"/>
              </w:rPr>
              <w:t>0</w:t>
            </w:r>
          </w:p>
        </w:tc>
        <w:tc>
          <w:tcPr>
            <w:tcW w:w="2755" w:type="dxa"/>
          </w:tcPr>
          <w:p w:rsidR="00683603" w:rsidRPr="00D0042C" w:rsidRDefault="00683603"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ОК.01, ОК.02, ОК.04, ОК.05, ОК.06</w:t>
            </w:r>
          </w:p>
        </w:tc>
      </w:tr>
      <w:tr w:rsidR="001B16FD" w:rsidRPr="00D0042C" w:rsidTr="009324C4">
        <w:tc>
          <w:tcPr>
            <w:tcW w:w="3171" w:type="dxa"/>
            <w:vMerge w:val="restart"/>
          </w:tcPr>
          <w:p w:rsidR="00B66F43" w:rsidRPr="00D0042C" w:rsidRDefault="001B16FD" w:rsidP="00521F61">
            <w:pPr>
              <w:pStyle w:val="a6"/>
              <w:rPr>
                <w:rFonts w:ascii="Times New Roman" w:hAnsi="Times New Roman" w:cs="Times New Roman"/>
                <w:sz w:val="28"/>
                <w:szCs w:val="28"/>
              </w:rPr>
            </w:pPr>
            <w:r w:rsidRPr="00D0042C">
              <w:rPr>
                <w:rFonts w:ascii="Times New Roman" w:hAnsi="Times New Roman" w:cs="Times New Roman"/>
                <w:sz w:val="28"/>
                <w:szCs w:val="28"/>
              </w:rPr>
              <w:t xml:space="preserve">Тема 1.1 </w:t>
            </w:r>
          </w:p>
          <w:p w:rsidR="001B16FD" w:rsidRPr="00D0042C" w:rsidRDefault="001B16FD" w:rsidP="00521F61">
            <w:pPr>
              <w:pStyle w:val="a6"/>
              <w:rPr>
                <w:rFonts w:ascii="Times New Roman" w:hAnsi="Times New Roman" w:cs="Times New Roman"/>
                <w:sz w:val="28"/>
                <w:szCs w:val="28"/>
              </w:rPr>
            </w:pPr>
            <w:r w:rsidRPr="00D0042C">
              <w:rPr>
                <w:rFonts w:ascii="Times New Roman" w:hAnsi="Times New Roman" w:cs="Times New Roman"/>
                <w:sz w:val="28"/>
                <w:szCs w:val="28"/>
              </w:rPr>
              <w:t>Введение. Понятие «Новейшее время»</w:t>
            </w:r>
          </w:p>
        </w:tc>
        <w:tc>
          <w:tcPr>
            <w:tcW w:w="7777" w:type="dxa"/>
          </w:tcPr>
          <w:p w:rsidR="001B16FD" w:rsidRPr="00D0042C" w:rsidRDefault="001B16FD" w:rsidP="0015215F">
            <w:pPr>
              <w:pStyle w:val="a6"/>
              <w:rPr>
                <w:rFonts w:ascii="Times New Roman" w:hAnsi="Times New Roman" w:cs="Times New Roman"/>
                <w:b/>
                <w:sz w:val="28"/>
                <w:szCs w:val="28"/>
              </w:rPr>
            </w:pPr>
            <w:r w:rsidRPr="00D0042C">
              <w:rPr>
                <w:rFonts w:ascii="Times New Roman" w:hAnsi="Times New Roman" w:cs="Times New Roman"/>
                <w:b/>
                <w:sz w:val="28"/>
                <w:szCs w:val="28"/>
              </w:rPr>
              <w:t>Содержание учебного материала</w:t>
            </w:r>
          </w:p>
        </w:tc>
        <w:tc>
          <w:tcPr>
            <w:tcW w:w="1431" w:type="dxa"/>
          </w:tcPr>
          <w:p w:rsidR="001B16FD" w:rsidRPr="00D0042C" w:rsidRDefault="004B3A7E"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1</w:t>
            </w:r>
          </w:p>
        </w:tc>
        <w:tc>
          <w:tcPr>
            <w:tcW w:w="2755" w:type="dxa"/>
            <w:vMerge w:val="restart"/>
          </w:tcPr>
          <w:p w:rsidR="001B16FD" w:rsidRPr="00D0042C" w:rsidRDefault="001B16FD"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ОК.05 ОК.06</w:t>
            </w:r>
          </w:p>
        </w:tc>
      </w:tr>
      <w:tr w:rsidR="001B16FD" w:rsidRPr="00D0042C" w:rsidTr="009324C4">
        <w:tc>
          <w:tcPr>
            <w:tcW w:w="3171" w:type="dxa"/>
            <w:vMerge/>
          </w:tcPr>
          <w:p w:rsidR="001B16FD" w:rsidRPr="00D0042C" w:rsidRDefault="001B16FD" w:rsidP="00521F61">
            <w:pPr>
              <w:pStyle w:val="a6"/>
              <w:rPr>
                <w:rFonts w:ascii="Times New Roman" w:hAnsi="Times New Roman" w:cs="Times New Roman"/>
                <w:sz w:val="28"/>
                <w:szCs w:val="28"/>
              </w:rPr>
            </w:pPr>
          </w:p>
        </w:tc>
        <w:tc>
          <w:tcPr>
            <w:tcW w:w="7777" w:type="dxa"/>
          </w:tcPr>
          <w:p w:rsidR="001B16FD" w:rsidRPr="00D0042C" w:rsidRDefault="00600524" w:rsidP="00B66F43">
            <w:pPr>
              <w:pStyle w:val="14"/>
              <w:spacing w:line="240" w:lineRule="auto"/>
              <w:ind w:firstLine="0"/>
              <w:jc w:val="both"/>
              <w:rPr>
                <w:sz w:val="28"/>
                <w:szCs w:val="28"/>
              </w:rPr>
            </w:pPr>
            <w:r w:rsidRPr="00D0042C">
              <w:rPr>
                <w:rStyle w:val="afb"/>
                <w:rFonts w:eastAsiaTheme="majorEastAsia"/>
                <w:sz w:val="28"/>
                <w:szCs w:val="28"/>
              </w:rPr>
              <w:t>Введение. Понятие «Новейшее время». Хронологические рамки и периодизация Новейшей истории. Изменения в мире в XX веке. Ключевые процессы и события Новейшей истории. Объединенные Нации против нацизма и фашизма. Система международных отношений. Россия в XX в.</w:t>
            </w:r>
          </w:p>
        </w:tc>
        <w:tc>
          <w:tcPr>
            <w:tcW w:w="1431" w:type="dxa"/>
          </w:tcPr>
          <w:p w:rsidR="001B16FD" w:rsidRPr="00D0042C" w:rsidRDefault="004B3A7E"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1</w:t>
            </w:r>
          </w:p>
        </w:tc>
        <w:tc>
          <w:tcPr>
            <w:tcW w:w="2755" w:type="dxa"/>
            <w:vMerge/>
          </w:tcPr>
          <w:p w:rsidR="001B16FD" w:rsidRPr="00D0042C" w:rsidRDefault="001B16FD" w:rsidP="00521F61">
            <w:pPr>
              <w:pStyle w:val="a6"/>
              <w:ind w:right="-113"/>
              <w:jc w:val="center"/>
              <w:rPr>
                <w:rFonts w:ascii="Times New Roman" w:hAnsi="Times New Roman" w:cs="Times New Roman"/>
                <w:sz w:val="28"/>
                <w:szCs w:val="28"/>
              </w:rPr>
            </w:pPr>
          </w:p>
        </w:tc>
      </w:tr>
      <w:tr w:rsidR="004E3CCA" w:rsidRPr="00D0042C" w:rsidTr="004E3CCA">
        <w:trPr>
          <w:trHeight w:val="330"/>
        </w:trPr>
        <w:tc>
          <w:tcPr>
            <w:tcW w:w="3171" w:type="dxa"/>
            <w:vMerge w:val="restart"/>
          </w:tcPr>
          <w:p w:rsidR="00B66F43" w:rsidRPr="00D0042C" w:rsidRDefault="004E3CCA" w:rsidP="00521F61">
            <w:pPr>
              <w:pStyle w:val="a6"/>
              <w:rPr>
                <w:rFonts w:ascii="Times New Roman" w:hAnsi="Times New Roman" w:cs="Times New Roman"/>
                <w:sz w:val="28"/>
                <w:szCs w:val="28"/>
              </w:rPr>
            </w:pPr>
            <w:r w:rsidRPr="00D0042C">
              <w:rPr>
                <w:rFonts w:ascii="Times New Roman" w:hAnsi="Times New Roman" w:cs="Times New Roman"/>
                <w:sz w:val="28"/>
                <w:szCs w:val="28"/>
              </w:rPr>
              <w:t>Тема 1.2</w:t>
            </w:r>
          </w:p>
          <w:p w:rsidR="004E3CCA" w:rsidRPr="00D0042C" w:rsidRDefault="004E3CCA" w:rsidP="00521F61">
            <w:pPr>
              <w:pStyle w:val="a6"/>
              <w:rPr>
                <w:rFonts w:ascii="Times New Roman" w:hAnsi="Times New Roman" w:cs="Times New Roman"/>
                <w:sz w:val="28"/>
                <w:szCs w:val="28"/>
              </w:rPr>
            </w:pPr>
            <w:r w:rsidRPr="00D0042C">
              <w:rPr>
                <w:rFonts w:ascii="Times New Roman" w:hAnsi="Times New Roman" w:cs="Times New Roman"/>
                <w:sz w:val="28"/>
                <w:szCs w:val="28"/>
              </w:rPr>
              <w:t xml:space="preserve"> Мир накануне и в годы Первой мировой войны.   </w:t>
            </w:r>
          </w:p>
        </w:tc>
        <w:tc>
          <w:tcPr>
            <w:tcW w:w="7777" w:type="dxa"/>
          </w:tcPr>
          <w:p w:rsidR="004E3CCA" w:rsidRPr="00D0042C" w:rsidRDefault="004E3CCA" w:rsidP="0015215F">
            <w:pPr>
              <w:pStyle w:val="a6"/>
              <w:rPr>
                <w:rFonts w:ascii="Times New Roman" w:hAnsi="Times New Roman" w:cs="Times New Roman"/>
                <w:b/>
                <w:sz w:val="28"/>
                <w:szCs w:val="28"/>
              </w:rPr>
            </w:pPr>
            <w:r w:rsidRPr="00D0042C">
              <w:rPr>
                <w:rFonts w:ascii="Times New Roman" w:hAnsi="Times New Roman" w:cs="Times New Roman"/>
                <w:b/>
                <w:sz w:val="28"/>
                <w:szCs w:val="28"/>
              </w:rPr>
              <w:t>Содержание учебного материала</w:t>
            </w:r>
          </w:p>
        </w:tc>
        <w:tc>
          <w:tcPr>
            <w:tcW w:w="1431" w:type="dxa"/>
          </w:tcPr>
          <w:p w:rsidR="004E3CCA" w:rsidRPr="00D0042C" w:rsidRDefault="004E3CCA"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vMerge w:val="restart"/>
          </w:tcPr>
          <w:p w:rsidR="004E3CCA" w:rsidRPr="00D0042C" w:rsidRDefault="004E3CCA"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ОК.01</w:t>
            </w:r>
            <w:r w:rsidR="001F52E4" w:rsidRPr="00D0042C">
              <w:rPr>
                <w:rFonts w:ascii="Times New Roman" w:hAnsi="Times New Roman" w:cs="Times New Roman"/>
                <w:sz w:val="28"/>
                <w:szCs w:val="28"/>
              </w:rPr>
              <w:t>,</w:t>
            </w:r>
            <w:r w:rsidRPr="00D0042C">
              <w:rPr>
                <w:rFonts w:ascii="Times New Roman" w:hAnsi="Times New Roman" w:cs="Times New Roman"/>
                <w:sz w:val="28"/>
                <w:szCs w:val="28"/>
              </w:rPr>
              <w:t xml:space="preserve"> ОК.05</w:t>
            </w:r>
            <w:r w:rsidR="001F52E4" w:rsidRPr="00D0042C">
              <w:rPr>
                <w:rFonts w:ascii="Times New Roman" w:hAnsi="Times New Roman" w:cs="Times New Roman"/>
                <w:sz w:val="28"/>
                <w:szCs w:val="28"/>
              </w:rPr>
              <w:t>,</w:t>
            </w:r>
            <w:r w:rsidRPr="00D0042C">
              <w:rPr>
                <w:rFonts w:ascii="Times New Roman" w:hAnsi="Times New Roman" w:cs="Times New Roman"/>
                <w:sz w:val="28"/>
                <w:szCs w:val="28"/>
              </w:rPr>
              <w:t xml:space="preserve"> ОК.06</w:t>
            </w:r>
          </w:p>
          <w:p w:rsidR="004E3CCA" w:rsidRPr="00D0042C" w:rsidRDefault="004E3CCA" w:rsidP="00521F61">
            <w:pPr>
              <w:pStyle w:val="a6"/>
              <w:ind w:right="-113"/>
              <w:jc w:val="center"/>
              <w:rPr>
                <w:rFonts w:ascii="Times New Roman" w:hAnsi="Times New Roman" w:cs="Times New Roman"/>
                <w:sz w:val="28"/>
                <w:szCs w:val="28"/>
              </w:rPr>
            </w:pPr>
          </w:p>
        </w:tc>
      </w:tr>
      <w:tr w:rsidR="004E3CCA" w:rsidRPr="00D0042C" w:rsidTr="00B66F43">
        <w:trPr>
          <w:trHeight w:val="1309"/>
        </w:trPr>
        <w:tc>
          <w:tcPr>
            <w:tcW w:w="3171" w:type="dxa"/>
            <w:vMerge/>
            <w:tcBorders>
              <w:bottom w:val="single" w:sz="4" w:space="0" w:color="auto"/>
            </w:tcBorders>
          </w:tcPr>
          <w:p w:rsidR="004E3CCA" w:rsidRPr="00D0042C" w:rsidRDefault="004E3CCA" w:rsidP="00521F61">
            <w:pPr>
              <w:pStyle w:val="a6"/>
              <w:rPr>
                <w:rFonts w:ascii="Times New Roman" w:hAnsi="Times New Roman" w:cs="Times New Roman"/>
                <w:sz w:val="28"/>
                <w:szCs w:val="28"/>
              </w:rPr>
            </w:pPr>
          </w:p>
        </w:tc>
        <w:tc>
          <w:tcPr>
            <w:tcW w:w="7777" w:type="dxa"/>
            <w:tcBorders>
              <w:bottom w:val="single" w:sz="4" w:space="0" w:color="auto"/>
            </w:tcBorders>
          </w:tcPr>
          <w:p w:rsidR="004E3CCA" w:rsidRPr="00D0042C" w:rsidRDefault="00600524" w:rsidP="00B66F43">
            <w:pPr>
              <w:pStyle w:val="14"/>
              <w:tabs>
                <w:tab w:val="left" w:pos="2074"/>
              </w:tabs>
              <w:spacing w:line="240" w:lineRule="auto"/>
              <w:ind w:firstLine="0"/>
              <w:jc w:val="both"/>
              <w:rPr>
                <w:sz w:val="28"/>
                <w:szCs w:val="28"/>
              </w:rPr>
            </w:pPr>
            <w:r w:rsidRPr="00D0042C">
              <w:rPr>
                <w:rStyle w:val="afb"/>
                <w:rFonts w:eastAsiaTheme="majorEastAsia"/>
                <w:sz w:val="28"/>
                <w:szCs w:val="28"/>
              </w:rPr>
              <w:t xml:space="preserve">Мир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431" w:type="dxa"/>
            <w:tcBorders>
              <w:bottom w:val="single" w:sz="4" w:space="0" w:color="auto"/>
            </w:tcBorders>
          </w:tcPr>
          <w:p w:rsidR="004E3CCA" w:rsidRPr="00D0042C" w:rsidRDefault="002E2216"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vMerge/>
            <w:tcBorders>
              <w:bottom w:val="single" w:sz="4" w:space="0" w:color="auto"/>
            </w:tcBorders>
          </w:tcPr>
          <w:p w:rsidR="004E3CCA" w:rsidRPr="00D0042C" w:rsidRDefault="004E3CCA" w:rsidP="00521F61">
            <w:pPr>
              <w:pStyle w:val="a6"/>
              <w:ind w:right="-113"/>
              <w:jc w:val="center"/>
              <w:rPr>
                <w:rFonts w:ascii="Times New Roman" w:hAnsi="Times New Roman" w:cs="Times New Roman"/>
                <w:sz w:val="28"/>
                <w:szCs w:val="28"/>
              </w:rPr>
            </w:pPr>
          </w:p>
        </w:tc>
      </w:tr>
      <w:tr w:rsidR="002E2216" w:rsidRPr="00D0042C" w:rsidTr="002E2216">
        <w:trPr>
          <w:trHeight w:val="250"/>
        </w:trPr>
        <w:tc>
          <w:tcPr>
            <w:tcW w:w="3171" w:type="dxa"/>
            <w:vMerge w:val="restart"/>
          </w:tcPr>
          <w:p w:rsidR="00B66F43" w:rsidRPr="00D0042C" w:rsidRDefault="002E2216" w:rsidP="00521F61">
            <w:pPr>
              <w:pStyle w:val="a6"/>
              <w:rPr>
                <w:rFonts w:ascii="Times New Roman" w:hAnsi="Times New Roman" w:cs="Times New Roman"/>
                <w:sz w:val="28"/>
                <w:szCs w:val="28"/>
              </w:rPr>
            </w:pPr>
            <w:r w:rsidRPr="00D0042C">
              <w:rPr>
                <w:rFonts w:ascii="Times New Roman" w:hAnsi="Times New Roman" w:cs="Times New Roman"/>
                <w:sz w:val="28"/>
                <w:szCs w:val="28"/>
              </w:rPr>
              <w:t xml:space="preserve">Тема 1.3 </w:t>
            </w:r>
          </w:p>
          <w:p w:rsidR="002E2216" w:rsidRPr="00D0042C" w:rsidRDefault="002E2216" w:rsidP="00521F61">
            <w:pPr>
              <w:pStyle w:val="a6"/>
              <w:rPr>
                <w:rFonts w:ascii="Times New Roman" w:hAnsi="Times New Roman" w:cs="Times New Roman"/>
                <w:sz w:val="28"/>
                <w:szCs w:val="28"/>
              </w:rPr>
            </w:pPr>
            <w:r w:rsidRPr="00D0042C">
              <w:rPr>
                <w:rFonts w:ascii="Times New Roman" w:hAnsi="Times New Roman" w:cs="Times New Roman"/>
                <w:sz w:val="28"/>
                <w:szCs w:val="28"/>
              </w:rPr>
              <w:t>Первая мировая война (1914-1918).</w:t>
            </w:r>
          </w:p>
        </w:tc>
        <w:tc>
          <w:tcPr>
            <w:tcW w:w="7777" w:type="dxa"/>
          </w:tcPr>
          <w:p w:rsidR="002E2216" w:rsidRPr="00D0042C" w:rsidRDefault="002E2216" w:rsidP="0015215F">
            <w:pPr>
              <w:pStyle w:val="20"/>
              <w:tabs>
                <w:tab w:val="left" w:pos="2394"/>
              </w:tabs>
              <w:spacing w:line="240" w:lineRule="auto"/>
              <w:ind w:right="540"/>
              <w:jc w:val="both"/>
              <w:rPr>
                <w:sz w:val="28"/>
                <w:szCs w:val="28"/>
              </w:rPr>
            </w:pPr>
            <w:r w:rsidRPr="00D0042C">
              <w:rPr>
                <w:b/>
                <w:sz w:val="28"/>
                <w:szCs w:val="28"/>
              </w:rPr>
              <w:t>Содержание учебного материала</w:t>
            </w:r>
          </w:p>
        </w:tc>
        <w:tc>
          <w:tcPr>
            <w:tcW w:w="1431" w:type="dxa"/>
          </w:tcPr>
          <w:p w:rsidR="002E2216" w:rsidRPr="00D0042C" w:rsidRDefault="002E221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2E2216" w:rsidRPr="00D0042C" w:rsidRDefault="002E2216"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w:t>
            </w:r>
            <w:r w:rsidR="001F52E4" w:rsidRPr="00D0042C">
              <w:rPr>
                <w:rFonts w:ascii="Times New Roman" w:hAnsi="Times New Roman" w:cs="Times New Roman"/>
                <w:sz w:val="28"/>
                <w:szCs w:val="28"/>
              </w:rPr>
              <w:t>,</w:t>
            </w:r>
            <w:r w:rsidRPr="00D0042C">
              <w:rPr>
                <w:rFonts w:ascii="Times New Roman" w:hAnsi="Times New Roman" w:cs="Times New Roman"/>
                <w:sz w:val="28"/>
                <w:szCs w:val="28"/>
              </w:rPr>
              <w:t xml:space="preserve"> ОК.04</w:t>
            </w:r>
            <w:r w:rsidR="001F52E4" w:rsidRPr="00D0042C">
              <w:rPr>
                <w:rFonts w:ascii="Times New Roman" w:hAnsi="Times New Roman" w:cs="Times New Roman"/>
                <w:sz w:val="28"/>
                <w:szCs w:val="28"/>
              </w:rPr>
              <w:t>,</w:t>
            </w:r>
            <w:r w:rsidRPr="00D0042C">
              <w:rPr>
                <w:rFonts w:ascii="Times New Roman" w:hAnsi="Times New Roman" w:cs="Times New Roman"/>
                <w:sz w:val="28"/>
                <w:szCs w:val="28"/>
              </w:rPr>
              <w:t xml:space="preserve"> ОК.05</w:t>
            </w:r>
            <w:r w:rsidR="001F52E4" w:rsidRPr="00D0042C">
              <w:rPr>
                <w:rFonts w:ascii="Times New Roman" w:hAnsi="Times New Roman" w:cs="Times New Roman"/>
                <w:sz w:val="28"/>
                <w:szCs w:val="28"/>
              </w:rPr>
              <w:t>,</w:t>
            </w:r>
          </w:p>
          <w:p w:rsidR="002E2216" w:rsidRPr="00D0042C" w:rsidRDefault="002E2216"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ОК.06</w:t>
            </w:r>
          </w:p>
        </w:tc>
      </w:tr>
      <w:tr w:rsidR="002E2216" w:rsidRPr="00D0042C" w:rsidTr="00B66F43">
        <w:trPr>
          <w:trHeight w:val="1531"/>
        </w:trPr>
        <w:tc>
          <w:tcPr>
            <w:tcW w:w="3171" w:type="dxa"/>
            <w:vMerge/>
          </w:tcPr>
          <w:p w:rsidR="002E2216" w:rsidRPr="00D0042C" w:rsidRDefault="002E2216" w:rsidP="00521F61">
            <w:pPr>
              <w:pStyle w:val="a6"/>
              <w:rPr>
                <w:rFonts w:ascii="Times New Roman" w:hAnsi="Times New Roman" w:cs="Times New Roman"/>
                <w:sz w:val="28"/>
                <w:szCs w:val="28"/>
              </w:rPr>
            </w:pPr>
          </w:p>
        </w:tc>
        <w:tc>
          <w:tcPr>
            <w:tcW w:w="7777" w:type="dxa"/>
          </w:tcPr>
          <w:p w:rsidR="002E2216" w:rsidRPr="00D0042C" w:rsidRDefault="00600524" w:rsidP="00B66F43">
            <w:pPr>
              <w:pStyle w:val="14"/>
              <w:tabs>
                <w:tab w:val="left" w:pos="2074"/>
              </w:tabs>
              <w:spacing w:line="240" w:lineRule="auto"/>
              <w:jc w:val="both"/>
              <w:rPr>
                <w:sz w:val="28"/>
                <w:szCs w:val="28"/>
              </w:rPr>
            </w:pPr>
            <w:r w:rsidRPr="00D0042C">
              <w:rPr>
                <w:rStyle w:val="afb"/>
                <w:rFonts w:eastAsiaTheme="majorEastAsia"/>
                <w:sz w:val="28"/>
                <w:szCs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D0042C">
              <w:rPr>
                <w:rStyle w:val="afb"/>
                <w:rFonts w:eastAsiaTheme="majorEastAsia"/>
                <w:sz w:val="28"/>
                <w:szCs w:val="28"/>
              </w:rPr>
              <w:t>Компьенское</w:t>
            </w:r>
            <w:proofErr w:type="spellEnd"/>
            <w:r w:rsidRPr="00D0042C">
              <w:rPr>
                <w:rStyle w:val="afb"/>
                <w:rFonts w:eastAsiaTheme="majorEastAsia"/>
                <w:sz w:val="28"/>
                <w:szCs w:val="28"/>
              </w:rPr>
              <w:t xml:space="preserve"> перемирие. Итоги и последствия Первой мировой войны.</w:t>
            </w:r>
          </w:p>
        </w:tc>
        <w:tc>
          <w:tcPr>
            <w:tcW w:w="1431" w:type="dxa"/>
          </w:tcPr>
          <w:p w:rsidR="002E2216" w:rsidRPr="00D0042C" w:rsidRDefault="002E221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2E2216" w:rsidRPr="00D0042C" w:rsidRDefault="002E2216" w:rsidP="00521F61">
            <w:pPr>
              <w:pStyle w:val="a6"/>
              <w:ind w:right="-113"/>
              <w:jc w:val="center"/>
              <w:rPr>
                <w:rFonts w:ascii="Times New Roman" w:hAnsi="Times New Roman" w:cs="Times New Roman"/>
                <w:sz w:val="28"/>
                <w:szCs w:val="28"/>
              </w:rPr>
            </w:pPr>
          </w:p>
        </w:tc>
      </w:tr>
      <w:tr w:rsidR="003D61D3" w:rsidRPr="00D0042C" w:rsidTr="009324C4">
        <w:tc>
          <w:tcPr>
            <w:tcW w:w="3171" w:type="dxa"/>
          </w:tcPr>
          <w:p w:rsidR="003D61D3" w:rsidRPr="00D0042C" w:rsidRDefault="003D61D3" w:rsidP="00521F61">
            <w:pPr>
              <w:pStyle w:val="a6"/>
              <w:rPr>
                <w:rFonts w:ascii="Times New Roman" w:hAnsi="Times New Roman" w:cs="Times New Roman"/>
                <w:sz w:val="28"/>
                <w:szCs w:val="28"/>
              </w:rPr>
            </w:pPr>
          </w:p>
        </w:tc>
        <w:tc>
          <w:tcPr>
            <w:tcW w:w="7777" w:type="dxa"/>
          </w:tcPr>
          <w:p w:rsidR="003D61D3" w:rsidRPr="00D0042C" w:rsidRDefault="003D61D3" w:rsidP="0015215F">
            <w:pPr>
              <w:pStyle w:val="a6"/>
              <w:rPr>
                <w:rFonts w:ascii="Times New Roman" w:hAnsi="Times New Roman" w:cs="Times New Roman"/>
                <w:b/>
                <w:sz w:val="28"/>
                <w:szCs w:val="28"/>
              </w:rPr>
            </w:pPr>
            <w:r w:rsidRPr="00D0042C">
              <w:rPr>
                <w:rFonts w:ascii="Times New Roman" w:hAnsi="Times New Roman" w:cs="Times New Roman"/>
                <w:b/>
                <w:sz w:val="28"/>
                <w:szCs w:val="28"/>
              </w:rPr>
              <w:t>Практические занятия</w:t>
            </w:r>
            <w:r w:rsidR="0013464A" w:rsidRPr="00D0042C">
              <w:rPr>
                <w:rFonts w:ascii="Times New Roman" w:hAnsi="Times New Roman" w:cs="Times New Roman"/>
                <w:b/>
                <w:sz w:val="28"/>
                <w:szCs w:val="28"/>
              </w:rPr>
              <w:t>/№</w:t>
            </w:r>
            <w:r w:rsidRPr="00D0042C">
              <w:rPr>
                <w:rFonts w:ascii="Times New Roman" w:hAnsi="Times New Roman" w:cs="Times New Roman"/>
                <w:b/>
                <w:sz w:val="28"/>
                <w:szCs w:val="28"/>
              </w:rPr>
              <w:t>1</w:t>
            </w:r>
            <w:r w:rsidRPr="00D0042C">
              <w:rPr>
                <w:rFonts w:ascii="Times New Roman" w:hAnsi="Times New Roman" w:cs="Times New Roman"/>
                <w:sz w:val="28"/>
                <w:szCs w:val="28"/>
              </w:rPr>
              <w:t xml:space="preserve">. </w:t>
            </w:r>
            <w:r w:rsidRPr="00D0042C">
              <w:rPr>
                <w:rFonts w:ascii="Times New Roman" w:eastAsia="Franklin Gothic Book" w:hAnsi="Times New Roman" w:cs="Times New Roman"/>
                <w:sz w:val="28"/>
                <w:szCs w:val="28"/>
              </w:rPr>
              <w:t>Работа с картой. Итоги Первой мировой войны.</w:t>
            </w:r>
          </w:p>
        </w:tc>
        <w:tc>
          <w:tcPr>
            <w:tcW w:w="1431" w:type="dxa"/>
          </w:tcPr>
          <w:p w:rsidR="003D61D3" w:rsidRPr="00D0042C" w:rsidRDefault="003D61D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3D61D3" w:rsidRPr="00D0042C" w:rsidRDefault="003D61D3" w:rsidP="00521F61">
            <w:pPr>
              <w:pStyle w:val="a6"/>
              <w:ind w:right="-113"/>
              <w:jc w:val="center"/>
              <w:rPr>
                <w:rFonts w:ascii="Times New Roman" w:hAnsi="Times New Roman" w:cs="Times New Roman"/>
                <w:sz w:val="28"/>
                <w:szCs w:val="28"/>
              </w:rPr>
            </w:pPr>
          </w:p>
        </w:tc>
      </w:tr>
      <w:tr w:rsidR="00BA52A0" w:rsidRPr="00D0042C" w:rsidTr="00BA52A0">
        <w:trPr>
          <w:trHeight w:val="260"/>
        </w:trPr>
        <w:tc>
          <w:tcPr>
            <w:tcW w:w="3171" w:type="dxa"/>
            <w:vMerge w:val="restart"/>
          </w:tcPr>
          <w:p w:rsidR="007F4956" w:rsidRPr="00D0042C" w:rsidRDefault="00BA52A0" w:rsidP="00521F61">
            <w:pPr>
              <w:pStyle w:val="20"/>
              <w:shd w:val="clear" w:color="auto" w:fill="auto"/>
              <w:tabs>
                <w:tab w:val="left" w:pos="2102"/>
              </w:tabs>
              <w:spacing w:line="240" w:lineRule="auto"/>
              <w:rPr>
                <w:sz w:val="28"/>
                <w:szCs w:val="28"/>
              </w:rPr>
            </w:pPr>
            <w:r w:rsidRPr="00D0042C">
              <w:rPr>
                <w:sz w:val="28"/>
                <w:szCs w:val="28"/>
              </w:rPr>
              <w:t xml:space="preserve">Тема 1.4 </w:t>
            </w:r>
          </w:p>
          <w:p w:rsidR="00BA52A0" w:rsidRPr="00D0042C" w:rsidRDefault="00BA52A0" w:rsidP="00521F61">
            <w:pPr>
              <w:pStyle w:val="20"/>
              <w:shd w:val="clear" w:color="auto" w:fill="auto"/>
              <w:tabs>
                <w:tab w:val="left" w:pos="2102"/>
              </w:tabs>
              <w:spacing w:line="240" w:lineRule="auto"/>
              <w:rPr>
                <w:sz w:val="28"/>
                <w:szCs w:val="28"/>
              </w:rPr>
            </w:pPr>
            <w:r w:rsidRPr="00D0042C">
              <w:rPr>
                <w:sz w:val="28"/>
                <w:szCs w:val="28"/>
              </w:rPr>
              <w:lastRenderedPageBreak/>
              <w:t>Мир в 1918-193</w:t>
            </w:r>
            <w:r w:rsidR="00532FF8" w:rsidRPr="00D0042C">
              <w:rPr>
                <w:sz w:val="28"/>
                <w:szCs w:val="28"/>
              </w:rPr>
              <w:t>8</w:t>
            </w:r>
            <w:r w:rsidRPr="00D0042C">
              <w:rPr>
                <w:sz w:val="28"/>
                <w:szCs w:val="28"/>
              </w:rPr>
              <w:t>гг.</w:t>
            </w:r>
          </w:p>
          <w:p w:rsidR="00BA52A0" w:rsidRPr="00D0042C" w:rsidRDefault="00BA52A0" w:rsidP="00521F61">
            <w:pPr>
              <w:pStyle w:val="a6"/>
              <w:rPr>
                <w:rFonts w:ascii="Times New Roman" w:hAnsi="Times New Roman" w:cs="Times New Roman"/>
                <w:sz w:val="28"/>
                <w:szCs w:val="28"/>
              </w:rPr>
            </w:pPr>
          </w:p>
        </w:tc>
        <w:tc>
          <w:tcPr>
            <w:tcW w:w="7777" w:type="dxa"/>
          </w:tcPr>
          <w:p w:rsidR="00BA52A0" w:rsidRPr="00D0042C" w:rsidRDefault="00BA52A0" w:rsidP="0015215F">
            <w:pPr>
              <w:pStyle w:val="20"/>
              <w:tabs>
                <w:tab w:val="left" w:pos="2304"/>
              </w:tabs>
              <w:spacing w:line="240" w:lineRule="auto"/>
              <w:jc w:val="both"/>
              <w:rPr>
                <w:sz w:val="28"/>
                <w:szCs w:val="28"/>
              </w:rPr>
            </w:pPr>
            <w:r w:rsidRPr="00D0042C">
              <w:rPr>
                <w:b/>
                <w:sz w:val="28"/>
                <w:szCs w:val="28"/>
              </w:rPr>
              <w:lastRenderedPageBreak/>
              <w:t>Содержание учебного материала</w:t>
            </w:r>
          </w:p>
        </w:tc>
        <w:tc>
          <w:tcPr>
            <w:tcW w:w="1431" w:type="dxa"/>
          </w:tcPr>
          <w:p w:rsidR="00BA52A0" w:rsidRPr="00D0042C" w:rsidRDefault="00844DFA"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 xml:space="preserve">ОК.02, ОК.04, ОК.05, </w:t>
            </w:r>
            <w:r w:rsidRPr="00D0042C">
              <w:rPr>
                <w:rFonts w:ascii="Times New Roman" w:hAnsi="Times New Roman" w:cs="Times New Roman"/>
                <w:sz w:val="28"/>
                <w:szCs w:val="28"/>
              </w:rPr>
              <w:lastRenderedPageBreak/>
              <w:t>ОК.06</w:t>
            </w:r>
          </w:p>
        </w:tc>
      </w:tr>
      <w:tr w:rsidR="00BA52A0" w:rsidRPr="00D0042C" w:rsidTr="009324C4">
        <w:trPr>
          <w:trHeight w:val="1940"/>
        </w:trPr>
        <w:tc>
          <w:tcPr>
            <w:tcW w:w="3171" w:type="dxa"/>
            <w:vMerge/>
          </w:tcPr>
          <w:p w:rsidR="00BA52A0" w:rsidRPr="00D0042C" w:rsidRDefault="00BA52A0" w:rsidP="00521F61">
            <w:pPr>
              <w:pStyle w:val="20"/>
              <w:shd w:val="clear" w:color="auto" w:fill="auto"/>
              <w:tabs>
                <w:tab w:val="left" w:pos="2102"/>
              </w:tabs>
              <w:spacing w:line="240" w:lineRule="auto"/>
              <w:rPr>
                <w:sz w:val="28"/>
                <w:szCs w:val="28"/>
              </w:rPr>
            </w:pPr>
          </w:p>
        </w:tc>
        <w:tc>
          <w:tcPr>
            <w:tcW w:w="7777" w:type="dxa"/>
          </w:tcPr>
          <w:p w:rsidR="00BA52A0" w:rsidRPr="00D0042C" w:rsidRDefault="00532FF8" w:rsidP="00B66F43">
            <w:pPr>
              <w:pStyle w:val="14"/>
              <w:tabs>
                <w:tab w:val="left" w:pos="2070"/>
              </w:tabs>
              <w:spacing w:line="240" w:lineRule="auto"/>
              <w:jc w:val="both"/>
              <w:rPr>
                <w:sz w:val="28"/>
                <w:szCs w:val="28"/>
              </w:rPr>
            </w:pPr>
            <w:r w:rsidRPr="00D0042C">
              <w:rPr>
                <w:rStyle w:val="afb"/>
                <w:rFonts w:eastAsiaTheme="majorEastAsia"/>
                <w:sz w:val="28"/>
                <w:szCs w:val="28"/>
              </w:rPr>
              <w:t>Распад империй и образование новых национальных государств в Европе. 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431" w:type="dxa"/>
          </w:tcPr>
          <w:p w:rsidR="00532FF8" w:rsidRPr="00D0042C" w:rsidRDefault="00532FF8" w:rsidP="00521F61">
            <w:pPr>
              <w:jc w:val="center"/>
              <w:rPr>
                <w:sz w:val="28"/>
                <w:szCs w:val="28"/>
              </w:rPr>
            </w:pPr>
          </w:p>
          <w:p w:rsidR="00532FF8" w:rsidRPr="00D0042C" w:rsidRDefault="00532FF8" w:rsidP="00521F61">
            <w:pPr>
              <w:jc w:val="center"/>
              <w:rPr>
                <w:sz w:val="28"/>
                <w:szCs w:val="28"/>
              </w:rPr>
            </w:pPr>
          </w:p>
          <w:p w:rsidR="00532FF8" w:rsidRPr="00D0042C" w:rsidRDefault="00532FF8" w:rsidP="00521F61">
            <w:pPr>
              <w:jc w:val="center"/>
              <w:rPr>
                <w:sz w:val="28"/>
                <w:szCs w:val="28"/>
              </w:rPr>
            </w:pPr>
          </w:p>
          <w:p w:rsidR="00532FF8" w:rsidRPr="00D0042C" w:rsidRDefault="00532FF8" w:rsidP="00521F61">
            <w:pPr>
              <w:jc w:val="center"/>
              <w:rPr>
                <w:sz w:val="28"/>
                <w:szCs w:val="28"/>
              </w:rPr>
            </w:pPr>
          </w:p>
          <w:p w:rsidR="00532FF8" w:rsidRPr="00D0042C" w:rsidRDefault="00532FF8" w:rsidP="00521F61">
            <w:pPr>
              <w:jc w:val="center"/>
              <w:rPr>
                <w:sz w:val="28"/>
                <w:szCs w:val="28"/>
              </w:rPr>
            </w:pPr>
          </w:p>
          <w:p w:rsidR="00BA52A0" w:rsidRPr="00D0042C" w:rsidRDefault="00BA52A0" w:rsidP="00521F61">
            <w:pPr>
              <w:jc w:val="center"/>
              <w:rPr>
                <w:sz w:val="28"/>
                <w:szCs w:val="28"/>
              </w:rPr>
            </w:pP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3951A9" w:rsidRPr="00D0042C" w:rsidTr="003951A9">
        <w:trPr>
          <w:trHeight w:val="277"/>
        </w:trPr>
        <w:tc>
          <w:tcPr>
            <w:tcW w:w="3171" w:type="dxa"/>
            <w:vMerge w:val="restart"/>
          </w:tcPr>
          <w:p w:rsidR="003951A9" w:rsidRPr="00D0042C" w:rsidRDefault="003951A9" w:rsidP="00521F61">
            <w:pPr>
              <w:pStyle w:val="20"/>
              <w:shd w:val="clear" w:color="auto" w:fill="auto"/>
              <w:tabs>
                <w:tab w:val="left" w:pos="2304"/>
              </w:tabs>
              <w:spacing w:line="240" w:lineRule="auto"/>
              <w:rPr>
                <w:rStyle w:val="a4"/>
                <w:rFonts w:ascii="Times New Roman" w:hAnsi="Times New Roman" w:cs="Times New Roman"/>
                <w:sz w:val="28"/>
                <w:szCs w:val="28"/>
              </w:rPr>
            </w:pPr>
            <w:r w:rsidRPr="00D0042C">
              <w:rPr>
                <w:sz w:val="28"/>
                <w:szCs w:val="28"/>
              </w:rPr>
              <w:lastRenderedPageBreak/>
              <w:t>Тема 1.5</w:t>
            </w:r>
            <w:r w:rsidRPr="00D0042C">
              <w:rPr>
                <w:rStyle w:val="a4"/>
                <w:rFonts w:ascii="Times New Roman" w:hAnsi="Times New Roman" w:cs="Times New Roman"/>
                <w:sz w:val="28"/>
                <w:szCs w:val="28"/>
              </w:rPr>
              <w:t xml:space="preserve"> </w:t>
            </w:r>
          </w:p>
          <w:p w:rsidR="003951A9" w:rsidRPr="00D0042C" w:rsidRDefault="003951A9" w:rsidP="00521F61">
            <w:pPr>
              <w:pStyle w:val="20"/>
              <w:shd w:val="clear" w:color="auto" w:fill="auto"/>
              <w:tabs>
                <w:tab w:val="left" w:pos="2304"/>
              </w:tabs>
              <w:spacing w:line="240" w:lineRule="auto"/>
              <w:rPr>
                <w:sz w:val="28"/>
                <w:szCs w:val="28"/>
              </w:rPr>
            </w:pPr>
            <w:r w:rsidRPr="00D0042C">
              <w:rPr>
                <w:rStyle w:val="afb"/>
                <w:rFonts w:eastAsiaTheme="majorEastAsia"/>
                <w:sz w:val="28"/>
                <w:szCs w:val="28"/>
              </w:rPr>
              <w:t>Версальско-Вашингтонская система международных отношений.</w:t>
            </w:r>
          </w:p>
        </w:tc>
        <w:tc>
          <w:tcPr>
            <w:tcW w:w="7777" w:type="dxa"/>
          </w:tcPr>
          <w:p w:rsidR="003951A9" w:rsidRPr="00D0042C" w:rsidRDefault="003951A9" w:rsidP="003951A9">
            <w:pPr>
              <w:pStyle w:val="14"/>
              <w:tabs>
                <w:tab w:val="left" w:pos="2070"/>
              </w:tabs>
              <w:spacing w:line="240" w:lineRule="auto"/>
              <w:ind w:firstLine="0"/>
              <w:jc w:val="both"/>
              <w:rPr>
                <w:sz w:val="28"/>
                <w:szCs w:val="28"/>
              </w:rPr>
            </w:pPr>
            <w:r w:rsidRPr="00D0042C">
              <w:rPr>
                <w:b/>
                <w:sz w:val="28"/>
                <w:szCs w:val="28"/>
              </w:rPr>
              <w:t>Содержание учебного материала</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tcPr>
          <w:p w:rsidR="003951A9" w:rsidRPr="00D0042C" w:rsidRDefault="003951A9" w:rsidP="00521F61">
            <w:pPr>
              <w:pStyle w:val="a6"/>
              <w:ind w:right="-113"/>
              <w:jc w:val="center"/>
              <w:rPr>
                <w:rFonts w:ascii="Times New Roman" w:hAnsi="Times New Roman" w:cs="Times New Roman"/>
                <w:sz w:val="28"/>
                <w:szCs w:val="28"/>
              </w:rPr>
            </w:pPr>
          </w:p>
        </w:tc>
      </w:tr>
      <w:tr w:rsidR="003951A9" w:rsidRPr="00D0042C" w:rsidTr="00BA52A0">
        <w:trPr>
          <w:trHeight w:val="2930"/>
        </w:trPr>
        <w:tc>
          <w:tcPr>
            <w:tcW w:w="3171" w:type="dxa"/>
            <w:vMerge/>
          </w:tcPr>
          <w:p w:rsidR="003951A9" w:rsidRPr="00D0042C" w:rsidRDefault="003951A9" w:rsidP="00521F61">
            <w:pPr>
              <w:pStyle w:val="20"/>
              <w:shd w:val="clear" w:color="auto" w:fill="auto"/>
              <w:tabs>
                <w:tab w:val="left" w:pos="2304"/>
              </w:tabs>
              <w:spacing w:line="240" w:lineRule="auto"/>
              <w:rPr>
                <w:sz w:val="28"/>
                <w:szCs w:val="28"/>
              </w:rPr>
            </w:pPr>
          </w:p>
        </w:tc>
        <w:tc>
          <w:tcPr>
            <w:tcW w:w="7777" w:type="dxa"/>
          </w:tcPr>
          <w:p w:rsidR="003951A9" w:rsidRPr="00D0042C" w:rsidRDefault="003951A9" w:rsidP="00B66F43">
            <w:pPr>
              <w:pStyle w:val="14"/>
              <w:tabs>
                <w:tab w:val="left" w:pos="2070"/>
              </w:tabs>
              <w:spacing w:line="240" w:lineRule="auto"/>
              <w:jc w:val="both"/>
              <w:rPr>
                <w:b/>
                <w:sz w:val="28"/>
                <w:szCs w:val="28"/>
              </w:rPr>
            </w:pPr>
            <w:r w:rsidRPr="00D0042C">
              <w:rPr>
                <w:rStyle w:val="afb"/>
                <w:rFonts w:eastAsiaTheme="majorEastAsia"/>
                <w:sz w:val="28"/>
                <w:szCs w:val="28"/>
              </w:rPr>
              <w:t xml:space="preserve">Версальско-Вашингтонская система международных отношений. 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D0042C">
              <w:rPr>
                <w:rStyle w:val="afb"/>
                <w:rFonts w:eastAsiaTheme="majorEastAsia"/>
                <w:sz w:val="28"/>
                <w:szCs w:val="28"/>
              </w:rPr>
              <w:t>Рапалльское</w:t>
            </w:r>
            <w:proofErr w:type="spellEnd"/>
            <w:r w:rsidRPr="00D0042C">
              <w:rPr>
                <w:rStyle w:val="afb"/>
                <w:rFonts w:eastAsiaTheme="majorEastAsia"/>
                <w:sz w:val="28"/>
                <w:szCs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tcPr>
          <w:p w:rsidR="003951A9" w:rsidRPr="00D0042C" w:rsidRDefault="003951A9" w:rsidP="00521F61">
            <w:pPr>
              <w:pStyle w:val="a6"/>
              <w:ind w:right="-113"/>
              <w:jc w:val="center"/>
              <w:rPr>
                <w:rFonts w:ascii="Times New Roman" w:hAnsi="Times New Roman" w:cs="Times New Roman"/>
                <w:sz w:val="28"/>
                <w:szCs w:val="28"/>
              </w:rPr>
            </w:pPr>
          </w:p>
        </w:tc>
      </w:tr>
      <w:tr w:rsidR="00BA52A0" w:rsidRPr="00D0042C" w:rsidTr="00BA52A0">
        <w:trPr>
          <w:trHeight w:val="300"/>
        </w:trPr>
        <w:tc>
          <w:tcPr>
            <w:tcW w:w="3171" w:type="dxa"/>
            <w:vMerge w:val="restart"/>
          </w:tcPr>
          <w:p w:rsidR="007F4956" w:rsidRPr="00D0042C" w:rsidRDefault="00BA52A0" w:rsidP="00521F61">
            <w:pPr>
              <w:pStyle w:val="20"/>
              <w:shd w:val="clear" w:color="auto" w:fill="auto"/>
              <w:tabs>
                <w:tab w:val="left" w:pos="2304"/>
              </w:tabs>
              <w:spacing w:line="240" w:lineRule="auto"/>
              <w:rPr>
                <w:sz w:val="28"/>
                <w:szCs w:val="28"/>
              </w:rPr>
            </w:pPr>
            <w:r w:rsidRPr="00D0042C">
              <w:rPr>
                <w:sz w:val="28"/>
                <w:szCs w:val="28"/>
              </w:rPr>
              <w:t>Тема</w:t>
            </w:r>
            <w:r w:rsidR="007F4956" w:rsidRPr="00D0042C">
              <w:rPr>
                <w:sz w:val="28"/>
                <w:szCs w:val="28"/>
              </w:rPr>
              <w:t xml:space="preserve"> </w:t>
            </w:r>
            <w:r w:rsidRPr="00D0042C">
              <w:rPr>
                <w:sz w:val="28"/>
                <w:szCs w:val="28"/>
              </w:rPr>
              <w:t>1.</w:t>
            </w:r>
            <w:r w:rsidR="00532FF8" w:rsidRPr="00D0042C">
              <w:rPr>
                <w:sz w:val="28"/>
                <w:szCs w:val="28"/>
              </w:rPr>
              <w:t>6</w:t>
            </w:r>
            <w:r w:rsidR="000C427E" w:rsidRPr="00D0042C">
              <w:rPr>
                <w:sz w:val="28"/>
                <w:szCs w:val="28"/>
              </w:rPr>
              <w:t xml:space="preserve"> </w:t>
            </w:r>
          </w:p>
          <w:p w:rsidR="00BA52A0" w:rsidRPr="00D0042C" w:rsidRDefault="00532FF8" w:rsidP="00521F61">
            <w:pPr>
              <w:pStyle w:val="a6"/>
              <w:rPr>
                <w:rFonts w:ascii="Times New Roman" w:hAnsi="Times New Roman" w:cs="Times New Roman"/>
                <w:sz w:val="28"/>
                <w:szCs w:val="28"/>
              </w:rPr>
            </w:pPr>
            <w:r w:rsidRPr="00D0042C">
              <w:rPr>
                <w:rStyle w:val="afb"/>
                <w:rFonts w:eastAsiaTheme="majorEastAsia"/>
                <w:sz w:val="28"/>
                <w:szCs w:val="28"/>
              </w:rPr>
              <w:t>Страны Европы и Северной Америки в 1920-е гг.</w:t>
            </w:r>
          </w:p>
        </w:tc>
        <w:tc>
          <w:tcPr>
            <w:tcW w:w="7777" w:type="dxa"/>
          </w:tcPr>
          <w:p w:rsidR="00BA52A0" w:rsidRPr="00D0042C" w:rsidRDefault="00BA52A0" w:rsidP="0015215F">
            <w:pPr>
              <w:pStyle w:val="20"/>
              <w:spacing w:line="240" w:lineRule="auto"/>
              <w:ind w:right="560"/>
              <w:jc w:val="both"/>
              <w:rPr>
                <w:sz w:val="28"/>
                <w:szCs w:val="28"/>
              </w:rPr>
            </w:pPr>
            <w:r w:rsidRPr="00D0042C">
              <w:rPr>
                <w:b/>
                <w:sz w:val="28"/>
                <w:szCs w:val="28"/>
              </w:rPr>
              <w:t>Содержание учебного материала</w:t>
            </w:r>
          </w:p>
        </w:tc>
        <w:tc>
          <w:tcPr>
            <w:tcW w:w="1431" w:type="dxa"/>
          </w:tcPr>
          <w:p w:rsidR="00BA52A0"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AA27D6">
        <w:trPr>
          <w:trHeight w:val="1274"/>
        </w:trPr>
        <w:tc>
          <w:tcPr>
            <w:tcW w:w="3171" w:type="dxa"/>
            <w:vMerge/>
          </w:tcPr>
          <w:p w:rsidR="00BA52A0" w:rsidRPr="00D0042C" w:rsidRDefault="00BA52A0" w:rsidP="00521F61">
            <w:pPr>
              <w:pStyle w:val="20"/>
              <w:shd w:val="clear" w:color="auto" w:fill="auto"/>
              <w:tabs>
                <w:tab w:val="left" w:pos="2304"/>
              </w:tabs>
              <w:spacing w:line="240" w:lineRule="auto"/>
              <w:rPr>
                <w:sz w:val="28"/>
                <w:szCs w:val="28"/>
              </w:rPr>
            </w:pPr>
          </w:p>
        </w:tc>
        <w:tc>
          <w:tcPr>
            <w:tcW w:w="7777" w:type="dxa"/>
          </w:tcPr>
          <w:p w:rsidR="00532FF8" w:rsidRPr="00D0042C" w:rsidRDefault="00532FF8" w:rsidP="0015215F">
            <w:pPr>
              <w:pStyle w:val="14"/>
              <w:tabs>
                <w:tab w:val="left" w:pos="2074"/>
              </w:tabs>
              <w:spacing w:line="240" w:lineRule="auto"/>
              <w:jc w:val="both"/>
              <w:rPr>
                <w:sz w:val="28"/>
                <w:szCs w:val="28"/>
              </w:rPr>
            </w:pPr>
            <w:r w:rsidRPr="00D0042C">
              <w:rPr>
                <w:rStyle w:val="afb"/>
                <w:rFonts w:eastAsiaTheme="majorEastAsia"/>
                <w:sz w:val="28"/>
                <w:szCs w:val="28"/>
              </w:rPr>
              <w:t>Страны Европы и Северной Америки в 1920-е гг. 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32FF8" w:rsidRPr="00D0042C" w:rsidRDefault="00532FF8" w:rsidP="0015215F">
            <w:pPr>
              <w:pStyle w:val="14"/>
              <w:spacing w:line="240" w:lineRule="auto"/>
              <w:ind w:firstLine="680"/>
              <w:jc w:val="both"/>
              <w:rPr>
                <w:sz w:val="28"/>
                <w:szCs w:val="28"/>
              </w:rPr>
            </w:pPr>
            <w:r w:rsidRPr="00D0042C">
              <w:rPr>
                <w:rStyle w:val="afb"/>
                <w:rFonts w:eastAsiaTheme="majorEastAsia"/>
                <w:sz w:val="28"/>
                <w:szCs w:val="28"/>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532FF8" w:rsidRPr="00D0042C" w:rsidRDefault="00532FF8" w:rsidP="0015215F">
            <w:pPr>
              <w:pStyle w:val="14"/>
              <w:spacing w:line="240" w:lineRule="auto"/>
              <w:ind w:firstLine="680"/>
              <w:jc w:val="both"/>
              <w:rPr>
                <w:sz w:val="28"/>
                <w:szCs w:val="28"/>
              </w:rPr>
            </w:pPr>
            <w:r w:rsidRPr="00D0042C">
              <w:rPr>
                <w:rStyle w:val="afb"/>
                <w:rFonts w:eastAsiaTheme="majorEastAsia"/>
                <w:sz w:val="28"/>
                <w:szCs w:val="28"/>
              </w:rPr>
              <w:t xml:space="preserve">Начало Великой депрессии, ее причины. Социально-политические последствия кризиса конца 1920-1930-х гг. в </w:t>
            </w:r>
            <w:r w:rsidRPr="00D0042C">
              <w:rPr>
                <w:rStyle w:val="afb"/>
                <w:rFonts w:eastAsiaTheme="majorEastAsia"/>
                <w:sz w:val="28"/>
                <w:szCs w:val="28"/>
              </w:rPr>
              <w:lastRenderedPageBreak/>
              <w:t>США. «Новый курс» Ф. Рузвельта. Значение реформ. Роль государства в экономике стран Европы и Латинской Америки.</w:t>
            </w:r>
          </w:p>
          <w:p w:rsidR="00532FF8" w:rsidRPr="00D0042C" w:rsidRDefault="00532FF8" w:rsidP="0015215F">
            <w:pPr>
              <w:pStyle w:val="14"/>
              <w:spacing w:line="240" w:lineRule="auto"/>
              <w:ind w:firstLine="680"/>
              <w:jc w:val="both"/>
              <w:rPr>
                <w:sz w:val="28"/>
                <w:szCs w:val="28"/>
              </w:rPr>
            </w:pPr>
            <w:r w:rsidRPr="00D0042C">
              <w:rPr>
                <w:rStyle w:val="afb"/>
                <w:rFonts w:eastAsiaTheme="majorEastAsia"/>
                <w:sz w:val="28"/>
                <w:szCs w:val="28"/>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BA52A0" w:rsidRPr="00D0042C" w:rsidRDefault="00532FF8" w:rsidP="0015215F">
            <w:pPr>
              <w:rPr>
                <w:sz w:val="28"/>
                <w:szCs w:val="28"/>
              </w:rPr>
            </w:pPr>
            <w:r w:rsidRPr="00D0042C">
              <w:rPr>
                <w:rStyle w:val="afb"/>
                <w:rFonts w:eastAsiaTheme="majorEastAsia"/>
                <w:sz w:val="28"/>
                <w:szCs w:val="28"/>
              </w:rPr>
              <w:t xml:space="preserve">Подготовка Германии к войне. Победа Народного фронта и </w:t>
            </w:r>
            <w:proofErr w:type="spellStart"/>
            <w:r w:rsidRPr="00D0042C">
              <w:rPr>
                <w:rStyle w:val="afb"/>
                <w:rFonts w:eastAsiaTheme="majorEastAsia"/>
                <w:sz w:val="28"/>
                <w:szCs w:val="28"/>
              </w:rPr>
              <w:t>франкистский</w:t>
            </w:r>
            <w:proofErr w:type="spellEnd"/>
            <w:r w:rsidRPr="00D0042C">
              <w:rPr>
                <w:rStyle w:val="afb"/>
                <w:rFonts w:eastAsiaTheme="majorEastAsia"/>
                <w:sz w:val="28"/>
                <w:szCs w:val="28"/>
              </w:rPr>
              <w:t xml:space="preserve"> мятеж в Испании. Революция в Испании. Поражение Испанской Республики. Причины и значение гражданской войны в Испании.</w:t>
            </w:r>
          </w:p>
        </w:tc>
        <w:tc>
          <w:tcPr>
            <w:tcW w:w="1431" w:type="dxa"/>
          </w:tcPr>
          <w:p w:rsidR="00BA52A0"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BA52A0" w:rsidRPr="00D0042C" w:rsidTr="00BA52A0">
        <w:trPr>
          <w:trHeight w:val="270"/>
        </w:trPr>
        <w:tc>
          <w:tcPr>
            <w:tcW w:w="3171" w:type="dxa"/>
            <w:vMerge w:val="restart"/>
          </w:tcPr>
          <w:p w:rsidR="007F4956" w:rsidRPr="00D0042C" w:rsidRDefault="00BA52A0" w:rsidP="00521F61">
            <w:pPr>
              <w:pStyle w:val="20"/>
              <w:shd w:val="clear" w:color="auto" w:fill="auto"/>
              <w:tabs>
                <w:tab w:val="left" w:pos="2284"/>
              </w:tabs>
              <w:spacing w:line="240" w:lineRule="auto"/>
              <w:rPr>
                <w:sz w:val="28"/>
                <w:szCs w:val="28"/>
              </w:rPr>
            </w:pPr>
            <w:r w:rsidRPr="00D0042C">
              <w:rPr>
                <w:sz w:val="28"/>
                <w:szCs w:val="28"/>
              </w:rPr>
              <w:lastRenderedPageBreak/>
              <w:t>Тема 1.</w:t>
            </w:r>
            <w:r w:rsidR="00BD5FBE" w:rsidRPr="00D0042C">
              <w:rPr>
                <w:sz w:val="28"/>
                <w:szCs w:val="28"/>
              </w:rPr>
              <w:t>7</w:t>
            </w:r>
          </w:p>
          <w:p w:rsidR="00BA52A0" w:rsidRPr="00D0042C" w:rsidRDefault="00532FF8" w:rsidP="00521F61">
            <w:pPr>
              <w:pStyle w:val="20"/>
              <w:shd w:val="clear" w:color="auto" w:fill="auto"/>
              <w:tabs>
                <w:tab w:val="left" w:pos="2284"/>
              </w:tabs>
              <w:spacing w:line="240" w:lineRule="auto"/>
              <w:rPr>
                <w:sz w:val="28"/>
                <w:szCs w:val="28"/>
              </w:rPr>
            </w:pPr>
            <w:r w:rsidRPr="00D0042C">
              <w:rPr>
                <w:rStyle w:val="afb"/>
                <w:rFonts w:eastAsiaTheme="majorEastAsia"/>
                <w:sz w:val="28"/>
                <w:szCs w:val="28"/>
              </w:rPr>
              <w:t>Страны Азии, Африки и Латинской Америки в 1918-1930 гг.</w:t>
            </w:r>
          </w:p>
          <w:p w:rsidR="00BA52A0" w:rsidRPr="00D0042C" w:rsidRDefault="00BA52A0" w:rsidP="00521F61">
            <w:pPr>
              <w:pStyle w:val="a6"/>
              <w:rPr>
                <w:rFonts w:ascii="Times New Roman" w:hAnsi="Times New Roman" w:cs="Times New Roman"/>
                <w:sz w:val="28"/>
                <w:szCs w:val="28"/>
              </w:rPr>
            </w:pPr>
          </w:p>
        </w:tc>
        <w:tc>
          <w:tcPr>
            <w:tcW w:w="7777" w:type="dxa"/>
          </w:tcPr>
          <w:p w:rsidR="00BA52A0" w:rsidRPr="00D0042C" w:rsidRDefault="00BA52A0" w:rsidP="0015215F">
            <w:pPr>
              <w:pStyle w:val="20"/>
              <w:spacing w:line="240" w:lineRule="auto"/>
              <w:ind w:right="601"/>
              <w:jc w:val="both"/>
              <w:rPr>
                <w:sz w:val="28"/>
                <w:szCs w:val="28"/>
              </w:rPr>
            </w:pPr>
            <w:r w:rsidRPr="00D0042C">
              <w:rPr>
                <w:b/>
                <w:sz w:val="28"/>
                <w:szCs w:val="28"/>
              </w:rPr>
              <w:t>Содержание учебного материала</w:t>
            </w:r>
          </w:p>
        </w:tc>
        <w:tc>
          <w:tcPr>
            <w:tcW w:w="1431" w:type="dxa"/>
          </w:tcPr>
          <w:p w:rsidR="00BA52A0" w:rsidRPr="00D0042C" w:rsidRDefault="00BA52A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AA27D6">
        <w:trPr>
          <w:trHeight w:val="2246"/>
        </w:trPr>
        <w:tc>
          <w:tcPr>
            <w:tcW w:w="3171" w:type="dxa"/>
            <w:vMerge/>
          </w:tcPr>
          <w:p w:rsidR="00BA52A0" w:rsidRPr="00D0042C" w:rsidRDefault="00BA52A0" w:rsidP="00521F61">
            <w:pPr>
              <w:pStyle w:val="20"/>
              <w:shd w:val="clear" w:color="auto" w:fill="auto"/>
              <w:tabs>
                <w:tab w:val="left" w:pos="2284"/>
              </w:tabs>
              <w:spacing w:line="240" w:lineRule="auto"/>
              <w:rPr>
                <w:sz w:val="28"/>
                <w:szCs w:val="28"/>
              </w:rPr>
            </w:pPr>
          </w:p>
        </w:tc>
        <w:tc>
          <w:tcPr>
            <w:tcW w:w="7777" w:type="dxa"/>
          </w:tcPr>
          <w:p w:rsidR="00BA52A0" w:rsidRPr="00D0042C" w:rsidRDefault="00532FF8" w:rsidP="0015215F">
            <w:pPr>
              <w:pStyle w:val="a6"/>
              <w:rPr>
                <w:rFonts w:ascii="Times New Roman" w:hAnsi="Times New Roman" w:cs="Times New Roman"/>
                <w:b/>
                <w:sz w:val="28"/>
                <w:szCs w:val="28"/>
              </w:rPr>
            </w:pPr>
            <w:r w:rsidRPr="00D0042C">
              <w:rPr>
                <w:rStyle w:val="afb"/>
                <w:rFonts w:eastAsiaTheme="majorEastAsia"/>
                <w:sz w:val="28"/>
                <w:szCs w:val="28"/>
              </w:rPr>
              <w:t xml:space="preserve">Страны Азии, Африки и Латинской Америки в 1918-1930 гг. 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D0042C">
              <w:rPr>
                <w:rStyle w:val="afb"/>
                <w:rFonts w:eastAsiaTheme="majorEastAsia"/>
                <w:sz w:val="28"/>
                <w:szCs w:val="28"/>
              </w:rPr>
              <w:t>межвоенный</w:t>
            </w:r>
            <w:proofErr w:type="spellEnd"/>
            <w:r w:rsidRPr="00D0042C">
              <w:rPr>
                <w:rStyle w:val="afb"/>
                <w:rFonts w:eastAsiaTheme="majorEastAsia"/>
                <w:sz w:val="28"/>
                <w:szCs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431" w:type="dxa"/>
          </w:tcPr>
          <w:p w:rsidR="00BA52A0" w:rsidRPr="00D0042C" w:rsidRDefault="004561BC"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3951A9" w:rsidRPr="00D0042C" w:rsidTr="003951A9">
        <w:trPr>
          <w:trHeight w:val="307"/>
        </w:trPr>
        <w:tc>
          <w:tcPr>
            <w:tcW w:w="3171" w:type="dxa"/>
            <w:vMerge w:val="restart"/>
          </w:tcPr>
          <w:p w:rsidR="003951A9" w:rsidRPr="00D0042C" w:rsidRDefault="003951A9" w:rsidP="00521F61">
            <w:pPr>
              <w:pStyle w:val="20"/>
              <w:shd w:val="clear" w:color="auto" w:fill="auto"/>
              <w:tabs>
                <w:tab w:val="left" w:pos="2284"/>
              </w:tabs>
              <w:spacing w:line="240" w:lineRule="auto"/>
              <w:rPr>
                <w:sz w:val="28"/>
                <w:szCs w:val="28"/>
              </w:rPr>
            </w:pPr>
            <w:r w:rsidRPr="00D0042C">
              <w:rPr>
                <w:sz w:val="28"/>
                <w:szCs w:val="28"/>
              </w:rPr>
              <w:t>Тема 1.8</w:t>
            </w:r>
          </w:p>
          <w:p w:rsidR="003951A9" w:rsidRPr="00D0042C" w:rsidRDefault="003951A9" w:rsidP="00521F61">
            <w:pPr>
              <w:pStyle w:val="20"/>
              <w:shd w:val="clear" w:color="auto" w:fill="auto"/>
              <w:tabs>
                <w:tab w:val="left" w:pos="2284"/>
              </w:tabs>
              <w:spacing w:line="240" w:lineRule="auto"/>
              <w:rPr>
                <w:sz w:val="28"/>
                <w:szCs w:val="28"/>
              </w:rPr>
            </w:pPr>
            <w:r w:rsidRPr="00D0042C">
              <w:rPr>
                <w:sz w:val="28"/>
                <w:szCs w:val="28"/>
              </w:rPr>
              <w:t>Международные отношения 1930-х гг.</w:t>
            </w:r>
          </w:p>
          <w:p w:rsidR="003951A9" w:rsidRPr="00D0042C" w:rsidRDefault="003951A9" w:rsidP="00521F61">
            <w:pPr>
              <w:pStyle w:val="a6"/>
              <w:rPr>
                <w:rFonts w:ascii="Times New Roman" w:hAnsi="Times New Roman" w:cs="Times New Roman"/>
                <w:sz w:val="28"/>
                <w:szCs w:val="28"/>
              </w:rPr>
            </w:pPr>
          </w:p>
        </w:tc>
        <w:tc>
          <w:tcPr>
            <w:tcW w:w="7777" w:type="dxa"/>
          </w:tcPr>
          <w:p w:rsidR="003951A9" w:rsidRPr="00D0042C" w:rsidRDefault="003951A9" w:rsidP="0015215F">
            <w:pPr>
              <w:pStyle w:val="20"/>
              <w:spacing w:line="240" w:lineRule="auto"/>
              <w:ind w:right="601"/>
              <w:jc w:val="both"/>
              <w:rPr>
                <w:b/>
                <w:sz w:val="28"/>
                <w:szCs w:val="28"/>
              </w:rPr>
            </w:pPr>
            <w:r w:rsidRPr="00D0042C">
              <w:rPr>
                <w:b/>
                <w:sz w:val="28"/>
                <w:szCs w:val="28"/>
              </w:rPr>
              <w:t>Содержание учебного материала</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3951A9" w:rsidRPr="00D0042C" w:rsidRDefault="003951A9"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3951A9" w:rsidRPr="00D0042C" w:rsidTr="00AA27D6">
        <w:trPr>
          <w:trHeight w:val="1290"/>
        </w:trPr>
        <w:tc>
          <w:tcPr>
            <w:tcW w:w="3171" w:type="dxa"/>
            <w:vMerge/>
          </w:tcPr>
          <w:p w:rsidR="003951A9" w:rsidRPr="00D0042C" w:rsidRDefault="003951A9" w:rsidP="00521F61">
            <w:pPr>
              <w:pStyle w:val="20"/>
              <w:shd w:val="clear" w:color="auto" w:fill="auto"/>
              <w:tabs>
                <w:tab w:val="left" w:pos="2284"/>
              </w:tabs>
              <w:spacing w:line="240" w:lineRule="auto"/>
              <w:rPr>
                <w:sz w:val="28"/>
                <w:szCs w:val="28"/>
              </w:rPr>
            </w:pPr>
          </w:p>
        </w:tc>
        <w:tc>
          <w:tcPr>
            <w:tcW w:w="7777" w:type="dxa"/>
          </w:tcPr>
          <w:p w:rsidR="003951A9" w:rsidRPr="00D0042C" w:rsidRDefault="003951A9" w:rsidP="00AA27D6">
            <w:pPr>
              <w:pStyle w:val="20"/>
              <w:spacing w:line="240" w:lineRule="auto"/>
              <w:ind w:right="601"/>
              <w:jc w:val="both"/>
              <w:rPr>
                <w:b/>
                <w:sz w:val="28"/>
                <w:szCs w:val="28"/>
              </w:rPr>
            </w:pPr>
            <w:r w:rsidRPr="00D0042C">
              <w:rPr>
                <w:rStyle w:val="afb"/>
                <w:rFonts w:eastAsiaTheme="majorEastAsia"/>
                <w:sz w:val="28"/>
                <w:szCs w:val="28"/>
              </w:rPr>
              <w:t>Международные отношения в 1930-е гг. Нарастание мировой напряженности в конце 1930-х гг. Причины Второй мировой войны. Мюнхенский сговор. Англо-франко-советские переговоры лета 1939 г.</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3951A9" w:rsidRPr="00D0042C" w:rsidRDefault="003951A9" w:rsidP="00521F61">
            <w:pPr>
              <w:pStyle w:val="a6"/>
              <w:ind w:right="-113"/>
              <w:jc w:val="center"/>
              <w:rPr>
                <w:rFonts w:ascii="Times New Roman" w:hAnsi="Times New Roman" w:cs="Times New Roman"/>
                <w:sz w:val="28"/>
                <w:szCs w:val="28"/>
              </w:rPr>
            </w:pPr>
          </w:p>
        </w:tc>
      </w:tr>
      <w:tr w:rsidR="00BA52A0" w:rsidRPr="00D0042C" w:rsidTr="00BA52A0">
        <w:trPr>
          <w:trHeight w:val="260"/>
        </w:trPr>
        <w:tc>
          <w:tcPr>
            <w:tcW w:w="3171" w:type="dxa"/>
            <w:vMerge w:val="restart"/>
          </w:tcPr>
          <w:p w:rsidR="00BA52A0" w:rsidRPr="00D0042C" w:rsidRDefault="00BA52A0" w:rsidP="00521F61">
            <w:pPr>
              <w:pStyle w:val="20"/>
              <w:shd w:val="clear" w:color="auto" w:fill="auto"/>
              <w:tabs>
                <w:tab w:val="left" w:pos="2284"/>
              </w:tabs>
              <w:spacing w:line="240" w:lineRule="auto"/>
              <w:rPr>
                <w:sz w:val="28"/>
                <w:szCs w:val="28"/>
              </w:rPr>
            </w:pPr>
            <w:r w:rsidRPr="00D0042C">
              <w:rPr>
                <w:sz w:val="28"/>
                <w:szCs w:val="28"/>
              </w:rPr>
              <w:t>Тема</w:t>
            </w:r>
            <w:r w:rsidR="007F4956" w:rsidRPr="00D0042C">
              <w:rPr>
                <w:sz w:val="28"/>
                <w:szCs w:val="28"/>
              </w:rPr>
              <w:t xml:space="preserve"> </w:t>
            </w:r>
            <w:r w:rsidRPr="00D0042C">
              <w:rPr>
                <w:sz w:val="28"/>
                <w:szCs w:val="28"/>
              </w:rPr>
              <w:t>1.</w:t>
            </w:r>
            <w:r w:rsidR="00BD5FBE" w:rsidRPr="00D0042C">
              <w:rPr>
                <w:sz w:val="28"/>
                <w:szCs w:val="28"/>
              </w:rPr>
              <w:t>9</w:t>
            </w:r>
          </w:p>
          <w:p w:rsidR="00BA52A0" w:rsidRPr="00D0042C" w:rsidRDefault="00532FF8" w:rsidP="00521F61">
            <w:pPr>
              <w:pStyle w:val="20"/>
              <w:shd w:val="clear" w:color="auto" w:fill="auto"/>
              <w:tabs>
                <w:tab w:val="left" w:pos="2284"/>
              </w:tabs>
              <w:spacing w:line="240" w:lineRule="auto"/>
              <w:rPr>
                <w:sz w:val="28"/>
                <w:szCs w:val="28"/>
              </w:rPr>
            </w:pPr>
            <w:r w:rsidRPr="00D0042C">
              <w:rPr>
                <w:rStyle w:val="afb"/>
                <w:rFonts w:eastAsiaTheme="majorEastAsia"/>
                <w:sz w:val="28"/>
                <w:szCs w:val="28"/>
              </w:rPr>
              <w:t>Развитие науки и культуры в 1914-1930-х гг.</w:t>
            </w:r>
          </w:p>
        </w:tc>
        <w:tc>
          <w:tcPr>
            <w:tcW w:w="7777" w:type="dxa"/>
          </w:tcPr>
          <w:p w:rsidR="00BA52A0" w:rsidRPr="00D0042C" w:rsidRDefault="00BA52A0" w:rsidP="0015215F">
            <w:pPr>
              <w:pStyle w:val="20"/>
              <w:spacing w:line="240" w:lineRule="auto"/>
              <w:jc w:val="both"/>
              <w:rPr>
                <w:sz w:val="28"/>
                <w:szCs w:val="28"/>
              </w:rPr>
            </w:pPr>
            <w:r w:rsidRPr="00D0042C">
              <w:rPr>
                <w:b/>
                <w:sz w:val="28"/>
                <w:szCs w:val="28"/>
              </w:rPr>
              <w:t>Содержание учебного материала</w:t>
            </w:r>
          </w:p>
        </w:tc>
        <w:tc>
          <w:tcPr>
            <w:tcW w:w="1431" w:type="dxa"/>
          </w:tcPr>
          <w:p w:rsidR="00BA52A0" w:rsidRPr="00D0042C" w:rsidRDefault="00844DFA"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9324C4">
        <w:trPr>
          <w:trHeight w:val="290"/>
        </w:trPr>
        <w:tc>
          <w:tcPr>
            <w:tcW w:w="3171" w:type="dxa"/>
            <w:vMerge/>
          </w:tcPr>
          <w:p w:rsidR="00BA52A0" w:rsidRPr="00D0042C" w:rsidRDefault="00BA52A0" w:rsidP="00521F61">
            <w:pPr>
              <w:pStyle w:val="20"/>
              <w:shd w:val="clear" w:color="auto" w:fill="auto"/>
              <w:tabs>
                <w:tab w:val="left" w:pos="2284"/>
              </w:tabs>
              <w:spacing w:line="240" w:lineRule="auto"/>
              <w:rPr>
                <w:sz w:val="28"/>
                <w:szCs w:val="28"/>
              </w:rPr>
            </w:pPr>
          </w:p>
        </w:tc>
        <w:tc>
          <w:tcPr>
            <w:tcW w:w="7777" w:type="dxa"/>
          </w:tcPr>
          <w:p w:rsidR="00BA52A0" w:rsidRPr="00D0042C" w:rsidRDefault="00532FF8" w:rsidP="00AA27D6">
            <w:pPr>
              <w:pStyle w:val="14"/>
              <w:tabs>
                <w:tab w:val="left" w:pos="2074"/>
              </w:tabs>
              <w:spacing w:line="240" w:lineRule="auto"/>
              <w:jc w:val="both"/>
              <w:rPr>
                <w:sz w:val="28"/>
                <w:szCs w:val="28"/>
              </w:rPr>
            </w:pPr>
            <w:r w:rsidRPr="00D0042C">
              <w:rPr>
                <w:rStyle w:val="afb"/>
                <w:rFonts w:eastAsiaTheme="majorEastAsia"/>
                <w:sz w:val="28"/>
                <w:szCs w:val="28"/>
              </w:rPr>
              <w:t xml:space="preserve">Развитие науки и культуры в 1914-1930-х гг. Влияние науки и культуры на развитие общества в </w:t>
            </w:r>
            <w:proofErr w:type="spellStart"/>
            <w:r w:rsidRPr="00D0042C">
              <w:rPr>
                <w:rStyle w:val="afb"/>
                <w:rFonts w:eastAsiaTheme="majorEastAsia"/>
                <w:sz w:val="28"/>
                <w:szCs w:val="28"/>
              </w:rPr>
              <w:t>межвоенный</w:t>
            </w:r>
            <w:proofErr w:type="spellEnd"/>
            <w:r w:rsidRPr="00D0042C">
              <w:rPr>
                <w:rStyle w:val="afb"/>
                <w:rFonts w:eastAsiaTheme="majorEastAsia"/>
                <w:sz w:val="28"/>
                <w:szCs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431" w:type="dxa"/>
          </w:tcPr>
          <w:p w:rsidR="00BA52A0" w:rsidRPr="00D0042C" w:rsidRDefault="008A069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BA52A0" w:rsidRPr="00D0042C" w:rsidTr="00BA52A0">
        <w:trPr>
          <w:trHeight w:val="270"/>
        </w:trPr>
        <w:tc>
          <w:tcPr>
            <w:tcW w:w="3171" w:type="dxa"/>
            <w:vMerge w:val="restart"/>
          </w:tcPr>
          <w:p w:rsidR="007F4956" w:rsidRPr="00D0042C" w:rsidRDefault="00BA52A0" w:rsidP="00521F61">
            <w:pPr>
              <w:pStyle w:val="20"/>
              <w:shd w:val="clear" w:color="auto" w:fill="auto"/>
              <w:tabs>
                <w:tab w:val="left" w:pos="2102"/>
              </w:tabs>
              <w:spacing w:line="240" w:lineRule="auto"/>
              <w:rPr>
                <w:sz w:val="28"/>
                <w:szCs w:val="28"/>
              </w:rPr>
            </w:pPr>
            <w:r w:rsidRPr="00D0042C">
              <w:rPr>
                <w:sz w:val="28"/>
                <w:szCs w:val="28"/>
              </w:rPr>
              <w:lastRenderedPageBreak/>
              <w:t>Тема</w:t>
            </w:r>
            <w:r w:rsidR="000C427E" w:rsidRPr="00D0042C">
              <w:rPr>
                <w:sz w:val="28"/>
                <w:szCs w:val="28"/>
              </w:rPr>
              <w:t xml:space="preserve"> </w:t>
            </w:r>
            <w:r w:rsidRPr="00D0042C">
              <w:rPr>
                <w:sz w:val="28"/>
                <w:szCs w:val="28"/>
              </w:rPr>
              <w:t>1.</w:t>
            </w:r>
            <w:r w:rsidR="00BD5FBE" w:rsidRPr="00D0042C">
              <w:rPr>
                <w:sz w:val="28"/>
                <w:szCs w:val="28"/>
              </w:rPr>
              <w:t>10</w:t>
            </w:r>
            <w:r w:rsidRPr="00D0042C">
              <w:rPr>
                <w:sz w:val="28"/>
                <w:szCs w:val="28"/>
              </w:rPr>
              <w:t xml:space="preserve"> </w:t>
            </w:r>
          </w:p>
          <w:p w:rsidR="00BA52A0" w:rsidRPr="00D0042C" w:rsidRDefault="00BA52A0" w:rsidP="00521F61">
            <w:pPr>
              <w:pStyle w:val="20"/>
              <w:shd w:val="clear" w:color="auto" w:fill="auto"/>
              <w:tabs>
                <w:tab w:val="left" w:pos="2102"/>
              </w:tabs>
              <w:spacing w:line="240" w:lineRule="auto"/>
              <w:rPr>
                <w:sz w:val="28"/>
                <w:szCs w:val="28"/>
              </w:rPr>
            </w:pPr>
            <w:r w:rsidRPr="00D0042C">
              <w:rPr>
                <w:sz w:val="28"/>
                <w:szCs w:val="28"/>
              </w:rPr>
              <w:t>Вторая мировая война</w:t>
            </w:r>
            <w:r w:rsidR="00BD5FBE" w:rsidRPr="00D0042C">
              <w:rPr>
                <w:rStyle w:val="a4"/>
                <w:rFonts w:ascii="Times New Roman" w:hAnsi="Times New Roman" w:cs="Times New Roman"/>
                <w:sz w:val="28"/>
                <w:szCs w:val="28"/>
              </w:rPr>
              <w:t xml:space="preserve"> </w:t>
            </w:r>
            <w:r w:rsidR="00BD5FBE" w:rsidRPr="00D0042C">
              <w:rPr>
                <w:rStyle w:val="afb"/>
                <w:rFonts w:eastAsiaTheme="majorEastAsia"/>
                <w:sz w:val="28"/>
                <w:szCs w:val="28"/>
              </w:rPr>
              <w:t>1939-1945 гг.</w:t>
            </w:r>
          </w:p>
          <w:p w:rsidR="00BA52A0" w:rsidRPr="00D0042C" w:rsidRDefault="00BA52A0" w:rsidP="00521F61">
            <w:pPr>
              <w:pStyle w:val="a6"/>
              <w:rPr>
                <w:rFonts w:ascii="Times New Roman" w:hAnsi="Times New Roman" w:cs="Times New Roman"/>
                <w:sz w:val="28"/>
                <w:szCs w:val="28"/>
              </w:rPr>
            </w:pPr>
          </w:p>
        </w:tc>
        <w:tc>
          <w:tcPr>
            <w:tcW w:w="7777" w:type="dxa"/>
          </w:tcPr>
          <w:p w:rsidR="00BA52A0" w:rsidRPr="00D0042C" w:rsidRDefault="00BA52A0" w:rsidP="0015215F">
            <w:pPr>
              <w:pStyle w:val="20"/>
              <w:tabs>
                <w:tab w:val="left" w:pos="2300"/>
              </w:tabs>
              <w:spacing w:line="240" w:lineRule="auto"/>
              <w:ind w:right="601"/>
              <w:jc w:val="both"/>
              <w:rPr>
                <w:sz w:val="28"/>
                <w:szCs w:val="28"/>
              </w:rPr>
            </w:pPr>
            <w:r w:rsidRPr="00D0042C">
              <w:rPr>
                <w:b/>
                <w:sz w:val="28"/>
                <w:szCs w:val="28"/>
              </w:rPr>
              <w:t>Содержание учебного материала</w:t>
            </w:r>
          </w:p>
        </w:tc>
        <w:tc>
          <w:tcPr>
            <w:tcW w:w="1431" w:type="dxa"/>
          </w:tcPr>
          <w:p w:rsidR="00BA52A0" w:rsidRPr="00D0042C" w:rsidRDefault="00BA52A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9324C4">
        <w:trPr>
          <w:trHeight w:val="1930"/>
        </w:trPr>
        <w:tc>
          <w:tcPr>
            <w:tcW w:w="3171" w:type="dxa"/>
            <w:vMerge/>
          </w:tcPr>
          <w:p w:rsidR="00BA52A0" w:rsidRPr="00D0042C" w:rsidRDefault="00BA52A0" w:rsidP="00521F61">
            <w:pPr>
              <w:pStyle w:val="20"/>
              <w:shd w:val="clear" w:color="auto" w:fill="auto"/>
              <w:tabs>
                <w:tab w:val="left" w:pos="2102"/>
              </w:tabs>
              <w:spacing w:line="240" w:lineRule="auto"/>
              <w:rPr>
                <w:sz w:val="28"/>
                <w:szCs w:val="28"/>
              </w:rPr>
            </w:pPr>
          </w:p>
        </w:tc>
        <w:tc>
          <w:tcPr>
            <w:tcW w:w="7777" w:type="dxa"/>
          </w:tcPr>
          <w:p w:rsidR="00062889" w:rsidRPr="00D0042C" w:rsidRDefault="00062889" w:rsidP="0015215F">
            <w:pPr>
              <w:pStyle w:val="14"/>
              <w:tabs>
                <w:tab w:val="left" w:pos="2065"/>
              </w:tabs>
              <w:spacing w:line="240" w:lineRule="auto"/>
              <w:jc w:val="both"/>
              <w:rPr>
                <w:sz w:val="28"/>
                <w:szCs w:val="28"/>
              </w:rPr>
            </w:pPr>
            <w:r w:rsidRPr="00D0042C">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062889" w:rsidRPr="00D0042C" w:rsidRDefault="00062889" w:rsidP="0015215F">
            <w:pPr>
              <w:pStyle w:val="14"/>
              <w:spacing w:line="240" w:lineRule="auto"/>
              <w:ind w:firstLine="680"/>
              <w:jc w:val="both"/>
              <w:rPr>
                <w:sz w:val="28"/>
                <w:szCs w:val="28"/>
              </w:rPr>
            </w:pPr>
            <w:r w:rsidRPr="00D0042C">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D0042C" w:rsidRDefault="00062889" w:rsidP="00B66F43">
            <w:pPr>
              <w:pStyle w:val="14"/>
              <w:spacing w:line="240" w:lineRule="auto"/>
              <w:ind w:firstLine="680"/>
              <w:jc w:val="both"/>
              <w:rPr>
                <w:sz w:val="28"/>
                <w:szCs w:val="28"/>
              </w:rPr>
            </w:pPr>
            <w:r w:rsidRPr="00D0042C">
              <w:rPr>
                <w:rStyle w:val="afb"/>
                <w:rFonts w:eastAsiaTheme="majorEastAsia"/>
                <w:sz w:val="28"/>
                <w:szCs w:val="28"/>
              </w:rPr>
              <w:t xml:space="preserve">Американские атомные бомбардировки Хиросимы и Нагасаки. Вступление СССР в войну против Японии, разгром </w:t>
            </w:r>
            <w:proofErr w:type="spellStart"/>
            <w:r w:rsidRPr="00D0042C">
              <w:rPr>
                <w:rStyle w:val="afb"/>
                <w:rFonts w:eastAsiaTheme="majorEastAsia"/>
                <w:sz w:val="28"/>
                <w:szCs w:val="28"/>
              </w:rPr>
              <w:t>Квантунской</w:t>
            </w:r>
            <w:proofErr w:type="spellEnd"/>
            <w:r w:rsidRPr="00D0042C">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D0042C" w:rsidRDefault="004561BC"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BA52A0" w:rsidRPr="00D0042C" w:rsidTr="00BA52A0">
        <w:trPr>
          <w:trHeight w:val="290"/>
        </w:trPr>
        <w:tc>
          <w:tcPr>
            <w:tcW w:w="3171" w:type="dxa"/>
            <w:vMerge w:val="restart"/>
          </w:tcPr>
          <w:p w:rsidR="007F4956" w:rsidRPr="00D0042C" w:rsidRDefault="00BA52A0" w:rsidP="00521F61">
            <w:pPr>
              <w:pStyle w:val="a6"/>
              <w:rPr>
                <w:rFonts w:ascii="Times New Roman" w:hAnsi="Times New Roman" w:cs="Times New Roman"/>
                <w:sz w:val="28"/>
                <w:szCs w:val="28"/>
              </w:rPr>
            </w:pPr>
            <w:r w:rsidRPr="00D0042C">
              <w:rPr>
                <w:rFonts w:ascii="Times New Roman" w:hAnsi="Times New Roman" w:cs="Times New Roman"/>
                <w:sz w:val="28"/>
                <w:szCs w:val="28"/>
              </w:rPr>
              <w:t>Тема 1.1</w:t>
            </w:r>
            <w:r w:rsidR="00BD5FBE" w:rsidRPr="00D0042C">
              <w:rPr>
                <w:rFonts w:ascii="Times New Roman" w:hAnsi="Times New Roman" w:cs="Times New Roman"/>
                <w:sz w:val="28"/>
                <w:szCs w:val="28"/>
              </w:rPr>
              <w:t>1</w:t>
            </w:r>
            <w:r w:rsidRPr="00D0042C">
              <w:rPr>
                <w:rFonts w:ascii="Times New Roman" w:hAnsi="Times New Roman" w:cs="Times New Roman"/>
                <w:sz w:val="28"/>
                <w:szCs w:val="28"/>
              </w:rPr>
              <w:t xml:space="preserve"> </w:t>
            </w:r>
          </w:p>
          <w:p w:rsidR="00BA52A0" w:rsidRPr="00D0042C" w:rsidRDefault="00BD5FBE" w:rsidP="00521F61">
            <w:pPr>
              <w:pStyle w:val="a6"/>
              <w:rPr>
                <w:rFonts w:ascii="Times New Roman" w:hAnsi="Times New Roman" w:cs="Times New Roman"/>
                <w:sz w:val="28"/>
                <w:szCs w:val="28"/>
              </w:rPr>
            </w:pPr>
            <w:r w:rsidRPr="00D0042C">
              <w:rPr>
                <w:rStyle w:val="afb"/>
                <w:rFonts w:eastAsiaTheme="majorEastAsia"/>
                <w:sz w:val="28"/>
                <w:szCs w:val="28"/>
              </w:rPr>
              <w:t>Коренной перелом, окончание и важнейшие итоги Второй мировой войны.</w:t>
            </w:r>
          </w:p>
        </w:tc>
        <w:tc>
          <w:tcPr>
            <w:tcW w:w="7777" w:type="dxa"/>
          </w:tcPr>
          <w:p w:rsidR="00BA52A0" w:rsidRPr="00D0042C" w:rsidRDefault="00BA52A0" w:rsidP="0015215F">
            <w:pPr>
              <w:pStyle w:val="20"/>
              <w:tabs>
                <w:tab w:val="left" w:pos="2305"/>
              </w:tabs>
              <w:spacing w:line="240" w:lineRule="auto"/>
              <w:ind w:right="600"/>
              <w:jc w:val="both"/>
              <w:rPr>
                <w:sz w:val="28"/>
                <w:szCs w:val="28"/>
              </w:rPr>
            </w:pPr>
            <w:r w:rsidRPr="00D0042C">
              <w:rPr>
                <w:b/>
                <w:sz w:val="28"/>
                <w:szCs w:val="28"/>
              </w:rPr>
              <w:t>Содержание учебного материала</w:t>
            </w:r>
          </w:p>
        </w:tc>
        <w:tc>
          <w:tcPr>
            <w:tcW w:w="1431" w:type="dxa"/>
          </w:tcPr>
          <w:p w:rsidR="00BA52A0" w:rsidRPr="00D0042C" w:rsidRDefault="00BA52A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9324C4">
        <w:trPr>
          <w:trHeight w:val="1650"/>
        </w:trPr>
        <w:tc>
          <w:tcPr>
            <w:tcW w:w="3171" w:type="dxa"/>
            <w:vMerge/>
          </w:tcPr>
          <w:p w:rsidR="00BA52A0" w:rsidRPr="00D0042C" w:rsidRDefault="00BA52A0" w:rsidP="00521F61">
            <w:pPr>
              <w:pStyle w:val="a6"/>
              <w:rPr>
                <w:rFonts w:ascii="Times New Roman" w:hAnsi="Times New Roman" w:cs="Times New Roman"/>
                <w:sz w:val="28"/>
                <w:szCs w:val="28"/>
              </w:rPr>
            </w:pPr>
          </w:p>
        </w:tc>
        <w:tc>
          <w:tcPr>
            <w:tcW w:w="7777" w:type="dxa"/>
          </w:tcPr>
          <w:p w:rsidR="00BD5FBE" w:rsidRPr="00D0042C" w:rsidRDefault="00BD5FBE" w:rsidP="0015215F">
            <w:pPr>
              <w:pStyle w:val="14"/>
              <w:tabs>
                <w:tab w:val="left" w:pos="2065"/>
              </w:tabs>
              <w:spacing w:line="240" w:lineRule="auto"/>
              <w:jc w:val="both"/>
              <w:rPr>
                <w:sz w:val="28"/>
                <w:szCs w:val="28"/>
              </w:rPr>
            </w:pPr>
            <w:r w:rsidRPr="00D0042C">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BD5FBE" w:rsidRPr="00D0042C" w:rsidRDefault="00BD5FBE" w:rsidP="0015215F">
            <w:pPr>
              <w:pStyle w:val="14"/>
              <w:spacing w:line="240" w:lineRule="auto"/>
              <w:ind w:firstLine="680"/>
              <w:jc w:val="both"/>
              <w:rPr>
                <w:sz w:val="28"/>
                <w:szCs w:val="28"/>
              </w:rPr>
            </w:pPr>
            <w:r w:rsidRPr="00D0042C">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D0042C" w:rsidRDefault="00BD5FBE" w:rsidP="00AA27D6">
            <w:pPr>
              <w:pStyle w:val="14"/>
              <w:spacing w:line="240" w:lineRule="auto"/>
              <w:ind w:firstLine="680"/>
              <w:jc w:val="both"/>
              <w:rPr>
                <w:sz w:val="28"/>
                <w:szCs w:val="28"/>
              </w:rPr>
            </w:pPr>
            <w:r w:rsidRPr="00D0042C">
              <w:rPr>
                <w:rStyle w:val="afb"/>
                <w:rFonts w:eastAsiaTheme="majorEastAsia"/>
                <w:sz w:val="28"/>
                <w:szCs w:val="28"/>
              </w:rPr>
              <w:lastRenderedPageBreak/>
              <w:t xml:space="preserve">Американские атомные бомбардировки Хиросимы и Нагасаки. Вступление СССР в войну против Японии, разгром </w:t>
            </w:r>
            <w:proofErr w:type="spellStart"/>
            <w:r w:rsidRPr="00D0042C">
              <w:rPr>
                <w:rStyle w:val="afb"/>
                <w:rFonts w:eastAsiaTheme="majorEastAsia"/>
                <w:sz w:val="28"/>
                <w:szCs w:val="28"/>
              </w:rPr>
              <w:t>Квантунской</w:t>
            </w:r>
            <w:proofErr w:type="spellEnd"/>
            <w:r w:rsidRPr="00D0042C">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D0042C" w:rsidRDefault="004561BC"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901321" w:rsidRPr="00D0042C" w:rsidTr="009324C4">
        <w:tc>
          <w:tcPr>
            <w:tcW w:w="10948" w:type="dxa"/>
            <w:gridSpan w:val="2"/>
          </w:tcPr>
          <w:p w:rsidR="006D1E46" w:rsidRPr="00D0042C" w:rsidRDefault="006D1E46" w:rsidP="00521F61">
            <w:pPr>
              <w:pStyle w:val="a6"/>
              <w:rPr>
                <w:rFonts w:ascii="Times New Roman" w:hAnsi="Times New Roman" w:cs="Times New Roman"/>
                <w:b/>
                <w:sz w:val="28"/>
                <w:szCs w:val="28"/>
              </w:rPr>
            </w:pPr>
            <w:r w:rsidRPr="00D0042C">
              <w:rPr>
                <w:rFonts w:ascii="Times New Roman" w:hAnsi="Times New Roman" w:cs="Times New Roman"/>
                <w:b/>
                <w:sz w:val="28"/>
                <w:szCs w:val="28"/>
              </w:rPr>
              <w:lastRenderedPageBreak/>
              <w:t xml:space="preserve">Раздел </w:t>
            </w:r>
            <w:r w:rsidR="00F51B29" w:rsidRPr="00D0042C">
              <w:rPr>
                <w:rFonts w:ascii="Times New Roman" w:hAnsi="Times New Roman" w:cs="Times New Roman"/>
                <w:b/>
                <w:sz w:val="28"/>
                <w:szCs w:val="28"/>
              </w:rPr>
              <w:t xml:space="preserve">2 </w:t>
            </w:r>
            <w:r w:rsidRPr="00D0042C">
              <w:rPr>
                <w:rFonts w:ascii="Times New Roman" w:hAnsi="Times New Roman" w:cs="Times New Roman"/>
                <w:b/>
                <w:color w:val="FF0000"/>
                <w:sz w:val="28"/>
                <w:szCs w:val="28"/>
              </w:rPr>
              <w:t xml:space="preserve"> </w:t>
            </w:r>
            <w:r w:rsidR="00F51B29" w:rsidRPr="00D0042C">
              <w:rPr>
                <w:rFonts w:ascii="Times New Roman" w:hAnsi="Times New Roman" w:cs="Times New Roman"/>
                <w:b/>
                <w:sz w:val="28"/>
                <w:szCs w:val="28"/>
              </w:rPr>
              <w:t>История России 1914 – 1945</w:t>
            </w:r>
          </w:p>
        </w:tc>
        <w:tc>
          <w:tcPr>
            <w:tcW w:w="1431" w:type="dxa"/>
          </w:tcPr>
          <w:p w:rsidR="006D1E46" w:rsidRPr="00D0042C" w:rsidRDefault="006D2619" w:rsidP="00382B06">
            <w:pPr>
              <w:pStyle w:val="a6"/>
              <w:jc w:val="center"/>
              <w:rPr>
                <w:rFonts w:ascii="Times New Roman" w:hAnsi="Times New Roman" w:cs="Times New Roman"/>
                <w:sz w:val="28"/>
                <w:szCs w:val="28"/>
              </w:rPr>
            </w:pPr>
            <w:r w:rsidRPr="00D0042C">
              <w:rPr>
                <w:rFonts w:ascii="Times New Roman" w:hAnsi="Times New Roman" w:cs="Times New Roman"/>
                <w:sz w:val="28"/>
                <w:szCs w:val="28"/>
              </w:rPr>
              <w:t>5</w:t>
            </w:r>
            <w:r w:rsidR="00382B06" w:rsidRPr="00D0042C">
              <w:rPr>
                <w:rFonts w:ascii="Times New Roman" w:hAnsi="Times New Roman" w:cs="Times New Roman"/>
                <w:sz w:val="28"/>
                <w:szCs w:val="28"/>
              </w:rPr>
              <w:t>6</w:t>
            </w:r>
          </w:p>
        </w:tc>
        <w:tc>
          <w:tcPr>
            <w:tcW w:w="2755" w:type="dxa"/>
          </w:tcPr>
          <w:p w:rsidR="006D1E46" w:rsidRPr="00D0042C" w:rsidRDefault="00F348E5"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ОК.01, ОК.02, ОК.04, ОК.05, ОК.06, ПК</w:t>
            </w:r>
            <w:r w:rsidR="009844C1" w:rsidRPr="00D0042C">
              <w:rPr>
                <w:rFonts w:ascii="Times New Roman" w:hAnsi="Times New Roman" w:cs="Times New Roman"/>
                <w:sz w:val="28"/>
                <w:szCs w:val="28"/>
              </w:rPr>
              <w:t xml:space="preserve"> </w:t>
            </w:r>
            <w:r w:rsidRPr="00D0042C">
              <w:rPr>
                <w:rFonts w:ascii="Times New Roman" w:hAnsi="Times New Roman" w:cs="Times New Roman"/>
                <w:sz w:val="28"/>
                <w:szCs w:val="28"/>
              </w:rPr>
              <w:t>1.2</w:t>
            </w:r>
          </w:p>
        </w:tc>
      </w:tr>
      <w:tr w:rsidR="003951A9" w:rsidRPr="00D0042C" w:rsidTr="003951A9">
        <w:trPr>
          <w:trHeight w:val="356"/>
        </w:trPr>
        <w:tc>
          <w:tcPr>
            <w:tcW w:w="3171" w:type="dxa"/>
            <w:vMerge w:val="restart"/>
          </w:tcPr>
          <w:p w:rsidR="003951A9" w:rsidRPr="00D0042C" w:rsidRDefault="003951A9" w:rsidP="00521F61">
            <w:pPr>
              <w:pStyle w:val="20"/>
              <w:shd w:val="clear" w:color="auto" w:fill="auto"/>
              <w:tabs>
                <w:tab w:val="left" w:pos="2128"/>
              </w:tabs>
              <w:spacing w:line="240" w:lineRule="auto"/>
              <w:ind w:right="560"/>
              <w:rPr>
                <w:sz w:val="28"/>
                <w:szCs w:val="28"/>
              </w:rPr>
            </w:pPr>
            <w:r w:rsidRPr="00D0042C">
              <w:rPr>
                <w:sz w:val="28"/>
                <w:szCs w:val="28"/>
              </w:rPr>
              <w:t xml:space="preserve">Тема 2.1 </w:t>
            </w:r>
          </w:p>
          <w:p w:rsidR="003951A9" w:rsidRPr="00D0042C" w:rsidRDefault="003951A9" w:rsidP="00521F61">
            <w:pPr>
              <w:pStyle w:val="a6"/>
              <w:rPr>
                <w:rFonts w:ascii="Times New Roman" w:hAnsi="Times New Roman" w:cs="Times New Roman"/>
                <w:sz w:val="28"/>
                <w:szCs w:val="28"/>
              </w:rPr>
            </w:pPr>
            <w:r w:rsidRPr="00D0042C">
              <w:rPr>
                <w:rStyle w:val="afb"/>
                <w:rFonts w:eastAsiaTheme="majorEastAsia"/>
                <w:sz w:val="28"/>
                <w:szCs w:val="28"/>
              </w:rPr>
              <w:t>Россия и мир накануне Первой мировой войны.</w:t>
            </w:r>
          </w:p>
        </w:tc>
        <w:tc>
          <w:tcPr>
            <w:tcW w:w="7777" w:type="dxa"/>
          </w:tcPr>
          <w:p w:rsidR="003951A9" w:rsidRPr="00D0042C" w:rsidRDefault="003951A9" w:rsidP="0015215F">
            <w:pPr>
              <w:pStyle w:val="20"/>
              <w:tabs>
                <w:tab w:val="left" w:pos="2128"/>
              </w:tabs>
              <w:spacing w:line="240" w:lineRule="auto"/>
              <w:ind w:right="560"/>
              <w:jc w:val="both"/>
              <w:rPr>
                <w:sz w:val="28"/>
                <w:szCs w:val="28"/>
              </w:rPr>
            </w:pPr>
            <w:r w:rsidRPr="00D0042C">
              <w:rPr>
                <w:b/>
                <w:sz w:val="28"/>
                <w:szCs w:val="28"/>
              </w:rPr>
              <w:t>Содержание учебного материала</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3951A9" w:rsidRPr="00D0042C" w:rsidRDefault="003951A9"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AA27D6">
            <w:pPr>
              <w:rPr>
                <w:sz w:val="28"/>
                <w:szCs w:val="28"/>
              </w:rPr>
            </w:pPr>
          </w:p>
        </w:tc>
      </w:tr>
      <w:tr w:rsidR="003951A9" w:rsidRPr="00D0042C" w:rsidTr="00AA27D6">
        <w:trPr>
          <w:trHeight w:val="2529"/>
        </w:trPr>
        <w:tc>
          <w:tcPr>
            <w:tcW w:w="3171" w:type="dxa"/>
            <w:vMerge/>
          </w:tcPr>
          <w:p w:rsidR="003951A9" w:rsidRPr="00D0042C"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D0042C" w:rsidRDefault="003951A9" w:rsidP="00AA27D6">
            <w:pPr>
              <w:pStyle w:val="14"/>
              <w:tabs>
                <w:tab w:val="left" w:pos="1868"/>
              </w:tabs>
              <w:spacing w:line="240" w:lineRule="auto"/>
              <w:jc w:val="both"/>
              <w:rPr>
                <w:b/>
                <w:sz w:val="28"/>
                <w:szCs w:val="28"/>
              </w:rPr>
            </w:pPr>
            <w:r w:rsidRPr="00D0042C">
              <w:rPr>
                <w:rStyle w:val="afb"/>
                <w:rFonts w:eastAsiaTheme="majorEastAsia"/>
                <w:sz w:val="28"/>
                <w:szCs w:val="28"/>
              </w:rPr>
              <w:t xml:space="preserve">      Россия и мир накануне Первой мировой войны. Введение в историю России начала XX </w:t>
            </w:r>
            <w:proofErr w:type="gramStart"/>
            <w:r w:rsidRPr="00D0042C">
              <w:rPr>
                <w:rStyle w:val="afb"/>
                <w:rFonts w:eastAsiaTheme="majorEastAsia"/>
                <w:sz w:val="28"/>
                <w:szCs w:val="28"/>
              </w:rPr>
              <w:t>в</w:t>
            </w:r>
            <w:proofErr w:type="gramEnd"/>
            <w:r w:rsidRPr="00D0042C">
              <w:rPr>
                <w:rStyle w:val="afb"/>
                <w:rFonts w:eastAsiaTheme="majorEastAsia"/>
                <w:sz w:val="28"/>
                <w:szCs w:val="28"/>
              </w:rPr>
              <w:t xml:space="preserve">.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w:t>
            </w:r>
            <w:proofErr w:type="spellStart"/>
            <w:r w:rsidRPr="00D0042C">
              <w:rPr>
                <w:rStyle w:val="afb"/>
                <w:rFonts w:eastAsiaTheme="majorEastAsia"/>
                <w:sz w:val="28"/>
                <w:szCs w:val="28"/>
              </w:rPr>
              <w:t>Военно</w:t>
            </w:r>
            <w:r w:rsidRPr="00D0042C">
              <w:rPr>
                <w:rStyle w:val="afb"/>
                <w:rFonts w:eastAsiaTheme="majorEastAsia"/>
                <w:sz w:val="28"/>
                <w:szCs w:val="28"/>
              </w:rPr>
              <w:softHyphen/>
              <w:t>политические</w:t>
            </w:r>
            <w:proofErr w:type="spellEnd"/>
            <w:r w:rsidRPr="00D0042C">
              <w:rPr>
                <w:rStyle w:val="afb"/>
                <w:rFonts w:eastAsiaTheme="majorEastAsia"/>
                <w:sz w:val="28"/>
                <w:szCs w:val="28"/>
              </w:rPr>
              <w:t xml:space="preserve"> блоки. Предвоенные международные кризисы. Покушение на эрцгерцога Франца Фердинанда и начало войны. Планы сторон.</w:t>
            </w:r>
          </w:p>
        </w:tc>
        <w:tc>
          <w:tcPr>
            <w:tcW w:w="1431" w:type="dxa"/>
          </w:tcPr>
          <w:p w:rsidR="003951A9" w:rsidRPr="00D0042C" w:rsidRDefault="003951A9" w:rsidP="00521F61">
            <w:pPr>
              <w:jc w:val="center"/>
              <w:rPr>
                <w:sz w:val="28"/>
                <w:szCs w:val="28"/>
              </w:rPr>
            </w:pPr>
            <w:r w:rsidRPr="00D0042C">
              <w:rPr>
                <w:sz w:val="28"/>
                <w:szCs w:val="28"/>
              </w:rPr>
              <w:t>2</w:t>
            </w: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AA27D6">
            <w:pPr>
              <w:rPr>
                <w:sz w:val="28"/>
                <w:szCs w:val="28"/>
              </w:rPr>
            </w:pPr>
          </w:p>
        </w:tc>
        <w:tc>
          <w:tcPr>
            <w:tcW w:w="2755" w:type="dxa"/>
            <w:vMerge/>
          </w:tcPr>
          <w:p w:rsidR="003951A9" w:rsidRPr="00D0042C" w:rsidRDefault="003951A9" w:rsidP="00521F61">
            <w:pPr>
              <w:pStyle w:val="a6"/>
              <w:ind w:right="-113"/>
              <w:jc w:val="center"/>
              <w:rPr>
                <w:rFonts w:ascii="Times New Roman" w:hAnsi="Times New Roman" w:cs="Times New Roman"/>
                <w:sz w:val="28"/>
                <w:szCs w:val="28"/>
              </w:rPr>
            </w:pPr>
          </w:p>
        </w:tc>
      </w:tr>
      <w:tr w:rsidR="003951A9" w:rsidRPr="00D0042C" w:rsidTr="003951A9">
        <w:trPr>
          <w:trHeight w:val="264"/>
        </w:trPr>
        <w:tc>
          <w:tcPr>
            <w:tcW w:w="3171" w:type="dxa"/>
            <w:vMerge w:val="restart"/>
          </w:tcPr>
          <w:p w:rsidR="003951A9" w:rsidRPr="00D0042C" w:rsidRDefault="003951A9" w:rsidP="00521F61">
            <w:pPr>
              <w:pStyle w:val="20"/>
              <w:shd w:val="clear" w:color="auto" w:fill="auto"/>
              <w:tabs>
                <w:tab w:val="left" w:pos="2128"/>
              </w:tabs>
              <w:spacing w:line="240" w:lineRule="auto"/>
              <w:ind w:right="560"/>
              <w:rPr>
                <w:sz w:val="28"/>
                <w:szCs w:val="28"/>
              </w:rPr>
            </w:pPr>
            <w:r w:rsidRPr="00D0042C">
              <w:rPr>
                <w:sz w:val="28"/>
                <w:szCs w:val="28"/>
              </w:rPr>
              <w:t xml:space="preserve">Тема 2.2 </w:t>
            </w:r>
          </w:p>
          <w:p w:rsidR="003951A9" w:rsidRPr="00D0042C" w:rsidRDefault="003951A9" w:rsidP="00521F61">
            <w:pPr>
              <w:pStyle w:val="20"/>
              <w:tabs>
                <w:tab w:val="left" w:pos="2128"/>
              </w:tabs>
              <w:spacing w:line="240" w:lineRule="auto"/>
              <w:ind w:right="560"/>
              <w:rPr>
                <w:sz w:val="28"/>
                <w:szCs w:val="28"/>
              </w:rPr>
            </w:pPr>
            <w:r w:rsidRPr="00D0042C">
              <w:rPr>
                <w:rStyle w:val="afb"/>
                <w:rFonts w:eastAsiaTheme="majorEastAsia"/>
                <w:sz w:val="28"/>
                <w:szCs w:val="28"/>
              </w:rPr>
              <w:t>Россия в Первой мировой войне.</w:t>
            </w:r>
          </w:p>
          <w:p w:rsidR="003951A9" w:rsidRPr="00D0042C" w:rsidRDefault="003951A9" w:rsidP="00521F61">
            <w:pPr>
              <w:rPr>
                <w:sz w:val="28"/>
                <w:szCs w:val="28"/>
              </w:rPr>
            </w:pPr>
          </w:p>
        </w:tc>
        <w:tc>
          <w:tcPr>
            <w:tcW w:w="7777" w:type="dxa"/>
          </w:tcPr>
          <w:p w:rsidR="003951A9" w:rsidRPr="00D0042C" w:rsidRDefault="003951A9" w:rsidP="0015215F">
            <w:pPr>
              <w:pStyle w:val="14"/>
              <w:tabs>
                <w:tab w:val="left" w:pos="1873"/>
              </w:tabs>
              <w:spacing w:line="240" w:lineRule="auto"/>
              <w:jc w:val="both"/>
              <w:rPr>
                <w:sz w:val="28"/>
                <w:szCs w:val="28"/>
              </w:rPr>
            </w:pPr>
            <w:r w:rsidRPr="00D0042C">
              <w:rPr>
                <w:b/>
                <w:sz w:val="28"/>
                <w:szCs w:val="28"/>
              </w:rPr>
              <w:t>Содержание учебного материала</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3951A9" w:rsidRPr="00D0042C" w:rsidRDefault="003951A9" w:rsidP="00521F61">
            <w:pPr>
              <w:pStyle w:val="a6"/>
              <w:ind w:right="-113"/>
              <w:jc w:val="center"/>
              <w:rPr>
                <w:rFonts w:ascii="Times New Roman" w:hAnsi="Times New Roman" w:cs="Times New Roman"/>
                <w:sz w:val="28"/>
                <w:szCs w:val="28"/>
              </w:rPr>
            </w:pPr>
          </w:p>
        </w:tc>
      </w:tr>
      <w:tr w:rsidR="003951A9" w:rsidRPr="00D0042C" w:rsidTr="00B66F43">
        <w:trPr>
          <w:trHeight w:val="2943"/>
        </w:trPr>
        <w:tc>
          <w:tcPr>
            <w:tcW w:w="3171" w:type="dxa"/>
            <w:vMerge/>
          </w:tcPr>
          <w:p w:rsidR="003951A9" w:rsidRPr="00D0042C"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D0042C" w:rsidRDefault="003951A9" w:rsidP="0015215F">
            <w:pPr>
              <w:pStyle w:val="14"/>
              <w:tabs>
                <w:tab w:val="left" w:pos="1873"/>
              </w:tabs>
              <w:spacing w:line="240" w:lineRule="auto"/>
              <w:ind w:firstLine="0"/>
              <w:jc w:val="both"/>
              <w:rPr>
                <w:sz w:val="28"/>
                <w:szCs w:val="28"/>
              </w:rPr>
            </w:pPr>
            <w:r w:rsidRPr="00D0042C">
              <w:rPr>
                <w:rStyle w:val="afb"/>
                <w:rFonts w:eastAsiaTheme="majorEastAsia"/>
                <w:sz w:val="28"/>
                <w:szCs w:val="28"/>
              </w:rPr>
              <w:t>Россия в Первой мировой войне. Русская армия на фронтах Первой мировой войны. Военная кампания 1914 г. Военные действия 1915 г. Кампания 1916 г. Мужество и героизм российских воинов.</w:t>
            </w:r>
          </w:p>
          <w:p w:rsidR="003951A9" w:rsidRPr="00D0042C" w:rsidRDefault="003951A9" w:rsidP="00B66F43">
            <w:pPr>
              <w:pStyle w:val="14"/>
              <w:spacing w:line="240" w:lineRule="auto"/>
              <w:ind w:firstLine="680"/>
              <w:jc w:val="both"/>
              <w:rPr>
                <w:b/>
                <w:sz w:val="28"/>
                <w:szCs w:val="28"/>
              </w:rPr>
            </w:pPr>
            <w:r w:rsidRPr="00D0042C">
              <w:rPr>
                <w:rStyle w:val="afb"/>
                <w:rFonts w:eastAsiaTheme="majorEastAsia"/>
                <w:sz w:val="28"/>
                <w:szCs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431" w:type="dxa"/>
          </w:tcPr>
          <w:p w:rsidR="003951A9" w:rsidRPr="00D0042C" w:rsidRDefault="003951A9" w:rsidP="00521F61">
            <w:pPr>
              <w:jc w:val="center"/>
              <w:rPr>
                <w:sz w:val="28"/>
                <w:szCs w:val="28"/>
              </w:rPr>
            </w:pPr>
            <w:r w:rsidRPr="00D0042C">
              <w:rPr>
                <w:sz w:val="28"/>
                <w:szCs w:val="28"/>
              </w:rPr>
              <w:t>2</w:t>
            </w: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p w:rsidR="003951A9" w:rsidRPr="00D0042C" w:rsidRDefault="003951A9" w:rsidP="00521F61">
            <w:pPr>
              <w:jc w:val="center"/>
              <w:rPr>
                <w:sz w:val="28"/>
                <w:szCs w:val="28"/>
              </w:rPr>
            </w:pPr>
          </w:p>
        </w:tc>
        <w:tc>
          <w:tcPr>
            <w:tcW w:w="2755" w:type="dxa"/>
            <w:vMerge/>
          </w:tcPr>
          <w:p w:rsidR="003951A9" w:rsidRPr="00D0042C" w:rsidRDefault="003951A9" w:rsidP="00521F61">
            <w:pPr>
              <w:pStyle w:val="a6"/>
              <w:ind w:right="-113"/>
              <w:jc w:val="center"/>
              <w:rPr>
                <w:rFonts w:ascii="Times New Roman" w:hAnsi="Times New Roman" w:cs="Times New Roman"/>
                <w:sz w:val="28"/>
                <w:szCs w:val="28"/>
              </w:rPr>
            </w:pPr>
          </w:p>
        </w:tc>
      </w:tr>
      <w:tr w:rsidR="00046688" w:rsidRPr="00D0042C" w:rsidTr="00BA52A0">
        <w:trPr>
          <w:trHeight w:val="692"/>
        </w:trPr>
        <w:tc>
          <w:tcPr>
            <w:tcW w:w="3171" w:type="dxa"/>
          </w:tcPr>
          <w:p w:rsidR="00046688" w:rsidRPr="00D0042C" w:rsidRDefault="00046688" w:rsidP="00521F61">
            <w:pPr>
              <w:pStyle w:val="20"/>
              <w:shd w:val="clear" w:color="auto" w:fill="auto"/>
              <w:tabs>
                <w:tab w:val="left" w:pos="2128"/>
              </w:tabs>
              <w:spacing w:line="240" w:lineRule="auto"/>
              <w:ind w:right="560"/>
              <w:rPr>
                <w:sz w:val="28"/>
                <w:szCs w:val="28"/>
              </w:rPr>
            </w:pPr>
          </w:p>
        </w:tc>
        <w:tc>
          <w:tcPr>
            <w:tcW w:w="7777" w:type="dxa"/>
          </w:tcPr>
          <w:p w:rsidR="000C427E" w:rsidRPr="00D0042C" w:rsidRDefault="00046688" w:rsidP="0015215F">
            <w:pPr>
              <w:rPr>
                <w:b/>
                <w:sz w:val="28"/>
                <w:szCs w:val="28"/>
              </w:rPr>
            </w:pPr>
            <w:r w:rsidRPr="00D0042C">
              <w:rPr>
                <w:b/>
                <w:sz w:val="28"/>
                <w:szCs w:val="28"/>
              </w:rPr>
              <w:t xml:space="preserve">Профессионально-ориентированное содержание </w:t>
            </w:r>
          </w:p>
          <w:p w:rsidR="00046688" w:rsidRPr="00D0042C" w:rsidRDefault="001B1950" w:rsidP="003951A9">
            <w:pPr>
              <w:rPr>
                <w:sz w:val="28"/>
                <w:szCs w:val="28"/>
              </w:rPr>
            </w:pPr>
            <w:r w:rsidRPr="00D0042C">
              <w:rPr>
                <w:sz w:val="28"/>
                <w:szCs w:val="28"/>
              </w:rPr>
              <w:t>История дизайна, виды дизайна в Российской империи и мире в начале 20 века.</w:t>
            </w:r>
          </w:p>
        </w:tc>
        <w:tc>
          <w:tcPr>
            <w:tcW w:w="1431" w:type="dxa"/>
          </w:tcPr>
          <w:p w:rsidR="00046688" w:rsidRPr="00D0042C" w:rsidRDefault="00046688"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tcPr>
          <w:p w:rsidR="00046688" w:rsidRPr="00D0042C" w:rsidRDefault="00564EFD"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ПК</w:t>
            </w:r>
            <w:r w:rsidR="001B69D8" w:rsidRPr="00D0042C">
              <w:rPr>
                <w:rFonts w:ascii="Times New Roman" w:hAnsi="Times New Roman" w:cs="Times New Roman"/>
                <w:sz w:val="28"/>
                <w:szCs w:val="28"/>
              </w:rPr>
              <w:t xml:space="preserve"> </w:t>
            </w:r>
            <w:r w:rsidRPr="00D0042C">
              <w:rPr>
                <w:rFonts w:ascii="Times New Roman" w:hAnsi="Times New Roman" w:cs="Times New Roman"/>
                <w:sz w:val="28"/>
                <w:szCs w:val="28"/>
              </w:rPr>
              <w:t>1</w:t>
            </w:r>
          </w:p>
        </w:tc>
      </w:tr>
      <w:tr w:rsidR="00BA52A0" w:rsidRPr="00D0042C" w:rsidTr="00BA52A0">
        <w:trPr>
          <w:trHeight w:val="260"/>
        </w:trPr>
        <w:tc>
          <w:tcPr>
            <w:tcW w:w="3171" w:type="dxa"/>
            <w:vMerge w:val="restart"/>
          </w:tcPr>
          <w:p w:rsidR="007F4956" w:rsidRPr="00D0042C" w:rsidRDefault="00BA52A0" w:rsidP="00521F61">
            <w:pPr>
              <w:pStyle w:val="20"/>
              <w:shd w:val="clear" w:color="auto" w:fill="auto"/>
              <w:tabs>
                <w:tab w:val="left" w:pos="2289"/>
              </w:tabs>
              <w:spacing w:line="240" w:lineRule="auto"/>
              <w:rPr>
                <w:sz w:val="28"/>
                <w:szCs w:val="28"/>
              </w:rPr>
            </w:pPr>
            <w:r w:rsidRPr="00D0042C">
              <w:rPr>
                <w:sz w:val="28"/>
                <w:szCs w:val="28"/>
              </w:rPr>
              <w:lastRenderedPageBreak/>
              <w:t>Тема 2.</w:t>
            </w:r>
            <w:r w:rsidR="00B66F43" w:rsidRPr="00D0042C">
              <w:rPr>
                <w:sz w:val="28"/>
                <w:szCs w:val="28"/>
              </w:rPr>
              <w:t>3</w:t>
            </w:r>
            <w:r w:rsidRPr="00D0042C">
              <w:rPr>
                <w:sz w:val="28"/>
                <w:szCs w:val="28"/>
              </w:rPr>
              <w:t xml:space="preserve"> </w:t>
            </w:r>
          </w:p>
          <w:p w:rsidR="00BA52A0" w:rsidRPr="00D0042C" w:rsidRDefault="007E4C03" w:rsidP="00521F61">
            <w:pPr>
              <w:pStyle w:val="a6"/>
              <w:rPr>
                <w:rFonts w:ascii="Times New Roman" w:hAnsi="Times New Roman" w:cs="Times New Roman"/>
                <w:sz w:val="28"/>
                <w:szCs w:val="28"/>
              </w:rPr>
            </w:pPr>
            <w:r w:rsidRPr="00D0042C">
              <w:rPr>
                <w:rStyle w:val="afb"/>
                <w:rFonts w:eastAsiaTheme="majorEastAsia"/>
                <w:sz w:val="28"/>
                <w:szCs w:val="28"/>
              </w:rPr>
              <w:t xml:space="preserve">Российская революция. Февраль 1917 г. </w:t>
            </w:r>
          </w:p>
        </w:tc>
        <w:tc>
          <w:tcPr>
            <w:tcW w:w="7777" w:type="dxa"/>
          </w:tcPr>
          <w:p w:rsidR="00BA52A0" w:rsidRPr="00D0042C" w:rsidRDefault="00BA52A0" w:rsidP="0015215F">
            <w:pPr>
              <w:pStyle w:val="20"/>
              <w:spacing w:line="240" w:lineRule="auto"/>
              <w:ind w:right="600"/>
              <w:jc w:val="both"/>
              <w:rPr>
                <w:sz w:val="28"/>
                <w:szCs w:val="28"/>
              </w:rPr>
            </w:pPr>
            <w:r w:rsidRPr="00D0042C">
              <w:rPr>
                <w:b/>
                <w:sz w:val="28"/>
                <w:szCs w:val="28"/>
              </w:rPr>
              <w:t>Содержание учебного материала</w:t>
            </w:r>
          </w:p>
        </w:tc>
        <w:tc>
          <w:tcPr>
            <w:tcW w:w="1431" w:type="dxa"/>
          </w:tcPr>
          <w:p w:rsidR="00BA52A0" w:rsidRPr="00D0042C" w:rsidRDefault="00BA52A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A52A0" w:rsidRPr="00D0042C" w:rsidRDefault="00BA52A0"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BA52A0" w:rsidRPr="00D0042C" w:rsidTr="00AA27D6">
        <w:trPr>
          <w:trHeight w:val="424"/>
        </w:trPr>
        <w:tc>
          <w:tcPr>
            <w:tcW w:w="3171" w:type="dxa"/>
            <w:vMerge/>
          </w:tcPr>
          <w:p w:rsidR="00BA52A0" w:rsidRPr="00D0042C" w:rsidRDefault="00BA52A0" w:rsidP="00521F61">
            <w:pPr>
              <w:pStyle w:val="20"/>
              <w:shd w:val="clear" w:color="auto" w:fill="auto"/>
              <w:tabs>
                <w:tab w:val="left" w:pos="2289"/>
              </w:tabs>
              <w:spacing w:line="240" w:lineRule="auto"/>
              <w:rPr>
                <w:sz w:val="28"/>
                <w:szCs w:val="28"/>
              </w:rPr>
            </w:pPr>
          </w:p>
        </w:tc>
        <w:tc>
          <w:tcPr>
            <w:tcW w:w="7777" w:type="dxa"/>
          </w:tcPr>
          <w:p w:rsidR="007E4C03" w:rsidRPr="00D0042C" w:rsidRDefault="007E4C03" w:rsidP="0015215F">
            <w:pPr>
              <w:pStyle w:val="14"/>
              <w:tabs>
                <w:tab w:val="left" w:pos="1873"/>
              </w:tabs>
              <w:spacing w:line="240" w:lineRule="auto"/>
              <w:ind w:firstLine="0"/>
              <w:jc w:val="both"/>
              <w:rPr>
                <w:sz w:val="28"/>
                <w:szCs w:val="28"/>
              </w:rPr>
            </w:pPr>
            <w:r w:rsidRPr="00D0042C">
              <w:rPr>
                <w:rStyle w:val="afb"/>
                <w:rFonts w:eastAsiaTheme="majorEastAsia"/>
                <w:sz w:val="28"/>
                <w:szCs w:val="28"/>
              </w:rPr>
              <w:t xml:space="preserve">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BA52A0" w:rsidRPr="00D0042C" w:rsidRDefault="007E4C03" w:rsidP="00AA27D6">
            <w:pPr>
              <w:pStyle w:val="14"/>
              <w:spacing w:line="240" w:lineRule="auto"/>
              <w:ind w:firstLine="680"/>
              <w:jc w:val="both"/>
              <w:rPr>
                <w:sz w:val="28"/>
                <w:szCs w:val="28"/>
              </w:rPr>
            </w:pPr>
            <w:r w:rsidRPr="00D0042C">
              <w:rPr>
                <w:rStyle w:val="afb"/>
                <w:rFonts w:eastAsiaTheme="majorEastAsia"/>
                <w:sz w:val="28"/>
                <w:szCs w:val="28"/>
              </w:rPr>
              <w:t>Российская революция. Октябрь 1917 г.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431" w:type="dxa"/>
          </w:tcPr>
          <w:p w:rsidR="00BA52A0"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BA52A0" w:rsidRPr="00D0042C" w:rsidRDefault="00BA52A0" w:rsidP="00521F61">
            <w:pPr>
              <w:pStyle w:val="a6"/>
              <w:ind w:right="-113"/>
              <w:jc w:val="center"/>
              <w:rPr>
                <w:rFonts w:ascii="Times New Roman" w:hAnsi="Times New Roman" w:cs="Times New Roman"/>
                <w:sz w:val="28"/>
                <w:szCs w:val="28"/>
              </w:rPr>
            </w:pPr>
          </w:p>
        </w:tc>
      </w:tr>
      <w:tr w:rsidR="00E66C0E" w:rsidRPr="00D0042C" w:rsidTr="00E66C0E">
        <w:trPr>
          <w:trHeight w:val="340"/>
        </w:trPr>
        <w:tc>
          <w:tcPr>
            <w:tcW w:w="3171" w:type="dxa"/>
            <w:vMerge w:val="restart"/>
          </w:tcPr>
          <w:p w:rsidR="007F4956" w:rsidRPr="00D0042C" w:rsidRDefault="00E66C0E" w:rsidP="00521F61">
            <w:pPr>
              <w:pStyle w:val="20"/>
              <w:shd w:val="clear" w:color="auto" w:fill="auto"/>
              <w:tabs>
                <w:tab w:val="left" w:pos="2289"/>
              </w:tabs>
              <w:spacing w:line="240" w:lineRule="auto"/>
              <w:rPr>
                <w:sz w:val="28"/>
                <w:szCs w:val="28"/>
              </w:rPr>
            </w:pPr>
            <w:r w:rsidRPr="00D0042C">
              <w:rPr>
                <w:sz w:val="28"/>
                <w:szCs w:val="28"/>
              </w:rPr>
              <w:t>Тема</w:t>
            </w:r>
            <w:r w:rsidR="007F4956" w:rsidRPr="00D0042C">
              <w:rPr>
                <w:sz w:val="28"/>
                <w:szCs w:val="28"/>
              </w:rPr>
              <w:t xml:space="preserve"> </w:t>
            </w:r>
            <w:r w:rsidRPr="00D0042C">
              <w:rPr>
                <w:sz w:val="28"/>
                <w:szCs w:val="28"/>
              </w:rPr>
              <w:t>2.</w:t>
            </w:r>
            <w:r w:rsidR="00B66F43" w:rsidRPr="00D0042C">
              <w:rPr>
                <w:sz w:val="28"/>
                <w:szCs w:val="28"/>
              </w:rPr>
              <w:t>4</w:t>
            </w:r>
          </w:p>
          <w:p w:rsidR="00E66C0E" w:rsidRPr="00D0042C" w:rsidRDefault="00E66C0E" w:rsidP="00521F61">
            <w:pPr>
              <w:pStyle w:val="20"/>
              <w:shd w:val="clear" w:color="auto" w:fill="auto"/>
              <w:tabs>
                <w:tab w:val="left" w:pos="2289"/>
              </w:tabs>
              <w:spacing w:line="240" w:lineRule="auto"/>
              <w:rPr>
                <w:sz w:val="28"/>
                <w:szCs w:val="28"/>
              </w:rPr>
            </w:pPr>
            <w:r w:rsidRPr="00D0042C">
              <w:rPr>
                <w:sz w:val="28"/>
                <w:szCs w:val="28"/>
              </w:rPr>
              <w:t>Первые революционные преобразования большевиков.</w:t>
            </w:r>
          </w:p>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E66C0E" w:rsidP="0015215F">
            <w:pPr>
              <w:pStyle w:val="20"/>
              <w:tabs>
                <w:tab w:val="left" w:pos="6181"/>
              </w:tabs>
              <w:spacing w:line="240" w:lineRule="auto"/>
              <w:rPr>
                <w:sz w:val="28"/>
                <w:szCs w:val="28"/>
              </w:rPr>
            </w:pPr>
            <w:r w:rsidRPr="00D0042C">
              <w:rPr>
                <w:b/>
                <w:sz w:val="28"/>
                <w:szCs w:val="28"/>
              </w:rPr>
              <w:t>Содержание учебного материала</w:t>
            </w:r>
          </w:p>
        </w:tc>
        <w:tc>
          <w:tcPr>
            <w:tcW w:w="1431" w:type="dxa"/>
          </w:tcPr>
          <w:p w:rsidR="00E66C0E" w:rsidRPr="00D0042C" w:rsidRDefault="006D261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AA27D6">
        <w:trPr>
          <w:trHeight w:val="2178"/>
        </w:trPr>
        <w:tc>
          <w:tcPr>
            <w:tcW w:w="3171" w:type="dxa"/>
            <w:vMerge/>
          </w:tcPr>
          <w:p w:rsidR="00E66C0E" w:rsidRPr="00D0042C" w:rsidRDefault="00E66C0E" w:rsidP="00521F61">
            <w:pPr>
              <w:pStyle w:val="20"/>
              <w:shd w:val="clear" w:color="auto" w:fill="auto"/>
              <w:tabs>
                <w:tab w:val="left" w:pos="2289"/>
              </w:tabs>
              <w:spacing w:line="240" w:lineRule="auto"/>
              <w:rPr>
                <w:sz w:val="28"/>
                <w:szCs w:val="28"/>
              </w:rPr>
            </w:pPr>
          </w:p>
        </w:tc>
        <w:tc>
          <w:tcPr>
            <w:tcW w:w="7777" w:type="dxa"/>
          </w:tcPr>
          <w:p w:rsidR="007E4C03" w:rsidRPr="00D0042C" w:rsidRDefault="00AA27D6" w:rsidP="00AA27D6">
            <w:pPr>
              <w:pStyle w:val="14"/>
              <w:tabs>
                <w:tab w:val="left" w:pos="1847"/>
              </w:tabs>
              <w:spacing w:line="240" w:lineRule="auto"/>
              <w:ind w:firstLine="0"/>
              <w:jc w:val="both"/>
              <w:rPr>
                <w:sz w:val="28"/>
                <w:szCs w:val="28"/>
              </w:rPr>
            </w:pPr>
            <w:r w:rsidRPr="00D0042C">
              <w:rPr>
                <w:rStyle w:val="afb"/>
                <w:rFonts w:eastAsiaTheme="majorEastAsia"/>
                <w:sz w:val="28"/>
                <w:szCs w:val="28"/>
              </w:rPr>
              <w:t xml:space="preserve">          </w:t>
            </w:r>
            <w:r w:rsidR="007E4C03" w:rsidRPr="00D0042C">
              <w:rPr>
                <w:rStyle w:val="afb"/>
                <w:rFonts w:eastAsiaTheme="majorEastAsia"/>
                <w:sz w:val="28"/>
                <w:szCs w:val="28"/>
              </w:rPr>
              <w:t>Первые революционные преобразования большевиков.</w:t>
            </w:r>
          </w:p>
          <w:p w:rsidR="007E4C03" w:rsidRPr="00D0042C" w:rsidRDefault="007E4C03" w:rsidP="00AA27D6">
            <w:pPr>
              <w:pStyle w:val="14"/>
              <w:spacing w:line="240" w:lineRule="auto"/>
              <w:ind w:firstLine="0"/>
              <w:jc w:val="both"/>
              <w:rPr>
                <w:sz w:val="28"/>
                <w:szCs w:val="28"/>
              </w:rPr>
            </w:pPr>
            <w:r w:rsidRPr="00D0042C">
              <w:rPr>
                <w:rStyle w:val="afb"/>
                <w:rFonts w:eastAsiaTheme="majorEastAsia"/>
                <w:sz w:val="28"/>
                <w:szCs w:val="28"/>
              </w:rPr>
              <w:t>Первые декреты новой власти. Учредительное собрание. Организация власти Советов. Создание новой армии и спецслужбы. Брестский мир. Конституция РСФСР 1918 г.</w:t>
            </w:r>
          </w:p>
          <w:p w:rsidR="00E66C0E" w:rsidRPr="00D0042C" w:rsidRDefault="007E4C03" w:rsidP="00AA27D6">
            <w:pPr>
              <w:pStyle w:val="14"/>
              <w:spacing w:line="240" w:lineRule="auto"/>
              <w:ind w:firstLine="680"/>
              <w:jc w:val="both"/>
              <w:rPr>
                <w:sz w:val="28"/>
                <w:szCs w:val="28"/>
              </w:rPr>
            </w:pPr>
            <w:r w:rsidRPr="00D0042C">
              <w:rPr>
                <w:rStyle w:val="afb"/>
                <w:rFonts w:eastAsiaTheme="majorEastAsia"/>
                <w:sz w:val="28"/>
                <w:szCs w:val="28"/>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w:t>
            </w:r>
            <w:r w:rsidR="00AA27D6" w:rsidRPr="00D0042C">
              <w:rPr>
                <w:rStyle w:val="afb"/>
                <w:rFonts w:eastAsiaTheme="majorEastAsia"/>
                <w:sz w:val="28"/>
                <w:szCs w:val="28"/>
              </w:rPr>
              <w:t>ации России.</w:t>
            </w:r>
          </w:p>
        </w:tc>
        <w:tc>
          <w:tcPr>
            <w:tcW w:w="1431" w:type="dxa"/>
          </w:tcPr>
          <w:p w:rsidR="00AA27D6" w:rsidRPr="00D0042C" w:rsidRDefault="006D261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E66C0E" w:rsidRPr="00D0042C" w:rsidRDefault="00E66C0E" w:rsidP="00AA27D6">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707FB3" w:rsidRPr="00D0042C" w:rsidTr="009324C4">
        <w:tc>
          <w:tcPr>
            <w:tcW w:w="3171" w:type="dxa"/>
          </w:tcPr>
          <w:p w:rsidR="00707FB3" w:rsidRPr="00D0042C" w:rsidRDefault="00707FB3" w:rsidP="00521F61">
            <w:pPr>
              <w:pStyle w:val="20"/>
              <w:shd w:val="clear" w:color="auto" w:fill="auto"/>
              <w:tabs>
                <w:tab w:val="left" w:pos="2289"/>
              </w:tabs>
              <w:spacing w:line="240" w:lineRule="auto"/>
              <w:rPr>
                <w:sz w:val="28"/>
                <w:szCs w:val="28"/>
              </w:rPr>
            </w:pPr>
          </w:p>
        </w:tc>
        <w:tc>
          <w:tcPr>
            <w:tcW w:w="7777" w:type="dxa"/>
          </w:tcPr>
          <w:p w:rsidR="00707FB3" w:rsidRPr="00D0042C" w:rsidRDefault="00707FB3" w:rsidP="0015215F">
            <w:pPr>
              <w:pStyle w:val="20"/>
              <w:shd w:val="clear" w:color="auto" w:fill="auto"/>
              <w:tabs>
                <w:tab w:val="left" w:pos="6181"/>
              </w:tabs>
              <w:spacing w:line="240" w:lineRule="auto"/>
              <w:rPr>
                <w:sz w:val="28"/>
                <w:szCs w:val="28"/>
              </w:rPr>
            </w:pPr>
            <w:r w:rsidRPr="00D0042C">
              <w:rPr>
                <w:b/>
                <w:sz w:val="28"/>
                <w:szCs w:val="28"/>
              </w:rPr>
              <w:t>Практические занятия</w:t>
            </w:r>
            <w:r w:rsidR="00716FD1" w:rsidRPr="00D0042C">
              <w:rPr>
                <w:b/>
                <w:sz w:val="28"/>
                <w:szCs w:val="28"/>
              </w:rPr>
              <w:t xml:space="preserve"> №</w:t>
            </w:r>
            <w:r w:rsidRPr="00D0042C">
              <w:rPr>
                <w:b/>
                <w:sz w:val="28"/>
                <w:szCs w:val="28"/>
              </w:rPr>
              <w:t xml:space="preserve"> 2.</w:t>
            </w:r>
            <w:r w:rsidRPr="00D0042C">
              <w:rPr>
                <w:sz w:val="28"/>
                <w:szCs w:val="28"/>
              </w:rPr>
              <w:t xml:space="preserve"> Первые революционные преобразования большевиков</w:t>
            </w:r>
          </w:p>
        </w:tc>
        <w:tc>
          <w:tcPr>
            <w:tcW w:w="1431" w:type="dxa"/>
          </w:tcPr>
          <w:p w:rsidR="00707FB3" w:rsidRPr="00D0042C" w:rsidRDefault="00707FB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707FB3" w:rsidRPr="00D0042C" w:rsidRDefault="00707FB3" w:rsidP="00521F61">
            <w:pPr>
              <w:pStyle w:val="a6"/>
              <w:ind w:right="-113"/>
              <w:jc w:val="center"/>
              <w:rPr>
                <w:rFonts w:ascii="Times New Roman" w:hAnsi="Times New Roman" w:cs="Times New Roman"/>
                <w:sz w:val="28"/>
                <w:szCs w:val="28"/>
              </w:rPr>
            </w:pPr>
          </w:p>
        </w:tc>
      </w:tr>
      <w:tr w:rsidR="00E66C0E" w:rsidRPr="00D0042C" w:rsidTr="00E66C0E">
        <w:trPr>
          <w:trHeight w:val="280"/>
        </w:trPr>
        <w:tc>
          <w:tcPr>
            <w:tcW w:w="3171" w:type="dxa"/>
            <w:vMerge w:val="restart"/>
          </w:tcPr>
          <w:p w:rsidR="007F495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Тема 2.</w:t>
            </w:r>
            <w:r w:rsidR="00B66F43" w:rsidRPr="00D0042C">
              <w:rPr>
                <w:rFonts w:ascii="Times New Roman" w:hAnsi="Times New Roman" w:cs="Times New Roman"/>
                <w:sz w:val="28"/>
                <w:szCs w:val="28"/>
              </w:rPr>
              <w:t>5</w:t>
            </w:r>
            <w:r w:rsidRPr="00D0042C">
              <w:rPr>
                <w:rFonts w:ascii="Times New Roman" w:hAnsi="Times New Roman" w:cs="Times New Roman"/>
                <w:sz w:val="28"/>
                <w:szCs w:val="28"/>
              </w:rPr>
              <w:t xml:space="preserve"> </w:t>
            </w:r>
          </w:p>
          <w:p w:rsidR="00E66C0E"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Гражданская война</w:t>
            </w:r>
            <w:r w:rsidR="007E4C03" w:rsidRPr="00D0042C">
              <w:rPr>
                <w:rFonts w:ascii="Times New Roman" w:hAnsi="Times New Roman" w:cs="Times New Roman"/>
                <w:sz w:val="28"/>
                <w:szCs w:val="28"/>
              </w:rPr>
              <w:t>.</w:t>
            </w:r>
            <w:r w:rsidRPr="00D0042C">
              <w:rPr>
                <w:rFonts w:ascii="Times New Roman" w:hAnsi="Times New Roman" w:cs="Times New Roman"/>
                <w:sz w:val="28"/>
                <w:szCs w:val="28"/>
              </w:rPr>
              <w:t xml:space="preserve"> </w:t>
            </w:r>
          </w:p>
        </w:tc>
        <w:tc>
          <w:tcPr>
            <w:tcW w:w="7777" w:type="dxa"/>
          </w:tcPr>
          <w:p w:rsidR="00E66C0E" w:rsidRPr="00D0042C" w:rsidRDefault="00E66C0E" w:rsidP="0015215F">
            <w:pPr>
              <w:pStyle w:val="20"/>
              <w:spacing w:line="240" w:lineRule="auto"/>
              <w:ind w:right="560"/>
              <w:jc w:val="both"/>
              <w:rPr>
                <w:sz w:val="28"/>
                <w:szCs w:val="28"/>
              </w:rPr>
            </w:pPr>
            <w:r w:rsidRPr="00D0042C">
              <w:rPr>
                <w:b/>
                <w:sz w:val="28"/>
                <w:szCs w:val="28"/>
              </w:rPr>
              <w:t>Содержание учебного материала</w:t>
            </w:r>
          </w:p>
        </w:tc>
        <w:tc>
          <w:tcPr>
            <w:tcW w:w="1431" w:type="dxa"/>
          </w:tcPr>
          <w:p w:rsidR="00E66C0E"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137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7E4C03" w:rsidRPr="00D0042C" w:rsidRDefault="007E4C03" w:rsidP="0015215F">
            <w:pPr>
              <w:pStyle w:val="14"/>
              <w:spacing w:line="240" w:lineRule="auto"/>
              <w:ind w:firstLine="680"/>
              <w:jc w:val="both"/>
              <w:rPr>
                <w:sz w:val="28"/>
                <w:szCs w:val="28"/>
              </w:rPr>
            </w:pPr>
            <w:r w:rsidRPr="00D0042C">
              <w:rPr>
                <w:rStyle w:val="afb"/>
                <w:rFonts w:eastAsiaTheme="majorEastAsia"/>
                <w:sz w:val="28"/>
                <w:szCs w:val="28"/>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w:t>
            </w:r>
            <w:r w:rsidRPr="00D0042C">
              <w:rPr>
                <w:rStyle w:val="afb"/>
                <w:rFonts w:eastAsiaTheme="majorEastAsia"/>
                <w:sz w:val="28"/>
                <w:szCs w:val="28"/>
              </w:rPr>
              <w:lastRenderedPageBreak/>
              <w:t>социальный состав. Выступление левых эсеров.</w:t>
            </w:r>
          </w:p>
          <w:p w:rsidR="00E66C0E" w:rsidRPr="00D0042C" w:rsidRDefault="007E4C03" w:rsidP="0015215F">
            <w:pPr>
              <w:pStyle w:val="14"/>
              <w:spacing w:line="240" w:lineRule="auto"/>
              <w:ind w:firstLine="660"/>
              <w:jc w:val="both"/>
              <w:rPr>
                <w:sz w:val="28"/>
                <w:szCs w:val="28"/>
              </w:rPr>
            </w:pPr>
            <w:r w:rsidRPr="00D0042C">
              <w:rPr>
                <w:rStyle w:val="afb"/>
                <w:rFonts w:eastAsiaTheme="majorEastAsia"/>
                <w:sz w:val="28"/>
                <w:szCs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431" w:type="dxa"/>
          </w:tcPr>
          <w:p w:rsidR="00E66C0E" w:rsidRPr="00D0042C" w:rsidRDefault="00891BCB"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3951A9" w:rsidRPr="00D0042C" w:rsidTr="003951A9">
        <w:trPr>
          <w:trHeight w:val="339"/>
        </w:trPr>
        <w:tc>
          <w:tcPr>
            <w:tcW w:w="3171" w:type="dxa"/>
            <w:vMerge w:val="restart"/>
          </w:tcPr>
          <w:p w:rsidR="003951A9" w:rsidRPr="00D0042C" w:rsidRDefault="003951A9" w:rsidP="00521F61">
            <w:pPr>
              <w:pStyle w:val="a6"/>
              <w:rPr>
                <w:rFonts w:ascii="Times New Roman" w:hAnsi="Times New Roman" w:cs="Times New Roman"/>
                <w:sz w:val="28"/>
                <w:szCs w:val="28"/>
              </w:rPr>
            </w:pPr>
            <w:r w:rsidRPr="00D0042C">
              <w:rPr>
                <w:rStyle w:val="afb"/>
                <w:rFonts w:eastAsiaTheme="majorEastAsia"/>
                <w:sz w:val="28"/>
                <w:szCs w:val="28"/>
              </w:rPr>
              <w:lastRenderedPageBreak/>
              <w:t>Тема 2.6 Революция и Гражданская война на национальных окраинах.</w:t>
            </w:r>
          </w:p>
        </w:tc>
        <w:tc>
          <w:tcPr>
            <w:tcW w:w="7777" w:type="dxa"/>
          </w:tcPr>
          <w:p w:rsidR="003951A9" w:rsidRPr="00D0042C" w:rsidRDefault="003951A9" w:rsidP="003951A9">
            <w:pPr>
              <w:pStyle w:val="14"/>
              <w:tabs>
                <w:tab w:val="left" w:pos="1886"/>
              </w:tabs>
              <w:spacing w:line="240" w:lineRule="auto"/>
              <w:jc w:val="both"/>
              <w:rPr>
                <w:sz w:val="28"/>
                <w:szCs w:val="28"/>
              </w:rPr>
            </w:pPr>
            <w:r w:rsidRPr="00D0042C">
              <w:rPr>
                <w:b/>
                <w:sz w:val="28"/>
                <w:szCs w:val="28"/>
              </w:rPr>
              <w:t>Содержание учебного материала</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3951A9" w:rsidRPr="00D0042C" w:rsidRDefault="003951A9" w:rsidP="00521F61">
            <w:pPr>
              <w:pStyle w:val="a6"/>
              <w:ind w:right="-113"/>
              <w:jc w:val="center"/>
              <w:rPr>
                <w:rFonts w:ascii="Times New Roman" w:hAnsi="Times New Roman" w:cs="Times New Roman"/>
                <w:sz w:val="28"/>
                <w:szCs w:val="28"/>
              </w:rPr>
            </w:pPr>
          </w:p>
        </w:tc>
      </w:tr>
      <w:tr w:rsidR="003951A9" w:rsidRPr="00D0042C" w:rsidTr="009324C4">
        <w:trPr>
          <w:trHeight w:val="2554"/>
        </w:trPr>
        <w:tc>
          <w:tcPr>
            <w:tcW w:w="3171" w:type="dxa"/>
            <w:vMerge/>
          </w:tcPr>
          <w:p w:rsidR="003951A9" w:rsidRPr="00D0042C" w:rsidRDefault="003951A9" w:rsidP="00521F61">
            <w:pPr>
              <w:pStyle w:val="a6"/>
              <w:rPr>
                <w:rStyle w:val="afb"/>
                <w:rFonts w:eastAsiaTheme="majorEastAsia"/>
                <w:sz w:val="28"/>
                <w:szCs w:val="28"/>
              </w:rPr>
            </w:pPr>
          </w:p>
        </w:tc>
        <w:tc>
          <w:tcPr>
            <w:tcW w:w="7777" w:type="dxa"/>
          </w:tcPr>
          <w:p w:rsidR="003951A9" w:rsidRPr="00D0042C" w:rsidRDefault="003951A9" w:rsidP="003951A9">
            <w:pPr>
              <w:pStyle w:val="14"/>
              <w:tabs>
                <w:tab w:val="left" w:pos="1886"/>
              </w:tabs>
              <w:spacing w:line="240" w:lineRule="auto"/>
              <w:jc w:val="both"/>
              <w:rPr>
                <w:b/>
                <w:sz w:val="28"/>
                <w:szCs w:val="28"/>
              </w:rPr>
            </w:pPr>
            <w:r w:rsidRPr="00D0042C">
              <w:rPr>
                <w:rStyle w:val="afb"/>
                <w:rFonts w:eastAsiaTheme="majorEastAsia"/>
                <w:sz w:val="28"/>
                <w:szCs w:val="28"/>
              </w:rPr>
              <w:t xml:space="preserve">          Революция и Гражданская война на национальных окраинах. 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431" w:type="dxa"/>
          </w:tcPr>
          <w:p w:rsidR="003951A9" w:rsidRPr="00D0042C" w:rsidRDefault="003951A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3951A9" w:rsidRPr="00D0042C" w:rsidRDefault="003951A9" w:rsidP="00521F61">
            <w:pPr>
              <w:pStyle w:val="a6"/>
              <w:ind w:right="-113"/>
              <w:jc w:val="center"/>
              <w:rPr>
                <w:rFonts w:ascii="Times New Roman" w:hAnsi="Times New Roman" w:cs="Times New Roman"/>
                <w:sz w:val="28"/>
                <w:szCs w:val="28"/>
              </w:rPr>
            </w:pPr>
          </w:p>
        </w:tc>
      </w:tr>
      <w:tr w:rsidR="00707FB3" w:rsidRPr="00D0042C" w:rsidTr="009324C4">
        <w:tc>
          <w:tcPr>
            <w:tcW w:w="3171" w:type="dxa"/>
          </w:tcPr>
          <w:p w:rsidR="00707FB3" w:rsidRPr="00D0042C" w:rsidRDefault="00707FB3" w:rsidP="00521F61">
            <w:pPr>
              <w:pStyle w:val="a6"/>
              <w:rPr>
                <w:rFonts w:ascii="Times New Roman" w:hAnsi="Times New Roman" w:cs="Times New Roman"/>
                <w:sz w:val="28"/>
                <w:szCs w:val="28"/>
              </w:rPr>
            </w:pPr>
          </w:p>
        </w:tc>
        <w:tc>
          <w:tcPr>
            <w:tcW w:w="7777" w:type="dxa"/>
          </w:tcPr>
          <w:p w:rsidR="00707FB3" w:rsidRPr="00D0042C" w:rsidRDefault="00716FD1" w:rsidP="0015215F">
            <w:pPr>
              <w:pStyle w:val="20"/>
              <w:shd w:val="clear" w:color="auto" w:fill="auto"/>
              <w:spacing w:line="240" w:lineRule="auto"/>
              <w:ind w:right="560"/>
              <w:jc w:val="both"/>
              <w:rPr>
                <w:sz w:val="28"/>
                <w:szCs w:val="28"/>
              </w:rPr>
            </w:pPr>
            <w:r w:rsidRPr="00D0042C">
              <w:rPr>
                <w:b/>
                <w:sz w:val="28"/>
                <w:szCs w:val="28"/>
              </w:rPr>
              <w:t>Практические занятия № 3.</w:t>
            </w:r>
            <w:r w:rsidRPr="00D0042C">
              <w:rPr>
                <w:sz w:val="28"/>
                <w:szCs w:val="28"/>
              </w:rPr>
              <w:t xml:space="preserve"> </w:t>
            </w:r>
            <w:r w:rsidR="00707FB3" w:rsidRPr="00D0042C">
              <w:rPr>
                <w:sz w:val="28"/>
                <w:szCs w:val="28"/>
              </w:rPr>
              <w:t xml:space="preserve">Революция и Гражданская война в России.  </w:t>
            </w:r>
          </w:p>
        </w:tc>
        <w:tc>
          <w:tcPr>
            <w:tcW w:w="1431" w:type="dxa"/>
          </w:tcPr>
          <w:p w:rsidR="00707FB3" w:rsidRPr="00D0042C" w:rsidRDefault="00716FD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707FB3" w:rsidRPr="00D0042C" w:rsidRDefault="00707FB3" w:rsidP="00521F61">
            <w:pPr>
              <w:pStyle w:val="a6"/>
              <w:ind w:right="-113"/>
              <w:jc w:val="center"/>
              <w:rPr>
                <w:rFonts w:ascii="Times New Roman" w:hAnsi="Times New Roman" w:cs="Times New Roman"/>
                <w:sz w:val="28"/>
                <w:szCs w:val="28"/>
              </w:rPr>
            </w:pPr>
          </w:p>
        </w:tc>
      </w:tr>
      <w:tr w:rsidR="00E66C0E" w:rsidRPr="00D0042C" w:rsidTr="00E66C0E">
        <w:trPr>
          <w:trHeight w:val="340"/>
        </w:trPr>
        <w:tc>
          <w:tcPr>
            <w:tcW w:w="3171" w:type="dxa"/>
            <w:vMerge w:val="restart"/>
          </w:tcPr>
          <w:p w:rsidR="007F4956" w:rsidRPr="00D0042C" w:rsidRDefault="00E66C0E" w:rsidP="00521F61">
            <w:pPr>
              <w:pStyle w:val="20"/>
              <w:shd w:val="clear" w:color="auto" w:fill="auto"/>
              <w:tabs>
                <w:tab w:val="left" w:pos="2340"/>
              </w:tabs>
              <w:spacing w:line="240" w:lineRule="auto"/>
              <w:ind w:right="560"/>
              <w:rPr>
                <w:sz w:val="28"/>
                <w:szCs w:val="28"/>
              </w:rPr>
            </w:pPr>
            <w:r w:rsidRPr="00D0042C">
              <w:rPr>
                <w:sz w:val="28"/>
                <w:szCs w:val="28"/>
              </w:rPr>
              <w:t>Тема 2.</w:t>
            </w:r>
            <w:r w:rsidR="00B66F43" w:rsidRPr="00D0042C">
              <w:rPr>
                <w:sz w:val="28"/>
                <w:szCs w:val="28"/>
              </w:rPr>
              <w:t>7</w:t>
            </w:r>
            <w:r w:rsidRPr="00D0042C">
              <w:rPr>
                <w:sz w:val="28"/>
                <w:szCs w:val="28"/>
              </w:rPr>
              <w:t xml:space="preserve"> </w:t>
            </w:r>
          </w:p>
          <w:p w:rsidR="00E66C0E" w:rsidRPr="00D0042C" w:rsidRDefault="00891BCB" w:rsidP="00521F61">
            <w:pPr>
              <w:pStyle w:val="a6"/>
              <w:rPr>
                <w:rFonts w:ascii="Times New Roman" w:hAnsi="Times New Roman" w:cs="Times New Roman"/>
                <w:sz w:val="28"/>
                <w:szCs w:val="28"/>
              </w:rPr>
            </w:pPr>
            <w:r w:rsidRPr="00D0042C">
              <w:rPr>
                <w:rStyle w:val="afb"/>
                <w:rFonts w:eastAsiaTheme="majorEastAsia"/>
                <w:sz w:val="28"/>
                <w:szCs w:val="28"/>
              </w:rPr>
              <w:t xml:space="preserve">Идеология и культура в годы Гражданской войны. </w:t>
            </w:r>
          </w:p>
        </w:tc>
        <w:tc>
          <w:tcPr>
            <w:tcW w:w="7777" w:type="dxa"/>
          </w:tcPr>
          <w:p w:rsidR="00E66C0E" w:rsidRPr="00D0042C" w:rsidRDefault="00E66C0E" w:rsidP="0015215F">
            <w:pPr>
              <w:pStyle w:val="20"/>
              <w:spacing w:line="240" w:lineRule="auto"/>
              <w:ind w:right="560"/>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AA27D6"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E66C0E" w:rsidRPr="00D0042C" w:rsidRDefault="00E66C0E" w:rsidP="00AA27D6">
            <w:pPr>
              <w:rPr>
                <w:sz w:val="28"/>
                <w:szCs w:val="28"/>
              </w:rPr>
            </w:pPr>
          </w:p>
        </w:tc>
      </w:tr>
      <w:tr w:rsidR="00E66C0E" w:rsidRPr="00D0042C" w:rsidTr="009324C4">
        <w:trPr>
          <w:trHeight w:val="2970"/>
        </w:trPr>
        <w:tc>
          <w:tcPr>
            <w:tcW w:w="3171" w:type="dxa"/>
            <w:vMerge/>
          </w:tcPr>
          <w:p w:rsidR="00E66C0E" w:rsidRPr="00D0042C" w:rsidRDefault="00E66C0E" w:rsidP="00521F61">
            <w:pPr>
              <w:pStyle w:val="20"/>
              <w:shd w:val="clear" w:color="auto" w:fill="auto"/>
              <w:tabs>
                <w:tab w:val="left" w:pos="2340"/>
              </w:tabs>
              <w:spacing w:line="240" w:lineRule="auto"/>
              <w:ind w:right="560"/>
              <w:rPr>
                <w:sz w:val="28"/>
                <w:szCs w:val="28"/>
              </w:rPr>
            </w:pPr>
          </w:p>
        </w:tc>
        <w:tc>
          <w:tcPr>
            <w:tcW w:w="7777" w:type="dxa"/>
          </w:tcPr>
          <w:p w:rsidR="00891BCB" w:rsidRPr="00D0042C" w:rsidRDefault="00891BCB" w:rsidP="0015215F">
            <w:pPr>
              <w:pStyle w:val="14"/>
              <w:tabs>
                <w:tab w:val="left" w:pos="1881"/>
              </w:tabs>
              <w:spacing w:line="240" w:lineRule="auto"/>
              <w:jc w:val="both"/>
              <w:rPr>
                <w:sz w:val="28"/>
                <w:szCs w:val="28"/>
              </w:rPr>
            </w:pPr>
            <w:r w:rsidRPr="00D0042C">
              <w:rPr>
                <w:rStyle w:val="afb"/>
                <w:rFonts w:eastAsiaTheme="majorEastAsia"/>
                <w:sz w:val="28"/>
                <w:szCs w:val="28"/>
              </w:rPr>
              <w:t>Идеология и культура в годы Гражданской войны. 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AA27D6" w:rsidRPr="00D0042C" w:rsidRDefault="00891BCB" w:rsidP="0015215F">
            <w:pPr>
              <w:pStyle w:val="14"/>
              <w:spacing w:line="240" w:lineRule="auto"/>
              <w:ind w:firstLine="680"/>
              <w:jc w:val="both"/>
              <w:rPr>
                <w:sz w:val="28"/>
                <w:szCs w:val="28"/>
              </w:rPr>
            </w:pPr>
            <w:r w:rsidRPr="00D0042C">
              <w:rPr>
                <w:rStyle w:val="afb"/>
                <w:rFonts w:eastAsiaTheme="majorEastAsia"/>
                <w:sz w:val="28"/>
                <w:szCs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66C0E" w:rsidRPr="00D0042C" w:rsidRDefault="00E66C0E" w:rsidP="00AA27D6">
            <w:pPr>
              <w:rPr>
                <w:sz w:val="28"/>
                <w:szCs w:val="28"/>
              </w:rPr>
            </w:pPr>
          </w:p>
        </w:tc>
        <w:tc>
          <w:tcPr>
            <w:tcW w:w="1431" w:type="dxa"/>
          </w:tcPr>
          <w:p w:rsidR="00AA27D6"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AA27D6" w:rsidRPr="00D0042C" w:rsidRDefault="00AA27D6" w:rsidP="00AA27D6">
            <w:pPr>
              <w:rPr>
                <w:sz w:val="28"/>
                <w:szCs w:val="28"/>
              </w:rPr>
            </w:pPr>
          </w:p>
          <w:p w:rsidR="00E66C0E" w:rsidRPr="00D0042C" w:rsidRDefault="00E66C0E" w:rsidP="00AA27D6">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60492D" w:rsidRPr="00D0042C" w:rsidTr="009324C4">
        <w:tc>
          <w:tcPr>
            <w:tcW w:w="3171" w:type="dxa"/>
          </w:tcPr>
          <w:p w:rsidR="0060492D" w:rsidRPr="00D0042C" w:rsidRDefault="0060492D" w:rsidP="00521F61">
            <w:pPr>
              <w:pStyle w:val="20"/>
              <w:shd w:val="clear" w:color="auto" w:fill="auto"/>
              <w:tabs>
                <w:tab w:val="left" w:pos="2319"/>
              </w:tabs>
              <w:spacing w:line="240" w:lineRule="auto"/>
              <w:rPr>
                <w:sz w:val="28"/>
                <w:szCs w:val="28"/>
              </w:rPr>
            </w:pPr>
          </w:p>
        </w:tc>
        <w:tc>
          <w:tcPr>
            <w:tcW w:w="7777" w:type="dxa"/>
          </w:tcPr>
          <w:p w:rsidR="003951A9" w:rsidRPr="00D0042C" w:rsidRDefault="0060492D" w:rsidP="0015215F">
            <w:pPr>
              <w:rPr>
                <w:b/>
                <w:sz w:val="28"/>
                <w:szCs w:val="28"/>
              </w:rPr>
            </w:pPr>
            <w:r w:rsidRPr="00D0042C">
              <w:rPr>
                <w:b/>
                <w:sz w:val="28"/>
                <w:szCs w:val="28"/>
              </w:rPr>
              <w:t xml:space="preserve">Профессионально-ориентированное содержание </w:t>
            </w:r>
          </w:p>
          <w:p w:rsidR="0060492D" w:rsidRPr="00D0042C" w:rsidRDefault="001B1950" w:rsidP="0015215F">
            <w:pPr>
              <w:rPr>
                <w:sz w:val="28"/>
                <w:szCs w:val="28"/>
              </w:rPr>
            </w:pPr>
            <w:r w:rsidRPr="00D0042C">
              <w:rPr>
                <w:sz w:val="28"/>
                <w:szCs w:val="28"/>
              </w:rPr>
              <w:t xml:space="preserve">Зарождение «советского» дизайна: творческий метод, виды, </w:t>
            </w:r>
            <w:r w:rsidRPr="00D0042C">
              <w:rPr>
                <w:sz w:val="28"/>
                <w:szCs w:val="28"/>
              </w:rPr>
              <w:lastRenderedPageBreak/>
              <w:t>назначение.</w:t>
            </w:r>
          </w:p>
        </w:tc>
        <w:tc>
          <w:tcPr>
            <w:tcW w:w="1431" w:type="dxa"/>
          </w:tcPr>
          <w:p w:rsidR="0060492D" w:rsidRPr="00D0042C" w:rsidRDefault="0060492D"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lastRenderedPageBreak/>
              <w:t>2</w:t>
            </w:r>
          </w:p>
        </w:tc>
        <w:tc>
          <w:tcPr>
            <w:tcW w:w="2755" w:type="dxa"/>
          </w:tcPr>
          <w:p w:rsidR="0060492D" w:rsidRPr="00D0042C" w:rsidRDefault="00564EFD"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ПК</w:t>
            </w:r>
            <w:r w:rsidR="003E629A" w:rsidRPr="00D0042C">
              <w:rPr>
                <w:rFonts w:ascii="Times New Roman" w:hAnsi="Times New Roman" w:cs="Times New Roman"/>
                <w:sz w:val="28"/>
                <w:szCs w:val="28"/>
              </w:rPr>
              <w:t xml:space="preserve"> </w:t>
            </w:r>
            <w:r w:rsidRPr="00D0042C">
              <w:rPr>
                <w:rFonts w:ascii="Times New Roman" w:hAnsi="Times New Roman" w:cs="Times New Roman"/>
                <w:sz w:val="28"/>
                <w:szCs w:val="28"/>
              </w:rPr>
              <w:t>1</w:t>
            </w:r>
            <w:r w:rsidR="00D0042C">
              <w:rPr>
                <w:rFonts w:ascii="Times New Roman" w:hAnsi="Times New Roman" w:cs="Times New Roman"/>
                <w:sz w:val="28"/>
                <w:szCs w:val="28"/>
              </w:rPr>
              <w:t>.2</w:t>
            </w:r>
          </w:p>
        </w:tc>
      </w:tr>
      <w:tr w:rsidR="00E66C0E" w:rsidRPr="00D0042C" w:rsidTr="00E66C0E">
        <w:trPr>
          <w:trHeight w:val="280"/>
        </w:trPr>
        <w:tc>
          <w:tcPr>
            <w:tcW w:w="3171" w:type="dxa"/>
            <w:vMerge w:val="restart"/>
          </w:tcPr>
          <w:p w:rsidR="006A1A46" w:rsidRPr="00D0042C" w:rsidRDefault="00E66C0E" w:rsidP="00521F61">
            <w:pPr>
              <w:pStyle w:val="20"/>
              <w:shd w:val="clear" w:color="auto" w:fill="auto"/>
              <w:tabs>
                <w:tab w:val="left" w:pos="2319"/>
              </w:tabs>
              <w:spacing w:line="240" w:lineRule="auto"/>
              <w:rPr>
                <w:sz w:val="28"/>
                <w:szCs w:val="28"/>
              </w:rPr>
            </w:pPr>
            <w:r w:rsidRPr="00D0042C">
              <w:rPr>
                <w:sz w:val="28"/>
                <w:szCs w:val="28"/>
              </w:rPr>
              <w:lastRenderedPageBreak/>
              <w:t>Тема 2.</w:t>
            </w:r>
            <w:r w:rsidR="00B66F43" w:rsidRPr="00D0042C">
              <w:rPr>
                <w:sz w:val="28"/>
                <w:szCs w:val="28"/>
              </w:rPr>
              <w:t>8</w:t>
            </w:r>
          </w:p>
          <w:p w:rsidR="00E66C0E" w:rsidRPr="00D0042C" w:rsidRDefault="00E66C0E" w:rsidP="00521F61">
            <w:pPr>
              <w:pStyle w:val="20"/>
              <w:shd w:val="clear" w:color="auto" w:fill="auto"/>
              <w:tabs>
                <w:tab w:val="left" w:pos="2319"/>
              </w:tabs>
              <w:spacing w:line="240" w:lineRule="auto"/>
              <w:rPr>
                <w:sz w:val="28"/>
                <w:szCs w:val="28"/>
              </w:rPr>
            </w:pPr>
            <w:r w:rsidRPr="00D0042C">
              <w:rPr>
                <w:sz w:val="28"/>
                <w:szCs w:val="28"/>
              </w:rPr>
              <w:t>Наш край в 1914-1922 гг.</w:t>
            </w:r>
          </w:p>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E66C0E" w:rsidP="0015215F">
            <w:pPr>
              <w:pStyle w:val="20"/>
              <w:tabs>
                <w:tab w:val="left" w:pos="2319"/>
              </w:tabs>
              <w:spacing w:line="240" w:lineRule="auto"/>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AA27D6">
        <w:trPr>
          <w:trHeight w:val="424"/>
        </w:trPr>
        <w:tc>
          <w:tcPr>
            <w:tcW w:w="3171" w:type="dxa"/>
            <w:vMerge/>
          </w:tcPr>
          <w:p w:rsidR="00E66C0E" w:rsidRPr="00D0042C" w:rsidRDefault="00E66C0E" w:rsidP="00521F61">
            <w:pPr>
              <w:pStyle w:val="20"/>
              <w:shd w:val="clear" w:color="auto" w:fill="auto"/>
              <w:tabs>
                <w:tab w:val="left" w:pos="2319"/>
              </w:tabs>
              <w:spacing w:line="240" w:lineRule="auto"/>
              <w:rPr>
                <w:sz w:val="28"/>
                <w:szCs w:val="28"/>
              </w:rPr>
            </w:pPr>
          </w:p>
        </w:tc>
        <w:tc>
          <w:tcPr>
            <w:tcW w:w="7777" w:type="dxa"/>
          </w:tcPr>
          <w:p w:rsidR="00E66C0E" w:rsidRPr="00D0042C" w:rsidRDefault="00E66C0E" w:rsidP="00B8141E">
            <w:pPr>
              <w:pStyle w:val="20"/>
              <w:shd w:val="clear" w:color="auto" w:fill="auto"/>
              <w:tabs>
                <w:tab w:val="left" w:pos="2319"/>
              </w:tabs>
              <w:spacing w:line="240" w:lineRule="auto"/>
              <w:jc w:val="both"/>
              <w:rPr>
                <w:sz w:val="28"/>
                <w:szCs w:val="28"/>
              </w:rPr>
            </w:pPr>
            <w:r w:rsidRPr="00D0042C">
              <w:rPr>
                <w:sz w:val="28"/>
                <w:szCs w:val="28"/>
              </w:rPr>
              <w:t>Наш край в 1914-1922 гг</w:t>
            </w:r>
            <w:r w:rsidR="00AA27D6" w:rsidRPr="00D0042C">
              <w:rPr>
                <w:sz w:val="28"/>
                <w:szCs w:val="28"/>
              </w:rPr>
              <w:t>.</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60"/>
        </w:trPr>
        <w:tc>
          <w:tcPr>
            <w:tcW w:w="3171" w:type="dxa"/>
            <w:vMerge w:val="restart"/>
          </w:tcPr>
          <w:p w:rsidR="006A1A46" w:rsidRPr="00D0042C" w:rsidRDefault="00E66C0E" w:rsidP="00521F61">
            <w:pPr>
              <w:pStyle w:val="20"/>
              <w:shd w:val="clear" w:color="auto" w:fill="auto"/>
              <w:tabs>
                <w:tab w:val="left" w:pos="2118"/>
              </w:tabs>
              <w:spacing w:line="240" w:lineRule="auto"/>
              <w:rPr>
                <w:sz w:val="28"/>
                <w:szCs w:val="28"/>
              </w:rPr>
            </w:pPr>
            <w:r w:rsidRPr="00D0042C">
              <w:rPr>
                <w:sz w:val="28"/>
                <w:szCs w:val="28"/>
              </w:rPr>
              <w:t>Тема</w:t>
            </w:r>
            <w:r w:rsidR="004052BB" w:rsidRPr="00D0042C">
              <w:rPr>
                <w:sz w:val="28"/>
                <w:szCs w:val="28"/>
              </w:rPr>
              <w:t xml:space="preserve"> </w:t>
            </w:r>
            <w:r w:rsidRPr="00D0042C">
              <w:rPr>
                <w:sz w:val="28"/>
                <w:szCs w:val="28"/>
              </w:rPr>
              <w:t>2.</w:t>
            </w:r>
            <w:r w:rsidR="00B66F43" w:rsidRPr="00D0042C">
              <w:rPr>
                <w:sz w:val="28"/>
                <w:szCs w:val="28"/>
              </w:rPr>
              <w:t>9</w:t>
            </w:r>
            <w:r w:rsidRPr="00D0042C">
              <w:rPr>
                <w:sz w:val="28"/>
                <w:szCs w:val="28"/>
              </w:rPr>
              <w:t xml:space="preserve"> </w:t>
            </w:r>
          </w:p>
          <w:p w:rsidR="00E66C0E" w:rsidRPr="00D0042C" w:rsidRDefault="00E66C0E" w:rsidP="00521F61">
            <w:pPr>
              <w:pStyle w:val="20"/>
              <w:tabs>
                <w:tab w:val="left" w:pos="2118"/>
              </w:tabs>
              <w:spacing w:line="240" w:lineRule="auto"/>
              <w:rPr>
                <w:sz w:val="28"/>
                <w:szCs w:val="28"/>
              </w:rPr>
            </w:pPr>
            <w:r w:rsidRPr="00D0042C">
              <w:rPr>
                <w:sz w:val="28"/>
                <w:szCs w:val="28"/>
              </w:rPr>
              <w:t>Советский Союз в 1920-1930-е гг.</w:t>
            </w:r>
          </w:p>
        </w:tc>
        <w:tc>
          <w:tcPr>
            <w:tcW w:w="7777" w:type="dxa"/>
          </w:tcPr>
          <w:p w:rsidR="00E66C0E" w:rsidRPr="00D0042C" w:rsidRDefault="00E66C0E" w:rsidP="0015215F">
            <w:pPr>
              <w:pStyle w:val="20"/>
              <w:tabs>
                <w:tab w:val="left" w:pos="2319"/>
              </w:tabs>
              <w:spacing w:line="240" w:lineRule="auto"/>
              <w:jc w:val="both"/>
              <w:rPr>
                <w:sz w:val="28"/>
                <w:szCs w:val="28"/>
              </w:rPr>
            </w:pPr>
            <w:r w:rsidRPr="00D0042C">
              <w:rPr>
                <w:b/>
                <w:sz w:val="28"/>
                <w:szCs w:val="28"/>
              </w:rPr>
              <w:t>Содержание учебного материала</w:t>
            </w:r>
          </w:p>
        </w:tc>
        <w:tc>
          <w:tcPr>
            <w:tcW w:w="1431" w:type="dxa"/>
          </w:tcPr>
          <w:p w:rsidR="00E66C0E"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796853">
        <w:trPr>
          <w:trHeight w:val="513"/>
        </w:trPr>
        <w:tc>
          <w:tcPr>
            <w:tcW w:w="3171" w:type="dxa"/>
            <w:vMerge/>
          </w:tcPr>
          <w:p w:rsidR="00E66C0E" w:rsidRPr="00D0042C" w:rsidRDefault="00E66C0E" w:rsidP="00521F61">
            <w:pPr>
              <w:pStyle w:val="20"/>
              <w:shd w:val="clear" w:color="auto" w:fill="auto"/>
              <w:tabs>
                <w:tab w:val="left" w:pos="2118"/>
              </w:tabs>
              <w:spacing w:line="240" w:lineRule="auto"/>
              <w:rPr>
                <w:sz w:val="28"/>
                <w:szCs w:val="28"/>
              </w:rPr>
            </w:pPr>
          </w:p>
        </w:tc>
        <w:tc>
          <w:tcPr>
            <w:tcW w:w="7777" w:type="dxa"/>
          </w:tcPr>
          <w:p w:rsidR="00E66C0E" w:rsidRPr="00D0042C" w:rsidRDefault="00796853" w:rsidP="0015215F">
            <w:pPr>
              <w:pStyle w:val="20"/>
              <w:tabs>
                <w:tab w:val="left" w:pos="2924"/>
                <w:tab w:val="left" w:pos="4926"/>
              </w:tabs>
              <w:spacing w:line="240" w:lineRule="auto"/>
              <w:ind w:right="560"/>
              <w:jc w:val="both"/>
              <w:rPr>
                <w:b/>
                <w:sz w:val="28"/>
                <w:szCs w:val="28"/>
              </w:rPr>
            </w:pPr>
            <w:r w:rsidRPr="00D0042C">
              <w:rPr>
                <w:sz w:val="28"/>
                <w:szCs w:val="28"/>
              </w:rPr>
              <w:t>Советский Союз в 1920-1930-е гг.</w:t>
            </w:r>
          </w:p>
        </w:tc>
        <w:tc>
          <w:tcPr>
            <w:tcW w:w="1431" w:type="dxa"/>
          </w:tcPr>
          <w:p w:rsidR="00E66C0E" w:rsidRPr="00D0042C" w:rsidRDefault="0079685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96382D" w:rsidRPr="00D0042C" w:rsidTr="0096382D">
        <w:trPr>
          <w:trHeight w:val="288"/>
        </w:trPr>
        <w:tc>
          <w:tcPr>
            <w:tcW w:w="3171" w:type="dxa"/>
            <w:vMerge w:val="restart"/>
          </w:tcPr>
          <w:p w:rsidR="0096382D" w:rsidRPr="00D0042C" w:rsidRDefault="0096382D" w:rsidP="00521F61">
            <w:pPr>
              <w:pStyle w:val="20"/>
              <w:shd w:val="clear" w:color="auto" w:fill="auto"/>
              <w:tabs>
                <w:tab w:val="left" w:pos="2118"/>
              </w:tabs>
              <w:spacing w:line="240" w:lineRule="auto"/>
              <w:rPr>
                <w:rStyle w:val="afb"/>
                <w:sz w:val="28"/>
                <w:szCs w:val="28"/>
              </w:rPr>
            </w:pPr>
            <w:r w:rsidRPr="00D0042C">
              <w:rPr>
                <w:sz w:val="28"/>
                <w:szCs w:val="28"/>
              </w:rPr>
              <w:t xml:space="preserve">Тема 2.10 </w:t>
            </w:r>
          </w:p>
          <w:p w:rsidR="0096382D" w:rsidRPr="00D0042C" w:rsidRDefault="0096382D" w:rsidP="00521F61">
            <w:pPr>
              <w:pStyle w:val="20"/>
              <w:tabs>
                <w:tab w:val="left" w:pos="2319"/>
              </w:tabs>
              <w:spacing w:line="240" w:lineRule="auto"/>
              <w:rPr>
                <w:sz w:val="28"/>
                <w:szCs w:val="28"/>
              </w:rPr>
            </w:pPr>
            <w:r w:rsidRPr="00D0042C">
              <w:rPr>
                <w:rStyle w:val="afb"/>
                <w:rFonts w:eastAsiaTheme="majorEastAsia"/>
                <w:sz w:val="28"/>
                <w:szCs w:val="28"/>
              </w:rPr>
              <w:t>Советский Союз в 20-е годы.</w:t>
            </w:r>
          </w:p>
        </w:tc>
        <w:tc>
          <w:tcPr>
            <w:tcW w:w="7777" w:type="dxa"/>
          </w:tcPr>
          <w:p w:rsidR="0096382D" w:rsidRPr="00D0042C" w:rsidRDefault="0096382D" w:rsidP="0096382D">
            <w:pPr>
              <w:pStyle w:val="14"/>
              <w:spacing w:line="240" w:lineRule="auto"/>
              <w:ind w:firstLine="0"/>
              <w:jc w:val="both"/>
              <w:rPr>
                <w:sz w:val="28"/>
                <w:szCs w:val="28"/>
              </w:rPr>
            </w:pPr>
            <w:r w:rsidRPr="00D0042C">
              <w:rPr>
                <w:b/>
                <w:sz w:val="28"/>
                <w:szCs w:val="28"/>
              </w:rPr>
              <w:t>Содержание учебного материала</w:t>
            </w:r>
            <w:r w:rsidRPr="00D0042C">
              <w:rPr>
                <w:rStyle w:val="afb"/>
                <w:rFonts w:eastAsiaTheme="majorEastAsia"/>
                <w:sz w:val="28"/>
                <w:szCs w:val="28"/>
              </w:rPr>
              <w:t xml:space="preserve"> </w:t>
            </w:r>
          </w:p>
        </w:tc>
        <w:tc>
          <w:tcPr>
            <w:tcW w:w="1431" w:type="dxa"/>
          </w:tcPr>
          <w:p w:rsidR="0096382D"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96382D" w:rsidRPr="00D0042C" w:rsidRDefault="0096382D" w:rsidP="00521F61">
            <w:pPr>
              <w:pStyle w:val="a6"/>
              <w:ind w:right="-113"/>
              <w:jc w:val="center"/>
              <w:rPr>
                <w:rFonts w:ascii="Times New Roman" w:hAnsi="Times New Roman" w:cs="Times New Roman"/>
                <w:sz w:val="28"/>
                <w:szCs w:val="28"/>
              </w:rPr>
            </w:pPr>
          </w:p>
        </w:tc>
      </w:tr>
      <w:tr w:rsidR="0096382D" w:rsidRPr="00D0042C" w:rsidTr="0096382D">
        <w:trPr>
          <w:trHeight w:val="4393"/>
        </w:trPr>
        <w:tc>
          <w:tcPr>
            <w:tcW w:w="3171" w:type="dxa"/>
            <w:vMerge/>
          </w:tcPr>
          <w:p w:rsidR="0096382D" w:rsidRPr="00D0042C" w:rsidRDefault="0096382D" w:rsidP="00521F61">
            <w:pPr>
              <w:pStyle w:val="20"/>
              <w:shd w:val="clear" w:color="auto" w:fill="auto"/>
              <w:tabs>
                <w:tab w:val="left" w:pos="2118"/>
              </w:tabs>
              <w:spacing w:line="240" w:lineRule="auto"/>
              <w:rPr>
                <w:sz w:val="28"/>
                <w:szCs w:val="28"/>
              </w:rPr>
            </w:pPr>
          </w:p>
        </w:tc>
        <w:tc>
          <w:tcPr>
            <w:tcW w:w="7777" w:type="dxa"/>
          </w:tcPr>
          <w:p w:rsidR="0096382D" w:rsidRPr="00D0042C" w:rsidRDefault="0096382D" w:rsidP="0096382D">
            <w:pPr>
              <w:pStyle w:val="14"/>
              <w:spacing w:line="240" w:lineRule="auto"/>
              <w:ind w:firstLine="0"/>
              <w:jc w:val="both"/>
              <w:rPr>
                <w:sz w:val="28"/>
                <w:szCs w:val="28"/>
              </w:rPr>
            </w:pPr>
            <w:r w:rsidRPr="00D0042C">
              <w:rPr>
                <w:rStyle w:val="afb"/>
                <w:rFonts w:eastAsiaTheme="majorEastAsia"/>
                <w:sz w:val="28"/>
                <w:szCs w:val="28"/>
              </w:rPr>
              <w:t>Последствия Первой мировой войны и Российской революции для демографии и экономики. Власть и церковь.</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Крестьянские восстания. Кронштадтское восстание. Переход от «военного коммунизма» к новой экономической политике.</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 xml:space="preserve">Предпосылки и значение образования СССР. Образование СССР. Конституция 1924 г. Административно-территориальные реформы и </w:t>
            </w:r>
            <w:proofErr w:type="spellStart"/>
            <w:r w:rsidRPr="00D0042C">
              <w:rPr>
                <w:rStyle w:val="afb"/>
                <w:rFonts w:eastAsiaTheme="majorEastAsia"/>
                <w:sz w:val="28"/>
                <w:szCs w:val="28"/>
              </w:rPr>
              <w:t>национально</w:t>
            </w:r>
            <w:r w:rsidRPr="00D0042C">
              <w:rPr>
                <w:rStyle w:val="afb"/>
                <w:rFonts w:eastAsiaTheme="majorEastAsia"/>
                <w:sz w:val="28"/>
                <w:szCs w:val="28"/>
              </w:rPr>
              <w:softHyphen/>
              <w:t>государственное</w:t>
            </w:r>
            <w:proofErr w:type="spellEnd"/>
            <w:r w:rsidRPr="00D0042C">
              <w:rPr>
                <w:rStyle w:val="afb"/>
                <w:rFonts w:eastAsiaTheme="majorEastAsia"/>
                <w:sz w:val="28"/>
                <w:szCs w:val="28"/>
              </w:rPr>
              <w:t xml:space="preserve"> строительство. Политика </w:t>
            </w:r>
            <w:proofErr w:type="spellStart"/>
            <w:r w:rsidRPr="00D0042C">
              <w:rPr>
                <w:rStyle w:val="afb"/>
                <w:rFonts w:eastAsiaTheme="majorEastAsia"/>
                <w:sz w:val="28"/>
                <w:szCs w:val="28"/>
              </w:rPr>
              <w:t>коренизации</w:t>
            </w:r>
            <w:proofErr w:type="spellEnd"/>
            <w:r w:rsidRPr="00D0042C">
              <w:rPr>
                <w:rStyle w:val="afb"/>
                <w:rFonts w:eastAsiaTheme="majorEastAsia"/>
                <w:sz w:val="28"/>
                <w:szCs w:val="28"/>
              </w:rPr>
              <w:t>.</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 xml:space="preserve">Колебания политического курса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 xml:space="preserve">Международное положение после окончания Гражданской войны в России. Советская Россия на Генуэзской </w:t>
            </w:r>
            <w:r w:rsidRPr="00D0042C">
              <w:rPr>
                <w:rStyle w:val="afb"/>
                <w:rFonts w:eastAsiaTheme="majorEastAsia"/>
                <w:sz w:val="28"/>
                <w:szCs w:val="28"/>
              </w:rPr>
              <w:lastRenderedPageBreak/>
              <w:t>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382D" w:rsidRPr="00D0042C" w:rsidRDefault="0096382D" w:rsidP="0015215F">
            <w:pPr>
              <w:pStyle w:val="14"/>
              <w:spacing w:line="240" w:lineRule="auto"/>
              <w:ind w:firstLine="680"/>
              <w:jc w:val="both"/>
              <w:rPr>
                <w:b/>
                <w:sz w:val="28"/>
                <w:szCs w:val="28"/>
              </w:rPr>
            </w:pPr>
            <w:r w:rsidRPr="00D0042C">
              <w:rPr>
                <w:rStyle w:val="afb"/>
                <w:rFonts w:eastAsiaTheme="majorEastAsia"/>
                <w:sz w:val="28"/>
                <w:szCs w:val="28"/>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431" w:type="dxa"/>
          </w:tcPr>
          <w:p w:rsidR="0096382D"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1</w:t>
            </w:r>
          </w:p>
        </w:tc>
        <w:tc>
          <w:tcPr>
            <w:tcW w:w="2755" w:type="dxa"/>
            <w:vMerge/>
          </w:tcPr>
          <w:p w:rsidR="0096382D" w:rsidRPr="00D0042C" w:rsidRDefault="0096382D" w:rsidP="00521F61">
            <w:pPr>
              <w:pStyle w:val="a6"/>
              <w:ind w:right="-113"/>
              <w:jc w:val="center"/>
              <w:rPr>
                <w:rFonts w:ascii="Times New Roman" w:hAnsi="Times New Roman" w:cs="Times New Roman"/>
                <w:sz w:val="28"/>
                <w:szCs w:val="28"/>
              </w:rPr>
            </w:pPr>
          </w:p>
        </w:tc>
      </w:tr>
      <w:tr w:rsidR="00B8141E" w:rsidRPr="00D0042C" w:rsidTr="00BA52A0">
        <w:trPr>
          <w:trHeight w:val="388"/>
        </w:trPr>
        <w:tc>
          <w:tcPr>
            <w:tcW w:w="3171" w:type="dxa"/>
          </w:tcPr>
          <w:p w:rsidR="00B8141E" w:rsidRPr="00D0042C" w:rsidRDefault="00B8141E" w:rsidP="00521F61">
            <w:pPr>
              <w:pStyle w:val="20"/>
              <w:shd w:val="clear" w:color="auto" w:fill="auto"/>
              <w:tabs>
                <w:tab w:val="left" w:pos="2118"/>
              </w:tabs>
              <w:spacing w:line="240" w:lineRule="auto"/>
              <w:rPr>
                <w:sz w:val="28"/>
                <w:szCs w:val="28"/>
              </w:rPr>
            </w:pPr>
          </w:p>
        </w:tc>
        <w:tc>
          <w:tcPr>
            <w:tcW w:w="7777" w:type="dxa"/>
          </w:tcPr>
          <w:p w:rsidR="00B8141E" w:rsidRPr="00D0042C" w:rsidRDefault="00B8141E" w:rsidP="00B8141E">
            <w:pPr>
              <w:tabs>
                <w:tab w:val="center" w:pos="8817"/>
              </w:tabs>
              <w:rPr>
                <w:b/>
                <w:sz w:val="28"/>
                <w:szCs w:val="28"/>
              </w:rPr>
            </w:pPr>
            <w:r w:rsidRPr="00D0042C">
              <w:rPr>
                <w:b/>
                <w:sz w:val="28"/>
                <w:szCs w:val="28"/>
              </w:rPr>
              <w:t xml:space="preserve">Практические занятия № 4 </w:t>
            </w:r>
          </w:p>
          <w:p w:rsidR="00B8141E" w:rsidRPr="00D0042C" w:rsidRDefault="00B8141E" w:rsidP="00B8141E">
            <w:pPr>
              <w:tabs>
                <w:tab w:val="center" w:pos="8817"/>
              </w:tabs>
              <w:jc w:val="both"/>
              <w:rPr>
                <w:sz w:val="28"/>
                <w:szCs w:val="28"/>
              </w:rPr>
            </w:pPr>
            <w:r w:rsidRPr="00D0042C">
              <w:rPr>
                <w:sz w:val="28"/>
                <w:szCs w:val="28"/>
              </w:rPr>
              <w:t xml:space="preserve">Противоречия политики НЭПа. Однопартийная </w:t>
            </w:r>
            <w:r w:rsidRPr="00D0042C">
              <w:rPr>
                <w:sz w:val="28"/>
                <w:szCs w:val="28"/>
              </w:rPr>
              <w:tab/>
              <w:t xml:space="preserve">13 </w:t>
            </w:r>
          </w:p>
          <w:p w:rsidR="00B8141E" w:rsidRPr="00D0042C" w:rsidRDefault="00B8141E" w:rsidP="00B8141E">
            <w:pPr>
              <w:pStyle w:val="14"/>
              <w:spacing w:line="240" w:lineRule="auto"/>
              <w:ind w:firstLine="0"/>
              <w:jc w:val="both"/>
              <w:rPr>
                <w:rStyle w:val="afb"/>
                <w:rFonts w:eastAsiaTheme="majorEastAsia"/>
                <w:sz w:val="28"/>
                <w:szCs w:val="28"/>
              </w:rPr>
            </w:pPr>
            <w:r w:rsidRPr="00D0042C">
              <w:rPr>
                <w:sz w:val="28"/>
                <w:szCs w:val="28"/>
              </w:rPr>
              <w:t>политическая система и «срастание» партийных и советских органов власти.</w:t>
            </w:r>
          </w:p>
        </w:tc>
        <w:tc>
          <w:tcPr>
            <w:tcW w:w="1431" w:type="dxa"/>
          </w:tcPr>
          <w:p w:rsidR="00B8141E" w:rsidRPr="00D0042C" w:rsidRDefault="00B8141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8141E" w:rsidRPr="00D0042C" w:rsidRDefault="00B8141E" w:rsidP="00521F61">
            <w:pPr>
              <w:pStyle w:val="a6"/>
              <w:ind w:right="-113"/>
              <w:jc w:val="center"/>
              <w:rPr>
                <w:rFonts w:ascii="Times New Roman" w:hAnsi="Times New Roman" w:cs="Times New Roman"/>
                <w:sz w:val="28"/>
                <w:szCs w:val="28"/>
              </w:rPr>
            </w:pPr>
          </w:p>
        </w:tc>
      </w:tr>
      <w:tr w:rsidR="00796853" w:rsidRPr="00D0042C" w:rsidTr="00BA52A0">
        <w:trPr>
          <w:trHeight w:val="388"/>
        </w:trPr>
        <w:tc>
          <w:tcPr>
            <w:tcW w:w="3171" w:type="dxa"/>
          </w:tcPr>
          <w:p w:rsidR="00B66F43" w:rsidRPr="00D0042C" w:rsidRDefault="00B66F43" w:rsidP="00521F61">
            <w:pPr>
              <w:pStyle w:val="20"/>
              <w:shd w:val="clear" w:color="auto" w:fill="auto"/>
              <w:tabs>
                <w:tab w:val="left" w:pos="2118"/>
              </w:tabs>
              <w:spacing w:line="240" w:lineRule="auto"/>
              <w:rPr>
                <w:rStyle w:val="afb"/>
                <w:sz w:val="28"/>
                <w:szCs w:val="28"/>
              </w:rPr>
            </w:pPr>
            <w:r w:rsidRPr="00D0042C">
              <w:rPr>
                <w:sz w:val="28"/>
                <w:szCs w:val="28"/>
              </w:rPr>
              <w:t xml:space="preserve">Тема 2.11 </w:t>
            </w:r>
          </w:p>
          <w:p w:rsidR="00796853" w:rsidRPr="00D0042C" w:rsidRDefault="00796853" w:rsidP="00521F61">
            <w:pPr>
              <w:pStyle w:val="20"/>
              <w:tabs>
                <w:tab w:val="left" w:pos="2319"/>
              </w:tabs>
              <w:spacing w:line="240" w:lineRule="auto"/>
              <w:rPr>
                <w:sz w:val="28"/>
                <w:szCs w:val="28"/>
              </w:rPr>
            </w:pPr>
            <w:r w:rsidRPr="00D0042C">
              <w:rPr>
                <w:rStyle w:val="afb"/>
                <w:rFonts w:eastAsiaTheme="majorEastAsia"/>
                <w:sz w:val="28"/>
                <w:szCs w:val="28"/>
              </w:rPr>
              <w:t>Советский Союз в 30-е годы.</w:t>
            </w:r>
          </w:p>
        </w:tc>
        <w:tc>
          <w:tcPr>
            <w:tcW w:w="7777" w:type="dxa"/>
          </w:tcPr>
          <w:p w:rsidR="0096382D" w:rsidRPr="00D0042C" w:rsidRDefault="0096382D" w:rsidP="0096382D">
            <w:pPr>
              <w:pStyle w:val="14"/>
              <w:spacing w:line="240" w:lineRule="auto"/>
              <w:ind w:firstLine="0"/>
              <w:jc w:val="both"/>
              <w:rPr>
                <w:rStyle w:val="afb"/>
                <w:rFonts w:eastAsiaTheme="majorEastAsia"/>
                <w:sz w:val="28"/>
                <w:szCs w:val="28"/>
              </w:rPr>
            </w:pPr>
            <w:r w:rsidRPr="00D0042C">
              <w:rPr>
                <w:b/>
                <w:sz w:val="28"/>
                <w:szCs w:val="28"/>
              </w:rPr>
              <w:t>Содержание учебного материала</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 xml:space="preserve">Культурное пространство советского общества в 1930-е </w:t>
            </w:r>
            <w:r w:rsidRPr="00D0042C">
              <w:rPr>
                <w:rStyle w:val="afb"/>
                <w:rFonts w:eastAsiaTheme="majorEastAsia"/>
                <w:sz w:val="28"/>
                <w:szCs w:val="28"/>
              </w:rPr>
              <w:lastRenderedPageBreak/>
              <w:t>гг. Формирование «нового человека». Власть и церковь. Культурная революция.</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Достижения отечественной науки в 1930-е гг. Развитие здравоохранения и образования.</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 xml:space="preserve">Советское искусство 1930-х гг. Власть и культура. Советская литература. </w:t>
            </w:r>
            <w:proofErr w:type="gramStart"/>
            <w:r w:rsidRPr="00D0042C">
              <w:rPr>
                <w:rStyle w:val="afb"/>
                <w:rFonts w:eastAsiaTheme="majorEastAsia"/>
                <w:sz w:val="28"/>
                <w:szCs w:val="28"/>
              </w:rPr>
              <w:t>Советские</w:t>
            </w:r>
            <w:proofErr w:type="gramEnd"/>
            <w:r w:rsidRPr="00D0042C">
              <w:rPr>
                <w:rStyle w:val="afb"/>
                <w:rFonts w:eastAsiaTheme="majorEastAsia"/>
                <w:sz w:val="28"/>
                <w:szCs w:val="28"/>
              </w:rPr>
              <w:t xml:space="preserve"> кинематограф, музыка, изобразительное искусство, театр.</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96853" w:rsidRPr="00D0042C" w:rsidRDefault="00796853" w:rsidP="0015215F">
            <w:pPr>
              <w:pStyle w:val="14"/>
              <w:spacing w:line="240" w:lineRule="auto"/>
              <w:ind w:firstLine="680"/>
              <w:jc w:val="both"/>
              <w:rPr>
                <w:sz w:val="28"/>
                <w:szCs w:val="28"/>
              </w:rPr>
            </w:pPr>
            <w:r w:rsidRPr="00D0042C">
              <w:rPr>
                <w:rStyle w:val="afb"/>
                <w:rFonts w:eastAsiaTheme="majorEastAsia"/>
                <w:sz w:val="28"/>
                <w:szCs w:val="28"/>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796853" w:rsidRPr="00D0042C" w:rsidRDefault="00796853" w:rsidP="00AA27D6">
            <w:pPr>
              <w:pStyle w:val="14"/>
              <w:spacing w:line="240" w:lineRule="auto"/>
              <w:ind w:firstLine="680"/>
              <w:jc w:val="both"/>
              <w:rPr>
                <w:sz w:val="28"/>
                <w:szCs w:val="28"/>
              </w:rPr>
            </w:pPr>
            <w:r w:rsidRPr="00D0042C">
              <w:rPr>
                <w:rStyle w:val="afb"/>
                <w:rFonts w:eastAsiaTheme="majorEastAsia"/>
                <w:sz w:val="28"/>
                <w:szCs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D0042C">
              <w:rPr>
                <w:rStyle w:val="afb"/>
                <w:rFonts w:eastAsiaTheme="majorEastAsia"/>
                <w:sz w:val="28"/>
                <w:szCs w:val="28"/>
              </w:rPr>
              <w:t>Буковины</w:t>
            </w:r>
            <w:proofErr w:type="spellEnd"/>
            <w:r w:rsidRPr="00D0042C">
              <w:rPr>
                <w:rStyle w:val="afb"/>
                <w:rFonts w:eastAsiaTheme="majorEastAsia"/>
                <w:sz w:val="28"/>
                <w:szCs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431" w:type="dxa"/>
          </w:tcPr>
          <w:p w:rsidR="00796853" w:rsidRPr="00D0042C" w:rsidRDefault="0079685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1</w:t>
            </w:r>
          </w:p>
        </w:tc>
        <w:tc>
          <w:tcPr>
            <w:tcW w:w="2755" w:type="dxa"/>
          </w:tcPr>
          <w:p w:rsidR="00796853" w:rsidRPr="00D0042C" w:rsidRDefault="00796853" w:rsidP="00521F61">
            <w:pPr>
              <w:pStyle w:val="a6"/>
              <w:ind w:right="-113"/>
              <w:jc w:val="center"/>
              <w:rPr>
                <w:rFonts w:ascii="Times New Roman" w:hAnsi="Times New Roman" w:cs="Times New Roman"/>
                <w:sz w:val="28"/>
                <w:szCs w:val="28"/>
              </w:rPr>
            </w:pPr>
          </w:p>
        </w:tc>
      </w:tr>
      <w:tr w:rsidR="00716FD1" w:rsidRPr="00D0042C" w:rsidTr="009324C4">
        <w:tc>
          <w:tcPr>
            <w:tcW w:w="3171" w:type="dxa"/>
          </w:tcPr>
          <w:p w:rsidR="00716FD1" w:rsidRPr="00D0042C" w:rsidRDefault="00716FD1" w:rsidP="00521F61">
            <w:pPr>
              <w:pStyle w:val="20"/>
              <w:shd w:val="clear" w:color="auto" w:fill="auto"/>
              <w:tabs>
                <w:tab w:val="left" w:pos="2319"/>
              </w:tabs>
              <w:spacing w:line="240" w:lineRule="auto"/>
              <w:rPr>
                <w:sz w:val="28"/>
                <w:szCs w:val="28"/>
              </w:rPr>
            </w:pPr>
          </w:p>
        </w:tc>
        <w:tc>
          <w:tcPr>
            <w:tcW w:w="7777" w:type="dxa"/>
          </w:tcPr>
          <w:p w:rsidR="005A0F66" w:rsidRPr="00D0042C" w:rsidRDefault="00716FD1" w:rsidP="0015215F">
            <w:pPr>
              <w:pStyle w:val="20"/>
              <w:shd w:val="clear" w:color="auto" w:fill="auto"/>
              <w:tabs>
                <w:tab w:val="left" w:pos="2308"/>
              </w:tabs>
              <w:spacing w:line="240" w:lineRule="auto"/>
              <w:rPr>
                <w:b/>
                <w:sz w:val="28"/>
                <w:szCs w:val="28"/>
              </w:rPr>
            </w:pPr>
            <w:r w:rsidRPr="00D0042C">
              <w:rPr>
                <w:b/>
                <w:sz w:val="28"/>
                <w:szCs w:val="28"/>
              </w:rPr>
              <w:t xml:space="preserve">Практические занятия №5 </w:t>
            </w:r>
          </w:p>
          <w:p w:rsidR="00716FD1" w:rsidRPr="00D0042C" w:rsidRDefault="00716FD1" w:rsidP="0015215F">
            <w:pPr>
              <w:pStyle w:val="20"/>
              <w:shd w:val="clear" w:color="auto" w:fill="auto"/>
              <w:tabs>
                <w:tab w:val="left" w:pos="2308"/>
              </w:tabs>
              <w:spacing w:line="240" w:lineRule="auto"/>
              <w:rPr>
                <w:sz w:val="28"/>
                <w:szCs w:val="28"/>
              </w:rPr>
            </w:pPr>
            <w:r w:rsidRPr="00D0042C">
              <w:rPr>
                <w:sz w:val="28"/>
                <w:szCs w:val="28"/>
              </w:rPr>
              <w:t>Итоги и цена советской модернизации.</w:t>
            </w:r>
          </w:p>
        </w:tc>
        <w:tc>
          <w:tcPr>
            <w:tcW w:w="1431" w:type="dxa"/>
          </w:tcPr>
          <w:p w:rsidR="00716FD1" w:rsidRPr="00D0042C" w:rsidRDefault="00716FD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716FD1" w:rsidRPr="00D0042C" w:rsidRDefault="00716FD1" w:rsidP="00521F61">
            <w:pPr>
              <w:pStyle w:val="a6"/>
              <w:ind w:right="-113"/>
              <w:jc w:val="center"/>
              <w:rPr>
                <w:rFonts w:ascii="Times New Roman" w:hAnsi="Times New Roman" w:cs="Times New Roman"/>
                <w:sz w:val="28"/>
                <w:szCs w:val="28"/>
              </w:rPr>
            </w:pPr>
          </w:p>
        </w:tc>
      </w:tr>
      <w:tr w:rsidR="00716FD1" w:rsidRPr="00D0042C" w:rsidTr="009324C4">
        <w:tc>
          <w:tcPr>
            <w:tcW w:w="3171" w:type="dxa"/>
          </w:tcPr>
          <w:p w:rsidR="00716FD1" w:rsidRPr="00D0042C" w:rsidRDefault="00716FD1" w:rsidP="00521F61">
            <w:pPr>
              <w:pStyle w:val="20"/>
              <w:shd w:val="clear" w:color="auto" w:fill="auto"/>
              <w:tabs>
                <w:tab w:val="left" w:pos="2319"/>
              </w:tabs>
              <w:spacing w:line="240" w:lineRule="auto"/>
              <w:rPr>
                <w:sz w:val="28"/>
                <w:szCs w:val="28"/>
              </w:rPr>
            </w:pPr>
          </w:p>
        </w:tc>
        <w:tc>
          <w:tcPr>
            <w:tcW w:w="7777" w:type="dxa"/>
          </w:tcPr>
          <w:p w:rsidR="005A0F66" w:rsidRPr="00D0042C" w:rsidRDefault="00716FD1" w:rsidP="0015215F">
            <w:pPr>
              <w:pStyle w:val="20"/>
              <w:shd w:val="clear" w:color="auto" w:fill="auto"/>
              <w:tabs>
                <w:tab w:val="left" w:pos="2308"/>
              </w:tabs>
              <w:spacing w:line="240" w:lineRule="auto"/>
              <w:rPr>
                <w:b/>
                <w:sz w:val="28"/>
                <w:szCs w:val="28"/>
              </w:rPr>
            </w:pPr>
            <w:r w:rsidRPr="00D0042C">
              <w:rPr>
                <w:b/>
                <w:sz w:val="28"/>
                <w:szCs w:val="28"/>
              </w:rPr>
              <w:t xml:space="preserve">Практические занятия №6 </w:t>
            </w:r>
          </w:p>
          <w:p w:rsidR="00716FD1" w:rsidRPr="00D0042C" w:rsidRDefault="00716FD1" w:rsidP="0015215F">
            <w:pPr>
              <w:pStyle w:val="20"/>
              <w:shd w:val="clear" w:color="auto" w:fill="auto"/>
              <w:tabs>
                <w:tab w:val="left" w:pos="2308"/>
              </w:tabs>
              <w:spacing w:line="240" w:lineRule="auto"/>
              <w:rPr>
                <w:sz w:val="28"/>
                <w:szCs w:val="28"/>
              </w:rPr>
            </w:pPr>
            <w:r w:rsidRPr="00D0042C">
              <w:rPr>
                <w:sz w:val="28"/>
                <w:szCs w:val="28"/>
              </w:rPr>
              <w:lastRenderedPageBreak/>
              <w:t xml:space="preserve">Культурная революция и «угар НЭПа».  </w:t>
            </w:r>
          </w:p>
        </w:tc>
        <w:tc>
          <w:tcPr>
            <w:tcW w:w="1431" w:type="dxa"/>
          </w:tcPr>
          <w:p w:rsidR="00716FD1" w:rsidRPr="00D0042C" w:rsidRDefault="00716FD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tcPr>
          <w:p w:rsidR="00716FD1" w:rsidRPr="00D0042C" w:rsidRDefault="00716FD1" w:rsidP="00521F61">
            <w:pPr>
              <w:pStyle w:val="a6"/>
              <w:ind w:right="-113"/>
              <w:jc w:val="center"/>
              <w:rPr>
                <w:rFonts w:ascii="Times New Roman" w:hAnsi="Times New Roman" w:cs="Times New Roman"/>
                <w:sz w:val="28"/>
                <w:szCs w:val="28"/>
              </w:rPr>
            </w:pPr>
          </w:p>
        </w:tc>
      </w:tr>
      <w:tr w:rsidR="00E66C0E" w:rsidRPr="00D0042C" w:rsidTr="00E66C0E">
        <w:trPr>
          <w:trHeight w:val="280"/>
        </w:trPr>
        <w:tc>
          <w:tcPr>
            <w:tcW w:w="3171" w:type="dxa"/>
            <w:vMerge w:val="restart"/>
          </w:tcPr>
          <w:p w:rsidR="005A0F66" w:rsidRPr="00D0042C" w:rsidRDefault="00E66C0E" w:rsidP="00521F61">
            <w:pPr>
              <w:pStyle w:val="20"/>
              <w:shd w:val="clear" w:color="auto" w:fill="auto"/>
              <w:tabs>
                <w:tab w:val="left" w:pos="2319"/>
              </w:tabs>
              <w:spacing w:line="240" w:lineRule="auto"/>
              <w:rPr>
                <w:sz w:val="28"/>
                <w:szCs w:val="28"/>
              </w:rPr>
            </w:pPr>
            <w:r w:rsidRPr="00D0042C">
              <w:rPr>
                <w:sz w:val="28"/>
                <w:szCs w:val="28"/>
              </w:rPr>
              <w:lastRenderedPageBreak/>
              <w:t>Тема 2.1</w:t>
            </w:r>
            <w:r w:rsidR="007E4C03" w:rsidRPr="00D0042C">
              <w:rPr>
                <w:sz w:val="28"/>
                <w:szCs w:val="28"/>
              </w:rPr>
              <w:t>2</w:t>
            </w:r>
          </w:p>
          <w:p w:rsidR="00E66C0E" w:rsidRPr="00D0042C" w:rsidRDefault="00E66C0E" w:rsidP="00521F61">
            <w:pPr>
              <w:pStyle w:val="20"/>
              <w:shd w:val="clear" w:color="auto" w:fill="auto"/>
              <w:tabs>
                <w:tab w:val="left" w:pos="2319"/>
              </w:tabs>
              <w:spacing w:line="240" w:lineRule="auto"/>
              <w:rPr>
                <w:sz w:val="28"/>
                <w:szCs w:val="28"/>
              </w:rPr>
            </w:pPr>
            <w:r w:rsidRPr="00D0042C">
              <w:rPr>
                <w:sz w:val="28"/>
                <w:szCs w:val="28"/>
              </w:rPr>
              <w:t>Наш край в 1920-1930-е гг.</w:t>
            </w:r>
          </w:p>
          <w:p w:rsidR="00E66C0E" w:rsidRPr="00D0042C" w:rsidRDefault="00E66C0E" w:rsidP="00521F61">
            <w:pPr>
              <w:pStyle w:val="20"/>
              <w:shd w:val="clear" w:color="auto" w:fill="auto"/>
              <w:tabs>
                <w:tab w:val="left" w:pos="2279"/>
              </w:tabs>
              <w:spacing w:line="240" w:lineRule="auto"/>
              <w:rPr>
                <w:sz w:val="28"/>
                <w:szCs w:val="28"/>
              </w:rPr>
            </w:pPr>
          </w:p>
        </w:tc>
        <w:tc>
          <w:tcPr>
            <w:tcW w:w="7777" w:type="dxa"/>
          </w:tcPr>
          <w:p w:rsidR="00E66C0E" w:rsidRPr="00D0042C" w:rsidRDefault="00E66C0E" w:rsidP="0015215F">
            <w:pPr>
              <w:pStyle w:val="20"/>
              <w:tabs>
                <w:tab w:val="left" w:pos="2319"/>
              </w:tabs>
              <w:spacing w:line="240" w:lineRule="auto"/>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540"/>
        </w:trPr>
        <w:tc>
          <w:tcPr>
            <w:tcW w:w="3171" w:type="dxa"/>
            <w:vMerge/>
          </w:tcPr>
          <w:p w:rsidR="00E66C0E" w:rsidRPr="00D0042C" w:rsidRDefault="00E66C0E" w:rsidP="00521F61">
            <w:pPr>
              <w:pStyle w:val="20"/>
              <w:shd w:val="clear" w:color="auto" w:fill="auto"/>
              <w:tabs>
                <w:tab w:val="left" w:pos="2319"/>
              </w:tabs>
              <w:spacing w:line="240" w:lineRule="auto"/>
              <w:rPr>
                <w:sz w:val="28"/>
                <w:szCs w:val="28"/>
              </w:rPr>
            </w:pPr>
          </w:p>
        </w:tc>
        <w:tc>
          <w:tcPr>
            <w:tcW w:w="7777" w:type="dxa"/>
          </w:tcPr>
          <w:p w:rsidR="00E66C0E" w:rsidRPr="00D0042C" w:rsidRDefault="00AA27D6" w:rsidP="00124529">
            <w:pPr>
              <w:pStyle w:val="20"/>
              <w:shd w:val="clear" w:color="auto" w:fill="auto"/>
              <w:tabs>
                <w:tab w:val="left" w:pos="2319"/>
              </w:tabs>
              <w:spacing w:line="240" w:lineRule="auto"/>
              <w:jc w:val="both"/>
              <w:rPr>
                <w:sz w:val="28"/>
                <w:szCs w:val="28"/>
              </w:rPr>
            </w:pPr>
            <w:r w:rsidRPr="00D0042C">
              <w:rPr>
                <w:sz w:val="28"/>
                <w:szCs w:val="28"/>
              </w:rPr>
              <w:t>Наш край в 1920-1930-е гг.</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2945D2" w:rsidRPr="00D0042C" w:rsidTr="009324C4">
        <w:tc>
          <w:tcPr>
            <w:tcW w:w="3171" w:type="dxa"/>
          </w:tcPr>
          <w:p w:rsidR="002945D2" w:rsidRPr="00D0042C" w:rsidRDefault="002945D2" w:rsidP="00521F61">
            <w:pPr>
              <w:pStyle w:val="20"/>
              <w:shd w:val="clear" w:color="auto" w:fill="auto"/>
              <w:tabs>
                <w:tab w:val="left" w:pos="2319"/>
              </w:tabs>
              <w:spacing w:line="240" w:lineRule="auto"/>
              <w:rPr>
                <w:sz w:val="28"/>
                <w:szCs w:val="28"/>
              </w:rPr>
            </w:pPr>
          </w:p>
        </w:tc>
        <w:tc>
          <w:tcPr>
            <w:tcW w:w="7777" w:type="dxa"/>
          </w:tcPr>
          <w:p w:rsidR="005706DE" w:rsidRPr="00D0042C" w:rsidRDefault="002945D2" w:rsidP="0015215F">
            <w:pPr>
              <w:tabs>
                <w:tab w:val="center" w:pos="8817"/>
              </w:tabs>
              <w:rPr>
                <w:b/>
                <w:sz w:val="28"/>
                <w:szCs w:val="28"/>
              </w:rPr>
            </w:pPr>
            <w:r w:rsidRPr="00D0042C">
              <w:rPr>
                <w:b/>
                <w:sz w:val="28"/>
                <w:szCs w:val="28"/>
              </w:rPr>
              <w:t>Практические заня</w:t>
            </w:r>
            <w:r w:rsidR="004E43F3" w:rsidRPr="00D0042C">
              <w:rPr>
                <w:b/>
                <w:sz w:val="28"/>
                <w:szCs w:val="28"/>
              </w:rPr>
              <w:t>тия</w:t>
            </w:r>
            <w:r w:rsidRPr="00D0042C">
              <w:rPr>
                <w:b/>
                <w:sz w:val="28"/>
                <w:szCs w:val="28"/>
              </w:rPr>
              <w:t xml:space="preserve">№ 7 </w:t>
            </w:r>
          </w:p>
          <w:p w:rsidR="002945D2" w:rsidRPr="00D0042C" w:rsidRDefault="002945D2" w:rsidP="0015215F">
            <w:pPr>
              <w:tabs>
                <w:tab w:val="center" w:pos="8817"/>
              </w:tabs>
              <w:rPr>
                <w:sz w:val="28"/>
                <w:szCs w:val="28"/>
              </w:rPr>
            </w:pPr>
            <w:r w:rsidRPr="00D0042C">
              <w:rPr>
                <w:sz w:val="28"/>
                <w:szCs w:val="28"/>
              </w:rPr>
              <w:t xml:space="preserve">Распространение фашизма в Европе, </w:t>
            </w:r>
            <w:proofErr w:type="gramStart"/>
            <w:r w:rsidRPr="00D0042C">
              <w:rPr>
                <w:sz w:val="28"/>
                <w:szCs w:val="28"/>
              </w:rPr>
              <w:t>Антикоминтерновский</w:t>
            </w:r>
            <w:proofErr w:type="gramEnd"/>
            <w:r w:rsidRPr="00D0042C">
              <w:rPr>
                <w:sz w:val="28"/>
                <w:szCs w:val="28"/>
              </w:rPr>
              <w:t xml:space="preserve"> </w:t>
            </w:r>
            <w:r w:rsidRPr="00D0042C">
              <w:rPr>
                <w:sz w:val="28"/>
                <w:szCs w:val="28"/>
              </w:rPr>
              <w:tab/>
              <w:t xml:space="preserve">24 </w:t>
            </w:r>
          </w:p>
          <w:p w:rsidR="002945D2" w:rsidRPr="00D0042C" w:rsidRDefault="002945D2" w:rsidP="0015215F">
            <w:pPr>
              <w:rPr>
                <w:sz w:val="28"/>
                <w:szCs w:val="28"/>
              </w:rPr>
            </w:pPr>
            <w:r w:rsidRPr="00D0042C">
              <w:rPr>
                <w:sz w:val="28"/>
                <w:szCs w:val="28"/>
              </w:rPr>
              <w:t xml:space="preserve">пакт и нарастание международной напряженности в 30-е гг.  </w:t>
            </w:r>
          </w:p>
        </w:tc>
        <w:tc>
          <w:tcPr>
            <w:tcW w:w="1431" w:type="dxa"/>
          </w:tcPr>
          <w:p w:rsidR="002945D2" w:rsidRPr="00D0042C" w:rsidRDefault="002945D2"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2945D2" w:rsidRPr="00D0042C" w:rsidRDefault="002945D2" w:rsidP="00521F61">
            <w:pPr>
              <w:pStyle w:val="a6"/>
              <w:ind w:right="-113"/>
              <w:jc w:val="center"/>
              <w:rPr>
                <w:rFonts w:ascii="Times New Roman" w:hAnsi="Times New Roman" w:cs="Times New Roman"/>
                <w:sz w:val="28"/>
                <w:szCs w:val="28"/>
              </w:rPr>
            </w:pPr>
          </w:p>
        </w:tc>
      </w:tr>
      <w:tr w:rsidR="002945D2" w:rsidRPr="00D0042C" w:rsidTr="009324C4">
        <w:tc>
          <w:tcPr>
            <w:tcW w:w="3171" w:type="dxa"/>
          </w:tcPr>
          <w:p w:rsidR="002945D2" w:rsidRPr="00D0042C" w:rsidRDefault="002945D2" w:rsidP="00521F61">
            <w:pPr>
              <w:pStyle w:val="20"/>
              <w:shd w:val="clear" w:color="auto" w:fill="auto"/>
              <w:tabs>
                <w:tab w:val="left" w:pos="2319"/>
              </w:tabs>
              <w:spacing w:line="240" w:lineRule="auto"/>
              <w:rPr>
                <w:sz w:val="28"/>
                <w:szCs w:val="28"/>
              </w:rPr>
            </w:pPr>
          </w:p>
        </w:tc>
        <w:tc>
          <w:tcPr>
            <w:tcW w:w="7777" w:type="dxa"/>
          </w:tcPr>
          <w:p w:rsidR="005706DE" w:rsidRPr="00D0042C" w:rsidRDefault="004E43F3" w:rsidP="0015215F">
            <w:pPr>
              <w:tabs>
                <w:tab w:val="center" w:pos="8817"/>
              </w:tabs>
              <w:rPr>
                <w:b/>
                <w:sz w:val="28"/>
                <w:szCs w:val="28"/>
              </w:rPr>
            </w:pPr>
            <w:r w:rsidRPr="00D0042C">
              <w:rPr>
                <w:b/>
                <w:sz w:val="28"/>
                <w:szCs w:val="28"/>
              </w:rPr>
              <w:t>Практические занятия №</w:t>
            </w:r>
            <w:r w:rsidR="002945D2" w:rsidRPr="00D0042C">
              <w:rPr>
                <w:b/>
                <w:sz w:val="28"/>
                <w:szCs w:val="28"/>
              </w:rPr>
              <w:t xml:space="preserve">8 </w:t>
            </w:r>
          </w:p>
          <w:p w:rsidR="002945D2" w:rsidRPr="00D0042C" w:rsidRDefault="002945D2" w:rsidP="0015215F">
            <w:pPr>
              <w:tabs>
                <w:tab w:val="center" w:pos="8817"/>
              </w:tabs>
              <w:rPr>
                <w:sz w:val="28"/>
                <w:szCs w:val="28"/>
              </w:rPr>
            </w:pPr>
            <w:r w:rsidRPr="00D0042C">
              <w:rPr>
                <w:sz w:val="28"/>
                <w:szCs w:val="28"/>
              </w:rPr>
              <w:t xml:space="preserve">Противоречия внешней политики СССР: деятельность </w:t>
            </w:r>
            <w:r w:rsidRPr="00D0042C">
              <w:rPr>
                <w:sz w:val="28"/>
                <w:szCs w:val="28"/>
              </w:rPr>
              <w:tab/>
              <w:t xml:space="preserve">27 </w:t>
            </w:r>
          </w:p>
          <w:p w:rsidR="002945D2" w:rsidRPr="00D0042C" w:rsidRDefault="002945D2" w:rsidP="0015215F">
            <w:pPr>
              <w:rPr>
                <w:sz w:val="28"/>
                <w:szCs w:val="28"/>
              </w:rPr>
            </w:pPr>
            <w:r w:rsidRPr="00D0042C">
              <w:rPr>
                <w:sz w:val="28"/>
                <w:szCs w:val="28"/>
              </w:rPr>
              <w:t xml:space="preserve">НКИД и Коминтерна. Результативность внешней политики СССР </w:t>
            </w:r>
            <w:proofErr w:type="spellStart"/>
            <w:r w:rsidRPr="00D0042C">
              <w:rPr>
                <w:sz w:val="28"/>
                <w:szCs w:val="28"/>
              </w:rPr>
              <w:t>межвоенного</w:t>
            </w:r>
            <w:proofErr w:type="spellEnd"/>
            <w:r w:rsidRPr="00D0042C">
              <w:rPr>
                <w:sz w:val="28"/>
                <w:szCs w:val="28"/>
              </w:rPr>
              <w:t xml:space="preserve"> периода. </w:t>
            </w:r>
          </w:p>
        </w:tc>
        <w:tc>
          <w:tcPr>
            <w:tcW w:w="1431" w:type="dxa"/>
          </w:tcPr>
          <w:p w:rsidR="002945D2" w:rsidRPr="00D0042C" w:rsidRDefault="002945D2"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2945D2" w:rsidRPr="00D0042C" w:rsidRDefault="002945D2" w:rsidP="00521F61">
            <w:pPr>
              <w:pStyle w:val="a6"/>
              <w:ind w:right="-113"/>
              <w:jc w:val="center"/>
              <w:rPr>
                <w:rFonts w:ascii="Times New Roman" w:hAnsi="Times New Roman" w:cs="Times New Roman"/>
                <w:sz w:val="28"/>
                <w:szCs w:val="28"/>
              </w:rPr>
            </w:pPr>
          </w:p>
        </w:tc>
      </w:tr>
      <w:tr w:rsidR="00E66C0E" w:rsidRPr="00D0042C" w:rsidTr="00E66C0E">
        <w:trPr>
          <w:trHeight w:val="310"/>
        </w:trPr>
        <w:tc>
          <w:tcPr>
            <w:tcW w:w="3171" w:type="dxa"/>
            <w:vMerge w:val="restart"/>
          </w:tcPr>
          <w:p w:rsidR="006A1A46" w:rsidRPr="00D0042C" w:rsidRDefault="00E66C0E" w:rsidP="00521F61">
            <w:pPr>
              <w:pStyle w:val="20"/>
              <w:shd w:val="clear" w:color="auto" w:fill="auto"/>
              <w:tabs>
                <w:tab w:val="left" w:pos="2122"/>
              </w:tabs>
              <w:spacing w:line="240" w:lineRule="auto"/>
              <w:rPr>
                <w:sz w:val="28"/>
                <w:szCs w:val="28"/>
              </w:rPr>
            </w:pPr>
            <w:r w:rsidRPr="00D0042C">
              <w:rPr>
                <w:sz w:val="28"/>
                <w:szCs w:val="28"/>
              </w:rPr>
              <w:t>Тема 2.1</w:t>
            </w:r>
            <w:r w:rsidR="007E4C03" w:rsidRPr="00D0042C">
              <w:rPr>
                <w:sz w:val="28"/>
                <w:szCs w:val="28"/>
              </w:rPr>
              <w:t>3</w:t>
            </w:r>
            <w:r w:rsidRPr="00D0042C">
              <w:rPr>
                <w:sz w:val="28"/>
                <w:szCs w:val="28"/>
              </w:rPr>
              <w:t xml:space="preserve"> </w:t>
            </w:r>
          </w:p>
          <w:p w:rsidR="00E66C0E" w:rsidRPr="00D0042C" w:rsidRDefault="00E66C0E" w:rsidP="00521F61">
            <w:pPr>
              <w:pStyle w:val="20"/>
              <w:shd w:val="clear" w:color="auto" w:fill="auto"/>
              <w:tabs>
                <w:tab w:val="left" w:pos="2122"/>
              </w:tabs>
              <w:spacing w:line="240" w:lineRule="auto"/>
              <w:rPr>
                <w:sz w:val="28"/>
                <w:szCs w:val="28"/>
              </w:rPr>
            </w:pPr>
            <w:r w:rsidRPr="00D0042C">
              <w:rPr>
                <w:sz w:val="28"/>
                <w:szCs w:val="28"/>
              </w:rPr>
              <w:t>Великая Отечественная война (1941-1945 гг.)</w:t>
            </w:r>
          </w:p>
          <w:p w:rsidR="00E66C0E" w:rsidRPr="00D0042C" w:rsidRDefault="00E66C0E" w:rsidP="00521F61">
            <w:pPr>
              <w:pStyle w:val="20"/>
              <w:shd w:val="clear" w:color="auto" w:fill="auto"/>
              <w:tabs>
                <w:tab w:val="left" w:pos="2279"/>
              </w:tabs>
              <w:spacing w:line="240" w:lineRule="auto"/>
              <w:rPr>
                <w:sz w:val="28"/>
                <w:szCs w:val="28"/>
              </w:rPr>
            </w:pPr>
          </w:p>
        </w:tc>
        <w:tc>
          <w:tcPr>
            <w:tcW w:w="7777" w:type="dxa"/>
          </w:tcPr>
          <w:p w:rsidR="00E66C0E" w:rsidRPr="00D0042C" w:rsidRDefault="00E66C0E" w:rsidP="0015215F">
            <w:pPr>
              <w:pStyle w:val="20"/>
              <w:tabs>
                <w:tab w:val="left" w:pos="2319"/>
              </w:tabs>
              <w:spacing w:line="240" w:lineRule="auto"/>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800"/>
        </w:trPr>
        <w:tc>
          <w:tcPr>
            <w:tcW w:w="3171" w:type="dxa"/>
            <w:vMerge/>
          </w:tcPr>
          <w:p w:rsidR="00E66C0E" w:rsidRPr="00D0042C" w:rsidRDefault="00E66C0E" w:rsidP="00521F61">
            <w:pPr>
              <w:pStyle w:val="20"/>
              <w:shd w:val="clear" w:color="auto" w:fill="auto"/>
              <w:tabs>
                <w:tab w:val="left" w:pos="2122"/>
              </w:tabs>
              <w:spacing w:line="240" w:lineRule="auto"/>
              <w:rPr>
                <w:sz w:val="28"/>
                <w:szCs w:val="28"/>
              </w:rPr>
            </w:pPr>
          </w:p>
        </w:tc>
        <w:tc>
          <w:tcPr>
            <w:tcW w:w="7777" w:type="dxa"/>
          </w:tcPr>
          <w:p w:rsidR="00B41C16" w:rsidRPr="00D0042C" w:rsidRDefault="00B41C16" w:rsidP="0015215F">
            <w:pPr>
              <w:pStyle w:val="14"/>
              <w:tabs>
                <w:tab w:val="left" w:pos="1847"/>
              </w:tabs>
              <w:spacing w:line="240" w:lineRule="auto"/>
              <w:ind w:firstLine="0"/>
              <w:jc w:val="both"/>
              <w:rPr>
                <w:sz w:val="28"/>
                <w:szCs w:val="28"/>
              </w:rPr>
            </w:pPr>
            <w:r w:rsidRPr="00D0042C">
              <w:rPr>
                <w:rStyle w:val="afb"/>
                <w:rFonts w:eastAsiaTheme="majorEastAsia"/>
                <w:sz w:val="28"/>
                <w:szCs w:val="28"/>
              </w:rPr>
              <w:t>Первый период войны</w:t>
            </w:r>
          </w:p>
          <w:p w:rsidR="00B41C16" w:rsidRPr="00D0042C" w:rsidRDefault="00B41C16" w:rsidP="0015215F">
            <w:pPr>
              <w:pStyle w:val="14"/>
              <w:spacing w:line="240" w:lineRule="auto"/>
              <w:ind w:firstLine="680"/>
              <w:jc w:val="both"/>
              <w:rPr>
                <w:sz w:val="28"/>
                <w:szCs w:val="28"/>
              </w:rPr>
            </w:pPr>
            <w:r w:rsidRPr="00D0042C">
              <w:rPr>
                <w:rStyle w:val="afb"/>
                <w:rFonts w:eastAsiaTheme="majorEastAsia"/>
                <w:sz w:val="28"/>
                <w:szCs w:val="28"/>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B41C16" w:rsidRPr="00D0042C" w:rsidRDefault="00B41C16" w:rsidP="0015215F">
            <w:pPr>
              <w:pStyle w:val="14"/>
              <w:spacing w:line="240" w:lineRule="auto"/>
              <w:ind w:firstLine="680"/>
              <w:jc w:val="both"/>
              <w:rPr>
                <w:sz w:val="28"/>
                <w:szCs w:val="28"/>
              </w:rPr>
            </w:pPr>
            <w:r w:rsidRPr="00D0042C">
              <w:rPr>
                <w:rStyle w:val="afb"/>
                <w:rFonts w:eastAsiaTheme="majorEastAsia"/>
                <w:sz w:val="28"/>
                <w:szCs w:val="28"/>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E66C0E" w:rsidRPr="00D0042C" w:rsidRDefault="00B41C16" w:rsidP="0015215F">
            <w:pPr>
              <w:pStyle w:val="20"/>
              <w:shd w:val="clear" w:color="auto" w:fill="auto"/>
              <w:spacing w:line="240" w:lineRule="auto"/>
              <w:ind w:right="580"/>
              <w:jc w:val="both"/>
              <w:rPr>
                <w:b/>
                <w:sz w:val="28"/>
                <w:szCs w:val="28"/>
              </w:rPr>
            </w:pPr>
            <w:r w:rsidRPr="00D0042C">
              <w:rPr>
                <w:rStyle w:val="afb"/>
                <w:rFonts w:eastAsiaTheme="majorEastAsia"/>
                <w:sz w:val="28"/>
                <w:szCs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B63054" w:rsidRPr="00D0042C" w:rsidTr="009324C4">
        <w:tc>
          <w:tcPr>
            <w:tcW w:w="3171" w:type="dxa"/>
          </w:tcPr>
          <w:p w:rsidR="00B63054" w:rsidRPr="00D0042C" w:rsidRDefault="00B63054" w:rsidP="00521F61">
            <w:pPr>
              <w:pStyle w:val="20"/>
              <w:shd w:val="clear" w:color="auto" w:fill="auto"/>
              <w:tabs>
                <w:tab w:val="left" w:pos="2122"/>
              </w:tabs>
              <w:spacing w:line="240" w:lineRule="auto"/>
              <w:rPr>
                <w:sz w:val="28"/>
                <w:szCs w:val="28"/>
              </w:rPr>
            </w:pPr>
          </w:p>
        </w:tc>
        <w:tc>
          <w:tcPr>
            <w:tcW w:w="7777" w:type="dxa"/>
          </w:tcPr>
          <w:p w:rsidR="00B63054" w:rsidRPr="00D0042C" w:rsidRDefault="00B63054" w:rsidP="0015215F">
            <w:pPr>
              <w:pStyle w:val="20"/>
              <w:shd w:val="clear" w:color="auto" w:fill="auto"/>
              <w:tabs>
                <w:tab w:val="left" w:pos="2319"/>
              </w:tabs>
              <w:spacing w:line="240" w:lineRule="auto"/>
              <w:jc w:val="both"/>
              <w:rPr>
                <w:sz w:val="28"/>
                <w:szCs w:val="28"/>
              </w:rPr>
            </w:pPr>
            <w:r w:rsidRPr="00D0042C">
              <w:rPr>
                <w:b/>
                <w:sz w:val="28"/>
                <w:szCs w:val="28"/>
              </w:rPr>
              <w:t>Практические занятия №9</w:t>
            </w:r>
            <w:r w:rsidRPr="00D0042C">
              <w:rPr>
                <w:sz w:val="28"/>
                <w:szCs w:val="28"/>
              </w:rPr>
              <w:t xml:space="preserve"> Причины и начало Второй мировой войны.  </w:t>
            </w:r>
          </w:p>
        </w:tc>
        <w:tc>
          <w:tcPr>
            <w:tcW w:w="1431" w:type="dxa"/>
          </w:tcPr>
          <w:p w:rsidR="00B63054" w:rsidRPr="00D0042C" w:rsidRDefault="00B6305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63054" w:rsidRPr="00D0042C" w:rsidRDefault="00B63054" w:rsidP="00521F61">
            <w:pPr>
              <w:pStyle w:val="a6"/>
              <w:ind w:right="-113"/>
              <w:jc w:val="center"/>
              <w:rPr>
                <w:rFonts w:ascii="Times New Roman" w:hAnsi="Times New Roman" w:cs="Times New Roman"/>
                <w:sz w:val="28"/>
                <w:szCs w:val="28"/>
              </w:rPr>
            </w:pPr>
          </w:p>
        </w:tc>
      </w:tr>
      <w:tr w:rsidR="00B63054" w:rsidRPr="00D0042C" w:rsidTr="009324C4">
        <w:tc>
          <w:tcPr>
            <w:tcW w:w="3171" w:type="dxa"/>
          </w:tcPr>
          <w:p w:rsidR="00B63054" w:rsidRPr="00D0042C" w:rsidRDefault="00B63054" w:rsidP="00521F61">
            <w:pPr>
              <w:pStyle w:val="20"/>
              <w:shd w:val="clear" w:color="auto" w:fill="auto"/>
              <w:tabs>
                <w:tab w:val="left" w:pos="2122"/>
              </w:tabs>
              <w:spacing w:line="240" w:lineRule="auto"/>
              <w:rPr>
                <w:sz w:val="28"/>
                <w:szCs w:val="28"/>
              </w:rPr>
            </w:pPr>
          </w:p>
        </w:tc>
        <w:tc>
          <w:tcPr>
            <w:tcW w:w="7777" w:type="dxa"/>
          </w:tcPr>
          <w:p w:rsidR="00B63054" w:rsidRPr="00D0042C" w:rsidRDefault="00B63054" w:rsidP="0015215F">
            <w:pPr>
              <w:tabs>
                <w:tab w:val="center" w:pos="8817"/>
              </w:tabs>
              <w:rPr>
                <w:sz w:val="28"/>
                <w:szCs w:val="28"/>
              </w:rPr>
            </w:pPr>
            <w:r w:rsidRPr="00D0042C">
              <w:rPr>
                <w:b/>
                <w:sz w:val="28"/>
                <w:szCs w:val="28"/>
              </w:rPr>
              <w:t>Практические занятия №10</w:t>
            </w:r>
            <w:r w:rsidRPr="00D0042C">
              <w:rPr>
                <w:sz w:val="28"/>
                <w:szCs w:val="28"/>
              </w:rPr>
              <w:t xml:space="preserve"> Причины и начальный период Великой Отечественной </w:t>
            </w:r>
            <w:r w:rsidR="003221EE" w:rsidRPr="00D0042C">
              <w:rPr>
                <w:sz w:val="28"/>
                <w:szCs w:val="28"/>
              </w:rPr>
              <w:t>войны.</w:t>
            </w:r>
            <w:r w:rsidRPr="00D0042C">
              <w:rPr>
                <w:sz w:val="28"/>
                <w:szCs w:val="28"/>
              </w:rPr>
              <w:tab/>
              <w:t xml:space="preserve">33 </w:t>
            </w:r>
            <w:r w:rsidR="003221EE" w:rsidRPr="00D0042C">
              <w:rPr>
                <w:sz w:val="28"/>
                <w:szCs w:val="28"/>
              </w:rPr>
              <w:t xml:space="preserve">  </w:t>
            </w:r>
            <w:r w:rsidRPr="00D0042C">
              <w:rPr>
                <w:sz w:val="28"/>
                <w:szCs w:val="28"/>
              </w:rPr>
              <w:t xml:space="preserve">войны. </w:t>
            </w:r>
          </w:p>
        </w:tc>
        <w:tc>
          <w:tcPr>
            <w:tcW w:w="1431" w:type="dxa"/>
          </w:tcPr>
          <w:p w:rsidR="00B63054" w:rsidRPr="00D0042C" w:rsidRDefault="00B6305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63054" w:rsidRPr="00D0042C" w:rsidRDefault="00B63054" w:rsidP="00521F61">
            <w:pPr>
              <w:pStyle w:val="a6"/>
              <w:ind w:right="-113"/>
              <w:jc w:val="center"/>
              <w:rPr>
                <w:rFonts w:ascii="Times New Roman" w:hAnsi="Times New Roman" w:cs="Times New Roman"/>
                <w:sz w:val="28"/>
                <w:szCs w:val="28"/>
              </w:rPr>
            </w:pPr>
          </w:p>
        </w:tc>
      </w:tr>
      <w:tr w:rsidR="00E66C0E" w:rsidRPr="00D0042C" w:rsidTr="00E66C0E">
        <w:trPr>
          <w:trHeight w:val="290"/>
        </w:trPr>
        <w:tc>
          <w:tcPr>
            <w:tcW w:w="3171" w:type="dxa"/>
            <w:vMerge w:val="restart"/>
          </w:tcPr>
          <w:p w:rsidR="006A1A46" w:rsidRPr="00D0042C" w:rsidRDefault="00E66C0E" w:rsidP="00521F61">
            <w:pPr>
              <w:pStyle w:val="20"/>
              <w:shd w:val="clear" w:color="auto" w:fill="auto"/>
              <w:tabs>
                <w:tab w:val="left" w:pos="2304"/>
              </w:tabs>
              <w:spacing w:line="240" w:lineRule="auto"/>
              <w:rPr>
                <w:sz w:val="28"/>
                <w:szCs w:val="28"/>
              </w:rPr>
            </w:pPr>
            <w:r w:rsidRPr="00D0042C">
              <w:rPr>
                <w:sz w:val="28"/>
                <w:szCs w:val="28"/>
              </w:rPr>
              <w:t>Тема 2.1</w:t>
            </w:r>
            <w:r w:rsidR="007E4C03" w:rsidRPr="00D0042C">
              <w:rPr>
                <w:sz w:val="28"/>
                <w:szCs w:val="28"/>
              </w:rPr>
              <w:t>4</w:t>
            </w:r>
            <w:r w:rsidRPr="00D0042C">
              <w:rPr>
                <w:sz w:val="28"/>
                <w:szCs w:val="28"/>
              </w:rPr>
              <w:t xml:space="preserve"> </w:t>
            </w:r>
          </w:p>
          <w:p w:rsidR="00B41C16" w:rsidRPr="00D0042C" w:rsidRDefault="00B41C16" w:rsidP="007927FD">
            <w:pPr>
              <w:pStyle w:val="14"/>
              <w:tabs>
                <w:tab w:val="left" w:pos="1867"/>
              </w:tabs>
              <w:spacing w:line="240" w:lineRule="auto"/>
              <w:ind w:firstLine="0"/>
              <w:rPr>
                <w:sz w:val="28"/>
                <w:szCs w:val="28"/>
              </w:rPr>
            </w:pPr>
            <w:r w:rsidRPr="00D0042C">
              <w:rPr>
                <w:rStyle w:val="afb"/>
                <w:rFonts w:eastAsiaTheme="majorEastAsia"/>
                <w:sz w:val="28"/>
                <w:szCs w:val="28"/>
              </w:rPr>
              <w:t>Коренной перелом в ходе войны</w:t>
            </w:r>
          </w:p>
          <w:p w:rsidR="00521F61" w:rsidRPr="00D0042C" w:rsidRDefault="00521F61" w:rsidP="00521F61">
            <w:pPr>
              <w:pStyle w:val="20"/>
              <w:shd w:val="clear" w:color="auto" w:fill="auto"/>
              <w:tabs>
                <w:tab w:val="left" w:pos="2279"/>
              </w:tabs>
              <w:spacing w:line="240" w:lineRule="auto"/>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521F61" w:rsidRPr="00D0042C" w:rsidRDefault="00521F61" w:rsidP="00521F61">
            <w:pPr>
              <w:rPr>
                <w:sz w:val="28"/>
                <w:szCs w:val="28"/>
              </w:rPr>
            </w:pPr>
          </w:p>
          <w:p w:rsidR="00E66C0E" w:rsidRPr="00D0042C" w:rsidRDefault="00E66C0E" w:rsidP="00521F61">
            <w:pPr>
              <w:rPr>
                <w:sz w:val="28"/>
                <w:szCs w:val="28"/>
              </w:rPr>
            </w:pPr>
          </w:p>
        </w:tc>
        <w:tc>
          <w:tcPr>
            <w:tcW w:w="7777" w:type="dxa"/>
          </w:tcPr>
          <w:p w:rsidR="00E66C0E" w:rsidRPr="00D0042C" w:rsidRDefault="00E66C0E" w:rsidP="0015215F">
            <w:pPr>
              <w:pStyle w:val="20"/>
              <w:spacing w:line="240" w:lineRule="auto"/>
              <w:ind w:right="580"/>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521F61"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AA27D6" w:rsidRPr="00D0042C" w:rsidRDefault="00AA27D6" w:rsidP="00521F61">
            <w:pPr>
              <w:jc w:val="center"/>
              <w:rPr>
                <w:sz w:val="28"/>
                <w:szCs w:val="28"/>
              </w:rPr>
            </w:pPr>
          </w:p>
          <w:p w:rsidR="00AA27D6" w:rsidRPr="00D0042C" w:rsidRDefault="00AA27D6" w:rsidP="00AA27D6">
            <w:pPr>
              <w:rPr>
                <w:sz w:val="28"/>
                <w:szCs w:val="28"/>
              </w:rPr>
            </w:pPr>
          </w:p>
          <w:p w:rsidR="00E66C0E" w:rsidRPr="00D0042C" w:rsidRDefault="00E66C0E" w:rsidP="00AA27D6">
            <w:pPr>
              <w:rPr>
                <w:sz w:val="28"/>
                <w:szCs w:val="28"/>
              </w:rPr>
            </w:pPr>
          </w:p>
        </w:tc>
      </w:tr>
      <w:tr w:rsidR="00E66C0E" w:rsidRPr="00D0042C" w:rsidTr="00521F61">
        <w:trPr>
          <w:trHeight w:val="4560"/>
        </w:trPr>
        <w:tc>
          <w:tcPr>
            <w:tcW w:w="3171" w:type="dxa"/>
            <w:vMerge/>
          </w:tcPr>
          <w:p w:rsidR="00E66C0E" w:rsidRPr="00D0042C" w:rsidRDefault="00E66C0E" w:rsidP="00521F61">
            <w:pPr>
              <w:pStyle w:val="20"/>
              <w:shd w:val="clear" w:color="auto" w:fill="auto"/>
              <w:tabs>
                <w:tab w:val="left" w:pos="2304"/>
              </w:tabs>
              <w:spacing w:line="240" w:lineRule="auto"/>
              <w:rPr>
                <w:sz w:val="28"/>
                <w:szCs w:val="28"/>
              </w:rPr>
            </w:pPr>
          </w:p>
        </w:tc>
        <w:tc>
          <w:tcPr>
            <w:tcW w:w="7777" w:type="dxa"/>
          </w:tcPr>
          <w:p w:rsidR="00B41C16" w:rsidRPr="00D0042C" w:rsidRDefault="00B41C16" w:rsidP="0015215F">
            <w:pPr>
              <w:pStyle w:val="14"/>
              <w:spacing w:line="240" w:lineRule="auto"/>
              <w:ind w:firstLine="700"/>
              <w:jc w:val="both"/>
              <w:rPr>
                <w:sz w:val="28"/>
                <w:szCs w:val="28"/>
              </w:rPr>
            </w:pPr>
            <w:r w:rsidRPr="00D0042C">
              <w:rPr>
                <w:rStyle w:val="afb"/>
                <w:rFonts w:eastAsiaTheme="majorEastAsia"/>
                <w:sz w:val="28"/>
                <w:szCs w:val="28"/>
              </w:rPr>
              <w:t>Боевые действия весной и в начале лета 1942 г. Начало битвы за Кавказ. Сталинградская битва. Контрнаступление под Сталинградом. Ликвидация окруженной группировки врага.</w:t>
            </w:r>
          </w:p>
          <w:p w:rsidR="00B41C16" w:rsidRPr="00D0042C" w:rsidRDefault="00B41C16" w:rsidP="0015215F">
            <w:pPr>
              <w:pStyle w:val="14"/>
              <w:spacing w:line="240" w:lineRule="auto"/>
              <w:ind w:firstLine="700"/>
              <w:jc w:val="both"/>
              <w:rPr>
                <w:sz w:val="28"/>
                <w:szCs w:val="28"/>
              </w:rPr>
            </w:pPr>
            <w:r w:rsidRPr="00D0042C">
              <w:rPr>
                <w:rStyle w:val="afb"/>
                <w:rFonts w:eastAsiaTheme="majorEastAsia"/>
                <w:sz w:val="28"/>
                <w:szCs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66C0E" w:rsidRPr="00D0042C" w:rsidRDefault="00B41C16" w:rsidP="00AA27D6">
            <w:pPr>
              <w:pStyle w:val="14"/>
              <w:spacing w:line="240" w:lineRule="auto"/>
              <w:ind w:firstLine="700"/>
              <w:jc w:val="both"/>
              <w:rPr>
                <w:sz w:val="28"/>
                <w:szCs w:val="28"/>
              </w:rPr>
            </w:pPr>
            <w:r w:rsidRPr="00D0042C">
              <w:rPr>
                <w:rStyle w:val="afb"/>
                <w:rFonts w:eastAsiaTheme="majorEastAsia"/>
                <w:sz w:val="28"/>
                <w:szCs w:val="28"/>
              </w:rPr>
              <w:t xml:space="preserve">«Десять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r w:rsidR="00521F61" w:rsidRPr="00D0042C">
              <w:rPr>
                <w:rStyle w:val="afb"/>
                <w:rFonts w:eastAsiaTheme="majorEastAsia"/>
                <w:sz w:val="28"/>
                <w:szCs w:val="28"/>
              </w:rPr>
              <w:t>Львовск</w:t>
            </w:r>
            <w:proofErr w:type="gramStart"/>
            <w:r w:rsidR="00521F61" w:rsidRPr="00D0042C">
              <w:rPr>
                <w:rStyle w:val="afb"/>
                <w:rFonts w:eastAsiaTheme="majorEastAsia"/>
                <w:sz w:val="28"/>
                <w:szCs w:val="28"/>
              </w:rPr>
              <w:t>о-</w:t>
            </w:r>
            <w:proofErr w:type="gramEnd"/>
            <w:r w:rsidR="00521F61" w:rsidRPr="00D0042C">
              <w:rPr>
                <w:rStyle w:val="afb"/>
                <w:rFonts w:eastAsiaTheme="majorEastAsia"/>
                <w:sz w:val="28"/>
                <w:szCs w:val="28"/>
              </w:rPr>
              <w:t xml:space="preserve"> </w:t>
            </w:r>
            <w:proofErr w:type="spellStart"/>
            <w:r w:rsidR="00521F61" w:rsidRPr="00D0042C">
              <w:rPr>
                <w:rStyle w:val="afb"/>
                <w:rFonts w:eastAsiaTheme="majorEastAsia"/>
                <w:sz w:val="28"/>
                <w:szCs w:val="28"/>
              </w:rPr>
              <w:t>Сандомирская</w:t>
            </w:r>
            <w:proofErr w:type="spellEnd"/>
            <w:r w:rsidR="00521F61" w:rsidRPr="00D0042C">
              <w:rPr>
                <w:rStyle w:val="afb"/>
                <w:rFonts w:eastAsiaTheme="majorEastAsia"/>
                <w:sz w:val="28"/>
                <w:szCs w:val="28"/>
              </w:rPr>
              <w:t xml:space="preserve"> операция.</w:t>
            </w:r>
          </w:p>
        </w:tc>
        <w:tc>
          <w:tcPr>
            <w:tcW w:w="1431" w:type="dxa"/>
          </w:tcPr>
          <w:p w:rsidR="00521F61"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AA27D6" w:rsidRPr="00D0042C" w:rsidRDefault="00AA27D6" w:rsidP="00521F61">
            <w:pPr>
              <w:jc w:val="center"/>
              <w:rPr>
                <w:sz w:val="28"/>
                <w:szCs w:val="28"/>
              </w:rPr>
            </w:pPr>
          </w:p>
          <w:p w:rsidR="00AA27D6" w:rsidRPr="00D0042C" w:rsidRDefault="00AA27D6" w:rsidP="00AA27D6">
            <w:pPr>
              <w:rPr>
                <w:sz w:val="28"/>
                <w:szCs w:val="28"/>
              </w:rPr>
            </w:pPr>
          </w:p>
          <w:p w:rsidR="00E66C0E" w:rsidRPr="00D0042C" w:rsidRDefault="00E66C0E" w:rsidP="00AA27D6">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B63054" w:rsidRPr="00D0042C" w:rsidTr="00B63054">
        <w:trPr>
          <w:trHeight w:val="352"/>
        </w:trPr>
        <w:tc>
          <w:tcPr>
            <w:tcW w:w="3171" w:type="dxa"/>
          </w:tcPr>
          <w:p w:rsidR="00B63054" w:rsidRPr="00D0042C" w:rsidRDefault="00B63054" w:rsidP="00521F61">
            <w:pPr>
              <w:pStyle w:val="20"/>
              <w:shd w:val="clear" w:color="auto" w:fill="auto"/>
              <w:tabs>
                <w:tab w:val="left" w:pos="2304"/>
              </w:tabs>
              <w:spacing w:line="240" w:lineRule="auto"/>
              <w:rPr>
                <w:sz w:val="28"/>
                <w:szCs w:val="28"/>
              </w:rPr>
            </w:pPr>
          </w:p>
        </w:tc>
        <w:tc>
          <w:tcPr>
            <w:tcW w:w="7777" w:type="dxa"/>
          </w:tcPr>
          <w:p w:rsidR="00B63054" w:rsidRPr="00D0042C" w:rsidRDefault="00B63054" w:rsidP="0015215F">
            <w:pPr>
              <w:pStyle w:val="20"/>
              <w:shd w:val="clear" w:color="auto" w:fill="auto"/>
              <w:spacing w:line="240" w:lineRule="auto"/>
              <w:ind w:right="580"/>
              <w:jc w:val="both"/>
              <w:rPr>
                <w:sz w:val="28"/>
                <w:szCs w:val="28"/>
              </w:rPr>
            </w:pPr>
            <w:r w:rsidRPr="00D0042C">
              <w:rPr>
                <w:b/>
                <w:sz w:val="28"/>
                <w:szCs w:val="28"/>
              </w:rPr>
              <w:t>Практические занятия №11</w:t>
            </w:r>
            <w:r w:rsidRPr="00D0042C">
              <w:rPr>
                <w:sz w:val="28"/>
                <w:szCs w:val="28"/>
              </w:rPr>
              <w:t xml:space="preserve"> Коренной перелом в войне.</w:t>
            </w:r>
          </w:p>
        </w:tc>
        <w:tc>
          <w:tcPr>
            <w:tcW w:w="1431" w:type="dxa"/>
          </w:tcPr>
          <w:p w:rsidR="00B63054" w:rsidRPr="00D0042C" w:rsidRDefault="00B6305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63054" w:rsidRPr="00D0042C" w:rsidRDefault="00B63054" w:rsidP="00521F61">
            <w:pPr>
              <w:pStyle w:val="a6"/>
              <w:ind w:right="-113"/>
              <w:jc w:val="center"/>
              <w:rPr>
                <w:rFonts w:ascii="Times New Roman" w:hAnsi="Times New Roman" w:cs="Times New Roman"/>
                <w:sz w:val="28"/>
                <w:szCs w:val="28"/>
              </w:rPr>
            </w:pPr>
          </w:p>
        </w:tc>
      </w:tr>
      <w:tr w:rsidR="00E66C0E" w:rsidRPr="00D0042C" w:rsidTr="00521F61">
        <w:trPr>
          <w:trHeight w:val="1417"/>
        </w:trPr>
        <w:tc>
          <w:tcPr>
            <w:tcW w:w="3171" w:type="dxa"/>
          </w:tcPr>
          <w:p w:rsidR="006A1A46" w:rsidRPr="00D0042C" w:rsidRDefault="00E66C0E" w:rsidP="00521F61">
            <w:pPr>
              <w:pStyle w:val="20"/>
              <w:shd w:val="clear" w:color="auto" w:fill="auto"/>
              <w:tabs>
                <w:tab w:val="left" w:pos="2319"/>
              </w:tabs>
              <w:spacing w:line="240" w:lineRule="auto"/>
              <w:rPr>
                <w:sz w:val="28"/>
                <w:szCs w:val="28"/>
              </w:rPr>
            </w:pPr>
            <w:r w:rsidRPr="00D0042C">
              <w:rPr>
                <w:sz w:val="28"/>
                <w:szCs w:val="28"/>
              </w:rPr>
              <w:t>Тема 2.1</w:t>
            </w:r>
            <w:r w:rsidR="007E4C03" w:rsidRPr="00D0042C">
              <w:rPr>
                <w:sz w:val="28"/>
                <w:szCs w:val="28"/>
              </w:rPr>
              <w:t>5</w:t>
            </w:r>
            <w:r w:rsidRPr="00D0042C">
              <w:rPr>
                <w:sz w:val="28"/>
                <w:szCs w:val="28"/>
              </w:rPr>
              <w:t xml:space="preserve"> </w:t>
            </w:r>
          </w:p>
          <w:p w:rsidR="00521F61" w:rsidRPr="00D0042C" w:rsidRDefault="00B41C16" w:rsidP="00521F61">
            <w:pPr>
              <w:pStyle w:val="20"/>
              <w:shd w:val="clear" w:color="auto" w:fill="auto"/>
              <w:tabs>
                <w:tab w:val="left" w:pos="2279"/>
              </w:tabs>
              <w:spacing w:line="240" w:lineRule="auto"/>
              <w:rPr>
                <w:sz w:val="28"/>
                <w:szCs w:val="28"/>
              </w:rPr>
            </w:pPr>
            <w:r w:rsidRPr="00D0042C">
              <w:rPr>
                <w:rStyle w:val="afb"/>
                <w:rFonts w:eastAsiaTheme="majorEastAsia"/>
                <w:sz w:val="28"/>
                <w:szCs w:val="28"/>
              </w:rPr>
              <w:t>Наука и культура в годы войны.</w:t>
            </w:r>
          </w:p>
          <w:p w:rsidR="00E66C0E" w:rsidRPr="00D0042C" w:rsidRDefault="00E66C0E" w:rsidP="00521F61">
            <w:pPr>
              <w:rPr>
                <w:sz w:val="28"/>
                <w:szCs w:val="28"/>
              </w:rPr>
            </w:pPr>
          </w:p>
        </w:tc>
        <w:tc>
          <w:tcPr>
            <w:tcW w:w="7777" w:type="dxa"/>
          </w:tcPr>
          <w:p w:rsidR="00B41C16" w:rsidRPr="00D0042C" w:rsidRDefault="00E66C0E" w:rsidP="0015215F">
            <w:pPr>
              <w:pStyle w:val="20"/>
              <w:spacing w:line="240" w:lineRule="auto"/>
              <w:ind w:right="560"/>
              <w:jc w:val="both"/>
              <w:rPr>
                <w:sz w:val="28"/>
                <w:szCs w:val="28"/>
              </w:rPr>
            </w:pPr>
            <w:r w:rsidRPr="00D0042C">
              <w:rPr>
                <w:b/>
                <w:sz w:val="28"/>
                <w:szCs w:val="28"/>
              </w:rPr>
              <w:t>Содержание учебного материала</w:t>
            </w:r>
          </w:p>
          <w:p w:rsidR="00E66C0E" w:rsidRPr="00D0042C" w:rsidRDefault="00B41C16" w:rsidP="00521F61">
            <w:pPr>
              <w:pStyle w:val="14"/>
              <w:tabs>
                <w:tab w:val="left" w:pos="1873"/>
              </w:tabs>
              <w:spacing w:line="240" w:lineRule="auto"/>
              <w:jc w:val="both"/>
              <w:rPr>
                <w:sz w:val="28"/>
                <w:szCs w:val="28"/>
              </w:rPr>
            </w:pPr>
            <w:r w:rsidRPr="00D0042C">
              <w:rPr>
                <w:rStyle w:val="afb"/>
                <w:rFonts w:eastAsiaTheme="majorEastAsia"/>
                <w:sz w:val="28"/>
                <w:szCs w:val="28"/>
              </w:rPr>
              <w:t>Наука и культура в годы войны. 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431" w:type="dxa"/>
          </w:tcPr>
          <w:p w:rsidR="00521F61"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E66C0E" w:rsidRPr="00D0042C" w:rsidRDefault="00E66C0E" w:rsidP="00521F61">
            <w:pPr>
              <w:jc w:val="center"/>
              <w:rPr>
                <w:sz w:val="28"/>
                <w:szCs w:val="28"/>
              </w:rPr>
            </w:pPr>
          </w:p>
        </w:tc>
        <w:tc>
          <w:tcPr>
            <w:tcW w:w="2755" w:type="dxa"/>
          </w:tcPr>
          <w:p w:rsidR="00521F61"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p w:rsidR="00521F61" w:rsidRPr="00D0042C" w:rsidRDefault="00521F61" w:rsidP="00521F61">
            <w:pPr>
              <w:jc w:val="center"/>
              <w:rPr>
                <w:sz w:val="28"/>
                <w:szCs w:val="28"/>
              </w:rPr>
            </w:pPr>
          </w:p>
          <w:p w:rsidR="00521F61" w:rsidRPr="00D0042C" w:rsidRDefault="00521F61" w:rsidP="00521F61">
            <w:pPr>
              <w:jc w:val="center"/>
              <w:rPr>
                <w:sz w:val="28"/>
                <w:szCs w:val="28"/>
              </w:rPr>
            </w:pPr>
          </w:p>
          <w:p w:rsidR="00E66C0E" w:rsidRPr="00D0042C" w:rsidRDefault="00E66C0E" w:rsidP="00521F61">
            <w:pPr>
              <w:jc w:val="center"/>
              <w:rPr>
                <w:sz w:val="28"/>
                <w:szCs w:val="28"/>
              </w:rPr>
            </w:pPr>
          </w:p>
        </w:tc>
      </w:tr>
      <w:tr w:rsidR="005873A3" w:rsidRPr="00D0042C" w:rsidTr="009324C4">
        <w:tc>
          <w:tcPr>
            <w:tcW w:w="3171" w:type="dxa"/>
          </w:tcPr>
          <w:p w:rsidR="005873A3" w:rsidRPr="00D0042C" w:rsidRDefault="005873A3" w:rsidP="00521F61">
            <w:pPr>
              <w:pStyle w:val="20"/>
              <w:shd w:val="clear" w:color="auto" w:fill="auto"/>
              <w:tabs>
                <w:tab w:val="left" w:pos="2319"/>
              </w:tabs>
              <w:spacing w:line="240" w:lineRule="auto"/>
              <w:rPr>
                <w:sz w:val="28"/>
                <w:szCs w:val="28"/>
              </w:rPr>
            </w:pPr>
          </w:p>
        </w:tc>
        <w:tc>
          <w:tcPr>
            <w:tcW w:w="7777" w:type="dxa"/>
          </w:tcPr>
          <w:p w:rsidR="005873A3" w:rsidRPr="00D0042C" w:rsidRDefault="005873A3" w:rsidP="0015215F">
            <w:pPr>
              <w:pStyle w:val="20"/>
              <w:shd w:val="clear" w:color="auto" w:fill="auto"/>
              <w:spacing w:line="240" w:lineRule="auto"/>
              <w:ind w:right="560"/>
              <w:rPr>
                <w:sz w:val="28"/>
                <w:szCs w:val="28"/>
              </w:rPr>
            </w:pPr>
            <w:r w:rsidRPr="00D0042C">
              <w:rPr>
                <w:b/>
                <w:sz w:val="28"/>
                <w:szCs w:val="28"/>
              </w:rPr>
              <w:t>Профессионально-ориентированное содержание</w:t>
            </w:r>
            <w:r w:rsidRPr="00D0042C">
              <w:rPr>
                <w:w w:val="90"/>
                <w:sz w:val="28"/>
                <w:szCs w:val="28"/>
              </w:rPr>
              <w:t xml:space="preserve"> </w:t>
            </w:r>
            <w:r w:rsidR="006D2619" w:rsidRPr="00D0042C">
              <w:rPr>
                <w:w w:val="90"/>
                <w:sz w:val="28"/>
                <w:szCs w:val="28"/>
              </w:rPr>
              <w:t xml:space="preserve"> </w:t>
            </w:r>
            <w:r w:rsidR="001B1950" w:rsidRPr="00D0042C">
              <w:rPr>
                <w:sz w:val="28"/>
                <w:szCs w:val="28"/>
              </w:rPr>
              <w:t>Роль визуальных средств культуры во Второй мировой войне. «Мобилизация» предметов быта на военные цели.</w:t>
            </w:r>
          </w:p>
        </w:tc>
        <w:tc>
          <w:tcPr>
            <w:tcW w:w="1431" w:type="dxa"/>
          </w:tcPr>
          <w:p w:rsidR="005873A3" w:rsidRPr="00D0042C" w:rsidRDefault="005873A3"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tcPr>
          <w:p w:rsidR="005873A3" w:rsidRPr="00D0042C" w:rsidRDefault="00D0042C"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ПК 1</w:t>
            </w:r>
            <w:r>
              <w:rPr>
                <w:rFonts w:ascii="Times New Roman" w:hAnsi="Times New Roman" w:cs="Times New Roman"/>
                <w:sz w:val="28"/>
                <w:szCs w:val="28"/>
              </w:rPr>
              <w:t>.2</w:t>
            </w:r>
          </w:p>
        </w:tc>
      </w:tr>
      <w:tr w:rsidR="00B63054" w:rsidRPr="00D0042C" w:rsidTr="009324C4">
        <w:tc>
          <w:tcPr>
            <w:tcW w:w="3171" w:type="dxa"/>
          </w:tcPr>
          <w:p w:rsidR="00B63054" w:rsidRPr="00D0042C" w:rsidRDefault="00B63054" w:rsidP="00521F61">
            <w:pPr>
              <w:pStyle w:val="20"/>
              <w:shd w:val="clear" w:color="auto" w:fill="auto"/>
              <w:tabs>
                <w:tab w:val="left" w:pos="2319"/>
              </w:tabs>
              <w:spacing w:line="240" w:lineRule="auto"/>
              <w:rPr>
                <w:sz w:val="28"/>
                <w:szCs w:val="28"/>
              </w:rPr>
            </w:pPr>
          </w:p>
        </w:tc>
        <w:tc>
          <w:tcPr>
            <w:tcW w:w="7777" w:type="dxa"/>
          </w:tcPr>
          <w:p w:rsidR="00B63054" w:rsidRPr="00D0042C" w:rsidRDefault="00B63054" w:rsidP="0015215F">
            <w:pPr>
              <w:pStyle w:val="20"/>
              <w:shd w:val="clear" w:color="auto" w:fill="auto"/>
              <w:spacing w:line="240" w:lineRule="auto"/>
              <w:ind w:right="560"/>
              <w:jc w:val="both"/>
              <w:rPr>
                <w:sz w:val="28"/>
                <w:szCs w:val="28"/>
              </w:rPr>
            </w:pPr>
            <w:r w:rsidRPr="00D0042C">
              <w:rPr>
                <w:b/>
                <w:sz w:val="28"/>
                <w:szCs w:val="28"/>
              </w:rPr>
              <w:t>Практические занятия №12</w:t>
            </w:r>
            <w:r w:rsidRPr="00D0042C">
              <w:rPr>
                <w:sz w:val="28"/>
                <w:szCs w:val="28"/>
              </w:rPr>
              <w:t xml:space="preserve"> Человек и культура в годы Великой Отечественной войны.</w:t>
            </w:r>
          </w:p>
        </w:tc>
        <w:tc>
          <w:tcPr>
            <w:tcW w:w="1431" w:type="dxa"/>
          </w:tcPr>
          <w:p w:rsidR="00B63054" w:rsidRPr="00D0042C" w:rsidRDefault="00B6305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63054" w:rsidRPr="00D0042C" w:rsidRDefault="00B63054" w:rsidP="00521F61">
            <w:pPr>
              <w:pStyle w:val="a6"/>
              <w:ind w:right="-113"/>
              <w:jc w:val="center"/>
              <w:rPr>
                <w:rFonts w:ascii="Times New Roman" w:hAnsi="Times New Roman" w:cs="Times New Roman"/>
                <w:sz w:val="28"/>
                <w:szCs w:val="28"/>
              </w:rPr>
            </w:pPr>
          </w:p>
        </w:tc>
      </w:tr>
      <w:tr w:rsidR="0096382D" w:rsidRPr="00D0042C" w:rsidTr="0096382D">
        <w:trPr>
          <w:trHeight w:val="286"/>
        </w:trPr>
        <w:tc>
          <w:tcPr>
            <w:tcW w:w="3171" w:type="dxa"/>
            <w:vMerge w:val="restart"/>
          </w:tcPr>
          <w:p w:rsidR="0096382D" w:rsidRPr="00D0042C" w:rsidRDefault="0096382D" w:rsidP="00521F61">
            <w:pPr>
              <w:pStyle w:val="20"/>
              <w:shd w:val="clear" w:color="auto" w:fill="auto"/>
              <w:tabs>
                <w:tab w:val="left" w:pos="2319"/>
              </w:tabs>
              <w:spacing w:line="240" w:lineRule="auto"/>
              <w:rPr>
                <w:sz w:val="28"/>
                <w:szCs w:val="28"/>
              </w:rPr>
            </w:pPr>
            <w:r w:rsidRPr="00D0042C">
              <w:rPr>
                <w:sz w:val="28"/>
                <w:szCs w:val="28"/>
              </w:rPr>
              <w:t xml:space="preserve"> Тема 2.16 </w:t>
            </w:r>
          </w:p>
          <w:p w:rsidR="0096382D" w:rsidRPr="00D0042C" w:rsidRDefault="0096382D" w:rsidP="00521F61">
            <w:pPr>
              <w:pStyle w:val="20"/>
              <w:shd w:val="clear" w:color="auto" w:fill="auto"/>
              <w:tabs>
                <w:tab w:val="left" w:pos="2319"/>
              </w:tabs>
              <w:spacing w:line="240" w:lineRule="auto"/>
              <w:rPr>
                <w:sz w:val="28"/>
                <w:szCs w:val="28"/>
              </w:rPr>
            </w:pPr>
            <w:r w:rsidRPr="00D0042C">
              <w:rPr>
                <w:rStyle w:val="afb"/>
                <w:rFonts w:eastAsiaTheme="majorEastAsia"/>
                <w:sz w:val="28"/>
                <w:szCs w:val="28"/>
              </w:rPr>
              <w:t>Окончание Второй мировой войны.</w:t>
            </w: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tc>
        <w:tc>
          <w:tcPr>
            <w:tcW w:w="7777" w:type="dxa"/>
          </w:tcPr>
          <w:p w:rsidR="0096382D" w:rsidRPr="00D0042C" w:rsidRDefault="0096382D" w:rsidP="0015215F">
            <w:pPr>
              <w:pStyle w:val="20"/>
              <w:tabs>
                <w:tab w:val="left" w:pos="2320"/>
              </w:tabs>
              <w:spacing w:line="240" w:lineRule="auto"/>
              <w:ind w:right="560"/>
              <w:jc w:val="both"/>
              <w:rPr>
                <w:sz w:val="28"/>
                <w:szCs w:val="28"/>
              </w:rPr>
            </w:pPr>
            <w:r w:rsidRPr="00D0042C">
              <w:rPr>
                <w:b/>
                <w:sz w:val="28"/>
                <w:szCs w:val="28"/>
              </w:rPr>
              <w:t>Содержание учебного материала</w:t>
            </w:r>
          </w:p>
        </w:tc>
        <w:tc>
          <w:tcPr>
            <w:tcW w:w="1431" w:type="dxa"/>
          </w:tcPr>
          <w:p w:rsidR="0096382D"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96382D" w:rsidRPr="00D0042C" w:rsidRDefault="0096382D"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96382D" w:rsidRPr="00D0042C" w:rsidTr="009822BF">
        <w:trPr>
          <w:trHeight w:val="4780"/>
        </w:trPr>
        <w:tc>
          <w:tcPr>
            <w:tcW w:w="3171" w:type="dxa"/>
            <w:vMerge/>
          </w:tcPr>
          <w:p w:rsidR="0096382D" w:rsidRPr="00D0042C" w:rsidRDefault="0096382D" w:rsidP="00521F61">
            <w:pPr>
              <w:pStyle w:val="20"/>
              <w:shd w:val="clear" w:color="auto" w:fill="auto"/>
              <w:tabs>
                <w:tab w:val="left" w:pos="2319"/>
              </w:tabs>
              <w:spacing w:line="240" w:lineRule="auto"/>
              <w:rPr>
                <w:sz w:val="28"/>
                <w:szCs w:val="28"/>
              </w:rPr>
            </w:pPr>
          </w:p>
        </w:tc>
        <w:tc>
          <w:tcPr>
            <w:tcW w:w="7777" w:type="dxa"/>
          </w:tcPr>
          <w:p w:rsidR="0096382D" w:rsidRPr="00D0042C" w:rsidRDefault="0096382D" w:rsidP="007927FD">
            <w:pPr>
              <w:pStyle w:val="14"/>
              <w:tabs>
                <w:tab w:val="left" w:pos="1873"/>
              </w:tabs>
              <w:spacing w:line="240" w:lineRule="auto"/>
              <w:ind w:firstLine="0"/>
              <w:jc w:val="both"/>
              <w:rPr>
                <w:sz w:val="28"/>
                <w:szCs w:val="28"/>
              </w:rPr>
            </w:pPr>
            <w:r w:rsidRPr="00D0042C">
              <w:rPr>
                <w:rStyle w:val="afb"/>
                <w:rFonts w:eastAsiaTheme="majorEastAsia"/>
                <w:sz w:val="28"/>
                <w:szCs w:val="28"/>
              </w:rPr>
              <w:t xml:space="preserve">            Окончание Второй мировой войны. 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96382D" w:rsidRPr="00D0042C" w:rsidRDefault="0096382D" w:rsidP="009822BF">
            <w:pPr>
              <w:pStyle w:val="14"/>
              <w:spacing w:line="240" w:lineRule="auto"/>
              <w:ind w:firstLine="700"/>
              <w:jc w:val="both"/>
              <w:rPr>
                <w:b/>
                <w:sz w:val="28"/>
                <w:szCs w:val="28"/>
              </w:rPr>
            </w:pPr>
            <w:r w:rsidRPr="00D0042C">
              <w:rPr>
                <w:rStyle w:val="afb"/>
                <w:rFonts w:eastAsiaTheme="majorEastAsia"/>
                <w:sz w:val="28"/>
                <w:szCs w:val="28"/>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431" w:type="dxa"/>
          </w:tcPr>
          <w:p w:rsidR="0096382D" w:rsidRPr="00D0042C" w:rsidRDefault="0096382D" w:rsidP="0096382D">
            <w:pPr>
              <w:jc w:val="center"/>
              <w:rPr>
                <w:sz w:val="28"/>
                <w:szCs w:val="28"/>
              </w:rPr>
            </w:pPr>
            <w:r w:rsidRPr="00D0042C">
              <w:rPr>
                <w:sz w:val="28"/>
                <w:szCs w:val="28"/>
              </w:rPr>
              <w:t>2</w:t>
            </w: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AA27D6">
            <w:pPr>
              <w:rPr>
                <w:sz w:val="28"/>
                <w:szCs w:val="28"/>
              </w:rPr>
            </w:pPr>
          </w:p>
          <w:p w:rsidR="0096382D" w:rsidRPr="00D0042C" w:rsidRDefault="0096382D" w:rsidP="007927FD">
            <w:pPr>
              <w:rPr>
                <w:sz w:val="28"/>
                <w:szCs w:val="28"/>
              </w:rPr>
            </w:pPr>
          </w:p>
        </w:tc>
        <w:tc>
          <w:tcPr>
            <w:tcW w:w="2755" w:type="dxa"/>
            <w:vMerge/>
          </w:tcPr>
          <w:p w:rsidR="0096382D" w:rsidRPr="00D0042C" w:rsidRDefault="0096382D" w:rsidP="00521F61">
            <w:pPr>
              <w:pStyle w:val="a6"/>
              <w:ind w:right="-113"/>
              <w:jc w:val="center"/>
              <w:rPr>
                <w:rFonts w:ascii="Times New Roman" w:hAnsi="Times New Roman" w:cs="Times New Roman"/>
                <w:sz w:val="28"/>
                <w:szCs w:val="28"/>
              </w:rPr>
            </w:pPr>
          </w:p>
        </w:tc>
      </w:tr>
      <w:tr w:rsidR="00B63054" w:rsidRPr="00D0042C" w:rsidTr="009324C4">
        <w:tc>
          <w:tcPr>
            <w:tcW w:w="3171" w:type="dxa"/>
          </w:tcPr>
          <w:p w:rsidR="00B63054" w:rsidRPr="00D0042C" w:rsidRDefault="00B63054" w:rsidP="00521F61">
            <w:pPr>
              <w:pStyle w:val="20"/>
              <w:shd w:val="clear" w:color="auto" w:fill="auto"/>
              <w:tabs>
                <w:tab w:val="left" w:pos="2319"/>
              </w:tabs>
              <w:spacing w:line="240" w:lineRule="auto"/>
              <w:rPr>
                <w:sz w:val="28"/>
                <w:szCs w:val="28"/>
              </w:rPr>
            </w:pPr>
          </w:p>
        </w:tc>
        <w:tc>
          <w:tcPr>
            <w:tcW w:w="7777" w:type="dxa"/>
          </w:tcPr>
          <w:p w:rsidR="00534F38" w:rsidRPr="00D0042C" w:rsidRDefault="00B63054" w:rsidP="0015215F">
            <w:pPr>
              <w:tabs>
                <w:tab w:val="center" w:pos="8817"/>
              </w:tabs>
              <w:rPr>
                <w:sz w:val="28"/>
                <w:szCs w:val="28"/>
              </w:rPr>
            </w:pPr>
            <w:r w:rsidRPr="00D0042C">
              <w:rPr>
                <w:b/>
                <w:sz w:val="28"/>
                <w:szCs w:val="28"/>
              </w:rPr>
              <w:t>Практические занятия №1</w:t>
            </w:r>
            <w:r w:rsidR="0095547A" w:rsidRPr="00D0042C">
              <w:rPr>
                <w:b/>
                <w:sz w:val="28"/>
                <w:szCs w:val="28"/>
              </w:rPr>
              <w:t>3</w:t>
            </w:r>
            <w:r w:rsidR="00534F38" w:rsidRPr="00D0042C">
              <w:rPr>
                <w:sz w:val="28"/>
                <w:szCs w:val="28"/>
              </w:rPr>
              <w:t xml:space="preserve"> Завершающий период Великой Отечественной войны. </w:t>
            </w:r>
            <w:r w:rsidR="00534F38" w:rsidRPr="00D0042C">
              <w:rPr>
                <w:sz w:val="28"/>
                <w:szCs w:val="28"/>
              </w:rPr>
              <w:tab/>
              <w:t xml:space="preserve">44 </w:t>
            </w:r>
          </w:p>
          <w:p w:rsidR="00B63054" w:rsidRPr="00D0042C" w:rsidRDefault="00534F38" w:rsidP="0015215F">
            <w:pPr>
              <w:rPr>
                <w:sz w:val="28"/>
                <w:szCs w:val="28"/>
              </w:rPr>
            </w:pPr>
            <w:r w:rsidRPr="00D0042C">
              <w:rPr>
                <w:sz w:val="28"/>
                <w:szCs w:val="28"/>
              </w:rPr>
              <w:t xml:space="preserve">Разгром милитаристской Японии. </w:t>
            </w:r>
          </w:p>
        </w:tc>
        <w:tc>
          <w:tcPr>
            <w:tcW w:w="1431" w:type="dxa"/>
          </w:tcPr>
          <w:p w:rsidR="00B63054" w:rsidRPr="00D0042C" w:rsidRDefault="00534F3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63054" w:rsidRPr="00D0042C" w:rsidRDefault="00B63054" w:rsidP="00521F61">
            <w:pPr>
              <w:pStyle w:val="a6"/>
              <w:ind w:right="-113"/>
              <w:jc w:val="center"/>
              <w:rPr>
                <w:rFonts w:ascii="Times New Roman" w:hAnsi="Times New Roman" w:cs="Times New Roman"/>
                <w:sz w:val="28"/>
                <w:szCs w:val="28"/>
              </w:rPr>
            </w:pPr>
          </w:p>
        </w:tc>
      </w:tr>
      <w:tr w:rsidR="00534F38" w:rsidRPr="00D0042C" w:rsidTr="009324C4">
        <w:tc>
          <w:tcPr>
            <w:tcW w:w="3171" w:type="dxa"/>
          </w:tcPr>
          <w:p w:rsidR="00534F38" w:rsidRPr="00D0042C" w:rsidRDefault="00534F38" w:rsidP="00521F61">
            <w:pPr>
              <w:pStyle w:val="20"/>
              <w:shd w:val="clear" w:color="auto" w:fill="auto"/>
              <w:tabs>
                <w:tab w:val="left" w:pos="2319"/>
              </w:tabs>
              <w:spacing w:line="240" w:lineRule="auto"/>
              <w:rPr>
                <w:sz w:val="28"/>
                <w:szCs w:val="28"/>
              </w:rPr>
            </w:pPr>
          </w:p>
        </w:tc>
        <w:tc>
          <w:tcPr>
            <w:tcW w:w="7777" w:type="dxa"/>
          </w:tcPr>
          <w:p w:rsidR="00534F38" w:rsidRPr="00D0042C" w:rsidRDefault="00534F38" w:rsidP="0015215F">
            <w:pPr>
              <w:tabs>
                <w:tab w:val="center" w:pos="8817"/>
              </w:tabs>
              <w:rPr>
                <w:sz w:val="28"/>
                <w:szCs w:val="28"/>
              </w:rPr>
            </w:pPr>
            <w:r w:rsidRPr="00D0042C">
              <w:rPr>
                <w:b/>
                <w:sz w:val="28"/>
                <w:szCs w:val="28"/>
              </w:rPr>
              <w:t>Практические занятия №14</w:t>
            </w:r>
            <w:r w:rsidRPr="00D0042C">
              <w:rPr>
                <w:sz w:val="28"/>
                <w:szCs w:val="28"/>
              </w:rPr>
              <w:t xml:space="preserve"> Послевоенное изменение политических границ в Европе. </w:t>
            </w:r>
            <w:r w:rsidRPr="00D0042C">
              <w:rPr>
                <w:b/>
                <w:sz w:val="28"/>
                <w:szCs w:val="28"/>
              </w:rPr>
              <w:t xml:space="preserve"> </w:t>
            </w:r>
          </w:p>
        </w:tc>
        <w:tc>
          <w:tcPr>
            <w:tcW w:w="1431" w:type="dxa"/>
          </w:tcPr>
          <w:p w:rsidR="00534F38" w:rsidRPr="00D0042C" w:rsidRDefault="00534F3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534F38" w:rsidRPr="00D0042C" w:rsidRDefault="00534F38" w:rsidP="00521F61">
            <w:pPr>
              <w:pStyle w:val="a6"/>
              <w:ind w:right="-113"/>
              <w:jc w:val="center"/>
              <w:rPr>
                <w:rFonts w:ascii="Times New Roman" w:hAnsi="Times New Roman" w:cs="Times New Roman"/>
                <w:sz w:val="28"/>
                <w:szCs w:val="28"/>
              </w:rPr>
            </w:pPr>
          </w:p>
        </w:tc>
      </w:tr>
      <w:tr w:rsidR="00E66C0E" w:rsidRPr="00D0042C" w:rsidTr="00E66C0E">
        <w:trPr>
          <w:trHeight w:val="270"/>
        </w:trPr>
        <w:tc>
          <w:tcPr>
            <w:tcW w:w="3171" w:type="dxa"/>
            <w:vMerge w:val="restart"/>
          </w:tcPr>
          <w:p w:rsidR="006A1A46" w:rsidRPr="00D0042C" w:rsidRDefault="00E66C0E" w:rsidP="00521F61">
            <w:pPr>
              <w:pStyle w:val="20"/>
              <w:shd w:val="clear" w:color="auto" w:fill="auto"/>
              <w:tabs>
                <w:tab w:val="left" w:pos="2353"/>
              </w:tabs>
              <w:spacing w:line="240" w:lineRule="auto"/>
              <w:rPr>
                <w:sz w:val="28"/>
                <w:szCs w:val="28"/>
              </w:rPr>
            </w:pPr>
            <w:r w:rsidRPr="00D0042C">
              <w:rPr>
                <w:sz w:val="28"/>
                <w:szCs w:val="28"/>
              </w:rPr>
              <w:t>Тема 2.1</w:t>
            </w:r>
            <w:r w:rsidR="00521F61" w:rsidRPr="00D0042C">
              <w:rPr>
                <w:sz w:val="28"/>
                <w:szCs w:val="28"/>
              </w:rPr>
              <w:t>7</w:t>
            </w:r>
          </w:p>
          <w:p w:rsidR="00E66C0E" w:rsidRPr="00D0042C" w:rsidRDefault="00E66C0E" w:rsidP="00521F61">
            <w:pPr>
              <w:pStyle w:val="20"/>
              <w:shd w:val="clear" w:color="auto" w:fill="auto"/>
              <w:tabs>
                <w:tab w:val="left" w:pos="2353"/>
              </w:tabs>
              <w:spacing w:line="240" w:lineRule="auto"/>
              <w:rPr>
                <w:sz w:val="28"/>
                <w:szCs w:val="28"/>
              </w:rPr>
            </w:pPr>
            <w:r w:rsidRPr="00D0042C">
              <w:rPr>
                <w:sz w:val="28"/>
                <w:szCs w:val="28"/>
              </w:rPr>
              <w:lastRenderedPageBreak/>
              <w:t>Наш край в 1941-1945 гг.</w:t>
            </w:r>
          </w:p>
        </w:tc>
        <w:tc>
          <w:tcPr>
            <w:tcW w:w="7777" w:type="dxa"/>
          </w:tcPr>
          <w:p w:rsidR="00E66C0E" w:rsidRPr="00D0042C" w:rsidRDefault="00E66C0E" w:rsidP="0015215F">
            <w:pPr>
              <w:pStyle w:val="20"/>
              <w:tabs>
                <w:tab w:val="left" w:pos="2353"/>
              </w:tabs>
              <w:spacing w:line="240" w:lineRule="auto"/>
              <w:jc w:val="both"/>
              <w:rPr>
                <w:sz w:val="28"/>
                <w:szCs w:val="28"/>
              </w:rPr>
            </w:pPr>
            <w:r w:rsidRPr="00D0042C">
              <w:rPr>
                <w:b/>
                <w:sz w:val="28"/>
                <w:szCs w:val="28"/>
              </w:rPr>
              <w:lastRenderedPageBreak/>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 xml:space="preserve">ОК.02, ОК.04, ОК.05, </w:t>
            </w:r>
            <w:r w:rsidRPr="00D0042C">
              <w:rPr>
                <w:rFonts w:ascii="Times New Roman" w:hAnsi="Times New Roman" w:cs="Times New Roman"/>
                <w:sz w:val="28"/>
                <w:szCs w:val="28"/>
              </w:rPr>
              <w:lastRenderedPageBreak/>
              <w:t>ОК.06</w:t>
            </w:r>
          </w:p>
        </w:tc>
      </w:tr>
      <w:tr w:rsidR="00E66C0E" w:rsidRPr="00D0042C" w:rsidTr="009324C4">
        <w:trPr>
          <w:trHeight w:val="560"/>
        </w:trPr>
        <w:tc>
          <w:tcPr>
            <w:tcW w:w="3171" w:type="dxa"/>
            <w:vMerge/>
          </w:tcPr>
          <w:p w:rsidR="00E66C0E" w:rsidRPr="00D0042C" w:rsidRDefault="00E66C0E" w:rsidP="00521F61">
            <w:pPr>
              <w:pStyle w:val="20"/>
              <w:shd w:val="clear" w:color="auto" w:fill="auto"/>
              <w:tabs>
                <w:tab w:val="left" w:pos="2353"/>
              </w:tabs>
              <w:spacing w:line="240" w:lineRule="auto"/>
              <w:rPr>
                <w:sz w:val="28"/>
                <w:szCs w:val="28"/>
              </w:rPr>
            </w:pPr>
          </w:p>
        </w:tc>
        <w:tc>
          <w:tcPr>
            <w:tcW w:w="7777" w:type="dxa"/>
          </w:tcPr>
          <w:p w:rsidR="00E66C0E" w:rsidRPr="00D0042C" w:rsidRDefault="00E66C0E" w:rsidP="0015215F">
            <w:pPr>
              <w:pStyle w:val="20"/>
              <w:shd w:val="clear" w:color="auto" w:fill="auto"/>
              <w:tabs>
                <w:tab w:val="left" w:pos="2353"/>
              </w:tabs>
              <w:spacing w:line="240" w:lineRule="auto"/>
              <w:jc w:val="both"/>
              <w:rPr>
                <w:sz w:val="28"/>
                <w:szCs w:val="28"/>
              </w:rPr>
            </w:pPr>
            <w:r w:rsidRPr="00D0042C">
              <w:rPr>
                <w:sz w:val="28"/>
                <w:szCs w:val="28"/>
              </w:rPr>
              <w:t>Наш край в 1941-1945 гг.</w:t>
            </w:r>
          </w:p>
          <w:p w:rsidR="00E66C0E" w:rsidRPr="00D0042C" w:rsidRDefault="00E66C0E" w:rsidP="0015215F">
            <w:pPr>
              <w:pStyle w:val="20"/>
              <w:spacing w:line="240" w:lineRule="auto"/>
              <w:ind w:left="260" w:right="560" w:firstLine="700"/>
              <w:jc w:val="both"/>
              <w:rPr>
                <w:b/>
                <w:sz w:val="28"/>
                <w:szCs w:val="28"/>
              </w:rPr>
            </w:pP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901321" w:rsidRPr="00D0042C" w:rsidTr="009324C4">
        <w:tc>
          <w:tcPr>
            <w:tcW w:w="10948" w:type="dxa"/>
            <w:gridSpan w:val="2"/>
          </w:tcPr>
          <w:p w:rsidR="006D1E46" w:rsidRPr="00D0042C" w:rsidRDefault="006D1E46" w:rsidP="00521F61">
            <w:pPr>
              <w:pStyle w:val="20"/>
              <w:shd w:val="clear" w:color="auto" w:fill="auto"/>
              <w:tabs>
                <w:tab w:val="left" w:pos="1960"/>
              </w:tabs>
              <w:spacing w:line="240" w:lineRule="auto"/>
              <w:rPr>
                <w:b/>
                <w:sz w:val="28"/>
                <w:szCs w:val="28"/>
              </w:rPr>
            </w:pPr>
            <w:r w:rsidRPr="00D0042C">
              <w:rPr>
                <w:b/>
                <w:sz w:val="28"/>
                <w:szCs w:val="28"/>
              </w:rPr>
              <w:lastRenderedPageBreak/>
              <w:t xml:space="preserve">Раздел </w:t>
            </w:r>
            <w:r w:rsidR="00F51B29" w:rsidRPr="00D0042C">
              <w:rPr>
                <w:b/>
                <w:sz w:val="28"/>
                <w:szCs w:val="28"/>
              </w:rPr>
              <w:t>3</w:t>
            </w:r>
            <w:r w:rsidRPr="00D0042C">
              <w:rPr>
                <w:b/>
                <w:color w:val="FF0000"/>
                <w:sz w:val="28"/>
                <w:szCs w:val="28"/>
              </w:rPr>
              <w:t xml:space="preserve"> </w:t>
            </w:r>
            <w:r w:rsidR="007819A6" w:rsidRPr="00D0042C">
              <w:rPr>
                <w:rStyle w:val="afb"/>
                <w:rFonts w:eastAsiaTheme="majorEastAsia"/>
                <w:sz w:val="28"/>
                <w:szCs w:val="28"/>
              </w:rPr>
              <w:t>Всеобщая история. 1945 г. - начало XXI века,</w:t>
            </w:r>
          </w:p>
        </w:tc>
        <w:tc>
          <w:tcPr>
            <w:tcW w:w="1431" w:type="dxa"/>
          </w:tcPr>
          <w:p w:rsidR="006D1E46" w:rsidRPr="00D0042C" w:rsidRDefault="00F021A8" w:rsidP="005C2A38">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r w:rsidR="005C2A38" w:rsidRPr="00D0042C">
              <w:rPr>
                <w:rFonts w:ascii="Times New Roman" w:hAnsi="Times New Roman" w:cs="Times New Roman"/>
                <w:sz w:val="28"/>
                <w:szCs w:val="28"/>
              </w:rPr>
              <w:t>4</w:t>
            </w:r>
          </w:p>
        </w:tc>
        <w:tc>
          <w:tcPr>
            <w:tcW w:w="2755" w:type="dxa"/>
          </w:tcPr>
          <w:p w:rsidR="006D1E46" w:rsidRPr="00D0042C" w:rsidRDefault="00F348E5"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ОК.01, ОК.02, ОК.04, ОК.05, ОК.06, ПК</w:t>
            </w:r>
            <w:r w:rsidR="004052BB" w:rsidRPr="00D0042C">
              <w:rPr>
                <w:rFonts w:ascii="Times New Roman" w:hAnsi="Times New Roman" w:cs="Times New Roman"/>
                <w:sz w:val="28"/>
                <w:szCs w:val="28"/>
              </w:rPr>
              <w:t xml:space="preserve"> </w:t>
            </w:r>
            <w:r w:rsidRPr="00D0042C">
              <w:rPr>
                <w:rFonts w:ascii="Times New Roman" w:hAnsi="Times New Roman" w:cs="Times New Roman"/>
                <w:sz w:val="28"/>
                <w:szCs w:val="28"/>
              </w:rPr>
              <w:t>1.2</w:t>
            </w:r>
          </w:p>
        </w:tc>
      </w:tr>
      <w:tr w:rsidR="00E66C0E" w:rsidRPr="00D0042C" w:rsidTr="003D3652">
        <w:trPr>
          <w:trHeight w:val="313"/>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 xml:space="preserve">Тема 3.1 </w:t>
            </w:r>
          </w:p>
          <w:p w:rsidR="00E66C0E" w:rsidRPr="00D0042C" w:rsidRDefault="007819A6" w:rsidP="00521F61">
            <w:pPr>
              <w:pStyle w:val="a6"/>
              <w:rPr>
                <w:rFonts w:ascii="Times New Roman" w:hAnsi="Times New Roman" w:cs="Times New Roman"/>
                <w:sz w:val="28"/>
                <w:szCs w:val="28"/>
              </w:rPr>
            </w:pPr>
            <w:r w:rsidRPr="00D0042C">
              <w:rPr>
                <w:rStyle w:val="afb"/>
                <w:rFonts w:eastAsiaTheme="majorEastAsia"/>
                <w:sz w:val="28"/>
                <w:szCs w:val="28"/>
              </w:rPr>
              <w:t>Введение. Мир во второй половине XX - начале XXI в.</w:t>
            </w:r>
          </w:p>
        </w:tc>
        <w:tc>
          <w:tcPr>
            <w:tcW w:w="7777" w:type="dxa"/>
          </w:tcPr>
          <w:p w:rsidR="00E66C0E" w:rsidRPr="00D0042C" w:rsidRDefault="00E66C0E" w:rsidP="0015215F">
            <w:pPr>
              <w:pStyle w:val="20"/>
              <w:tabs>
                <w:tab w:val="left" w:pos="2162"/>
              </w:tabs>
              <w:spacing w:line="240" w:lineRule="auto"/>
              <w:ind w:right="540"/>
              <w:jc w:val="both"/>
              <w:rPr>
                <w:sz w:val="28"/>
                <w:szCs w:val="28"/>
              </w:rPr>
            </w:pPr>
            <w:r w:rsidRPr="00D0042C">
              <w:rPr>
                <w:b/>
                <w:sz w:val="28"/>
                <w:szCs w:val="28"/>
              </w:rPr>
              <w:t>Содержание учебного материала</w:t>
            </w:r>
          </w:p>
        </w:tc>
        <w:tc>
          <w:tcPr>
            <w:tcW w:w="1431" w:type="dxa"/>
          </w:tcPr>
          <w:p w:rsidR="00E66C0E" w:rsidRPr="00D0042C" w:rsidRDefault="00A75F9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0759B">
        <w:trPr>
          <w:trHeight w:val="126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7819A6" w:rsidRPr="00D0042C" w:rsidRDefault="007819A6" w:rsidP="0015215F">
            <w:pPr>
              <w:pStyle w:val="14"/>
              <w:tabs>
                <w:tab w:val="left" w:pos="1868"/>
              </w:tabs>
              <w:spacing w:line="240" w:lineRule="auto"/>
              <w:jc w:val="both"/>
              <w:rPr>
                <w:sz w:val="28"/>
                <w:szCs w:val="28"/>
              </w:rPr>
            </w:pPr>
            <w:r w:rsidRPr="00D0042C">
              <w:rPr>
                <w:rStyle w:val="afb"/>
                <w:rFonts w:eastAsiaTheme="majorEastAsia"/>
                <w:sz w:val="28"/>
                <w:szCs w:val="28"/>
              </w:rPr>
              <w:t>Введение. Мир во второй половине XX - начале XXI в. Интересы СССР, США, Великобритании и Франции в Европе и мире после войны.</w:t>
            </w:r>
          </w:p>
          <w:p w:rsidR="00E66C0E" w:rsidRPr="00D0042C" w:rsidRDefault="00E66C0E" w:rsidP="0090759B">
            <w:pPr>
              <w:rPr>
                <w:sz w:val="28"/>
                <w:szCs w:val="28"/>
              </w:rPr>
            </w:pPr>
          </w:p>
        </w:tc>
        <w:tc>
          <w:tcPr>
            <w:tcW w:w="1431" w:type="dxa"/>
          </w:tcPr>
          <w:p w:rsidR="0090759B" w:rsidRPr="00D0042C" w:rsidRDefault="00A75F9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p w:rsidR="0090759B" w:rsidRPr="00D0042C" w:rsidRDefault="0090759B" w:rsidP="0090759B">
            <w:pPr>
              <w:rPr>
                <w:sz w:val="28"/>
                <w:szCs w:val="28"/>
              </w:rPr>
            </w:pPr>
          </w:p>
          <w:p w:rsidR="00E66C0E" w:rsidRPr="00D0042C" w:rsidRDefault="00E66C0E" w:rsidP="0090759B">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80"/>
        </w:trPr>
        <w:tc>
          <w:tcPr>
            <w:tcW w:w="3171" w:type="dxa"/>
            <w:vMerge w:val="restart"/>
          </w:tcPr>
          <w:p w:rsidR="006A1A46" w:rsidRPr="00D0042C" w:rsidRDefault="00E66C0E" w:rsidP="00521F61">
            <w:pPr>
              <w:pStyle w:val="20"/>
              <w:shd w:val="clear" w:color="auto" w:fill="auto"/>
              <w:tabs>
                <w:tab w:val="left" w:pos="2152"/>
              </w:tabs>
              <w:spacing w:line="240" w:lineRule="auto"/>
              <w:ind w:right="540"/>
              <w:rPr>
                <w:sz w:val="28"/>
                <w:szCs w:val="28"/>
              </w:rPr>
            </w:pPr>
            <w:r w:rsidRPr="00D0042C">
              <w:rPr>
                <w:sz w:val="28"/>
                <w:szCs w:val="28"/>
              </w:rPr>
              <w:t xml:space="preserve">Тема 3.2 </w:t>
            </w:r>
          </w:p>
          <w:p w:rsidR="00E66C0E" w:rsidRPr="00D0042C" w:rsidRDefault="007819A6" w:rsidP="00521F61">
            <w:pPr>
              <w:pStyle w:val="20"/>
              <w:shd w:val="clear" w:color="auto" w:fill="auto"/>
              <w:tabs>
                <w:tab w:val="left" w:pos="2152"/>
              </w:tabs>
              <w:spacing w:line="240" w:lineRule="auto"/>
              <w:ind w:right="540"/>
              <w:rPr>
                <w:sz w:val="28"/>
                <w:szCs w:val="28"/>
              </w:rPr>
            </w:pPr>
            <w:r w:rsidRPr="00D0042C">
              <w:rPr>
                <w:rStyle w:val="afb"/>
                <w:rFonts w:eastAsiaTheme="majorEastAsia"/>
                <w:sz w:val="28"/>
                <w:szCs w:val="28"/>
              </w:rPr>
              <w:t>США и страны Европы во второй половине XX - начале XXI в.</w:t>
            </w:r>
          </w:p>
        </w:tc>
        <w:tc>
          <w:tcPr>
            <w:tcW w:w="7777" w:type="dxa"/>
          </w:tcPr>
          <w:p w:rsidR="00E66C0E" w:rsidRPr="00D0042C" w:rsidRDefault="00E66C0E" w:rsidP="0015215F">
            <w:pPr>
              <w:pStyle w:val="20"/>
              <w:spacing w:line="240" w:lineRule="auto"/>
              <w:ind w:right="540"/>
              <w:jc w:val="both"/>
              <w:rPr>
                <w:sz w:val="28"/>
                <w:szCs w:val="28"/>
              </w:rPr>
            </w:pPr>
            <w:r w:rsidRPr="00D0042C">
              <w:rPr>
                <w:b/>
                <w:sz w:val="28"/>
                <w:szCs w:val="28"/>
              </w:rPr>
              <w:t>Содержание учебного материала</w:t>
            </w:r>
          </w:p>
        </w:tc>
        <w:tc>
          <w:tcPr>
            <w:tcW w:w="1431" w:type="dxa"/>
          </w:tcPr>
          <w:p w:rsidR="00E66C0E" w:rsidRPr="00D0042C" w:rsidRDefault="007819A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7484B">
        <w:trPr>
          <w:trHeight w:val="1370"/>
        </w:trPr>
        <w:tc>
          <w:tcPr>
            <w:tcW w:w="3171" w:type="dxa"/>
            <w:vMerge/>
          </w:tcPr>
          <w:p w:rsidR="00E66C0E" w:rsidRPr="00D0042C" w:rsidRDefault="00E66C0E" w:rsidP="00521F61">
            <w:pPr>
              <w:pStyle w:val="20"/>
              <w:shd w:val="clear" w:color="auto" w:fill="auto"/>
              <w:tabs>
                <w:tab w:val="left" w:pos="2152"/>
              </w:tabs>
              <w:spacing w:line="240" w:lineRule="auto"/>
              <w:ind w:right="540"/>
              <w:rPr>
                <w:sz w:val="28"/>
                <w:szCs w:val="28"/>
              </w:rPr>
            </w:pPr>
          </w:p>
        </w:tc>
        <w:tc>
          <w:tcPr>
            <w:tcW w:w="7777" w:type="dxa"/>
          </w:tcPr>
          <w:p w:rsidR="007819A6" w:rsidRPr="00D0042C" w:rsidRDefault="007819A6" w:rsidP="0036363A">
            <w:pPr>
              <w:pStyle w:val="14"/>
              <w:numPr>
                <w:ilvl w:val="3"/>
                <w:numId w:val="4"/>
              </w:numPr>
              <w:tabs>
                <w:tab w:val="left" w:pos="1868"/>
              </w:tabs>
              <w:spacing w:line="240" w:lineRule="auto"/>
              <w:ind w:firstLine="700"/>
              <w:jc w:val="both"/>
              <w:rPr>
                <w:sz w:val="28"/>
                <w:szCs w:val="28"/>
              </w:rPr>
            </w:pPr>
            <w:r w:rsidRPr="00D0042C">
              <w:rPr>
                <w:rStyle w:val="afb"/>
                <w:rFonts w:eastAsiaTheme="majorEastAsia"/>
                <w:sz w:val="28"/>
                <w:szCs w:val="28"/>
              </w:rPr>
              <w:t>США и страны Европы во второй половине XX - начале XXI в. США и страны Западной Европы во второй половине XX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w:t>
            </w:r>
            <w:proofErr w:type="gramStart"/>
            <w:r w:rsidRPr="00D0042C">
              <w:rPr>
                <w:rStyle w:val="afb"/>
                <w:rFonts w:eastAsiaTheme="majorEastAsia"/>
                <w:sz w:val="28"/>
                <w:szCs w:val="28"/>
              </w:rPr>
              <w:t>о-</w:t>
            </w:r>
            <w:proofErr w:type="gramEnd"/>
            <w:r w:rsidRPr="00D0042C">
              <w:rPr>
                <w:rStyle w:val="afb"/>
                <w:rFonts w:eastAsiaTheme="majorEastAsia"/>
                <w:sz w:val="28"/>
                <w:szCs w:val="28"/>
              </w:rPr>
              <w:t xml:space="preserve"> югославский конфликт и политические репрессии в Восточной Европе. Причины начала холодной войны.</w:t>
            </w:r>
          </w:p>
          <w:p w:rsidR="007819A6" w:rsidRPr="00D0042C" w:rsidRDefault="007819A6" w:rsidP="0015215F">
            <w:pPr>
              <w:pStyle w:val="14"/>
              <w:spacing w:line="240" w:lineRule="auto"/>
              <w:ind w:firstLine="700"/>
              <w:jc w:val="both"/>
              <w:rPr>
                <w:sz w:val="28"/>
                <w:szCs w:val="28"/>
              </w:rPr>
            </w:pPr>
            <w:r w:rsidRPr="00D0042C">
              <w:rPr>
                <w:rStyle w:val="afb"/>
                <w:rFonts w:eastAsiaTheme="majorEastAsia"/>
                <w:sz w:val="28"/>
                <w:szCs w:val="28"/>
              </w:rPr>
              <w:t>США и страны Западной Европы во второй половине XX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819A6" w:rsidRPr="00D0042C" w:rsidRDefault="007819A6" w:rsidP="0015215F">
            <w:pPr>
              <w:pStyle w:val="14"/>
              <w:spacing w:line="240" w:lineRule="auto"/>
              <w:ind w:firstLine="700"/>
              <w:jc w:val="both"/>
              <w:rPr>
                <w:sz w:val="28"/>
                <w:szCs w:val="28"/>
              </w:rPr>
            </w:pPr>
            <w:r w:rsidRPr="00D0042C">
              <w:rPr>
                <w:rStyle w:val="afb"/>
                <w:rFonts w:eastAsiaTheme="majorEastAsia"/>
                <w:sz w:val="28"/>
                <w:szCs w:val="28"/>
              </w:rPr>
              <w:t xml:space="preserve">США и страны Западной Европы в конце XX - начале XXI в. Информационная революция. Энергетический и </w:t>
            </w:r>
            <w:r w:rsidRPr="00D0042C">
              <w:rPr>
                <w:rStyle w:val="afb"/>
                <w:rFonts w:eastAsiaTheme="majorEastAsia"/>
                <w:sz w:val="28"/>
                <w:szCs w:val="28"/>
              </w:rPr>
              <w:lastRenderedPageBreak/>
              <w:t xml:space="preserve">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XXI в. Создание Европейского союза.</w:t>
            </w:r>
          </w:p>
          <w:p w:rsidR="00E66C0E" w:rsidRPr="00D0042C" w:rsidRDefault="00E66C0E" w:rsidP="0015215F">
            <w:pPr>
              <w:pStyle w:val="20"/>
              <w:spacing w:line="240" w:lineRule="auto"/>
              <w:ind w:right="540"/>
              <w:jc w:val="both"/>
              <w:rPr>
                <w:b/>
                <w:sz w:val="28"/>
                <w:szCs w:val="28"/>
              </w:rPr>
            </w:pPr>
          </w:p>
        </w:tc>
        <w:tc>
          <w:tcPr>
            <w:tcW w:w="1431" w:type="dxa"/>
          </w:tcPr>
          <w:p w:rsidR="00E66C0E" w:rsidRPr="00D0042C" w:rsidRDefault="007819A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90"/>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lastRenderedPageBreak/>
              <w:t>Тема 3.</w:t>
            </w:r>
            <w:r w:rsidR="00521F61" w:rsidRPr="00D0042C">
              <w:rPr>
                <w:rFonts w:ascii="Times New Roman" w:hAnsi="Times New Roman" w:cs="Times New Roman"/>
                <w:sz w:val="28"/>
                <w:szCs w:val="28"/>
              </w:rPr>
              <w:t>3</w:t>
            </w:r>
            <w:r w:rsidRPr="00D0042C">
              <w:rPr>
                <w:rFonts w:ascii="Times New Roman" w:hAnsi="Times New Roman" w:cs="Times New Roman"/>
                <w:sz w:val="28"/>
                <w:szCs w:val="28"/>
              </w:rPr>
              <w:t xml:space="preserve"> </w:t>
            </w:r>
          </w:p>
          <w:p w:rsidR="00E363E1" w:rsidRPr="00D0042C" w:rsidRDefault="007819A6" w:rsidP="00521F61">
            <w:pPr>
              <w:pStyle w:val="a6"/>
              <w:rPr>
                <w:rFonts w:ascii="Times New Roman" w:hAnsi="Times New Roman" w:cs="Times New Roman"/>
                <w:sz w:val="28"/>
                <w:szCs w:val="28"/>
              </w:rPr>
            </w:pPr>
            <w:r w:rsidRPr="00D0042C">
              <w:rPr>
                <w:rStyle w:val="afb"/>
                <w:rFonts w:eastAsiaTheme="majorEastAsia"/>
                <w:sz w:val="28"/>
                <w:szCs w:val="28"/>
              </w:rPr>
              <w:t>Страны Центральной и Восточной Европы во второй половине XX - начале XXI в.</w:t>
            </w: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66C0E" w:rsidRPr="00D0042C" w:rsidRDefault="00E66C0E" w:rsidP="00E363E1">
            <w:pPr>
              <w:rPr>
                <w:sz w:val="28"/>
                <w:szCs w:val="28"/>
              </w:rPr>
            </w:pPr>
          </w:p>
        </w:tc>
        <w:tc>
          <w:tcPr>
            <w:tcW w:w="7777" w:type="dxa"/>
          </w:tcPr>
          <w:p w:rsidR="00E66C0E" w:rsidRPr="00D0042C" w:rsidRDefault="00E66C0E" w:rsidP="0015215F">
            <w:pPr>
              <w:pStyle w:val="20"/>
              <w:tabs>
                <w:tab w:val="left" w:pos="2354"/>
              </w:tabs>
              <w:spacing w:line="240" w:lineRule="auto"/>
              <w:ind w:right="560"/>
              <w:jc w:val="both"/>
              <w:rPr>
                <w:sz w:val="28"/>
                <w:szCs w:val="28"/>
              </w:rPr>
            </w:pPr>
            <w:r w:rsidRPr="00D0042C">
              <w:rPr>
                <w:b/>
                <w:sz w:val="28"/>
                <w:szCs w:val="28"/>
              </w:rPr>
              <w:t>Содержание учебного материала</w:t>
            </w:r>
          </w:p>
        </w:tc>
        <w:tc>
          <w:tcPr>
            <w:tcW w:w="1431" w:type="dxa"/>
          </w:tcPr>
          <w:p w:rsidR="00E66C0E" w:rsidRPr="00D0042C" w:rsidRDefault="007819A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363E1"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66C0E" w:rsidRPr="00D0042C" w:rsidRDefault="00E66C0E" w:rsidP="00E363E1">
            <w:pPr>
              <w:rPr>
                <w:sz w:val="28"/>
                <w:szCs w:val="28"/>
              </w:rPr>
            </w:pPr>
          </w:p>
        </w:tc>
      </w:tr>
      <w:tr w:rsidR="00E66C0E" w:rsidRPr="00D0042C" w:rsidTr="009324C4">
        <w:trPr>
          <w:trHeight w:val="412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4B2A33" w:rsidRPr="00D0042C" w:rsidRDefault="007819A6" w:rsidP="0015215F">
            <w:pPr>
              <w:pStyle w:val="20"/>
              <w:tabs>
                <w:tab w:val="left" w:pos="2354"/>
              </w:tabs>
              <w:spacing w:line="240" w:lineRule="auto"/>
              <w:ind w:right="560"/>
              <w:jc w:val="both"/>
              <w:rPr>
                <w:b/>
                <w:sz w:val="28"/>
                <w:szCs w:val="28"/>
              </w:rPr>
            </w:pPr>
            <w:r w:rsidRPr="00D0042C">
              <w:rPr>
                <w:rStyle w:val="afb"/>
                <w:rFonts w:eastAsiaTheme="majorEastAsia"/>
                <w:sz w:val="28"/>
                <w:szCs w:val="28"/>
              </w:rPr>
              <w:t>Страны Центральной и Восточной Европы во второй половине XX - начале XXI в. Социально-экономическая система Восточной Европы в середине XX в. Кризисы в ряде социалистических стран. «Пражская весна» 1968 г. Ввод вой</w:t>
            </w:r>
            <w:proofErr w:type="gramStart"/>
            <w:r w:rsidRPr="00D0042C">
              <w:rPr>
                <w:rStyle w:val="afb"/>
                <w:rFonts w:eastAsiaTheme="majorEastAsia"/>
                <w:sz w:val="28"/>
                <w:szCs w:val="28"/>
              </w:rPr>
              <w:t>ск стр</w:t>
            </w:r>
            <w:proofErr w:type="gramEnd"/>
            <w:r w:rsidRPr="00D0042C">
              <w:rPr>
                <w:rStyle w:val="afb"/>
                <w:rFonts w:eastAsiaTheme="majorEastAsia"/>
                <w:sz w:val="28"/>
                <w:szCs w:val="28"/>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XXI </w:t>
            </w:r>
            <w:proofErr w:type="gramStart"/>
            <w:r w:rsidRPr="00D0042C">
              <w:rPr>
                <w:rStyle w:val="afb"/>
                <w:rFonts w:eastAsiaTheme="majorEastAsia"/>
                <w:sz w:val="28"/>
                <w:szCs w:val="28"/>
              </w:rPr>
              <w:t>в</w:t>
            </w:r>
            <w:proofErr w:type="gramEnd"/>
          </w:p>
          <w:p w:rsidR="004B2A33" w:rsidRPr="00D0042C" w:rsidRDefault="004B2A33" w:rsidP="004B2A33">
            <w:pPr>
              <w:rPr>
                <w:sz w:val="28"/>
                <w:szCs w:val="28"/>
              </w:rPr>
            </w:pPr>
          </w:p>
          <w:p w:rsidR="00E66C0E" w:rsidRPr="00D0042C" w:rsidRDefault="00E66C0E" w:rsidP="00E363E1">
            <w:pPr>
              <w:rPr>
                <w:sz w:val="28"/>
                <w:szCs w:val="28"/>
              </w:rPr>
            </w:pPr>
          </w:p>
        </w:tc>
        <w:tc>
          <w:tcPr>
            <w:tcW w:w="1431" w:type="dxa"/>
          </w:tcPr>
          <w:p w:rsidR="00E363E1" w:rsidRPr="00D0042C" w:rsidRDefault="007819A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363E1" w:rsidRPr="00D0042C" w:rsidRDefault="00E363E1" w:rsidP="00E363E1">
            <w:pPr>
              <w:rPr>
                <w:sz w:val="28"/>
                <w:szCs w:val="28"/>
              </w:rPr>
            </w:pPr>
          </w:p>
          <w:p w:rsidR="00E66C0E" w:rsidRPr="00D0042C" w:rsidRDefault="00E66C0E" w:rsidP="00E363E1">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310"/>
        </w:trPr>
        <w:tc>
          <w:tcPr>
            <w:tcW w:w="3171" w:type="dxa"/>
            <w:vMerge w:val="restart"/>
          </w:tcPr>
          <w:p w:rsidR="006A1A46" w:rsidRPr="00D0042C" w:rsidRDefault="00E66C0E" w:rsidP="00521F61">
            <w:pPr>
              <w:pStyle w:val="20"/>
              <w:shd w:val="clear" w:color="auto" w:fill="auto"/>
              <w:tabs>
                <w:tab w:val="left" w:pos="2350"/>
              </w:tabs>
              <w:spacing w:line="240" w:lineRule="auto"/>
              <w:ind w:right="560"/>
              <w:rPr>
                <w:sz w:val="28"/>
                <w:szCs w:val="28"/>
              </w:rPr>
            </w:pPr>
            <w:r w:rsidRPr="00D0042C">
              <w:rPr>
                <w:sz w:val="28"/>
                <w:szCs w:val="28"/>
              </w:rPr>
              <w:t>Тема 3.</w:t>
            </w:r>
            <w:r w:rsidR="00521F61" w:rsidRPr="00D0042C">
              <w:rPr>
                <w:sz w:val="28"/>
                <w:szCs w:val="28"/>
              </w:rPr>
              <w:t>4</w:t>
            </w:r>
          </w:p>
          <w:p w:rsidR="007819A6" w:rsidRPr="00D0042C" w:rsidRDefault="007819A6" w:rsidP="00B8141E">
            <w:pPr>
              <w:pStyle w:val="14"/>
              <w:tabs>
                <w:tab w:val="left" w:pos="1878"/>
              </w:tabs>
              <w:spacing w:line="240" w:lineRule="auto"/>
              <w:rPr>
                <w:sz w:val="28"/>
                <w:szCs w:val="28"/>
              </w:rPr>
            </w:pPr>
            <w:r w:rsidRPr="00D0042C">
              <w:rPr>
                <w:rStyle w:val="afb"/>
                <w:rFonts w:eastAsiaTheme="majorEastAsia"/>
                <w:sz w:val="28"/>
                <w:szCs w:val="28"/>
              </w:rPr>
              <w:t>Страны Азии, Африки и Латинской Америки во второй половине XX - начале XXI в.</w:t>
            </w:r>
          </w:p>
          <w:p w:rsidR="00E66C0E" w:rsidRPr="00D0042C" w:rsidRDefault="00E66C0E" w:rsidP="00521F61">
            <w:pPr>
              <w:pStyle w:val="20"/>
              <w:shd w:val="clear" w:color="auto" w:fill="auto"/>
              <w:tabs>
                <w:tab w:val="left" w:pos="2350"/>
              </w:tabs>
              <w:spacing w:line="240" w:lineRule="auto"/>
              <w:ind w:right="560"/>
              <w:rPr>
                <w:sz w:val="28"/>
                <w:szCs w:val="28"/>
              </w:rPr>
            </w:pPr>
            <w:r w:rsidRPr="00D0042C">
              <w:rPr>
                <w:sz w:val="28"/>
                <w:szCs w:val="28"/>
              </w:rPr>
              <w:t>.</w:t>
            </w:r>
          </w:p>
        </w:tc>
        <w:tc>
          <w:tcPr>
            <w:tcW w:w="7777" w:type="dxa"/>
          </w:tcPr>
          <w:p w:rsidR="00E66C0E" w:rsidRPr="00D0042C" w:rsidRDefault="00E66C0E" w:rsidP="0015215F">
            <w:pPr>
              <w:pStyle w:val="20"/>
              <w:tabs>
                <w:tab w:val="left" w:pos="2350"/>
              </w:tabs>
              <w:spacing w:line="240" w:lineRule="auto"/>
              <w:ind w:right="560"/>
              <w:jc w:val="both"/>
              <w:rPr>
                <w:sz w:val="28"/>
                <w:szCs w:val="28"/>
              </w:rPr>
            </w:pPr>
            <w:r w:rsidRPr="00D0042C">
              <w:rPr>
                <w:b/>
                <w:sz w:val="28"/>
                <w:szCs w:val="28"/>
              </w:rPr>
              <w:t>Содержание учебного материала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1070"/>
        </w:trPr>
        <w:tc>
          <w:tcPr>
            <w:tcW w:w="3171" w:type="dxa"/>
            <w:vMerge/>
          </w:tcPr>
          <w:p w:rsidR="00E66C0E" w:rsidRPr="00D0042C" w:rsidRDefault="00E66C0E" w:rsidP="00521F61">
            <w:pPr>
              <w:pStyle w:val="20"/>
              <w:shd w:val="clear" w:color="auto" w:fill="auto"/>
              <w:tabs>
                <w:tab w:val="left" w:pos="2350"/>
              </w:tabs>
              <w:spacing w:line="240" w:lineRule="auto"/>
              <w:ind w:right="560"/>
              <w:rPr>
                <w:sz w:val="28"/>
                <w:szCs w:val="28"/>
              </w:rPr>
            </w:pPr>
          </w:p>
        </w:tc>
        <w:tc>
          <w:tcPr>
            <w:tcW w:w="7777" w:type="dxa"/>
          </w:tcPr>
          <w:p w:rsidR="00E66C0E" w:rsidRPr="00D0042C" w:rsidRDefault="00E66C0E" w:rsidP="0015215F">
            <w:pPr>
              <w:pStyle w:val="20"/>
              <w:shd w:val="clear" w:color="auto" w:fill="auto"/>
              <w:tabs>
                <w:tab w:val="left" w:pos="2350"/>
              </w:tabs>
              <w:spacing w:line="240" w:lineRule="auto"/>
              <w:ind w:right="560"/>
              <w:jc w:val="both"/>
              <w:rPr>
                <w:sz w:val="28"/>
                <w:szCs w:val="28"/>
              </w:rPr>
            </w:pPr>
            <w:r w:rsidRPr="00D0042C">
              <w:rPr>
                <w:sz w:val="28"/>
                <w:szCs w:val="28"/>
              </w:rPr>
              <w:t>Страны Азии, Африки</w:t>
            </w:r>
            <w:r w:rsidR="007819A6" w:rsidRPr="00D0042C">
              <w:rPr>
                <w:sz w:val="28"/>
                <w:szCs w:val="28"/>
              </w:rPr>
              <w:t xml:space="preserve"> и Латинской Америки</w:t>
            </w:r>
            <w:r w:rsidRPr="00D0042C">
              <w:rPr>
                <w:sz w:val="28"/>
                <w:szCs w:val="28"/>
              </w:rPr>
              <w:t xml:space="preserve"> во второй половине XX - начале XXI вв.: проблемы и пути модернизации.</w:t>
            </w:r>
          </w:p>
          <w:p w:rsidR="00E66C0E" w:rsidRPr="00D0042C" w:rsidRDefault="00E66C0E" w:rsidP="0015215F">
            <w:pPr>
              <w:pStyle w:val="20"/>
              <w:spacing w:line="240" w:lineRule="auto"/>
              <w:jc w:val="both"/>
              <w:rPr>
                <w:b/>
                <w:sz w:val="28"/>
                <w:szCs w:val="28"/>
              </w:rPr>
            </w:pPr>
            <w:r w:rsidRPr="00D0042C">
              <w:rPr>
                <w:sz w:val="28"/>
                <w:szCs w:val="28"/>
              </w:rPr>
              <w:t>Обретение независимости и выбор путей развития странами Азии</w:t>
            </w:r>
            <w:proofErr w:type="gramStart"/>
            <w:r w:rsidRPr="00D0042C">
              <w:rPr>
                <w:sz w:val="28"/>
                <w:szCs w:val="28"/>
              </w:rPr>
              <w:t xml:space="preserve"> </w:t>
            </w:r>
            <w:r w:rsidR="007819A6" w:rsidRPr="00D0042C">
              <w:rPr>
                <w:sz w:val="28"/>
                <w:szCs w:val="28"/>
              </w:rPr>
              <w:t>,</w:t>
            </w:r>
            <w:proofErr w:type="gramEnd"/>
            <w:r w:rsidRPr="00D0042C">
              <w:rPr>
                <w:sz w:val="28"/>
                <w:szCs w:val="28"/>
              </w:rPr>
              <w:t>Африки</w:t>
            </w:r>
            <w:r w:rsidR="007819A6" w:rsidRPr="00D0042C">
              <w:rPr>
                <w:sz w:val="28"/>
                <w:szCs w:val="28"/>
              </w:rPr>
              <w:t xml:space="preserve"> и Латинской Америки.</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300"/>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Тема 3.</w:t>
            </w:r>
            <w:r w:rsidR="00521F61" w:rsidRPr="00D0042C">
              <w:rPr>
                <w:rFonts w:ascii="Times New Roman" w:hAnsi="Times New Roman" w:cs="Times New Roman"/>
                <w:sz w:val="28"/>
                <w:szCs w:val="28"/>
              </w:rPr>
              <w:t>5</w:t>
            </w:r>
            <w:r w:rsidRPr="00D0042C">
              <w:rPr>
                <w:rFonts w:ascii="Times New Roman" w:hAnsi="Times New Roman" w:cs="Times New Roman"/>
                <w:sz w:val="28"/>
                <w:szCs w:val="28"/>
              </w:rPr>
              <w:t xml:space="preserve"> </w:t>
            </w:r>
          </w:p>
          <w:p w:rsidR="00E66C0E" w:rsidRPr="00D0042C" w:rsidRDefault="007819A6" w:rsidP="00521F61">
            <w:pPr>
              <w:pStyle w:val="a6"/>
              <w:rPr>
                <w:rFonts w:ascii="Times New Roman" w:hAnsi="Times New Roman" w:cs="Times New Roman"/>
                <w:sz w:val="28"/>
                <w:szCs w:val="28"/>
              </w:rPr>
            </w:pPr>
            <w:r w:rsidRPr="00D0042C">
              <w:rPr>
                <w:rStyle w:val="afb"/>
                <w:rFonts w:eastAsiaTheme="majorEastAsia"/>
                <w:sz w:val="28"/>
                <w:szCs w:val="28"/>
              </w:rPr>
              <w:lastRenderedPageBreak/>
              <w:t>Страны Азий во второй половине XX - начале XXI в.</w:t>
            </w:r>
          </w:p>
        </w:tc>
        <w:tc>
          <w:tcPr>
            <w:tcW w:w="7777" w:type="dxa"/>
          </w:tcPr>
          <w:p w:rsidR="00E66C0E" w:rsidRPr="00D0042C" w:rsidRDefault="00E66C0E" w:rsidP="0015215F">
            <w:pPr>
              <w:pStyle w:val="20"/>
              <w:tabs>
                <w:tab w:val="left" w:pos="2350"/>
              </w:tabs>
              <w:spacing w:line="240" w:lineRule="auto"/>
              <w:ind w:right="560"/>
              <w:jc w:val="both"/>
              <w:rPr>
                <w:sz w:val="28"/>
                <w:szCs w:val="28"/>
              </w:rPr>
            </w:pPr>
            <w:r w:rsidRPr="00D0042C">
              <w:rPr>
                <w:b/>
                <w:sz w:val="28"/>
                <w:szCs w:val="28"/>
              </w:rPr>
              <w:lastRenderedPageBreak/>
              <w:t>Содержание учебного материала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 xml:space="preserve">ОК.02, ОК.04, ОК.05, </w:t>
            </w:r>
            <w:r w:rsidRPr="00D0042C">
              <w:rPr>
                <w:rFonts w:ascii="Times New Roman" w:hAnsi="Times New Roman" w:cs="Times New Roman"/>
                <w:sz w:val="28"/>
                <w:szCs w:val="28"/>
              </w:rPr>
              <w:lastRenderedPageBreak/>
              <w:t>ОК.06</w:t>
            </w:r>
          </w:p>
        </w:tc>
      </w:tr>
      <w:tr w:rsidR="00E66C0E" w:rsidRPr="00D0042C" w:rsidTr="009324C4">
        <w:trPr>
          <w:trHeight w:val="136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7819A6" w:rsidRPr="00D0042C" w:rsidRDefault="007819A6" w:rsidP="001D0D59">
            <w:pPr>
              <w:pStyle w:val="14"/>
              <w:tabs>
                <w:tab w:val="left" w:pos="2074"/>
              </w:tabs>
              <w:spacing w:line="240" w:lineRule="auto"/>
              <w:ind w:firstLine="0"/>
              <w:jc w:val="both"/>
              <w:rPr>
                <w:sz w:val="28"/>
                <w:szCs w:val="28"/>
              </w:rPr>
            </w:pPr>
            <w:r w:rsidRPr="00D0042C">
              <w:rPr>
                <w:rStyle w:val="afb"/>
                <w:rFonts w:eastAsiaTheme="majorEastAsia"/>
                <w:sz w:val="28"/>
                <w:szCs w:val="28"/>
              </w:rPr>
              <w:t>Страны Азий во второй половине XX - начале XXI в.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7819A6" w:rsidRPr="00D0042C" w:rsidRDefault="007819A6" w:rsidP="0015215F">
            <w:pPr>
              <w:pStyle w:val="14"/>
              <w:spacing w:line="240" w:lineRule="auto"/>
              <w:ind w:firstLine="700"/>
              <w:jc w:val="both"/>
              <w:rPr>
                <w:sz w:val="28"/>
                <w:szCs w:val="28"/>
              </w:rPr>
            </w:pPr>
            <w:r w:rsidRPr="00D0042C">
              <w:rPr>
                <w:rStyle w:val="afb"/>
                <w:rFonts w:eastAsiaTheme="majorEastAsia"/>
                <w:sz w:val="28"/>
                <w:szCs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XX - начале XXI в.</w:t>
            </w:r>
          </w:p>
          <w:p w:rsidR="00E66C0E" w:rsidRPr="00D0042C" w:rsidRDefault="007819A6" w:rsidP="0090759B">
            <w:pPr>
              <w:pStyle w:val="14"/>
              <w:spacing w:line="240" w:lineRule="auto"/>
              <w:ind w:firstLine="700"/>
              <w:jc w:val="both"/>
              <w:rPr>
                <w:sz w:val="28"/>
                <w:szCs w:val="28"/>
              </w:rPr>
            </w:pPr>
            <w:r w:rsidRPr="00D0042C">
              <w:rPr>
                <w:rStyle w:val="afb"/>
                <w:rFonts w:eastAsiaTheme="majorEastAsia"/>
                <w:sz w:val="28"/>
                <w:szCs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D0042C">
              <w:rPr>
                <w:rStyle w:val="afb"/>
                <w:rFonts w:eastAsiaTheme="majorEastAsia"/>
                <w:sz w:val="28"/>
                <w:szCs w:val="28"/>
              </w:rPr>
              <w:t>Тайланда</w:t>
            </w:r>
            <w:proofErr w:type="spellEnd"/>
            <w:r w:rsidRPr="00D0042C">
              <w:rPr>
                <w:rStyle w:val="afb"/>
                <w:rFonts w:eastAsiaTheme="majorEastAsia"/>
                <w:sz w:val="28"/>
                <w:szCs w:val="28"/>
              </w:rPr>
              <w:t>, Малайзии и Филиппин. Индонезия и Мьянма.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80"/>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lastRenderedPageBreak/>
              <w:t>Тема 3.</w:t>
            </w:r>
            <w:r w:rsidR="00521F61" w:rsidRPr="00D0042C">
              <w:rPr>
                <w:rFonts w:ascii="Times New Roman" w:hAnsi="Times New Roman" w:cs="Times New Roman"/>
                <w:sz w:val="28"/>
                <w:szCs w:val="28"/>
              </w:rPr>
              <w:t>6</w:t>
            </w:r>
            <w:r w:rsidRPr="00D0042C">
              <w:rPr>
                <w:rFonts w:ascii="Times New Roman" w:hAnsi="Times New Roman" w:cs="Times New Roman"/>
                <w:sz w:val="28"/>
                <w:szCs w:val="28"/>
              </w:rPr>
              <w:t xml:space="preserve"> </w:t>
            </w:r>
          </w:p>
          <w:p w:rsidR="00E66C0E" w:rsidRPr="00D0042C" w:rsidRDefault="007819A6" w:rsidP="00521F61">
            <w:pPr>
              <w:pStyle w:val="a6"/>
              <w:rPr>
                <w:rFonts w:ascii="Times New Roman" w:hAnsi="Times New Roman" w:cs="Times New Roman"/>
                <w:sz w:val="28"/>
                <w:szCs w:val="28"/>
              </w:rPr>
            </w:pPr>
            <w:r w:rsidRPr="00D0042C">
              <w:rPr>
                <w:rStyle w:val="afb"/>
                <w:rFonts w:eastAsiaTheme="majorEastAsia"/>
                <w:sz w:val="28"/>
                <w:szCs w:val="28"/>
              </w:rPr>
              <w:lastRenderedPageBreak/>
              <w:t>Страны Ближнего и Среднего Востока во второй половине XX - начале XXI в.</w:t>
            </w:r>
          </w:p>
        </w:tc>
        <w:tc>
          <w:tcPr>
            <w:tcW w:w="7777" w:type="dxa"/>
          </w:tcPr>
          <w:p w:rsidR="00E66C0E" w:rsidRPr="00D0042C" w:rsidRDefault="00E66C0E" w:rsidP="0015215F">
            <w:pPr>
              <w:pStyle w:val="20"/>
              <w:tabs>
                <w:tab w:val="left" w:pos="2314"/>
              </w:tabs>
              <w:spacing w:line="240" w:lineRule="auto"/>
              <w:ind w:right="580"/>
              <w:jc w:val="both"/>
              <w:rPr>
                <w:sz w:val="28"/>
                <w:szCs w:val="28"/>
              </w:rPr>
            </w:pPr>
            <w:r w:rsidRPr="00D0042C">
              <w:rPr>
                <w:b/>
                <w:sz w:val="28"/>
                <w:szCs w:val="28"/>
              </w:rPr>
              <w:lastRenderedPageBreak/>
              <w:t>Содержание учебного материала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 xml:space="preserve">ОК.02, ОК.04, ОК.05, </w:t>
            </w:r>
            <w:r w:rsidRPr="00D0042C">
              <w:rPr>
                <w:rFonts w:ascii="Times New Roman" w:hAnsi="Times New Roman" w:cs="Times New Roman"/>
                <w:sz w:val="28"/>
                <w:szCs w:val="28"/>
              </w:rPr>
              <w:lastRenderedPageBreak/>
              <w:t>ОК.06</w:t>
            </w:r>
          </w:p>
        </w:tc>
      </w:tr>
      <w:tr w:rsidR="00E66C0E" w:rsidRPr="00D0042C" w:rsidTr="0090759B">
        <w:trPr>
          <w:trHeight w:val="2619"/>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7819A6" w:rsidP="0090759B">
            <w:pPr>
              <w:pStyle w:val="20"/>
              <w:spacing w:line="240" w:lineRule="auto"/>
              <w:ind w:right="580"/>
              <w:jc w:val="both"/>
              <w:rPr>
                <w:b/>
                <w:sz w:val="28"/>
                <w:szCs w:val="28"/>
              </w:rPr>
            </w:pPr>
            <w:r w:rsidRPr="00D0042C">
              <w:rPr>
                <w:rStyle w:val="afb"/>
                <w:rFonts w:eastAsiaTheme="majorEastAsia"/>
                <w:sz w:val="28"/>
                <w:szCs w:val="28"/>
              </w:rPr>
              <w:t>Страны Ближнего и Среднего Востока во второй половине XX - начале XXI в. 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70"/>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lastRenderedPageBreak/>
              <w:t>Тема 3.</w:t>
            </w:r>
            <w:r w:rsidR="00521F61" w:rsidRPr="00D0042C">
              <w:rPr>
                <w:rFonts w:ascii="Times New Roman" w:hAnsi="Times New Roman" w:cs="Times New Roman"/>
                <w:sz w:val="28"/>
                <w:szCs w:val="28"/>
              </w:rPr>
              <w:t>7</w:t>
            </w:r>
            <w:r w:rsidRPr="00D0042C">
              <w:rPr>
                <w:rFonts w:ascii="Times New Roman" w:hAnsi="Times New Roman" w:cs="Times New Roman"/>
                <w:sz w:val="28"/>
                <w:szCs w:val="28"/>
              </w:rPr>
              <w:t xml:space="preserve"> </w:t>
            </w:r>
          </w:p>
          <w:p w:rsidR="00E66C0E"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Страны Тропической и Южной Африки.</w:t>
            </w:r>
          </w:p>
        </w:tc>
        <w:tc>
          <w:tcPr>
            <w:tcW w:w="7777" w:type="dxa"/>
          </w:tcPr>
          <w:p w:rsidR="00E66C0E" w:rsidRPr="00D0042C" w:rsidRDefault="00E66C0E" w:rsidP="0015215F">
            <w:pPr>
              <w:pStyle w:val="20"/>
              <w:tabs>
                <w:tab w:val="left" w:pos="2305"/>
              </w:tabs>
              <w:spacing w:line="240" w:lineRule="auto"/>
              <w:ind w:right="580"/>
              <w:jc w:val="both"/>
              <w:rPr>
                <w:sz w:val="28"/>
                <w:szCs w:val="28"/>
              </w:rPr>
            </w:pPr>
            <w:r w:rsidRPr="00D0042C">
              <w:rPr>
                <w:b/>
                <w:sz w:val="28"/>
                <w:szCs w:val="28"/>
              </w:rPr>
              <w:t>Содержание учебного материала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167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7819A6" w:rsidP="0090759B">
            <w:pPr>
              <w:pStyle w:val="14"/>
              <w:tabs>
                <w:tab w:val="left" w:pos="2074"/>
              </w:tabs>
              <w:spacing w:line="240" w:lineRule="auto"/>
              <w:jc w:val="both"/>
              <w:rPr>
                <w:sz w:val="28"/>
                <w:szCs w:val="28"/>
              </w:rPr>
            </w:pPr>
            <w:r w:rsidRPr="00D0042C">
              <w:rPr>
                <w:rStyle w:val="afb"/>
                <w:rFonts w:eastAsiaTheme="majorEastAsia"/>
                <w:sz w:val="28"/>
                <w:szCs w:val="28"/>
              </w:rPr>
              <w:t>Страны Тропической и Южной Африки. 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XX в., их причины.</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270"/>
        </w:trPr>
        <w:tc>
          <w:tcPr>
            <w:tcW w:w="3171" w:type="dxa"/>
            <w:vMerge w:val="restart"/>
          </w:tcPr>
          <w:p w:rsidR="006A1A46" w:rsidRPr="00D0042C" w:rsidRDefault="00E66C0E" w:rsidP="00521F61">
            <w:pPr>
              <w:pStyle w:val="20"/>
              <w:shd w:val="clear" w:color="auto" w:fill="auto"/>
              <w:tabs>
                <w:tab w:val="left" w:pos="2098"/>
              </w:tabs>
              <w:spacing w:line="240" w:lineRule="auto"/>
              <w:ind w:right="580"/>
              <w:rPr>
                <w:sz w:val="28"/>
                <w:szCs w:val="28"/>
              </w:rPr>
            </w:pPr>
            <w:r w:rsidRPr="00D0042C">
              <w:rPr>
                <w:sz w:val="28"/>
                <w:szCs w:val="28"/>
              </w:rPr>
              <w:t>Тема 3.</w:t>
            </w:r>
            <w:r w:rsidR="00521F61" w:rsidRPr="00D0042C">
              <w:rPr>
                <w:sz w:val="28"/>
                <w:szCs w:val="28"/>
              </w:rPr>
              <w:t>8</w:t>
            </w:r>
            <w:r w:rsidRPr="00D0042C">
              <w:rPr>
                <w:sz w:val="28"/>
                <w:szCs w:val="28"/>
              </w:rPr>
              <w:t xml:space="preserve"> </w:t>
            </w:r>
          </w:p>
          <w:p w:rsidR="00E66C0E" w:rsidRPr="00D0042C" w:rsidRDefault="00E66C0E" w:rsidP="00521F61">
            <w:pPr>
              <w:pStyle w:val="20"/>
              <w:shd w:val="clear" w:color="auto" w:fill="auto"/>
              <w:tabs>
                <w:tab w:val="left" w:pos="2098"/>
              </w:tabs>
              <w:spacing w:line="240" w:lineRule="auto"/>
              <w:ind w:right="580"/>
              <w:rPr>
                <w:sz w:val="28"/>
                <w:szCs w:val="28"/>
              </w:rPr>
            </w:pPr>
            <w:r w:rsidRPr="00D0042C">
              <w:rPr>
                <w:sz w:val="28"/>
                <w:szCs w:val="28"/>
              </w:rPr>
              <w:t>Страны Латинской Америки во второй половине XX - начале XXI вв.</w:t>
            </w:r>
          </w:p>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E66C0E" w:rsidP="0015215F">
            <w:pPr>
              <w:pStyle w:val="20"/>
              <w:tabs>
                <w:tab w:val="left" w:pos="2098"/>
              </w:tabs>
              <w:spacing w:line="240" w:lineRule="auto"/>
              <w:ind w:right="580"/>
              <w:jc w:val="both"/>
              <w:rPr>
                <w:sz w:val="28"/>
                <w:szCs w:val="28"/>
              </w:rPr>
            </w:pPr>
            <w:r w:rsidRPr="00D0042C">
              <w:rPr>
                <w:b/>
                <w:sz w:val="28"/>
                <w:szCs w:val="28"/>
              </w:rPr>
              <w:t>Содержание учебного материала</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1660"/>
        </w:trPr>
        <w:tc>
          <w:tcPr>
            <w:tcW w:w="3171" w:type="dxa"/>
            <w:vMerge/>
          </w:tcPr>
          <w:p w:rsidR="00E66C0E" w:rsidRPr="00D0042C" w:rsidRDefault="00E66C0E" w:rsidP="00521F61">
            <w:pPr>
              <w:pStyle w:val="20"/>
              <w:shd w:val="clear" w:color="auto" w:fill="auto"/>
              <w:tabs>
                <w:tab w:val="left" w:pos="2098"/>
              </w:tabs>
              <w:spacing w:line="240" w:lineRule="auto"/>
              <w:ind w:right="580"/>
              <w:rPr>
                <w:sz w:val="28"/>
                <w:szCs w:val="28"/>
              </w:rPr>
            </w:pPr>
          </w:p>
        </w:tc>
        <w:tc>
          <w:tcPr>
            <w:tcW w:w="7777" w:type="dxa"/>
          </w:tcPr>
          <w:p w:rsidR="00FE5BB4" w:rsidRPr="00D0042C" w:rsidRDefault="00FE5BB4" w:rsidP="0015215F">
            <w:pPr>
              <w:pStyle w:val="14"/>
              <w:tabs>
                <w:tab w:val="left" w:pos="2074"/>
              </w:tabs>
              <w:spacing w:line="240" w:lineRule="auto"/>
              <w:ind w:firstLine="0"/>
              <w:jc w:val="both"/>
              <w:rPr>
                <w:sz w:val="28"/>
                <w:szCs w:val="28"/>
              </w:rPr>
            </w:pPr>
            <w:r w:rsidRPr="00D0042C">
              <w:rPr>
                <w:rStyle w:val="afb"/>
                <w:rFonts w:eastAsiaTheme="majorEastAsia"/>
                <w:sz w:val="28"/>
                <w:szCs w:val="28"/>
              </w:rPr>
              <w:t>Страны Латинской Америки во второй половине XX - начале XXI вв.</w:t>
            </w:r>
          </w:p>
          <w:p w:rsidR="00E66C0E" w:rsidRPr="00D0042C" w:rsidRDefault="00FE5BB4" w:rsidP="0015215F">
            <w:pPr>
              <w:pStyle w:val="20"/>
              <w:tabs>
                <w:tab w:val="left" w:pos="2098"/>
              </w:tabs>
              <w:spacing w:line="240" w:lineRule="auto"/>
              <w:ind w:right="580"/>
              <w:jc w:val="both"/>
              <w:rPr>
                <w:b/>
                <w:sz w:val="28"/>
                <w:szCs w:val="28"/>
              </w:rPr>
            </w:pPr>
            <w:r w:rsidRPr="00D0042C">
              <w:rPr>
                <w:rStyle w:val="afb"/>
                <w:rFonts w:eastAsiaTheme="majorEastAsia"/>
                <w:sz w:val="28"/>
                <w:szCs w:val="28"/>
              </w:rPr>
              <w:t xml:space="preserve">Страны Латинской Америки в середине XX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w:t>
            </w:r>
            <w:r w:rsidRPr="00D0042C">
              <w:rPr>
                <w:rStyle w:val="afb"/>
                <w:rFonts w:eastAsiaTheme="majorEastAsia"/>
                <w:sz w:val="28"/>
                <w:szCs w:val="28"/>
              </w:rPr>
              <w:lastRenderedPageBreak/>
              <w:t>левых сил. Причины и последствия революционных движений на Кубе и в Центральной Америке.</w:t>
            </w:r>
          </w:p>
        </w:tc>
        <w:tc>
          <w:tcPr>
            <w:tcW w:w="1431" w:type="dxa"/>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B8141E" w:rsidRPr="00D0042C" w:rsidTr="00026982">
        <w:trPr>
          <w:trHeight w:val="424"/>
        </w:trPr>
        <w:tc>
          <w:tcPr>
            <w:tcW w:w="3171" w:type="dxa"/>
          </w:tcPr>
          <w:p w:rsidR="00B8141E" w:rsidRPr="00D0042C" w:rsidRDefault="00B8141E" w:rsidP="00B8141E">
            <w:pPr>
              <w:pStyle w:val="a6"/>
              <w:rPr>
                <w:rFonts w:ascii="Times New Roman" w:hAnsi="Times New Roman" w:cs="Times New Roman"/>
                <w:sz w:val="28"/>
                <w:szCs w:val="28"/>
              </w:rPr>
            </w:pPr>
            <w:r w:rsidRPr="00D0042C">
              <w:rPr>
                <w:rFonts w:ascii="Times New Roman" w:hAnsi="Times New Roman" w:cs="Times New Roman"/>
                <w:sz w:val="28"/>
                <w:szCs w:val="28"/>
              </w:rPr>
              <w:lastRenderedPageBreak/>
              <w:t xml:space="preserve">Тема 3.9 </w:t>
            </w:r>
          </w:p>
          <w:p w:rsidR="00B8141E" w:rsidRPr="00D0042C" w:rsidRDefault="00B8141E" w:rsidP="00B8141E">
            <w:pPr>
              <w:pStyle w:val="20"/>
              <w:shd w:val="clear" w:color="auto" w:fill="auto"/>
              <w:tabs>
                <w:tab w:val="left" w:pos="2098"/>
              </w:tabs>
              <w:spacing w:line="240" w:lineRule="auto"/>
              <w:ind w:right="580"/>
              <w:rPr>
                <w:sz w:val="28"/>
                <w:szCs w:val="28"/>
              </w:rPr>
            </w:pPr>
            <w:r w:rsidRPr="00D0042C">
              <w:rPr>
                <w:sz w:val="28"/>
                <w:szCs w:val="28"/>
              </w:rPr>
              <w:t>Международные отношения во второй половине XX - начале XXI вв.</w:t>
            </w:r>
          </w:p>
        </w:tc>
        <w:tc>
          <w:tcPr>
            <w:tcW w:w="7777" w:type="dxa"/>
          </w:tcPr>
          <w:p w:rsidR="00026982" w:rsidRPr="00D0042C" w:rsidRDefault="00B8141E" w:rsidP="0015215F">
            <w:pPr>
              <w:pStyle w:val="14"/>
              <w:tabs>
                <w:tab w:val="left" w:pos="2074"/>
              </w:tabs>
              <w:spacing w:line="240" w:lineRule="auto"/>
              <w:ind w:firstLine="0"/>
              <w:jc w:val="both"/>
              <w:rPr>
                <w:rStyle w:val="afb"/>
                <w:rFonts w:eastAsiaTheme="majorEastAsia"/>
                <w:sz w:val="28"/>
                <w:szCs w:val="28"/>
              </w:rPr>
            </w:pPr>
            <w:r w:rsidRPr="00D0042C">
              <w:rPr>
                <w:b/>
                <w:sz w:val="28"/>
                <w:szCs w:val="28"/>
              </w:rPr>
              <w:t>Содержание учебного материала</w:t>
            </w:r>
          </w:p>
          <w:p w:rsidR="00026982" w:rsidRPr="00D0042C" w:rsidRDefault="00026982" w:rsidP="00026982">
            <w:pPr>
              <w:pStyle w:val="14"/>
              <w:tabs>
                <w:tab w:val="left" w:pos="2074"/>
              </w:tabs>
              <w:spacing w:line="240" w:lineRule="auto"/>
              <w:jc w:val="both"/>
              <w:rPr>
                <w:sz w:val="28"/>
                <w:szCs w:val="28"/>
              </w:rPr>
            </w:pPr>
            <w:r w:rsidRPr="00D0042C">
              <w:rPr>
                <w:rStyle w:val="afb"/>
                <w:rFonts w:eastAsiaTheme="majorEastAsia"/>
                <w:sz w:val="28"/>
                <w:szCs w:val="28"/>
              </w:rPr>
              <w:t xml:space="preserve">Международные отношения в конце 1940-х - конце 1980-х гг. 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D0042C">
              <w:rPr>
                <w:rStyle w:val="afb"/>
                <w:rFonts w:eastAsiaTheme="majorEastAsia"/>
                <w:sz w:val="28"/>
                <w:szCs w:val="28"/>
              </w:rPr>
              <w:t>ПРО</w:t>
            </w:r>
            <w:proofErr w:type="gramEnd"/>
            <w:r w:rsidRPr="00D0042C">
              <w:rPr>
                <w:rStyle w:val="afb"/>
                <w:rFonts w:eastAsiaTheme="majorEastAsia"/>
                <w:sz w:val="28"/>
                <w:szCs w:val="28"/>
              </w:rPr>
              <w:t>. Хельсинский акт. Договоры ОСВ-2 и ракетный кризис. События в Афганистане и возвращение к политике холодной войны. Конец холодной войны.</w:t>
            </w:r>
          </w:p>
          <w:p w:rsidR="00026982" w:rsidRPr="00D0042C" w:rsidRDefault="00026982" w:rsidP="00026982">
            <w:pPr>
              <w:pStyle w:val="14"/>
              <w:spacing w:line="240" w:lineRule="auto"/>
              <w:ind w:firstLine="700"/>
              <w:jc w:val="both"/>
              <w:rPr>
                <w:sz w:val="28"/>
                <w:szCs w:val="28"/>
              </w:rPr>
            </w:pPr>
            <w:r w:rsidRPr="00D0042C">
              <w:rPr>
                <w:rStyle w:val="afb"/>
                <w:rFonts w:eastAsiaTheme="majorEastAsia"/>
                <w:sz w:val="28"/>
                <w:szCs w:val="28"/>
              </w:rPr>
              <w:t>Международные отношения в 1990-е - 2023 г. 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p w:rsidR="00B8141E" w:rsidRPr="00D0042C" w:rsidRDefault="00B8141E" w:rsidP="00026982">
            <w:pPr>
              <w:rPr>
                <w:rFonts w:eastAsiaTheme="majorEastAsia"/>
                <w:sz w:val="28"/>
                <w:szCs w:val="28"/>
              </w:rPr>
            </w:pPr>
          </w:p>
        </w:tc>
        <w:tc>
          <w:tcPr>
            <w:tcW w:w="1431" w:type="dxa"/>
          </w:tcPr>
          <w:p w:rsidR="00B8141E" w:rsidRPr="00D0042C" w:rsidRDefault="00B8141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8141E" w:rsidRPr="00D0042C" w:rsidRDefault="00B8141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C0691C" w:rsidRPr="00D0042C" w:rsidTr="009324C4">
        <w:tc>
          <w:tcPr>
            <w:tcW w:w="3171" w:type="dxa"/>
          </w:tcPr>
          <w:p w:rsidR="00C0691C" w:rsidRPr="00D0042C" w:rsidRDefault="00C0691C" w:rsidP="00521F61">
            <w:pPr>
              <w:pStyle w:val="a6"/>
              <w:rPr>
                <w:rFonts w:ascii="Times New Roman" w:hAnsi="Times New Roman" w:cs="Times New Roman"/>
                <w:sz w:val="28"/>
                <w:szCs w:val="28"/>
              </w:rPr>
            </w:pPr>
          </w:p>
        </w:tc>
        <w:tc>
          <w:tcPr>
            <w:tcW w:w="7777" w:type="dxa"/>
          </w:tcPr>
          <w:p w:rsidR="00540637" w:rsidRPr="00D0042C" w:rsidRDefault="00540637" w:rsidP="0015215F">
            <w:pPr>
              <w:tabs>
                <w:tab w:val="center" w:pos="8817"/>
              </w:tabs>
              <w:rPr>
                <w:sz w:val="28"/>
                <w:szCs w:val="28"/>
              </w:rPr>
            </w:pPr>
            <w:r w:rsidRPr="00D0042C">
              <w:rPr>
                <w:b/>
                <w:sz w:val="28"/>
                <w:szCs w:val="28"/>
              </w:rPr>
              <w:t xml:space="preserve">Практические занятия № 15 </w:t>
            </w:r>
            <w:r w:rsidRPr="00D0042C">
              <w:rPr>
                <w:sz w:val="28"/>
                <w:szCs w:val="28"/>
              </w:rPr>
              <w:t xml:space="preserve">Причины и этапы «холодной войны». Работа с </w:t>
            </w:r>
            <w:r w:rsidRPr="00D0042C">
              <w:rPr>
                <w:sz w:val="28"/>
                <w:szCs w:val="28"/>
              </w:rPr>
              <w:tab/>
              <w:t xml:space="preserve">48 </w:t>
            </w:r>
          </w:p>
          <w:p w:rsidR="00C0691C" w:rsidRPr="00D0042C" w:rsidRDefault="00540637" w:rsidP="0015215F">
            <w:pPr>
              <w:rPr>
                <w:sz w:val="28"/>
                <w:szCs w:val="28"/>
              </w:rPr>
            </w:pPr>
            <w:r w:rsidRPr="00D0042C">
              <w:rPr>
                <w:sz w:val="28"/>
                <w:szCs w:val="28"/>
              </w:rPr>
              <w:t xml:space="preserve">исторической картой. Политика «разрядки»: успехи и </w:t>
            </w:r>
            <w:r w:rsidRPr="00D0042C">
              <w:rPr>
                <w:sz w:val="28"/>
                <w:szCs w:val="28"/>
              </w:rPr>
              <w:lastRenderedPageBreak/>
              <w:t xml:space="preserve">проблемы. </w:t>
            </w:r>
          </w:p>
        </w:tc>
        <w:tc>
          <w:tcPr>
            <w:tcW w:w="1431" w:type="dxa"/>
          </w:tcPr>
          <w:p w:rsidR="00C0691C" w:rsidRPr="00D0042C" w:rsidRDefault="00540637"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tcPr>
          <w:p w:rsidR="00C0691C" w:rsidRPr="00D0042C" w:rsidRDefault="00C0691C" w:rsidP="00521F61">
            <w:pPr>
              <w:pStyle w:val="a6"/>
              <w:ind w:right="-113"/>
              <w:jc w:val="center"/>
              <w:rPr>
                <w:rFonts w:ascii="Times New Roman" w:hAnsi="Times New Roman" w:cs="Times New Roman"/>
                <w:sz w:val="28"/>
                <w:szCs w:val="28"/>
              </w:rPr>
            </w:pPr>
          </w:p>
        </w:tc>
      </w:tr>
      <w:tr w:rsidR="00E66C0E" w:rsidRPr="00D0042C" w:rsidTr="00E66C0E">
        <w:trPr>
          <w:trHeight w:val="310"/>
        </w:trPr>
        <w:tc>
          <w:tcPr>
            <w:tcW w:w="3171" w:type="dxa"/>
            <w:vMerge w:val="restart"/>
          </w:tcPr>
          <w:p w:rsidR="006A1A46" w:rsidRPr="00D0042C" w:rsidRDefault="00E66C0E" w:rsidP="00521F61">
            <w:pPr>
              <w:pStyle w:val="20"/>
              <w:shd w:val="clear" w:color="auto" w:fill="auto"/>
              <w:tabs>
                <w:tab w:val="left" w:pos="2078"/>
              </w:tabs>
              <w:spacing w:line="240" w:lineRule="auto"/>
              <w:rPr>
                <w:sz w:val="28"/>
                <w:szCs w:val="28"/>
              </w:rPr>
            </w:pPr>
            <w:r w:rsidRPr="00D0042C">
              <w:rPr>
                <w:sz w:val="28"/>
                <w:szCs w:val="28"/>
              </w:rPr>
              <w:lastRenderedPageBreak/>
              <w:t>Тема 3.1</w:t>
            </w:r>
            <w:r w:rsidR="00521F61" w:rsidRPr="00D0042C">
              <w:rPr>
                <w:sz w:val="28"/>
                <w:szCs w:val="28"/>
              </w:rPr>
              <w:t>0</w:t>
            </w:r>
            <w:r w:rsidRPr="00D0042C">
              <w:rPr>
                <w:sz w:val="28"/>
                <w:szCs w:val="28"/>
              </w:rPr>
              <w:t xml:space="preserve"> </w:t>
            </w:r>
          </w:p>
          <w:p w:rsidR="00E66C0E" w:rsidRPr="00D0042C" w:rsidRDefault="00E66C0E" w:rsidP="00521F61">
            <w:pPr>
              <w:pStyle w:val="20"/>
              <w:shd w:val="clear" w:color="auto" w:fill="auto"/>
              <w:tabs>
                <w:tab w:val="left" w:pos="2078"/>
              </w:tabs>
              <w:spacing w:line="240" w:lineRule="auto"/>
              <w:rPr>
                <w:sz w:val="28"/>
                <w:szCs w:val="28"/>
              </w:rPr>
            </w:pPr>
            <w:r w:rsidRPr="00D0042C">
              <w:rPr>
                <w:sz w:val="28"/>
                <w:szCs w:val="28"/>
              </w:rPr>
              <w:t>Развитие науки и культуры во второй половине XX - начале XXI вв.</w:t>
            </w:r>
          </w:p>
          <w:p w:rsidR="009A2444" w:rsidRPr="00D0042C" w:rsidRDefault="009A2444" w:rsidP="00521F61">
            <w:pPr>
              <w:pStyle w:val="a6"/>
              <w:rPr>
                <w:rFonts w:ascii="Times New Roman" w:hAnsi="Times New Roman" w:cs="Times New Roman"/>
                <w:sz w:val="28"/>
                <w:szCs w:val="28"/>
              </w:rPr>
            </w:pPr>
          </w:p>
          <w:p w:rsidR="009A2444" w:rsidRPr="00D0042C" w:rsidRDefault="009A2444" w:rsidP="009A2444">
            <w:pPr>
              <w:rPr>
                <w:sz w:val="28"/>
                <w:szCs w:val="28"/>
              </w:rPr>
            </w:pPr>
          </w:p>
          <w:p w:rsidR="009A2444" w:rsidRPr="00D0042C" w:rsidRDefault="009A2444" w:rsidP="009A2444">
            <w:pPr>
              <w:rPr>
                <w:sz w:val="28"/>
                <w:szCs w:val="28"/>
              </w:rPr>
            </w:pPr>
          </w:p>
          <w:p w:rsidR="009A2444" w:rsidRPr="00D0042C" w:rsidRDefault="009A2444" w:rsidP="009A2444">
            <w:pPr>
              <w:rPr>
                <w:sz w:val="28"/>
                <w:szCs w:val="28"/>
              </w:rPr>
            </w:pPr>
          </w:p>
          <w:p w:rsidR="009A2444" w:rsidRPr="00D0042C" w:rsidRDefault="009A2444" w:rsidP="009A2444">
            <w:pPr>
              <w:rPr>
                <w:sz w:val="28"/>
                <w:szCs w:val="28"/>
              </w:rPr>
            </w:pPr>
          </w:p>
          <w:p w:rsidR="009A2444" w:rsidRPr="00D0042C" w:rsidRDefault="009A2444" w:rsidP="009A2444">
            <w:pPr>
              <w:rPr>
                <w:sz w:val="28"/>
                <w:szCs w:val="28"/>
              </w:rPr>
            </w:pPr>
          </w:p>
          <w:p w:rsidR="00E66C0E" w:rsidRPr="00D0042C" w:rsidRDefault="00E66C0E" w:rsidP="009A2444">
            <w:pPr>
              <w:rPr>
                <w:sz w:val="28"/>
                <w:szCs w:val="28"/>
              </w:rPr>
            </w:pPr>
          </w:p>
        </w:tc>
        <w:tc>
          <w:tcPr>
            <w:tcW w:w="7777" w:type="dxa"/>
          </w:tcPr>
          <w:p w:rsidR="00E66C0E" w:rsidRPr="00D0042C" w:rsidRDefault="00E66C0E" w:rsidP="0015215F">
            <w:pPr>
              <w:pStyle w:val="20"/>
              <w:spacing w:line="240" w:lineRule="auto"/>
              <w:ind w:right="600"/>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A2444">
        <w:trPr>
          <w:trHeight w:val="2278"/>
        </w:trPr>
        <w:tc>
          <w:tcPr>
            <w:tcW w:w="3171" w:type="dxa"/>
            <w:vMerge/>
          </w:tcPr>
          <w:p w:rsidR="00E66C0E" w:rsidRPr="00D0042C" w:rsidRDefault="00E66C0E" w:rsidP="00521F61">
            <w:pPr>
              <w:pStyle w:val="20"/>
              <w:shd w:val="clear" w:color="auto" w:fill="auto"/>
              <w:tabs>
                <w:tab w:val="left" w:pos="2078"/>
              </w:tabs>
              <w:spacing w:line="240" w:lineRule="auto"/>
              <w:rPr>
                <w:sz w:val="28"/>
                <w:szCs w:val="28"/>
              </w:rPr>
            </w:pPr>
          </w:p>
        </w:tc>
        <w:tc>
          <w:tcPr>
            <w:tcW w:w="7777" w:type="dxa"/>
          </w:tcPr>
          <w:p w:rsidR="00E66C0E" w:rsidRPr="00D0042C" w:rsidRDefault="00FE5BB4" w:rsidP="00E363E1">
            <w:pPr>
              <w:pStyle w:val="20"/>
              <w:spacing w:line="240" w:lineRule="auto"/>
              <w:ind w:right="600"/>
              <w:jc w:val="both"/>
              <w:rPr>
                <w:b/>
                <w:sz w:val="28"/>
                <w:szCs w:val="28"/>
              </w:rPr>
            </w:pPr>
            <w:r w:rsidRPr="00D0042C">
              <w:rPr>
                <w:rStyle w:val="afb"/>
                <w:rFonts w:eastAsiaTheme="majorEastAsia"/>
                <w:sz w:val="28"/>
                <w:szCs w:val="28"/>
              </w:rPr>
              <w:t>Наука и культура во второй половине XX в. - начале XXI в. Важнейшие направления развития науки во второй половине XX - начале XXI в. Ядерная энергетика. Освоение космоса. Развитие культуры и искусства во второй половине XX - начале XXI в.: литература, театральное искусство, музыка, архитектура, изобразительное искусство. Олимпийское движение Гл</w:t>
            </w:r>
            <w:r w:rsidR="009A2444" w:rsidRPr="00D0042C">
              <w:rPr>
                <w:rStyle w:val="afb"/>
                <w:rFonts w:eastAsiaTheme="majorEastAsia"/>
                <w:sz w:val="28"/>
                <w:szCs w:val="28"/>
              </w:rPr>
              <w:t>обальные проблемы современности.</w:t>
            </w:r>
          </w:p>
        </w:tc>
        <w:tc>
          <w:tcPr>
            <w:tcW w:w="1431" w:type="dxa"/>
          </w:tcPr>
          <w:p w:rsidR="009A2444"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p w:rsidR="009A2444" w:rsidRPr="00D0042C" w:rsidRDefault="009A2444" w:rsidP="009A2444">
            <w:pPr>
              <w:rPr>
                <w:sz w:val="28"/>
                <w:szCs w:val="28"/>
              </w:rPr>
            </w:pPr>
          </w:p>
          <w:p w:rsidR="009A2444" w:rsidRPr="00D0042C" w:rsidRDefault="009A2444" w:rsidP="009A2444">
            <w:pPr>
              <w:rPr>
                <w:sz w:val="28"/>
                <w:szCs w:val="28"/>
              </w:rPr>
            </w:pPr>
          </w:p>
          <w:p w:rsidR="009A2444" w:rsidRPr="00D0042C" w:rsidRDefault="009A2444" w:rsidP="009A2444">
            <w:pPr>
              <w:rPr>
                <w:sz w:val="28"/>
                <w:szCs w:val="28"/>
              </w:rPr>
            </w:pPr>
          </w:p>
          <w:p w:rsidR="00E66C0E" w:rsidRPr="00D0042C" w:rsidRDefault="00E66C0E" w:rsidP="009A2444">
            <w:pPr>
              <w:rPr>
                <w:sz w:val="28"/>
                <w:szCs w:val="28"/>
              </w:rPr>
            </w:pP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F52FD0" w:rsidRPr="00D0042C" w:rsidTr="009324C4">
        <w:tc>
          <w:tcPr>
            <w:tcW w:w="3171" w:type="dxa"/>
          </w:tcPr>
          <w:p w:rsidR="00F52FD0" w:rsidRPr="00D0042C" w:rsidRDefault="00F52FD0" w:rsidP="00521F61">
            <w:pPr>
              <w:pStyle w:val="20"/>
              <w:shd w:val="clear" w:color="auto" w:fill="auto"/>
              <w:tabs>
                <w:tab w:val="left" w:pos="2096"/>
              </w:tabs>
              <w:spacing w:line="240" w:lineRule="auto"/>
              <w:rPr>
                <w:sz w:val="28"/>
                <w:szCs w:val="28"/>
              </w:rPr>
            </w:pPr>
          </w:p>
        </w:tc>
        <w:tc>
          <w:tcPr>
            <w:tcW w:w="7777" w:type="dxa"/>
          </w:tcPr>
          <w:p w:rsidR="00F52FD0" w:rsidRPr="00D0042C" w:rsidRDefault="00F52FD0" w:rsidP="0015215F">
            <w:pPr>
              <w:tabs>
                <w:tab w:val="center" w:pos="8817"/>
              </w:tabs>
              <w:rPr>
                <w:sz w:val="28"/>
                <w:szCs w:val="28"/>
              </w:rPr>
            </w:pPr>
            <w:r w:rsidRPr="00D0042C">
              <w:rPr>
                <w:b/>
                <w:sz w:val="28"/>
                <w:szCs w:val="28"/>
              </w:rPr>
              <w:t>Практические занятия № 16</w:t>
            </w:r>
            <w:r w:rsidRPr="00D0042C">
              <w:rPr>
                <w:sz w:val="28"/>
                <w:szCs w:val="28"/>
              </w:rPr>
              <w:t xml:space="preserve"> Общественно-политическое развитие СССР в условиях </w:t>
            </w:r>
            <w:r w:rsidRPr="00D0042C">
              <w:rPr>
                <w:sz w:val="28"/>
                <w:szCs w:val="28"/>
              </w:rPr>
              <w:tab/>
              <w:t xml:space="preserve">50 </w:t>
            </w:r>
          </w:p>
          <w:p w:rsidR="00F52FD0" w:rsidRPr="00D0042C" w:rsidRDefault="00F52FD0" w:rsidP="0015215F">
            <w:pPr>
              <w:rPr>
                <w:sz w:val="28"/>
                <w:szCs w:val="28"/>
              </w:rPr>
            </w:pPr>
            <w:r w:rsidRPr="00D0042C">
              <w:rPr>
                <w:sz w:val="28"/>
                <w:szCs w:val="28"/>
              </w:rPr>
              <w:t xml:space="preserve">«оттепели». Научно-техническая революция в СССР. </w:t>
            </w:r>
          </w:p>
        </w:tc>
        <w:tc>
          <w:tcPr>
            <w:tcW w:w="1431" w:type="dxa"/>
          </w:tcPr>
          <w:p w:rsidR="00F52FD0" w:rsidRPr="00D0042C" w:rsidRDefault="009A2444"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F52FD0" w:rsidRPr="00D0042C" w:rsidRDefault="00F52FD0" w:rsidP="00521F61">
            <w:pPr>
              <w:pStyle w:val="a6"/>
              <w:ind w:right="-113"/>
              <w:jc w:val="center"/>
              <w:rPr>
                <w:rFonts w:ascii="Times New Roman" w:hAnsi="Times New Roman" w:cs="Times New Roman"/>
                <w:sz w:val="28"/>
                <w:szCs w:val="28"/>
              </w:rPr>
            </w:pPr>
          </w:p>
        </w:tc>
      </w:tr>
      <w:tr w:rsidR="00901321" w:rsidRPr="00D0042C" w:rsidTr="009324C4">
        <w:tc>
          <w:tcPr>
            <w:tcW w:w="10948" w:type="dxa"/>
            <w:gridSpan w:val="2"/>
          </w:tcPr>
          <w:p w:rsidR="00FE5BB4" w:rsidRPr="00D0042C" w:rsidRDefault="006D1E46" w:rsidP="00521F61">
            <w:pPr>
              <w:pStyle w:val="14"/>
              <w:tabs>
                <w:tab w:val="left" w:pos="1641"/>
              </w:tabs>
              <w:spacing w:line="240" w:lineRule="auto"/>
              <w:ind w:firstLine="0"/>
              <w:rPr>
                <w:sz w:val="28"/>
                <w:szCs w:val="28"/>
              </w:rPr>
            </w:pPr>
            <w:r w:rsidRPr="00D0042C">
              <w:rPr>
                <w:b/>
                <w:sz w:val="28"/>
                <w:szCs w:val="28"/>
              </w:rPr>
              <w:t xml:space="preserve">Раздел </w:t>
            </w:r>
            <w:r w:rsidR="00F51B29" w:rsidRPr="00D0042C">
              <w:rPr>
                <w:b/>
                <w:sz w:val="28"/>
                <w:szCs w:val="28"/>
              </w:rPr>
              <w:t xml:space="preserve">4 </w:t>
            </w:r>
            <w:r w:rsidRPr="00D0042C">
              <w:rPr>
                <w:b/>
                <w:color w:val="FF0000"/>
                <w:sz w:val="28"/>
                <w:szCs w:val="28"/>
              </w:rPr>
              <w:t xml:space="preserve"> </w:t>
            </w:r>
            <w:r w:rsidR="00FE5BB4" w:rsidRPr="00D0042C">
              <w:rPr>
                <w:rStyle w:val="afb"/>
                <w:rFonts w:eastAsiaTheme="majorEastAsia"/>
                <w:sz w:val="28"/>
                <w:szCs w:val="28"/>
              </w:rPr>
              <w:t>История России. 1945 г. - начало XXI в.</w:t>
            </w:r>
          </w:p>
          <w:p w:rsidR="006D1E46" w:rsidRPr="00D0042C" w:rsidRDefault="006D1E46" w:rsidP="00521F61">
            <w:pPr>
              <w:pStyle w:val="20"/>
              <w:shd w:val="clear" w:color="auto" w:fill="auto"/>
              <w:tabs>
                <w:tab w:val="left" w:pos="1960"/>
              </w:tabs>
              <w:spacing w:line="240" w:lineRule="auto"/>
              <w:rPr>
                <w:b/>
                <w:sz w:val="28"/>
                <w:szCs w:val="28"/>
              </w:rPr>
            </w:pPr>
          </w:p>
        </w:tc>
        <w:tc>
          <w:tcPr>
            <w:tcW w:w="1431" w:type="dxa"/>
          </w:tcPr>
          <w:p w:rsidR="006D1E46" w:rsidRPr="00D0042C" w:rsidRDefault="00BA46CB" w:rsidP="00FD6E8B">
            <w:pPr>
              <w:pStyle w:val="a6"/>
              <w:jc w:val="center"/>
              <w:rPr>
                <w:rFonts w:ascii="Times New Roman" w:hAnsi="Times New Roman" w:cs="Times New Roman"/>
                <w:b/>
                <w:sz w:val="28"/>
                <w:szCs w:val="28"/>
              </w:rPr>
            </w:pPr>
            <w:r w:rsidRPr="00D0042C">
              <w:rPr>
                <w:rFonts w:ascii="Times New Roman" w:hAnsi="Times New Roman" w:cs="Times New Roman"/>
                <w:b/>
                <w:sz w:val="28"/>
                <w:szCs w:val="28"/>
              </w:rPr>
              <w:t>3</w:t>
            </w:r>
            <w:r w:rsidR="00FD6E8B" w:rsidRPr="00D0042C">
              <w:rPr>
                <w:rFonts w:ascii="Times New Roman" w:hAnsi="Times New Roman" w:cs="Times New Roman"/>
                <w:b/>
                <w:sz w:val="28"/>
                <w:szCs w:val="28"/>
              </w:rPr>
              <w:t>6</w:t>
            </w:r>
          </w:p>
        </w:tc>
        <w:tc>
          <w:tcPr>
            <w:tcW w:w="2755" w:type="dxa"/>
          </w:tcPr>
          <w:p w:rsidR="006D1E46" w:rsidRPr="00D0042C" w:rsidRDefault="00F348E5"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ОК.01, ОК.02, ОК.04, ОК.05, ОК.06, ПК</w:t>
            </w:r>
            <w:r w:rsidR="00C93627" w:rsidRPr="00D0042C">
              <w:rPr>
                <w:rFonts w:ascii="Times New Roman" w:hAnsi="Times New Roman" w:cs="Times New Roman"/>
                <w:sz w:val="28"/>
                <w:szCs w:val="28"/>
              </w:rPr>
              <w:t xml:space="preserve"> </w:t>
            </w:r>
            <w:r w:rsidRPr="00D0042C">
              <w:rPr>
                <w:rFonts w:ascii="Times New Roman" w:hAnsi="Times New Roman" w:cs="Times New Roman"/>
                <w:sz w:val="28"/>
                <w:szCs w:val="28"/>
              </w:rPr>
              <w:t>1.2</w:t>
            </w:r>
          </w:p>
        </w:tc>
      </w:tr>
      <w:tr w:rsidR="00E66C0E" w:rsidRPr="00D0042C" w:rsidTr="00E66C0E">
        <w:trPr>
          <w:trHeight w:val="280"/>
        </w:trPr>
        <w:tc>
          <w:tcPr>
            <w:tcW w:w="3171" w:type="dxa"/>
            <w:vMerge w:val="restart"/>
          </w:tcPr>
          <w:p w:rsidR="006A1A46" w:rsidRPr="00D0042C" w:rsidRDefault="00E66C0E" w:rsidP="00521F61">
            <w:pPr>
              <w:pStyle w:val="20"/>
              <w:shd w:val="clear" w:color="auto" w:fill="auto"/>
              <w:tabs>
                <w:tab w:val="left" w:pos="2096"/>
              </w:tabs>
              <w:spacing w:line="240" w:lineRule="auto"/>
              <w:rPr>
                <w:sz w:val="28"/>
                <w:szCs w:val="28"/>
              </w:rPr>
            </w:pPr>
            <w:r w:rsidRPr="00D0042C">
              <w:rPr>
                <w:sz w:val="28"/>
                <w:szCs w:val="28"/>
              </w:rPr>
              <w:t xml:space="preserve">Тема 4.1 </w:t>
            </w:r>
          </w:p>
          <w:p w:rsidR="00AF157F" w:rsidRPr="00D0042C" w:rsidRDefault="00E66C0E" w:rsidP="00521F61">
            <w:pPr>
              <w:pStyle w:val="20"/>
              <w:shd w:val="clear" w:color="auto" w:fill="auto"/>
              <w:tabs>
                <w:tab w:val="left" w:pos="2096"/>
              </w:tabs>
              <w:spacing w:line="240" w:lineRule="auto"/>
              <w:rPr>
                <w:sz w:val="28"/>
                <w:szCs w:val="28"/>
              </w:rPr>
            </w:pPr>
            <w:r w:rsidRPr="00D0042C">
              <w:rPr>
                <w:sz w:val="28"/>
                <w:szCs w:val="28"/>
              </w:rPr>
              <w:t>СССР в 1945-1991 гг.</w:t>
            </w:r>
          </w:p>
          <w:p w:rsidR="00E66C0E" w:rsidRPr="00D0042C" w:rsidRDefault="00E66C0E" w:rsidP="00521F61">
            <w:pPr>
              <w:rPr>
                <w:sz w:val="28"/>
                <w:szCs w:val="28"/>
              </w:rPr>
            </w:pPr>
          </w:p>
        </w:tc>
        <w:tc>
          <w:tcPr>
            <w:tcW w:w="7777" w:type="dxa"/>
          </w:tcPr>
          <w:p w:rsidR="00E66C0E" w:rsidRPr="00D0042C" w:rsidRDefault="00E66C0E" w:rsidP="0015215F">
            <w:pPr>
              <w:pStyle w:val="20"/>
              <w:tabs>
                <w:tab w:val="left" w:pos="2096"/>
              </w:tabs>
              <w:spacing w:line="240" w:lineRule="auto"/>
              <w:jc w:val="both"/>
              <w:rPr>
                <w:sz w:val="28"/>
                <w:szCs w:val="28"/>
              </w:rPr>
            </w:pPr>
            <w:r w:rsidRPr="00D0042C">
              <w:rPr>
                <w:b/>
                <w:sz w:val="28"/>
                <w:szCs w:val="28"/>
              </w:rPr>
              <w:t>Содержание учебного материала</w:t>
            </w:r>
          </w:p>
        </w:tc>
        <w:tc>
          <w:tcPr>
            <w:tcW w:w="1431" w:type="dxa"/>
            <w:shd w:val="clear" w:color="auto" w:fill="auto"/>
          </w:tcPr>
          <w:p w:rsidR="00E66C0E" w:rsidRPr="00D0042C" w:rsidRDefault="00F021A8"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3</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AF157F">
        <w:trPr>
          <w:trHeight w:val="475"/>
        </w:trPr>
        <w:tc>
          <w:tcPr>
            <w:tcW w:w="3171" w:type="dxa"/>
            <w:vMerge/>
          </w:tcPr>
          <w:p w:rsidR="00E66C0E" w:rsidRPr="00D0042C" w:rsidRDefault="00E66C0E" w:rsidP="00521F61">
            <w:pPr>
              <w:pStyle w:val="20"/>
              <w:shd w:val="clear" w:color="auto" w:fill="auto"/>
              <w:tabs>
                <w:tab w:val="left" w:pos="2096"/>
              </w:tabs>
              <w:spacing w:line="240" w:lineRule="auto"/>
              <w:rPr>
                <w:sz w:val="28"/>
                <w:szCs w:val="28"/>
              </w:rPr>
            </w:pPr>
          </w:p>
        </w:tc>
        <w:tc>
          <w:tcPr>
            <w:tcW w:w="7777" w:type="dxa"/>
          </w:tcPr>
          <w:p w:rsidR="00AF157F" w:rsidRPr="00D0042C" w:rsidRDefault="00AF157F" w:rsidP="0015215F">
            <w:pPr>
              <w:pStyle w:val="20"/>
              <w:shd w:val="clear" w:color="auto" w:fill="auto"/>
              <w:tabs>
                <w:tab w:val="left" w:pos="2096"/>
              </w:tabs>
              <w:spacing w:line="240" w:lineRule="auto"/>
              <w:jc w:val="both"/>
              <w:rPr>
                <w:sz w:val="28"/>
                <w:szCs w:val="28"/>
              </w:rPr>
            </w:pPr>
            <w:r w:rsidRPr="00D0042C">
              <w:rPr>
                <w:sz w:val="28"/>
                <w:szCs w:val="28"/>
              </w:rPr>
              <w:t>СССР в 1945-1991 гг.</w:t>
            </w:r>
          </w:p>
          <w:p w:rsidR="00E66C0E" w:rsidRPr="00D0042C" w:rsidRDefault="00AF157F" w:rsidP="0015215F">
            <w:pPr>
              <w:pStyle w:val="14"/>
              <w:tabs>
                <w:tab w:val="left" w:pos="2049"/>
              </w:tabs>
              <w:spacing w:line="240" w:lineRule="auto"/>
              <w:ind w:firstLine="0"/>
              <w:jc w:val="both"/>
              <w:rPr>
                <w:sz w:val="28"/>
                <w:szCs w:val="28"/>
              </w:rPr>
            </w:pPr>
            <w:r w:rsidRPr="00D0042C">
              <w:rPr>
                <w:sz w:val="28"/>
                <w:szCs w:val="28"/>
              </w:rPr>
              <w:t xml:space="preserve">  </w:t>
            </w:r>
          </w:p>
        </w:tc>
        <w:tc>
          <w:tcPr>
            <w:tcW w:w="1431" w:type="dxa"/>
            <w:shd w:val="clear" w:color="auto" w:fill="auto"/>
          </w:tcPr>
          <w:p w:rsidR="00E66C0E" w:rsidRPr="00D0042C" w:rsidRDefault="00AF157F"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96382D" w:rsidRPr="00D0042C" w:rsidTr="0096382D">
        <w:trPr>
          <w:trHeight w:val="288"/>
        </w:trPr>
        <w:tc>
          <w:tcPr>
            <w:tcW w:w="3171" w:type="dxa"/>
            <w:vMerge w:val="restart"/>
          </w:tcPr>
          <w:p w:rsidR="0096382D" w:rsidRPr="00D0042C" w:rsidRDefault="0096382D" w:rsidP="00521F61">
            <w:pPr>
              <w:rPr>
                <w:sz w:val="28"/>
                <w:szCs w:val="28"/>
              </w:rPr>
            </w:pPr>
          </w:p>
          <w:p w:rsidR="0096382D" w:rsidRPr="00D0042C" w:rsidRDefault="0096382D" w:rsidP="00521F61">
            <w:pPr>
              <w:rPr>
                <w:sz w:val="28"/>
                <w:szCs w:val="28"/>
              </w:rPr>
            </w:pPr>
            <w:r w:rsidRPr="00D0042C">
              <w:rPr>
                <w:sz w:val="28"/>
                <w:szCs w:val="28"/>
              </w:rPr>
              <w:lastRenderedPageBreak/>
              <w:t xml:space="preserve">Тема 4.2  СССР в послевоенные годы </w:t>
            </w:r>
          </w:p>
        </w:tc>
        <w:tc>
          <w:tcPr>
            <w:tcW w:w="7777" w:type="dxa"/>
          </w:tcPr>
          <w:p w:rsidR="0096382D" w:rsidRPr="00D0042C" w:rsidRDefault="0096382D" w:rsidP="0015215F">
            <w:pPr>
              <w:pStyle w:val="14"/>
              <w:tabs>
                <w:tab w:val="left" w:pos="2049"/>
              </w:tabs>
              <w:spacing w:line="240" w:lineRule="auto"/>
              <w:jc w:val="both"/>
              <w:rPr>
                <w:sz w:val="28"/>
                <w:szCs w:val="28"/>
              </w:rPr>
            </w:pPr>
            <w:r w:rsidRPr="00D0042C">
              <w:rPr>
                <w:sz w:val="28"/>
                <w:szCs w:val="28"/>
              </w:rPr>
              <w:lastRenderedPageBreak/>
              <w:t xml:space="preserve"> </w:t>
            </w:r>
            <w:r w:rsidRPr="00D0042C">
              <w:rPr>
                <w:b/>
                <w:sz w:val="28"/>
                <w:szCs w:val="28"/>
              </w:rPr>
              <w:t>Содержание учебного материала</w:t>
            </w:r>
          </w:p>
        </w:tc>
        <w:tc>
          <w:tcPr>
            <w:tcW w:w="1431" w:type="dxa"/>
            <w:shd w:val="clear" w:color="auto" w:fill="auto"/>
          </w:tcPr>
          <w:p w:rsidR="0096382D"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96382D" w:rsidRPr="00D0042C" w:rsidRDefault="0096382D" w:rsidP="00521F61">
            <w:pPr>
              <w:pStyle w:val="a6"/>
              <w:ind w:right="-113"/>
              <w:jc w:val="center"/>
              <w:rPr>
                <w:rFonts w:ascii="Times New Roman" w:hAnsi="Times New Roman" w:cs="Times New Roman"/>
                <w:sz w:val="28"/>
                <w:szCs w:val="28"/>
              </w:rPr>
            </w:pPr>
          </w:p>
        </w:tc>
      </w:tr>
      <w:tr w:rsidR="0096382D" w:rsidRPr="00D0042C" w:rsidTr="009A2444">
        <w:trPr>
          <w:trHeight w:val="6787"/>
        </w:trPr>
        <w:tc>
          <w:tcPr>
            <w:tcW w:w="3171" w:type="dxa"/>
            <w:vMerge/>
          </w:tcPr>
          <w:p w:rsidR="0096382D" w:rsidRPr="00D0042C" w:rsidRDefault="0096382D" w:rsidP="00521F61">
            <w:pPr>
              <w:rPr>
                <w:sz w:val="28"/>
                <w:szCs w:val="28"/>
              </w:rPr>
            </w:pPr>
          </w:p>
        </w:tc>
        <w:tc>
          <w:tcPr>
            <w:tcW w:w="7777" w:type="dxa"/>
          </w:tcPr>
          <w:p w:rsidR="0096382D" w:rsidRPr="00D0042C" w:rsidRDefault="0096382D" w:rsidP="0015215F">
            <w:pPr>
              <w:pStyle w:val="14"/>
              <w:tabs>
                <w:tab w:val="left" w:pos="2049"/>
              </w:tabs>
              <w:spacing w:line="240" w:lineRule="auto"/>
              <w:ind w:firstLine="0"/>
              <w:jc w:val="both"/>
              <w:rPr>
                <w:sz w:val="28"/>
                <w:szCs w:val="28"/>
              </w:rPr>
            </w:pPr>
            <w:r w:rsidRPr="00D0042C">
              <w:rPr>
                <w:rStyle w:val="afb"/>
                <w:rFonts w:eastAsiaTheme="majorEastAsia"/>
                <w:sz w:val="28"/>
                <w:szCs w:val="28"/>
              </w:rPr>
              <w:t>СССР в послевоенные годы</w:t>
            </w:r>
          </w:p>
          <w:p w:rsidR="0096382D" w:rsidRPr="00D0042C" w:rsidRDefault="0096382D" w:rsidP="0015215F">
            <w:pPr>
              <w:pStyle w:val="14"/>
              <w:spacing w:line="240" w:lineRule="auto"/>
              <w:ind w:firstLine="0"/>
              <w:jc w:val="both"/>
              <w:rPr>
                <w:sz w:val="28"/>
                <w:szCs w:val="28"/>
              </w:rPr>
            </w:pPr>
            <w:r w:rsidRPr="00D0042C">
              <w:rPr>
                <w:rStyle w:val="afb"/>
                <w:rFonts w:eastAsiaTheme="majorEastAsia"/>
                <w:sz w:val="28"/>
                <w:szCs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96382D" w:rsidRPr="00D0042C" w:rsidRDefault="0096382D" w:rsidP="0015215F">
            <w:pPr>
              <w:pStyle w:val="14"/>
              <w:spacing w:line="240" w:lineRule="auto"/>
              <w:ind w:firstLine="680"/>
              <w:jc w:val="both"/>
              <w:rPr>
                <w:sz w:val="28"/>
                <w:szCs w:val="28"/>
              </w:rPr>
            </w:pPr>
            <w:r w:rsidRPr="00D0042C">
              <w:rPr>
                <w:rStyle w:val="afb"/>
                <w:rFonts w:eastAsiaTheme="majorEastAsia"/>
                <w:sz w:val="28"/>
                <w:szCs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382D" w:rsidRPr="00D0042C" w:rsidRDefault="0096382D" w:rsidP="0015215F">
            <w:pPr>
              <w:pStyle w:val="20"/>
              <w:tabs>
                <w:tab w:val="left" w:pos="2096"/>
              </w:tabs>
              <w:spacing w:line="240" w:lineRule="auto"/>
              <w:jc w:val="both"/>
              <w:rPr>
                <w:sz w:val="28"/>
                <w:szCs w:val="28"/>
              </w:rPr>
            </w:pPr>
          </w:p>
        </w:tc>
        <w:tc>
          <w:tcPr>
            <w:tcW w:w="1431" w:type="dxa"/>
            <w:shd w:val="clear" w:color="auto" w:fill="auto"/>
          </w:tcPr>
          <w:p w:rsidR="0096382D" w:rsidRPr="00D0042C" w:rsidRDefault="0096382D"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96382D" w:rsidRPr="00D0042C" w:rsidRDefault="0096382D" w:rsidP="00521F61">
            <w:pPr>
              <w:pStyle w:val="a6"/>
              <w:ind w:right="-113"/>
              <w:jc w:val="center"/>
              <w:rPr>
                <w:rFonts w:ascii="Times New Roman" w:hAnsi="Times New Roman" w:cs="Times New Roman"/>
                <w:sz w:val="28"/>
                <w:szCs w:val="28"/>
              </w:rPr>
            </w:pPr>
          </w:p>
        </w:tc>
      </w:tr>
      <w:tr w:rsidR="00E66C0E" w:rsidRPr="00D0042C" w:rsidTr="00E66C0E">
        <w:trPr>
          <w:trHeight w:val="250"/>
        </w:trPr>
        <w:tc>
          <w:tcPr>
            <w:tcW w:w="3171" w:type="dxa"/>
            <w:vMerge w:val="restart"/>
          </w:tcPr>
          <w:p w:rsidR="006A1A46" w:rsidRPr="00D0042C" w:rsidRDefault="00E66C0E" w:rsidP="00521F61">
            <w:pPr>
              <w:pStyle w:val="20"/>
              <w:shd w:val="clear" w:color="auto" w:fill="auto"/>
              <w:tabs>
                <w:tab w:val="left" w:pos="2293"/>
              </w:tabs>
              <w:spacing w:line="240" w:lineRule="auto"/>
              <w:rPr>
                <w:sz w:val="28"/>
                <w:szCs w:val="28"/>
              </w:rPr>
            </w:pPr>
            <w:r w:rsidRPr="00D0042C">
              <w:rPr>
                <w:sz w:val="28"/>
                <w:szCs w:val="28"/>
              </w:rPr>
              <w:lastRenderedPageBreak/>
              <w:t>Тема 4.</w:t>
            </w:r>
            <w:r w:rsidR="00521F61" w:rsidRPr="00D0042C">
              <w:rPr>
                <w:sz w:val="28"/>
                <w:szCs w:val="28"/>
              </w:rPr>
              <w:t>3</w:t>
            </w:r>
            <w:r w:rsidRPr="00D0042C">
              <w:rPr>
                <w:sz w:val="28"/>
                <w:szCs w:val="28"/>
              </w:rPr>
              <w:t xml:space="preserve"> </w:t>
            </w:r>
          </w:p>
          <w:p w:rsidR="00E66C0E" w:rsidRPr="00D0042C" w:rsidRDefault="00AF157F" w:rsidP="00521F61">
            <w:pPr>
              <w:pStyle w:val="a6"/>
              <w:rPr>
                <w:rFonts w:ascii="Times New Roman" w:hAnsi="Times New Roman" w:cs="Times New Roman"/>
                <w:sz w:val="28"/>
                <w:szCs w:val="28"/>
              </w:rPr>
            </w:pPr>
            <w:r w:rsidRPr="00D0042C">
              <w:rPr>
                <w:rStyle w:val="afb"/>
                <w:rFonts w:eastAsiaTheme="majorEastAsia"/>
                <w:sz w:val="28"/>
                <w:szCs w:val="28"/>
              </w:rPr>
              <w:t xml:space="preserve">СССР в 1953-1964 гг. </w:t>
            </w:r>
          </w:p>
        </w:tc>
        <w:tc>
          <w:tcPr>
            <w:tcW w:w="7777" w:type="dxa"/>
          </w:tcPr>
          <w:p w:rsidR="00E66C0E" w:rsidRPr="00D0042C" w:rsidRDefault="00E66C0E" w:rsidP="0015215F">
            <w:pPr>
              <w:pStyle w:val="20"/>
              <w:spacing w:line="240" w:lineRule="auto"/>
              <w:ind w:right="600"/>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AF157F">
        <w:trPr>
          <w:trHeight w:val="991"/>
        </w:trPr>
        <w:tc>
          <w:tcPr>
            <w:tcW w:w="3171" w:type="dxa"/>
            <w:vMerge/>
          </w:tcPr>
          <w:p w:rsidR="00E66C0E" w:rsidRPr="00D0042C" w:rsidRDefault="00E66C0E" w:rsidP="00521F61">
            <w:pPr>
              <w:pStyle w:val="20"/>
              <w:shd w:val="clear" w:color="auto" w:fill="auto"/>
              <w:tabs>
                <w:tab w:val="left" w:pos="2293"/>
              </w:tabs>
              <w:spacing w:line="240" w:lineRule="auto"/>
              <w:rPr>
                <w:sz w:val="28"/>
                <w:szCs w:val="28"/>
              </w:rPr>
            </w:pPr>
          </w:p>
        </w:tc>
        <w:tc>
          <w:tcPr>
            <w:tcW w:w="7777" w:type="dxa"/>
          </w:tcPr>
          <w:p w:rsidR="00AF157F" w:rsidRPr="00D0042C" w:rsidRDefault="00AF157F" w:rsidP="0015215F">
            <w:pPr>
              <w:pStyle w:val="14"/>
              <w:tabs>
                <w:tab w:val="left" w:pos="2070"/>
              </w:tabs>
              <w:spacing w:line="240" w:lineRule="auto"/>
              <w:jc w:val="both"/>
              <w:rPr>
                <w:sz w:val="28"/>
                <w:szCs w:val="28"/>
              </w:rPr>
            </w:pPr>
            <w:r w:rsidRPr="00D0042C">
              <w:rPr>
                <w:rStyle w:val="afb"/>
                <w:rFonts w:eastAsiaTheme="majorEastAsia"/>
                <w:sz w:val="28"/>
                <w:szCs w:val="28"/>
              </w:rPr>
              <w:t xml:space="preserve">      СССР в 1953-1964 гг. Смерть Сталина и настроения в обществе. Борьба за власть в советском руководстве. Н.С. Хрущев. XX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 xml:space="preserve">Основные направления экономического и социального </w:t>
            </w:r>
            <w:r w:rsidRPr="00D0042C">
              <w:rPr>
                <w:rStyle w:val="afb"/>
                <w:rFonts w:eastAsiaTheme="majorEastAsia"/>
                <w:sz w:val="28"/>
                <w:szCs w:val="28"/>
              </w:rPr>
              <w:lastRenderedPageBreak/>
              <w:t>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E66C0E" w:rsidRPr="00D0042C" w:rsidRDefault="00AF157F" w:rsidP="0090759B">
            <w:pPr>
              <w:pStyle w:val="14"/>
              <w:spacing w:line="240" w:lineRule="auto"/>
              <w:ind w:firstLine="680"/>
              <w:jc w:val="both"/>
              <w:rPr>
                <w:sz w:val="28"/>
                <w:szCs w:val="28"/>
              </w:rPr>
            </w:pPr>
            <w:r w:rsidRPr="00D0042C">
              <w:rPr>
                <w:rStyle w:val="afb"/>
                <w:rFonts w:eastAsiaTheme="majorEastAsia"/>
                <w:sz w:val="28"/>
                <w:szCs w:val="28"/>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r w:rsidR="0090759B" w:rsidRPr="00D0042C">
              <w:rPr>
                <w:rStyle w:val="afb"/>
                <w:rFonts w:eastAsiaTheme="majorEastAsia"/>
                <w:sz w:val="28"/>
                <w:szCs w:val="28"/>
              </w:rPr>
              <w:t>.</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300"/>
        </w:trPr>
        <w:tc>
          <w:tcPr>
            <w:tcW w:w="3171" w:type="dxa"/>
            <w:vMerge w:val="restart"/>
          </w:tcPr>
          <w:p w:rsidR="006A1A46" w:rsidRPr="00D0042C" w:rsidRDefault="00E66C0E" w:rsidP="00521F61">
            <w:pPr>
              <w:pStyle w:val="20"/>
              <w:shd w:val="clear" w:color="auto" w:fill="auto"/>
              <w:tabs>
                <w:tab w:val="left" w:pos="2304"/>
              </w:tabs>
              <w:spacing w:line="240" w:lineRule="auto"/>
              <w:rPr>
                <w:sz w:val="28"/>
                <w:szCs w:val="28"/>
              </w:rPr>
            </w:pPr>
            <w:r w:rsidRPr="00D0042C">
              <w:rPr>
                <w:sz w:val="28"/>
                <w:szCs w:val="28"/>
              </w:rPr>
              <w:lastRenderedPageBreak/>
              <w:t>Тема 4.</w:t>
            </w:r>
            <w:r w:rsidR="00521F61" w:rsidRPr="00D0042C">
              <w:rPr>
                <w:sz w:val="28"/>
                <w:szCs w:val="28"/>
              </w:rPr>
              <w:t>4</w:t>
            </w:r>
            <w:r w:rsidRPr="00D0042C">
              <w:rPr>
                <w:sz w:val="28"/>
                <w:szCs w:val="28"/>
              </w:rPr>
              <w:t xml:space="preserve"> </w:t>
            </w:r>
          </w:p>
          <w:p w:rsidR="00E66C0E" w:rsidRPr="00D0042C" w:rsidRDefault="00AF157F" w:rsidP="00521F61">
            <w:pPr>
              <w:pStyle w:val="20"/>
              <w:shd w:val="clear" w:color="auto" w:fill="auto"/>
              <w:tabs>
                <w:tab w:val="left" w:pos="2304"/>
              </w:tabs>
              <w:spacing w:line="240" w:lineRule="auto"/>
              <w:rPr>
                <w:sz w:val="28"/>
                <w:szCs w:val="28"/>
              </w:rPr>
            </w:pPr>
            <w:r w:rsidRPr="00D0042C">
              <w:rPr>
                <w:rStyle w:val="afb"/>
                <w:rFonts w:eastAsiaTheme="majorEastAsia"/>
                <w:sz w:val="28"/>
                <w:szCs w:val="28"/>
              </w:rPr>
              <w:lastRenderedPageBreak/>
              <w:t>СССР в 1964-1985 гг.</w:t>
            </w:r>
          </w:p>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E66C0E" w:rsidP="0015215F">
            <w:pPr>
              <w:pStyle w:val="20"/>
              <w:spacing w:line="240" w:lineRule="auto"/>
              <w:ind w:right="580"/>
              <w:jc w:val="both"/>
              <w:rPr>
                <w:sz w:val="28"/>
                <w:szCs w:val="28"/>
              </w:rPr>
            </w:pPr>
            <w:r w:rsidRPr="00D0042C">
              <w:rPr>
                <w:b/>
                <w:sz w:val="28"/>
                <w:szCs w:val="28"/>
              </w:rPr>
              <w:lastRenderedPageBreak/>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 xml:space="preserve">ОК.02, ОК.04, ОК.05, </w:t>
            </w:r>
            <w:r w:rsidRPr="00D0042C">
              <w:rPr>
                <w:rFonts w:ascii="Times New Roman" w:hAnsi="Times New Roman" w:cs="Times New Roman"/>
                <w:sz w:val="28"/>
                <w:szCs w:val="28"/>
              </w:rPr>
              <w:lastRenderedPageBreak/>
              <w:t>ОК.06</w:t>
            </w:r>
          </w:p>
        </w:tc>
      </w:tr>
      <w:tr w:rsidR="00E66C0E" w:rsidRPr="00D0042C" w:rsidTr="0090759B">
        <w:trPr>
          <w:trHeight w:val="1274"/>
        </w:trPr>
        <w:tc>
          <w:tcPr>
            <w:tcW w:w="3171" w:type="dxa"/>
            <w:vMerge/>
          </w:tcPr>
          <w:p w:rsidR="00E66C0E" w:rsidRPr="00D0042C" w:rsidRDefault="00E66C0E" w:rsidP="00521F61">
            <w:pPr>
              <w:pStyle w:val="20"/>
              <w:shd w:val="clear" w:color="auto" w:fill="auto"/>
              <w:tabs>
                <w:tab w:val="left" w:pos="2304"/>
              </w:tabs>
              <w:spacing w:line="240" w:lineRule="auto"/>
              <w:rPr>
                <w:sz w:val="28"/>
                <w:szCs w:val="28"/>
              </w:rPr>
            </w:pPr>
          </w:p>
        </w:tc>
        <w:tc>
          <w:tcPr>
            <w:tcW w:w="7777" w:type="dxa"/>
          </w:tcPr>
          <w:p w:rsidR="00AF157F" w:rsidRPr="00D0042C" w:rsidRDefault="00AF157F" w:rsidP="0036363A">
            <w:pPr>
              <w:pStyle w:val="14"/>
              <w:numPr>
                <w:ilvl w:val="4"/>
                <w:numId w:val="5"/>
              </w:numPr>
              <w:tabs>
                <w:tab w:val="left" w:pos="2074"/>
              </w:tabs>
              <w:spacing w:line="240" w:lineRule="auto"/>
              <w:ind w:firstLine="680"/>
              <w:jc w:val="both"/>
              <w:rPr>
                <w:sz w:val="28"/>
                <w:szCs w:val="28"/>
              </w:rPr>
            </w:pPr>
            <w:r w:rsidRPr="00D0042C">
              <w:rPr>
                <w:rStyle w:val="afb"/>
                <w:rFonts w:eastAsiaTheme="majorEastAsia"/>
                <w:sz w:val="28"/>
                <w:szCs w:val="28"/>
              </w:rPr>
              <w:t>СССР в 1964-1985 гг. Политическое развитие СССР в 1964-1985 гг. Итоги и значение «великого десятилетия» Н.С. Хрущева. Политический курс Л.И. Брежнева. Конституция СССР 1977 г.</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D0042C">
              <w:rPr>
                <w:rStyle w:val="afb"/>
                <w:rFonts w:eastAsiaTheme="majorEastAsia"/>
                <w:sz w:val="28"/>
                <w:szCs w:val="28"/>
              </w:rPr>
              <w:t>Косыгинская</w:t>
            </w:r>
            <w:proofErr w:type="spellEnd"/>
            <w:r w:rsidRPr="00D0042C">
              <w:rPr>
                <w:rStyle w:val="afb"/>
                <w:rFonts w:eastAsiaTheme="majorEastAsia"/>
                <w:sz w:val="28"/>
                <w:szCs w:val="28"/>
              </w:rPr>
              <w:t xml:space="preserve"> реформа промышленности. Рост социально-экономических проблем.</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Повседневная жизнь советского общества в 1964-1985 гг. Общественные настроения.</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E66C0E" w:rsidRPr="00D0042C" w:rsidRDefault="00AF157F" w:rsidP="0090759B">
            <w:pPr>
              <w:pStyle w:val="14"/>
              <w:spacing w:line="240" w:lineRule="auto"/>
              <w:ind w:firstLine="680"/>
              <w:jc w:val="both"/>
              <w:rPr>
                <w:sz w:val="28"/>
                <w:szCs w:val="28"/>
              </w:rPr>
            </w:pPr>
            <w:r w:rsidRPr="00D0042C">
              <w:rPr>
                <w:rStyle w:val="afb"/>
                <w:rFonts w:eastAsiaTheme="majorEastAsia"/>
                <w:sz w:val="28"/>
                <w:szCs w:val="28"/>
              </w:rPr>
              <w:t xml:space="preserve">СССР и мир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1980-х гг. Нарастание кризисных явлений в СССР. Ю.В. Андропов и начало формирования </w:t>
            </w:r>
            <w:r w:rsidRPr="00D0042C">
              <w:rPr>
                <w:rStyle w:val="afb"/>
                <w:rFonts w:eastAsiaTheme="majorEastAsia"/>
                <w:sz w:val="28"/>
                <w:szCs w:val="28"/>
              </w:rPr>
              <w:lastRenderedPageBreak/>
              <w:t>идеологии перемен. М.С. Горбачев и его окружение: курс на реформы.</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E66C0E" w:rsidRPr="00D0042C" w:rsidTr="00E66C0E">
        <w:trPr>
          <w:trHeight w:val="320"/>
        </w:trPr>
        <w:tc>
          <w:tcPr>
            <w:tcW w:w="3171" w:type="dxa"/>
            <w:vMerge w:val="restart"/>
          </w:tcPr>
          <w:p w:rsidR="006A1A46" w:rsidRPr="00D0042C" w:rsidRDefault="00E66C0E" w:rsidP="00521F61">
            <w:pPr>
              <w:pStyle w:val="20"/>
              <w:shd w:val="clear" w:color="auto" w:fill="auto"/>
              <w:tabs>
                <w:tab w:val="left" w:pos="2301"/>
              </w:tabs>
              <w:spacing w:line="240" w:lineRule="auto"/>
              <w:ind w:right="560"/>
              <w:rPr>
                <w:sz w:val="28"/>
                <w:szCs w:val="28"/>
              </w:rPr>
            </w:pPr>
            <w:r w:rsidRPr="00D0042C">
              <w:rPr>
                <w:sz w:val="28"/>
                <w:szCs w:val="28"/>
              </w:rPr>
              <w:lastRenderedPageBreak/>
              <w:t>Тема 4.</w:t>
            </w:r>
            <w:r w:rsidR="00521F61" w:rsidRPr="00D0042C">
              <w:rPr>
                <w:sz w:val="28"/>
                <w:szCs w:val="28"/>
              </w:rPr>
              <w:t>5</w:t>
            </w:r>
            <w:r w:rsidRPr="00D0042C">
              <w:rPr>
                <w:sz w:val="28"/>
                <w:szCs w:val="28"/>
              </w:rPr>
              <w:t xml:space="preserve"> </w:t>
            </w:r>
          </w:p>
          <w:p w:rsidR="00E66C0E" w:rsidRPr="00D0042C" w:rsidRDefault="00AF157F" w:rsidP="00521F61">
            <w:pPr>
              <w:pStyle w:val="a6"/>
              <w:rPr>
                <w:rFonts w:ascii="Times New Roman" w:hAnsi="Times New Roman" w:cs="Times New Roman"/>
                <w:sz w:val="28"/>
                <w:szCs w:val="28"/>
              </w:rPr>
            </w:pPr>
            <w:r w:rsidRPr="00D0042C">
              <w:rPr>
                <w:rStyle w:val="afb"/>
                <w:rFonts w:eastAsiaTheme="majorEastAsia"/>
                <w:sz w:val="28"/>
                <w:szCs w:val="28"/>
              </w:rPr>
              <w:t>СССР в 1985-1991 гг.</w:t>
            </w:r>
          </w:p>
        </w:tc>
        <w:tc>
          <w:tcPr>
            <w:tcW w:w="7777" w:type="dxa"/>
          </w:tcPr>
          <w:p w:rsidR="00E66C0E" w:rsidRPr="00D0042C" w:rsidRDefault="00E66C0E" w:rsidP="0015215F">
            <w:pPr>
              <w:pStyle w:val="20"/>
              <w:spacing w:line="240" w:lineRule="auto"/>
              <w:ind w:right="560"/>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790"/>
        </w:trPr>
        <w:tc>
          <w:tcPr>
            <w:tcW w:w="3171" w:type="dxa"/>
            <w:vMerge/>
          </w:tcPr>
          <w:p w:rsidR="00E66C0E" w:rsidRPr="00D0042C" w:rsidRDefault="00E66C0E" w:rsidP="00521F61">
            <w:pPr>
              <w:pStyle w:val="20"/>
              <w:shd w:val="clear" w:color="auto" w:fill="auto"/>
              <w:tabs>
                <w:tab w:val="left" w:pos="2301"/>
              </w:tabs>
              <w:spacing w:line="240" w:lineRule="auto"/>
              <w:ind w:right="560"/>
              <w:rPr>
                <w:sz w:val="28"/>
                <w:szCs w:val="28"/>
              </w:rPr>
            </w:pPr>
          </w:p>
        </w:tc>
        <w:tc>
          <w:tcPr>
            <w:tcW w:w="7777" w:type="dxa"/>
          </w:tcPr>
          <w:p w:rsidR="00AF157F" w:rsidRPr="00D0042C" w:rsidRDefault="00AF157F" w:rsidP="0015215F">
            <w:pPr>
              <w:pStyle w:val="14"/>
              <w:tabs>
                <w:tab w:val="left" w:pos="2074"/>
              </w:tabs>
              <w:spacing w:line="240" w:lineRule="auto"/>
              <w:ind w:firstLine="0"/>
              <w:jc w:val="both"/>
              <w:rPr>
                <w:sz w:val="28"/>
                <w:szCs w:val="28"/>
              </w:rPr>
            </w:pPr>
            <w:r w:rsidRPr="00D0042C">
              <w:rPr>
                <w:rStyle w:val="afb"/>
                <w:rFonts w:eastAsiaTheme="majorEastAsia"/>
                <w:sz w:val="28"/>
                <w:szCs w:val="28"/>
              </w:rPr>
              <w:t>СССР в 1985-1991 гг. 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AF157F" w:rsidRPr="00D0042C" w:rsidRDefault="00AF157F" w:rsidP="0015215F">
            <w:pPr>
              <w:pStyle w:val="14"/>
              <w:spacing w:line="240" w:lineRule="auto"/>
              <w:ind w:firstLine="0"/>
              <w:jc w:val="both"/>
              <w:rPr>
                <w:sz w:val="28"/>
                <w:szCs w:val="28"/>
              </w:rPr>
            </w:pPr>
            <w:proofErr w:type="gramStart"/>
            <w:r w:rsidRPr="00D0042C">
              <w:rPr>
                <w:rStyle w:val="afb"/>
                <w:rFonts w:eastAsiaTheme="majorEastAsia"/>
                <w:sz w:val="28"/>
                <w:szCs w:val="28"/>
              </w:rPr>
              <w:t>д</w:t>
            </w:r>
            <w:proofErr w:type="gramEnd"/>
            <w:r w:rsidRPr="00D0042C">
              <w:rPr>
                <w:rStyle w:val="afb"/>
                <w:rFonts w:eastAsiaTheme="majorEastAsia"/>
                <w:sz w:val="28"/>
                <w:szCs w:val="28"/>
              </w:rPr>
              <w:t>епутатов СССР и его значение. Становление многопартийности. Кризи</w:t>
            </w:r>
            <w:proofErr w:type="gramStart"/>
            <w:r w:rsidRPr="00D0042C">
              <w:rPr>
                <w:rStyle w:val="afb"/>
                <w:rFonts w:eastAsiaTheme="majorEastAsia"/>
                <w:sz w:val="28"/>
                <w:szCs w:val="28"/>
              </w:rPr>
              <w:t>с в КПСС</w:t>
            </w:r>
            <w:proofErr w:type="gramEnd"/>
            <w:r w:rsidRPr="00D0042C">
              <w:rPr>
                <w:rStyle w:val="afb"/>
                <w:rFonts w:eastAsiaTheme="majorEastAsia"/>
                <w:sz w:val="28"/>
                <w:szCs w:val="28"/>
              </w:rPr>
              <w:t xml:space="preserve"> и создание Коммунистической партии РСФСР.</w:t>
            </w:r>
          </w:p>
          <w:p w:rsidR="00AF157F"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w:t>
            </w:r>
          </w:p>
          <w:p w:rsidR="00E66C0E" w:rsidRPr="00D0042C" w:rsidRDefault="00AF157F" w:rsidP="0015215F">
            <w:pPr>
              <w:pStyle w:val="14"/>
              <w:spacing w:line="240" w:lineRule="auto"/>
              <w:ind w:firstLine="680"/>
              <w:jc w:val="both"/>
              <w:rPr>
                <w:sz w:val="28"/>
                <w:szCs w:val="28"/>
              </w:rPr>
            </w:pPr>
            <w:r w:rsidRPr="00D0042C">
              <w:rPr>
                <w:rStyle w:val="afb"/>
                <w:rFonts w:eastAsiaTheme="majorEastAsia"/>
                <w:sz w:val="28"/>
                <w:szCs w:val="28"/>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w:t>
            </w:r>
            <w:r w:rsidRPr="00D0042C">
              <w:rPr>
                <w:rStyle w:val="afb"/>
                <w:rFonts w:eastAsiaTheme="majorEastAsia"/>
                <w:sz w:val="28"/>
                <w:szCs w:val="28"/>
              </w:rPr>
              <w:lastRenderedPageBreak/>
              <w:t>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431" w:type="dxa"/>
          </w:tcPr>
          <w:p w:rsidR="00E66C0E" w:rsidRPr="00D0042C" w:rsidRDefault="001B11B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F52FD0" w:rsidRPr="00D0042C" w:rsidTr="009324C4">
        <w:tc>
          <w:tcPr>
            <w:tcW w:w="3171" w:type="dxa"/>
          </w:tcPr>
          <w:p w:rsidR="00F52FD0" w:rsidRPr="00D0042C" w:rsidRDefault="00F52FD0" w:rsidP="00521F61">
            <w:pPr>
              <w:pStyle w:val="20"/>
              <w:shd w:val="clear" w:color="auto" w:fill="auto"/>
              <w:tabs>
                <w:tab w:val="left" w:pos="2301"/>
              </w:tabs>
              <w:spacing w:line="240" w:lineRule="auto"/>
              <w:ind w:right="560"/>
              <w:rPr>
                <w:sz w:val="28"/>
                <w:szCs w:val="28"/>
              </w:rPr>
            </w:pPr>
          </w:p>
        </w:tc>
        <w:tc>
          <w:tcPr>
            <w:tcW w:w="7777" w:type="dxa"/>
          </w:tcPr>
          <w:p w:rsidR="00F52FD0" w:rsidRPr="00D0042C" w:rsidRDefault="00F52FD0" w:rsidP="0015215F">
            <w:pPr>
              <w:tabs>
                <w:tab w:val="center" w:pos="8817"/>
              </w:tabs>
              <w:rPr>
                <w:sz w:val="28"/>
                <w:szCs w:val="28"/>
              </w:rPr>
            </w:pPr>
            <w:r w:rsidRPr="00D0042C">
              <w:rPr>
                <w:b/>
                <w:sz w:val="28"/>
                <w:szCs w:val="28"/>
              </w:rPr>
              <w:t>Практические занятия №17</w:t>
            </w:r>
            <w:r w:rsidRPr="00D0042C">
              <w:rPr>
                <w:sz w:val="28"/>
                <w:szCs w:val="28"/>
              </w:rPr>
              <w:t xml:space="preserve"> Общественно-политическая жизнь в СССР в середине 60-х </w:t>
            </w:r>
            <w:r w:rsidRPr="00D0042C">
              <w:rPr>
                <w:sz w:val="28"/>
                <w:szCs w:val="28"/>
              </w:rPr>
              <w:tab/>
              <w:t xml:space="preserve">53 </w:t>
            </w:r>
          </w:p>
          <w:p w:rsidR="00F52FD0" w:rsidRPr="00D0042C" w:rsidRDefault="00F52FD0" w:rsidP="0015215F">
            <w:pPr>
              <w:rPr>
                <w:sz w:val="28"/>
                <w:szCs w:val="28"/>
              </w:rPr>
            </w:pPr>
            <w:r w:rsidRPr="00D0042C">
              <w:rPr>
                <w:sz w:val="28"/>
                <w:szCs w:val="28"/>
              </w:rPr>
              <w:t xml:space="preserve">– </w:t>
            </w:r>
            <w:proofErr w:type="gramStart"/>
            <w:r w:rsidRPr="00D0042C">
              <w:rPr>
                <w:sz w:val="28"/>
                <w:szCs w:val="28"/>
              </w:rPr>
              <w:t>начале</w:t>
            </w:r>
            <w:proofErr w:type="gramEnd"/>
            <w:r w:rsidRPr="00D0042C">
              <w:rPr>
                <w:sz w:val="28"/>
                <w:szCs w:val="28"/>
              </w:rPr>
              <w:t xml:space="preserve"> 80-х гг. Внешняя политика СССР в середине 60-х – начале 80-х гг.  </w:t>
            </w:r>
          </w:p>
        </w:tc>
        <w:tc>
          <w:tcPr>
            <w:tcW w:w="1431" w:type="dxa"/>
          </w:tcPr>
          <w:p w:rsidR="00F52FD0" w:rsidRPr="00D0042C" w:rsidRDefault="00F52FD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F52FD0" w:rsidRPr="00D0042C" w:rsidRDefault="00F52FD0" w:rsidP="00521F61">
            <w:pPr>
              <w:pStyle w:val="a6"/>
              <w:ind w:right="-113"/>
              <w:jc w:val="center"/>
              <w:rPr>
                <w:rFonts w:ascii="Times New Roman" w:hAnsi="Times New Roman" w:cs="Times New Roman"/>
                <w:sz w:val="28"/>
                <w:szCs w:val="28"/>
              </w:rPr>
            </w:pPr>
          </w:p>
        </w:tc>
      </w:tr>
      <w:tr w:rsidR="00B87B41" w:rsidRPr="00D0042C" w:rsidTr="009324C4">
        <w:tc>
          <w:tcPr>
            <w:tcW w:w="3171" w:type="dxa"/>
          </w:tcPr>
          <w:p w:rsidR="00B87B41" w:rsidRPr="00D0042C" w:rsidRDefault="00B87B41" w:rsidP="00521F61">
            <w:pPr>
              <w:pStyle w:val="20"/>
              <w:shd w:val="clear" w:color="auto" w:fill="auto"/>
              <w:tabs>
                <w:tab w:val="left" w:pos="2301"/>
              </w:tabs>
              <w:spacing w:line="240" w:lineRule="auto"/>
              <w:ind w:right="560"/>
              <w:rPr>
                <w:sz w:val="28"/>
                <w:szCs w:val="28"/>
              </w:rPr>
            </w:pPr>
          </w:p>
        </w:tc>
        <w:tc>
          <w:tcPr>
            <w:tcW w:w="7777" w:type="dxa"/>
          </w:tcPr>
          <w:p w:rsidR="00B87B41" w:rsidRPr="00D0042C" w:rsidRDefault="00B87B41" w:rsidP="0015215F">
            <w:pPr>
              <w:tabs>
                <w:tab w:val="center" w:pos="8817"/>
              </w:tabs>
              <w:rPr>
                <w:sz w:val="28"/>
                <w:szCs w:val="28"/>
              </w:rPr>
            </w:pPr>
            <w:r w:rsidRPr="00D0042C">
              <w:rPr>
                <w:b/>
                <w:sz w:val="28"/>
                <w:szCs w:val="28"/>
              </w:rPr>
              <w:t>Практические занятия</w:t>
            </w:r>
            <w:r w:rsidR="003221EE" w:rsidRPr="00D0042C">
              <w:rPr>
                <w:b/>
                <w:sz w:val="28"/>
                <w:szCs w:val="28"/>
              </w:rPr>
              <w:t>/</w:t>
            </w:r>
            <w:r w:rsidRPr="00D0042C">
              <w:rPr>
                <w:b/>
                <w:sz w:val="28"/>
                <w:szCs w:val="28"/>
              </w:rPr>
              <w:t>№18</w:t>
            </w:r>
            <w:r w:rsidRPr="00D0042C">
              <w:rPr>
                <w:sz w:val="28"/>
                <w:szCs w:val="28"/>
              </w:rPr>
              <w:t xml:space="preserve"> «Оранжевые» революции на постсоветском пространстве </w:t>
            </w:r>
            <w:r w:rsidRPr="00D0042C">
              <w:rPr>
                <w:sz w:val="28"/>
                <w:szCs w:val="28"/>
              </w:rPr>
              <w:tab/>
              <w:t xml:space="preserve">62 </w:t>
            </w:r>
          </w:p>
          <w:p w:rsidR="00B87B41" w:rsidRPr="00D0042C" w:rsidRDefault="00B87B41" w:rsidP="0015215F">
            <w:pPr>
              <w:rPr>
                <w:sz w:val="28"/>
                <w:szCs w:val="28"/>
              </w:rPr>
            </w:pPr>
            <w:r w:rsidRPr="00D0042C">
              <w:rPr>
                <w:sz w:val="28"/>
                <w:szCs w:val="28"/>
              </w:rPr>
              <w:t xml:space="preserve">и в развивающихся странах. </w:t>
            </w:r>
          </w:p>
        </w:tc>
        <w:tc>
          <w:tcPr>
            <w:tcW w:w="1431" w:type="dxa"/>
          </w:tcPr>
          <w:p w:rsidR="00B87B41" w:rsidRPr="00D0042C" w:rsidRDefault="00B87B4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87B41" w:rsidRPr="00D0042C" w:rsidRDefault="00B87B41" w:rsidP="00521F61">
            <w:pPr>
              <w:pStyle w:val="a6"/>
              <w:ind w:right="-113"/>
              <w:jc w:val="center"/>
              <w:rPr>
                <w:rFonts w:ascii="Times New Roman" w:hAnsi="Times New Roman" w:cs="Times New Roman"/>
                <w:sz w:val="28"/>
                <w:szCs w:val="28"/>
              </w:rPr>
            </w:pPr>
          </w:p>
        </w:tc>
      </w:tr>
      <w:tr w:rsidR="001B11BE" w:rsidRPr="00D0042C" w:rsidTr="001B11BE">
        <w:trPr>
          <w:trHeight w:val="340"/>
        </w:trPr>
        <w:tc>
          <w:tcPr>
            <w:tcW w:w="3171" w:type="dxa"/>
            <w:vMerge w:val="restart"/>
          </w:tcPr>
          <w:p w:rsidR="006A1A46" w:rsidRPr="00D0042C" w:rsidRDefault="001B11BE" w:rsidP="00521F61">
            <w:pPr>
              <w:pStyle w:val="20"/>
              <w:shd w:val="clear" w:color="auto" w:fill="auto"/>
              <w:tabs>
                <w:tab w:val="left" w:pos="2299"/>
              </w:tabs>
              <w:spacing w:line="240" w:lineRule="auto"/>
              <w:rPr>
                <w:sz w:val="28"/>
                <w:szCs w:val="28"/>
              </w:rPr>
            </w:pPr>
            <w:r w:rsidRPr="00D0042C">
              <w:rPr>
                <w:sz w:val="28"/>
                <w:szCs w:val="28"/>
              </w:rPr>
              <w:t>Тема 4.</w:t>
            </w:r>
            <w:r w:rsidR="00521F61" w:rsidRPr="00D0042C">
              <w:rPr>
                <w:sz w:val="28"/>
                <w:szCs w:val="28"/>
              </w:rPr>
              <w:t>6</w:t>
            </w:r>
            <w:r w:rsidRPr="00D0042C">
              <w:rPr>
                <w:sz w:val="28"/>
                <w:szCs w:val="28"/>
              </w:rPr>
              <w:t xml:space="preserve"> </w:t>
            </w:r>
          </w:p>
          <w:p w:rsidR="001B11BE" w:rsidRPr="00D0042C" w:rsidRDefault="000F3D02" w:rsidP="00521F61">
            <w:pPr>
              <w:pStyle w:val="14"/>
              <w:tabs>
                <w:tab w:val="left" w:pos="1847"/>
              </w:tabs>
              <w:spacing w:line="240" w:lineRule="auto"/>
              <w:ind w:firstLine="0"/>
              <w:rPr>
                <w:sz w:val="28"/>
                <w:szCs w:val="28"/>
              </w:rPr>
            </w:pPr>
            <w:r w:rsidRPr="00D0042C">
              <w:rPr>
                <w:rStyle w:val="afb"/>
                <w:rFonts w:eastAsiaTheme="majorEastAsia"/>
                <w:sz w:val="28"/>
                <w:szCs w:val="28"/>
              </w:rPr>
              <w:t>Российская Федерация в 1992 - начале 2000-х гг.</w:t>
            </w:r>
          </w:p>
        </w:tc>
        <w:tc>
          <w:tcPr>
            <w:tcW w:w="7777" w:type="dxa"/>
          </w:tcPr>
          <w:p w:rsidR="001B11BE" w:rsidRPr="00D0042C" w:rsidRDefault="001B11BE" w:rsidP="0015215F">
            <w:pPr>
              <w:pStyle w:val="20"/>
              <w:spacing w:line="240" w:lineRule="auto"/>
              <w:ind w:right="560"/>
              <w:jc w:val="both"/>
              <w:rPr>
                <w:sz w:val="28"/>
                <w:szCs w:val="28"/>
              </w:rPr>
            </w:pPr>
            <w:r w:rsidRPr="00D0042C">
              <w:rPr>
                <w:b/>
                <w:sz w:val="28"/>
                <w:szCs w:val="28"/>
              </w:rPr>
              <w:t>Содержание учебного материала</w:t>
            </w:r>
          </w:p>
        </w:tc>
        <w:tc>
          <w:tcPr>
            <w:tcW w:w="1431" w:type="dxa"/>
          </w:tcPr>
          <w:p w:rsidR="001B11BE" w:rsidRPr="00D0042C" w:rsidRDefault="00B821F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val="restart"/>
          </w:tcPr>
          <w:p w:rsidR="001B11BE" w:rsidRPr="00D0042C" w:rsidRDefault="001B11B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1B11BE" w:rsidRPr="00D0042C" w:rsidTr="000F3D02">
        <w:trPr>
          <w:trHeight w:val="713"/>
        </w:trPr>
        <w:tc>
          <w:tcPr>
            <w:tcW w:w="3171" w:type="dxa"/>
            <w:vMerge/>
          </w:tcPr>
          <w:p w:rsidR="001B11BE" w:rsidRPr="00D0042C" w:rsidRDefault="001B11BE" w:rsidP="00521F61">
            <w:pPr>
              <w:pStyle w:val="20"/>
              <w:shd w:val="clear" w:color="auto" w:fill="auto"/>
              <w:tabs>
                <w:tab w:val="left" w:pos="2299"/>
              </w:tabs>
              <w:spacing w:line="240" w:lineRule="auto"/>
              <w:rPr>
                <w:sz w:val="28"/>
                <w:szCs w:val="28"/>
              </w:rPr>
            </w:pPr>
          </w:p>
        </w:tc>
        <w:tc>
          <w:tcPr>
            <w:tcW w:w="7777" w:type="dxa"/>
          </w:tcPr>
          <w:p w:rsidR="001B11BE" w:rsidRPr="00D0042C" w:rsidRDefault="000F3D02" w:rsidP="0015215F">
            <w:pPr>
              <w:pStyle w:val="20"/>
              <w:spacing w:line="240" w:lineRule="auto"/>
              <w:ind w:right="560"/>
              <w:jc w:val="both"/>
              <w:rPr>
                <w:b/>
                <w:sz w:val="28"/>
                <w:szCs w:val="28"/>
              </w:rPr>
            </w:pPr>
            <w:r w:rsidRPr="00D0042C">
              <w:rPr>
                <w:rStyle w:val="afb"/>
                <w:rFonts w:eastAsiaTheme="majorEastAsia"/>
                <w:sz w:val="28"/>
                <w:szCs w:val="28"/>
              </w:rPr>
              <w:t>Российская Федерация в 1992 - начале 2000-х гг.</w:t>
            </w:r>
          </w:p>
        </w:tc>
        <w:tc>
          <w:tcPr>
            <w:tcW w:w="1431" w:type="dxa"/>
          </w:tcPr>
          <w:p w:rsidR="001B11BE" w:rsidRPr="00D0042C" w:rsidRDefault="000F3D02"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1</w:t>
            </w:r>
          </w:p>
        </w:tc>
        <w:tc>
          <w:tcPr>
            <w:tcW w:w="2755" w:type="dxa"/>
            <w:vMerge/>
          </w:tcPr>
          <w:p w:rsidR="001B11BE" w:rsidRPr="00D0042C" w:rsidRDefault="001B11BE" w:rsidP="00521F61">
            <w:pPr>
              <w:pStyle w:val="a6"/>
              <w:ind w:right="-113"/>
              <w:jc w:val="center"/>
              <w:rPr>
                <w:rFonts w:ascii="Times New Roman" w:hAnsi="Times New Roman" w:cs="Times New Roman"/>
                <w:sz w:val="28"/>
                <w:szCs w:val="28"/>
              </w:rPr>
            </w:pPr>
          </w:p>
        </w:tc>
      </w:tr>
      <w:tr w:rsidR="00B821F6" w:rsidRPr="00D0042C" w:rsidTr="00B821F6">
        <w:trPr>
          <w:trHeight w:val="250"/>
        </w:trPr>
        <w:tc>
          <w:tcPr>
            <w:tcW w:w="3171" w:type="dxa"/>
            <w:vMerge w:val="restart"/>
          </w:tcPr>
          <w:p w:rsidR="00B821F6" w:rsidRPr="00D0042C" w:rsidRDefault="00B821F6" w:rsidP="00521F61">
            <w:pPr>
              <w:pStyle w:val="20"/>
              <w:shd w:val="clear" w:color="auto" w:fill="auto"/>
              <w:tabs>
                <w:tab w:val="left" w:pos="2299"/>
              </w:tabs>
              <w:spacing w:line="240" w:lineRule="auto"/>
              <w:rPr>
                <w:sz w:val="28"/>
                <w:szCs w:val="28"/>
              </w:rPr>
            </w:pPr>
            <w:r w:rsidRPr="00D0042C">
              <w:rPr>
                <w:sz w:val="28"/>
                <w:szCs w:val="28"/>
              </w:rPr>
              <w:t xml:space="preserve">Тема 4.7 </w:t>
            </w:r>
          </w:p>
          <w:p w:rsidR="00B821F6" w:rsidRPr="00D0042C" w:rsidRDefault="00B821F6" w:rsidP="00521F61">
            <w:pPr>
              <w:pStyle w:val="14"/>
              <w:tabs>
                <w:tab w:val="left" w:pos="1847"/>
              </w:tabs>
              <w:spacing w:line="240" w:lineRule="auto"/>
              <w:ind w:firstLine="0"/>
              <w:rPr>
                <w:sz w:val="28"/>
                <w:szCs w:val="28"/>
              </w:rPr>
            </w:pPr>
            <w:r w:rsidRPr="00D0042C">
              <w:rPr>
                <w:rStyle w:val="afb"/>
                <w:rFonts w:eastAsiaTheme="majorEastAsia"/>
                <w:sz w:val="28"/>
                <w:szCs w:val="28"/>
              </w:rPr>
              <w:lastRenderedPageBreak/>
              <w:t>Российская Федерация в 1990-е гг.</w:t>
            </w:r>
          </w:p>
          <w:p w:rsidR="00B821F6" w:rsidRPr="00D0042C" w:rsidRDefault="00B821F6" w:rsidP="00521F61">
            <w:pPr>
              <w:pStyle w:val="a6"/>
              <w:rPr>
                <w:rFonts w:ascii="Times New Roman" w:hAnsi="Times New Roman" w:cs="Times New Roman"/>
                <w:sz w:val="28"/>
                <w:szCs w:val="28"/>
              </w:rPr>
            </w:pPr>
          </w:p>
        </w:tc>
        <w:tc>
          <w:tcPr>
            <w:tcW w:w="7777" w:type="dxa"/>
          </w:tcPr>
          <w:p w:rsidR="00B821F6" w:rsidRPr="00D0042C" w:rsidRDefault="00B821F6" w:rsidP="00B821F6">
            <w:pPr>
              <w:pStyle w:val="14"/>
              <w:tabs>
                <w:tab w:val="left" w:pos="2079"/>
              </w:tabs>
              <w:spacing w:line="240" w:lineRule="auto"/>
              <w:jc w:val="both"/>
              <w:rPr>
                <w:b/>
                <w:sz w:val="28"/>
                <w:szCs w:val="28"/>
              </w:rPr>
            </w:pPr>
            <w:r w:rsidRPr="00D0042C">
              <w:rPr>
                <w:b/>
                <w:sz w:val="28"/>
                <w:szCs w:val="28"/>
              </w:rPr>
              <w:lastRenderedPageBreak/>
              <w:t>Содержание учебного материала</w:t>
            </w:r>
            <w:r w:rsidRPr="00D0042C">
              <w:rPr>
                <w:rStyle w:val="afb"/>
                <w:rFonts w:eastAsiaTheme="majorEastAsia"/>
                <w:sz w:val="28"/>
                <w:szCs w:val="28"/>
              </w:rPr>
              <w:t xml:space="preserve"> </w:t>
            </w:r>
          </w:p>
        </w:tc>
        <w:tc>
          <w:tcPr>
            <w:tcW w:w="1431" w:type="dxa"/>
          </w:tcPr>
          <w:p w:rsidR="00B821F6" w:rsidRPr="00D0042C" w:rsidRDefault="00B821F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B821F6" w:rsidRPr="00D0042C" w:rsidRDefault="00B821F6" w:rsidP="00521F61">
            <w:pPr>
              <w:pStyle w:val="a6"/>
              <w:ind w:right="-113"/>
              <w:jc w:val="center"/>
              <w:rPr>
                <w:rFonts w:ascii="Times New Roman" w:hAnsi="Times New Roman" w:cs="Times New Roman"/>
                <w:sz w:val="28"/>
                <w:szCs w:val="28"/>
              </w:rPr>
            </w:pPr>
          </w:p>
        </w:tc>
      </w:tr>
      <w:tr w:rsidR="00B821F6" w:rsidRPr="00D0042C" w:rsidTr="009324C4">
        <w:trPr>
          <w:trHeight w:val="10040"/>
        </w:trPr>
        <w:tc>
          <w:tcPr>
            <w:tcW w:w="3171" w:type="dxa"/>
            <w:vMerge/>
          </w:tcPr>
          <w:p w:rsidR="00B821F6" w:rsidRPr="00D0042C" w:rsidRDefault="00B821F6" w:rsidP="00521F61">
            <w:pPr>
              <w:pStyle w:val="20"/>
              <w:shd w:val="clear" w:color="auto" w:fill="auto"/>
              <w:tabs>
                <w:tab w:val="left" w:pos="2299"/>
              </w:tabs>
              <w:spacing w:line="240" w:lineRule="auto"/>
              <w:rPr>
                <w:sz w:val="28"/>
                <w:szCs w:val="28"/>
              </w:rPr>
            </w:pPr>
          </w:p>
        </w:tc>
        <w:tc>
          <w:tcPr>
            <w:tcW w:w="7777" w:type="dxa"/>
          </w:tcPr>
          <w:p w:rsidR="00B821F6" w:rsidRPr="00D0042C" w:rsidRDefault="00B821F6" w:rsidP="009A2444">
            <w:pPr>
              <w:pStyle w:val="14"/>
              <w:tabs>
                <w:tab w:val="left" w:pos="2079"/>
              </w:tabs>
              <w:spacing w:line="240" w:lineRule="auto"/>
              <w:jc w:val="both"/>
              <w:rPr>
                <w:sz w:val="28"/>
                <w:szCs w:val="28"/>
              </w:rPr>
            </w:pPr>
            <w:r w:rsidRPr="00D0042C">
              <w:rPr>
                <w:rStyle w:val="afb"/>
                <w:rFonts w:eastAsiaTheme="majorEastAsia"/>
                <w:sz w:val="28"/>
                <w:szCs w:val="28"/>
              </w:rPr>
              <w:t xml:space="preserve">Российская Федерация в 1990-е гг. Российская экономика в условиях рынка. Начало радикальных экономических преобразований. </w:t>
            </w:r>
            <w:proofErr w:type="spellStart"/>
            <w:r w:rsidRPr="00D0042C">
              <w:rPr>
                <w:rStyle w:val="afb"/>
                <w:rFonts w:eastAsiaTheme="majorEastAsia"/>
                <w:sz w:val="28"/>
                <w:szCs w:val="28"/>
              </w:rPr>
              <w:t>Ваучерная</w:t>
            </w:r>
            <w:proofErr w:type="spellEnd"/>
            <w:r w:rsidRPr="00D0042C">
              <w:rPr>
                <w:rStyle w:val="afb"/>
                <w:rFonts w:eastAsiaTheme="majorEastAsia"/>
                <w:sz w:val="28"/>
                <w:szCs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rsidR="00B821F6" w:rsidRPr="00D0042C" w:rsidRDefault="00B821F6" w:rsidP="0015215F">
            <w:pPr>
              <w:pStyle w:val="20"/>
              <w:spacing w:line="240" w:lineRule="auto"/>
              <w:ind w:right="560"/>
              <w:jc w:val="both"/>
              <w:rPr>
                <w:rStyle w:val="afb"/>
                <w:rFonts w:eastAsiaTheme="majorEastAsia"/>
                <w:sz w:val="28"/>
                <w:szCs w:val="28"/>
              </w:rPr>
            </w:pPr>
            <w:r w:rsidRPr="00D0042C">
              <w:rPr>
                <w:rStyle w:val="afb"/>
                <w:rFonts w:eastAsiaTheme="majorEastAsia"/>
                <w:sz w:val="28"/>
                <w:szCs w:val="28"/>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B821F6" w:rsidRPr="00D0042C" w:rsidRDefault="00B821F6" w:rsidP="00482B47">
            <w:pPr>
              <w:pStyle w:val="14"/>
              <w:spacing w:line="240" w:lineRule="auto"/>
              <w:ind w:firstLine="680"/>
              <w:jc w:val="both"/>
              <w:rPr>
                <w:sz w:val="28"/>
                <w:szCs w:val="28"/>
              </w:rPr>
            </w:pPr>
            <w:r w:rsidRPr="00D0042C">
              <w:rPr>
                <w:rStyle w:val="afb"/>
                <w:rFonts w:eastAsiaTheme="majorEastAsia"/>
                <w:sz w:val="28"/>
                <w:szCs w:val="28"/>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r w:rsidR="00482B47" w:rsidRPr="00D0042C">
              <w:rPr>
                <w:rStyle w:val="afb"/>
                <w:rFonts w:eastAsiaTheme="majorEastAsia"/>
                <w:sz w:val="28"/>
                <w:szCs w:val="28"/>
              </w:rPr>
              <w:t xml:space="preserve"> </w:t>
            </w:r>
            <w:r w:rsidRPr="00D0042C">
              <w:rPr>
                <w:rStyle w:val="afb"/>
                <w:rFonts w:eastAsiaTheme="majorEastAsia"/>
                <w:sz w:val="28"/>
                <w:szCs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tc>
        <w:tc>
          <w:tcPr>
            <w:tcW w:w="1431" w:type="dxa"/>
          </w:tcPr>
          <w:p w:rsidR="00B821F6" w:rsidRPr="00D0042C" w:rsidRDefault="00B821F6"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B821F6" w:rsidRPr="00D0042C" w:rsidRDefault="00B821F6" w:rsidP="00521F61">
            <w:pPr>
              <w:pStyle w:val="a6"/>
              <w:ind w:right="-113"/>
              <w:jc w:val="center"/>
              <w:rPr>
                <w:rFonts w:ascii="Times New Roman" w:hAnsi="Times New Roman" w:cs="Times New Roman"/>
                <w:sz w:val="28"/>
                <w:szCs w:val="28"/>
              </w:rPr>
            </w:pPr>
          </w:p>
        </w:tc>
      </w:tr>
      <w:tr w:rsidR="005873A3" w:rsidRPr="00D0042C" w:rsidTr="009324C4">
        <w:tc>
          <w:tcPr>
            <w:tcW w:w="3171" w:type="dxa"/>
          </w:tcPr>
          <w:p w:rsidR="005873A3" w:rsidRPr="00D0042C" w:rsidRDefault="005873A3" w:rsidP="00521F61">
            <w:pPr>
              <w:pStyle w:val="20"/>
              <w:shd w:val="clear" w:color="auto" w:fill="auto"/>
              <w:tabs>
                <w:tab w:val="left" w:pos="2299"/>
              </w:tabs>
              <w:spacing w:line="240" w:lineRule="auto"/>
              <w:rPr>
                <w:sz w:val="28"/>
                <w:szCs w:val="28"/>
              </w:rPr>
            </w:pPr>
          </w:p>
        </w:tc>
        <w:tc>
          <w:tcPr>
            <w:tcW w:w="7777" w:type="dxa"/>
          </w:tcPr>
          <w:p w:rsidR="005873A3" w:rsidRPr="00D0042C" w:rsidRDefault="005873A3" w:rsidP="0015215F">
            <w:pPr>
              <w:pStyle w:val="20"/>
              <w:shd w:val="clear" w:color="auto" w:fill="auto"/>
              <w:tabs>
                <w:tab w:val="left" w:pos="2299"/>
              </w:tabs>
              <w:spacing w:line="240" w:lineRule="auto"/>
              <w:rPr>
                <w:sz w:val="28"/>
                <w:szCs w:val="28"/>
              </w:rPr>
            </w:pPr>
            <w:r w:rsidRPr="00D0042C">
              <w:rPr>
                <w:b/>
                <w:sz w:val="28"/>
                <w:szCs w:val="28"/>
              </w:rPr>
              <w:t>Профессионально-ориентированное содержание</w:t>
            </w:r>
            <w:r w:rsidRPr="00D0042C">
              <w:rPr>
                <w:w w:val="85"/>
                <w:sz w:val="28"/>
                <w:szCs w:val="28"/>
              </w:rPr>
              <w:t xml:space="preserve"> </w:t>
            </w:r>
            <w:r w:rsidR="001B1950" w:rsidRPr="00D0042C">
              <w:rPr>
                <w:sz w:val="28"/>
                <w:szCs w:val="28"/>
              </w:rPr>
              <w:t>Развитие дизайна во второй половине 20 века в СССР и в мире: новые подходы, утилитарность и элитарность.</w:t>
            </w:r>
          </w:p>
        </w:tc>
        <w:tc>
          <w:tcPr>
            <w:tcW w:w="1431" w:type="dxa"/>
          </w:tcPr>
          <w:p w:rsidR="005873A3" w:rsidRPr="00D0042C" w:rsidRDefault="005873A3"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tcPr>
          <w:p w:rsidR="005873A3" w:rsidRPr="00D0042C" w:rsidRDefault="00D0042C"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ПК 1</w:t>
            </w:r>
            <w:r>
              <w:rPr>
                <w:rFonts w:ascii="Times New Roman" w:hAnsi="Times New Roman" w:cs="Times New Roman"/>
                <w:sz w:val="28"/>
                <w:szCs w:val="28"/>
              </w:rPr>
              <w:t>.2</w:t>
            </w:r>
          </w:p>
        </w:tc>
      </w:tr>
      <w:tr w:rsidR="00F52FD0" w:rsidRPr="00D0042C" w:rsidTr="009324C4">
        <w:tc>
          <w:tcPr>
            <w:tcW w:w="3171" w:type="dxa"/>
          </w:tcPr>
          <w:p w:rsidR="00F52FD0" w:rsidRPr="00D0042C" w:rsidRDefault="00F52FD0" w:rsidP="00521F61">
            <w:pPr>
              <w:pStyle w:val="20"/>
              <w:shd w:val="clear" w:color="auto" w:fill="auto"/>
              <w:tabs>
                <w:tab w:val="left" w:pos="2299"/>
              </w:tabs>
              <w:spacing w:line="240" w:lineRule="auto"/>
              <w:rPr>
                <w:sz w:val="28"/>
                <w:szCs w:val="28"/>
              </w:rPr>
            </w:pPr>
          </w:p>
        </w:tc>
        <w:tc>
          <w:tcPr>
            <w:tcW w:w="7777" w:type="dxa"/>
          </w:tcPr>
          <w:p w:rsidR="00F52FD0" w:rsidRPr="00D0042C" w:rsidRDefault="00F52FD0" w:rsidP="0015215F">
            <w:pPr>
              <w:tabs>
                <w:tab w:val="center" w:pos="8817"/>
              </w:tabs>
              <w:rPr>
                <w:sz w:val="28"/>
                <w:szCs w:val="28"/>
              </w:rPr>
            </w:pPr>
            <w:r w:rsidRPr="00D0042C">
              <w:rPr>
                <w:b/>
                <w:sz w:val="28"/>
                <w:szCs w:val="28"/>
              </w:rPr>
              <w:t>Практические занятия</w:t>
            </w:r>
            <w:r w:rsidR="00955026" w:rsidRPr="00D0042C">
              <w:rPr>
                <w:b/>
                <w:sz w:val="28"/>
                <w:szCs w:val="28"/>
              </w:rPr>
              <w:t>/</w:t>
            </w:r>
            <w:r w:rsidRPr="00D0042C">
              <w:rPr>
                <w:b/>
                <w:sz w:val="28"/>
                <w:szCs w:val="28"/>
              </w:rPr>
              <w:t>№1</w:t>
            </w:r>
            <w:r w:rsidR="00B87B41" w:rsidRPr="00D0042C">
              <w:rPr>
                <w:b/>
                <w:sz w:val="28"/>
                <w:szCs w:val="28"/>
              </w:rPr>
              <w:t>9</w:t>
            </w:r>
            <w:r w:rsidRPr="00D0042C">
              <w:rPr>
                <w:sz w:val="28"/>
                <w:szCs w:val="28"/>
              </w:rPr>
              <w:t xml:space="preserve"> Общественно-п</w:t>
            </w:r>
            <w:r w:rsidR="00955026" w:rsidRPr="00D0042C">
              <w:rPr>
                <w:sz w:val="28"/>
                <w:szCs w:val="28"/>
              </w:rPr>
              <w:t>олитическая жизнь в СССР в годы</w:t>
            </w:r>
            <w:r w:rsidRPr="00D0042C">
              <w:rPr>
                <w:sz w:val="28"/>
                <w:szCs w:val="28"/>
              </w:rPr>
              <w:tab/>
              <w:t xml:space="preserve">55 </w:t>
            </w:r>
          </w:p>
          <w:p w:rsidR="00F52FD0" w:rsidRPr="00D0042C" w:rsidRDefault="00F52FD0" w:rsidP="0015215F">
            <w:pPr>
              <w:rPr>
                <w:sz w:val="28"/>
                <w:szCs w:val="28"/>
              </w:rPr>
            </w:pPr>
            <w:r w:rsidRPr="00D0042C">
              <w:rPr>
                <w:sz w:val="28"/>
                <w:szCs w:val="28"/>
              </w:rPr>
              <w:t xml:space="preserve">«перестройки». Внешняя политика СССР в 1985–1991 гг. </w:t>
            </w:r>
          </w:p>
        </w:tc>
        <w:tc>
          <w:tcPr>
            <w:tcW w:w="1431" w:type="dxa"/>
          </w:tcPr>
          <w:p w:rsidR="00F52FD0" w:rsidRPr="00D0042C" w:rsidRDefault="00F52FD0"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F52FD0" w:rsidRPr="00D0042C" w:rsidRDefault="00F52FD0" w:rsidP="00521F61">
            <w:pPr>
              <w:pStyle w:val="a6"/>
              <w:ind w:right="-113"/>
              <w:jc w:val="center"/>
              <w:rPr>
                <w:rFonts w:ascii="Times New Roman" w:hAnsi="Times New Roman" w:cs="Times New Roman"/>
                <w:sz w:val="28"/>
                <w:szCs w:val="28"/>
              </w:rPr>
            </w:pPr>
          </w:p>
        </w:tc>
      </w:tr>
      <w:tr w:rsidR="00E66C0E" w:rsidRPr="00D0042C" w:rsidTr="00E66C0E">
        <w:trPr>
          <w:trHeight w:val="230"/>
        </w:trPr>
        <w:tc>
          <w:tcPr>
            <w:tcW w:w="3171" w:type="dxa"/>
            <w:vMerge w:val="restart"/>
          </w:tcPr>
          <w:p w:rsidR="006A1A46" w:rsidRPr="00D0042C" w:rsidRDefault="00E66C0E" w:rsidP="00521F61">
            <w:pPr>
              <w:pStyle w:val="20"/>
              <w:shd w:val="clear" w:color="auto" w:fill="auto"/>
              <w:tabs>
                <w:tab w:val="left" w:pos="2142"/>
              </w:tabs>
              <w:spacing w:line="240" w:lineRule="auto"/>
              <w:rPr>
                <w:sz w:val="28"/>
                <w:szCs w:val="28"/>
              </w:rPr>
            </w:pPr>
            <w:r w:rsidRPr="00D0042C">
              <w:rPr>
                <w:sz w:val="28"/>
                <w:szCs w:val="28"/>
              </w:rPr>
              <w:t>Тема 4.</w:t>
            </w:r>
            <w:r w:rsidR="005A3D93" w:rsidRPr="00D0042C">
              <w:rPr>
                <w:sz w:val="28"/>
                <w:szCs w:val="28"/>
              </w:rPr>
              <w:t>8</w:t>
            </w:r>
            <w:r w:rsidRPr="00D0042C">
              <w:rPr>
                <w:sz w:val="28"/>
                <w:szCs w:val="28"/>
              </w:rPr>
              <w:t xml:space="preserve"> </w:t>
            </w:r>
          </w:p>
          <w:p w:rsidR="000F3D02" w:rsidRPr="00D0042C" w:rsidRDefault="000F3D02" w:rsidP="00521F61">
            <w:pPr>
              <w:pStyle w:val="14"/>
              <w:tabs>
                <w:tab w:val="left" w:pos="2706"/>
              </w:tabs>
              <w:spacing w:line="240" w:lineRule="auto"/>
              <w:ind w:firstLine="0"/>
              <w:rPr>
                <w:sz w:val="28"/>
                <w:szCs w:val="28"/>
              </w:rPr>
            </w:pPr>
            <w:r w:rsidRPr="00D0042C">
              <w:rPr>
                <w:rStyle w:val="afb"/>
                <w:rFonts w:eastAsiaTheme="majorEastAsia"/>
                <w:sz w:val="28"/>
                <w:szCs w:val="28"/>
              </w:rPr>
              <w:t>Россия в XXI в.</w:t>
            </w:r>
          </w:p>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E66C0E" w:rsidP="0015215F">
            <w:pPr>
              <w:pStyle w:val="20"/>
              <w:tabs>
                <w:tab w:val="left" w:pos="2339"/>
              </w:tabs>
              <w:spacing w:line="240" w:lineRule="auto"/>
              <w:jc w:val="both"/>
              <w:rPr>
                <w:sz w:val="28"/>
                <w:szCs w:val="28"/>
              </w:rPr>
            </w:pPr>
            <w:r w:rsidRPr="00D0042C">
              <w:rPr>
                <w:b/>
                <w:sz w:val="28"/>
                <w:szCs w:val="28"/>
              </w:rPr>
              <w:t>Содержание учебного материала</w:t>
            </w:r>
          </w:p>
        </w:tc>
        <w:tc>
          <w:tcPr>
            <w:tcW w:w="1431" w:type="dxa"/>
          </w:tcPr>
          <w:p w:rsidR="00E66C0E" w:rsidRPr="00D0042C" w:rsidRDefault="00E66C0E"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B66F43">
        <w:trPr>
          <w:trHeight w:val="565"/>
        </w:trPr>
        <w:tc>
          <w:tcPr>
            <w:tcW w:w="3171" w:type="dxa"/>
            <w:vMerge/>
          </w:tcPr>
          <w:p w:rsidR="00E66C0E" w:rsidRPr="00D0042C" w:rsidRDefault="00E66C0E" w:rsidP="00521F61">
            <w:pPr>
              <w:pStyle w:val="20"/>
              <w:shd w:val="clear" w:color="auto" w:fill="auto"/>
              <w:tabs>
                <w:tab w:val="left" w:pos="2142"/>
              </w:tabs>
              <w:spacing w:line="240" w:lineRule="auto"/>
              <w:rPr>
                <w:sz w:val="28"/>
                <w:szCs w:val="28"/>
              </w:rPr>
            </w:pPr>
          </w:p>
        </w:tc>
        <w:tc>
          <w:tcPr>
            <w:tcW w:w="7777" w:type="dxa"/>
          </w:tcPr>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 xml:space="preserve">Политические вызовы и новые приоритеты внутренней политики России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 xml:space="preserve">Социально-экономическое развитие России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XXI в. Развитие науки. </w:t>
            </w:r>
            <w:r w:rsidRPr="00D0042C">
              <w:rPr>
                <w:rStyle w:val="afb"/>
                <w:rFonts w:eastAsiaTheme="majorEastAsia"/>
                <w:sz w:val="28"/>
                <w:szCs w:val="28"/>
              </w:rPr>
              <w:lastRenderedPageBreak/>
              <w:t>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 xml:space="preserve">Внешняя политика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w:t>
            </w:r>
          </w:p>
          <w:p w:rsidR="007A0795" w:rsidRPr="00D0042C" w:rsidRDefault="007A0795" w:rsidP="0015215F">
            <w:pPr>
              <w:pStyle w:val="14"/>
              <w:spacing w:line="240" w:lineRule="auto"/>
              <w:ind w:firstLine="680"/>
              <w:jc w:val="both"/>
              <w:rPr>
                <w:sz w:val="28"/>
                <w:szCs w:val="28"/>
              </w:rPr>
            </w:pPr>
            <w:r w:rsidRPr="00D0042C">
              <w:rPr>
                <w:rStyle w:val="afb"/>
                <w:rFonts w:eastAsiaTheme="majorEastAsia"/>
                <w:sz w:val="28"/>
                <w:szCs w:val="28"/>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w:t>
            </w:r>
          </w:p>
          <w:p w:rsidR="00E66C0E" w:rsidRPr="00D0042C" w:rsidRDefault="007A0795" w:rsidP="00B66F43">
            <w:pPr>
              <w:pStyle w:val="14"/>
              <w:spacing w:line="240" w:lineRule="auto"/>
              <w:ind w:firstLine="680"/>
              <w:jc w:val="both"/>
              <w:rPr>
                <w:sz w:val="28"/>
                <w:szCs w:val="28"/>
              </w:rPr>
            </w:pPr>
            <w:r w:rsidRPr="00D0042C">
              <w:rPr>
                <w:rStyle w:val="afb"/>
                <w:rFonts w:eastAsiaTheme="majorEastAsia"/>
                <w:sz w:val="28"/>
                <w:szCs w:val="28"/>
              </w:rPr>
              <w:t xml:space="preserve">Россия сегодня. Специальная военная операция (далее - СВО). Отношения с Западом </w:t>
            </w:r>
            <w:proofErr w:type="gramStart"/>
            <w:r w:rsidRPr="00D0042C">
              <w:rPr>
                <w:rStyle w:val="afb"/>
                <w:rFonts w:eastAsiaTheme="majorEastAsia"/>
                <w:sz w:val="28"/>
                <w:szCs w:val="28"/>
              </w:rPr>
              <w:t>в начале</w:t>
            </w:r>
            <w:proofErr w:type="gramEnd"/>
            <w:r w:rsidRPr="00D0042C">
              <w:rPr>
                <w:rStyle w:val="afb"/>
                <w:rFonts w:eastAsiaTheme="majorEastAsia"/>
                <w:sz w:val="28"/>
                <w:szCs w:val="28"/>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431" w:type="dxa"/>
          </w:tcPr>
          <w:p w:rsidR="00E66C0E" w:rsidRPr="00D0042C" w:rsidRDefault="00FD6E8B"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B87B41" w:rsidRPr="00D0042C" w:rsidTr="009324C4">
        <w:tc>
          <w:tcPr>
            <w:tcW w:w="3171" w:type="dxa"/>
          </w:tcPr>
          <w:p w:rsidR="00B87B41" w:rsidRPr="00D0042C" w:rsidRDefault="00B87B41" w:rsidP="00521F61">
            <w:pPr>
              <w:pStyle w:val="20"/>
              <w:shd w:val="clear" w:color="auto" w:fill="auto"/>
              <w:tabs>
                <w:tab w:val="left" w:pos="2142"/>
              </w:tabs>
              <w:spacing w:line="240" w:lineRule="auto"/>
              <w:rPr>
                <w:sz w:val="28"/>
                <w:szCs w:val="28"/>
              </w:rPr>
            </w:pPr>
          </w:p>
        </w:tc>
        <w:tc>
          <w:tcPr>
            <w:tcW w:w="7777" w:type="dxa"/>
          </w:tcPr>
          <w:p w:rsidR="00B87B41" w:rsidRPr="00D0042C" w:rsidRDefault="00B87B41" w:rsidP="0015215F">
            <w:pPr>
              <w:rPr>
                <w:sz w:val="28"/>
                <w:szCs w:val="28"/>
              </w:rPr>
            </w:pPr>
            <w:r w:rsidRPr="00D0042C">
              <w:rPr>
                <w:b/>
                <w:sz w:val="28"/>
                <w:szCs w:val="28"/>
              </w:rPr>
              <w:t>Практические занятия</w:t>
            </w:r>
            <w:r w:rsidR="00450692" w:rsidRPr="00D0042C">
              <w:rPr>
                <w:b/>
                <w:sz w:val="28"/>
                <w:szCs w:val="28"/>
              </w:rPr>
              <w:t>/</w:t>
            </w:r>
            <w:r w:rsidRPr="00D0042C">
              <w:rPr>
                <w:b/>
                <w:sz w:val="28"/>
                <w:szCs w:val="28"/>
              </w:rPr>
              <w:t>№20</w:t>
            </w:r>
            <w:r w:rsidRPr="00D0042C">
              <w:rPr>
                <w:sz w:val="28"/>
                <w:szCs w:val="28"/>
              </w:rPr>
              <w:t xml:space="preserve"> Повсед</w:t>
            </w:r>
            <w:r w:rsidR="00450692" w:rsidRPr="00D0042C">
              <w:rPr>
                <w:sz w:val="28"/>
                <w:szCs w:val="28"/>
              </w:rPr>
              <w:t xml:space="preserve">невная жизнь россиян в условиях </w:t>
            </w:r>
            <w:r w:rsidRPr="00D0042C">
              <w:rPr>
                <w:sz w:val="28"/>
                <w:szCs w:val="28"/>
              </w:rPr>
              <w:t xml:space="preserve">реформ.  </w:t>
            </w:r>
          </w:p>
        </w:tc>
        <w:tc>
          <w:tcPr>
            <w:tcW w:w="1431" w:type="dxa"/>
          </w:tcPr>
          <w:p w:rsidR="00B87B41" w:rsidRPr="00D0042C" w:rsidRDefault="00B87B41"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87B41" w:rsidRPr="00D0042C" w:rsidRDefault="00B87B41" w:rsidP="00521F61">
            <w:pPr>
              <w:pStyle w:val="a6"/>
              <w:ind w:right="-113"/>
              <w:jc w:val="center"/>
              <w:rPr>
                <w:rFonts w:ascii="Times New Roman" w:hAnsi="Times New Roman" w:cs="Times New Roman"/>
                <w:sz w:val="28"/>
                <w:szCs w:val="28"/>
              </w:rPr>
            </w:pPr>
          </w:p>
        </w:tc>
      </w:tr>
      <w:tr w:rsidR="005873A3" w:rsidRPr="00D0042C" w:rsidTr="009324C4">
        <w:tc>
          <w:tcPr>
            <w:tcW w:w="3171" w:type="dxa"/>
          </w:tcPr>
          <w:p w:rsidR="005873A3" w:rsidRPr="00D0042C" w:rsidRDefault="005873A3" w:rsidP="00521F61">
            <w:pPr>
              <w:pStyle w:val="20"/>
              <w:shd w:val="clear" w:color="auto" w:fill="auto"/>
              <w:tabs>
                <w:tab w:val="left" w:pos="2279"/>
              </w:tabs>
              <w:spacing w:line="240" w:lineRule="auto"/>
              <w:rPr>
                <w:sz w:val="28"/>
                <w:szCs w:val="28"/>
              </w:rPr>
            </w:pPr>
          </w:p>
        </w:tc>
        <w:tc>
          <w:tcPr>
            <w:tcW w:w="7777" w:type="dxa"/>
          </w:tcPr>
          <w:p w:rsidR="005873A3" w:rsidRPr="00D0042C" w:rsidRDefault="005873A3" w:rsidP="0015215F">
            <w:pPr>
              <w:jc w:val="both"/>
              <w:rPr>
                <w:sz w:val="28"/>
                <w:szCs w:val="28"/>
              </w:rPr>
            </w:pPr>
            <w:r w:rsidRPr="00D0042C">
              <w:rPr>
                <w:b/>
                <w:sz w:val="28"/>
                <w:szCs w:val="28"/>
              </w:rPr>
              <w:t>Профессионально-ориентированное содержание</w:t>
            </w:r>
            <w:r w:rsidRPr="00D0042C">
              <w:rPr>
                <w:w w:val="80"/>
                <w:sz w:val="28"/>
                <w:szCs w:val="28"/>
              </w:rPr>
              <w:t xml:space="preserve"> </w:t>
            </w:r>
            <w:r w:rsidR="001B1950" w:rsidRPr="00D0042C">
              <w:rPr>
                <w:sz w:val="28"/>
                <w:szCs w:val="28"/>
              </w:rPr>
              <w:t>Современный дизайн в России и в мире: особенности, тенденции, направления.</w:t>
            </w:r>
          </w:p>
        </w:tc>
        <w:tc>
          <w:tcPr>
            <w:tcW w:w="1431" w:type="dxa"/>
          </w:tcPr>
          <w:p w:rsidR="005873A3" w:rsidRPr="00D0042C" w:rsidRDefault="005873A3"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5873A3" w:rsidRPr="00D0042C" w:rsidRDefault="00D0042C"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ПК 1</w:t>
            </w:r>
            <w:r>
              <w:rPr>
                <w:rFonts w:ascii="Times New Roman" w:hAnsi="Times New Roman" w:cs="Times New Roman"/>
                <w:sz w:val="28"/>
                <w:szCs w:val="28"/>
              </w:rPr>
              <w:t>.2</w:t>
            </w:r>
          </w:p>
        </w:tc>
      </w:tr>
      <w:tr w:rsidR="00BC5E95" w:rsidRPr="00D0042C" w:rsidTr="009324C4">
        <w:tc>
          <w:tcPr>
            <w:tcW w:w="3171" w:type="dxa"/>
          </w:tcPr>
          <w:p w:rsidR="00BC5E95" w:rsidRPr="00D0042C" w:rsidRDefault="00BC5E95" w:rsidP="00521F61">
            <w:pPr>
              <w:pStyle w:val="20"/>
              <w:shd w:val="clear" w:color="auto" w:fill="auto"/>
              <w:tabs>
                <w:tab w:val="left" w:pos="2279"/>
              </w:tabs>
              <w:spacing w:line="240" w:lineRule="auto"/>
              <w:rPr>
                <w:sz w:val="28"/>
                <w:szCs w:val="28"/>
              </w:rPr>
            </w:pPr>
          </w:p>
        </w:tc>
        <w:tc>
          <w:tcPr>
            <w:tcW w:w="7777" w:type="dxa"/>
          </w:tcPr>
          <w:p w:rsidR="00BC5E95" w:rsidRPr="00D0042C" w:rsidRDefault="00BC5E95" w:rsidP="0015215F">
            <w:pPr>
              <w:tabs>
                <w:tab w:val="center" w:pos="8817"/>
              </w:tabs>
              <w:rPr>
                <w:sz w:val="28"/>
                <w:szCs w:val="28"/>
              </w:rPr>
            </w:pPr>
            <w:r w:rsidRPr="00D0042C">
              <w:rPr>
                <w:b/>
                <w:sz w:val="28"/>
                <w:szCs w:val="28"/>
              </w:rPr>
              <w:t>Практические занятия № 21</w:t>
            </w:r>
            <w:r w:rsidRPr="00D0042C">
              <w:rPr>
                <w:sz w:val="28"/>
                <w:szCs w:val="28"/>
              </w:rPr>
              <w:t xml:space="preserve">  Человек в стремительно меняющемся мире: культура и </w:t>
            </w:r>
            <w:r w:rsidRPr="00D0042C">
              <w:rPr>
                <w:sz w:val="28"/>
                <w:szCs w:val="28"/>
              </w:rPr>
              <w:tab/>
              <w:t xml:space="preserve">65 </w:t>
            </w:r>
          </w:p>
          <w:p w:rsidR="00BC5E95" w:rsidRPr="00D0042C" w:rsidRDefault="00BC5E95" w:rsidP="0015215F">
            <w:pPr>
              <w:rPr>
                <w:sz w:val="28"/>
                <w:szCs w:val="28"/>
              </w:rPr>
            </w:pPr>
            <w:r w:rsidRPr="00D0042C">
              <w:rPr>
                <w:sz w:val="28"/>
                <w:szCs w:val="28"/>
              </w:rPr>
              <w:lastRenderedPageBreak/>
              <w:t xml:space="preserve">научно-технический прогресс. </w:t>
            </w:r>
          </w:p>
        </w:tc>
        <w:tc>
          <w:tcPr>
            <w:tcW w:w="1431" w:type="dxa"/>
          </w:tcPr>
          <w:p w:rsidR="00BC5E95" w:rsidRPr="00D0042C" w:rsidRDefault="00BC5E95"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lastRenderedPageBreak/>
              <w:t>2</w:t>
            </w:r>
          </w:p>
        </w:tc>
        <w:tc>
          <w:tcPr>
            <w:tcW w:w="2755" w:type="dxa"/>
          </w:tcPr>
          <w:p w:rsidR="00BC5E95" w:rsidRPr="00D0042C" w:rsidRDefault="00BC5E95" w:rsidP="00521F61">
            <w:pPr>
              <w:pStyle w:val="a6"/>
              <w:ind w:right="-113"/>
              <w:jc w:val="center"/>
              <w:rPr>
                <w:rFonts w:ascii="Times New Roman" w:hAnsi="Times New Roman" w:cs="Times New Roman"/>
                <w:sz w:val="28"/>
                <w:szCs w:val="28"/>
              </w:rPr>
            </w:pPr>
          </w:p>
        </w:tc>
      </w:tr>
      <w:tr w:rsidR="00BC5E95" w:rsidRPr="00D0042C" w:rsidTr="009324C4">
        <w:tc>
          <w:tcPr>
            <w:tcW w:w="3171" w:type="dxa"/>
          </w:tcPr>
          <w:p w:rsidR="00BC5E95" w:rsidRPr="00D0042C" w:rsidRDefault="00BC5E95" w:rsidP="00521F61">
            <w:pPr>
              <w:pStyle w:val="20"/>
              <w:shd w:val="clear" w:color="auto" w:fill="auto"/>
              <w:tabs>
                <w:tab w:val="left" w:pos="2279"/>
              </w:tabs>
              <w:spacing w:line="240" w:lineRule="auto"/>
              <w:rPr>
                <w:sz w:val="28"/>
                <w:szCs w:val="28"/>
              </w:rPr>
            </w:pPr>
          </w:p>
        </w:tc>
        <w:tc>
          <w:tcPr>
            <w:tcW w:w="7777" w:type="dxa"/>
          </w:tcPr>
          <w:p w:rsidR="00BC5E95" w:rsidRPr="00D0042C" w:rsidRDefault="00BC5E95" w:rsidP="0015215F">
            <w:pPr>
              <w:tabs>
                <w:tab w:val="center" w:pos="8818"/>
              </w:tabs>
              <w:rPr>
                <w:sz w:val="28"/>
                <w:szCs w:val="28"/>
              </w:rPr>
            </w:pPr>
            <w:r w:rsidRPr="00D0042C">
              <w:rPr>
                <w:b/>
                <w:sz w:val="28"/>
                <w:szCs w:val="28"/>
              </w:rPr>
              <w:t>Практические занятия № 22</w:t>
            </w:r>
            <w:r w:rsidRPr="00D0042C">
              <w:rPr>
                <w:sz w:val="28"/>
                <w:szCs w:val="28"/>
              </w:rPr>
              <w:t xml:space="preserve">  Становление новой политической системы России в </w:t>
            </w:r>
            <w:r w:rsidRPr="00D0042C">
              <w:rPr>
                <w:sz w:val="28"/>
                <w:szCs w:val="28"/>
              </w:rPr>
              <w:tab/>
              <w:t xml:space="preserve"> 68 </w:t>
            </w:r>
          </w:p>
          <w:p w:rsidR="00BC5E95" w:rsidRPr="00D0042C" w:rsidRDefault="00BC5E95" w:rsidP="0015215F">
            <w:pPr>
              <w:rPr>
                <w:sz w:val="28"/>
                <w:szCs w:val="28"/>
              </w:rPr>
            </w:pPr>
            <w:r w:rsidRPr="00D0042C">
              <w:rPr>
                <w:sz w:val="28"/>
                <w:szCs w:val="28"/>
              </w:rPr>
              <w:t xml:space="preserve">начале XXI </w:t>
            </w:r>
            <w:proofErr w:type="gramStart"/>
            <w:r w:rsidRPr="00D0042C">
              <w:rPr>
                <w:sz w:val="28"/>
                <w:szCs w:val="28"/>
              </w:rPr>
              <w:t>в</w:t>
            </w:r>
            <w:proofErr w:type="gramEnd"/>
            <w:r w:rsidRPr="00D0042C">
              <w:rPr>
                <w:sz w:val="28"/>
                <w:szCs w:val="28"/>
              </w:rPr>
              <w:t xml:space="preserve">. </w:t>
            </w:r>
          </w:p>
        </w:tc>
        <w:tc>
          <w:tcPr>
            <w:tcW w:w="1431" w:type="dxa"/>
          </w:tcPr>
          <w:p w:rsidR="00BC5E95" w:rsidRPr="00D0042C" w:rsidRDefault="00BC5E95"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C5E95" w:rsidRPr="00D0042C" w:rsidRDefault="00BC5E95" w:rsidP="00521F61">
            <w:pPr>
              <w:pStyle w:val="a6"/>
              <w:ind w:right="-113"/>
              <w:jc w:val="center"/>
              <w:rPr>
                <w:rFonts w:ascii="Times New Roman" w:hAnsi="Times New Roman" w:cs="Times New Roman"/>
                <w:sz w:val="28"/>
                <w:szCs w:val="28"/>
              </w:rPr>
            </w:pPr>
          </w:p>
        </w:tc>
      </w:tr>
      <w:tr w:rsidR="00E66C0E" w:rsidRPr="00D0042C" w:rsidTr="00E66C0E">
        <w:trPr>
          <w:trHeight w:val="280"/>
        </w:trPr>
        <w:tc>
          <w:tcPr>
            <w:tcW w:w="3171" w:type="dxa"/>
            <w:vMerge w:val="restart"/>
          </w:tcPr>
          <w:p w:rsidR="006A1A46" w:rsidRPr="00D0042C" w:rsidRDefault="00E66C0E" w:rsidP="00521F61">
            <w:pPr>
              <w:pStyle w:val="a6"/>
              <w:rPr>
                <w:rFonts w:ascii="Times New Roman" w:hAnsi="Times New Roman" w:cs="Times New Roman"/>
                <w:sz w:val="28"/>
                <w:szCs w:val="28"/>
              </w:rPr>
            </w:pPr>
            <w:r w:rsidRPr="00D0042C">
              <w:rPr>
                <w:rFonts w:ascii="Times New Roman" w:hAnsi="Times New Roman" w:cs="Times New Roman"/>
                <w:sz w:val="28"/>
                <w:szCs w:val="28"/>
              </w:rPr>
              <w:t xml:space="preserve">Тема 4.9 </w:t>
            </w:r>
          </w:p>
          <w:p w:rsidR="00E66C0E" w:rsidRPr="00D0042C" w:rsidRDefault="008C5913" w:rsidP="0090759B">
            <w:pPr>
              <w:pStyle w:val="14"/>
              <w:spacing w:line="240" w:lineRule="auto"/>
              <w:ind w:firstLine="0"/>
              <w:rPr>
                <w:sz w:val="28"/>
                <w:szCs w:val="28"/>
              </w:rPr>
            </w:pPr>
            <w:r w:rsidRPr="00D0042C">
              <w:rPr>
                <w:rStyle w:val="afb"/>
                <w:rFonts w:eastAsiaTheme="majorEastAsia"/>
                <w:sz w:val="28"/>
                <w:szCs w:val="28"/>
              </w:rPr>
              <w:t>Наш край в 1992 г. - настоящее время.</w:t>
            </w:r>
          </w:p>
        </w:tc>
        <w:tc>
          <w:tcPr>
            <w:tcW w:w="7777" w:type="dxa"/>
          </w:tcPr>
          <w:p w:rsidR="00E66C0E" w:rsidRPr="00D0042C" w:rsidRDefault="00E66C0E" w:rsidP="0015215F">
            <w:pPr>
              <w:pStyle w:val="a6"/>
              <w:rPr>
                <w:rFonts w:ascii="Times New Roman" w:hAnsi="Times New Roman" w:cs="Times New Roman"/>
                <w:sz w:val="28"/>
                <w:szCs w:val="28"/>
              </w:rPr>
            </w:pPr>
            <w:r w:rsidRPr="00D0042C">
              <w:rPr>
                <w:rFonts w:ascii="Times New Roman" w:hAnsi="Times New Roman" w:cs="Times New Roman"/>
                <w:b/>
                <w:sz w:val="28"/>
                <w:szCs w:val="28"/>
              </w:rPr>
              <w:t>Содержание учебного материала</w:t>
            </w:r>
          </w:p>
        </w:tc>
        <w:tc>
          <w:tcPr>
            <w:tcW w:w="1431" w:type="dxa"/>
          </w:tcPr>
          <w:p w:rsidR="00E66C0E" w:rsidRPr="00D0042C" w:rsidRDefault="00CB618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val="restart"/>
          </w:tcPr>
          <w:p w:rsidR="00E66C0E" w:rsidRPr="00D0042C" w:rsidRDefault="00E66C0E" w:rsidP="00521F61">
            <w:pPr>
              <w:pStyle w:val="a6"/>
              <w:ind w:right="-113"/>
              <w:jc w:val="center"/>
              <w:rPr>
                <w:rFonts w:ascii="Times New Roman" w:hAnsi="Times New Roman" w:cs="Times New Roman"/>
                <w:sz w:val="28"/>
                <w:szCs w:val="28"/>
              </w:rPr>
            </w:pPr>
            <w:r w:rsidRPr="00D0042C">
              <w:rPr>
                <w:rFonts w:ascii="Times New Roman" w:hAnsi="Times New Roman" w:cs="Times New Roman"/>
                <w:sz w:val="28"/>
                <w:szCs w:val="28"/>
              </w:rPr>
              <w:t>ОК.02, ОК.04, ОК.05, ОК.06</w:t>
            </w:r>
          </w:p>
        </w:tc>
      </w:tr>
      <w:tr w:rsidR="00E66C0E" w:rsidRPr="00D0042C" w:rsidTr="009324C4">
        <w:trPr>
          <w:trHeight w:val="270"/>
        </w:trPr>
        <w:tc>
          <w:tcPr>
            <w:tcW w:w="3171" w:type="dxa"/>
            <w:vMerge/>
          </w:tcPr>
          <w:p w:rsidR="00E66C0E" w:rsidRPr="00D0042C" w:rsidRDefault="00E66C0E" w:rsidP="00521F61">
            <w:pPr>
              <w:pStyle w:val="a6"/>
              <w:rPr>
                <w:rFonts w:ascii="Times New Roman" w:hAnsi="Times New Roman" w:cs="Times New Roman"/>
                <w:sz w:val="28"/>
                <w:szCs w:val="28"/>
              </w:rPr>
            </w:pPr>
          </w:p>
        </w:tc>
        <w:tc>
          <w:tcPr>
            <w:tcW w:w="7777" w:type="dxa"/>
          </w:tcPr>
          <w:p w:rsidR="00E66C0E" w:rsidRPr="00D0042C" w:rsidRDefault="008C5913" w:rsidP="0090759B">
            <w:pPr>
              <w:pStyle w:val="14"/>
              <w:spacing w:line="240" w:lineRule="auto"/>
              <w:ind w:firstLine="0"/>
              <w:jc w:val="both"/>
              <w:rPr>
                <w:sz w:val="28"/>
                <w:szCs w:val="28"/>
              </w:rPr>
            </w:pPr>
            <w:r w:rsidRPr="00D0042C">
              <w:rPr>
                <w:rStyle w:val="afb"/>
                <w:rFonts w:eastAsiaTheme="majorEastAsia"/>
                <w:sz w:val="28"/>
                <w:szCs w:val="28"/>
              </w:rPr>
              <w:t>Наш край в 1992 г. - настоящее время.</w:t>
            </w:r>
          </w:p>
        </w:tc>
        <w:tc>
          <w:tcPr>
            <w:tcW w:w="1431" w:type="dxa"/>
          </w:tcPr>
          <w:p w:rsidR="00E66C0E" w:rsidRPr="00D0042C" w:rsidRDefault="00CB6189"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vMerge/>
          </w:tcPr>
          <w:p w:rsidR="00E66C0E" w:rsidRPr="00D0042C" w:rsidRDefault="00E66C0E" w:rsidP="00521F61">
            <w:pPr>
              <w:pStyle w:val="a6"/>
              <w:ind w:right="-113"/>
              <w:jc w:val="center"/>
              <w:rPr>
                <w:rFonts w:ascii="Times New Roman" w:hAnsi="Times New Roman" w:cs="Times New Roman"/>
                <w:sz w:val="28"/>
                <w:szCs w:val="28"/>
              </w:rPr>
            </w:pPr>
          </w:p>
        </w:tc>
      </w:tr>
      <w:tr w:rsidR="00BC5E95" w:rsidRPr="00D0042C" w:rsidTr="009324C4">
        <w:tc>
          <w:tcPr>
            <w:tcW w:w="3171" w:type="dxa"/>
          </w:tcPr>
          <w:p w:rsidR="00BC5E95" w:rsidRPr="00D0042C" w:rsidRDefault="00BC5E95" w:rsidP="00521F61">
            <w:pPr>
              <w:pStyle w:val="a6"/>
              <w:rPr>
                <w:rFonts w:ascii="Times New Roman" w:hAnsi="Times New Roman" w:cs="Times New Roman"/>
                <w:sz w:val="28"/>
                <w:szCs w:val="28"/>
              </w:rPr>
            </w:pPr>
          </w:p>
        </w:tc>
        <w:tc>
          <w:tcPr>
            <w:tcW w:w="7777" w:type="dxa"/>
          </w:tcPr>
          <w:p w:rsidR="00BC5E95" w:rsidRPr="00D0042C" w:rsidRDefault="00BC5E95" w:rsidP="0015215F">
            <w:pPr>
              <w:pStyle w:val="a6"/>
              <w:rPr>
                <w:rFonts w:ascii="Times New Roman" w:hAnsi="Times New Roman" w:cs="Times New Roman"/>
                <w:sz w:val="28"/>
                <w:szCs w:val="28"/>
              </w:rPr>
            </w:pPr>
            <w:r w:rsidRPr="00D0042C">
              <w:rPr>
                <w:rFonts w:ascii="Times New Roman" w:eastAsia="Franklin Gothic Book" w:hAnsi="Times New Roman" w:cs="Times New Roman"/>
                <w:b/>
                <w:sz w:val="28"/>
                <w:szCs w:val="28"/>
              </w:rPr>
              <w:t>Практическ</w:t>
            </w:r>
            <w:r w:rsidRPr="00D0042C">
              <w:rPr>
                <w:rFonts w:ascii="Times New Roman" w:hAnsi="Times New Roman" w:cs="Times New Roman"/>
                <w:b/>
                <w:sz w:val="28"/>
                <w:szCs w:val="28"/>
              </w:rPr>
              <w:t>ие</w:t>
            </w:r>
            <w:r w:rsidRPr="00D0042C">
              <w:rPr>
                <w:rFonts w:ascii="Times New Roman" w:eastAsia="Franklin Gothic Book" w:hAnsi="Times New Roman" w:cs="Times New Roman"/>
                <w:b/>
                <w:sz w:val="28"/>
                <w:szCs w:val="28"/>
              </w:rPr>
              <w:t xml:space="preserve"> з</w:t>
            </w:r>
            <w:r w:rsidRPr="00D0042C">
              <w:rPr>
                <w:rFonts w:ascii="Times New Roman" w:hAnsi="Times New Roman" w:cs="Times New Roman"/>
                <w:b/>
                <w:sz w:val="28"/>
                <w:szCs w:val="28"/>
              </w:rPr>
              <w:t>анятия №</w:t>
            </w:r>
            <w:r w:rsidRPr="00D0042C">
              <w:rPr>
                <w:rFonts w:ascii="Times New Roman" w:eastAsia="Franklin Gothic Book" w:hAnsi="Times New Roman" w:cs="Times New Roman"/>
                <w:b/>
                <w:sz w:val="28"/>
                <w:szCs w:val="28"/>
              </w:rPr>
              <w:t xml:space="preserve"> </w:t>
            </w:r>
            <w:r w:rsidRPr="00D0042C">
              <w:rPr>
                <w:rFonts w:ascii="Times New Roman" w:hAnsi="Times New Roman" w:cs="Times New Roman"/>
                <w:b/>
                <w:sz w:val="28"/>
                <w:szCs w:val="28"/>
              </w:rPr>
              <w:t>23</w:t>
            </w:r>
            <w:r w:rsidRPr="00D0042C">
              <w:rPr>
                <w:rFonts w:ascii="Times New Roman" w:hAnsi="Times New Roman" w:cs="Times New Roman"/>
                <w:sz w:val="28"/>
                <w:szCs w:val="28"/>
              </w:rPr>
              <w:t xml:space="preserve">  </w:t>
            </w:r>
            <w:r w:rsidRPr="00D0042C">
              <w:rPr>
                <w:rFonts w:ascii="Times New Roman" w:eastAsia="Franklin Gothic Book" w:hAnsi="Times New Roman" w:cs="Times New Roman"/>
                <w:sz w:val="28"/>
                <w:szCs w:val="28"/>
              </w:rPr>
              <w:t xml:space="preserve">Россия в современном мире.  </w:t>
            </w:r>
          </w:p>
        </w:tc>
        <w:tc>
          <w:tcPr>
            <w:tcW w:w="1431" w:type="dxa"/>
          </w:tcPr>
          <w:p w:rsidR="00BC5E95" w:rsidRPr="00D0042C" w:rsidRDefault="00BC5E95" w:rsidP="00521F61">
            <w:pPr>
              <w:pStyle w:val="a6"/>
              <w:jc w:val="center"/>
              <w:rPr>
                <w:rFonts w:ascii="Times New Roman" w:hAnsi="Times New Roman" w:cs="Times New Roman"/>
                <w:sz w:val="28"/>
                <w:szCs w:val="28"/>
              </w:rPr>
            </w:pPr>
            <w:r w:rsidRPr="00D0042C">
              <w:rPr>
                <w:rFonts w:ascii="Times New Roman" w:hAnsi="Times New Roman" w:cs="Times New Roman"/>
                <w:sz w:val="28"/>
                <w:szCs w:val="28"/>
              </w:rPr>
              <w:t>2</w:t>
            </w:r>
          </w:p>
        </w:tc>
        <w:tc>
          <w:tcPr>
            <w:tcW w:w="2755" w:type="dxa"/>
          </w:tcPr>
          <w:p w:rsidR="00BC5E95" w:rsidRPr="00D0042C" w:rsidRDefault="00BC5E95" w:rsidP="00521F61">
            <w:pPr>
              <w:pStyle w:val="a6"/>
              <w:ind w:right="-113"/>
              <w:jc w:val="center"/>
              <w:rPr>
                <w:rFonts w:ascii="Times New Roman" w:hAnsi="Times New Roman" w:cs="Times New Roman"/>
                <w:sz w:val="28"/>
                <w:szCs w:val="28"/>
              </w:rPr>
            </w:pPr>
          </w:p>
        </w:tc>
      </w:tr>
      <w:tr w:rsidR="00552724" w:rsidRPr="00D0042C" w:rsidTr="009324C4">
        <w:tc>
          <w:tcPr>
            <w:tcW w:w="3171" w:type="dxa"/>
          </w:tcPr>
          <w:p w:rsidR="00386D80" w:rsidRPr="00D0042C" w:rsidRDefault="00386D80" w:rsidP="00521F61">
            <w:pPr>
              <w:pStyle w:val="a6"/>
              <w:rPr>
                <w:rFonts w:ascii="Times New Roman" w:hAnsi="Times New Roman" w:cs="Times New Roman"/>
                <w:b/>
                <w:sz w:val="28"/>
                <w:szCs w:val="28"/>
              </w:rPr>
            </w:pPr>
          </w:p>
        </w:tc>
        <w:tc>
          <w:tcPr>
            <w:tcW w:w="7777" w:type="dxa"/>
          </w:tcPr>
          <w:p w:rsidR="00386D80" w:rsidRPr="00D0042C" w:rsidRDefault="0036410F" w:rsidP="0015215F">
            <w:pPr>
              <w:pStyle w:val="a6"/>
              <w:rPr>
                <w:rFonts w:ascii="Times New Roman" w:hAnsi="Times New Roman" w:cs="Times New Roman"/>
                <w:b/>
                <w:sz w:val="28"/>
                <w:szCs w:val="28"/>
              </w:rPr>
            </w:pPr>
            <w:r w:rsidRPr="00D0042C">
              <w:rPr>
                <w:rFonts w:ascii="Times New Roman" w:hAnsi="Times New Roman" w:cs="Times New Roman"/>
                <w:b/>
                <w:sz w:val="28"/>
                <w:szCs w:val="28"/>
              </w:rPr>
              <w:t>Всего часов</w:t>
            </w:r>
          </w:p>
        </w:tc>
        <w:tc>
          <w:tcPr>
            <w:tcW w:w="1431" w:type="dxa"/>
          </w:tcPr>
          <w:p w:rsidR="00386D80" w:rsidRPr="00D0042C" w:rsidRDefault="006721EC"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136</w:t>
            </w:r>
          </w:p>
        </w:tc>
        <w:tc>
          <w:tcPr>
            <w:tcW w:w="2755" w:type="dxa"/>
          </w:tcPr>
          <w:p w:rsidR="00386D80" w:rsidRPr="00D0042C" w:rsidRDefault="00386D80" w:rsidP="00521F61">
            <w:pPr>
              <w:pStyle w:val="a6"/>
              <w:ind w:right="-113"/>
              <w:jc w:val="center"/>
              <w:rPr>
                <w:rFonts w:ascii="Times New Roman" w:hAnsi="Times New Roman" w:cs="Times New Roman"/>
                <w:b/>
                <w:sz w:val="28"/>
                <w:szCs w:val="28"/>
              </w:rPr>
            </w:pPr>
          </w:p>
        </w:tc>
      </w:tr>
      <w:tr w:rsidR="00026D73" w:rsidRPr="00D0042C" w:rsidTr="009324C4">
        <w:tc>
          <w:tcPr>
            <w:tcW w:w="3171" w:type="dxa"/>
          </w:tcPr>
          <w:p w:rsidR="00026D73" w:rsidRPr="00D0042C" w:rsidRDefault="00026D73" w:rsidP="00521F61">
            <w:pPr>
              <w:pStyle w:val="a6"/>
              <w:rPr>
                <w:rFonts w:ascii="Times New Roman" w:hAnsi="Times New Roman" w:cs="Times New Roman"/>
                <w:b/>
                <w:sz w:val="28"/>
                <w:szCs w:val="28"/>
              </w:rPr>
            </w:pPr>
          </w:p>
        </w:tc>
        <w:tc>
          <w:tcPr>
            <w:tcW w:w="7777" w:type="dxa"/>
          </w:tcPr>
          <w:p w:rsidR="00026D73" w:rsidRPr="00D0042C" w:rsidRDefault="00026D73" w:rsidP="0015215F">
            <w:pPr>
              <w:pStyle w:val="a6"/>
              <w:rPr>
                <w:rFonts w:ascii="Times New Roman" w:hAnsi="Times New Roman" w:cs="Times New Roman"/>
                <w:b/>
                <w:sz w:val="28"/>
                <w:szCs w:val="28"/>
              </w:rPr>
            </w:pPr>
            <w:r w:rsidRPr="00D0042C">
              <w:rPr>
                <w:rFonts w:ascii="Times New Roman" w:hAnsi="Times New Roman" w:cs="Times New Roman"/>
                <w:b/>
                <w:sz w:val="28"/>
                <w:szCs w:val="28"/>
              </w:rPr>
              <w:t>теоретическое обучение</w:t>
            </w:r>
          </w:p>
        </w:tc>
        <w:tc>
          <w:tcPr>
            <w:tcW w:w="1431" w:type="dxa"/>
          </w:tcPr>
          <w:p w:rsidR="00026D73" w:rsidRPr="00D0042C" w:rsidRDefault="00026D73"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78</w:t>
            </w:r>
          </w:p>
        </w:tc>
        <w:tc>
          <w:tcPr>
            <w:tcW w:w="2755" w:type="dxa"/>
          </w:tcPr>
          <w:p w:rsidR="00026D73" w:rsidRPr="00D0042C" w:rsidRDefault="00026D73" w:rsidP="00521F61">
            <w:pPr>
              <w:pStyle w:val="a6"/>
              <w:ind w:right="-113"/>
              <w:jc w:val="center"/>
              <w:rPr>
                <w:rFonts w:ascii="Times New Roman" w:hAnsi="Times New Roman" w:cs="Times New Roman"/>
                <w:b/>
                <w:sz w:val="28"/>
                <w:szCs w:val="28"/>
              </w:rPr>
            </w:pPr>
          </w:p>
        </w:tc>
      </w:tr>
      <w:tr w:rsidR="00552724" w:rsidRPr="00D0042C" w:rsidTr="009324C4">
        <w:tc>
          <w:tcPr>
            <w:tcW w:w="3171" w:type="dxa"/>
          </w:tcPr>
          <w:p w:rsidR="0036410F" w:rsidRPr="00D0042C" w:rsidRDefault="0036410F" w:rsidP="00521F61">
            <w:pPr>
              <w:pStyle w:val="a6"/>
              <w:rPr>
                <w:rFonts w:ascii="Times New Roman" w:hAnsi="Times New Roman" w:cs="Times New Roman"/>
                <w:b/>
                <w:sz w:val="28"/>
                <w:szCs w:val="28"/>
              </w:rPr>
            </w:pPr>
          </w:p>
        </w:tc>
        <w:tc>
          <w:tcPr>
            <w:tcW w:w="7777" w:type="dxa"/>
          </w:tcPr>
          <w:p w:rsidR="0036410F" w:rsidRPr="00D0042C" w:rsidRDefault="0036410F" w:rsidP="0015215F">
            <w:pPr>
              <w:pStyle w:val="a6"/>
              <w:rPr>
                <w:rFonts w:ascii="Times New Roman" w:hAnsi="Times New Roman" w:cs="Times New Roman"/>
                <w:b/>
                <w:sz w:val="28"/>
                <w:szCs w:val="28"/>
              </w:rPr>
            </w:pPr>
            <w:r w:rsidRPr="00D0042C">
              <w:rPr>
                <w:rFonts w:ascii="Times New Roman" w:hAnsi="Times New Roman" w:cs="Times New Roman"/>
                <w:b/>
                <w:sz w:val="28"/>
                <w:szCs w:val="28"/>
              </w:rPr>
              <w:t>в том числе</w:t>
            </w:r>
            <w:r w:rsidR="003E4002" w:rsidRPr="00D0042C">
              <w:rPr>
                <w:rFonts w:ascii="Times New Roman" w:hAnsi="Times New Roman" w:cs="Times New Roman"/>
                <w:b/>
                <w:sz w:val="28"/>
                <w:szCs w:val="28"/>
              </w:rPr>
              <w:t>:</w:t>
            </w:r>
            <w:r w:rsidR="00EF434E" w:rsidRPr="00D0042C">
              <w:rPr>
                <w:rFonts w:ascii="Times New Roman" w:hAnsi="Times New Roman" w:cs="Times New Roman"/>
                <w:b/>
                <w:sz w:val="28"/>
                <w:szCs w:val="28"/>
              </w:rPr>
              <w:t xml:space="preserve"> </w:t>
            </w:r>
            <w:r w:rsidRPr="00D0042C">
              <w:rPr>
                <w:rFonts w:ascii="Times New Roman" w:hAnsi="Times New Roman" w:cs="Times New Roman"/>
                <w:b/>
                <w:sz w:val="28"/>
                <w:szCs w:val="28"/>
              </w:rPr>
              <w:t>практических занятий</w:t>
            </w:r>
          </w:p>
        </w:tc>
        <w:tc>
          <w:tcPr>
            <w:tcW w:w="1431" w:type="dxa"/>
          </w:tcPr>
          <w:p w:rsidR="0036410F" w:rsidRPr="00D0042C" w:rsidRDefault="006721EC"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46</w:t>
            </w:r>
          </w:p>
        </w:tc>
        <w:tc>
          <w:tcPr>
            <w:tcW w:w="2755" w:type="dxa"/>
          </w:tcPr>
          <w:p w:rsidR="0036410F" w:rsidRPr="00D0042C" w:rsidRDefault="0036410F" w:rsidP="00521F61">
            <w:pPr>
              <w:pStyle w:val="a6"/>
              <w:ind w:right="-113"/>
              <w:jc w:val="center"/>
              <w:rPr>
                <w:rFonts w:ascii="Times New Roman" w:hAnsi="Times New Roman" w:cs="Times New Roman"/>
                <w:b/>
                <w:sz w:val="28"/>
                <w:szCs w:val="28"/>
              </w:rPr>
            </w:pPr>
          </w:p>
        </w:tc>
      </w:tr>
      <w:tr w:rsidR="00552724" w:rsidRPr="00D0042C" w:rsidTr="009324C4">
        <w:tc>
          <w:tcPr>
            <w:tcW w:w="3171" w:type="dxa"/>
          </w:tcPr>
          <w:p w:rsidR="003E4002" w:rsidRPr="00D0042C" w:rsidRDefault="003E4002" w:rsidP="00521F61">
            <w:pPr>
              <w:pStyle w:val="a6"/>
              <w:rPr>
                <w:rFonts w:ascii="Times New Roman" w:hAnsi="Times New Roman" w:cs="Times New Roman"/>
                <w:b/>
                <w:sz w:val="28"/>
                <w:szCs w:val="28"/>
              </w:rPr>
            </w:pPr>
          </w:p>
        </w:tc>
        <w:tc>
          <w:tcPr>
            <w:tcW w:w="7777" w:type="dxa"/>
          </w:tcPr>
          <w:p w:rsidR="003E4002" w:rsidRPr="00D0042C" w:rsidRDefault="003E4002" w:rsidP="0015215F">
            <w:pPr>
              <w:pStyle w:val="a6"/>
              <w:rPr>
                <w:rFonts w:ascii="Times New Roman" w:hAnsi="Times New Roman" w:cs="Times New Roman"/>
                <w:b/>
                <w:sz w:val="28"/>
                <w:szCs w:val="28"/>
              </w:rPr>
            </w:pPr>
            <w:r w:rsidRPr="00D0042C">
              <w:rPr>
                <w:rFonts w:ascii="Times New Roman" w:hAnsi="Times New Roman" w:cs="Times New Roman"/>
                <w:b/>
                <w:sz w:val="28"/>
                <w:szCs w:val="28"/>
              </w:rPr>
              <w:t>профессионально-ориентированного содержания</w:t>
            </w:r>
          </w:p>
        </w:tc>
        <w:tc>
          <w:tcPr>
            <w:tcW w:w="1431" w:type="dxa"/>
          </w:tcPr>
          <w:p w:rsidR="003E4002" w:rsidRPr="00D0042C" w:rsidRDefault="006721EC"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10</w:t>
            </w:r>
          </w:p>
        </w:tc>
        <w:tc>
          <w:tcPr>
            <w:tcW w:w="2755" w:type="dxa"/>
          </w:tcPr>
          <w:p w:rsidR="003E4002" w:rsidRPr="00D0042C" w:rsidRDefault="003E4002" w:rsidP="00521F61">
            <w:pPr>
              <w:pStyle w:val="a6"/>
              <w:ind w:right="-113"/>
              <w:jc w:val="center"/>
              <w:rPr>
                <w:rFonts w:ascii="Times New Roman" w:hAnsi="Times New Roman" w:cs="Times New Roman"/>
                <w:b/>
                <w:sz w:val="28"/>
                <w:szCs w:val="28"/>
              </w:rPr>
            </w:pPr>
          </w:p>
        </w:tc>
      </w:tr>
      <w:tr w:rsidR="00026D73" w:rsidRPr="001E4E47" w:rsidTr="009324C4">
        <w:tc>
          <w:tcPr>
            <w:tcW w:w="3171" w:type="dxa"/>
          </w:tcPr>
          <w:p w:rsidR="00026D73" w:rsidRPr="00D0042C" w:rsidRDefault="00026D73" w:rsidP="00521F61">
            <w:pPr>
              <w:pStyle w:val="a6"/>
              <w:rPr>
                <w:rFonts w:ascii="Times New Roman" w:hAnsi="Times New Roman" w:cs="Times New Roman"/>
                <w:b/>
                <w:sz w:val="28"/>
                <w:szCs w:val="28"/>
              </w:rPr>
            </w:pPr>
          </w:p>
        </w:tc>
        <w:tc>
          <w:tcPr>
            <w:tcW w:w="7777" w:type="dxa"/>
          </w:tcPr>
          <w:p w:rsidR="00026D73" w:rsidRPr="00D0042C" w:rsidRDefault="00026D73" w:rsidP="0015215F">
            <w:pPr>
              <w:pStyle w:val="a6"/>
              <w:rPr>
                <w:rFonts w:ascii="Times New Roman" w:hAnsi="Times New Roman" w:cs="Times New Roman"/>
                <w:b/>
                <w:sz w:val="28"/>
                <w:szCs w:val="28"/>
              </w:rPr>
            </w:pPr>
            <w:r w:rsidRPr="00D0042C">
              <w:rPr>
                <w:rFonts w:ascii="Times New Roman" w:hAnsi="Times New Roman" w:cs="Times New Roman"/>
                <w:b/>
                <w:sz w:val="28"/>
                <w:szCs w:val="28"/>
              </w:rPr>
              <w:t>Промежуточная аттестация (дифференцированный зачет)</w:t>
            </w:r>
          </w:p>
        </w:tc>
        <w:tc>
          <w:tcPr>
            <w:tcW w:w="1431" w:type="dxa"/>
          </w:tcPr>
          <w:p w:rsidR="00026D73" w:rsidRPr="00FD6E8B" w:rsidRDefault="00026D73" w:rsidP="00521F61">
            <w:pPr>
              <w:pStyle w:val="a6"/>
              <w:jc w:val="center"/>
              <w:rPr>
                <w:rFonts w:ascii="Times New Roman" w:hAnsi="Times New Roman" w:cs="Times New Roman"/>
                <w:b/>
                <w:sz w:val="28"/>
                <w:szCs w:val="28"/>
              </w:rPr>
            </w:pPr>
            <w:r w:rsidRPr="00D0042C">
              <w:rPr>
                <w:rFonts w:ascii="Times New Roman" w:hAnsi="Times New Roman" w:cs="Times New Roman"/>
                <w:b/>
                <w:sz w:val="28"/>
                <w:szCs w:val="28"/>
              </w:rPr>
              <w:t>2</w:t>
            </w:r>
          </w:p>
        </w:tc>
        <w:tc>
          <w:tcPr>
            <w:tcW w:w="2755" w:type="dxa"/>
          </w:tcPr>
          <w:p w:rsidR="00026D73" w:rsidRPr="00FD6E8B" w:rsidRDefault="00026D73" w:rsidP="00521F61">
            <w:pPr>
              <w:pStyle w:val="a6"/>
              <w:ind w:right="-113"/>
              <w:jc w:val="center"/>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240DD5" w:rsidRDefault="00386D80" w:rsidP="007411C4">
      <w:pPr>
        <w:pStyle w:val="a6"/>
        <w:rPr>
          <w:rFonts w:ascii="Times New Roman" w:hAnsi="Times New Roman" w:cs="Times New Roman"/>
          <w:sz w:val="20"/>
          <w:szCs w:val="20"/>
        </w:rPr>
      </w:pPr>
      <w:r w:rsidRPr="00240DD5">
        <w:rPr>
          <w:rFonts w:ascii="Times New Roman" w:hAnsi="Times New Roman" w:cs="Times New Roman"/>
          <w:sz w:val="20"/>
          <w:szCs w:val="20"/>
        </w:rPr>
        <w:t xml:space="preserve">* Профессионально-ориентированные элементы содержания выделены курсивом     </w:t>
      </w:r>
    </w:p>
    <w:p w:rsidR="00683603" w:rsidRPr="00240DD5" w:rsidRDefault="00386D80" w:rsidP="007411C4">
      <w:pPr>
        <w:pStyle w:val="a6"/>
        <w:rPr>
          <w:rFonts w:ascii="Times New Roman" w:hAnsi="Times New Roman" w:cs="Times New Roman"/>
          <w:i/>
          <w:sz w:val="20"/>
          <w:szCs w:val="20"/>
        </w:rPr>
      </w:pPr>
      <w:r w:rsidRPr="00240DD5">
        <w:rPr>
          <w:rFonts w:ascii="Times New Roman" w:hAnsi="Times New Roman" w:cs="Times New Roman"/>
          <w:sz w:val="20"/>
          <w:szCs w:val="20"/>
        </w:rPr>
        <w:t xml:space="preserve">** </w:t>
      </w:r>
      <w:r w:rsidR="005A287A" w:rsidRPr="00240DD5">
        <w:rPr>
          <w:rFonts w:ascii="Times New Roman" w:hAnsi="Times New Roman" w:cs="Times New Roman"/>
          <w:sz w:val="20"/>
          <w:szCs w:val="20"/>
        </w:rPr>
        <w:t xml:space="preserve">В скобках указано количество часов, выделенных на реализацию профессионально-ориентированного содержания </w:t>
      </w:r>
      <w:r w:rsidR="005A287A" w:rsidRPr="00240DD5">
        <w:rPr>
          <w:rFonts w:ascii="Times New Roman" w:hAnsi="Times New Roman" w:cs="Times New Roman"/>
          <w:i/>
          <w:sz w:val="20"/>
          <w:szCs w:val="20"/>
        </w:rPr>
        <w:t>(теоретические занятия/практические занятия)</w:t>
      </w:r>
    </w:p>
    <w:p w:rsidR="00683603" w:rsidRPr="00240DD5" w:rsidRDefault="005A287A" w:rsidP="007411C4">
      <w:pPr>
        <w:pStyle w:val="a6"/>
        <w:rPr>
          <w:rFonts w:ascii="Times New Roman" w:hAnsi="Times New Roman" w:cs="Times New Roman"/>
          <w:i/>
          <w:sz w:val="20"/>
          <w:szCs w:val="20"/>
        </w:rPr>
      </w:pPr>
      <w:r w:rsidRPr="00240DD5">
        <w:rPr>
          <w:rFonts w:ascii="Times New Roman" w:hAnsi="Times New Roman" w:cs="Times New Roman"/>
          <w:sz w:val="20"/>
          <w:szCs w:val="20"/>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240DD5" w:rsidRDefault="00683603" w:rsidP="007411C4">
      <w:pPr>
        <w:pStyle w:val="a6"/>
        <w:rPr>
          <w:rFonts w:ascii="Times New Roman" w:hAnsi="Times New Roman" w:cs="Times New Roman"/>
          <w:sz w:val="20"/>
          <w:szCs w:val="20"/>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6363A">
      <w:pPr>
        <w:widowControl/>
        <w:numPr>
          <w:ilvl w:val="0"/>
          <w:numId w:val="1"/>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6363A">
      <w:pPr>
        <w:widowControl/>
        <w:numPr>
          <w:ilvl w:val="0"/>
          <w:numId w:val="1"/>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4B2A33">
      <w:pPr>
        <w:pStyle w:val="a6"/>
        <w:jc w:val="center"/>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C2116B">
      <w:pPr>
        <w:pStyle w:val="af4"/>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E519F0" w:rsidTr="00E519F0">
        <w:trPr>
          <w:trHeight w:val="543"/>
        </w:trPr>
        <w:tc>
          <w:tcPr>
            <w:tcW w:w="2996" w:type="dxa"/>
          </w:tcPr>
          <w:p w:rsidR="00E519F0" w:rsidRPr="00811ACE" w:rsidRDefault="00E519F0" w:rsidP="00E519F0">
            <w:pPr>
              <w:rPr>
                <w:lang w:val="ru-RU"/>
              </w:rPr>
            </w:pPr>
            <w:r w:rsidRPr="00811ACE">
              <w:rPr>
                <w:lang w:val="ru-RU"/>
              </w:rPr>
              <w:t>Код и наименование</w:t>
            </w:r>
          </w:p>
          <w:p w:rsidR="00E519F0" w:rsidRPr="00811ACE" w:rsidRDefault="00E519F0" w:rsidP="00E519F0">
            <w:pPr>
              <w:rPr>
                <w:lang w:val="ru-RU"/>
              </w:rPr>
            </w:pPr>
            <w:r w:rsidRPr="00811ACE">
              <w:rPr>
                <w:lang w:val="ru-RU"/>
              </w:rPr>
              <w:t>формируемых компетенций</w:t>
            </w:r>
          </w:p>
        </w:tc>
        <w:tc>
          <w:tcPr>
            <w:tcW w:w="3662" w:type="dxa"/>
          </w:tcPr>
          <w:p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rsidR="00E519F0" w:rsidRPr="00E519F0" w:rsidRDefault="00E519F0" w:rsidP="00E519F0">
            <w:proofErr w:type="spellStart"/>
            <w:r w:rsidRPr="00E519F0">
              <w:t>мероприятий</w:t>
            </w:r>
            <w:proofErr w:type="spellEnd"/>
          </w:p>
        </w:tc>
      </w:tr>
      <w:tr w:rsidR="00E519F0" w:rsidRPr="00E519F0" w:rsidTr="00E519F0">
        <w:trPr>
          <w:trHeight w:val="1439"/>
        </w:trPr>
        <w:tc>
          <w:tcPr>
            <w:tcW w:w="2996" w:type="dxa"/>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662" w:type="dxa"/>
          </w:tcPr>
          <w:p w:rsidR="00E519F0" w:rsidRPr="001E11E0" w:rsidRDefault="00E519F0" w:rsidP="00E519F0">
            <w:pPr>
              <w:rPr>
                <w:lang w:val="ru-RU"/>
              </w:rPr>
            </w:pPr>
            <w:proofErr w:type="gramStart"/>
            <w:r w:rsidRPr="001E11E0">
              <w:rPr>
                <w:lang w:val="ru-RU"/>
              </w:rPr>
              <w:t>Р</w:t>
            </w:r>
            <w:proofErr w:type="gramEnd"/>
            <w:r w:rsidRPr="001E11E0">
              <w:rPr>
                <w:lang w:val="ru-RU"/>
              </w:rPr>
              <w:t xml:space="preserve"> 1</w:t>
            </w:r>
            <w:r>
              <w:rPr>
                <w:lang w:val="ru-RU"/>
              </w:rPr>
              <w:t xml:space="preserve">, </w:t>
            </w:r>
            <w:r w:rsidRPr="001E11E0">
              <w:rPr>
                <w:lang w:val="ru-RU"/>
              </w:rPr>
              <w:t>Р 2, П-о/с</w:t>
            </w:r>
          </w:p>
          <w:p w:rsidR="00E519F0" w:rsidRPr="00E519F0" w:rsidRDefault="00E519F0" w:rsidP="00E519F0">
            <w:pPr>
              <w:rPr>
                <w:lang w:val="ru-RU"/>
              </w:rPr>
            </w:pPr>
            <w:proofErr w:type="gramStart"/>
            <w:r w:rsidRPr="001E11E0">
              <w:rPr>
                <w:lang w:val="ru-RU"/>
              </w:rPr>
              <w:t>Р</w:t>
            </w:r>
            <w:proofErr w:type="gramEnd"/>
            <w:r w:rsidRPr="001E11E0">
              <w:rPr>
                <w:lang w:val="ru-RU"/>
              </w:rPr>
              <w:t xml:space="preserve"> 3, Р 4, П-о/с</w:t>
            </w:r>
          </w:p>
        </w:tc>
        <w:tc>
          <w:tcPr>
            <w:tcW w:w="2693" w:type="dxa"/>
            <w:vMerge w:val="restart"/>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171"/>
        </w:trPr>
        <w:tc>
          <w:tcPr>
            <w:tcW w:w="2996" w:type="dxa"/>
            <w:tcBorders>
              <w:bottom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p w:rsidR="00E519F0" w:rsidRPr="00811ACE" w:rsidRDefault="00E519F0" w:rsidP="00E519F0">
            <w:pPr>
              <w:rPr>
                <w:lang w:val="ru-RU"/>
              </w:rPr>
            </w:pPr>
          </w:p>
        </w:tc>
        <w:tc>
          <w:tcPr>
            <w:tcW w:w="2693" w:type="dxa"/>
            <w:vMerge/>
            <w:tcBorders>
              <w:top w:val="nil"/>
              <w:bottom w:val="single" w:sz="4" w:space="0" w:color="auto"/>
            </w:tcBorders>
          </w:tcPr>
          <w:p w:rsidR="00E519F0" w:rsidRPr="00811ACE" w:rsidRDefault="00E519F0" w:rsidP="00E519F0">
            <w:pPr>
              <w:rPr>
                <w:lang w:val="ru-RU"/>
              </w:rPr>
            </w:pPr>
          </w:p>
        </w:tc>
      </w:tr>
      <w:tr w:rsidR="00E519F0" w:rsidRPr="00E519F0"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lastRenderedPageBreak/>
              <w:t>ОК</w:t>
            </w:r>
            <w:proofErr w:type="gramEnd"/>
            <w:r w:rsidRPr="00811ACE">
              <w:rPr>
                <w:lang w:val="ru-RU"/>
              </w:rPr>
              <w:t xml:space="preserve"> 04. Эффективно</w:t>
            </w:r>
          </w:p>
          <w:p w:rsidR="00E519F0" w:rsidRPr="00811ACE" w:rsidRDefault="00E519F0" w:rsidP="00E519F0">
            <w:pPr>
              <w:rPr>
                <w:lang w:val="ru-RU"/>
              </w:rPr>
            </w:pPr>
            <w:r w:rsidRPr="00811A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
        </w:tc>
      </w:tr>
      <w:tr w:rsidR="00E519F0" w:rsidRPr="00E519F0" w:rsidTr="00E519F0">
        <w:trPr>
          <w:trHeight w:val="259"/>
        </w:trPr>
        <w:tc>
          <w:tcPr>
            <w:tcW w:w="2996" w:type="dxa"/>
            <w:vMerge w:val="restart"/>
            <w:tcBorders>
              <w:top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rsidR="00E519F0" w:rsidRPr="00811ACE" w:rsidRDefault="00E519F0" w:rsidP="00E519F0">
            <w:pPr>
              <w:rPr>
                <w:lang w:val="ru-RU"/>
              </w:rPr>
            </w:pPr>
            <w:r w:rsidRPr="00811ACE">
              <w:rPr>
                <w:lang w:val="ru-RU"/>
              </w:rPr>
              <w:t xml:space="preserve"> 1.7, 1.8, 1.8, 1.10, 1.11, 1.12,1.13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p>
          <w:p w:rsidR="00E519F0" w:rsidRPr="00811ACE" w:rsidRDefault="00E519F0" w:rsidP="00E519F0">
            <w:pPr>
              <w:rPr>
                <w:lang w:val="ru-RU"/>
              </w:rPr>
            </w:pPr>
            <w:proofErr w:type="gramStart"/>
            <w:r w:rsidRPr="00811ACE">
              <w:rPr>
                <w:lang w:val="ru-RU"/>
              </w:rPr>
              <w:t>П-о</w:t>
            </w:r>
            <w:proofErr w:type="gramEnd"/>
            <w:r w:rsidRPr="00811ACE">
              <w:rPr>
                <w:lang w:val="ru-RU"/>
              </w:rPr>
              <w:t>/с</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,3.10,3.11, 3.12, 3.13.</w:t>
            </w:r>
          </w:p>
          <w:p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811ACE" w:rsidRDefault="00E519F0" w:rsidP="00E519F0">
            <w:pPr>
              <w:rPr>
                <w:lang w:val="ru-RU"/>
              </w:rPr>
            </w:pPr>
          </w:p>
        </w:tc>
      </w:tr>
      <w:tr w:rsidR="00E519F0" w:rsidRPr="00E519F0" w:rsidTr="00E519F0">
        <w:trPr>
          <w:trHeight w:val="2160"/>
        </w:trPr>
        <w:tc>
          <w:tcPr>
            <w:tcW w:w="2996" w:type="dxa"/>
            <w:vMerge/>
          </w:tcPr>
          <w:p w:rsidR="00E519F0" w:rsidRPr="00811ACE" w:rsidRDefault="00E519F0" w:rsidP="00E519F0">
            <w:pPr>
              <w:rPr>
                <w:lang w:val="ru-RU"/>
              </w:rPr>
            </w:pPr>
          </w:p>
        </w:tc>
        <w:tc>
          <w:tcPr>
            <w:tcW w:w="3662" w:type="dxa"/>
            <w:vMerge/>
          </w:tcPr>
          <w:p w:rsidR="00E519F0" w:rsidRPr="00811ACE" w:rsidRDefault="00E519F0" w:rsidP="00E519F0">
            <w:pPr>
              <w:rPr>
                <w:lang w:val="ru-RU"/>
              </w:rPr>
            </w:pPr>
          </w:p>
        </w:tc>
        <w:tc>
          <w:tcPr>
            <w:tcW w:w="2693" w:type="dxa"/>
            <w:vMerge w:val="restart"/>
            <w:tcBorders>
              <w:top w:val="single" w:sz="4" w:space="0" w:color="auto"/>
            </w:tcBorders>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E519F0">
        <w:trPr>
          <w:trHeight w:val="2683"/>
        </w:trPr>
        <w:tc>
          <w:tcPr>
            <w:tcW w:w="2996" w:type="dxa"/>
          </w:tcPr>
          <w:p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vMerge/>
            <w:tcBorders>
              <w:top w:val="nil"/>
              <w:bottom w:val="nil"/>
            </w:tcBorders>
          </w:tcPr>
          <w:p w:rsidR="00E519F0" w:rsidRPr="00E426E5" w:rsidRDefault="00E519F0" w:rsidP="00E519F0">
            <w:pPr>
              <w:rPr>
                <w:lang w:val="ru-RU"/>
              </w:rPr>
            </w:pPr>
          </w:p>
        </w:tc>
      </w:tr>
      <w:tr w:rsidR="00E519F0" w:rsidRPr="00E519F0" w:rsidTr="00E519F0">
        <w:trPr>
          <w:trHeight w:val="2683"/>
        </w:trPr>
        <w:tc>
          <w:tcPr>
            <w:tcW w:w="2996" w:type="dxa"/>
          </w:tcPr>
          <w:p w:rsidR="00E519F0" w:rsidRPr="005E5A63" w:rsidRDefault="00BF2FE7" w:rsidP="00E519F0">
            <w:pPr>
              <w:rPr>
                <w:lang w:val="ru-RU"/>
              </w:rPr>
            </w:pPr>
            <w:r w:rsidRPr="00BF2FE7">
              <w:rPr>
                <w:lang w:val="ru-RU"/>
              </w:rPr>
              <w:t>ПК 1.2. Проводить работу по целевому сбору, анализу исходных данных, подготовительного материала, выполнять необходимые предпроектные исследования</w:t>
            </w:r>
            <w:bookmarkStart w:id="0" w:name="_GoBack"/>
            <w:bookmarkEnd w:id="0"/>
            <w:r w:rsidR="005E5A63">
              <w:rPr>
                <w:lang w:val="ru-RU"/>
              </w:rPr>
              <w:t>.</w:t>
            </w:r>
          </w:p>
        </w:tc>
        <w:tc>
          <w:tcPr>
            <w:tcW w:w="3662" w:type="dxa"/>
          </w:tcPr>
          <w:p w:rsidR="00E519F0" w:rsidRPr="00E426E5" w:rsidRDefault="00E519F0" w:rsidP="00E519F0">
            <w:pPr>
              <w:rPr>
                <w:lang w:val="ru-RU"/>
              </w:rPr>
            </w:pPr>
            <w:proofErr w:type="gramStart"/>
            <w:r w:rsidRPr="00E426E5">
              <w:rPr>
                <w:lang w:val="ru-RU"/>
              </w:rPr>
              <w:t>Р</w:t>
            </w:r>
            <w:proofErr w:type="gramEnd"/>
            <w:r w:rsidRPr="00E426E5">
              <w:rPr>
                <w:lang w:val="ru-RU"/>
              </w:rPr>
              <w:t xml:space="preserve"> 1, Тема 1.1, 1.2, 1.3, 1.4, 1.5, 1.6</w:t>
            </w:r>
          </w:p>
          <w:p w:rsidR="00E519F0" w:rsidRPr="00E426E5" w:rsidRDefault="00E519F0" w:rsidP="00E519F0">
            <w:pPr>
              <w:rPr>
                <w:lang w:val="ru-RU"/>
              </w:rPr>
            </w:pPr>
            <w:r w:rsidRPr="00E426E5">
              <w:rPr>
                <w:lang w:val="ru-RU"/>
              </w:rPr>
              <w:t xml:space="preserve"> 1.7, 1.8, 1.8, 1.10, 1.11, 1.12,1.13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2, Темы 2.1, 2.2, 2.3, 2.4, 2.5, 2.6, 2.7, 2.8, 2.9, 2.10, 2.11, 2.12, 2.13, 2.14, 2.15, 2.16</w:t>
            </w:r>
          </w:p>
          <w:p w:rsidR="00E519F0" w:rsidRPr="00E426E5" w:rsidRDefault="00E519F0" w:rsidP="00E519F0">
            <w:pPr>
              <w:rPr>
                <w:lang w:val="ru-RU"/>
              </w:rPr>
            </w:pPr>
            <w:proofErr w:type="gramStart"/>
            <w:r w:rsidRPr="00E426E5">
              <w:rPr>
                <w:lang w:val="ru-RU"/>
              </w:rPr>
              <w:t>П-о</w:t>
            </w:r>
            <w:proofErr w:type="gramEnd"/>
            <w:r w:rsidRPr="00E426E5">
              <w:rPr>
                <w:lang w:val="ru-RU"/>
              </w:rPr>
              <w:t>/с</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3, Темы 3.1, 3.2, 3.3, 3.4, 3.5, 3.6, 3.7, 3.8, 3.9 ,3.10,3.11, 3.12, 3.13.</w:t>
            </w:r>
          </w:p>
          <w:p w:rsidR="00E519F0" w:rsidRPr="00E426E5" w:rsidRDefault="00E519F0" w:rsidP="00E519F0">
            <w:pPr>
              <w:rPr>
                <w:lang w:val="ru-RU"/>
              </w:rPr>
            </w:pPr>
            <w:proofErr w:type="gramStart"/>
            <w:r w:rsidRPr="00E426E5">
              <w:rPr>
                <w:lang w:val="ru-RU"/>
              </w:rPr>
              <w:t>Р</w:t>
            </w:r>
            <w:proofErr w:type="gramEnd"/>
            <w:r w:rsidRPr="00E426E5">
              <w:rPr>
                <w:lang w:val="ru-RU"/>
              </w:rPr>
              <w:t xml:space="preserve"> 4, Темы 4.1, 4.2, 4.3, 4.4, 4.5, 4.6, 4.7, 4.8,4.9 П-о/с</w:t>
            </w:r>
          </w:p>
        </w:tc>
        <w:tc>
          <w:tcPr>
            <w:tcW w:w="2693" w:type="dxa"/>
            <w:tcBorders>
              <w:top w:val="nil"/>
            </w:tcBorders>
          </w:tcPr>
          <w:p w:rsidR="00E519F0" w:rsidRPr="00E426E5" w:rsidRDefault="00E519F0" w:rsidP="00E519F0">
            <w:pPr>
              <w:rPr>
                <w:lang w:val="ru-RU"/>
              </w:rPr>
            </w:pPr>
          </w:p>
        </w:tc>
      </w:tr>
    </w:tbl>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6C" w:rsidRDefault="0024706C" w:rsidP="00A3234E">
      <w:r>
        <w:separator/>
      </w:r>
    </w:p>
  </w:endnote>
  <w:endnote w:type="continuationSeparator" w:id="0">
    <w:p w:rsidR="0024706C" w:rsidRDefault="0024706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6C" w:rsidRDefault="0024706C" w:rsidP="00A3234E">
      <w:r>
        <w:separator/>
      </w:r>
    </w:p>
  </w:footnote>
  <w:footnote w:type="continuationSeparator" w:id="0">
    <w:p w:rsidR="0024706C" w:rsidRDefault="0024706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6375C"/>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3F2423"/>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6982"/>
    <w:rsid w:val="00026D73"/>
    <w:rsid w:val="00037110"/>
    <w:rsid w:val="0003759F"/>
    <w:rsid w:val="00046688"/>
    <w:rsid w:val="000572C5"/>
    <w:rsid w:val="00060226"/>
    <w:rsid w:val="00062889"/>
    <w:rsid w:val="0007262F"/>
    <w:rsid w:val="00074113"/>
    <w:rsid w:val="0007558E"/>
    <w:rsid w:val="0009264C"/>
    <w:rsid w:val="00092B68"/>
    <w:rsid w:val="000A0634"/>
    <w:rsid w:val="000B3D90"/>
    <w:rsid w:val="000C067E"/>
    <w:rsid w:val="000C427E"/>
    <w:rsid w:val="000D6C95"/>
    <w:rsid w:val="000E25C6"/>
    <w:rsid w:val="000E4D87"/>
    <w:rsid w:val="000E6D06"/>
    <w:rsid w:val="000E76D7"/>
    <w:rsid w:val="000F2003"/>
    <w:rsid w:val="000F3D02"/>
    <w:rsid w:val="000F49E6"/>
    <w:rsid w:val="000F580A"/>
    <w:rsid w:val="00103CCC"/>
    <w:rsid w:val="001048D7"/>
    <w:rsid w:val="00104F19"/>
    <w:rsid w:val="001050CA"/>
    <w:rsid w:val="00124529"/>
    <w:rsid w:val="001279B6"/>
    <w:rsid w:val="00127AEF"/>
    <w:rsid w:val="00134261"/>
    <w:rsid w:val="0013464A"/>
    <w:rsid w:val="00144450"/>
    <w:rsid w:val="00144FC6"/>
    <w:rsid w:val="00145AAF"/>
    <w:rsid w:val="00145AE4"/>
    <w:rsid w:val="00146E01"/>
    <w:rsid w:val="0015215F"/>
    <w:rsid w:val="00180A54"/>
    <w:rsid w:val="00183351"/>
    <w:rsid w:val="00190C7B"/>
    <w:rsid w:val="0019795F"/>
    <w:rsid w:val="00197FCA"/>
    <w:rsid w:val="001A0E80"/>
    <w:rsid w:val="001A6345"/>
    <w:rsid w:val="001B11BE"/>
    <w:rsid w:val="001B1330"/>
    <w:rsid w:val="001B16FD"/>
    <w:rsid w:val="001B1950"/>
    <w:rsid w:val="001B334E"/>
    <w:rsid w:val="001B5608"/>
    <w:rsid w:val="001B69D8"/>
    <w:rsid w:val="001D0939"/>
    <w:rsid w:val="001D0D59"/>
    <w:rsid w:val="001D446D"/>
    <w:rsid w:val="001E11E0"/>
    <w:rsid w:val="001E4E47"/>
    <w:rsid w:val="001E5F52"/>
    <w:rsid w:val="001F52E4"/>
    <w:rsid w:val="001F5891"/>
    <w:rsid w:val="00213969"/>
    <w:rsid w:val="00216FB2"/>
    <w:rsid w:val="0022433F"/>
    <w:rsid w:val="00240DD5"/>
    <w:rsid w:val="002434F2"/>
    <w:rsid w:val="00246319"/>
    <w:rsid w:val="0024706C"/>
    <w:rsid w:val="00266AA5"/>
    <w:rsid w:val="00271849"/>
    <w:rsid w:val="002945D2"/>
    <w:rsid w:val="00296418"/>
    <w:rsid w:val="002C25C0"/>
    <w:rsid w:val="002D5A85"/>
    <w:rsid w:val="002D681E"/>
    <w:rsid w:val="002E2216"/>
    <w:rsid w:val="002E3B45"/>
    <w:rsid w:val="002E6AAF"/>
    <w:rsid w:val="0030446A"/>
    <w:rsid w:val="00310FD4"/>
    <w:rsid w:val="003168FF"/>
    <w:rsid w:val="003221EE"/>
    <w:rsid w:val="00324DD9"/>
    <w:rsid w:val="00325741"/>
    <w:rsid w:val="00326A96"/>
    <w:rsid w:val="00327B6E"/>
    <w:rsid w:val="0035075A"/>
    <w:rsid w:val="003558C6"/>
    <w:rsid w:val="0036363A"/>
    <w:rsid w:val="0036410F"/>
    <w:rsid w:val="00373DEF"/>
    <w:rsid w:val="00374B34"/>
    <w:rsid w:val="00382B06"/>
    <w:rsid w:val="00384835"/>
    <w:rsid w:val="00386D80"/>
    <w:rsid w:val="00394CCF"/>
    <w:rsid w:val="003951A9"/>
    <w:rsid w:val="003A5BB8"/>
    <w:rsid w:val="003B192B"/>
    <w:rsid w:val="003B6D3A"/>
    <w:rsid w:val="003B7859"/>
    <w:rsid w:val="003C0F17"/>
    <w:rsid w:val="003C5672"/>
    <w:rsid w:val="003D3652"/>
    <w:rsid w:val="003D4333"/>
    <w:rsid w:val="003D5570"/>
    <w:rsid w:val="003D61D3"/>
    <w:rsid w:val="003E4002"/>
    <w:rsid w:val="003E4C1B"/>
    <w:rsid w:val="003E629A"/>
    <w:rsid w:val="00401D7D"/>
    <w:rsid w:val="004052BB"/>
    <w:rsid w:val="004152DC"/>
    <w:rsid w:val="00417E0C"/>
    <w:rsid w:val="00421AB9"/>
    <w:rsid w:val="004222B6"/>
    <w:rsid w:val="00426AE0"/>
    <w:rsid w:val="004426D9"/>
    <w:rsid w:val="00444C79"/>
    <w:rsid w:val="00446423"/>
    <w:rsid w:val="00450692"/>
    <w:rsid w:val="00450D28"/>
    <w:rsid w:val="00451E31"/>
    <w:rsid w:val="004561BC"/>
    <w:rsid w:val="00456227"/>
    <w:rsid w:val="004639DE"/>
    <w:rsid w:val="004763EA"/>
    <w:rsid w:val="00482B47"/>
    <w:rsid w:val="004833DA"/>
    <w:rsid w:val="00484BB0"/>
    <w:rsid w:val="00492963"/>
    <w:rsid w:val="00497BD2"/>
    <w:rsid w:val="004A0D99"/>
    <w:rsid w:val="004B2A33"/>
    <w:rsid w:val="004B2B40"/>
    <w:rsid w:val="004B3A7E"/>
    <w:rsid w:val="004B6DEC"/>
    <w:rsid w:val="004C20F0"/>
    <w:rsid w:val="004C4F1F"/>
    <w:rsid w:val="004C597A"/>
    <w:rsid w:val="004C6FBB"/>
    <w:rsid w:val="004D1923"/>
    <w:rsid w:val="004D24A9"/>
    <w:rsid w:val="004D2792"/>
    <w:rsid w:val="004D7656"/>
    <w:rsid w:val="004E3CCA"/>
    <w:rsid w:val="004E43F3"/>
    <w:rsid w:val="004F0B25"/>
    <w:rsid w:val="004F4833"/>
    <w:rsid w:val="00500267"/>
    <w:rsid w:val="005064C9"/>
    <w:rsid w:val="00512BBE"/>
    <w:rsid w:val="00516C3C"/>
    <w:rsid w:val="00520794"/>
    <w:rsid w:val="00521F61"/>
    <w:rsid w:val="00527818"/>
    <w:rsid w:val="00532FF8"/>
    <w:rsid w:val="0053398E"/>
    <w:rsid w:val="00534F38"/>
    <w:rsid w:val="0053662C"/>
    <w:rsid w:val="00540637"/>
    <w:rsid w:val="0054321C"/>
    <w:rsid w:val="00543FAD"/>
    <w:rsid w:val="005460A0"/>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3D93"/>
    <w:rsid w:val="005A5CE4"/>
    <w:rsid w:val="005A65E9"/>
    <w:rsid w:val="005B0685"/>
    <w:rsid w:val="005B77B3"/>
    <w:rsid w:val="005C2A38"/>
    <w:rsid w:val="005C5DA2"/>
    <w:rsid w:val="005D53B4"/>
    <w:rsid w:val="005E142F"/>
    <w:rsid w:val="005E5A63"/>
    <w:rsid w:val="005F107D"/>
    <w:rsid w:val="005F6862"/>
    <w:rsid w:val="00600524"/>
    <w:rsid w:val="0060492D"/>
    <w:rsid w:val="006324E1"/>
    <w:rsid w:val="00636083"/>
    <w:rsid w:val="006410CA"/>
    <w:rsid w:val="00644793"/>
    <w:rsid w:val="00660A33"/>
    <w:rsid w:val="00663847"/>
    <w:rsid w:val="00664E4B"/>
    <w:rsid w:val="00671FF8"/>
    <w:rsid w:val="006721EC"/>
    <w:rsid w:val="00683603"/>
    <w:rsid w:val="00691C76"/>
    <w:rsid w:val="00694BB4"/>
    <w:rsid w:val="00695329"/>
    <w:rsid w:val="006A185D"/>
    <w:rsid w:val="006A1A46"/>
    <w:rsid w:val="006A6A3C"/>
    <w:rsid w:val="006B6C28"/>
    <w:rsid w:val="006B7B8D"/>
    <w:rsid w:val="006C0B16"/>
    <w:rsid w:val="006C0B82"/>
    <w:rsid w:val="006C4E76"/>
    <w:rsid w:val="006D1E46"/>
    <w:rsid w:val="006D2619"/>
    <w:rsid w:val="006D6649"/>
    <w:rsid w:val="006E4A2B"/>
    <w:rsid w:val="006E5AE8"/>
    <w:rsid w:val="006F3010"/>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19A6"/>
    <w:rsid w:val="0078574A"/>
    <w:rsid w:val="00787323"/>
    <w:rsid w:val="00790778"/>
    <w:rsid w:val="007921A3"/>
    <w:rsid w:val="007927FD"/>
    <w:rsid w:val="00795FC2"/>
    <w:rsid w:val="00796853"/>
    <w:rsid w:val="007A0795"/>
    <w:rsid w:val="007A339A"/>
    <w:rsid w:val="007B3E82"/>
    <w:rsid w:val="007B642A"/>
    <w:rsid w:val="007B708D"/>
    <w:rsid w:val="007C5BFD"/>
    <w:rsid w:val="007D0D62"/>
    <w:rsid w:val="007D2CA4"/>
    <w:rsid w:val="007E1E41"/>
    <w:rsid w:val="007E4C03"/>
    <w:rsid w:val="007E63E7"/>
    <w:rsid w:val="007F2BC6"/>
    <w:rsid w:val="007F4956"/>
    <w:rsid w:val="00800335"/>
    <w:rsid w:val="00800ED1"/>
    <w:rsid w:val="008047A6"/>
    <w:rsid w:val="00811ACE"/>
    <w:rsid w:val="0081226F"/>
    <w:rsid w:val="00812C77"/>
    <w:rsid w:val="008366CC"/>
    <w:rsid w:val="008430B2"/>
    <w:rsid w:val="00844DFA"/>
    <w:rsid w:val="008478B3"/>
    <w:rsid w:val="008520BA"/>
    <w:rsid w:val="00867118"/>
    <w:rsid w:val="0087273A"/>
    <w:rsid w:val="00883C3D"/>
    <w:rsid w:val="00886451"/>
    <w:rsid w:val="00887B9F"/>
    <w:rsid w:val="00891BCB"/>
    <w:rsid w:val="008A0694"/>
    <w:rsid w:val="008B13EE"/>
    <w:rsid w:val="008B5C05"/>
    <w:rsid w:val="008C221E"/>
    <w:rsid w:val="008C5913"/>
    <w:rsid w:val="008D25ED"/>
    <w:rsid w:val="008D7B66"/>
    <w:rsid w:val="008E0FBB"/>
    <w:rsid w:val="008E12CF"/>
    <w:rsid w:val="008E695E"/>
    <w:rsid w:val="008E7F9D"/>
    <w:rsid w:val="008F0DC7"/>
    <w:rsid w:val="008F1D06"/>
    <w:rsid w:val="008F3B9B"/>
    <w:rsid w:val="008F3C75"/>
    <w:rsid w:val="008F5773"/>
    <w:rsid w:val="008F6DE7"/>
    <w:rsid w:val="00901321"/>
    <w:rsid w:val="00901693"/>
    <w:rsid w:val="0090538E"/>
    <w:rsid w:val="0090759B"/>
    <w:rsid w:val="00910B1F"/>
    <w:rsid w:val="00922C9D"/>
    <w:rsid w:val="009324C4"/>
    <w:rsid w:val="00937386"/>
    <w:rsid w:val="00951E59"/>
    <w:rsid w:val="00955026"/>
    <w:rsid w:val="0095547A"/>
    <w:rsid w:val="00956386"/>
    <w:rsid w:val="009614D1"/>
    <w:rsid w:val="0096382D"/>
    <w:rsid w:val="0097484B"/>
    <w:rsid w:val="009822BF"/>
    <w:rsid w:val="009844C1"/>
    <w:rsid w:val="009A2444"/>
    <w:rsid w:val="009A4F8A"/>
    <w:rsid w:val="009A6794"/>
    <w:rsid w:val="009A7675"/>
    <w:rsid w:val="009C6B2C"/>
    <w:rsid w:val="009C7187"/>
    <w:rsid w:val="009C7465"/>
    <w:rsid w:val="009D363F"/>
    <w:rsid w:val="009D447E"/>
    <w:rsid w:val="009D664B"/>
    <w:rsid w:val="009E3BF3"/>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27D6"/>
    <w:rsid w:val="00AA5BD1"/>
    <w:rsid w:val="00AB004E"/>
    <w:rsid w:val="00AB420E"/>
    <w:rsid w:val="00AB4F35"/>
    <w:rsid w:val="00AD136F"/>
    <w:rsid w:val="00AD1884"/>
    <w:rsid w:val="00AD1AE5"/>
    <w:rsid w:val="00AD6402"/>
    <w:rsid w:val="00AE4DCB"/>
    <w:rsid w:val="00AF157F"/>
    <w:rsid w:val="00AF7079"/>
    <w:rsid w:val="00B07669"/>
    <w:rsid w:val="00B1416B"/>
    <w:rsid w:val="00B14AA7"/>
    <w:rsid w:val="00B25DE1"/>
    <w:rsid w:val="00B2620F"/>
    <w:rsid w:val="00B319C0"/>
    <w:rsid w:val="00B37B1A"/>
    <w:rsid w:val="00B41A6A"/>
    <w:rsid w:val="00B41C16"/>
    <w:rsid w:val="00B44F3B"/>
    <w:rsid w:val="00B63054"/>
    <w:rsid w:val="00B65571"/>
    <w:rsid w:val="00B66947"/>
    <w:rsid w:val="00B66F43"/>
    <w:rsid w:val="00B7269D"/>
    <w:rsid w:val="00B7310C"/>
    <w:rsid w:val="00B8141E"/>
    <w:rsid w:val="00B821F6"/>
    <w:rsid w:val="00B831A4"/>
    <w:rsid w:val="00B856DF"/>
    <w:rsid w:val="00B87B41"/>
    <w:rsid w:val="00B95F0B"/>
    <w:rsid w:val="00BA46CB"/>
    <w:rsid w:val="00BA52A0"/>
    <w:rsid w:val="00BB138A"/>
    <w:rsid w:val="00BB7DED"/>
    <w:rsid w:val="00BC18C6"/>
    <w:rsid w:val="00BC5E95"/>
    <w:rsid w:val="00BD5FBE"/>
    <w:rsid w:val="00BD791A"/>
    <w:rsid w:val="00BF2FE7"/>
    <w:rsid w:val="00BF41BC"/>
    <w:rsid w:val="00BF5D14"/>
    <w:rsid w:val="00BF681A"/>
    <w:rsid w:val="00C06560"/>
    <w:rsid w:val="00C0691C"/>
    <w:rsid w:val="00C2116B"/>
    <w:rsid w:val="00C23EF9"/>
    <w:rsid w:val="00C339E4"/>
    <w:rsid w:val="00C40B81"/>
    <w:rsid w:val="00C51F7D"/>
    <w:rsid w:val="00C5327B"/>
    <w:rsid w:val="00C71FB1"/>
    <w:rsid w:val="00C82E63"/>
    <w:rsid w:val="00C83BB7"/>
    <w:rsid w:val="00C8616D"/>
    <w:rsid w:val="00C870D4"/>
    <w:rsid w:val="00C91F43"/>
    <w:rsid w:val="00C93627"/>
    <w:rsid w:val="00C945A3"/>
    <w:rsid w:val="00CA21CE"/>
    <w:rsid w:val="00CA3C08"/>
    <w:rsid w:val="00CA3E6D"/>
    <w:rsid w:val="00CA6193"/>
    <w:rsid w:val="00CB6189"/>
    <w:rsid w:val="00CB6FC6"/>
    <w:rsid w:val="00CC0169"/>
    <w:rsid w:val="00CC02CE"/>
    <w:rsid w:val="00CC3AB2"/>
    <w:rsid w:val="00CD17AC"/>
    <w:rsid w:val="00CD2A03"/>
    <w:rsid w:val="00CE1BDC"/>
    <w:rsid w:val="00CE55AA"/>
    <w:rsid w:val="00CF0F44"/>
    <w:rsid w:val="00D0042C"/>
    <w:rsid w:val="00D14CCA"/>
    <w:rsid w:val="00D20C5A"/>
    <w:rsid w:val="00D465DD"/>
    <w:rsid w:val="00D57ACB"/>
    <w:rsid w:val="00D75DD3"/>
    <w:rsid w:val="00D76A4B"/>
    <w:rsid w:val="00D90BED"/>
    <w:rsid w:val="00DC05DA"/>
    <w:rsid w:val="00DC6052"/>
    <w:rsid w:val="00DD2A87"/>
    <w:rsid w:val="00DD2E15"/>
    <w:rsid w:val="00DE299D"/>
    <w:rsid w:val="00DE604A"/>
    <w:rsid w:val="00DE61A4"/>
    <w:rsid w:val="00DE721A"/>
    <w:rsid w:val="00DF2386"/>
    <w:rsid w:val="00DF5C5D"/>
    <w:rsid w:val="00E06472"/>
    <w:rsid w:val="00E13727"/>
    <w:rsid w:val="00E1775B"/>
    <w:rsid w:val="00E2148A"/>
    <w:rsid w:val="00E363E1"/>
    <w:rsid w:val="00E37105"/>
    <w:rsid w:val="00E37EA1"/>
    <w:rsid w:val="00E426E5"/>
    <w:rsid w:val="00E443B1"/>
    <w:rsid w:val="00E519F0"/>
    <w:rsid w:val="00E61257"/>
    <w:rsid w:val="00E63863"/>
    <w:rsid w:val="00E656F8"/>
    <w:rsid w:val="00E66C0E"/>
    <w:rsid w:val="00E67A96"/>
    <w:rsid w:val="00E9025A"/>
    <w:rsid w:val="00EC4E9C"/>
    <w:rsid w:val="00EC5A26"/>
    <w:rsid w:val="00ED1FB0"/>
    <w:rsid w:val="00ED3255"/>
    <w:rsid w:val="00EE477E"/>
    <w:rsid w:val="00EE5808"/>
    <w:rsid w:val="00EF434E"/>
    <w:rsid w:val="00F0030A"/>
    <w:rsid w:val="00F021A8"/>
    <w:rsid w:val="00F06184"/>
    <w:rsid w:val="00F21FFA"/>
    <w:rsid w:val="00F23557"/>
    <w:rsid w:val="00F24409"/>
    <w:rsid w:val="00F2604E"/>
    <w:rsid w:val="00F322A4"/>
    <w:rsid w:val="00F332E4"/>
    <w:rsid w:val="00F348E5"/>
    <w:rsid w:val="00F41FD0"/>
    <w:rsid w:val="00F51B29"/>
    <w:rsid w:val="00F52FD0"/>
    <w:rsid w:val="00F56768"/>
    <w:rsid w:val="00F71C48"/>
    <w:rsid w:val="00F80C7B"/>
    <w:rsid w:val="00F85207"/>
    <w:rsid w:val="00FA0268"/>
    <w:rsid w:val="00FA5E12"/>
    <w:rsid w:val="00FB3822"/>
    <w:rsid w:val="00FB3CAB"/>
    <w:rsid w:val="00FC35A2"/>
    <w:rsid w:val="00FD41F1"/>
    <w:rsid w:val="00FD6E8B"/>
    <w:rsid w:val="00FE08F6"/>
    <w:rsid w:val="00FE10AC"/>
    <w:rsid w:val="00FE5BB4"/>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basedOn w:val="a0"/>
    <w:link w:val="14"/>
    <w:rsid w:val="0007262F"/>
    <w:rPr>
      <w:rFonts w:ascii="Times New Roman" w:eastAsia="Times New Roman" w:hAnsi="Times New Roman" w:cs="Times New Roman"/>
      <w:sz w:val="26"/>
      <w:szCs w:val="26"/>
    </w:rPr>
  </w:style>
  <w:style w:type="paragraph" w:customStyle="1" w:styleId="14">
    <w:name w:val="Основной текст1"/>
    <w:basedOn w:val="a"/>
    <w:link w:val="afb"/>
    <w:rsid w:val="0007262F"/>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07A3B-D74B-47AC-8EC8-7A9621AA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42</Pages>
  <Words>9880</Words>
  <Characters>56317</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167</cp:revision>
  <dcterms:created xsi:type="dcterms:W3CDTF">2022-06-02T18:37:00Z</dcterms:created>
  <dcterms:modified xsi:type="dcterms:W3CDTF">2024-05-29T09:02:00Z</dcterms:modified>
</cp:coreProperties>
</file>