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3.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94A32C3" w14:textId="77777777" w:rsidR="009760F0" w:rsidRPr="00F31022" w:rsidRDefault="009760F0" w:rsidP="009760F0">
      <w:pPr>
        <w:pStyle w:val="af2"/>
        <w:jc w:val="center"/>
        <w:rPr>
          <w:rFonts w:ascii="Times New Roman" w:hAnsi="Times New Roman"/>
          <w:sz w:val="28"/>
          <w:szCs w:val="28"/>
        </w:rPr>
      </w:pPr>
      <w:r w:rsidRPr="00F31022">
        <w:rPr>
          <w:rFonts w:ascii="Times New Roman" w:hAnsi="Times New Roman"/>
          <w:sz w:val="28"/>
          <w:szCs w:val="28"/>
        </w:rPr>
        <w:t>бюджетное профессиональное образовательное учреждение</w:t>
      </w:r>
    </w:p>
    <w:p w14:paraId="1E8A211C" w14:textId="77777777" w:rsidR="009760F0" w:rsidRPr="00F31022" w:rsidRDefault="009760F0" w:rsidP="009760F0">
      <w:pPr>
        <w:pStyle w:val="af2"/>
        <w:jc w:val="center"/>
        <w:rPr>
          <w:rFonts w:ascii="Times New Roman" w:hAnsi="Times New Roman"/>
          <w:caps/>
          <w:sz w:val="28"/>
          <w:szCs w:val="28"/>
        </w:rPr>
      </w:pPr>
      <w:r w:rsidRPr="00F31022">
        <w:rPr>
          <w:rFonts w:ascii="Times New Roman" w:hAnsi="Times New Roman"/>
          <w:sz w:val="28"/>
          <w:szCs w:val="28"/>
        </w:rPr>
        <w:t>Вологодской области «Вологодский колледж технологии и дизайна»</w:t>
      </w:r>
    </w:p>
    <w:p w14:paraId="3424E07A" w14:textId="77777777" w:rsidR="009760F0" w:rsidRPr="00F31022" w:rsidRDefault="009760F0" w:rsidP="009760F0">
      <w:pPr>
        <w:pStyle w:val="af2"/>
        <w:jc w:val="center"/>
        <w:rPr>
          <w:rFonts w:ascii="Times New Roman" w:hAnsi="Times New Roman"/>
          <w:sz w:val="28"/>
          <w:szCs w:val="28"/>
        </w:rPr>
      </w:pPr>
    </w:p>
    <w:p w14:paraId="05C46FBB" w14:textId="77777777" w:rsidR="009760F0" w:rsidRPr="00F31022" w:rsidRDefault="009760F0" w:rsidP="009760F0">
      <w:pPr>
        <w:pStyle w:val="af2"/>
        <w:rPr>
          <w:rFonts w:ascii="Times New Roman" w:hAnsi="Times New Roman"/>
          <w:sz w:val="28"/>
          <w:szCs w:val="28"/>
        </w:rPr>
      </w:pPr>
    </w:p>
    <w:p w14:paraId="5BFF1061" w14:textId="77777777" w:rsidR="009760F0" w:rsidRPr="00F31022" w:rsidRDefault="009760F0" w:rsidP="009760F0">
      <w:pPr>
        <w:pStyle w:val="af2"/>
        <w:jc w:val="center"/>
        <w:rPr>
          <w:rFonts w:ascii="Times New Roman" w:hAnsi="Times New Roman"/>
          <w:sz w:val="28"/>
          <w:szCs w:val="28"/>
        </w:rPr>
      </w:pPr>
    </w:p>
    <w:p w14:paraId="632442F6" w14:textId="77777777" w:rsidR="009760F0" w:rsidRPr="00F31022" w:rsidRDefault="009760F0" w:rsidP="009760F0">
      <w:pPr>
        <w:pStyle w:val="ac"/>
        <w:tabs>
          <w:tab w:val="clear" w:pos="9355"/>
          <w:tab w:val="right" w:pos="10065"/>
        </w:tabs>
        <w:ind w:left="5387"/>
        <w:rPr>
          <w:sz w:val="28"/>
          <w:szCs w:val="28"/>
        </w:rPr>
      </w:pPr>
      <w:r w:rsidRPr="00F31022">
        <w:rPr>
          <w:sz w:val="28"/>
          <w:szCs w:val="28"/>
        </w:rPr>
        <w:t>УТВЕРЖДЕНО</w:t>
      </w:r>
    </w:p>
    <w:p w14:paraId="0129BC86" w14:textId="77777777" w:rsidR="009760F0" w:rsidRPr="00F31022" w:rsidRDefault="009760F0" w:rsidP="009760F0">
      <w:pPr>
        <w:pStyle w:val="ac"/>
        <w:tabs>
          <w:tab w:val="clear" w:pos="9355"/>
          <w:tab w:val="right" w:pos="10065"/>
        </w:tabs>
        <w:ind w:left="5387"/>
        <w:rPr>
          <w:sz w:val="28"/>
          <w:szCs w:val="28"/>
        </w:rPr>
      </w:pPr>
      <w:r w:rsidRPr="00F31022">
        <w:rPr>
          <w:sz w:val="28"/>
          <w:szCs w:val="28"/>
        </w:rPr>
        <w:t xml:space="preserve">приказом директора </w:t>
      </w:r>
    </w:p>
    <w:p w14:paraId="39321C66" w14:textId="77777777" w:rsidR="009760F0" w:rsidRPr="00F31022" w:rsidRDefault="009760F0" w:rsidP="009760F0">
      <w:pPr>
        <w:pStyle w:val="ac"/>
        <w:tabs>
          <w:tab w:val="clear" w:pos="9355"/>
          <w:tab w:val="right" w:pos="10065"/>
        </w:tabs>
        <w:ind w:left="5387"/>
        <w:rPr>
          <w:sz w:val="28"/>
          <w:szCs w:val="28"/>
        </w:rPr>
      </w:pPr>
      <w:r w:rsidRPr="00F31022">
        <w:rPr>
          <w:sz w:val="28"/>
          <w:szCs w:val="28"/>
        </w:rPr>
        <w:t xml:space="preserve">БПОУ ВО «Вологодский </w:t>
      </w:r>
    </w:p>
    <w:p w14:paraId="527845FA" w14:textId="77777777" w:rsidR="009760F0" w:rsidRPr="00F31022" w:rsidRDefault="009760F0" w:rsidP="009760F0">
      <w:pPr>
        <w:pStyle w:val="ac"/>
        <w:tabs>
          <w:tab w:val="clear" w:pos="9355"/>
          <w:tab w:val="right" w:pos="10065"/>
        </w:tabs>
        <w:ind w:left="5387"/>
        <w:rPr>
          <w:sz w:val="28"/>
          <w:szCs w:val="28"/>
        </w:rPr>
      </w:pPr>
      <w:r w:rsidRPr="00F31022">
        <w:rPr>
          <w:sz w:val="28"/>
          <w:szCs w:val="28"/>
        </w:rPr>
        <w:t>колледж технологии и дизайна»</w:t>
      </w:r>
    </w:p>
    <w:p w14:paraId="6B2173B7" w14:textId="6E12541B" w:rsidR="009760F0" w:rsidRPr="00F31022" w:rsidRDefault="009760F0" w:rsidP="009760F0">
      <w:pPr>
        <w:pStyle w:val="af2"/>
        <w:tabs>
          <w:tab w:val="right" w:pos="10065"/>
        </w:tabs>
        <w:ind w:left="5387"/>
        <w:rPr>
          <w:rFonts w:ascii="Times New Roman" w:hAnsi="Times New Roman"/>
          <w:sz w:val="28"/>
          <w:szCs w:val="28"/>
        </w:rPr>
      </w:pPr>
      <w:r w:rsidRPr="00F31022">
        <w:rPr>
          <w:rFonts w:ascii="Times New Roman" w:hAnsi="Times New Roman"/>
          <w:sz w:val="28"/>
          <w:szCs w:val="28"/>
        </w:rPr>
        <w:t xml:space="preserve">от </w:t>
      </w:r>
      <w:r w:rsidR="00DB1395">
        <w:rPr>
          <w:rFonts w:ascii="Times New Roman" w:hAnsi="Times New Roman"/>
          <w:sz w:val="28"/>
          <w:szCs w:val="28"/>
        </w:rPr>
        <w:t>22.06.2023 г.</w:t>
      </w:r>
      <w:r w:rsidRPr="00F31022">
        <w:rPr>
          <w:rFonts w:ascii="Times New Roman" w:hAnsi="Times New Roman"/>
          <w:sz w:val="28"/>
          <w:szCs w:val="28"/>
        </w:rPr>
        <w:t xml:space="preserve"> № </w:t>
      </w:r>
      <w:r w:rsidR="00DB1395">
        <w:rPr>
          <w:rFonts w:ascii="Times New Roman" w:hAnsi="Times New Roman"/>
          <w:sz w:val="28"/>
          <w:szCs w:val="28"/>
        </w:rPr>
        <w:t xml:space="preserve"> 514 </w:t>
      </w:r>
    </w:p>
    <w:p w14:paraId="7D6122E5" w14:textId="77777777" w:rsidR="00356D57" w:rsidRPr="006A6914" w:rsidRDefault="00356D57" w:rsidP="00356D57">
      <w:pPr>
        <w:ind w:left="5670"/>
        <w:rPr>
          <w:b/>
          <w:color w:val="000000" w:themeColor="text1"/>
          <w:sz w:val="28"/>
          <w:szCs w:val="28"/>
        </w:rPr>
      </w:pPr>
    </w:p>
    <w:p w14:paraId="1284AF4B" w14:textId="77777777" w:rsidR="00356D57" w:rsidRPr="006A6914" w:rsidRDefault="00356D57" w:rsidP="00356D57">
      <w:pPr>
        <w:tabs>
          <w:tab w:val="left" w:pos="6946"/>
        </w:tabs>
        <w:spacing w:line="240" w:lineRule="atLeast"/>
        <w:ind w:left="5103"/>
        <w:jc w:val="right"/>
        <w:rPr>
          <w:color w:val="000000" w:themeColor="text1"/>
        </w:rPr>
      </w:pPr>
    </w:p>
    <w:p w14:paraId="07458CB8" w14:textId="77777777" w:rsidR="00356D57" w:rsidRPr="006A6914" w:rsidRDefault="00356D57" w:rsidP="00356D57">
      <w:pPr>
        <w:tabs>
          <w:tab w:val="left" w:pos="6946"/>
        </w:tabs>
        <w:spacing w:line="240" w:lineRule="atLeast"/>
        <w:rPr>
          <w:b/>
          <w:color w:val="000000" w:themeColor="text1"/>
        </w:rPr>
      </w:pPr>
    </w:p>
    <w:p w14:paraId="1234125D" w14:textId="77777777" w:rsidR="00356D57" w:rsidRPr="006A6914" w:rsidRDefault="00356D57" w:rsidP="00356D57">
      <w:pPr>
        <w:contextualSpacing/>
        <w:jc w:val="right"/>
        <w:rPr>
          <w:b/>
          <w:color w:val="000000" w:themeColor="text1"/>
        </w:rPr>
      </w:pPr>
    </w:p>
    <w:p w14:paraId="72B13101" w14:textId="77777777" w:rsidR="00356D57" w:rsidRPr="006A6914" w:rsidRDefault="00356D57" w:rsidP="00356D57">
      <w:pPr>
        <w:contextualSpacing/>
        <w:jc w:val="center"/>
        <w:rPr>
          <w:b/>
          <w:color w:val="000000" w:themeColor="text1"/>
        </w:rPr>
      </w:pPr>
    </w:p>
    <w:p w14:paraId="12B1EE8C" w14:textId="77777777" w:rsidR="00356D57" w:rsidRPr="006A6914" w:rsidRDefault="00356D57" w:rsidP="00356D57">
      <w:pPr>
        <w:contextualSpacing/>
        <w:jc w:val="center"/>
        <w:rPr>
          <w:b/>
          <w:color w:val="000000" w:themeColor="text1"/>
        </w:rPr>
      </w:pPr>
    </w:p>
    <w:p w14:paraId="4F193C03" w14:textId="77777777" w:rsidR="00356D57" w:rsidRPr="006A6914" w:rsidRDefault="00356D57" w:rsidP="00356D57">
      <w:pPr>
        <w:contextualSpacing/>
        <w:jc w:val="center"/>
        <w:rPr>
          <w:b/>
          <w:color w:val="000000" w:themeColor="text1"/>
        </w:rPr>
      </w:pPr>
    </w:p>
    <w:p w14:paraId="1620200D" w14:textId="77777777" w:rsidR="00356D57" w:rsidRPr="006A6914" w:rsidRDefault="00356D57" w:rsidP="00356D57">
      <w:pPr>
        <w:contextualSpacing/>
        <w:jc w:val="center"/>
        <w:rPr>
          <w:b/>
          <w:color w:val="000000" w:themeColor="text1"/>
        </w:rPr>
      </w:pPr>
    </w:p>
    <w:p w14:paraId="697A47D8" w14:textId="77777777" w:rsidR="00356D57" w:rsidRPr="006A6914" w:rsidRDefault="00356D57" w:rsidP="00356D57">
      <w:pPr>
        <w:contextualSpacing/>
        <w:jc w:val="center"/>
        <w:rPr>
          <w:b/>
          <w:color w:val="000000" w:themeColor="text1"/>
        </w:rPr>
      </w:pPr>
    </w:p>
    <w:p w14:paraId="1323215B" w14:textId="77777777" w:rsidR="00356D57" w:rsidRPr="006A6914" w:rsidRDefault="00356D57" w:rsidP="00356D57">
      <w:pPr>
        <w:contextualSpacing/>
        <w:jc w:val="center"/>
        <w:rPr>
          <w:b/>
          <w:color w:val="000000" w:themeColor="text1"/>
        </w:rPr>
      </w:pPr>
    </w:p>
    <w:p w14:paraId="45C36B83" w14:textId="77777777" w:rsidR="00356D57" w:rsidRPr="006A6914" w:rsidRDefault="00356D57" w:rsidP="00356D57">
      <w:pPr>
        <w:contextualSpacing/>
        <w:jc w:val="center"/>
        <w:rPr>
          <w:b/>
          <w:color w:val="000000" w:themeColor="text1"/>
        </w:rPr>
      </w:pPr>
    </w:p>
    <w:p w14:paraId="7500570E" w14:textId="77777777" w:rsidR="00356D57" w:rsidRPr="006A6914" w:rsidRDefault="00356D57" w:rsidP="00356D57">
      <w:pPr>
        <w:contextualSpacing/>
        <w:jc w:val="center"/>
        <w:rPr>
          <w:b/>
          <w:color w:val="000000" w:themeColor="text1"/>
        </w:rPr>
      </w:pPr>
    </w:p>
    <w:p w14:paraId="2918A574" w14:textId="77777777" w:rsidR="00356D57" w:rsidRPr="006A6914" w:rsidRDefault="00356D57" w:rsidP="009760F0">
      <w:pPr>
        <w:spacing w:line="360" w:lineRule="auto"/>
        <w:jc w:val="center"/>
        <w:rPr>
          <w:b/>
          <w:caps/>
          <w:color w:val="000000" w:themeColor="text1"/>
          <w:sz w:val="28"/>
          <w:szCs w:val="28"/>
        </w:rPr>
      </w:pPr>
      <w:r w:rsidRPr="006A6914">
        <w:rPr>
          <w:b/>
          <w:caps/>
          <w:color w:val="000000" w:themeColor="text1"/>
          <w:sz w:val="28"/>
          <w:szCs w:val="28"/>
        </w:rPr>
        <w:t xml:space="preserve">Методические рекомендации </w:t>
      </w:r>
    </w:p>
    <w:p w14:paraId="3190263D" w14:textId="77777777" w:rsidR="00356D57" w:rsidRPr="006A6914" w:rsidRDefault="00CF36F3" w:rsidP="009760F0">
      <w:pPr>
        <w:spacing w:line="360" w:lineRule="auto"/>
        <w:jc w:val="center"/>
        <w:rPr>
          <w:b/>
          <w:caps/>
          <w:color w:val="000000" w:themeColor="text1"/>
          <w:sz w:val="28"/>
          <w:szCs w:val="28"/>
        </w:rPr>
      </w:pPr>
      <w:r>
        <w:rPr>
          <w:b/>
          <w:caps/>
          <w:color w:val="000000" w:themeColor="text1"/>
          <w:sz w:val="28"/>
          <w:szCs w:val="28"/>
        </w:rPr>
        <w:t xml:space="preserve">по проведению практических </w:t>
      </w:r>
      <w:r w:rsidR="00356D57" w:rsidRPr="006A6914">
        <w:rPr>
          <w:b/>
          <w:caps/>
          <w:color w:val="000000" w:themeColor="text1"/>
          <w:sz w:val="28"/>
          <w:szCs w:val="28"/>
        </w:rPr>
        <w:t>ЗАНЯТИЙ</w:t>
      </w:r>
    </w:p>
    <w:p w14:paraId="0217B680" w14:textId="77777777" w:rsidR="009760F0" w:rsidRDefault="009760F0" w:rsidP="009760F0">
      <w:pPr>
        <w:pStyle w:val="af2"/>
        <w:spacing w:line="360" w:lineRule="auto"/>
        <w:jc w:val="center"/>
        <w:rPr>
          <w:rFonts w:ascii="Times New Roman" w:hAnsi="Times New Roman"/>
          <w:i/>
          <w:color w:val="C00000"/>
          <w:sz w:val="28"/>
          <w:szCs w:val="28"/>
        </w:rPr>
      </w:pPr>
      <w:r>
        <w:rPr>
          <w:rFonts w:ascii="Times New Roman" w:hAnsi="Times New Roman"/>
          <w:b/>
          <w:sz w:val="28"/>
          <w:szCs w:val="28"/>
        </w:rPr>
        <w:t>ОБЩЕОБРАЗОВАТЕЛЬНОЙ ДИСЦИПЛИНЫ</w:t>
      </w:r>
    </w:p>
    <w:p w14:paraId="62C0F2C9" w14:textId="77777777" w:rsidR="009760F0" w:rsidRDefault="009760F0" w:rsidP="009760F0">
      <w:pPr>
        <w:pStyle w:val="af2"/>
        <w:spacing w:line="360" w:lineRule="auto"/>
        <w:jc w:val="center"/>
        <w:rPr>
          <w:rFonts w:ascii="Times New Roman" w:hAnsi="Times New Roman"/>
          <w:b/>
          <w:i/>
          <w:sz w:val="28"/>
          <w:szCs w:val="28"/>
        </w:rPr>
      </w:pPr>
      <w:r>
        <w:rPr>
          <w:rFonts w:ascii="Times New Roman" w:hAnsi="Times New Roman"/>
          <w:b/>
          <w:sz w:val="28"/>
          <w:szCs w:val="28"/>
        </w:rPr>
        <w:t>ОУД.05 Информатика</w:t>
      </w:r>
    </w:p>
    <w:p w14:paraId="1F2F0242" w14:textId="77777777" w:rsidR="00356D57" w:rsidRPr="006A6914" w:rsidRDefault="00356D57" w:rsidP="00356D57">
      <w:pPr>
        <w:widowControl w:val="0"/>
        <w:autoSpaceDE w:val="0"/>
        <w:autoSpaceDN w:val="0"/>
        <w:adjustRightInd w:val="0"/>
        <w:jc w:val="center"/>
        <w:rPr>
          <w:b/>
          <w:color w:val="000000" w:themeColor="text1"/>
        </w:rPr>
      </w:pPr>
    </w:p>
    <w:p w14:paraId="69766468" w14:textId="77777777" w:rsidR="00356D57" w:rsidRPr="006A6914" w:rsidRDefault="00356D57" w:rsidP="00356D57">
      <w:pPr>
        <w:widowControl w:val="0"/>
        <w:autoSpaceDE w:val="0"/>
        <w:autoSpaceDN w:val="0"/>
        <w:adjustRightInd w:val="0"/>
        <w:rPr>
          <w:b/>
          <w:color w:val="000000" w:themeColor="text1"/>
        </w:rPr>
      </w:pPr>
    </w:p>
    <w:p w14:paraId="02FFCB4B" w14:textId="3479AE78" w:rsidR="00356D57" w:rsidRPr="006A6914" w:rsidRDefault="00106683" w:rsidP="00106683">
      <w:pPr>
        <w:ind w:firstLine="540"/>
        <w:jc w:val="center"/>
        <w:rPr>
          <w:color w:val="000000" w:themeColor="text1"/>
        </w:rPr>
      </w:pPr>
      <w:r w:rsidRPr="00F31022">
        <w:rPr>
          <w:sz w:val="28"/>
          <w:szCs w:val="28"/>
        </w:rPr>
        <w:t xml:space="preserve">Специальность </w:t>
      </w:r>
      <w:r>
        <w:rPr>
          <w:sz w:val="28"/>
          <w:szCs w:val="28"/>
        </w:rPr>
        <w:t>54.02.01 Дизайн (по отраслям)</w:t>
      </w:r>
    </w:p>
    <w:p w14:paraId="2A26B651" w14:textId="77777777" w:rsidR="00356D57" w:rsidRPr="006A6914" w:rsidRDefault="00356D57" w:rsidP="00356D57">
      <w:pPr>
        <w:jc w:val="both"/>
        <w:rPr>
          <w:color w:val="000000" w:themeColor="text1"/>
        </w:rPr>
      </w:pPr>
    </w:p>
    <w:p w14:paraId="2A2D1281" w14:textId="77777777" w:rsidR="00356D57" w:rsidRPr="006A6914" w:rsidRDefault="00356D57" w:rsidP="00356D57">
      <w:pPr>
        <w:widowControl w:val="0"/>
        <w:autoSpaceDE w:val="0"/>
        <w:autoSpaceDN w:val="0"/>
        <w:adjustRightInd w:val="0"/>
        <w:jc w:val="both"/>
        <w:rPr>
          <w:b/>
          <w:color w:val="000000" w:themeColor="text1"/>
        </w:rPr>
      </w:pPr>
    </w:p>
    <w:p w14:paraId="1E2B9783" w14:textId="77777777" w:rsidR="00356D57" w:rsidRPr="006A6914" w:rsidRDefault="00356D57" w:rsidP="00356D57">
      <w:pPr>
        <w:widowControl w:val="0"/>
        <w:autoSpaceDE w:val="0"/>
        <w:autoSpaceDN w:val="0"/>
        <w:adjustRightInd w:val="0"/>
        <w:jc w:val="both"/>
        <w:rPr>
          <w:b/>
          <w:color w:val="000000" w:themeColor="text1"/>
        </w:rPr>
      </w:pPr>
    </w:p>
    <w:p w14:paraId="09603C5C" w14:textId="77777777" w:rsidR="00356D57" w:rsidRPr="006A6914" w:rsidRDefault="00356D57" w:rsidP="00356D57">
      <w:pPr>
        <w:widowControl w:val="0"/>
        <w:autoSpaceDE w:val="0"/>
        <w:autoSpaceDN w:val="0"/>
        <w:adjustRightInd w:val="0"/>
        <w:jc w:val="both"/>
        <w:rPr>
          <w:b/>
          <w:color w:val="000000" w:themeColor="text1"/>
        </w:rPr>
      </w:pPr>
    </w:p>
    <w:p w14:paraId="4BF838A3" w14:textId="77777777" w:rsidR="00356D57" w:rsidRPr="006A6914" w:rsidRDefault="00356D57" w:rsidP="00356D57">
      <w:pPr>
        <w:widowControl w:val="0"/>
        <w:autoSpaceDE w:val="0"/>
        <w:autoSpaceDN w:val="0"/>
        <w:adjustRightInd w:val="0"/>
        <w:jc w:val="both"/>
        <w:rPr>
          <w:b/>
          <w:color w:val="000000" w:themeColor="text1"/>
        </w:rPr>
      </w:pPr>
    </w:p>
    <w:p w14:paraId="0CA1AD4B" w14:textId="77777777" w:rsidR="00356D57" w:rsidRPr="006A6914" w:rsidRDefault="00356D57" w:rsidP="00356D57">
      <w:pPr>
        <w:widowControl w:val="0"/>
        <w:autoSpaceDE w:val="0"/>
        <w:autoSpaceDN w:val="0"/>
        <w:adjustRightInd w:val="0"/>
        <w:jc w:val="both"/>
        <w:rPr>
          <w:b/>
          <w:color w:val="000000" w:themeColor="text1"/>
        </w:rPr>
      </w:pPr>
    </w:p>
    <w:p w14:paraId="3181D530" w14:textId="77777777" w:rsidR="00356D57" w:rsidRPr="006A6914" w:rsidRDefault="00356D57" w:rsidP="00356D57">
      <w:pPr>
        <w:widowControl w:val="0"/>
        <w:autoSpaceDE w:val="0"/>
        <w:autoSpaceDN w:val="0"/>
        <w:adjustRightInd w:val="0"/>
        <w:jc w:val="both"/>
        <w:rPr>
          <w:b/>
          <w:color w:val="000000" w:themeColor="text1"/>
        </w:rPr>
      </w:pPr>
      <w:r w:rsidRPr="006A6914">
        <w:rPr>
          <w:b/>
          <w:color w:val="000000" w:themeColor="text1"/>
        </w:rPr>
        <w:t xml:space="preserve"> </w:t>
      </w:r>
    </w:p>
    <w:p w14:paraId="5CDC5C17" w14:textId="77777777" w:rsidR="00356D57" w:rsidRPr="006A6914" w:rsidRDefault="00356D57" w:rsidP="00356D57">
      <w:pPr>
        <w:widowControl w:val="0"/>
        <w:autoSpaceDE w:val="0"/>
        <w:autoSpaceDN w:val="0"/>
        <w:adjustRightInd w:val="0"/>
        <w:jc w:val="center"/>
        <w:rPr>
          <w:color w:val="000000" w:themeColor="text1"/>
        </w:rPr>
      </w:pPr>
    </w:p>
    <w:p w14:paraId="0CC5CD67" w14:textId="77777777" w:rsidR="00356D57" w:rsidRPr="006A6914" w:rsidRDefault="00356D57" w:rsidP="00356D57">
      <w:pPr>
        <w:widowControl w:val="0"/>
        <w:autoSpaceDE w:val="0"/>
        <w:autoSpaceDN w:val="0"/>
        <w:adjustRightInd w:val="0"/>
        <w:jc w:val="center"/>
        <w:rPr>
          <w:color w:val="000000" w:themeColor="text1"/>
        </w:rPr>
      </w:pPr>
    </w:p>
    <w:p w14:paraId="1B65A33D" w14:textId="77777777" w:rsidR="00356D57" w:rsidRPr="006A6914" w:rsidRDefault="00356D57" w:rsidP="00356D57">
      <w:pPr>
        <w:widowControl w:val="0"/>
        <w:autoSpaceDE w:val="0"/>
        <w:autoSpaceDN w:val="0"/>
        <w:adjustRightInd w:val="0"/>
        <w:jc w:val="center"/>
        <w:rPr>
          <w:color w:val="000000" w:themeColor="text1"/>
        </w:rPr>
      </w:pPr>
    </w:p>
    <w:p w14:paraId="25342531" w14:textId="77777777" w:rsidR="00356D57" w:rsidRDefault="00356D57" w:rsidP="00356D57">
      <w:pPr>
        <w:widowControl w:val="0"/>
        <w:autoSpaceDE w:val="0"/>
        <w:autoSpaceDN w:val="0"/>
        <w:adjustRightInd w:val="0"/>
        <w:jc w:val="center"/>
        <w:rPr>
          <w:color w:val="000000" w:themeColor="text1"/>
        </w:rPr>
      </w:pPr>
    </w:p>
    <w:p w14:paraId="5C838DF5" w14:textId="77777777" w:rsidR="00191887" w:rsidRDefault="00191887" w:rsidP="00356D57">
      <w:pPr>
        <w:widowControl w:val="0"/>
        <w:autoSpaceDE w:val="0"/>
        <w:autoSpaceDN w:val="0"/>
        <w:adjustRightInd w:val="0"/>
        <w:jc w:val="center"/>
        <w:rPr>
          <w:color w:val="000000" w:themeColor="text1"/>
        </w:rPr>
      </w:pPr>
    </w:p>
    <w:p w14:paraId="3DE9E2F2" w14:textId="77777777" w:rsidR="00191887" w:rsidRPr="006A6914" w:rsidRDefault="00191887" w:rsidP="00356D57">
      <w:pPr>
        <w:widowControl w:val="0"/>
        <w:autoSpaceDE w:val="0"/>
        <w:autoSpaceDN w:val="0"/>
        <w:adjustRightInd w:val="0"/>
        <w:jc w:val="center"/>
        <w:rPr>
          <w:color w:val="000000" w:themeColor="text1"/>
        </w:rPr>
      </w:pPr>
    </w:p>
    <w:p w14:paraId="50B429D1" w14:textId="77777777" w:rsidR="00356D57" w:rsidRPr="006A6914" w:rsidRDefault="00356D57" w:rsidP="00356D57">
      <w:pPr>
        <w:widowControl w:val="0"/>
        <w:autoSpaceDE w:val="0"/>
        <w:autoSpaceDN w:val="0"/>
        <w:adjustRightInd w:val="0"/>
        <w:jc w:val="center"/>
        <w:rPr>
          <w:color w:val="000000" w:themeColor="text1"/>
        </w:rPr>
      </w:pPr>
    </w:p>
    <w:p w14:paraId="2AB510D7" w14:textId="77777777" w:rsidR="00356D57" w:rsidRPr="006A6914" w:rsidRDefault="00356D57" w:rsidP="00356D57">
      <w:pPr>
        <w:widowControl w:val="0"/>
        <w:autoSpaceDE w:val="0"/>
        <w:autoSpaceDN w:val="0"/>
        <w:adjustRightInd w:val="0"/>
        <w:jc w:val="center"/>
        <w:rPr>
          <w:color w:val="000000" w:themeColor="text1"/>
        </w:rPr>
      </w:pPr>
    </w:p>
    <w:p w14:paraId="7F53E0BE" w14:textId="77777777" w:rsidR="00356D57" w:rsidRPr="006A6914" w:rsidRDefault="00356D57" w:rsidP="00356D57">
      <w:pPr>
        <w:widowControl w:val="0"/>
        <w:autoSpaceDE w:val="0"/>
        <w:autoSpaceDN w:val="0"/>
        <w:adjustRightInd w:val="0"/>
        <w:jc w:val="center"/>
        <w:rPr>
          <w:color w:val="000000" w:themeColor="text1"/>
          <w:sz w:val="28"/>
          <w:szCs w:val="28"/>
        </w:rPr>
      </w:pPr>
      <w:r w:rsidRPr="006A6914">
        <w:rPr>
          <w:color w:val="000000" w:themeColor="text1"/>
          <w:sz w:val="28"/>
          <w:szCs w:val="28"/>
        </w:rPr>
        <w:t>Вологда</w:t>
      </w:r>
    </w:p>
    <w:p w14:paraId="4FE1D4A8" w14:textId="77777777" w:rsidR="00356D57" w:rsidRPr="006A6914" w:rsidRDefault="009760F0" w:rsidP="005F0119">
      <w:pPr>
        <w:widowControl w:val="0"/>
        <w:autoSpaceDE w:val="0"/>
        <w:autoSpaceDN w:val="0"/>
        <w:adjustRightInd w:val="0"/>
        <w:jc w:val="center"/>
        <w:rPr>
          <w:color w:val="000000" w:themeColor="text1"/>
          <w:sz w:val="28"/>
          <w:szCs w:val="28"/>
        </w:rPr>
        <w:sectPr w:rsidR="00356D57" w:rsidRPr="006A6914">
          <w:pgSz w:w="11906" w:h="16838"/>
          <w:pgMar w:top="1134" w:right="851" w:bottom="1134" w:left="1418" w:header="709" w:footer="709" w:gutter="0"/>
          <w:cols w:space="720"/>
        </w:sectPr>
      </w:pPr>
      <w:r>
        <w:rPr>
          <w:color w:val="000000" w:themeColor="text1"/>
          <w:sz w:val="28"/>
          <w:szCs w:val="28"/>
        </w:rPr>
        <w:t>2023</w:t>
      </w:r>
    </w:p>
    <w:p w14:paraId="25A7FFC8" w14:textId="77777777" w:rsidR="00356D57" w:rsidRPr="006A6914" w:rsidRDefault="00356D57" w:rsidP="00356D5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eastAsia="Calibri"/>
          <w:color w:val="000000" w:themeColor="text1"/>
          <w:sz w:val="28"/>
          <w:szCs w:val="28"/>
          <w:lang w:eastAsia="en-US"/>
        </w:rPr>
      </w:pPr>
      <w:r w:rsidRPr="006A6914">
        <w:rPr>
          <w:color w:val="000000" w:themeColor="text1"/>
          <w:sz w:val="28"/>
          <w:szCs w:val="28"/>
        </w:rPr>
        <w:lastRenderedPageBreak/>
        <w:t>Методические рекомендации составлены в соответствии с ФГОС среднего общего образования и рабочей программой учебного предмета</w:t>
      </w:r>
    </w:p>
    <w:p w14:paraId="390C71D3" w14:textId="77777777" w:rsidR="00356D57" w:rsidRPr="006A6914" w:rsidRDefault="00356D57" w:rsidP="00356D57">
      <w:pPr>
        <w:jc w:val="both"/>
        <w:rPr>
          <w:color w:val="000000" w:themeColor="text1"/>
          <w:sz w:val="28"/>
          <w:szCs w:val="28"/>
        </w:rPr>
      </w:pPr>
    </w:p>
    <w:p w14:paraId="59486525" w14:textId="77777777" w:rsidR="00356D57" w:rsidRPr="006A6914" w:rsidRDefault="00356D57" w:rsidP="00356D5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color w:val="000000" w:themeColor="text1"/>
          <w:sz w:val="28"/>
          <w:szCs w:val="28"/>
        </w:rPr>
      </w:pPr>
      <w:r w:rsidRPr="006A6914">
        <w:rPr>
          <w:color w:val="000000" w:themeColor="text1"/>
          <w:sz w:val="28"/>
          <w:szCs w:val="28"/>
        </w:rPr>
        <w:t>Организация-разработчик: БПОУ ВО «Вологодский колледж технологии и дизайна»</w:t>
      </w:r>
    </w:p>
    <w:p w14:paraId="495D1B4D" w14:textId="77777777" w:rsidR="00356D57" w:rsidRPr="006A6914" w:rsidRDefault="00356D57" w:rsidP="00356D57">
      <w:pPr>
        <w:widowControl w:val="0"/>
        <w:autoSpaceDE w:val="0"/>
        <w:autoSpaceDN w:val="0"/>
        <w:adjustRightInd w:val="0"/>
        <w:jc w:val="both"/>
        <w:rPr>
          <w:color w:val="000000" w:themeColor="text1"/>
          <w:sz w:val="28"/>
          <w:szCs w:val="28"/>
        </w:rPr>
      </w:pPr>
    </w:p>
    <w:p w14:paraId="18B7E898" w14:textId="424A4AF9" w:rsidR="009760F0" w:rsidRDefault="00803B04" w:rsidP="009760F0">
      <w:pPr>
        <w:pStyle w:val="af2"/>
        <w:rPr>
          <w:rFonts w:ascii="Times New Roman" w:hAnsi="Times New Roman"/>
          <w:sz w:val="28"/>
          <w:szCs w:val="28"/>
        </w:rPr>
      </w:pPr>
      <w:r>
        <w:rPr>
          <w:rFonts w:ascii="Times New Roman" w:hAnsi="Times New Roman"/>
          <w:sz w:val="28"/>
          <w:szCs w:val="28"/>
        </w:rPr>
        <w:t>Разработчик</w:t>
      </w:r>
      <w:r w:rsidR="009760F0">
        <w:rPr>
          <w:rFonts w:ascii="Times New Roman" w:hAnsi="Times New Roman"/>
          <w:sz w:val="28"/>
          <w:szCs w:val="28"/>
        </w:rPr>
        <w:t xml:space="preserve">:  </w:t>
      </w:r>
      <w:r>
        <w:rPr>
          <w:rFonts w:ascii="Times New Roman" w:hAnsi="Times New Roman"/>
          <w:sz w:val="28"/>
          <w:szCs w:val="28"/>
        </w:rPr>
        <w:t>Коновалова А.А., преподаватель</w:t>
      </w:r>
      <w:r w:rsidR="009760F0">
        <w:rPr>
          <w:rFonts w:ascii="Times New Roman" w:hAnsi="Times New Roman"/>
          <w:sz w:val="28"/>
          <w:szCs w:val="28"/>
        </w:rPr>
        <w:t xml:space="preserve"> БПОУ ВО «Вологодский колледж технологии и дизайна». </w:t>
      </w:r>
    </w:p>
    <w:p w14:paraId="21DAFFA1" w14:textId="77777777" w:rsidR="009760F0" w:rsidRDefault="009760F0" w:rsidP="009760F0">
      <w:pPr>
        <w:pStyle w:val="af2"/>
        <w:jc w:val="both"/>
        <w:rPr>
          <w:rFonts w:ascii="Times New Roman" w:hAnsi="Times New Roman"/>
          <w:sz w:val="28"/>
          <w:szCs w:val="28"/>
        </w:rPr>
      </w:pPr>
      <w:bookmarkStart w:id="0" w:name="_GoBack"/>
      <w:bookmarkEnd w:id="0"/>
      <w:r>
        <w:rPr>
          <w:rFonts w:ascii="Times New Roman" w:hAnsi="Times New Roman"/>
          <w:sz w:val="28"/>
          <w:szCs w:val="28"/>
        </w:rPr>
        <w:t xml:space="preserve">Рассмотрена и рекомендована к использованию в учебном процессе </w:t>
      </w:r>
      <w:r>
        <w:rPr>
          <w:rFonts w:ascii="Times New Roman" w:hAnsi="Times New Roman"/>
          <w:sz w:val="28"/>
          <w:szCs w:val="28"/>
        </w:rPr>
        <w:br/>
        <w:t xml:space="preserve">предметной цикловой комиссией, протокол № 11 от 14.06.2023г.  </w:t>
      </w:r>
    </w:p>
    <w:p w14:paraId="698D7B28" w14:textId="77777777" w:rsidR="00356D57" w:rsidRPr="006A6914" w:rsidRDefault="00356D57" w:rsidP="00356D57">
      <w:pPr>
        <w:rPr>
          <w:rFonts w:eastAsia="Calibri"/>
          <w:color w:val="000000" w:themeColor="text1"/>
          <w:lang w:eastAsia="en-US"/>
        </w:rPr>
      </w:pPr>
    </w:p>
    <w:p w14:paraId="73BAAC28" w14:textId="77777777" w:rsidR="00356D57" w:rsidRPr="006A6914" w:rsidRDefault="00356D57" w:rsidP="00356D57">
      <w:pPr>
        <w:rPr>
          <w:color w:val="000000" w:themeColor="text1"/>
        </w:rPr>
      </w:pPr>
    </w:p>
    <w:p w14:paraId="5B6B79AF" w14:textId="77777777" w:rsidR="00356D57" w:rsidRPr="006A6914" w:rsidRDefault="00356D57" w:rsidP="00356D57">
      <w:pPr>
        <w:rPr>
          <w:color w:val="000000" w:themeColor="text1"/>
        </w:rPr>
      </w:pPr>
    </w:p>
    <w:p w14:paraId="452811DB" w14:textId="77777777" w:rsidR="00356D57" w:rsidRPr="006A6914" w:rsidRDefault="00356D57" w:rsidP="00356D57">
      <w:pPr>
        <w:rPr>
          <w:color w:val="000000" w:themeColor="text1"/>
        </w:rPr>
      </w:pPr>
    </w:p>
    <w:p w14:paraId="2D41CBE3" w14:textId="77777777" w:rsidR="00356D57" w:rsidRPr="006A6914" w:rsidRDefault="00356D57" w:rsidP="00356D57">
      <w:pPr>
        <w:rPr>
          <w:color w:val="000000" w:themeColor="text1"/>
        </w:rPr>
      </w:pPr>
      <w:r w:rsidRPr="006A6914">
        <w:rPr>
          <w:color w:val="000000" w:themeColor="text1"/>
        </w:rPr>
        <w:t xml:space="preserve">                                                          </w:t>
      </w:r>
    </w:p>
    <w:p w14:paraId="50378853" w14:textId="77777777" w:rsidR="00356D57" w:rsidRPr="006A6914" w:rsidRDefault="00356D57" w:rsidP="00356D57">
      <w:pPr>
        <w:widowControl w:val="0"/>
        <w:autoSpaceDE w:val="0"/>
        <w:autoSpaceDN w:val="0"/>
        <w:adjustRightInd w:val="0"/>
        <w:jc w:val="both"/>
        <w:rPr>
          <w:b/>
          <w:color w:val="000000" w:themeColor="text1"/>
        </w:rPr>
      </w:pPr>
    </w:p>
    <w:p w14:paraId="7D75AF37" w14:textId="77777777" w:rsidR="00356D57" w:rsidRPr="006A6914" w:rsidRDefault="00356D57" w:rsidP="00356D57">
      <w:pPr>
        <w:widowControl w:val="0"/>
        <w:tabs>
          <w:tab w:val="left" w:pos="0"/>
          <w:tab w:val="left" w:pos="12616"/>
        </w:tabs>
        <w:autoSpaceDE w:val="0"/>
        <w:autoSpaceDN w:val="0"/>
        <w:adjustRightInd w:val="0"/>
        <w:jc w:val="center"/>
        <w:rPr>
          <w:b/>
          <w:color w:val="000000" w:themeColor="text1"/>
        </w:rPr>
      </w:pPr>
    </w:p>
    <w:p w14:paraId="26CFD3BB" w14:textId="77777777" w:rsidR="00356D57" w:rsidRPr="006A6914" w:rsidRDefault="00356D57" w:rsidP="00356D57">
      <w:pPr>
        <w:widowControl w:val="0"/>
        <w:tabs>
          <w:tab w:val="left" w:pos="0"/>
          <w:tab w:val="left" w:pos="12616"/>
        </w:tabs>
        <w:autoSpaceDE w:val="0"/>
        <w:autoSpaceDN w:val="0"/>
        <w:adjustRightInd w:val="0"/>
        <w:jc w:val="center"/>
        <w:rPr>
          <w:b/>
          <w:color w:val="000000" w:themeColor="text1"/>
        </w:rPr>
      </w:pPr>
    </w:p>
    <w:p w14:paraId="0DFA856D" w14:textId="77777777" w:rsidR="00356D57" w:rsidRPr="006A6914" w:rsidRDefault="00356D57" w:rsidP="00356D57">
      <w:pPr>
        <w:widowControl w:val="0"/>
        <w:tabs>
          <w:tab w:val="left" w:pos="0"/>
          <w:tab w:val="left" w:pos="12616"/>
        </w:tabs>
        <w:autoSpaceDE w:val="0"/>
        <w:autoSpaceDN w:val="0"/>
        <w:adjustRightInd w:val="0"/>
        <w:jc w:val="center"/>
        <w:rPr>
          <w:b/>
          <w:color w:val="000000" w:themeColor="text1"/>
        </w:rPr>
      </w:pPr>
    </w:p>
    <w:p w14:paraId="5EDD6DEE" w14:textId="77777777" w:rsidR="00356D57" w:rsidRPr="006A6914" w:rsidRDefault="00356D57" w:rsidP="00356D57">
      <w:pPr>
        <w:widowControl w:val="0"/>
        <w:tabs>
          <w:tab w:val="left" w:pos="0"/>
          <w:tab w:val="left" w:pos="12616"/>
        </w:tabs>
        <w:autoSpaceDE w:val="0"/>
        <w:autoSpaceDN w:val="0"/>
        <w:adjustRightInd w:val="0"/>
        <w:jc w:val="center"/>
        <w:rPr>
          <w:b/>
          <w:color w:val="000000" w:themeColor="text1"/>
        </w:rPr>
      </w:pPr>
    </w:p>
    <w:p w14:paraId="6FCF1A4D" w14:textId="77777777" w:rsidR="00356D57" w:rsidRPr="006A6914" w:rsidRDefault="00356D57" w:rsidP="00356D57">
      <w:pPr>
        <w:widowControl w:val="0"/>
        <w:tabs>
          <w:tab w:val="left" w:pos="0"/>
          <w:tab w:val="left" w:pos="12616"/>
        </w:tabs>
        <w:autoSpaceDE w:val="0"/>
        <w:autoSpaceDN w:val="0"/>
        <w:adjustRightInd w:val="0"/>
        <w:jc w:val="center"/>
        <w:rPr>
          <w:b/>
          <w:color w:val="000000" w:themeColor="text1"/>
        </w:rPr>
      </w:pPr>
    </w:p>
    <w:p w14:paraId="7730E9D1" w14:textId="77777777" w:rsidR="00356D57" w:rsidRPr="006A6914" w:rsidRDefault="00356D57" w:rsidP="00356D57">
      <w:pPr>
        <w:widowControl w:val="0"/>
        <w:tabs>
          <w:tab w:val="left" w:pos="0"/>
          <w:tab w:val="left" w:pos="12616"/>
        </w:tabs>
        <w:autoSpaceDE w:val="0"/>
        <w:autoSpaceDN w:val="0"/>
        <w:adjustRightInd w:val="0"/>
        <w:jc w:val="center"/>
        <w:rPr>
          <w:b/>
          <w:color w:val="000000" w:themeColor="text1"/>
        </w:rPr>
      </w:pPr>
    </w:p>
    <w:p w14:paraId="2A86DBDB" w14:textId="77777777" w:rsidR="00356D57" w:rsidRPr="006A6914" w:rsidRDefault="00356D57" w:rsidP="00356D57">
      <w:pPr>
        <w:widowControl w:val="0"/>
        <w:tabs>
          <w:tab w:val="left" w:pos="0"/>
          <w:tab w:val="left" w:pos="12616"/>
        </w:tabs>
        <w:autoSpaceDE w:val="0"/>
        <w:autoSpaceDN w:val="0"/>
        <w:adjustRightInd w:val="0"/>
        <w:jc w:val="center"/>
        <w:rPr>
          <w:b/>
          <w:color w:val="000000" w:themeColor="text1"/>
        </w:rPr>
      </w:pPr>
    </w:p>
    <w:p w14:paraId="12AD2DD0" w14:textId="77777777" w:rsidR="00356D57" w:rsidRPr="006A6914" w:rsidRDefault="00356D57" w:rsidP="00356D57">
      <w:pPr>
        <w:widowControl w:val="0"/>
        <w:tabs>
          <w:tab w:val="left" w:pos="0"/>
          <w:tab w:val="left" w:pos="12616"/>
        </w:tabs>
        <w:autoSpaceDE w:val="0"/>
        <w:autoSpaceDN w:val="0"/>
        <w:adjustRightInd w:val="0"/>
        <w:jc w:val="center"/>
        <w:rPr>
          <w:b/>
          <w:color w:val="000000" w:themeColor="text1"/>
        </w:rPr>
      </w:pPr>
    </w:p>
    <w:p w14:paraId="18C34275" w14:textId="77777777" w:rsidR="00356D57" w:rsidRPr="006A6914" w:rsidRDefault="00356D57" w:rsidP="00356D57">
      <w:pPr>
        <w:widowControl w:val="0"/>
        <w:tabs>
          <w:tab w:val="left" w:pos="0"/>
          <w:tab w:val="left" w:pos="12616"/>
        </w:tabs>
        <w:autoSpaceDE w:val="0"/>
        <w:autoSpaceDN w:val="0"/>
        <w:adjustRightInd w:val="0"/>
        <w:jc w:val="center"/>
        <w:rPr>
          <w:b/>
          <w:color w:val="000000" w:themeColor="text1"/>
        </w:rPr>
      </w:pPr>
    </w:p>
    <w:p w14:paraId="15D93755" w14:textId="77777777" w:rsidR="00356D57" w:rsidRPr="006A6914" w:rsidRDefault="00356D57" w:rsidP="00356D57">
      <w:pPr>
        <w:rPr>
          <w:b/>
          <w:bCs/>
          <w:color w:val="000000" w:themeColor="text1"/>
        </w:rPr>
        <w:sectPr w:rsidR="00356D57" w:rsidRPr="006A6914">
          <w:pgSz w:w="11906" w:h="16838"/>
          <w:pgMar w:top="680" w:right="851" w:bottom="680" w:left="1418" w:header="709" w:footer="709" w:gutter="0"/>
          <w:cols w:space="720"/>
        </w:sectPr>
      </w:pPr>
    </w:p>
    <w:p w14:paraId="492C6D87" w14:textId="77777777" w:rsidR="00557EC7" w:rsidRDefault="00557EC7" w:rsidP="00557EC7">
      <w:pPr>
        <w:jc w:val="center"/>
        <w:rPr>
          <w:b/>
          <w:bCs/>
          <w:color w:val="000000" w:themeColor="text1"/>
          <w:sz w:val="28"/>
          <w:szCs w:val="28"/>
        </w:rPr>
      </w:pPr>
      <w:r>
        <w:rPr>
          <w:b/>
          <w:bCs/>
          <w:color w:val="000000" w:themeColor="text1"/>
          <w:sz w:val="28"/>
          <w:szCs w:val="28"/>
        </w:rPr>
        <w:lastRenderedPageBreak/>
        <w:t>Содержание</w:t>
      </w:r>
    </w:p>
    <w:p w14:paraId="4872AFFB" w14:textId="77777777" w:rsidR="00BD5DDD" w:rsidRDefault="00BD5DDD" w:rsidP="00557EC7">
      <w:pPr>
        <w:jc w:val="center"/>
        <w:rPr>
          <w:b/>
          <w:bCs/>
          <w:color w:val="000000" w:themeColor="text1"/>
          <w:sz w:val="28"/>
          <w:szCs w:val="28"/>
        </w:rPr>
      </w:pPr>
    </w:p>
    <w:tbl>
      <w:tblPr>
        <w:tblStyle w:val="GridTable1Light"/>
        <w:tblW w:w="9866" w:type="dxa"/>
        <w:tblInd w:w="-459" w:type="dxa"/>
        <w:tblLook w:val="04A0" w:firstRow="1" w:lastRow="0" w:firstColumn="1" w:lastColumn="0" w:noHBand="0" w:noVBand="1"/>
      </w:tblPr>
      <w:tblGrid>
        <w:gridCol w:w="7371"/>
        <w:gridCol w:w="1130"/>
        <w:gridCol w:w="1365"/>
      </w:tblGrid>
      <w:tr w:rsidR="00BD5DDD" w:rsidRPr="006A7449" w14:paraId="00C4A06A" w14:textId="77777777" w:rsidTr="006A744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371" w:type="dxa"/>
          </w:tcPr>
          <w:p w14:paraId="72D60526" w14:textId="77777777" w:rsidR="00BD5DDD" w:rsidRPr="006A7449" w:rsidRDefault="00BD5DDD" w:rsidP="00557EC7">
            <w:pPr>
              <w:jc w:val="center"/>
              <w:rPr>
                <w:bCs w:val="0"/>
                <w:color w:val="000000" w:themeColor="text1"/>
              </w:rPr>
            </w:pPr>
            <w:r w:rsidRPr="006A7449">
              <w:rPr>
                <w:bCs w:val="0"/>
                <w:color w:val="000000" w:themeColor="text1"/>
              </w:rPr>
              <w:t>Название</w:t>
            </w:r>
          </w:p>
        </w:tc>
        <w:tc>
          <w:tcPr>
            <w:tcW w:w="1130" w:type="dxa"/>
          </w:tcPr>
          <w:p w14:paraId="17908243" w14:textId="77777777" w:rsidR="00BD5DDD" w:rsidRPr="006A7449" w:rsidRDefault="006A7449" w:rsidP="00557EC7">
            <w:pPr>
              <w:jc w:val="center"/>
              <w:cnfStyle w:val="100000000000" w:firstRow="1" w:lastRow="0" w:firstColumn="0" w:lastColumn="0" w:oddVBand="0" w:evenVBand="0" w:oddHBand="0" w:evenHBand="0" w:firstRowFirstColumn="0" w:firstRowLastColumn="0" w:lastRowFirstColumn="0" w:lastRowLastColumn="0"/>
              <w:rPr>
                <w:bCs w:val="0"/>
                <w:color w:val="000000" w:themeColor="text1"/>
              </w:rPr>
            </w:pPr>
            <w:r w:rsidRPr="006A7449">
              <w:rPr>
                <w:bCs w:val="0"/>
                <w:color w:val="000000" w:themeColor="text1"/>
              </w:rPr>
              <w:t>Кол-во часов</w:t>
            </w:r>
          </w:p>
        </w:tc>
        <w:tc>
          <w:tcPr>
            <w:tcW w:w="1365" w:type="dxa"/>
          </w:tcPr>
          <w:p w14:paraId="1DE1F6C5" w14:textId="77777777" w:rsidR="00BD5DDD" w:rsidRPr="006A7449" w:rsidRDefault="006A7449" w:rsidP="00557EC7">
            <w:pPr>
              <w:jc w:val="center"/>
              <w:cnfStyle w:val="100000000000" w:firstRow="1" w:lastRow="0" w:firstColumn="0" w:lastColumn="0" w:oddVBand="0" w:evenVBand="0" w:oddHBand="0" w:evenHBand="0" w:firstRowFirstColumn="0" w:firstRowLastColumn="0" w:lastRowFirstColumn="0" w:lastRowLastColumn="0"/>
              <w:rPr>
                <w:bCs w:val="0"/>
                <w:color w:val="000000" w:themeColor="text1"/>
              </w:rPr>
            </w:pPr>
            <w:r w:rsidRPr="006A7449">
              <w:rPr>
                <w:bCs w:val="0"/>
                <w:color w:val="000000" w:themeColor="text1"/>
              </w:rPr>
              <w:t xml:space="preserve">Номер страницы </w:t>
            </w:r>
          </w:p>
        </w:tc>
      </w:tr>
      <w:tr w:rsidR="006A7449" w:rsidRPr="006A7449" w14:paraId="06BB70FE" w14:textId="77777777" w:rsidTr="00620077">
        <w:tc>
          <w:tcPr>
            <w:cnfStyle w:val="001000000000" w:firstRow="0" w:lastRow="0" w:firstColumn="1" w:lastColumn="0" w:oddVBand="0" w:evenVBand="0" w:oddHBand="0" w:evenHBand="0" w:firstRowFirstColumn="0" w:firstRowLastColumn="0" w:lastRowFirstColumn="0" w:lastRowLastColumn="0"/>
            <w:tcW w:w="7371" w:type="dxa"/>
          </w:tcPr>
          <w:p w14:paraId="124AA281" w14:textId="280D5FD5" w:rsidR="006A7449" w:rsidRPr="006A7449" w:rsidRDefault="006A7449" w:rsidP="00BA4E8C">
            <w:pPr>
              <w:pStyle w:val="af2"/>
              <w:rPr>
                <w:rFonts w:ascii="Times New Roman" w:hAnsi="Times New Roman"/>
                <w:b w:val="0"/>
                <w:sz w:val="24"/>
                <w:szCs w:val="24"/>
              </w:rPr>
            </w:pPr>
            <w:r w:rsidRPr="006A7449">
              <w:rPr>
                <w:rFonts w:ascii="Times New Roman" w:hAnsi="Times New Roman"/>
                <w:b w:val="0"/>
                <w:color w:val="000000"/>
                <w:sz w:val="24"/>
                <w:szCs w:val="24"/>
              </w:rPr>
              <w:t xml:space="preserve">Практическое занятие № 1. </w:t>
            </w:r>
            <w:r w:rsidR="00BA4E8C" w:rsidRPr="00BA4E8C">
              <w:rPr>
                <w:rFonts w:ascii="Times New Roman" w:hAnsi="Times New Roman"/>
                <w:b w:val="0"/>
                <w:sz w:val="24"/>
                <w:szCs w:val="24"/>
              </w:rPr>
              <w:t>Требования техники безопасности и гигиены при работе с компьютерами и другими компонентами цифрового окружения.</w:t>
            </w:r>
          </w:p>
        </w:tc>
        <w:tc>
          <w:tcPr>
            <w:tcW w:w="1130" w:type="dxa"/>
            <w:vAlign w:val="center"/>
          </w:tcPr>
          <w:p w14:paraId="5448F7D8" w14:textId="77777777" w:rsidR="006A7449" w:rsidRPr="006A7449" w:rsidRDefault="006A7449" w:rsidP="006A7449">
            <w:pPr>
              <w:pStyle w:val="af2"/>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6A7449">
              <w:rPr>
                <w:rFonts w:ascii="Times New Roman" w:hAnsi="Times New Roman"/>
                <w:sz w:val="24"/>
                <w:szCs w:val="24"/>
              </w:rPr>
              <w:t>1</w:t>
            </w:r>
          </w:p>
        </w:tc>
        <w:tc>
          <w:tcPr>
            <w:tcW w:w="1365" w:type="dxa"/>
            <w:vAlign w:val="center"/>
          </w:tcPr>
          <w:p w14:paraId="0E58FBAA" w14:textId="47D3AEFD" w:rsidR="006A7449" w:rsidRPr="00803B04" w:rsidRDefault="006E0F62" w:rsidP="00620077">
            <w:pPr>
              <w:jc w:val="center"/>
              <w:cnfStyle w:val="000000000000" w:firstRow="0" w:lastRow="0" w:firstColumn="0" w:lastColumn="0" w:oddVBand="0" w:evenVBand="0" w:oddHBand="0" w:evenHBand="0" w:firstRowFirstColumn="0" w:firstRowLastColumn="0" w:lastRowFirstColumn="0" w:lastRowLastColumn="0"/>
              <w:rPr>
                <w:bCs/>
                <w:color w:val="000000" w:themeColor="text1"/>
              </w:rPr>
            </w:pPr>
            <w:r>
              <w:rPr>
                <w:bCs/>
                <w:color w:val="000000" w:themeColor="text1"/>
              </w:rPr>
              <w:t>14</w:t>
            </w:r>
          </w:p>
        </w:tc>
      </w:tr>
      <w:tr w:rsidR="006A7449" w:rsidRPr="006A7449" w14:paraId="72EFC8E4" w14:textId="77777777" w:rsidTr="00620077">
        <w:tc>
          <w:tcPr>
            <w:cnfStyle w:val="001000000000" w:firstRow="0" w:lastRow="0" w:firstColumn="1" w:lastColumn="0" w:oddVBand="0" w:evenVBand="0" w:oddHBand="0" w:evenHBand="0" w:firstRowFirstColumn="0" w:firstRowLastColumn="0" w:lastRowFirstColumn="0" w:lastRowLastColumn="0"/>
            <w:tcW w:w="7371" w:type="dxa"/>
          </w:tcPr>
          <w:p w14:paraId="5FEA77A5" w14:textId="1A16B340" w:rsidR="006A7449" w:rsidRPr="006A7449" w:rsidRDefault="006A7449" w:rsidP="00BA4E8C">
            <w:pPr>
              <w:pStyle w:val="af2"/>
              <w:rPr>
                <w:rFonts w:ascii="Times New Roman" w:hAnsi="Times New Roman"/>
                <w:b w:val="0"/>
                <w:color w:val="000000"/>
                <w:sz w:val="24"/>
                <w:szCs w:val="24"/>
              </w:rPr>
            </w:pPr>
            <w:r w:rsidRPr="006A7449">
              <w:rPr>
                <w:rFonts w:ascii="Times New Roman" w:hAnsi="Times New Roman"/>
                <w:b w:val="0"/>
                <w:color w:val="000000"/>
                <w:sz w:val="24"/>
                <w:szCs w:val="24"/>
              </w:rPr>
              <w:t xml:space="preserve">Практическое занятие № 2. </w:t>
            </w:r>
            <w:r w:rsidR="00BA4E8C">
              <w:rPr>
                <w:rFonts w:ascii="Times New Roman" w:hAnsi="Times New Roman"/>
                <w:b w:val="0"/>
                <w:color w:val="000000"/>
                <w:sz w:val="24"/>
                <w:szCs w:val="24"/>
              </w:rPr>
              <w:t>Программное обеспечение компьютеров</w:t>
            </w:r>
          </w:p>
        </w:tc>
        <w:tc>
          <w:tcPr>
            <w:tcW w:w="1130" w:type="dxa"/>
            <w:vAlign w:val="center"/>
          </w:tcPr>
          <w:p w14:paraId="40FCD7B2" w14:textId="77777777" w:rsidR="006A7449" w:rsidRPr="006A7449" w:rsidRDefault="006A7449" w:rsidP="006A7449">
            <w:pPr>
              <w:pStyle w:val="af2"/>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6A7449">
              <w:rPr>
                <w:rFonts w:ascii="Times New Roman" w:hAnsi="Times New Roman"/>
                <w:sz w:val="24"/>
                <w:szCs w:val="24"/>
              </w:rPr>
              <w:t>1</w:t>
            </w:r>
          </w:p>
        </w:tc>
        <w:tc>
          <w:tcPr>
            <w:tcW w:w="1365" w:type="dxa"/>
            <w:vAlign w:val="center"/>
          </w:tcPr>
          <w:p w14:paraId="3EEBB0F0" w14:textId="1EECF0FC" w:rsidR="006A7449" w:rsidRPr="00803B04" w:rsidRDefault="006E0F62" w:rsidP="00620077">
            <w:pPr>
              <w:jc w:val="center"/>
              <w:cnfStyle w:val="000000000000" w:firstRow="0" w:lastRow="0" w:firstColumn="0" w:lastColumn="0" w:oddVBand="0" w:evenVBand="0" w:oddHBand="0" w:evenHBand="0" w:firstRowFirstColumn="0" w:firstRowLastColumn="0" w:lastRowFirstColumn="0" w:lastRowLastColumn="0"/>
              <w:rPr>
                <w:bCs/>
                <w:color w:val="000000" w:themeColor="text1"/>
              </w:rPr>
            </w:pPr>
            <w:r>
              <w:rPr>
                <w:bCs/>
                <w:color w:val="000000" w:themeColor="text1"/>
              </w:rPr>
              <w:t>16</w:t>
            </w:r>
          </w:p>
        </w:tc>
      </w:tr>
      <w:tr w:rsidR="006A7449" w:rsidRPr="006A7449" w14:paraId="5F5C55FE" w14:textId="77777777" w:rsidTr="00620077">
        <w:tc>
          <w:tcPr>
            <w:cnfStyle w:val="001000000000" w:firstRow="0" w:lastRow="0" w:firstColumn="1" w:lastColumn="0" w:oddVBand="0" w:evenVBand="0" w:oddHBand="0" w:evenHBand="0" w:firstRowFirstColumn="0" w:firstRowLastColumn="0" w:lastRowFirstColumn="0" w:lastRowLastColumn="0"/>
            <w:tcW w:w="7371" w:type="dxa"/>
          </w:tcPr>
          <w:p w14:paraId="73FACDA2" w14:textId="42914C76" w:rsidR="006A7449" w:rsidRPr="006A7449" w:rsidRDefault="006A7449" w:rsidP="00BA4E8C">
            <w:pPr>
              <w:pStyle w:val="af2"/>
              <w:rPr>
                <w:rFonts w:ascii="Times New Roman" w:hAnsi="Times New Roman"/>
                <w:b w:val="0"/>
                <w:sz w:val="24"/>
                <w:szCs w:val="24"/>
              </w:rPr>
            </w:pPr>
            <w:r w:rsidRPr="006A7449">
              <w:rPr>
                <w:rFonts w:ascii="Times New Roman" w:hAnsi="Times New Roman"/>
                <w:b w:val="0"/>
                <w:color w:val="000000"/>
                <w:sz w:val="24"/>
                <w:szCs w:val="24"/>
              </w:rPr>
              <w:t>Практическое занятие №3.</w:t>
            </w:r>
            <w:r w:rsidRPr="006A7449">
              <w:rPr>
                <w:rFonts w:ascii="Times New Roman" w:hAnsi="Times New Roman"/>
                <w:b w:val="0"/>
                <w:sz w:val="24"/>
                <w:szCs w:val="24"/>
              </w:rPr>
              <w:t xml:space="preserve"> </w:t>
            </w:r>
            <w:r w:rsidR="00BA4E8C">
              <w:rPr>
                <w:rFonts w:ascii="Times New Roman" w:hAnsi="Times New Roman"/>
                <w:b w:val="0"/>
                <w:color w:val="000000"/>
                <w:sz w:val="24"/>
                <w:szCs w:val="24"/>
              </w:rPr>
              <w:t>Лицензирование ПО и цифровых ресурсов</w:t>
            </w:r>
          </w:p>
        </w:tc>
        <w:tc>
          <w:tcPr>
            <w:tcW w:w="1130" w:type="dxa"/>
            <w:vAlign w:val="center"/>
          </w:tcPr>
          <w:p w14:paraId="77AFB4F6" w14:textId="77777777" w:rsidR="006A7449" w:rsidRPr="006A7449" w:rsidRDefault="006A7449" w:rsidP="006A7449">
            <w:pPr>
              <w:pStyle w:val="af2"/>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6A7449">
              <w:rPr>
                <w:rFonts w:ascii="Times New Roman" w:hAnsi="Times New Roman"/>
                <w:sz w:val="24"/>
                <w:szCs w:val="24"/>
              </w:rPr>
              <w:t>1</w:t>
            </w:r>
          </w:p>
        </w:tc>
        <w:tc>
          <w:tcPr>
            <w:tcW w:w="1365" w:type="dxa"/>
            <w:vAlign w:val="center"/>
          </w:tcPr>
          <w:p w14:paraId="2ABE3DF9" w14:textId="02E5BB8F" w:rsidR="006A7449" w:rsidRPr="00803B04" w:rsidRDefault="006E0F62" w:rsidP="00620077">
            <w:pPr>
              <w:jc w:val="center"/>
              <w:cnfStyle w:val="000000000000" w:firstRow="0" w:lastRow="0" w:firstColumn="0" w:lastColumn="0" w:oddVBand="0" w:evenVBand="0" w:oddHBand="0" w:evenHBand="0" w:firstRowFirstColumn="0" w:firstRowLastColumn="0" w:lastRowFirstColumn="0" w:lastRowLastColumn="0"/>
              <w:rPr>
                <w:bCs/>
                <w:color w:val="000000" w:themeColor="text1"/>
              </w:rPr>
            </w:pPr>
            <w:r>
              <w:rPr>
                <w:bCs/>
                <w:color w:val="000000" w:themeColor="text1"/>
              </w:rPr>
              <w:t>21</w:t>
            </w:r>
          </w:p>
        </w:tc>
      </w:tr>
      <w:tr w:rsidR="006A7449" w:rsidRPr="006A7449" w14:paraId="3E590CE7" w14:textId="77777777" w:rsidTr="00620077">
        <w:tc>
          <w:tcPr>
            <w:cnfStyle w:val="001000000000" w:firstRow="0" w:lastRow="0" w:firstColumn="1" w:lastColumn="0" w:oddVBand="0" w:evenVBand="0" w:oddHBand="0" w:evenHBand="0" w:firstRowFirstColumn="0" w:firstRowLastColumn="0" w:lastRowFirstColumn="0" w:lastRowLastColumn="0"/>
            <w:tcW w:w="7371" w:type="dxa"/>
          </w:tcPr>
          <w:p w14:paraId="745BD79F" w14:textId="6E40BE7F" w:rsidR="006A7449" w:rsidRPr="006A7449" w:rsidRDefault="006A7449" w:rsidP="006A7449">
            <w:pPr>
              <w:pStyle w:val="af2"/>
              <w:rPr>
                <w:rFonts w:ascii="Times New Roman" w:hAnsi="Times New Roman"/>
                <w:b w:val="0"/>
                <w:sz w:val="24"/>
                <w:szCs w:val="24"/>
              </w:rPr>
            </w:pPr>
            <w:r w:rsidRPr="006A7449">
              <w:rPr>
                <w:rFonts w:ascii="Times New Roman" w:hAnsi="Times New Roman"/>
                <w:b w:val="0"/>
                <w:color w:val="000000"/>
                <w:sz w:val="24"/>
                <w:szCs w:val="24"/>
              </w:rPr>
              <w:t>Практическое занятие №4</w:t>
            </w:r>
            <w:r w:rsidRPr="006A7449">
              <w:rPr>
                <w:rFonts w:ascii="Times New Roman" w:hAnsi="Times New Roman"/>
                <w:b w:val="0"/>
                <w:sz w:val="24"/>
                <w:szCs w:val="24"/>
              </w:rPr>
              <w:t xml:space="preserve">. </w:t>
            </w:r>
            <w:r w:rsidR="003E2546" w:rsidRPr="003E2546">
              <w:rPr>
                <w:rFonts w:ascii="Times New Roman" w:hAnsi="Times New Roman"/>
                <w:b w:val="0"/>
                <w:sz w:val="24"/>
                <w:szCs w:val="24"/>
              </w:rPr>
              <w:t>Ответственность, устанавливаемая законодательством Российской Федерации, за неправомерное использование программного обеспечения и цифровых ресурсов</w:t>
            </w:r>
          </w:p>
        </w:tc>
        <w:tc>
          <w:tcPr>
            <w:tcW w:w="1130" w:type="dxa"/>
            <w:vAlign w:val="center"/>
          </w:tcPr>
          <w:p w14:paraId="026BF39D" w14:textId="396C582D" w:rsidR="006A7449" w:rsidRPr="006A7449" w:rsidRDefault="003E2546" w:rsidP="006A7449">
            <w:pPr>
              <w:pStyle w:val="af2"/>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Pr>
                <w:rFonts w:ascii="Times New Roman" w:hAnsi="Times New Roman"/>
                <w:sz w:val="24"/>
                <w:szCs w:val="24"/>
              </w:rPr>
              <w:t>1</w:t>
            </w:r>
          </w:p>
        </w:tc>
        <w:tc>
          <w:tcPr>
            <w:tcW w:w="1365" w:type="dxa"/>
            <w:vAlign w:val="center"/>
          </w:tcPr>
          <w:p w14:paraId="026D8377" w14:textId="4258FF6B" w:rsidR="006A7449" w:rsidRPr="00803B04" w:rsidRDefault="006E0F62" w:rsidP="00620077">
            <w:pPr>
              <w:jc w:val="center"/>
              <w:cnfStyle w:val="000000000000" w:firstRow="0" w:lastRow="0" w:firstColumn="0" w:lastColumn="0" w:oddVBand="0" w:evenVBand="0" w:oddHBand="0" w:evenHBand="0" w:firstRowFirstColumn="0" w:firstRowLastColumn="0" w:lastRowFirstColumn="0" w:lastRowLastColumn="0"/>
              <w:rPr>
                <w:bCs/>
                <w:color w:val="000000" w:themeColor="text1"/>
              </w:rPr>
            </w:pPr>
            <w:r>
              <w:rPr>
                <w:bCs/>
                <w:color w:val="000000" w:themeColor="text1"/>
              </w:rPr>
              <w:t>27</w:t>
            </w:r>
          </w:p>
        </w:tc>
      </w:tr>
      <w:tr w:rsidR="006A7449" w:rsidRPr="006A7449" w14:paraId="23EAF01B" w14:textId="77777777" w:rsidTr="00620077">
        <w:tc>
          <w:tcPr>
            <w:cnfStyle w:val="001000000000" w:firstRow="0" w:lastRow="0" w:firstColumn="1" w:lastColumn="0" w:oddVBand="0" w:evenVBand="0" w:oddHBand="0" w:evenHBand="0" w:firstRowFirstColumn="0" w:firstRowLastColumn="0" w:lastRowFirstColumn="0" w:lastRowLastColumn="0"/>
            <w:tcW w:w="7371" w:type="dxa"/>
          </w:tcPr>
          <w:p w14:paraId="7950CBE2" w14:textId="0E6596F3" w:rsidR="006A7449" w:rsidRPr="006A7449" w:rsidRDefault="006A7449" w:rsidP="006A7449">
            <w:pPr>
              <w:jc w:val="both"/>
              <w:rPr>
                <w:rFonts w:eastAsia="Calibri"/>
                <w:b w:val="0"/>
                <w:bCs w:val="0"/>
              </w:rPr>
            </w:pPr>
            <w:r w:rsidRPr="006A7449">
              <w:rPr>
                <w:rFonts w:eastAsia="Calibri"/>
                <w:b w:val="0"/>
              </w:rPr>
              <w:t xml:space="preserve">Практическое занятие №5. </w:t>
            </w:r>
            <w:r w:rsidR="003E2546" w:rsidRPr="003E2546">
              <w:rPr>
                <w:b w:val="0"/>
              </w:rPr>
              <w:t>Универсальность дискретного представления информации.</w:t>
            </w:r>
          </w:p>
        </w:tc>
        <w:tc>
          <w:tcPr>
            <w:tcW w:w="1130" w:type="dxa"/>
            <w:vAlign w:val="center"/>
          </w:tcPr>
          <w:p w14:paraId="2BAA8AB9" w14:textId="77777777" w:rsidR="006A7449" w:rsidRPr="006A7449" w:rsidRDefault="006A7449" w:rsidP="006A7449">
            <w:pPr>
              <w:pStyle w:val="af2"/>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6A7449">
              <w:rPr>
                <w:rFonts w:ascii="Times New Roman" w:hAnsi="Times New Roman"/>
                <w:sz w:val="24"/>
                <w:szCs w:val="24"/>
              </w:rPr>
              <w:t>2</w:t>
            </w:r>
          </w:p>
        </w:tc>
        <w:tc>
          <w:tcPr>
            <w:tcW w:w="1365" w:type="dxa"/>
            <w:vAlign w:val="center"/>
          </w:tcPr>
          <w:p w14:paraId="4898AB28" w14:textId="6B4B74A0" w:rsidR="006A7449" w:rsidRPr="00803B04" w:rsidRDefault="006E0F62" w:rsidP="00620077">
            <w:pPr>
              <w:jc w:val="center"/>
              <w:cnfStyle w:val="000000000000" w:firstRow="0" w:lastRow="0" w:firstColumn="0" w:lastColumn="0" w:oddVBand="0" w:evenVBand="0" w:oddHBand="0" w:evenHBand="0" w:firstRowFirstColumn="0" w:firstRowLastColumn="0" w:lastRowFirstColumn="0" w:lastRowLastColumn="0"/>
              <w:rPr>
                <w:bCs/>
                <w:color w:val="000000" w:themeColor="text1"/>
              </w:rPr>
            </w:pPr>
            <w:r>
              <w:rPr>
                <w:bCs/>
                <w:color w:val="000000" w:themeColor="text1"/>
              </w:rPr>
              <w:t>32</w:t>
            </w:r>
          </w:p>
        </w:tc>
      </w:tr>
      <w:tr w:rsidR="006A7449" w:rsidRPr="006A7449" w14:paraId="7D1DE176" w14:textId="77777777" w:rsidTr="00620077">
        <w:tc>
          <w:tcPr>
            <w:cnfStyle w:val="001000000000" w:firstRow="0" w:lastRow="0" w:firstColumn="1" w:lastColumn="0" w:oddVBand="0" w:evenVBand="0" w:oddHBand="0" w:evenHBand="0" w:firstRowFirstColumn="0" w:firstRowLastColumn="0" w:lastRowFirstColumn="0" w:lastRowLastColumn="0"/>
            <w:tcW w:w="7371" w:type="dxa"/>
          </w:tcPr>
          <w:p w14:paraId="0709F5BB" w14:textId="51D8BF34" w:rsidR="006A7449" w:rsidRPr="006A7449" w:rsidRDefault="006A7449" w:rsidP="006A7449">
            <w:pPr>
              <w:jc w:val="both"/>
              <w:rPr>
                <w:rFonts w:eastAsia="Calibri"/>
                <w:b w:val="0"/>
                <w:bCs w:val="0"/>
              </w:rPr>
            </w:pPr>
            <w:r w:rsidRPr="006A7449">
              <w:rPr>
                <w:rFonts w:eastAsia="Calibri"/>
                <w:b w:val="0"/>
              </w:rPr>
              <w:t xml:space="preserve">Практическое занятие №6. </w:t>
            </w:r>
            <w:r w:rsidR="003E2546" w:rsidRPr="003E2546">
              <w:rPr>
                <w:b w:val="0"/>
              </w:rPr>
              <w:t>Двоичная, восьмеричная и шестнадцатеричная системы счисления, перевод чисел между этими системами.</w:t>
            </w:r>
          </w:p>
        </w:tc>
        <w:tc>
          <w:tcPr>
            <w:tcW w:w="1130" w:type="dxa"/>
            <w:vAlign w:val="center"/>
          </w:tcPr>
          <w:p w14:paraId="2424CA12" w14:textId="77777777" w:rsidR="006A7449" w:rsidRPr="006A7449" w:rsidRDefault="006A7449" w:rsidP="006A7449">
            <w:pPr>
              <w:pStyle w:val="af2"/>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6A7449">
              <w:rPr>
                <w:rFonts w:ascii="Times New Roman" w:hAnsi="Times New Roman"/>
                <w:sz w:val="24"/>
                <w:szCs w:val="24"/>
              </w:rPr>
              <w:t>2</w:t>
            </w:r>
          </w:p>
        </w:tc>
        <w:tc>
          <w:tcPr>
            <w:tcW w:w="1365" w:type="dxa"/>
            <w:vAlign w:val="center"/>
          </w:tcPr>
          <w:p w14:paraId="3268E4CA" w14:textId="48C61D47" w:rsidR="006A7449" w:rsidRPr="00803B04" w:rsidRDefault="006E0F62" w:rsidP="00620077">
            <w:pPr>
              <w:jc w:val="center"/>
              <w:cnfStyle w:val="000000000000" w:firstRow="0" w:lastRow="0" w:firstColumn="0" w:lastColumn="0" w:oddVBand="0" w:evenVBand="0" w:oddHBand="0" w:evenHBand="0" w:firstRowFirstColumn="0" w:firstRowLastColumn="0" w:lastRowFirstColumn="0" w:lastRowLastColumn="0"/>
              <w:rPr>
                <w:bCs/>
                <w:color w:val="000000" w:themeColor="text1"/>
              </w:rPr>
            </w:pPr>
            <w:r>
              <w:rPr>
                <w:bCs/>
                <w:color w:val="000000" w:themeColor="text1"/>
              </w:rPr>
              <w:t>38</w:t>
            </w:r>
          </w:p>
        </w:tc>
      </w:tr>
      <w:tr w:rsidR="006A7449" w:rsidRPr="006A7449" w14:paraId="79A5B68A" w14:textId="77777777" w:rsidTr="00620077">
        <w:tc>
          <w:tcPr>
            <w:cnfStyle w:val="001000000000" w:firstRow="0" w:lastRow="0" w:firstColumn="1" w:lastColumn="0" w:oddVBand="0" w:evenVBand="0" w:oddHBand="0" w:evenHBand="0" w:firstRowFirstColumn="0" w:firstRowLastColumn="0" w:lastRowFirstColumn="0" w:lastRowLastColumn="0"/>
            <w:tcW w:w="7371" w:type="dxa"/>
          </w:tcPr>
          <w:p w14:paraId="7E5F6207" w14:textId="3539CC07" w:rsidR="006A7449" w:rsidRPr="006A7449" w:rsidRDefault="006A7449" w:rsidP="006A7449">
            <w:pPr>
              <w:rPr>
                <w:rFonts w:eastAsia="Calibri"/>
                <w:b w:val="0"/>
                <w:bCs w:val="0"/>
              </w:rPr>
            </w:pPr>
            <w:r w:rsidRPr="006A7449">
              <w:rPr>
                <w:rFonts w:eastAsia="Calibri"/>
                <w:b w:val="0"/>
              </w:rPr>
              <w:t xml:space="preserve">Практическое занятие №7. </w:t>
            </w:r>
            <w:r w:rsidR="003E2546" w:rsidRPr="003E2546">
              <w:rPr>
                <w:b w:val="0"/>
              </w:rPr>
              <w:t>Представление целых и вещественных чисел в памяти компьютера</w:t>
            </w:r>
          </w:p>
        </w:tc>
        <w:tc>
          <w:tcPr>
            <w:tcW w:w="1130" w:type="dxa"/>
            <w:vAlign w:val="center"/>
          </w:tcPr>
          <w:p w14:paraId="2C40919E" w14:textId="299AF729" w:rsidR="006A7449" w:rsidRPr="006A7449" w:rsidRDefault="003E2546" w:rsidP="006A7449">
            <w:pPr>
              <w:pStyle w:val="af2"/>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Pr>
                <w:rFonts w:ascii="Times New Roman" w:hAnsi="Times New Roman"/>
                <w:sz w:val="24"/>
                <w:szCs w:val="24"/>
              </w:rPr>
              <w:t>1</w:t>
            </w:r>
          </w:p>
        </w:tc>
        <w:tc>
          <w:tcPr>
            <w:tcW w:w="1365" w:type="dxa"/>
            <w:vAlign w:val="center"/>
          </w:tcPr>
          <w:p w14:paraId="441F239A" w14:textId="735E1012" w:rsidR="006A7449" w:rsidRPr="00803B04" w:rsidRDefault="006E0F62" w:rsidP="00620077">
            <w:pPr>
              <w:jc w:val="center"/>
              <w:cnfStyle w:val="000000000000" w:firstRow="0" w:lastRow="0" w:firstColumn="0" w:lastColumn="0" w:oddVBand="0" w:evenVBand="0" w:oddHBand="0" w:evenHBand="0" w:firstRowFirstColumn="0" w:firstRowLastColumn="0" w:lastRowFirstColumn="0" w:lastRowLastColumn="0"/>
              <w:rPr>
                <w:bCs/>
                <w:color w:val="000000" w:themeColor="text1"/>
              </w:rPr>
            </w:pPr>
            <w:r>
              <w:rPr>
                <w:bCs/>
                <w:color w:val="000000" w:themeColor="text1"/>
              </w:rPr>
              <w:t>41</w:t>
            </w:r>
          </w:p>
        </w:tc>
      </w:tr>
      <w:tr w:rsidR="006A7449" w:rsidRPr="006A7449" w14:paraId="7CAA8222" w14:textId="77777777" w:rsidTr="00620077">
        <w:tc>
          <w:tcPr>
            <w:cnfStyle w:val="001000000000" w:firstRow="0" w:lastRow="0" w:firstColumn="1" w:lastColumn="0" w:oddVBand="0" w:evenVBand="0" w:oddHBand="0" w:evenHBand="0" w:firstRowFirstColumn="0" w:firstRowLastColumn="0" w:lastRowFirstColumn="0" w:lastRowLastColumn="0"/>
            <w:tcW w:w="7371" w:type="dxa"/>
          </w:tcPr>
          <w:p w14:paraId="6558C60A" w14:textId="792EB517" w:rsidR="006A7449" w:rsidRPr="006A7449" w:rsidRDefault="006A7449" w:rsidP="006A7449">
            <w:pPr>
              <w:rPr>
                <w:rFonts w:eastAsia="Calibri"/>
                <w:b w:val="0"/>
                <w:bCs w:val="0"/>
              </w:rPr>
            </w:pPr>
            <w:r w:rsidRPr="006A7449">
              <w:rPr>
                <w:rFonts w:eastAsia="Calibri"/>
                <w:b w:val="0"/>
              </w:rPr>
              <w:t xml:space="preserve">Практическое занятие №8. </w:t>
            </w:r>
            <w:r w:rsidR="003E2546" w:rsidRPr="003E2546">
              <w:rPr>
                <w:b w:val="0"/>
              </w:rPr>
              <w:t>Определение информационного объёма текстовых сообщений</w:t>
            </w:r>
          </w:p>
        </w:tc>
        <w:tc>
          <w:tcPr>
            <w:tcW w:w="1130" w:type="dxa"/>
            <w:vAlign w:val="center"/>
          </w:tcPr>
          <w:p w14:paraId="19B25BDB" w14:textId="7BE9C2BF" w:rsidR="006A7449" w:rsidRPr="006A7449" w:rsidRDefault="003E2546" w:rsidP="006A7449">
            <w:pPr>
              <w:pStyle w:val="af2"/>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Pr>
                <w:rFonts w:ascii="Times New Roman" w:hAnsi="Times New Roman"/>
                <w:sz w:val="24"/>
                <w:szCs w:val="24"/>
              </w:rPr>
              <w:t>1</w:t>
            </w:r>
          </w:p>
        </w:tc>
        <w:tc>
          <w:tcPr>
            <w:tcW w:w="1365" w:type="dxa"/>
            <w:vAlign w:val="center"/>
          </w:tcPr>
          <w:p w14:paraId="6A7A9B73" w14:textId="7A9B763A" w:rsidR="006A7449" w:rsidRPr="00803B04" w:rsidRDefault="006E0F62" w:rsidP="00620077">
            <w:pPr>
              <w:jc w:val="center"/>
              <w:cnfStyle w:val="000000000000" w:firstRow="0" w:lastRow="0" w:firstColumn="0" w:lastColumn="0" w:oddVBand="0" w:evenVBand="0" w:oddHBand="0" w:evenHBand="0" w:firstRowFirstColumn="0" w:firstRowLastColumn="0" w:lastRowFirstColumn="0" w:lastRowLastColumn="0"/>
              <w:rPr>
                <w:bCs/>
                <w:color w:val="000000" w:themeColor="text1"/>
              </w:rPr>
            </w:pPr>
            <w:r>
              <w:rPr>
                <w:bCs/>
                <w:color w:val="000000" w:themeColor="text1"/>
              </w:rPr>
              <w:t>43</w:t>
            </w:r>
          </w:p>
        </w:tc>
      </w:tr>
      <w:tr w:rsidR="006A7449" w:rsidRPr="006A7449" w14:paraId="5C377D13" w14:textId="77777777" w:rsidTr="00620077">
        <w:tc>
          <w:tcPr>
            <w:cnfStyle w:val="001000000000" w:firstRow="0" w:lastRow="0" w:firstColumn="1" w:lastColumn="0" w:oddVBand="0" w:evenVBand="0" w:oddHBand="0" w:evenHBand="0" w:firstRowFirstColumn="0" w:firstRowLastColumn="0" w:lastRowFirstColumn="0" w:lastRowLastColumn="0"/>
            <w:tcW w:w="7371" w:type="dxa"/>
          </w:tcPr>
          <w:p w14:paraId="344F601E" w14:textId="6EE61EB9" w:rsidR="006A7449" w:rsidRPr="006A7449" w:rsidRDefault="006A7449" w:rsidP="006A7449">
            <w:pPr>
              <w:pStyle w:val="af2"/>
              <w:rPr>
                <w:rFonts w:ascii="Times New Roman" w:hAnsi="Times New Roman"/>
                <w:b w:val="0"/>
                <w:sz w:val="24"/>
                <w:szCs w:val="24"/>
              </w:rPr>
            </w:pPr>
            <w:r w:rsidRPr="006A7449">
              <w:rPr>
                <w:rFonts w:ascii="Times New Roman" w:hAnsi="Times New Roman"/>
                <w:b w:val="0"/>
                <w:color w:val="000000"/>
                <w:sz w:val="24"/>
                <w:szCs w:val="24"/>
              </w:rPr>
              <w:t xml:space="preserve">Практическое занятие № 9. </w:t>
            </w:r>
            <w:r w:rsidR="003E2546" w:rsidRPr="003E2546">
              <w:rPr>
                <w:rFonts w:ascii="Times New Roman" w:hAnsi="Times New Roman"/>
                <w:b w:val="0"/>
                <w:sz w:val="24"/>
                <w:szCs w:val="24"/>
              </w:rPr>
              <w:t>Построение логического выражения с данной таблицей истинности.</w:t>
            </w:r>
          </w:p>
        </w:tc>
        <w:tc>
          <w:tcPr>
            <w:tcW w:w="1130" w:type="dxa"/>
            <w:vAlign w:val="center"/>
          </w:tcPr>
          <w:p w14:paraId="64272BD9" w14:textId="40AEE661" w:rsidR="006A7449" w:rsidRPr="006A7449" w:rsidRDefault="003E2546" w:rsidP="006A7449">
            <w:pPr>
              <w:pStyle w:val="af2"/>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Pr>
                <w:rFonts w:ascii="Times New Roman" w:hAnsi="Times New Roman"/>
                <w:sz w:val="24"/>
                <w:szCs w:val="24"/>
              </w:rPr>
              <w:t>1</w:t>
            </w:r>
          </w:p>
        </w:tc>
        <w:tc>
          <w:tcPr>
            <w:tcW w:w="1365" w:type="dxa"/>
            <w:vAlign w:val="center"/>
          </w:tcPr>
          <w:p w14:paraId="4DCA1293" w14:textId="39137A4B" w:rsidR="006A7449" w:rsidRPr="00803B04" w:rsidRDefault="006E0F62" w:rsidP="00620077">
            <w:pPr>
              <w:jc w:val="center"/>
              <w:cnfStyle w:val="000000000000" w:firstRow="0" w:lastRow="0" w:firstColumn="0" w:lastColumn="0" w:oddVBand="0" w:evenVBand="0" w:oddHBand="0" w:evenHBand="0" w:firstRowFirstColumn="0" w:firstRowLastColumn="0" w:lastRowFirstColumn="0" w:lastRowLastColumn="0"/>
              <w:rPr>
                <w:bCs/>
                <w:color w:val="000000" w:themeColor="text1"/>
              </w:rPr>
            </w:pPr>
            <w:r>
              <w:rPr>
                <w:bCs/>
                <w:color w:val="000000" w:themeColor="text1"/>
              </w:rPr>
              <w:t>45</w:t>
            </w:r>
          </w:p>
        </w:tc>
      </w:tr>
      <w:tr w:rsidR="006A7449" w:rsidRPr="006A7449" w14:paraId="36010823" w14:textId="77777777" w:rsidTr="00620077">
        <w:tc>
          <w:tcPr>
            <w:cnfStyle w:val="001000000000" w:firstRow="0" w:lastRow="0" w:firstColumn="1" w:lastColumn="0" w:oddVBand="0" w:evenVBand="0" w:oddHBand="0" w:evenHBand="0" w:firstRowFirstColumn="0" w:firstRowLastColumn="0" w:lastRowFirstColumn="0" w:lastRowLastColumn="0"/>
            <w:tcW w:w="7371" w:type="dxa"/>
          </w:tcPr>
          <w:p w14:paraId="57C61C6A" w14:textId="2A1DADF9" w:rsidR="006A7449" w:rsidRPr="006A7449" w:rsidRDefault="006A7449" w:rsidP="006A7449">
            <w:pPr>
              <w:rPr>
                <w:rFonts w:eastAsia="Calibri"/>
                <w:b w:val="0"/>
              </w:rPr>
            </w:pPr>
            <w:r w:rsidRPr="006A7449">
              <w:rPr>
                <w:rFonts w:eastAsia="Calibri"/>
                <w:b w:val="0"/>
              </w:rPr>
              <w:t xml:space="preserve">Практическое занятие № 10. </w:t>
            </w:r>
            <w:r w:rsidR="003E2546" w:rsidRPr="003E2546">
              <w:rPr>
                <w:b w:val="0"/>
              </w:rPr>
              <w:t>Текстовый процессор. Редактирование и форматирование.</w:t>
            </w:r>
          </w:p>
        </w:tc>
        <w:tc>
          <w:tcPr>
            <w:tcW w:w="1130" w:type="dxa"/>
            <w:vAlign w:val="center"/>
          </w:tcPr>
          <w:p w14:paraId="663CF888" w14:textId="77777777" w:rsidR="006A7449" w:rsidRPr="006A7449" w:rsidRDefault="006A7449" w:rsidP="006A7449">
            <w:pPr>
              <w:pStyle w:val="af2"/>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6A7449">
              <w:rPr>
                <w:rFonts w:ascii="Times New Roman" w:hAnsi="Times New Roman"/>
                <w:sz w:val="24"/>
                <w:szCs w:val="24"/>
              </w:rPr>
              <w:t>2</w:t>
            </w:r>
          </w:p>
        </w:tc>
        <w:tc>
          <w:tcPr>
            <w:tcW w:w="1365" w:type="dxa"/>
            <w:vAlign w:val="center"/>
          </w:tcPr>
          <w:p w14:paraId="4C175412" w14:textId="3B476663" w:rsidR="006A7449" w:rsidRPr="00803B04" w:rsidRDefault="006E0F62" w:rsidP="00620077">
            <w:pPr>
              <w:jc w:val="center"/>
              <w:cnfStyle w:val="000000000000" w:firstRow="0" w:lastRow="0" w:firstColumn="0" w:lastColumn="0" w:oddVBand="0" w:evenVBand="0" w:oddHBand="0" w:evenHBand="0" w:firstRowFirstColumn="0" w:firstRowLastColumn="0" w:lastRowFirstColumn="0" w:lastRowLastColumn="0"/>
              <w:rPr>
                <w:bCs/>
                <w:color w:val="000000" w:themeColor="text1"/>
              </w:rPr>
            </w:pPr>
            <w:r>
              <w:rPr>
                <w:bCs/>
                <w:color w:val="000000" w:themeColor="text1"/>
              </w:rPr>
              <w:t>48</w:t>
            </w:r>
          </w:p>
        </w:tc>
      </w:tr>
      <w:tr w:rsidR="006A7449" w:rsidRPr="006A7449" w14:paraId="204D2A4D" w14:textId="77777777" w:rsidTr="00620077">
        <w:tc>
          <w:tcPr>
            <w:cnfStyle w:val="001000000000" w:firstRow="0" w:lastRow="0" w:firstColumn="1" w:lastColumn="0" w:oddVBand="0" w:evenVBand="0" w:oddHBand="0" w:evenHBand="0" w:firstRowFirstColumn="0" w:firstRowLastColumn="0" w:lastRowFirstColumn="0" w:lastRowLastColumn="0"/>
            <w:tcW w:w="7371" w:type="dxa"/>
          </w:tcPr>
          <w:p w14:paraId="60A1F922" w14:textId="742518F7" w:rsidR="006A7449" w:rsidRPr="006A7449" w:rsidRDefault="006A7449" w:rsidP="006A7449">
            <w:pPr>
              <w:rPr>
                <w:rFonts w:eastAsia="Calibri"/>
                <w:b w:val="0"/>
              </w:rPr>
            </w:pPr>
            <w:r w:rsidRPr="006A7449">
              <w:rPr>
                <w:rFonts w:eastAsia="Calibri"/>
                <w:b w:val="0"/>
              </w:rPr>
              <w:t xml:space="preserve">Практическое занятие № 11. </w:t>
            </w:r>
            <w:r w:rsidR="003E2546" w:rsidRPr="003E2546">
              <w:rPr>
                <w:b w:val="0"/>
              </w:rPr>
              <w:t>Проверка орфографии и грамматики.</w:t>
            </w:r>
          </w:p>
        </w:tc>
        <w:tc>
          <w:tcPr>
            <w:tcW w:w="1130" w:type="dxa"/>
            <w:vAlign w:val="center"/>
          </w:tcPr>
          <w:p w14:paraId="40DF8610" w14:textId="65489AA9" w:rsidR="006A7449" w:rsidRPr="006A7449" w:rsidRDefault="003E2546" w:rsidP="006A7449">
            <w:pPr>
              <w:pStyle w:val="af2"/>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Pr>
                <w:rFonts w:ascii="Times New Roman" w:hAnsi="Times New Roman"/>
                <w:sz w:val="24"/>
                <w:szCs w:val="24"/>
              </w:rPr>
              <w:t>1</w:t>
            </w:r>
          </w:p>
        </w:tc>
        <w:tc>
          <w:tcPr>
            <w:tcW w:w="1365" w:type="dxa"/>
            <w:vAlign w:val="center"/>
          </w:tcPr>
          <w:p w14:paraId="5A26DF30" w14:textId="3D2FC752" w:rsidR="006A7449" w:rsidRPr="00803B04" w:rsidRDefault="006E0F62" w:rsidP="00620077">
            <w:pPr>
              <w:jc w:val="center"/>
              <w:cnfStyle w:val="000000000000" w:firstRow="0" w:lastRow="0" w:firstColumn="0" w:lastColumn="0" w:oddVBand="0" w:evenVBand="0" w:oddHBand="0" w:evenHBand="0" w:firstRowFirstColumn="0" w:firstRowLastColumn="0" w:lastRowFirstColumn="0" w:lastRowLastColumn="0"/>
              <w:rPr>
                <w:bCs/>
                <w:color w:val="000000" w:themeColor="text1"/>
              </w:rPr>
            </w:pPr>
            <w:r>
              <w:rPr>
                <w:bCs/>
                <w:color w:val="000000" w:themeColor="text1"/>
              </w:rPr>
              <w:t>54</w:t>
            </w:r>
          </w:p>
        </w:tc>
      </w:tr>
      <w:tr w:rsidR="006A7449" w:rsidRPr="006A7449" w14:paraId="43562BAB" w14:textId="77777777" w:rsidTr="00620077">
        <w:tc>
          <w:tcPr>
            <w:cnfStyle w:val="001000000000" w:firstRow="0" w:lastRow="0" w:firstColumn="1" w:lastColumn="0" w:oddVBand="0" w:evenVBand="0" w:oddHBand="0" w:evenHBand="0" w:firstRowFirstColumn="0" w:firstRowLastColumn="0" w:lastRowFirstColumn="0" w:lastRowLastColumn="0"/>
            <w:tcW w:w="7371" w:type="dxa"/>
          </w:tcPr>
          <w:p w14:paraId="4B5C9B19" w14:textId="0DFFE929" w:rsidR="006A7449" w:rsidRPr="006A7449" w:rsidRDefault="006A7449" w:rsidP="006A7449">
            <w:pPr>
              <w:rPr>
                <w:rFonts w:eastAsia="Calibri"/>
                <w:b w:val="0"/>
              </w:rPr>
            </w:pPr>
            <w:r w:rsidRPr="006A7449">
              <w:rPr>
                <w:rFonts w:eastAsia="Calibri"/>
                <w:b w:val="0"/>
              </w:rPr>
              <w:t>Практическое занятие № 12</w:t>
            </w:r>
            <w:r w:rsidR="003E2546" w:rsidRPr="00887201">
              <w:rPr>
                <w:sz w:val="28"/>
                <w:szCs w:val="28"/>
              </w:rPr>
              <w:t xml:space="preserve"> </w:t>
            </w:r>
            <w:r w:rsidR="003E2546" w:rsidRPr="003E2546">
              <w:rPr>
                <w:b w:val="0"/>
              </w:rPr>
              <w:t>Инструменты рецензирования в текстовых процессорах.</w:t>
            </w:r>
          </w:p>
        </w:tc>
        <w:tc>
          <w:tcPr>
            <w:tcW w:w="1130" w:type="dxa"/>
            <w:vAlign w:val="center"/>
          </w:tcPr>
          <w:p w14:paraId="3AB6E0BB" w14:textId="57B33414" w:rsidR="006A7449" w:rsidRPr="006A7449" w:rsidRDefault="003E2546" w:rsidP="006A7449">
            <w:pPr>
              <w:pStyle w:val="af2"/>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Pr>
                <w:rFonts w:ascii="Times New Roman" w:hAnsi="Times New Roman"/>
                <w:sz w:val="24"/>
                <w:szCs w:val="24"/>
              </w:rPr>
              <w:t>1</w:t>
            </w:r>
          </w:p>
        </w:tc>
        <w:tc>
          <w:tcPr>
            <w:tcW w:w="1365" w:type="dxa"/>
            <w:vAlign w:val="center"/>
          </w:tcPr>
          <w:p w14:paraId="14D826D3" w14:textId="6CFE6915" w:rsidR="006A7449" w:rsidRPr="00803B04" w:rsidRDefault="006E0F62" w:rsidP="00620077">
            <w:pPr>
              <w:jc w:val="center"/>
              <w:cnfStyle w:val="000000000000" w:firstRow="0" w:lastRow="0" w:firstColumn="0" w:lastColumn="0" w:oddVBand="0" w:evenVBand="0" w:oddHBand="0" w:evenHBand="0" w:firstRowFirstColumn="0" w:firstRowLastColumn="0" w:lastRowFirstColumn="0" w:lastRowLastColumn="0"/>
              <w:rPr>
                <w:bCs/>
                <w:color w:val="000000" w:themeColor="text1"/>
              </w:rPr>
            </w:pPr>
            <w:r>
              <w:rPr>
                <w:bCs/>
                <w:color w:val="000000" w:themeColor="text1"/>
              </w:rPr>
              <w:t>56</w:t>
            </w:r>
          </w:p>
        </w:tc>
      </w:tr>
      <w:tr w:rsidR="006A7449" w:rsidRPr="006A7449" w14:paraId="69F35F76" w14:textId="77777777" w:rsidTr="00620077">
        <w:tc>
          <w:tcPr>
            <w:cnfStyle w:val="001000000000" w:firstRow="0" w:lastRow="0" w:firstColumn="1" w:lastColumn="0" w:oddVBand="0" w:evenVBand="0" w:oddHBand="0" w:evenHBand="0" w:firstRowFirstColumn="0" w:firstRowLastColumn="0" w:lastRowFirstColumn="0" w:lastRowLastColumn="0"/>
            <w:tcW w:w="7371" w:type="dxa"/>
          </w:tcPr>
          <w:p w14:paraId="5BD60FBE" w14:textId="1BE9CF8E" w:rsidR="006A7449" w:rsidRPr="006A7449" w:rsidRDefault="006A7449" w:rsidP="006A7449">
            <w:pPr>
              <w:rPr>
                <w:rFonts w:eastAsia="Calibri"/>
                <w:b w:val="0"/>
              </w:rPr>
            </w:pPr>
            <w:r w:rsidRPr="006A7449">
              <w:rPr>
                <w:rFonts w:eastAsia="Calibri"/>
                <w:b w:val="0"/>
              </w:rPr>
              <w:t xml:space="preserve">Практическое занятие № 13. </w:t>
            </w:r>
            <w:r w:rsidR="003E2546" w:rsidRPr="003E2546">
              <w:rPr>
                <w:b w:val="0"/>
              </w:rPr>
              <w:t>Деловая переписка. Реферат. Правила цитирования источников и оформления библиографических ссылок. Оформление списка литературы</w:t>
            </w:r>
          </w:p>
        </w:tc>
        <w:tc>
          <w:tcPr>
            <w:tcW w:w="1130" w:type="dxa"/>
            <w:vAlign w:val="center"/>
          </w:tcPr>
          <w:p w14:paraId="3E26D6F2" w14:textId="1767DCF1" w:rsidR="006A7449" w:rsidRPr="006A7449" w:rsidRDefault="003E2546" w:rsidP="006A7449">
            <w:pPr>
              <w:pStyle w:val="af2"/>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Pr>
                <w:rFonts w:ascii="Times New Roman" w:hAnsi="Times New Roman"/>
                <w:sz w:val="24"/>
                <w:szCs w:val="24"/>
              </w:rPr>
              <w:t>1</w:t>
            </w:r>
          </w:p>
        </w:tc>
        <w:tc>
          <w:tcPr>
            <w:tcW w:w="1365" w:type="dxa"/>
            <w:vAlign w:val="center"/>
          </w:tcPr>
          <w:p w14:paraId="7310E378" w14:textId="771231BA" w:rsidR="006A7449" w:rsidRPr="00803B04" w:rsidRDefault="006E0F62" w:rsidP="00620077">
            <w:pPr>
              <w:jc w:val="center"/>
              <w:cnfStyle w:val="000000000000" w:firstRow="0" w:lastRow="0" w:firstColumn="0" w:lastColumn="0" w:oddVBand="0" w:evenVBand="0" w:oddHBand="0" w:evenHBand="0" w:firstRowFirstColumn="0" w:firstRowLastColumn="0" w:lastRowFirstColumn="0" w:lastRowLastColumn="0"/>
              <w:rPr>
                <w:bCs/>
                <w:color w:val="000000" w:themeColor="text1"/>
              </w:rPr>
            </w:pPr>
            <w:r>
              <w:rPr>
                <w:bCs/>
                <w:color w:val="000000" w:themeColor="text1"/>
              </w:rPr>
              <w:t>59</w:t>
            </w:r>
          </w:p>
        </w:tc>
      </w:tr>
      <w:tr w:rsidR="006A7449" w:rsidRPr="006A7449" w14:paraId="47F85E3F" w14:textId="77777777" w:rsidTr="00620077">
        <w:tc>
          <w:tcPr>
            <w:cnfStyle w:val="001000000000" w:firstRow="0" w:lastRow="0" w:firstColumn="1" w:lastColumn="0" w:oddVBand="0" w:evenVBand="0" w:oddHBand="0" w:evenHBand="0" w:firstRowFirstColumn="0" w:firstRowLastColumn="0" w:lastRowFirstColumn="0" w:lastRowLastColumn="0"/>
            <w:tcW w:w="7371" w:type="dxa"/>
          </w:tcPr>
          <w:p w14:paraId="38A22F39" w14:textId="0B0AD3FC" w:rsidR="006A7449" w:rsidRPr="006A7449" w:rsidRDefault="006A7449" w:rsidP="006A7449">
            <w:pPr>
              <w:rPr>
                <w:rFonts w:eastAsia="Calibri"/>
                <w:b w:val="0"/>
              </w:rPr>
            </w:pPr>
            <w:r w:rsidRPr="006A7449">
              <w:rPr>
                <w:rFonts w:eastAsia="Calibri"/>
                <w:b w:val="0"/>
              </w:rPr>
              <w:t xml:space="preserve">Практическое занятие № 14. </w:t>
            </w:r>
            <w:r w:rsidR="003E2546" w:rsidRPr="003E2546">
              <w:rPr>
                <w:b w:val="0"/>
              </w:rPr>
              <w:t>Графический редактор. Обработка графических объектов</w:t>
            </w:r>
          </w:p>
        </w:tc>
        <w:tc>
          <w:tcPr>
            <w:tcW w:w="1130" w:type="dxa"/>
            <w:vAlign w:val="center"/>
          </w:tcPr>
          <w:p w14:paraId="40FA7320" w14:textId="77777777" w:rsidR="006A7449" w:rsidRPr="006A7449" w:rsidRDefault="006A7449" w:rsidP="006A7449">
            <w:pPr>
              <w:pStyle w:val="af2"/>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6A7449">
              <w:rPr>
                <w:rFonts w:ascii="Times New Roman" w:hAnsi="Times New Roman"/>
                <w:sz w:val="24"/>
                <w:szCs w:val="24"/>
              </w:rPr>
              <w:t>2</w:t>
            </w:r>
          </w:p>
        </w:tc>
        <w:tc>
          <w:tcPr>
            <w:tcW w:w="1365" w:type="dxa"/>
            <w:vAlign w:val="center"/>
          </w:tcPr>
          <w:p w14:paraId="631F6F29" w14:textId="100AAA61" w:rsidR="006A7449" w:rsidRPr="00803B04" w:rsidRDefault="006E0F62" w:rsidP="00620077">
            <w:pPr>
              <w:jc w:val="center"/>
              <w:cnfStyle w:val="000000000000" w:firstRow="0" w:lastRow="0" w:firstColumn="0" w:lastColumn="0" w:oddVBand="0" w:evenVBand="0" w:oddHBand="0" w:evenHBand="0" w:firstRowFirstColumn="0" w:firstRowLastColumn="0" w:lastRowFirstColumn="0" w:lastRowLastColumn="0"/>
              <w:rPr>
                <w:bCs/>
                <w:color w:val="000000" w:themeColor="text1"/>
              </w:rPr>
            </w:pPr>
            <w:r>
              <w:rPr>
                <w:bCs/>
                <w:color w:val="000000" w:themeColor="text1"/>
              </w:rPr>
              <w:t>61</w:t>
            </w:r>
          </w:p>
        </w:tc>
      </w:tr>
      <w:tr w:rsidR="006A7449" w:rsidRPr="006A7449" w14:paraId="535E2BCE" w14:textId="77777777" w:rsidTr="00620077">
        <w:tc>
          <w:tcPr>
            <w:cnfStyle w:val="001000000000" w:firstRow="0" w:lastRow="0" w:firstColumn="1" w:lastColumn="0" w:oddVBand="0" w:evenVBand="0" w:oddHBand="0" w:evenHBand="0" w:firstRowFirstColumn="0" w:firstRowLastColumn="0" w:lastRowFirstColumn="0" w:lastRowLastColumn="0"/>
            <w:tcW w:w="7371" w:type="dxa"/>
          </w:tcPr>
          <w:p w14:paraId="1E447560" w14:textId="3D2EB8F6" w:rsidR="006A7449" w:rsidRPr="006A7449" w:rsidRDefault="006A7449" w:rsidP="006A7449">
            <w:pPr>
              <w:pStyle w:val="af2"/>
              <w:rPr>
                <w:rFonts w:ascii="Times New Roman" w:hAnsi="Times New Roman"/>
                <w:b w:val="0"/>
                <w:sz w:val="24"/>
                <w:szCs w:val="24"/>
              </w:rPr>
            </w:pPr>
            <w:r w:rsidRPr="006A7449">
              <w:rPr>
                <w:rFonts w:ascii="Times New Roman" w:hAnsi="Times New Roman"/>
                <w:b w:val="0"/>
                <w:sz w:val="24"/>
                <w:szCs w:val="24"/>
              </w:rPr>
              <w:t xml:space="preserve">Практическое занятие № 15. </w:t>
            </w:r>
            <w:r w:rsidR="003E2546" w:rsidRPr="003E2546">
              <w:rPr>
                <w:rFonts w:ascii="Times New Roman" w:hAnsi="Times New Roman"/>
                <w:b w:val="0"/>
                <w:color w:val="000000" w:themeColor="text1"/>
                <w:sz w:val="24"/>
                <w:szCs w:val="24"/>
              </w:rPr>
              <w:t>Компьютерные презентации.</w:t>
            </w:r>
          </w:p>
        </w:tc>
        <w:tc>
          <w:tcPr>
            <w:tcW w:w="1130" w:type="dxa"/>
            <w:vAlign w:val="center"/>
          </w:tcPr>
          <w:p w14:paraId="43579939" w14:textId="77777777" w:rsidR="006A7449" w:rsidRPr="006A7449" w:rsidRDefault="006A7449" w:rsidP="006A7449">
            <w:pPr>
              <w:pStyle w:val="af2"/>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6A7449">
              <w:rPr>
                <w:rFonts w:ascii="Times New Roman" w:hAnsi="Times New Roman"/>
                <w:sz w:val="24"/>
                <w:szCs w:val="24"/>
              </w:rPr>
              <w:t>1</w:t>
            </w:r>
          </w:p>
        </w:tc>
        <w:tc>
          <w:tcPr>
            <w:tcW w:w="1365" w:type="dxa"/>
            <w:vAlign w:val="center"/>
          </w:tcPr>
          <w:p w14:paraId="129E0623" w14:textId="0436FDD2" w:rsidR="006A7449" w:rsidRPr="00620077" w:rsidRDefault="006E0F62" w:rsidP="00620077">
            <w:pPr>
              <w:jc w:val="center"/>
              <w:cnfStyle w:val="000000000000" w:firstRow="0" w:lastRow="0" w:firstColumn="0" w:lastColumn="0" w:oddVBand="0" w:evenVBand="0" w:oddHBand="0" w:evenHBand="0" w:firstRowFirstColumn="0" w:firstRowLastColumn="0" w:lastRowFirstColumn="0" w:lastRowLastColumn="0"/>
              <w:rPr>
                <w:bCs/>
                <w:color w:val="000000" w:themeColor="text1"/>
              </w:rPr>
            </w:pPr>
            <w:r>
              <w:rPr>
                <w:bCs/>
                <w:color w:val="000000" w:themeColor="text1"/>
              </w:rPr>
              <w:t>64</w:t>
            </w:r>
          </w:p>
        </w:tc>
      </w:tr>
      <w:tr w:rsidR="006A7449" w:rsidRPr="006A7449" w14:paraId="4922B3E5" w14:textId="77777777" w:rsidTr="00620077">
        <w:tc>
          <w:tcPr>
            <w:cnfStyle w:val="001000000000" w:firstRow="0" w:lastRow="0" w:firstColumn="1" w:lastColumn="0" w:oddVBand="0" w:evenVBand="0" w:oddHBand="0" w:evenHBand="0" w:firstRowFirstColumn="0" w:firstRowLastColumn="0" w:lastRowFirstColumn="0" w:lastRowLastColumn="0"/>
            <w:tcW w:w="7371" w:type="dxa"/>
          </w:tcPr>
          <w:p w14:paraId="5EC3556D" w14:textId="0D5F520A" w:rsidR="006A7449" w:rsidRPr="006A7449" w:rsidRDefault="006A7449" w:rsidP="006A7449">
            <w:pPr>
              <w:pStyle w:val="af2"/>
              <w:rPr>
                <w:rFonts w:ascii="Times New Roman" w:hAnsi="Times New Roman"/>
                <w:b w:val="0"/>
                <w:sz w:val="24"/>
                <w:szCs w:val="24"/>
              </w:rPr>
            </w:pPr>
            <w:r w:rsidRPr="006A7449">
              <w:rPr>
                <w:rFonts w:ascii="Times New Roman" w:hAnsi="Times New Roman"/>
                <w:b w:val="0"/>
                <w:sz w:val="24"/>
                <w:szCs w:val="24"/>
              </w:rPr>
              <w:t xml:space="preserve">Практическое занятие № 16. </w:t>
            </w:r>
            <w:r w:rsidR="003E2546" w:rsidRPr="003E2546">
              <w:rPr>
                <w:rFonts w:ascii="Times New Roman" w:hAnsi="Times New Roman"/>
                <w:b w:val="0"/>
                <w:sz w:val="24"/>
                <w:szCs w:val="24"/>
              </w:rPr>
              <w:t>Адресация в сети Интернет. Система доменных имён</w:t>
            </w:r>
          </w:p>
        </w:tc>
        <w:tc>
          <w:tcPr>
            <w:tcW w:w="1130" w:type="dxa"/>
            <w:vAlign w:val="center"/>
          </w:tcPr>
          <w:p w14:paraId="06B11D67" w14:textId="6AE6450D" w:rsidR="006A7449" w:rsidRPr="006A7449" w:rsidRDefault="006A7449" w:rsidP="006A7449">
            <w:pPr>
              <w:pStyle w:val="af2"/>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6A7449">
              <w:rPr>
                <w:rFonts w:ascii="Times New Roman" w:hAnsi="Times New Roman"/>
                <w:sz w:val="24"/>
                <w:szCs w:val="24"/>
              </w:rPr>
              <w:t>1</w:t>
            </w:r>
            <w:r w:rsidR="003E2546">
              <w:rPr>
                <w:rFonts w:ascii="Times New Roman" w:hAnsi="Times New Roman"/>
                <w:sz w:val="24"/>
                <w:szCs w:val="24"/>
              </w:rPr>
              <w:t>0</w:t>
            </w:r>
          </w:p>
        </w:tc>
        <w:tc>
          <w:tcPr>
            <w:tcW w:w="1365" w:type="dxa"/>
            <w:vAlign w:val="center"/>
          </w:tcPr>
          <w:p w14:paraId="53C1B3FC" w14:textId="4CB405B4" w:rsidR="006A7449" w:rsidRPr="00620077" w:rsidRDefault="006E0F62" w:rsidP="00620077">
            <w:pPr>
              <w:jc w:val="center"/>
              <w:cnfStyle w:val="000000000000" w:firstRow="0" w:lastRow="0" w:firstColumn="0" w:lastColumn="0" w:oddVBand="0" w:evenVBand="0" w:oddHBand="0" w:evenHBand="0" w:firstRowFirstColumn="0" w:firstRowLastColumn="0" w:lastRowFirstColumn="0" w:lastRowLastColumn="0"/>
              <w:rPr>
                <w:bCs/>
                <w:color w:val="000000" w:themeColor="text1"/>
              </w:rPr>
            </w:pPr>
            <w:r>
              <w:rPr>
                <w:bCs/>
                <w:color w:val="000000" w:themeColor="text1"/>
              </w:rPr>
              <w:t>79</w:t>
            </w:r>
          </w:p>
        </w:tc>
      </w:tr>
      <w:tr w:rsidR="006A7449" w:rsidRPr="006A7449" w14:paraId="27AE7DE8" w14:textId="77777777" w:rsidTr="00620077">
        <w:tc>
          <w:tcPr>
            <w:cnfStyle w:val="001000000000" w:firstRow="0" w:lastRow="0" w:firstColumn="1" w:lastColumn="0" w:oddVBand="0" w:evenVBand="0" w:oddHBand="0" w:evenHBand="0" w:firstRowFirstColumn="0" w:firstRowLastColumn="0" w:lastRowFirstColumn="0" w:lastRowLastColumn="0"/>
            <w:tcW w:w="7371" w:type="dxa"/>
          </w:tcPr>
          <w:p w14:paraId="535C40DE" w14:textId="78CF35A0" w:rsidR="006A7449" w:rsidRPr="006A7449" w:rsidRDefault="006A7449" w:rsidP="006A7449">
            <w:pPr>
              <w:pStyle w:val="af2"/>
              <w:rPr>
                <w:rFonts w:ascii="Times New Roman" w:hAnsi="Times New Roman"/>
                <w:b w:val="0"/>
                <w:sz w:val="24"/>
                <w:szCs w:val="24"/>
              </w:rPr>
            </w:pPr>
            <w:r w:rsidRPr="006A7449">
              <w:rPr>
                <w:rFonts w:ascii="Times New Roman" w:hAnsi="Times New Roman"/>
                <w:b w:val="0"/>
                <w:sz w:val="24"/>
                <w:szCs w:val="24"/>
              </w:rPr>
              <w:t xml:space="preserve">Практическое занятие № </w:t>
            </w:r>
            <w:r w:rsidRPr="003E2546">
              <w:rPr>
                <w:rFonts w:ascii="Times New Roman" w:hAnsi="Times New Roman"/>
                <w:b w:val="0"/>
                <w:sz w:val="24"/>
                <w:szCs w:val="24"/>
              </w:rPr>
              <w:t>17</w:t>
            </w:r>
            <w:r w:rsidR="003E2546" w:rsidRPr="003E2546">
              <w:rPr>
                <w:rFonts w:ascii="Times New Roman" w:hAnsi="Times New Roman"/>
                <w:b w:val="0"/>
                <w:sz w:val="24"/>
                <w:szCs w:val="24"/>
              </w:rPr>
              <w:t xml:space="preserve"> Виды деятельности в сети Интернет. Сервисы Интернета.</w:t>
            </w:r>
          </w:p>
        </w:tc>
        <w:tc>
          <w:tcPr>
            <w:tcW w:w="1130" w:type="dxa"/>
            <w:vAlign w:val="center"/>
          </w:tcPr>
          <w:p w14:paraId="153154F9" w14:textId="74CB305F" w:rsidR="006A7449" w:rsidRPr="006A7449" w:rsidRDefault="003E2546" w:rsidP="006A7449">
            <w:pPr>
              <w:pStyle w:val="af2"/>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Pr>
                <w:rFonts w:ascii="Times New Roman" w:hAnsi="Times New Roman"/>
                <w:sz w:val="24"/>
                <w:szCs w:val="24"/>
              </w:rPr>
              <w:t>8</w:t>
            </w:r>
          </w:p>
        </w:tc>
        <w:tc>
          <w:tcPr>
            <w:tcW w:w="1365" w:type="dxa"/>
            <w:vAlign w:val="center"/>
          </w:tcPr>
          <w:p w14:paraId="2095A382" w14:textId="314BAEDF" w:rsidR="006A7449" w:rsidRPr="00620077" w:rsidRDefault="006E0F62" w:rsidP="00620077">
            <w:pPr>
              <w:jc w:val="center"/>
              <w:cnfStyle w:val="000000000000" w:firstRow="0" w:lastRow="0" w:firstColumn="0" w:lastColumn="0" w:oddVBand="0" w:evenVBand="0" w:oddHBand="0" w:evenHBand="0" w:firstRowFirstColumn="0" w:firstRowLastColumn="0" w:lastRowFirstColumn="0" w:lastRowLastColumn="0"/>
              <w:rPr>
                <w:bCs/>
                <w:color w:val="000000" w:themeColor="text1"/>
              </w:rPr>
            </w:pPr>
            <w:r>
              <w:rPr>
                <w:bCs/>
                <w:color w:val="000000" w:themeColor="text1"/>
              </w:rPr>
              <w:t>82</w:t>
            </w:r>
          </w:p>
        </w:tc>
      </w:tr>
      <w:tr w:rsidR="006A7449" w:rsidRPr="006A7449" w14:paraId="7E107ED5" w14:textId="77777777" w:rsidTr="00620077">
        <w:tc>
          <w:tcPr>
            <w:cnfStyle w:val="001000000000" w:firstRow="0" w:lastRow="0" w:firstColumn="1" w:lastColumn="0" w:oddVBand="0" w:evenVBand="0" w:oddHBand="0" w:evenHBand="0" w:firstRowFirstColumn="0" w:firstRowLastColumn="0" w:lastRowFirstColumn="0" w:lastRowLastColumn="0"/>
            <w:tcW w:w="7371" w:type="dxa"/>
          </w:tcPr>
          <w:p w14:paraId="6C20F24A" w14:textId="28E83FF2" w:rsidR="006A7449" w:rsidRPr="006A7449" w:rsidRDefault="006A7449" w:rsidP="006A7449">
            <w:pPr>
              <w:pStyle w:val="af2"/>
              <w:rPr>
                <w:rFonts w:ascii="Times New Roman" w:hAnsi="Times New Roman"/>
                <w:b w:val="0"/>
                <w:sz w:val="24"/>
                <w:szCs w:val="24"/>
              </w:rPr>
            </w:pPr>
            <w:r w:rsidRPr="006A7449">
              <w:rPr>
                <w:rFonts w:ascii="Times New Roman" w:hAnsi="Times New Roman"/>
                <w:b w:val="0"/>
                <w:sz w:val="24"/>
                <w:szCs w:val="24"/>
              </w:rPr>
              <w:t xml:space="preserve">Практическое занятие № 18. </w:t>
            </w:r>
            <w:r w:rsidR="003E2546" w:rsidRPr="003E2546">
              <w:rPr>
                <w:rFonts w:ascii="Times New Roman" w:hAnsi="Times New Roman"/>
                <w:b w:val="0"/>
                <w:sz w:val="24"/>
                <w:szCs w:val="24"/>
              </w:rPr>
              <w:t>Социальные сети - организация коллективного взаимодействия и обмена данными.</w:t>
            </w:r>
          </w:p>
        </w:tc>
        <w:tc>
          <w:tcPr>
            <w:tcW w:w="1130" w:type="dxa"/>
            <w:vAlign w:val="center"/>
          </w:tcPr>
          <w:p w14:paraId="46FBE5E3" w14:textId="56310A9B" w:rsidR="006A7449" w:rsidRPr="006A7449" w:rsidRDefault="003E2546" w:rsidP="006A7449">
            <w:pPr>
              <w:pStyle w:val="af2"/>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Pr>
                <w:rFonts w:ascii="Times New Roman" w:hAnsi="Times New Roman"/>
                <w:sz w:val="24"/>
                <w:szCs w:val="24"/>
              </w:rPr>
              <w:t>1</w:t>
            </w:r>
          </w:p>
        </w:tc>
        <w:tc>
          <w:tcPr>
            <w:tcW w:w="1365" w:type="dxa"/>
            <w:vAlign w:val="center"/>
          </w:tcPr>
          <w:p w14:paraId="48AF099C" w14:textId="3F806ABE" w:rsidR="006A7449" w:rsidRPr="00620077" w:rsidRDefault="006E0F62" w:rsidP="00620077">
            <w:pPr>
              <w:jc w:val="center"/>
              <w:cnfStyle w:val="000000000000" w:firstRow="0" w:lastRow="0" w:firstColumn="0" w:lastColumn="0" w:oddVBand="0" w:evenVBand="0" w:oddHBand="0" w:evenHBand="0" w:firstRowFirstColumn="0" w:firstRowLastColumn="0" w:lastRowFirstColumn="0" w:lastRowLastColumn="0"/>
              <w:rPr>
                <w:bCs/>
                <w:color w:val="000000" w:themeColor="text1"/>
              </w:rPr>
            </w:pPr>
            <w:r>
              <w:rPr>
                <w:bCs/>
                <w:color w:val="000000" w:themeColor="text1"/>
              </w:rPr>
              <w:t>85</w:t>
            </w:r>
          </w:p>
        </w:tc>
      </w:tr>
      <w:tr w:rsidR="006A7449" w:rsidRPr="006A7449" w14:paraId="5B98F537" w14:textId="77777777" w:rsidTr="00620077">
        <w:tc>
          <w:tcPr>
            <w:cnfStyle w:val="001000000000" w:firstRow="0" w:lastRow="0" w:firstColumn="1" w:lastColumn="0" w:oddVBand="0" w:evenVBand="0" w:oddHBand="0" w:evenHBand="0" w:firstRowFirstColumn="0" w:firstRowLastColumn="0" w:lastRowFirstColumn="0" w:lastRowLastColumn="0"/>
            <w:tcW w:w="7371" w:type="dxa"/>
          </w:tcPr>
          <w:p w14:paraId="59DEB76D" w14:textId="51D98A90" w:rsidR="006A7449" w:rsidRPr="006A7449" w:rsidRDefault="006A7449" w:rsidP="006A7449">
            <w:pPr>
              <w:pStyle w:val="af2"/>
              <w:rPr>
                <w:rFonts w:ascii="Times New Roman" w:hAnsi="Times New Roman"/>
                <w:b w:val="0"/>
                <w:sz w:val="24"/>
                <w:szCs w:val="24"/>
              </w:rPr>
            </w:pPr>
            <w:r w:rsidRPr="006A7449">
              <w:rPr>
                <w:rFonts w:ascii="Times New Roman" w:hAnsi="Times New Roman"/>
                <w:b w:val="0"/>
                <w:sz w:val="24"/>
                <w:szCs w:val="24"/>
              </w:rPr>
              <w:t>Практическое занятие № 19</w:t>
            </w:r>
            <w:r w:rsidRPr="003E2546">
              <w:rPr>
                <w:rFonts w:ascii="Times New Roman" w:hAnsi="Times New Roman"/>
                <w:b w:val="0"/>
                <w:sz w:val="24"/>
                <w:szCs w:val="24"/>
              </w:rPr>
              <w:t xml:space="preserve">. </w:t>
            </w:r>
            <w:r w:rsidR="003E2546" w:rsidRPr="003E2546">
              <w:rPr>
                <w:rFonts w:ascii="Times New Roman" w:hAnsi="Times New Roman"/>
                <w:b w:val="0"/>
                <w:sz w:val="24"/>
                <w:szCs w:val="24"/>
              </w:rPr>
              <w:t>Информационные технологии и профессиональная деятельность</w:t>
            </w:r>
          </w:p>
        </w:tc>
        <w:tc>
          <w:tcPr>
            <w:tcW w:w="1130" w:type="dxa"/>
            <w:vAlign w:val="center"/>
          </w:tcPr>
          <w:p w14:paraId="502FA8CA" w14:textId="561FBB43" w:rsidR="006A7449" w:rsidRPr="006A7449" w:rsidRDefault="003E2546" w:rsidP="006A7449">
            <w:pPr>
              <w:pStyle w:val="af2"/>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Pr>
                <w:rFonts w:ascii="Times New Roman" w:hAnsi="Times New Roman"/>
                <w:sz w:val="24"/>
                <w:szCs w:val="24"/>
              </w:rPr>
              <w:t>1</w:t>
            </w:r>
          </w:p>
        </w:tc>
        <w:tc>
          <w:tcPr>
            <w:tcW w:w="1365" w:type="dxa"/>
            <w:vAlign w:val="center"/>
          </w:tcPr>
          <w:p w14:paraId="4F6B1F34" w14:textId="3C8BCAAC" w:rsidR="006A7449" w:rsidRPr="00620077" w:rsidRDefault="006E0F62" w:rsidP="00620077">
            <w:pPr>
              <w:jc w:val="center"/>
              <w:cnfStyle w:val="000000000000" w:firstRow="0" w:lastRow="0" w:firstColumn="0" w:lastColumn="0" w:oddVBand="0" w:evenVBand="0" w:oddHBand="0" w:evenHBand="0" w:firstRowFirstColumn="0" w:firstRowLastColumn="0" w:lastRowFirstColumn="0" w:lastRowLastColumn="0"/>
              <w:rPr>
                <w:bCs/>
                <w:color w:val="000000" w:themeColor="text1"/>
              </w:rPr>
            </w:pPr>
            <w:r>
              <w:rPr>
                <w:bCs/>
                <w:color w:val="000000" w:themeColor="text1"/>
              </w:rPr>
              <w:t>89</w:t>
            </w:r>
          </w:p>
        </w:tc>
      </w:tr>
      <w:tr w:rsidR="006A7449" w:rsidRPr="006A7449" w14:paraId="735D29C8" w14:textId="77777777" w:rsidTr="00620077">
        <w:tc>
          <w:tcPr>
            <w:cnfStyle w:val="001000000000" w:firstRow="0" w:lastRow="0" w:firstColumn="1" w:lastColumn="0" w:oddVBand="0" w:evenVBand="0" w:oddHBand="0" w:evenHBand="0" w:firstRowFirstColumn="0" w:firstRowLastColumn="0" w:lastRowFirstColumn="0" w:lastRowLastColumn="0"/>
            <w:tcW w:w="7371" w:type="dxa"/>
          </w:tcPr>
          <w:p w14:paraId="16042B54" w14:textId="733AC49C" w:rsidR="006A7449" w:rsidRPr="006A7449" w:rsidRDefault="006A7449" w:rsidP="006A7449">
            <w:pPr>
              <w:pStyle w:val="af2"/>
              <w:rPr>
                <w:rFonts w:ascii="Times New Roman" w:hAnsi="Times New Roman"/>
                <w:b w:val="0"/>
                <w:sz w:val="24"/>
                <w:szCs w:val="24"/>
              </w:rPr>
            </w:pPr>
            <w:r w:rsidRPr="006A7449">
              <w:rPr>
                <w:rFonts w:ascii="Times New Roman" w:hAnsi="Times New Roman"/>
                <w:b w:val="0"/>
                <w:sz w:val="24"/>
                <w:szCs w:val="24"/>
              </w:rPr>
              <w:t xml:space="preserve">Практическое занятие № </w:t>
            </w:r>
            <w:r w:rsidRPr="003E2546">
              <w:rPr>
                <w:rFonts w:ascii="Times New Roman" w:hAnsi="Times New Roman"/>
                <w:b w:val="0"/>
                <w:sz w:val="24"/>
                <w:szCs w:val="24"/>
              </w:rPr>
              <w:t>20</w:t>
            </w:r>
            <w:r w:rsidR="003E2546" w:rsidRPr="003E2546">
              <w:rPr>
                <w:rFonts w:ascii="Times New Roman" w:hAnsi="Times New Roman"/>
                <w:b w:val="0"/>
                <w:sz w:val="24"/>
                <w:szCs w:val="24"/>
              </w:rPr>
              <w:t xml:space="preserve"> Общие проблемы защиты информации и информационной безопасности.</w:t>
            </w:r>
          </w:p>
        </w:tc>
        <w:tc>
          <w:tcPr>
            <w:tcW w:w="1130" w:type="dxa"/>
            <w:vAlign w:val="center"/>
          </w:tcPr>
          <w:p w14:paraId="38FF0205" w14:textId="73FBF873" w:rsidR="006A7449" w:rsidRPr="006A7449" w:rsidRDefault="003E2546" w:rsidP="006A7449">
            <w:pPr>
              <w:pStyle w:val="af2"/>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Pr>
                <w:rFonts w:ascii="Times New Roman" w:hAnsi="Times New Roman"/>
                <w:sz w:val="24"/>
                <w:szCs w:val="24"/>
              </w:rPr>
              <w:t>6</w:t>
            </w:r>
          </w:p>
        </w:tc>
        <w:tc>
          <w:tcPr>
            <w:tcW w:w="1365" w:type="dxa"/>
            <w:vAlign w:val="center"/>
          </w:tcPr>
          <w:p w14:paraId="29FD3EC1" w14:textId="59EB058B" w:rsidR="006A7449" w:rsidRPr="00620077" w:rsidRDefault="006E0F62" w:rsidP="00620077">
            <w:pPr>
              <w:jc w:val="center"/>
              <w:cnfStyle w:val="000000000000" w:firstRow="0" w:lastRow="0" w:firstColumn="0" w:lastColumn="0" w:oddVBand="0" w:evenVBand="0" w:oddHBand="0" w:evenHBand="0" w:firstRowFirstColumn="0" w:firstRowLastColumn="0" w:lastRowFirstColumn="0" w:lastRowLastColumn="0"/>
              <w:rPr>
                <w:bCs/>
                <w:color w:val="000000" w:themeColor="text1"/>
              </w:rPr>
            </w:pPr>
            <w:r>
              <w:rPr>
                <w:bCs/>
                <w:color w:val="000000" w:themeColor="text1"/>
              </w:rPr>
              <w:t>90</w:t>
            </w:r>
          </w:p>
        </w:tc>
      </w:tr>
      <w:tr w:rsidR="006A7449" w:rsidRPr="006A7449" w14:paraId="3F9BB06C" w14:textId="77777777" w:rsidTr="00620077">
        <w:tc>
          <w:tcPr>
            <w:cnfStyle w:val="001000000000" w:firstRow="0" w:lastRow="0" w:firstColumn="1" w:lastColumn="0" w:oddVBand="0" w:evenVBand="0" w:oddHBand="0" w:evenHBand="0" w:firstRowFirstColumn="0" w:firstRowLastColumn="0" w:lastRowFirstColumn="0" w:lastRowLastColumn="0"/>
            <w:tcW w:w="7371" w:type="dxa"/>
          </w:tcPr>
          <w:p w14:paraId="5818DC49" w14:textId="16DC68D5" w:rsidR="006A7449" w:rsidRPr="006A7449" w:rsidRDefault="006A7449" w:rsidP="006A7449">
            <w:pPr>
              <w:pStyle w:val="af2"/>
              <w:rPr>
                <w:rFonts w:ascii="Times New Roman" w:hAnsi="Times New Roman"/>
                <w:b w:val="0"/>
                <w:sz w:val="24"/>
                <w:szCs w:val="24"/>
              </w:rPr>
            </w:pPr>
            <w:r w:rsidRPr="006A7449">
              <w:rPr>
                <w:rFonts w:ascii="Times New Roman" w:hAnsi="Times New Roman"/>
                <w:b w:val="0"/>
                <w:sz w:val="24"/>
                <w:szCs w:val="24"/>
              </w:rPr>
              <w:t xml:space="preserve">Практическое занятие № 21. </w:t>
            </w:r>
            <w:r w:rsidR="003E2546" w:rsidRPr="003E2546">
              <w:rPr>
                <w:rFonts w:ascii="Times New Roman" w:hAnsi="Times New Roman"/>
                <w:b w:val="0"/>
                <w:sz w:val="24"/>
                <w:szCs w:val="24"/>
              </w:rPr>
              <w:t>Вредоносное программное обеспечение и способы борьбы с ним.</w:t>
            </w:r>
          </w:p>
        </w:tc>
        <w:tc>
          <w:tcPr>
            <w:tcW w:w="1130" w:type="dxa"/>
            <w:vAlign w:val="center"/>
          </w:tcPr>
          <w:p w14:paraId="4CC7B575" w14:textId="787CE424" w:rsidR="006A7449" w:rsidRPr="006A7449" w:rsidRDefault="003E2546" w:rsidP="006A7449">
            <w:pPr>
              <w:pStyle w:val="af2"/>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Pr>
                <w:rFonts w:ascii="Times New Roman" w:hAnsi="Times New Roman"/>
                <w:sz w:val="24"/>
                <w:szCs w:val="24"/>
              </w:rPr>
              <w:t>4</w:t>
            </w:r>
          </w:p>
        </w:tc>
        <w:tc>
          <w:tcPr>
            <w:tcW w:w="1365" w:type="dxa"/>
            <w:vAlign w:val="center"/>
          </w:tcPr>
          <w:p w14:paraId="24893AA6" w14:textId="28409644" w:rsidR="006A7449" w:rsidRPr="00620077" w:rsidRDefault="006E0F62" w:rsidP="00620077">
            <w:pPr>
              <w:jc w:val="center"/>
              <w:cnfStyle w:val="000000000000" w:firstRow="0" w:lastRow="0" w:firstColumn="0" w:lastColumn="0" w:oddVBand="0" w:evenVBand="0" w:oddHBand="0" w:evenHBand="0" w:firstRowFirstColumn="0" w:firstRowLastColumn="0" w:lastRowFirstColumn="0" w:lastRowLastColumn="0"/>
              <w:rPr>
                <w:bCs/>
                <w:color w:val="000000" w:themeColor="text1"/>
              </w:rPr>
            </w:pPr>
            <w:r>
              <w:rPr>
                <w:bCs/>
                <w:color w:val="000000" w:themeColor="text1"/>
              </w:rPr>
              <w:t>92</w:t>
            </w:r>
          </w:p>
        </w:tc>
      </w:tr>
      <w:tr w:rsidR="006A7449" w:rsidRPr="006A7449" w14:paraId="38519587" w14:textId="77777777" w:rsidTr="00620077">
        <w:tc>
          <w:tcPr>
            <w:cnfStyle w:val="001000000000" w:firstRow="0" w:lastRow="0" w:firstColumn="1" w:lastColumn="0" w:oddVBand="0" w:evenVBand="0" w:oddHBand="0" w:evenHBand="0" w:firstRowFirstColumn="0" w:firstRowLastColumn="0" w:lastRowFirstColumn="0" w:lastRowLastColumn="0"/>
            <w:tcW w:w="7371" w:type="dxa"/>
          </w:tcPr>
          <w:p w14:paraId="52CBE8F7" w14:textId="45A426C7" w:rsidR="006A7449" w:rsidRPr="006A7449" w:rsidRDefault="006A7449" w:rsidP="006A7449">
            <w:pPr>
              <w:pStyle w:val="af2"/>
              <w:tabs>
                <w:tab w:val="left" w:pos="1155"/>
              </w:tabs>
              <w:rPr>
                <w:rFonts w:ascii="Times New Roman" w:hAnsi="Times New Roman"/>
                <w:b w:val="0"/>
                <w:sz w:val="24"/>
                <w:szCs w:val="24"/>
              </w:rPr>
            </w:pPr>
            <w:r w:rsidRPr="006A7449">
              <w:rPr>
                <w:rFonts w:ascii="Times New Roman" w:hAnsi="Times New Roman"/>
                <w:b w:val="0"/>
                <w:color w:val="000000"/>
                <w:sz w:val="24"/>
                <w:szCs w:val="24"/>
              </w:rPr>
              <w:t>Практическое занятие № 22</w:t>
            </w:r>
            <w:r w:rsidRPr="003E2546">
              <w:rPr>
                <w:rFonts w:ascii="Times New Roman" w:hAnsi="Times New Roman"/>
                <w:b w:val="0"/>
                <w:color w:val="000000"/>
                <w:sz w:val="24"/>
                <w:szCs w:val="24"/>
              </w:rPr>
              <w:t xml:space="preserve">. </w:t>
            </w:r>
            <w:r w:rsidR="003E2546" w:rsidRPr="003E2546">
              <w:rPr>
                <w:rFonts w:ascii="Times New Roman" w:hAnsi="Times New Roman"/>
                <w:b w:val="0"/>
                <w:sz w:val="24"/>
                <w:szCs w:val="24"/>
              </w:rPr>
              <w:t>Модели и моделирование. Цели моделирования.</w:t>
            </w:r>
            <w:r w:rsidR="003E2546" w:rsidRPr="003E2546">
              <w:rPr>
                <w:b w:val="0"/>
                <w:sz w:val="24"/>
                <w:szCs w:val="24"/>
              </w:rPr>
              <w:t xml:space="preserve"> </w:t>
            </w:r>
            <w:r w:rsidR="003E2546" w:rsidRPr="003E2546">
              <w:rPr>
                <w:rFonts w:ascii="Times New Roman" w:hAnsi="Times New Roman"/>
                <w:b w:val="0"/>
                <w:sz w:val="24"/>
                <w:szCs w:val="24"/>
              </w:rPr>
              <w:t>Графическое представление данных (схемы, таблицы, графики)</w:t>
            </w:r>
          </w:p>
        </w:tc>
        <w:tc>
          <w:tcPr>
            <w:tcW w:w="1130" w:type="dxa"/>
            <w:vAlign w:val="center"/>
          </w:tcPr>
          <w:p w14:paraId="73B51B60" w14:textId="77777777" w:rsidR="006A7449" w:rsidRPr="006A7449" w:rsidRDefault="006A7449" w:rsidP="006A7449">
            <w:pPr>
              <w:pStyle w:val="af2"/>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6A7449">
              <w:rPr>
                <w:rFonts w:ascii="Times New Roman" w:hAnsi="Times New Roman"/>
                <w:sz w:val="24"/>
                <w:szCs w:val="24"/>
              </w:rPr>
              <w:t>2</w:t>
            </w:r>
          </w:p>
        </w:tc>
        <w:tc>
          <w:tcPr>
            <w:tcW w:w="1365" w:type="dxa"/>
            <w:vAlign w:val="center"/>
          </w:tcPr>
          <w:p w14:paraId="05E8354E" w14:textId="50D17057" w:rsidR="006A7449" w:rsidRPr="00620077" w:rsidRDefault="006E0F62" w:rsidP="00620077">
            <w:pPr>
              <w:jc w:val="center"/>
              <w:cnfStyle w:val="000000000000" w:firstRow="0" w:lastRow="0" w:firstColumn="0" w:lastColumn="0" w:oddVBand="0" w:evenVBand="0" w:oddHBand="0" w:evenHBand="0" w:firstRowFirstColumn="0" w:firstRowLastColumn="0" w:lastRowFirstColumn="0" w:lastRowLastColumn="0"/>
              <w:rPr>
                <w:bCs/>
                <w:color w:val="000000" w:themeColor="text1"/>
              </w:rPr>
            </w:pPr>
            <w:r>
              <w:rPr>
                <w:bCs/>
                <w:color w:val="000000" w:themeColor="text1"/>
              </w:rPr>
              <w:t>94</w:t>
            </w:r>
          </w:p>
        </w:tc>
      </w:tr>
      <w:tr w:rsidR="006A7449" w:rsidRPr="006A7449" w14:paraId="2E1FED3D" w14:textId="77777777" w:rsidTr="00620077">
        <w:tc>
          <w:tcPr>
            <w:cnfStyle w:val="001000000000" w:firstRow="0" w:lastRow="0" w:firstColumn="1" w:lastColumn="0" w:oddVBand="0" w:evenVBand="0" w:oddHBand="0" w:evenHBand="0" w:firstRowFirstColumn="0" w:firstRowLastColumn="0" w:lastRowFirstColumn="0" w:lastRowLastColumn="0"/>
            <w:tcW w:w="7371" w:type="dxa"/>
          </w:tcPr>
          <w:p w14:paraId="2CE22B9E" w14:textId="583CCC2D" w:rsidR="006A7449" w:rsidRPr="006A7449" w:rsidRDefault="006A7449" w:rsidP="006A7449">
            <w:pPr>
              <w:pStyle w:val="af2"/>
              <w:rPr>
                <w:rFonts w:ascii="Times New Roman" w:hAnsi="Times New Roman"/>
                <w:b w:val="0"/>
                <w:sz w:val="24"/>
                <w:szCs w:val="24"/>
              </w:rPr>
            </w:pPr>
            <w:r w:rsidRPr="006A7449">
              <w:rPr>
                <w:rFonts w:ascii="Times New Roman" w:hAnsi="Times New Roman"/>
                <w:b w:val="0"/>
                <w:sz w:val="24"/>
                <w:szCs w:val="24"/>
              </w:rPr>
              <w:t xml:space="preserve">Практическое занятие № 23. </w:t>
            </w:r>
            <w:r w:rsidR="003E2546" w:rsidRPr="003E2546">
              <w:rPr>
                <w:rFonts w:ascii="Times New Roman" w:hAnsi="Times New Roman"/>
                <w:b w:val="0"/>
                <w:sz w:val="24"/>
                <w:szCs w:val="24"/>
              </w:rPr>
              <w:t xml:space="preserve">Этапы решения задач на компьютере. Типы данных </w:t>
            </w:r>
            <w:r w:rsidR="003E2546" w:rsidRPr="003E2546">
              <w:rPr>
                <w:rFonts w:ascii="Times New Roman" w:hAnsi="Times New Roman"/>
                <w:b w:val="0"/>
                <w:color w:val="000000"/>
                <w:sz w:val="24"/>
                <w:szCs w:val="24"/>
                <w:shd w:val="clear" w:color="auto" w:fill="FFFFFF"/>
              </w:rPr>
              <w:t xml:space="preserve">(по выбранной </w:t>
            </w:r>
            <w:r w:rsidR="003E2546" w:rsidRPr="003E2546">
              <w:rPr>
                <w:rFonts w:ascii="Times New Roman" w:hAnsi="Times New Roman"/>
                <w:b w:val="0"/>
                <w:sz w:val="24"/>
                <w:szCs w:val="24"/>
              </w:rPr>
              <w:t>специальности (профессии)</w:t>
            </w:r>
          </w:p>
        </w:tc>
        <w:tc>
          <w:tcPr>
            <w:tcW w:w="1130" w:type="dxa"/>
            <w:vAlign w:val="center"/>
          </w:tcPr>
          <w:p w14:paraId="7BB0227D" w14:textId="06F50EAA" w:rsidR="006A7449" w:rsidRPr="006A7449" w:rsidRDefault="003E2546" w:rsidP="006A7449">
            <w:pPr>
              <w:pStyle w:val="af2"/>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Pr>
                <w:rFonts w:ascii="Times New Roman" w:hAnsi="Times New Roman"/>
                <w:sz w:val="24"/>
                <w:szCs w:val="24"/>
              </w:rPr>
              <w:t>9</w:t>
            </w:r>
          </w:p>
        </w:tc>
        <w:tc>
          <w:tcPr>
            <w:tcW w:w="1365" w:type="dxa"/>
            <w:vAlign w:val="center"/>
          </w:tcPr>
          <w:p w14:paraId="2F280A4D" w14:textId="0DCF97F2" w:rsidR="006A7449" w:rsidRPr="00620077" w:rsidRDefault="006E0F62" w:rsidP="00620077">
            <w:pPr>
              <w:jc w:val="center"/>
              <w:cnfStyle w:val="000000000000" w:firstRow="0" w:lastRow="0" w:firstColumn="0" w:lastColumn="0" w:oddVBand="0" w:evenVBand="0" w:oddHBand="0" w:evenHBand="0" w:firstRowFirstColumn="0" w:firstRowLastColumn="0" w:lastRowFirstColumn="0" w:lastRowLastColumn="0"/>
              <w:rPr>
                <w:bCs/>
                <w:color w:val="000000" w:themeColor="text1"/>
              </w:rPr>
            </w:pPr>
            <w:r>
              <w:rPr>
                <w:bCs/>
                <w:color w:val="000000" w:themeColor="text1"/>
              </w:rPr>
              <w:t>99</w:t>
            </w:r>
          </w:p>
        </w:tc>
      </w:tr>
      <w:tr w:rsidR="006A7449" w:rsidRPr="006A7449" w14:paraId="4EBBCC7B" w14:textId="77777777" w:rsidTr="00620077">
        <w:tc>
          <w:tcPr>
            <w:cnfStyle w:val="001000000000" w:firstRow="0" w:lastRow="0" w:firstColumn="1" w:lastColumn="0" w:oddVBand="0" w:evenVBand="0" w:oddHBand="0" w:evenHBand="0" w:firstRowFirstColumn="0" w:firstRowLastColumn="0" w:lastRowFirstColumn="0" w:lastRowLastColumn="0"/>
            <w:tcW w:w="7371" w:type="dxa"/>
          </w:tcPr>
          <w:p w14:paraId="19DCF8A8" w14:textId="1B2AA40C" w:rsidR="006A7449" w:rsidRPr="006A7449" w:rsidRDefault="006A7449" w:rsidP="006A7449">
            <w:pPr>
              <w:pStyle w:val="af2"/>
              <w:rPr>
                <w:rFonts w:ascii="Times New Roman" w:hAnsi="Times New Roman"/>
                <w:b w:val="0"/>
                <w:sz w:val="24"/>
                <w:szCs w:val="24"/>
              </w:rPr>
            </w:pPr>
            <w:r w:rsidRPr="006A7449">
              <w:rPr>
                <w:rFonts w:ascii="Times New Roman" w:hAnsi="Times New Roman"/>
                <w:b w:val="0"/>
                <w:sz w:val="24"/>
                <w:szCs w:val="24"/>
              </w:rPr>
              <w:lastRenderedPageBreak/>
              <w:t xml:space="preserve">Практическое занятие № 24. </w:t>
            </w:r>
            <w:r w:rsidR="003E2546" w:rsidRPr="003E2546">
              <w:rPr>
                <w:rFonts w:ascii="Times New Roman" w:hAnsi="Times New Roman"/>
                <w:b w:val="0"/>
                <w:sz w:val="24"/>
                <w:szCs w:val="24"/>
              </w:rPr>
              <w:t>Обработка символьных данных. Встроенные функции языка программирования для обработки символьных строк</w:t>
            </w:r>
            <w:r w:rsidR="003E2546">
              <w:rPr>
                <w:rFonts w:ascii="Times New Roman" w:hAnsi="Times New Roman"/>
                <w:sz w:val="28"/>
                <w:szCs w:val="28"/>
              </w:rPr>
              <w:t xml:space="preserve"> </w:t>
            </w:r>
            <w:r w:rsidR="003E2546" w:rsidRPr="003E2546">
              <w:rPr>
                <w:rFonts w:ascii="Times New Roman" w:hAnsi="Times New Roman"/>
                <w:b w:val="0"/>
                <w:color w:val="000000"/>
                <w:sz w:val="24"/>
                <w:szCs w:val="24"/>
                <w:shd w:val="clear" w:color="auto" w:fill="FFFFFF"/>
              </w:rPr>
              <w:t xml:space="preserve">(по выбранной </w:t>
            </w:r>
            <w:r w:rsidR="003E2546" w:rsidRPr="003E2546">
              <w:rPr>
                <w:rFonts w:ascii="Times New Roman" w:hAnsi="Times New Roman"/>
                <w:b w:val="0"/>
                <w:sz w:val="24"/>
                <w:szCs w:val="24"/>
              </w:rPr>
              <w:t>специальности (профессии)</w:t>
            </w:r>
          </w:p>
        </w:tc>
        <w:tc>
          <w:tcPr>
            <w:tcW w:w="1130" w:type="dxa"/>
            <w:vAlign w:val="center"/>
          </w:tcPr>
          <w:p w14:paraId="4D3C010C" w14:textId="5A7AD0B8" w:rsidR="006A7449" w:rsidRPr="006A7449" w:rsidRDefault="003E2546" w:rsidP="006A7449">
            <w:pPr>
              <w:pStyle w:val="af2"/>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Pr>
                <w:rFonts w:ascii="Times New Roman" w:hAnsi="Times New Roman"/>
                <w:sz w:val="24"/>
                <w:szCs w:val="24"/>
              </w:rPr>
              <w:t>6</w:t>
            </w:r>
          </w:p>
        </w:tc>
        <w:tc>
          <w:tcPr>
            <w:tcW w:w="1365" w:type="dxa"/>
            <w:vAlign w:val="center"/>
          </w:tcPr>
          <w:p w14:paraId="12011629" w14:textId="7004C653" w:rsidR="006A7449" w:rsidRPr="00620077" w:rsidRDefault="006E0F62" w:rsidP="00620077">
            <w:pPr>
              <w:jc w:val="center"/>
              <w:cnfStyle w:val="000000000000" w:firstRow="0" w:lastRow="0" w:firstColumn="0" w:lastColumn="0" w:oddVBand="0" w:evenVBand="0" w:oddHBand="0" w:evenHBand="0" w:firstRowFirstColumn="0" w:firstRowLastColumn="0" w:lastRowFirstColumn="0" w:lastRowLastColumn="0"/>
              <w:rPr>
                <w:bCs/>
                <w:color w:val="000000" w:themeColor="text1"/>
              </w:rPr>
            </w:pPr>
            <w:r>
              <w:rPr>
                <w:bCs/>
                <w:color w:val="000000" w:themeColor="text1"/>
              </w:rPr>
              <w:t>102</w:t>
            </w:r>
          </w:p>
        </w:tc>
      </w:tr>
      <w:tr w:rsidR="006A7449" w:rsidRPr="006A7449" w14:paraId="735F7E8C" w14:textId="77777777" w:rsidTr="00620077">
        <w:tc>
          <w:tcPr>
            <w:cnfStyle w:val="001000000000" w:firstRow="0" w:lastRow="0" w:firstColumn="1" w:lastColumn="0" w:oddVBand="0" w:evenVBand="0" w:oddHBand="0" w:evenHBand="0" w:firstRowFirstColumn="0" w:firstRowLastColumn="0" w:lastRowFirstColumn="0" w:lastRowLastColumn="0"/>
            <w:tcW w:w="7371" w:type="dxa"/>
          </w:tcPr>
          <w:p w14:paraId="15A05D42" w14:textId="3CE0C028" w:rsidR="006A7449" w:rsidRPr="006A7449" w:rsidRDefault="006A7449" w:rsidP="006A7449">
            <w:pPr>
              <w:pStyle w:val="af2"/>
              <w:rPr>
                <w:rFonts w:ascii="Times New Roman" w:hAnsi="Times New Roman"/>
                <w:b w:val="0"/>
                <w:sz w:val="24"/>
                <w:szCs w:val="24"/>
              </w:rPr>
            </w:pPr>
            <w:r w:rsidRPr="006A7449">
              <w:rPr>
                <w:rFonts w:ascii="Times New Roman" w:hAnsi="Times New Roman"/>
                <w:b w:val="0"/>
                <w:sz w:val="24"/>
                <w:szCs w:val="24"/>
              </w:rPr>
              <w:t xml:space="preserve">Практическое занятие № 25. </w:t>
            </w:r>
            <w:r w:rsidR="003E2546" w:rsidRPr="003E2546">
              <w:rPr>
                <w:rFonts w:ascii="Times New Roman" w:hAnsi="Times New Roman"/>
                <w:b w:val="0"/>
                <w:sz w:val="24"/>
                <w:szCs w:val="24"/>
              </w:rPr>
              <w:t xml:space="preserve">Анализ данных. Компьютерно-математические модели </w:t>
            </w:r>
            <w:r w:rsidR="003E2546" w:rsidRPr="003E2546">
              <w:rPr>
                <w:rFonts w:ascii="Times New Roman" w:hAnsi="Times New Roman"/>
                <w:b w:val="0"/>
                <w:color w:val="000000"/>
                <w:sz w:val="24"/>
                <w:szCs w:val="24"/>
                <w:shd w:val="clear" w:color="auto" w:fill="FFFFFF"/>
              </w:rPr>
              <w:t xml:space="preserve">(по выбранной </w:t>
            </w:r>
            <w:r w:rsidR="003E2546" w:rsidRPr="003E2546">
              <w:rPr>
                <w:rFonts w:ascii="Times New Roman" w:hAnsi="Times New Roman"/>
                <w:b w:val="0"/>
                <w:sz w:val="24"/>
                <w:szCs w:val="24"/>
              </w:rPr>
              <w:t>специальности (профессии)</w:t>
            </w:r>
          </w:p>
        </w:tc>
        <w:tc>
          <w:tcPr>
            <w:tcW w:w="1130" w:type="dxa"/>
            <w:vAlign w:val="center"/>
          </w:tcPr>
          <w:p w14:paraId="442666E5" w14:textId="3B90ABAE" w:rsidR="006A7449" w:rsidRPr="006A7449" w:rsidRDefault="003E2546" w:rsidP="006A7449">
            <w:pPr>
              <w:pStyle w:val="af2"/>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Pr>
                <w:rFonts w:ascii="Times New Roman" w:hAnsi="Times New Roman"/>
                <w:sz w:val="24"/>
                <w:szCs w:val="24"/>
              </w:rPr>
              <w:t>8</w:t>
            </w:r>
          </w:p>
        </w:tc>
        <w:tc>
          <w:tcPr>
            <w:tcW w:w="1365" w:type="dxa"/>
            <w:vAlign w:val="center"/>
          </w:tcPr>
          <w:p w14:paraId="104648B2" w14:textId="02394CD3" w:rsidR="006A7449" w:rsidRPr="00620077" w:rsidRDefault="006E0F62" w:rsidP="00620077">
            <w:pPr>
              <w:jc w:val="center"/>
              <w:cnfStyle w:val="000000000000" w:firstRow="0" w:lastRow="0" w:firstColumn="0" w:lastColumn="0" w:oddVBand="0" w:evenVBand="0" w:oddHBand="0" w:evenHBand="0" w:firstRowFirstColumn="0" w:firstRowLastColumn="0" w:lastRowFirstColumn="0" w:lastRowLastColumn="0"/>
              <w:rPr>
                <w:bCs/>
                <w:color w:val="000000" w:themeColor="text1"/>
              </w:rPr>
            </w:pPr>
            <w:r>
              <w:rPr>
                <w:bCs/>
                <w:color w:val="000000" w:themeColor="text1"/>
              </w:rPr>
              <w:t>107</w:t>
            </w:r>
          </w:p>
        </w:tc>
      </w:tr>
      <w:tr w:rsidR="003E2546" w:rsidRPr="006A7449" w14:paraId="3281E216" w14:textId="77777777" w:rsidTr="00620077">
        <w:tc>
          <w:tcPr>
            <w:cnfStyle w:val="001000000000" w:firstRow="0" w:lastRow="0" w:firstColumn="1" w:lastColumn="0" w:oddVBand="0" w:evenVBand="0" w:oddHBand="0" w:evenHBand="0" w:firstRowFirstColumn="0" w:firstRowLastColumn="0" w:lastRowFirstColumn="0" w:lastRowLastColumn="0"/>
            <w:tcW w:w="7371" w:type="dxa"/>
          </w:tcPr>
          <w:p w14:paraId="3E21AF9C" w14:textId="52428229" w:rsidR="003E2546" w:rsidRPr="00803B04" w:rsidRDefault="003E2546" w:rsidP="003E2546">
            <w:pPr>
              <w:pStyle w:val="af2"/>
              <w:rPr>
                <w:rFonts w:ascii="Times New Roman" w:hAnsi="Times New Roman"/>
                <w:b w:val="0"/>
                <w:sz w:val="24"/>
                <w:szCs w:val="24"/>
              </w:rPr>
            </w:pPr>
            <w:r>
              <w:rPr>
                <w:rFonts w:ascii="Times New Roman" w:hAnsi="Times New Roman"/>
                <w:b w:val="0"/>
                <w:sz w:val="24"/>
                <w:szCs w:val="24"/>
              </w:rPr>
              <w:t>Практическое занятие № 26</w:t>
            </w:r>
            <w:r w:rsidRPr="003E2546">
              <w:rPr>
                <w:rFonts w:ascii="Times New Roman" w:hAnsi="Times New Roman"/>
                <w:b w:val="0"/>
                <w:sz w:val="24"/>
                <w:szCs w:val="24"/>
              </w:rPr>
              <w:t>. Многотабличные базы данных. Типы связей между таблицами. Запросы к многотабличным базам</w:t>
            </w:r>
            <w:r w:rsidRPr="003E2546">
              <w:rPr>
                <w:rFonts w:ascii="Times New Roman" w:hAnsi="Times New Roman"/>
                <w:sz w:val="28"/>
                <w:szCs w:val="28"/>
              </w:rPr>
              <w:t xml:space="preserve"> </w:t>
            </w:r>
            <w:r>
              <w:rPr>
                <w:rFonts w:ascii="Times New Roman" w:hAnsi="Times New Roman"/>
                <w:sz w:val="28"/>
                <w:szCs w:val="28"/>
              </w:rPr>
              <w:t xml:space="preserve"> </w:t>
            </w:r>
            <w:r w:rsidRPr="003E2546">
              <w:rPr>
                <w:rFonts w:ascii="Times New Roman" w:hAnsi="Times New Roman"/>
                <w:b w:val="0"/>
                <w:sz w:val="24"/>
                <w:szCs w:val="24"/>
              </w:rPr>
              <w:t>данных</w:t>
            </w:r>
            <w:r>
              <w:rPr>
                <w:rFonts w:ascii="Times New Roman" w:hAnsi="Times New Roman"/>
                <w:b w:val="0"/>
                <w:color w:val="000000"/>
                <w:sz w:val="24"/>
                <w:szCs w:val="24"/>
                <w:shd w:val="clear" w:color="auto" w:fill="FFFFFF"/>
              </w:rPr>
              <w:t xml:space="preserve"> </w:t>
            </w:r>
            <w:r w:rsidRPr="003E2546">
              <w:rPr>
                <w:rFonts w:ascii="Times New Roman" w:hAnsi="Times New Roman"/>
                <w:b w:val="0"/>
                <w:color w:val="000000"/>
                <w:sz w:val="24"/>
                <w:szCs w:val="24"/>
                <w:shd w:val="clear" w:color="auto" w:fill="FFFFFF"/>
              </w:rPr>
              <w:t xml:space="preserve">(по выбранной </w:t>
            </w:r>
            <w:r w:rsidRPr="003E2546">
              <w:rPr>
                <w:rFonts w:ascii="Times New Roman" w:hAnsi="Times New Roman"/>
                <w:b w:val="0"/>
                <w:sz w:val="24"/>
                <w:szCs w:val="24"/>
              </w:rPr>
              <w:t>специальности (профессии)</w:t>
            </w:r>
          </w:p>
        </w:tc>
        <w:tc>
          <w:tcPr>
            <w:tcW w:w="1130" w:type="dxa"/>
            <w:vAlign w:val="center"/>
          </w:tcPr>
          <w:p w14:paraId="2D5AC50C" w14:textId="063EE2DC" w:rsidR="003E2546" w:rsidRDefault="003E2546" w:rsidP="006A7449">
            <w:pPr>
              <w:pStyle w:val="af2"/>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Pr>
                <w:rFonts w:ascii="Times New Roman" w:hAnsi="Times New Roman"/>
                <w:sz w:val="24"/>
                <w:szCs w:val="24"/>
              </w:rPr>
              <w:t>10</w:t>
            </w:r>
          </w:p>
        </w:tc>
        <w:tc>
          <w:tcPr>
            <w:tcW w:w="1365" w:type="dxa"/>
            <w:vAlign w:val="center"/>
          </w:tcPr>
          <w:p w14:paraId="0E461AE1" w14:textId="6B44F911" w:rsidR="003E2546" w:rsidRPr="00620077" w:rsidRDefault="006E0F62" w:rsidP="00620077">
            <w:pPr>
              <w:jc w:val="center"/>
              <w:cnfStyle w:val="000000000000" w:firstRow="0" w:lastRow="0" w:firstColumn="0" w:lastColumn="0" w:oddVBand="0" w:evenVBand="0" w:oddHBand="0" w:evenHBand="0" w:firstRowFirstColumn="0" w:firstRowLastColumn="0" w:lastRowFirstColumn="0" w:lastRowLastColumn="0"/>
              <w:rPr>
                <w:bCs/>
                <w:color w:val="000000" w:themeColor="text1"/>
              </w:rPr>
            </w:pPr>
            <w:r>
              <w:rPr>
                <w:bCs/>
                <w:color w:val="000000" w:themeColor="text1"/>
              </w:rPr>
              <w:t>111</w:t>
            </w:r>
          </w:p>
        </w:tc>
      </w:tr>
      <w:tr w:rsidR="00803B04" w:rsidRPr="006A7449" w14:paraId="32E97A5A" w14:textId="77777777" w:rsidTr="00620077">
        <w:tc>
          <w:tcPr>
            <w:cnfStyle w:val="001000000000" w:firstRow="0" w:lastRow="0" w:firstColumn="1" w:lastColumn="0" w:oddVBand="0" w:evenVBand="0" w:oddHBand="0" w:evenHBand="0" w:firstRowFirstColumn="0" w:firstRowLastColumn="0" w:lastRowFirstColumn="0" w:lastRowLastColumn="0"/>
            <w:tcW w:w="7371" w:type="dxa"/>
          </w:tcPr>
          <w:p w14:paraId="7A525BC9" w14:textId="3C06F464" w:rsidR="00803B04" w:rsidRDefault="00803B04" w:rsidP="00803B04">
            <w:pPr>
              <w:pStyle w:val="af2"/>
              <w:rPr>
                <w:rFonts w:ascii="Times New Roman" w:hAnsi="Times New Roman"/>
                <w:b w:val="0"/>
                <w:sz w:val="24"/>
                <w:szCs w:val="24"/>
              </w:rPr>
            </w:pPr>
            <w:r>
              <w:rPr>
                <w:rFonts w:ascii="Times New Roman" w:hAnsi="Times New Roman"/>
                <w:b w:val="0"/>
                <w:sz w:val="24"/>
                <w:szCs w:val="24"/>
              </w:rPr>
              <w:t>Практическое занятие № 27</w:t>
            </w:r>
            <w:r w:rsidRPr="00803B04">
              <w:rPr>
                <w:rFonts w:ascii="Times New Roman" w:hAnsi="Times New Roman"/>
                <w:sz w:val="24"/>
                <w:szCs w:val="24"/>
              </w:rPr>
              <w:t xml:space="preserve">. </w:t>
            </w:r>
            <w:r w:rsidRPr="00803B04">
              <w:rPr>
                <w:rFonts w:ascii="Times New Roman" w:hAnsi="Times New Roman"/>
                <w:b w:val="0"/>
                <w:sz w:val="24"/>
                <w:szCs w:val="24"/>
              </w:rPr>
              <w:t>Средства искусственного интеллекта. Самообучающиеся системы. ИИ. Перспективы развития интеллектуальных систем</w:t>
            </w:r>
            <w:r w:rsidRPr="00803B04">
              <w:rPr>
                <w:rFonts w:ascii="Times New Roman" w:hAnsi="Times New Roman"/>
                <w:sz w:val="28"/>
                <w:szCs w:val="28"/>
              </w:rPr>
              <w:t xml:space="preserve"> </w:t>
            </w:r>
            <w:r w:rsidRPr="003E2546">
              <w:rPr>
                <w:rFonts w:ascii="Times New Roman" w:hAnsi="Times New Roman"/>
                <w:b w:val="0"/>
                <w:color w:val="000000"/>
                <w:sz w:val="24"/>
                <w:szCs w:val="24"/>
                <w:shd w:val="clear" w:color="auto" w:fill="FFFFFF"/>
              </w:rPr>
              <w:t xml:space="preserve">(по выбранной </w:t>
            </w:r>
            <w:r w:rsidRPr="003E2546">
              <w:rPr>
                <w:rFonts w:ascii="Times New Roman" w:hAnsi="Times New Roman"/>
                <w:b w:val="0"/>
                <w:sz w:val="24"/>
                <w:szCs w:val="24"/>
              </w:rPr>
              <w:t>специальности (профессии)</w:t>
            </w:r>
          </w:p>
        </w:tc>
        <w:tc>
          <w:tcPr>
            <w:tcW w:w="1130" w:type="dxa"/>
            <w:vAlign w:val="center"/>
          </w:tcPr>
          <w:p w14:paraId="449828C1" w14:textId="462D9AA5" w:rsidR="00803B04" w:rsidRDefault="00106683" w:rsidP="006A7449">
            <w:pPr>
              <w:pStyle w:val="af2"/>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Pr>
                <w:rFonts w:ascii="Times New Roman" w:hAnsi="Times New Roman"/>
                <w:sz w:val="24"/>
                <w:szCs w:val="24"/>
              </w:rPr>
              <w:t>9</w:t>
            </w:r>
          </w:p>
        </w:tc>
        <w:tc>
          <w:tcPr>
            <w:tcW w:w="1365" w:type="dxa"/>
            <w:vAlign w:val="center"/>
          </w:tcPr>
          <w:p w14:paraId="1C603BF9" w14:textId="5013E6C8" w:rsidR="00803B04" w:rsidRPr="00620077" w:rsidRDefault="006E0F62" w:rsidP="00620077">
            <w:pPr>
              <w:jc w:val="center"/>
              <w:cnfStyle w:val="000000000000" w:firstRow="0" w:lastRow="0" w:firstColumn="0" w:lastColumn="0" w:oddVBand="0" w:evenVBand="0" w:oddHBand="0" w:evenHBand="0" w:firstRowFirstColumn="0" w:firstRowLastColumn="0" w:lastRowFirstColumn="0" w:lastRowLastColumn="0"/>
              <w:rPr>
                <w:bCs/>
                <w:color w:val="000000" w:themeColor="text1"/>
              </w:rPr>
            </w:pPr>
            <w:r>
              <w:rPr>
                <w:bCs/>
                <w:color w:val="000000" w:themeColor="text1"/>
              </w:rPr>
              <w:t>114</w:t>
            </w:r>
          </w:p>
        </w:tc>
      </w:tr>
    </w:tbl>
    <w:p w14:paraId="4AB4D21F" w14:textId="77777777" w:rsidR="005F5EAA" w:rsidRDefault="005F5EAA" w:rsidP="00356D57">
      <w:pPr>
        <w:keepNext/>
        <w:keepLines/>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outlineLvl w:val="0"/>
        <w:rPr>
          <w:b/>
          <w:bCs/>
          <w:color w:val="000000" w:themeColor="text1"/>
          <w:sz w:val="28"/>
          <w:szCs w:val="28"/>
        </w:rPr>
      </w:pPr>
    </w:p>
    <w:p w14:paraId="3186AF4E" w14:textId="17379752" w:rsidR="00356D57" w:rsidRPr="006A6914" w:rsidRDefault="00356D57" w:rsidP="00356D57">
      <w:pPr>
        <w:keepNext/>
        <w:keepLines/>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outlineLvl w:val="0"/>
        <w:rPr>
          <w:b/>
          <w:bCs/>
          <w:color w:val="000000" w:themeColor="text1"/>
          <w:sz w:val="28"/>
          <w:szCs w:val="28"/>
          <w:lang w:eastAsia="en-US"/>
        </w:rPr>
      </w:pPr>
      <w:r w:rsidRPr="006A6914">
        <w:rPr>
          <w:b/>
          <w:bCs/>
          <w:color w:val="000000" w:themeColor="text1"/>
          <w:sz w:val="28"/>
          <w:szCs w:val="28"/>
        </w:rPr>
        <w:t>Пояснительная записка</w:t>
      </w:r>
    </w:p>
    <w:p w14:paraId="1700134A" w14:textId="77777777" w:rsidR="00356D57" w:rsidRPr="006A6914" w:rsidRDefault="00356D57" w:rsidP="00356D57">
      <w:pPr>
        <w:ind w:firstLine="708"/>
        <w:jc w:val="both"/>
        <w:rPr>
          <w:rFonts w:eastAsia="Calibri"/>
          <w:b/>
          <w:color w:val="000000" w:themeColor="text1"/>
          <w:sz w:val="28"/>
          <w:szCs w:val="28"/>
        </w:rPr>
      </w:pPr>
    </w:p>
    <w:p w14:paraId="78F0AA16" w14:textId="77777777" w:rsidR="00356D57" w:rsidRPr="006A6914" w:rsidRDefault="00356D57" w:rsidP="00356D57">
      <w:pPr>
        <w:ind w:firstLine="708"/>
        <w:jc w:val="both"/>
        <w:rPr>
          <w:color w:val="000000" w:themeColor="text1"/>
          <w:sz w:val="28"/>
          <w:szCs w:val="28"/>
        </w:rPr>
      </w:pPr>
      <w:r w:rsidRPr="006A6914">
        <w:rPr>
          <w:b/>
          <w:color w:val="000000" w:themeColor="text1"/>
          <w:sz w:val="28"/>
          <w:szCs w:val="28"/>
        </w:rPr>
        <w:t>Практические занятия</w:t>
      </w:r>
      <w:r w:rsidRPr="006A6914">
        <w:rPr>
          <w:color w:val="000000" w:themeColor="text1"/>
          <w:sz w:val="28"/>
          <w:szCs w:val="28"/>
        </w:rPr>
        <w:t xml:space="preserve"> - одна из важнейших форм контроля самостоятельной работой обучающихся над учебным материалом, качеством его усвоения. Готовясь к практическим занятиям, обучающиеся должны изучить рекомендованную литературу: первоисточники, соответствующие разделы учебников, учебных пособий, конспекты лекций и т.д. </w:t>
      </w:r>
    </w:p>
    <w:p w14:paraId="43BA14A3" w14:textId="77777777" w:rsidR="00356D57" w:rsidRPr="006A6914" w:rsidRDefault="00356D57" w:rsidP="00356D57">
      <w:pPr>
        <w:ind w:firstLine="708"/>
        <w:jc w:val="both"/>
        <w:rPr>
          <w:rFonts w:eastAsia="SimSun"/>
          <w:color w:val="000000" w:themeColor="text1"/>
          <w:sz w:val="28"/>
          <w:szCs w:val="28"/>
          <w:lang w:eastAsia="zh-CN"/>
        </w:rPr>
      </w:pPr>
      <w:r w:rsidRPr="006A6914">
        <w:rPr>
          <w:rFonts w:eastAsia="SimSun"/>
          <w:b/>
          <w:color w:val="000000" w:themeColor="text1"/>
          <w:sz w:val="28"/>
          <w:szCs w:val="28"/>
          <w:lang w:eastAsia="zh-CN"/>
        </w:rPr>
        <w:t>Цель практических занятий –</w:t>
      </w:r>
      <w:r w:rsidRPr="006A6914">
        <w:rPr>
          <w:rFonts w:eastAsia="SimSun"/>
          <w:color w:val="000000" w:themeColor="text1"/>
          <w:sz w:val="28"/>
          <w:szCs w:val="28"/>
          <w:lang w:eastAsia="zh-CN"/>
        </w:rPr>
        <w:t xml:space="preserve"> формирование практических умений: выполнение определённых действий, операций, необходимых в последующей профессиональной или учебной деятельности. В связи с этим содержанием практических занятий является решение задач, выполнение вычислений, расчётов, работа с литературой, работа с лекциями, справочниками, инструкциями. Выполнению практических занятий может предшествовать проверка знаний обучающихся, их теоретической готовности к выполнению заданий.</w:t>
      </w:r>
    </w:p>
    <w:p w14:paraId="54B69ACA" w14:textId="77777777" w:rsidR="00BD5DDD" w:rsidRPr="00BD5DDD" w:rsidRDefault="00356D57" w:rsidP="00356D57">
      <w:pPr>
        <w:ind w:firstLine="708"/>
        <w:jc w:val="both"/>
        <w:rPr>
          <w:color w:val="000000" w:themeColor="text1"/>
          <w:sz w:val="28"/>
          <w:szCs w:val="28"/>
        </w:rPr>
      </w:pPr>
      <w:r w:rsidRPr="006A6914">
        <w:rPr>
          <w:b/>
          <w:color w:val="000000" w:themeColor="text1"/>
          <w:sz w:val="28"/>
          <w:szCs w:val="28"/>
        </w:rPr>
        <w:t>Формы</w:t>
      </w:r>
      <w:r w:rsidRPr="006A6914">
        <w:rPr>
          <w:color w:val="000000" w:themeColor="text1"/>
          <w:sz w:val="28"/>
          <w:szCs w:val="28"/>
        </w:rPr>
        <w:t xml:space="preserve"> организации деятельности обучающихся на практических </w:t>
      </w:r>
      <w:r w:rsidRPr="00BD5DDD">
        <w:rPr>
          <w:color w:val="000000" w:themeColor="text1"/>
          <w:sz w:val="28"/>
          <w:szCs w:val="28"/>
        </w:rPr>
        <w:t>занятиях могут быть: индивидуальная и (или) групповая.</w:t>
      </w:r>
    </w:p>
    <w:p w14:paraId="7C5D0E99" w14:textId="77777777" w:rsidR="00BD5DDD" w:rsidRPr="00BD5DDD" w:rsidRDefault="00BD5DDD" w:rsidP="00BD5DDD">
      <w:pPr>
        <w:ind w:firstLine="708"/>
        <w:jc w:val="both"/>
        <w:rPr>
          <w:color w:val="000000" w:themeColor="text1"/>
          <w:sz w:val="28"/>
          <w:szCs w:val="28"/>
        </w:rPr>
      </w:pPr>
      <w:r w:rsidRPr="00BD5DDD">
        <w:rPr>
          <w:b/>
          <w:color w:val="000000" w:themeColor="text1"/>
          <w:sz w:val="28"/>
          <w:szCs w:val="28"/>
        </w:rPr>
        <w:t>Структура и содержание</w:t>
      </w:r>
      <w:r w:rsidRPr="00BD5DDD">
        <w:rPr>
          <w:color w:val="000000" w:themeColor="text1"/>
          <w:sz w:val="28"/>
          <w:szCs w:val="28"/>
        </w:rPr>
        <w:t xml:space="preserve"> практического занятия включает в себя следующие элементы:</w:t>
      </w:r>
    </w:p>
    <w:p w14:paraId="1905EDE8" w14:textId="77777777" w:rsidR="00BD5DDD" w:rsidRPr="00BD5DDD" w:rsidRDefault="00BD5DDD" w:rsidP="00BD5A2D">
      <w:pPr>
        <w:pStyle w:val="a5"/>
        <w:numPr>
          <w:ilvl w:val="0"/>
          <w:numId w:val="28"/>
        </w:numPr>
        <w:jc w:val="both"/>
        <w:rPr>
          <w:rFonts w:ascii="Times New Roman" w:hAnsi="Times New Roman"/>
          <w:color w:val="000000" w:themeColor="text1"/>
          <w:sz w:val="28"/>
          <w:szCs w:val="28"/>
        </w:rPr>
      </w:pPr>
      <w:r w:rsidRPr="00BD5DDD">
        <w:rPr>
          <w:rFonts w:ascii="Times New Roman" w:hAnsi="Times New Roman"/>
          <w:color w:val="000000" w:themeColor="text1"/>
          <w:sz w:val="28"/>
          <w:szCs w:val="28"/>
        </w:rPr>
        <w:t>тема занятия;</w:t>
      </w:r>
    </w:p>
    <w:p w14:paraId="1384AD88" w14:textId="77777777" w:rsidR="00BD5DDD" w:rsidRPr="00BD5DDD" w:rsidRDefault="00BD5DDD" w:rsidP="00BD5A2D">
      <w:pPr>
        <w:pStyle w:val="a5"/>
        <w:numPr>
          <w:ilvl w:val="0"/>
          <w:numId w:val="28"/>
        </w:numPr>
        <w:jc w:val="both"/>
        <w:rPr>
          <w:rFonts w:ascii="Times New Roman" w:hAnsi="Times New Roman"/>
          <w:color w:val="000000" w:themeColor="text1"/>
          <w:sz w:val="28"/>
          <w:szCs w:val="28"/>
        </w:rPr>
      </w:pPr>
      <w:r w:rsidRPr="00BD5DDD">
        <w:rPr>
          <w:rFonts w:ascii="Times New Roman" w:hAnsi="Times New Roman"/>
          <w:color w:val="000000" w:themeColor="text1"/>
          <w:sz w:val="28"/>
          <w:szCs w:val="28"/>
        </w:rPr>
        <w:t>цель работы;</w:t>
      </w:r>
    </w:p>
    <w:p w14:paraId="6402027C" w14:textId="77777777" w:rsidR="00BD5DDD" w:rsidRPr="00BD5DDD" w:rsidRDefault="00BD5DDD" w:rsidP="00BD5A2D">
      <w:pPr>
        <w:pStyle w:val="a5"/>
        <w:numPr>
          <w:ilvl w:val="0"/>
          <w:numId w:val="28"/>
        </w:numPr>
        <w:jc w:val="both"/>
        <w:rPr>
          <w:rFonts w:ascii="Times New Roman" w:hAnsi="Times New Roman"/>
          <w:color w:val="000000" w:themeColor="text1"/>
          <w:sz w:val="28"/>
          <w:szCs w:val="28"/>
        </w:rPr>
      </w:pPr>
      <w:r w:rsidRPr="00BD5DDD">
        <w:rPr>
          <w:rFonts w:ascii="Times New Roman" w:hAnsi="Times New Roman"/>
          <w:color w:val="000000" w:themeColor="text1"/>
          <w:sz w:val="28"/>
          <w:szCs w:val="28"/>
        </w:rPr>
        <w:t>описание хода работы;</w:t>
      </w:r>
    </w:p>
    <w:p w14:paraId="3C264536" w14:textId="77777777" w:rsidR="00BD5DDD" w:rsidRPr="00BD5DDD" w:rsidRDefault="00BD5DDD" w:rsidP="00BD5A2D">
      <w:pPr>
        <w:pStyle w:val="a5"/>
        <w:numPr>
          <w:ilvl w:val="0"/>
          <w:numId w:val="28"/>
        </w:numPr>
        <w:jc w:val="both"/>
        <w:rPr>
          <w:rFonts w:ascii="Times New Roman" w:hAnsi="Times New Roman"/>
          <w:color w:val="000000" w:themeColor="text1"/>
          <w:sz w:val="28"/>
          <w:szCs w:val="28"/>
        </w:rPr>
      </w:pPr>
      <w:r w:rsidRPr="00BD5DDD">
        <w:rPr>
          <w:rFonts w:ascii="Times New Roman" w:hAnsi="Times New Roman"/>
          <w:color w:val="000000" w:themeColor="text1"/>
          <w:sz w:val="28"/>
          <w:szCs w:val="28"/>
        </w:rPr>
        <w:t>примеры выполнения заданий по теме (при необходимости),</w:t>
      </w:r>
    </w:p>
    <w:p w14:paraId="2339ED41" w14:textId="77777777" w:rsidR="00BD5DDD" w:rsidRPr="00BD5DDD" w:rsidRDefault="00BD5DDD" w:rsidP="00BD5A2D">
      <w:pPr>
        <w:pStyle w:val="a5"/>
        <w:numPr>
          <w:ilvl w:val="0"/>
          <w:numId w:val="28"/>
        </w:numPr>
        <w:jc w:val="both"/>
        <w:rPr>
          <w:rFonts w:ascii="Times New Roman" w:hAnsi="Times New Roman"/>
          <w:color w:val="000000" w:themeColor="text1"/>
          <w:sz w:val="28"/>
          <w:szCs w:val="28"/>
        </w:rPr>
      </w:pPr>
      <w:r w:rsidRPr="00BD5DDD">
        <w:rPr>
          <w:rFonts w:ascii="Times New Roman" w:hAnsi="Times New Roman"/>
          <w:color w:val="000000" w:themeColor="text1"/>
          <w:sz w:val="28"/>
          <w:szCs w:val="28"/>
        </w:rPr>
        <w:t>контрольные вопросы.</w:t>
      </w:r>
    </w:p>
    <w:p w14:paraId="004F98C7" w14:textId="77777777" w:rsidR="00BD5DDD" w:rsidRPr="00BD5DDD" w:rsidRDefault="00BD5DDD" w:rsidP="00BD5A2D">
      <w:pPr>
        <w:pStyle w:val="a5"/>
        <w:numPr>
          <w:ilvl w:val="0"/>
          <w:numId w:val="28"/>
        </w:numPr>
        <w:jc w:val="both"/>
        <w:rPr>
          <w:rFonts w:ascii="Times New Roman" w:hAnsi="Times New Roman"/>
          <w:color w:val="000000" w:themeColor="text1"/>
          <w:sz w:val="28"/>
          <w:szCs w:val="28"/>
        </w:rPr>
      </w:pPr>
      <w:r w:rsidRPr="00BD5DDD">
        <w:rPr>
          <w:rFonts w:ascii="Times New Roman" w:hAnsi="Times New Roman"/>
          <w:color w:val="000000" w:themeColor="text1"/>
          <w:sz w:val="28"/>
          <w:szCs w:val="28"/>
        </w:rPr>
        <w:t>оценка результатов работы - оценки за выполнение заданий на практических занятиях выставляются по пятибалльной системе или в форме зачёта и учитываются как показатели текущей успеваемости обучающихся.</w:t>
      </w:r>
    </w:p>
    <w:p w14:paraId="08A4CCAF" w14:textId="77777777" w:rsidR="005A1EC8" w:rsidRPr="00BD5DDD" w:rsidRDefault="00356D57" w:rsidP="00BD5DDD">
      <w:pPr>
        <w:jc w:val="both"/>
        <w:rPr>
          <w:color w:val="000000" w:themeColor="text1"/>
          <w:sz w:val="28"/>
          <w:szCs w:val="28"/>
        </w:rPr>
        <w:sectPr w:rsidR="005A1EC8" w:rsidRPr="00BD5DDD">
          <w:footerReference w:type="default" r:id="rId9"/>
          <w:footerReference w:type="first" r:id="rId10"/>
          <w:pgSz w:w="11906" w:h="16838"/>
          <w:pgMar w:top="851" w:right="851" w:bottom="851" w:left="1701" w:header="709" w:footer="709" w:gutter="0"/>
          <w:cols w:space="708"/>
          <w:docGrid w:linePitch="360"/>
        </w:sectPr>
      </w:pPr>
      <w:r w:rsidRPr="00BD5DDD">
        <w:rPr>
          <w:color w:val="000000" w:themeColor="text1"/>
          <w:sz w:val="28"/>
          <w:szCs w:val="28"/>
        </w:rPr>
        <w:t xml:space="preserve"> </w:t>
      </w:r>
    </w:p>
    <w:p w14:paraId="354D0681" w14:textId="77777777" w:rsidR="005A1EC8" w:rsidRDefault="00BD5DDD" w:rsidP="00BD5DDD">
      <w:pPr>
        <w:ind w:firstLine="708"/>
        <w:jc w:val="center"/>
        <w:rPr>
          <w:color w:val="000000" w:themeColor="text1"/>
          <w:sz w:val="28"/>
          <w:szCs w:val="28"/>
        </w:rPr>
      </w:pPr>
      <w:r w:rsidRPr="00BD5DDD">
        <w:rPr>
          <w:b/>
          <w:color w:val="000000" w:themeColor="text1"/>
          <w:sz w:val="28"/>
          <w:szCs w:val="28"/>
        </w:rPr>
        <w:lastRenderedPageBreak/>
        <w:t>Результаты обучения, регламентированные ФГОС СОО с учетом ФГОС</w:t>
      </w:r>
      <w:r>
        <w:rPr>
          <w:b/>
          <w:color w:val="000000" w:themeColor="text1"/>
          <w:sz w:val="28"/>
          <w:szCs w:val="28"/>
        </w:rPr>
        <w:t xml:space="preserve"> </w:t>
      </w:r>
      <w:r w:rsidRPr="00BD5DDD">
        <w:rPr>
          <w:b/>
          <w:color w:val="000000" w:themeColor="text1"/>
          <w:sz w:val="28"/>
          <w:szCs w:val="28"/>
        </w:rPr>
        <w:t>СПО</w:t>
      </w:r>
    </w:p>
    <w:tbl>
      <w:tblPr>
        <w:tblStyle w:val="a7"/>
        <w:tblW w:w="14737" w:type="dxa"/>
        <w:tblLook w:val="04A0" w:firstRow="1" w:lastRow="0" w:firstColumn="1" w:lastColumn="0" w:noHBand="0" w:noVBand="1"/>
      </w:tblPr>
      <w:tblGrid>
        <w:gridCol w:w="3001"/>
        <w:gridCol w:w="4681"/>
        <w:gridCol w:w="7055"/>
      </w:tblGrid>
      <w:tr w:rsidR="005A1EC8" w:rsidRPr="00F31022" w14:paraId="585BE3AD" w14:textId="77777777" w:rsidTr="005F5EAA">
        <w:trPr>
          <w:trHeight w:val="163"/>
        </w:trPr>
        <w:tc>
          <w:tcPr>
            <w:tcW w:w="3001" w:type="dxa"/>
            <w:vMerge w:val="restart"/>
            <w:vAlign w:val="center"/>
          </w:tcPr>
          <w:p w14:paraId="66FF5C2B" w14:textId="77777777" w:rsidR="005A1EC8" w:rsidRPr="00F31022" w:rsidRDefault="005A1EC8" w:rsidP="005A1EC8">
            <w:pPr>
              <w:pStyle w:val="af2"/>
              <w:jc w:val="center"/>
              <w:rPr>
                <w:rFonts w:ascii="Times New Roman" w:hAnsi="Times New Roman"/>
                <w:b/>
                <w:sz w:val="24"/>
                <w:szCs w:val="24"/>
              </w:rPr>
            </w:pPr>
            <w:r w:rsidRPr="00F31022">
              <w:rPr>
                <w:rFonts w:ascii="Times New Roman" w:hAnsi="Times New Roman"/>
                <w:b/>
                <w:sz w:val="24"/>
                <w:szCs w:val="24"/>
              </w:rPr>
              <w:t>Код и наименование формируемых компетенций</w:t>
            </w:r>
          </w:p>
        </w:tc>
        <w:tc>
          <w:tcPr>
            <w:tcW w:w="11736" w:type="dxa"/>
            <w:gridSpan w:val="2"/>
            <w:vAlign w:val="center"/>
          </w:tcPr>
          <w:p w14:paraId="6D7FBBFE" w14:textId="77777777" w:rsidR="005A1EC8" w:rsidRPr="00F31022" w:rsidRDefault="005A1EC8" w:rsidP="005A1EC8">
            <w:pPr>
              <w:pStyle w:val="af2"/>
              <w:jc w:val="center"/>
              <w:rPr>
                <w:rFonts w:ascii="Times New Roman" w:hAnsi="Times New Roman"/>
                <w:b/>
                <w:sz w:val="24"/>
                <w:szCs w:val="24"/>
              </w:rPr>
            </w:pPr>
            <w:r w:rsidRPr="00F31022">
              <w:rPr>
                <w:rFonts w:ascii="Times New Roman" w:hAnsi="Times New Roman"/>
                <w:b/>
                <w:sz w:val="24"/>
                <w:szCs w:val="24"/>
              </w:rPr>
              <w:t>Планируемые результаты освоения дисциплины</w:t>
            </w:r>
          </w:p>
        </w:tc>
      </w:tr>
      <w:tr w:rsidR="005A1EC8" w:rsidRPr="00F31022" w14:paraId="4861D967" w14:textId="77777777" w:rsidTr="005F5EAA">
        <w:trPr>
          <w:trHeight w:val="74"/>
        </w:trPr>
        <w:tc>
          <w:tcPr>
            <w:tcW w:w="3001" w:type="dxa"/>
            <w:vMerge/>
            <w:vAlign w:val="center"/>
          </w:tcPr>
          <w:p w14:paraId="583A4CF9" w14:textId="77777777" w:rsidR="005A1EC8" w:rsidRPr="00F31022" w:rsidRDefault="005A1EC8" w:rsidP="005A1EC8">
            <w:pPr>
              <w:pStyle w:val="af2"/>
              <w:jc w:val="center"/>
              <w:rPr>
                <w:rFonts w:ascii="Times New Roman" w:hAnsi="Times New Roman"/>
                <w:b/>
                <w:sz w:val="24"/>
                <w:szCs w:val="24"/>
              </w:rPr>
            </w:pPr>
          </w:p>
        </w:tc>
        <w:tc>
          <w:tcPr>
            <w:tcW w:w="4681" w:type="dxa"/>
            <w:vAlign w:val="center"/>
          </w:tcPr>
          <w:p w14:paraId="4FA7C03A" w14:textId="77777777" w:rsidR="005A1EC8" w:rsidRPr="00F31022" w:rsidRDefault="005A1EC8" w:rsidP="005A1EC8">
            <w:pPr>
              <w:pStyle w:val="af2"/>
              <w:jc w:val="center"/>
              <w:rPr>
                <w:rFonts w:ascii="Times New Roman" w:hAnsi="Times New Roman"/>
                <w:b/>
                <w:sz w:val="24"/>
                <w:szCs w:val="24"/>
              </w:rPr>
            </w:pPr>
            <w:r w:rsidRPr="00F31022">
              <w:rPr>
                <w:rFonts w:ascii="Times New Roman" w:hAnsi="Times New Roman"/>
                <w:b/>
                <w:sz w:val="24"/>
                <w:szCs w:val="24"/>
              </w:rPr>
              <w:t>Общие</w:t>
            </w:r>
          </w:p>
        </w:tc>
        <w:tc>
          <w:tcPr>
            <w:tcW w:w="7055" w:type="dxa"/>
            <w:vAlign w:val="center"/>
          </w:tcPr>
          <w:p w14:paraId="71864DC1" w14:textId="77777777" w:rsidR="005A1EC8" w:rsidRPr="00F31022" w:rsidRDefault="005A1EC8" w:rsidP="005A1EC8">
            <w:pPr>
              <w:pStyle w:val="af2"/>
              <w:jc w:val="center"/>
              <w:rPr>
                <w:rFonts w:ascii="Times New Roman" w:hAnsi="Times New Roman"/>
                <w:b/>
                <w:sz w:val="24"/>
                <w:szCs w:val="24"/>
              </w:rPr>
            </w:pPr>
            <w:r w:rsidRPr="00F31022">
              <w:rPr>
                <w:rFonts w:ascii="Times New Roman" w:hAnsi="Times New Roman"/>
                <w:b/>
                <w:sz w:val="24"/>
                <w:szCs w:val="24"/>
              </w:rPr>
              <w:t>Дисциплинарные</w:t>
            </w:r>
          </w:p>
        </w:tc>
      </w:tr>
      <w:tr w:rsidR="005A1EC8" w:rsidRPr="00F31022" w14:paraId="086CFEE1" w14:textId="77777777" w:rsidTr="005F5EAA">
        <w:trPr>
          <w:trHeight w:val="702"/>
        </w:trPr>
        <w:tc>
          <w:tcPr>
            <w:tcW w:w="3001" w:type="dxa"/>
          </w:tcPr>
          <w:p w14:paraId="6CDE1AA8" w14:textId="77777777" w:rsidR="005A1EC8" w:rsidRPr="00F31022" w:rsidRDefault="005A1EC8" w:rsidP="005A1EC8">
            <w:pPr>
              <w:pStyle w:val="ConsPlusNormal"/>
              <w:rPr>
                <w:rFonts w:ascii="Times New Roman" w:hAnsi="Times New Roman" w:cs="Times New Roman"/>
                <w:sz w:val="24"/>
                <w:szCs w:val="24"/>
              </w:rPr>
            </w:pPr>
            <w:r w:rsidRPr="00F31022">
              <w:rPr>
                <w:rFonts w:ascii="Times New Roman" w:hAnsi="Times New Roman" w:cs="Times New Roman"/>
                <w:sz w:val="24"/>
                <w:szCs w:val="24"/>
              </w:rPr>
              <w:t>ОК 01. Выбирать способы решения задач профессиональной деятельности применительно к различным контекстам</w:t>
            </w:r>
          </w:p>
          <w:p w14:paraId="1FB1A1DC" w14:textId="77777777" w:rsidR="005A1EC8" w:rsidRPr="00F31022" w:rsidRDefault="005A1EC8" w:rsidP="005A1EC8">
            <w:pPr>
              <w:pStyle w:val="ConsPlusNormal"/>
              <w:rPr>
                <w:rFonts w:ascii="Times New Roman" w:hAnsi="Times New Roman" w:cs="Times New Roman"/>
                <w:sz w:val="24"/>
                <w:szCs w:val="24"/>
              </w:rPr>
            </w:pPr>
            <w:r w:rsidRPr="00F31022">
              <w:rPr>
                <w:rFonts w:ascii="Times New Roman" w:hAnsi="Times New Roman" w:cs="Times New Roman"/>
                <w:sz w:val="24"/>
                <w:szCs w:val="24"/>
              </w:rPr>
              <w:t xml:space="preserve"> </w:t>
            </w:r>
          </w:p>
        </w:tc>
        <w:tc>
          <w:tcPr>
            <w:tcW w:w="4681" w:type="dxa"/>
          </w:tcPr>
          <w:p w14:paraId="7C9B2E17" w14:textId="77777777" w:rsidR="005A1EC8" w:rsidRPr="00F31022" w:rsidRDefault="005A1EC8" w:rsidP="005A1EC8">
            <w:pPr>
              <w:adjustRightInd w:val="0"/>
              <w:spacing w:after="150"/>
              <w:jc w:val="both"/>
              <w:rPr>
                <w:color w:val="000000" w:themeColor="text1"/>
              </w:rPr>
            </w:pPr>
            <w:r w:rsidRPr="00F31022">
              <w:rPr>
                <w:color w:val="000000" w:themeColor="text1"/>
              </w:rPr>
              <w:t>-давать оценку новым ситуациям, оценивать приобретенный опыт;</w:t>
            </w:r>
          </w:p>
          <w:p w14:paraId="684418E5" w14:textId="77777777" w:rsidR="005A1EC8" w:rsidRPr="00F31022" w:rsidRDefault="005A1EC8" w:rsidP="005A1EC8">
            <w:pPr>
              <w:adjustRightInd w:val="0"/>
              <w:spacing w:after="150"/>
              <w:jc w:val="both"/>
              <w:rPr>
                <w:color w:val="000000" w:themeColor="text1"/>
              </w:rPr>
            </w:pPr>
            <w:r w:rsidRPr="00F31022">
              <w:rPr>
                <w:color w:val="000000" w:themeColor="text1"/>
              </w:rPr>
              <w:t>-разрабатывать план решения проблемы с учетом анализа имеющихся материальных и нематериальных ресурсов;</w:t>
            </w:r>
          </w:p>
          <w:p w14:paraId="177C02CE" w14:textId="77777777" w:rsidR="005A1EC8" w:rsidRPr="00F31022" w:rsidRDefault="005A1EC8" w:rsidP="005A1EC8">
            <w:pPr>
              <w:adjustRightInd w:val="0"/>
              <w:spacing w:after="150"/>
              <w:jc w:val="both"/>
              <w:rPr>
                <w:color w:val="000000" w:themeColor="text1"/>
              </w:rPr>
            </w:pPr>
            <w:r w:rsidRPr="00F31022">
              <w:rPr>
                <w:color w:val="000000" w:themeColor="text1"/>
              </w:rPr>
              <w:t>-владеть навыками получения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14:paraId="0B8444BF" w14:textId="77777777" w:rsidR="005A1EC8" w:rsidRPr="00F31022" w:rsidRDefault="005A1EC8" w:rsidP="005A1EC8">
            <w:pPr>
              <w:adjustRightInd w:val="0"/>
              <w:spacing w:after="150"/>
              <w:jc w:val="both"/>
              <w:rPr>
                <w:color w:val="000000" w:themeColor="text1"/>
              </w:rPr>
            </w:pPr>
            <w:r w:rsidRPr="00F31022">
              <w:rPr>
                <w:color w:val="000000" w:themeColor="text1"/>
              </w:rPr>
              <w:t>-создавать тексты в различных форматах с учетом назначения информации и целевой аудитории, выбирая оптимальную форму представления и визуализации;</w:t>
            </w:r>
          </w:p>
          <w:p w14:paraId="6C4E17CB" w14:textId="77777777" w:rsidR="005A1EC8" w:rsidRPr="00F31022" w:rsidRDefault="005A1EC8" w:rsidP="005A1EC8">
            <w:pPr>
              <w:adjustRightInd w:val="0"/>
              <w:spacing w:after="150"/>
              <w:jc w:val="both"/>
              <w:rPr>
                <w:color w:val="000000" w:themeColor="text1"/>
              </w:rPr>
            </w:pPr>
            <w:r w:rsidRPr="00F31022">
              <w:rPr>
                <w:color w:val="000000" w:themeColor="text1"/>
              </w:rPr>
              <w:t>-оценивать достоверность, легитимность информации, ее соответствие правовым и морально-этическим нормам;</w:t>
            </w:r>
          </w:p>
          <w:p w14:paraId="0AF3C0BC" w14:textId="77777777" w:rsidR="005A1EC8" w:rsidRPr="00F31022" w:rsidRDefault="005A1EC8" w:rsidP="005A1EC8">
            <w:pPr>
              <w:adjustRightInd w:val="0"/>
              <w:spacing w:after="150"/>
              <w:jc w:val="both"/>
              <w:rPr>
                <w:color w:val="000000" w:themeColor="text1"/>
              </w:rPr>
            </w:pPr>
            <w:r w:rsidRPr="00F31022">
              <w:rPr>
                <w:color w:val="000000" w:themeColor="text1"/>
              </w:rPr>
              <w:t xml:space="preserve">-использовать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гигиены,ресурсосбережения, правовых и этических норм, норм </w:t>
            </w:r>
            <w:r w:rsidRPr="00F31022">
              <w:rPr>
                <w:color w:val="000000" w:themeColor="text1"/>
              </w:rPr>
              <w:lastRenderedPageBreak/>
              <w:t>информационной безопасности;</w:t>
            </w:r>
          </w:p>
          <w:p w14:paraId="443594AF" w14:textId="77777777" w:rsidR="005A1EC8" w:rsidRPr="00F31022" w:rsidRDefault="005A1EC8" w:rsidP="005A1EC8">
            <w:pPr>
              <w:pStyle w:val="af2"/>
              <w:rPr>
                <w:rFonts w:ascii="Times New Roman" w:hAnsi="Times New Roman"/>
                <w:color w:val="000000" w:themeColor="text1"/>
                <w:sz w:val="24"/>
                <w:szCs w:val="24"/>
              </w:rPr>
            </w:pPr>
          </w:p>
        </w:tc>
        <w:tc>
          <w:tcPr>
            <w:tcW w:w="7055" w:type="dxa"/>
          </w:tcPr>
          <w:p w14:paraId="5695D3BE" w14:textId="77777777" w:rsidR="005A1EC8" w:rsidRPr="00F31022" w:rsidRDefault="005A1EC8" w:rsidP="005A1EC8">
            <w:pPr>
              <w:adjustRightInd w:val="0"/>
              <w:spacing w:after="150"/>
              <w:jc w:val="both"/>
            </w:pPr>
            <w:r w:rsidRPr="00F31022">
              <w:lastRenderedPageBreak/>
              <w:t>- владение представлениями о роли информации и связанных с ней процессов в природе, технике и обществе; понятиями "информация", "информационный процесс", "система", "компоненты системы", "системный эффект", "информационная система", "система управления"; владение методами поиска информации в сети Интернет; умение критически оценивать информацию, полученную из сети Интернет; умение характеризовать большие данные, приводить примеры источников их получения и направления использования;</w:t>
            </w:r>
          </w:p>
          <w:p w14:paraId="4CE8F584" w14:textId="77777777" w:rsidR="005A1EC8" w:rsidRPr="00F31022" w:rsidRDefault="005A1EC8" w:rsidP="005A1EC8">
            <w:pPr>
              <w:adjustRightInd w:val="0"/>
              <w:spacing w:after="150"/>
              <w:jc w:val="both"/>
            </w:pPr>
            <w:r w:rsidRPr="00F31022">
              <w:t>- понимание основных принципов устройства и функционирования современных стационарных и мобильных компьютеров; тенденций развития компьютерных технологий; владение навыками работы с операционными системами и основными видами программного обеспечения для решения учебных задач по выбранной специализации;</w:t>
            </w:r>
          </w:p>
          <w:p w14:paraId="201FAC76" w14:textId="77777777" w:rsidR="005A1EC8" w:rsidRPr="00F31022" w:rsidRDefault="005A1EC8" w:rsidP="005A1EC8">
            <w:pPr>
              <w:adjustRightInd w:val="0"/>
              <w:spacing w:after="150"/>
              <w:jc w:val="both"/>
            </w:pPr>
            <w:r w:rsidRPr="00F31022">
              <w:t>- наличие представлений о компьютерных сетях и их роли в современном мире; об общих принципах разработки и функционирования интернет-приложений;</w:t>
            </w:r>
          </w:p>
          <w:p w14:paraId="7A27E6BB" w14:textId="77777777" w:rsidR="005A1EC8" w:rsidRPr="00F31022" w:rsidRDefault="005A1EC8" w:rsidP="005A1EC8">
            <w:pPr>
              <w:adjustRightInd w:val="0"/>
              <w:spacing w:after="150"/>
              <w:jc w:val="both"/>
            </w:pPr>
            <w:r w:rsidRPr="00F31022">
              <w:t xml:space="preserve">- понимание угроз информационной безопасности, использование методов и средств противодействия этим угрозам, соблюдение мер безопасности, предотвращающих незаконное распространение персональных данных; соблюдение требований техники безопасности и гигиены при работе с компьютерами и другими компонентами цифрового окружения; понимание правовых основ использования компьютерных программ, баз </w:t>
            </w:r>
            <w:r w:rsidRPr="00F31022">
              <w:lastRenderedPageBreak/>
              <w:t>данных и работы в сети Интернет;</w:t>
            </w:r>
          </w:p>
          <w:p w14:paraId="67CB9927" w14:textId="77777777" w:rsidR="005A1EC8" w:rsidRPr="00F31022" w:rsidRDefault="005A1EC8" w:rsidP="005A1EC8">
            <w:pPr>
              <w:adjustRightInd w:val="0"/>
              <w:spacing w:after="150"/>
              <w:jc w:val="both"/>
            </w:pPr>
            <w:r w:rsidRPr="00F31022">
              <w:t>- понимание основных принципов дискретизации различных видов информации; умение определять информационный объем текстовых, графических и звуковых данных при заданных параметрах дискретизации;</w:t>
            </w:r>
          </w:p>
          <w:p w14:paraId="08BF6BE0" w14:textId="77777777" w:rsidR="005A1EC8" w:rsidRPr="00F31022" w:rsidRDefault="005A1EC8" w:rsidP="005A1EC8">
            <w:pPr>
              <w:adjustRightInd w:val="0"/>
              <w:spacing w:after="150"/>
              <w:jc w:val="both"/>
            </w:pPr>
            <w:r w:rsidRPr="00F31022">
              <w:t>- умение создавать структурированные текстовые документы и демонстрационные материалы с использованием возможностей современных программных средств и облачных сервисов; умение использовать табличные (реляционные) базы данных, в частности, составлять запросы в базах данных (в том числе вычисляемые запросы), выполнять сортировку и поиск записей в базе данных; наполнять разработанную базу данных; умение использовать электронные таблицы для анализа, представления и обработки данных (включая вычисление суммы, среднего арифметического, наибольшего и наименьшего значений, решение уравнений);</w:t>
            </w:r>
          </w:p>
          <w:p w14:paraId="329A29C5" w14:textId="77777777" w:rsidR="005A1EC8" w:rsidRPr="00F31022" w:rsidRDefault="005A1EC8" w:rsidP="005A1EC8">
            <w:pPr>
              <w:adjustRightInd w:val="0"/>
              <w:spacing w:after="150"/>
              <w:jc w:val="both"/>
            </w:pPr>
            <w:r w:rsidRPr="00F31022">
              <w:t>- умение организовывать личное информационное пространство с использованием различных средств цифровых технологий; понимание возможностей цифровых сервисов государственных услуг, цифровых образовательных сервисов; понимание возможностей и ограничений технологий искусственного интеллекта в различных областях; наличие представлений об использовании информационных технологий в различных профессиональных сферах.</w:t>
            </w:r>
          </w:p>
          <w:p w14:paraId="5F4149A6" w14:textId="77777777" w:rsidR="005A1EC8" w:rsidRPr="00F31022" w:rsidRDefault="005A1EC8" w:rsidP="005A1EC8">
            <w:pPr>
              <w:adjustRightInd w:val="0"/>
              <w:spacing w:after="150"/>
              <w:jc w:val="both"/>
            </w:pPr>
          </w:p>
          <w:p w14:paraId="66B35266" w14:textId="77777777" w:rsidR="005A1EC8" w:rsidRPr="00F31022" w:rsidRDefault="005A1EC8" w:rsidP="005A1EC8">
            <w:pPr>
              <w:pStyle w:val="af2"/>
              <w:rPr>
                <w:rFonts w:ascii="Times New Roman" w:hAnsi="Times New Roman"/>
                <w:sz w:val="24"/>
                <w:szCs w:val="24"/>
              </w:rPr>
            </w:pPr>
          </w:p>
        </w:tc>
      </w:tr>
      <w:tr w:rsidR="005A1EC8" w:rsidRPr="00F31022" w14:paraId="68FE9C15" w14:textId="77777777" w:rsidTr="005F5EAA">
        <w:trPr>
          <w:trHeight w:val="1122"/>
        </w:trPr>
        <w:tc>
          <w:tcPr>
            <w:tcW w:w="3001" w:type="dxa"/>
          </w:tcPr>
          <w:p w14:paraId="587ABFD3" w14:textId="77777777" w:rsidR="005A1EC8" w:rsidRPr="00F31022" w:rsidRDefault="005A1EC8" w:rsidP="005A1EC8">
            <w:pPr>
              <w:pStyle w:val="ConsPlusNormal"/>
              <w:rPr>
                <w:rFonts w:ascii="Times New Roman" w:hAnsi="Times New Roman" w:cs="Times New Roman"/>
                <w:sz w:val="24"/>
                <w:szCs w:val="24"/>
              </w:rPr>
            </w:pPr>
            <w:r w:rsidRPr="00F31022">
              <w:rPr>
                <w:rFonts w:ascii="Times New Roman" w:hAnsi="Times New Roman" w:cs="Times New Roman"/>
                <w:sz w:val="24"/>
                <w:szCs w:val="24"/>
              </w:rPr>
              <w:lastRenderedPageBreak/>
              <w:t>ОК 02. Использовать современные средства поиска, анализа и интерпретации информации и информационные технологии для выполнения задач профессиональной деятельности;</w:t>
            </w:r>
          </w:p>
        </w:tc>
        <w:tc>
          <w:tcPr>
            <w:tcW w:w="4681" w:type="dxa"/>
          </w:tcPr>
          <w:p w14:paraId="781DE36E" w14:textId="77777777" w:rsidR="005A1EC8" w:rsidRPr="00F31022" w:rsidRDefault="005A1EC8" w:rsidP="005A1EC8">
            <w:pPr>
              <w:adjustRightInd w:val="0"/>
              <w:spacing w:after="150"/>
              <w:jc w:val="both"/>
              <w:rPr>
                <w:color w:val="000000" w:themeColor="text1"/>
              </w:rPr>
            </w:pPr>
            <w:r w:rsidRPr="00F31022">
              <w:rPr>
                <w:color w:val="000000" w:themeColor="text1"/>
              </w:rPr>
              <w:t>-осознание ценности научной деятельности, готовность осуществлять проектную и исследовательскую деятельность индивидуально и в группе.</w:t>
            </w:r>
          </w:p>
          <w:p w14:paraId="2DAAF4BD" w14:textId="77777777" w:rsidR="005A1EC8" w:rsidRPr="00F31022" w:rsidRDefault="005A1EC8" w:rsidP="005A1EC8">
            <w:pPr>
              <w:adjustRightInd w:val="0"/>
              <w:spacing w:after="150"/>
              <w:jc w:val="both"/>
              <w:rPr>
                <w:color w:val="000000" w:themeColor="text1"/>
              </w:rPr>
            </w:pPr>
            <w:r w:rsidRPr="00F31022">
              <w:rPr>
                <w:color w:val="000000" w:themeColor="text1"/>
              </w:rPr>
              <w:t>-ценности научного познания:</w:t>
            </w:r>
          </w:p>
          <w:p w14:paraId="127BC138" w14:textId="77777777" w:rsidR="005A1EC8" w:rsidRPr="00F31022" w:rsidRDefault="005A1EC8" w:rsidP="005A1EC8">
            <w:pPr>
              <w:adjustRightInd w:val="0"/>
              <w:spacing w:after="150"/>
              <w:jc w:val="both"/>
              <w:rPr>
                <w:color w:val="000000" w:themeColor="text1"/>
              </w:rPr>
            </w:pPr>
            <w:r w:rsidRPr="00F31022">
              <w:rPr>
                <w:color w:val="000000" w:themeColor="text1"/>
              </w:rPr>
              <w:t>интерес к различным сферам профессиональной деятельности, умение совершать осознанный выбор будущей профессии и реализовывать собственные жизненные планы;</w:t>
            </w:r>
          </w:p>
          <w:p w14:paraId="30B02A8E" w14:textId="77777777" w:rsidR="005A1EC8" w:rsidRPr="00F31022" w:rsidRDefault="005A1EC8" w:rsidP="005A1EC8">
            <w:pPr>
              <w:adjustRightInd w:val="0"/>
              <w:spacing w:after="150"/>
              <w:jc w:val="both"/>
              <w:rPr>
                <w:color w:val="000000" w:themeColor="text1"/>
              </w:rPr>
            </w:pPr>
            <w:r w:rsidRPr="00F31022">
              <w:rPr>
                <w:color w:val="000000" w:themeColor="text1"/>
              </w:rPr>
              <w:t>готовность и способность к образованию и самообразованию на протяжении всей жизни;</w:t>
            </w:r>
          </w:p>
          <w:p w14:paraId="715D5FAD" w14:textId="77777777" w:rsidR="005A1EC8" w:rsidRPr="00F31022" w:rsidRDefault="005A1EC8" w:rsidP="005A1EC8">
            <w:pPr>
              <w:adjustRightInd w:val="0"/>
              <w:spacing w:after="150"/>
              <w:jc w:val="both"/>
              <w:rPr>
                <w:color w:val="000000" w:themeColor="text1"/>
              </w:rPr>
            </w:pPr>
            <w:r w:rsidRPr="00F31022">
              <w:rPr>
                <w:color w:val="000000" w:themeColor="text1"/>
              </w:rPr>
              <w:t>способность и готовность к самостоятельному поиску методов решения практических задач, применению различных методов познания;</w:t>
            </w:r>
          </w:p>
          <w:p w14:paraId="262C64BD" w14:textId="77777777" w:rsidR="005A1EC8" w:rsidRPr="00F31022" w:rsidRDefault="005A1EC8" w:rsidP="005A1EC8">
            <w:pPr>
              <w:adjustRightInd w:val="0"/>
              <w:spacing w:after="150"/>
              <w:jc w:val="both"/>
              <w:rPr>
                <w:color w:val="000000" w:themeColor="text1"/>
              </w:rPr>
            </w:pPr>
            <w:r w:rsidRPr="00F31022">
              <w:rPr>
                <w:color w:val="000000" w:themeColor="text1"/>
              </w:rPr>
              <w:t>овладение видами деятельности по получению нового знания, его интерпретации, преобразованию и применению в различных учебных ситуациях, в том числе при создании учебных и социальных проектов;</w:t>
            </w:r>
          </w:p>
          <w:p w14:paraId="102167ED" w14:textId="77777777" w:rsidR="005A1EC8" w:rsidRPr="00F31022" w:rsidRDefault="005A1EC8" w:rsidP="005A1EC8">
            <w:pPr>
              <w:adjustRightInd w:val="0"/>
              <w:spacing w:after="150"/>
              <w:jc w:val="both"/>
              <w:rPr>
                <w:color w:val="000000" w:themeColor="text1"/>
              </w:rPr>
            </w:pPr>
            <w:r w:rsidRPr="00F31022">
              <w:rPr>
                <w:color w:val="000000" w:themeColor="text1"/>
              </w:rPr>
              <w:t>формирование научного типа мышления, владение научной терминологией, ключевыми понятиями и методами;</w:t>
            </w:r>
          </w:p>
          <w:p w14:paraId="6C9CAA97" w14:textId="77777777" w:rsidR="005A1EC8" w:rsidRPr="00F31022" w:rsidRDefault="005A1EC8" w:rsidP="005A1EC8">
            <w:pPr>
              <w:pStyle w:val="af2"/>
              <w:rPr>
                <w:rFonts w:ascii="Times New Roman" w:hAnsi="Times New Roman"/>
                <w:color w:val="000000" w:themeColor="text1"/>
                <w:sz w:val="24"/>
                <w:szCs w:val="24"/>
              </w:rPr>
            </w:pPr>
          </w:p>
        </w:tc>
        <w:tc>
          <w:tcPr>
            <w:tcW w:w="7055" w:type="dxa"/>
          </w:tcPr>
          <w:p w14:paraId="5149453C" w14:textId="77777777" w:rsidR="005A1EC8" w:rsidRPr="00F31022" w:rsidRDefault="005A1EC8" w:rsidP="005A1EC8">
            <w:pPr>
              <w:adjustRightInd w:val="0"/>
              <w:spacing w:after="150"/>
              <w:jc w:val="both"/>
            </w:pPr>
            <w:r w:rsidRPr="00F31022">
              <w:t>- умение организовывать личное информационное пространство с использованием различных средств цифровых технологий; понимание возможностей цифровых сервисов государственных услуг, цифровых образовательных сервисов; понимание возможностей и ограничений технологий искусственного интеллекта в различных областях; наличие представлений об использовании информационных технологий в различных профессиональных сферах;</w:t>
            </w:r>
          </w:p>
          <w:p w14:paraId="02F1FBAC" w14:textId="77777777" w:rsidR="005A1EC8" w:rsidRPr="00F31022" w:rsidRDefault="005A1EC8" w:rsidP="005A1EC8">
            <w:pPr>
              <w:adjustRightInd w:val="0"/>
              <w:spacing w:after="150"/>
              <w:jc w:val="both"/>
            </w:pPr>
            <w:r w:rsidRPr="00F31022">
              <w:t>- умение создавать структурированные текстовые документы и демонстрационные материалы с использованием возможностей современных программных средств и облачных сервисов; умение использовать табличные (реляционные) базы данных, в частности, составлять запросы в базах данных (в том числе вычисляемые запросы), выполнять сортировку и поиск записей в базе данных; наполнять разработанную базу данных; умение использовать электронные таблицы для анализа, представления и обработки данных (включая вычисление суммы, среднего арифметического, наибольшего и наименьшего значений, решение уравнений);</w:t>
            </w:r>
          </w:p>
          <w:p w14:paraId="1850A60A" w14:textId="77777777" w:rsidR="005A1EC8" w:rsidRPr="00F31022" w:rsidRDefault="005A1EC8" w:rsidP="005A1EC8">
            <w:pPr>
              <w:pStyle w:val="af2"/>
              <w:rPr>
                <w:rFonts w:ascii="Times New Roman" w:hAnsi="Times New Roman"/>
                <w:sz w:val="24"/>
                <w:szCs w:val="24"/>
              </w:rPr>
            </w:pPr>
          </w:p>
        </w:tc>
      </w:tr>
      <w:tr w:rsidR="005A1EC8" w:rsidRPr="00F31022" w14:paraId="00F0D7DE" w14:textId="77777777" w:rsidTr="005F5EAA">
        <w:trPr>
          <w:trHeight w:val="1542"/>
        </w:trPr>
        <w:tc>
          <w:tcPr>
            <w:tcW w:w="3001" w:type="dxa"/>
          </w:tcPr>
          <w:p w14:paraId="0AB6C94B" w14:textId="77777777" w:rsidR="005A1EC8" w:rsidRPr="00F31022" w:rsidRDefault="005A1EC8" w:rsidP="005A1EC8">
            <w:pPr>
              <w:pStyle w:val="ConsPlusNormal"/>
              <w:rPr>
                <w:rFonts w:ascii="Times New Roman" w:hAnsi="Times New Roman" w:cs="Times New Roman"/>
                <w:sz w:val="24"/>
                <w:szCs w:val="24"/>
              </w:rPr>
            </w:pPr>
            <w:r w:rsidRPr="00F31022">
              <w:rPr>
                <w:rFonts w:ascii="Times New Roman" w:hAnsi="Times New Roman" w:cs="Times New Roman"/>
                <w:sz w:val="24"/>
                <w:szCs w:val="24"/>
              </w:rPr>
              <w:lastRenderedPageBreak/>
              <w:t>ОК 03. 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правовой и финансовой грамотности в различных жизненных ситуациях;</w:t>
            </w:r>
          </w:p>
        </w:tc>
        <w:tc>
          <w:tcPr>
            <w:tcW w:w="4681" w:type="dxa"/>
          </w:tcPr>
          <w:p w14:paraId="2154F8CC" w14:textId="77777777" w:rsidR="005A1EC8" w:rsidRPr="00F31022" w:rsidRDefault="005A1EC8" w:rsidP="005A1EC8">
            <w:pPr>
              <w:pStyle w:val="af2"/>
              <w:rPr>
                <w:rFonts w:ascii="Times New Roman" w:hAnsi="Times New Roman"/>
                <w:color w:val="000000" w:themeColor="text1"/>
                <w:sz w:val="24"/>
                <w:szCs w:val="24"/>
              </w:rPr>
            </w:pPr>
            <w:r w:rsidRPr="00F31022">
              <w:rPr>
                <w:rFonts w:ascii="Times New Roman" w:hAnsi="Times New Roman"/>
                <w:color w:val="000000" w:themeColor="text1"/>
                <w:sz w:val="24"/>
                <w:szCs w:val="24"/>
              </w:rPr>
              <w:t xml:space="preserve">- способность оценивать ситуацию и принимать осознанные решения, ориентируясь на моральнонравственные нормы и ценности; </w:t>
            </w:r>
          </w:p>
          <w:p w14:paraId="53D96693" w14:textId="77777777" w:rsidR="005A1EC8" w:rsidRPr="00F31022" w:rsidRDefault="005A1EC8" w:rsidP="005A1EC8">
            <w:pPr>
              <w:pStyle w:val="af2"/>
              <w:rPr>
                <w:rFonts w:ascii="Times New Roman" w:hAnsi="Times New Roman"/>
                <w:color w:val="000000" w:themeColor="text1"/>
                <w:sz w:val="24"/>
                <w:szCs w:val="24"/>
              </w:rPr>
            </w:pPr>
            <w:r w:rsidRPr="00F31022">
              <w:rPr>
                <w:rFonts w:ascii="Times New Roman" w:hAnsi="Times New Roman"/>
                <w:color w:val="000000" w:themeColor="text1"/>
                <w:sz w:val="24"/>
                <w:szCs w:val="24"/>
              </w:rPr>
              <w:t xml:space="preserve">- осознание личного вклада в построение устойчивого будущего; </w:t>
            </w:r>
          </w:p>
        </w:tc>
        <w:tc>
          <w:tcPr>
            <w:tcW w:w="7055" w:type="dxa"/>
          </w:tcPr>
          <w:p w14:paraId="564105A5" w14:textId="77777777" w:rsidR="005A1EC8" w:rsidRPr="00F31022" w:rsidRDefault="005A1EC8" w:rsidP="005A1EC8">
            <w:pPr>
              <w:adjustRightInd w:val="0"/>
              <w:spacing w:after="150"/>
              <w:jc w:val="both"/>
            </w:pPr>
            <w:r w:rsidRPr="00F31022">
              <w:t>- умение создавать структурированные текстовые документы и демонстрационные материалы с использованием возможностей современных программных средств и облачных сервисов; умение использовать табличные (реляционные) базы данных, в частности, составлять запросы в базах данных (в том числе вычисляемые запросы), выполнять сортировку и поиск записей в базе данных; наполнять разработанную базу данных; умение использовать электронные таблицы для анализа, представления и обработки данных (включая вычисление суммы, среднего арифметического, наибольшего и наименьшего значений, решение уравнений);</w:t>
            </w:r>
          </w:p>
          <w:p w14:paraId="17826888" w14:textId="77777777" w:rsidR="005A1EC8" w:rsidRPr="00F31022" w:rsidRDefault="005A1EC8" w:rsidP="005A1EC8">
            <w:pPr>
              <w:pStyle w:val="af2"/>
              <w:rPr>
                <w:rFonts w:ascii="Times New Roman" w:hAnsi="Times New Roman"/>
                <w:sz w:val="24"/>
                <w:szCs w:val="24"/>
              </w:rPr>
            </w:pPr>
          </w:p>
        </w:tc>
      </w:tr>
      <w:tr w:rsidR="005A1EC8" w:rsidRPr="00F31022" w14:paraId="7AD91356" w14:textId="77777777" w:rsidTr="005F5EAA">
        <w:trPr>
          <w:trHeight w:val="411"/>
        </w:trPr>
        <w:tc>
          <w:tcPr>
            <w:tcW w:w="3001" w:type="dxa"/>
          </w:tcPr>
          <w:p w14:paraId="32960470" w14:textId="77777777" w:rsidR="005A1EC8" w:rsidRPr="00F31022" w:rsidRDefault="005A1EC8" w:rsidP="005A1EC8">
            <w:pPr>
              <w:pStyle w:val="ConsPlusNormal"/>
              <w:rPr>
                <w:rFonts w:ascii="Times New Roman" w:hAnsi="Times New Roman" w:cs="Times New Roman"/>
                <w:sz w:val="24"/>
                <w:szCs w:val="24"/>
              </w:rPr>
            </w:pPr>
            <w:r w:rsidRPr="00F31022">
              <w:rPr>
                <w:rFonts w:ascii="Times New Roman" w:hAnsi="Times New Roman" w:cs="Times New Roman"/>
                <w:sz w:val="24"/>
                <w:szCs w:val="24"/>
              </w:rPr>
              <w:t>ОК 04. Эффективно взаимодействовать и работать в коллективе и команде;</w:t>
            </w:r>
          </w:p>
        </w:tc>
        <w:tc>
          <w:tcPr>
            <w:tcW w:w="4681" w:type="dxa"/>
          </w:tcPr>
          <w:p w14:paraId="40351DA5" w14:textId="77777777" w:rsidR="005A1EC8" w:rsidRPr="00F31022" w:rsidRDefault="005A1EC8" w:rsidP="005A1EC8">
            <w:pPr>
              <w:pStyle w:val="af2"/>
              <w:rPr>
                <w:rFonts w:ascii="Times New Roman" w:hAnsi="Times New Roman"/>
                <w:sz w:val="24"/>
                <w:szCs w:val="24"/>
              </w:rPr>
            </w:pPr>
            <w:r w:rsidRPr="00F31022">
              <w:rPr>
                <w:rFonts w:ascii="Times New Roman" w:hAnsi="Times New Roman"/>
                <w:sz w:val="24"/>
                <w:szCs w:val="24"/>
              </w:rPr>
              <w:t>- овладение навыками учебноисследовательской, проектной и социальной деятельности;</w:t>
            </w:r>
          </w:p>
          <w:p w14:paraId="50BF29EE" w14:textId="77777777" w:rsidR="005A1EC8" w:rsidRPr="00F31022" w:rsidRDefault="005A1EC8" w:rsidP="005A1EC8">
            <w:pPr>
              <w:pStyle w:val="af2"/>
              <w:rPr>
                <w:rFonts w:ascii="Times New Roman" w:hAnsi="Times New Roman"/>
                <w:sz w:val="24"/>
                <w:szCs w:val="24"/>
              </w:rPr>
            </w:pPr>
            <w:r w:rsidRPr="00F31022">
              <w:rPr>
                <w:rFonts w:ascii="Times New Roman" w:hAnsi="Times New Roman"/>
                <w:sz w:val="24"/>
                <w:szCs w:val="24"/>
              </w:rPr>
              <w:t>- принимать цели совместной деятельности, организовывать и координировать действия по ее достижению: составлять план действий, распределять роли с учетом мнений участников обсуждать результаты совместной работы;</w:t>
            </w:r>
          </w:p>
          <w:p w14:paraId="50B86FAB" w14:textId="77777777" w:rsidR="005A1EC8" w:rsidRPr="00F31022" w:rsidRDefault="005A1EC8" w:rsidP="005A1EC8">
            <w:pPr>
              <w:pStyle w:val="af2"/>
              <w:rPr>
                <w:rFonts w:ascii="Times New Roman" w:hAnsi="Times New Roman"/>
                <w:sz w:val="24"/>
                <w:szCs w:val="24"/>
              </w:rPr>
            </w:pPr>
            <w:r w:rsidRPr="00F31022">
              <w:rPr>
                <w:rFonts w:ascii="Times New Roman" w:hAnsi="Times New Roman"/>
                <w:sz w:val="24"/>
                <w:szCs w:val="24"/>
              </w:rPr>
              <w:t xml:space="preserve"> - координировать и выполнять работу в условиях реального, виртуального и комбинированного взаимодействия;</w:t>
            </w:r>
          </w:p>
        </w:tc>
        <w:tc>
          <w:tcPr>
            <w:tcW w:w="7055" w:type="dxa"/>
          </w:tcPr>
          <w:p w14:paraId="4EA0D5A7" w14:textId="77777777" w:rsidR="005A1EC8" w:rsidRPr="00F31022" w:rsidRDefault="005A1EC8" w:rsidP="005A1EC8">
            <w:pPr>
              <w:adjustRightInd w:val="0"/>
              <w:spacing w:after="150"/>
              <w:jc w:val="both"/>
            </w:pPr>
            <w:r w:rsidRPr="00F31022">
              <w:t>- умение организовывать личное информационное пространство с использованием различных средств цифровых технологий; понимание возможностей цифровых сервисов государственных услуг, цифровых образовательных сервисов; понимание возможностей и ограничений технологий искусственного интеллекта в различных областях; наличие представлений об использовании информационных технологий в различных профессиональных сферах.</w:t>
            </w:r>
          </w:p>
          <w:p w14:paraId="0B313C0A" w14:textId="77777777" w:rsidR="005A1EC8" w:rsidRPr="00F31022" w:rsidRDefault="005A1EC8" w:rsidP="005A1EC8">
            <w:pPr>
              <w:pStyle w:val="af2"/>
              <w:rPr>
                <w:rFonts w:ascii="Times New Roman" w:hAnsi="Times New Roman"/>
                <w:sz w:val="24"/>
                <w:szCs w:val="24"/>
              </w:rPr>
            </w:pPr>
          </w:p>
        </w:tc>
      </w:tr>
      <w:tr w:rsidR="005A1EC8" w:rsidRPr="00F31022" w14:paraId="56DF755A" w14:textId="77777777" w:rsidTr="005F5EAA">
        <w:trPr>
          <w:trHeight w:val="711"/>
        </w:trPr>
        <w:tc>
          <w:tcPr>
            <w:tcW w:w="3001" w:type="dxa"/>
          </w:tcPr>
          <w:p w14:paraId="74C7C3EC" w14:textId="77777777" w:rsidR="005A1EC8" w:rsidRPr="00F31022" w:rsidRDefault="005A1EC8" w:rsidP="005A1EC8">
            <w:pPr>
              <w:pStyle w:val="ConsPlusNormal"/>
              <w:rPr>
                <w:rFonts w:ascii="Times New Roman" w:hAnsi="Times New Roman" w:cs="Times New Roman"/>
                <w:sz w:val="24"/>
                <w:szCs w:val="24"/>
              </w:rPr>
            </w:pPr>
            <w:r w:rsidRPr="00F31022">
              <w:rPr>
                <w:rFonts w:ascii="Times New Roman" w:hAnsi="Times New Roman" w:cs="Times New Roman"/>
                <w:sz w:val="24"/>
                <w:szCs w:val="24"/>
              </w:rPr>
              <w:t xml:space="preserve">ОК 05. Осуществлять устную и письменную коммуникацию на государственном языке Российской Федерации с учетом особенностей </w:t>
            </w:r>
            <w:r w:rsidRPr="00F31022">
              <w:rPr>
                <w:rFonts w:ascii="Times New Roman" w:hAnsi="Times New Roman" w:cs="Times New Roman"/>
                <w:sz w:val="24"/>
                <w:szCs w:val="24"/>
              </w:rPr>
              <w:lastRenderedPageBreak/>
              <w:t>социального и культурного контекста;</w:t>
            </w:r>
          </w:p>
        </w:tc>
        <w:tc>
          <w:tcPr>
            <w:tcW w:w="4681" w:type="dxa"/>
          </w:tcPr>
          <w:p w14:paraId="2EB43457" w14:textId="77777777" w:rsidR="005A1EC8" w:rsidRPr="00F31022" w:rsidRDefault="005A1EC8" w:rsidP="005A1EC8">
            <w:pPr>
              <w:pStyle w:val="af2"/>
              <w:rPr>
                <w:rFonts w:ascii="Times New Roman" w:hAnsi="Times New Roman"/>
                <w:sz w:val="24"/>
                <w:szCs w:val="24"/>
              </w:rPr>
            </w:pPr>
            <w:r w:rsidRPr="00F31022">
              <w:rPr>
                <w:rFonts w:ascii="Times New Roman" w:hAnsi="Times New Roman"/>
                <w:sz w:val="24"/>
                <w:szCs w:val="24"/>
              </w:rPr>
              <w:lastRenderedPageBreak/>
              <w:t>- способность воспринимать различные виды искусства, традиции и творчество своего и других народов, ощущать эмоциональное воздействие искусства</w:t>
            </w:r>
          </w:p>
          <w:p w14:paraId="5248ADF8" w14:textId="77777777" w:rsidR="005A1EC8" w:rsidRPr="00F31022" w:rsidRDefault="005A1EC8" w:rsidP="005A1EC8">
            <w:pPr>
              <w:pStyle w:val="af2"/>
              <w:rPr>
                <w:rFonts w:ascii="Times New Roman" w:hAnsi="Times New Roman"/>
                <w:sz w:val="24"/>
                <w:szCs w:val="24"/>
              </w:rPr>
            </w:pPr>
            <w:r w:rsidRPr="00F31022">
              <w:rPr>
                <w:rFonts w:ascii="Times New Roman" w:hAnsi="Times New Roman"/>
                <w:sz w:val="24"/>
                <w:szCs w:val="24"/>
              </w:rPr>
              <w:t xml:space="preserve">Овладение универсальными коммуникативными действиями: а) </w:t>
            </w:r>
            <w:r w:rsidRPr="00F31022">
              <w:rPr>
                <w:rFonts w:ascii="Times New Roman" w:hAnsi="Times New Roman"/>
                <w:sz w:val="24"/>
                <w:szCs w:val="24"/>
              </w:rPr>
              <w:lastRenderedPageBreak/>
              <w:t>общение: - осуществлять коммуникации во всех сферах жизни; - распознавать невербальные средства общения, понимать значение социальных знаков, распознавать предпосылки конфликтных ситуаций и смягчать конфликты; - развернуто и логично излагать свою точку зрения с использованием языковых средств</w:t>
            </w:r>
          </w:p>
        </w:tc>
        <w:tc>
          <w:tcPr>
            <w:tcW w:w="7055" w:type="dxa"/>
          </w:tcPr>
          <w:p w14:paraId="4946DE0E" w14:textId="77777777" w:rsidR="005A1EC8" w:rsidRPr="00F31022" w:rsidRDefault="005A1EC8" w:rsidP="005A1EC8">
            <w:pPr>
              <w:adjustRightInd w:val="0"/>
              <w:spacing w:after="150"/>
              <w:jc w:val="both"/>
            </w:pPr>
            <w:r w:rsidRPr="00F31022">
              <w:lastRenderedPageBreak/>
              <w:t xml:space="preserve">- умение создавать структурированные текстовые документы и демонстрационные материалы с использованием возможностей современных программных средств и облачных сервисов; умение использовать табличные (реляционные) базы данных, в частности, составлять запросы в базах данных (в том числе вычисляемые запросы), выполнять сортировку и поиск записей в </w:t>
            </w:r>
            <w:r w:rsidRPr="00F31022">
              <w:lastRenderedPageBreak/>
              <w:t>базе данных; наполнять разработанную базу данных; умение использовать электронные таблицы для анализа, представления и обработки данных (включая вычисление суммы, среднего арифметического, наибольшего и наименьшего значений, решение уравнений);</w:t>
            </w:r>
          </w:p>
          <w:p w14:paraId="3EC1AC8E" w14:textId="77777777" w:rsidR="005A1EC8" w:rsidRPr="00F31022" w:rsidRDefault="005A1EC8" w:rsidP="005A1EC8">
            <w:pPr>
              <w:adjustRightInd w:val="0"/>
              <w:spacing w:after="150"/>
              <w:jc w:val="both"/>
            </w:pPr>
            <w:r w:rsidRPr="00F31022">
              <w:t>- умение организовывать личное информационное пространство с использованием различных средств цифровых технологий; понимание возможностей цифровых сервисов государственных услуг, цифровых образовательных сервисов; понимание возможностей и ограничений технологий искусственного интеллекта в различных областях; наличие представлений об использовании информационных технологий в различных профессиональных сферах.</w:t>
            </w:r>
          </w:p>
          <w:p w14:paraId="2705ABE3" w14:textId="77777777" w:rsidR="005A1EC8" w:rsidRPr="00F31022" w:rsidRDefault="005A1EC8" w:rsidP="005A1EC8">
            <w:pPr>
              <w:adjustRightInd w:val="0"/>
              <w:spacing w:after="150"/>
              <w:jc w:val="both"/>
            </w:pPr>
          </w:p>
          <w:p w14:paraId="1F9FF750" w14:textId="77777777" w:rsidR="005A1EC8" w:rsidRPr="00F31022" w:rsidRDefault="005A1EC8" w:rsidP="005A1EC8">
            <w:pPr>
              <w:adjustRightInd w:val="0"/>
              <w:spacing w:after="150"/>
              <w:jc w:val="both"/>
            </w:pPr>
          </w:p>
        </w:tc>
      </w:tr>
      <w:tr w:rsidR="005A1EC8" w:rsidRPr="00F31022" w14:paraId="347BF286" w14:textId="77777777" w:rsidTr="005F5EAA">
        <w:trPr>
          <w:trHeight w:val="74"/>
        </w:trPr>
        <w:tc>
          <w:tcPr>
            <w:tcW w:w="3001" w:type="dxa"/>
          </w:tcPr>
          <w:p w14:paraId="55A5EDDD" w14:textId="77777777" w:rsidR="005A1EC8" w:rsidRPr="00F31022" w:rsidRDefault="005A1EC8" w:rsidP="005A1EC8">
            <w:pPr>
              <w:pStyle w:val="ConsPlusNormal"/>
              <w:rPr>
                <w:rFonts w:ascii="Times New Roman" w:hAnsi="Times New Roman" w:cs="Times New Roman"/>
                <w:sz w:val="24"/>
                <w:szCs w:val="24"/>
              </w:rPr>
            </w:pPr>
            <w:r w:rsidRPr="00F31022">
              <w:rPr>
                <w:rFonts w:ascii="Times New Roman" w:hAnsi="Times New Roman" w:cs="Times New Roman"/>
                <w:sz w:val="24"/>
                <w:szCs w:val="24"/>
              </w:rPr>
              <w:lastRenderedPageBreak/>
              <w:t xml:space="preserve">ОК 06. Проявлять гражданско-патриотическую позицию, демонстрировать осознанное поведение на основе традиционных российских духовно-нравственных ценностей, в том числе с учетом гармонизации межнациональных и межрелигиозных отношений, применять стандарты антикоррупционного </w:t>
            </w:r>
            <w:r w:rsidRPr="00F31022">
              <w:rPr>
                <w:rFonts w:ascii="Times New Roman" w:hAnsi="Times New Roman" w:cs="Times New Roman"/>
                <w:sz w:val="24"/>
                <w:szCs w:val="24"/>
              </w:rPr>
              <w:lastRenderedPageBreak/>
              <w:t>поведения;</w:t>
            </w:r>
          </w:p>
        </w:tc>
        <w:tc>
          <w:tcPr>
            <w:tcW w:w="4681" w:type="dxa"/>
          </w:tcPr>
          <w:p w14:paraId="59A30DE7" w14:textId="77777777" w:rsidR="005A1EC8" w:rsidRPr="00F31022" w:rsidRDefault="005A1EC8" w:rsidP="005A1EC8">
            <w:pPr>
              <w:pStyle w:val="af2"/>
              <w:rPr>
                <w:rFonts w:ascii="Times New Roman" w:hAnsi="Times New Roman"/>
                <w:sz w:val="24"/>
                <w:szCs w:val="24"/>
              </w:rPr>
            </w:pPr>
            <w:r w:rsidRPr="00F31022">
              <w:rPr>
                <w:rFonts w:ascii="Times New Roman" w:hAnsi="Times New Roman"/>
                <w:sz w:val="24"/>
                <w:szCs w:val="24"/>
              </w:rPr>
              <w:lastRenderedPageBreak/>
              <w:t>- осознание обучающимися российской гражданской идентичности;</w:t>
            </w:r>
          </w:p>
          <w:p w14:paraId="5F592FDB" w14:textId="77777777" w:rsidR="005A1EC8" w:rsidRPr="00F31022" w:rsidRDefault="005A1EC8" w:rsidP="005A1EC8">
            <w:pPr>
              <w:pStyle w:val="af2"/>
              <w:rPr>
                <w:rFonts w:ascii="Times New Roman" w:hAnsi="Times New Roman"/>
                <w:sz w:val="24"/>
                <w:szCs w:val="24"/>
              </w:rPr>
            </w:pPr>
            <w:r w:rsidRPr="00F31022">
              <w:rPr>
                <w:rFonts w:ascii="Times New Roman" w:hAnsi="Times New Roman"/>
                <w:sz w:val="24"/>
                <w:szCs w:val="24"/>
              </w:rPr>
              <w:t xml:space="preserve"> - целенаправленное развитие внутренней позиции личности на основе духовнонравственных ценностей народов Российской Федерации, исторических и национальнокультурных традиций, формирование системы значимых ценностно-смысловых установок, антикоррупционного мировоззрения, правосознания, экологической культуры, способности ставить цели и строить жизненные планы; В части гражданского воспитания: - осознание своих конституционных прав и обязанностей, </w:t>
            </w:r>
            <w:r w:rsidRPr="00F31022">
              <w:rPr>
                <w:rFonts w:ascii="Times New Roman" w:hAnsi="Times New Roman"/>
                <w:sz w:val="24"/>
                <w:szCs w:val="24"/>
              </w:rPr>
              <w:lastRenderedPageBreak/>
              <w:t>уважение закона и правопорядка; - принятие традиционных национальных, общечеловеческих гуманистических и демократических ценностей;</w:t>
            </w:r>
          </w:p>
          <w:p w14:paraId="7B8DD5B2" w14:textId="77777777" w:rsidR="005A1EC8" w:rsidRPr="00F31022" w:rsidRDefault="005A1EC8" w:rsidP="005A1EC8">
            <w:pPr>
              <w:pStyle w:val="af2"/>
              <w:rPr>
                <w:rFonts w:ascii="Times New Roman" w:hAnsi="Times New Roman"/>
                <w:sz w:val="24"/>
                <w:szCs w:val="24"/>
              </w:rPr>
            </w:pPr>
            <w:r w:rsidRPr="00F31022">
              <w:rPr>
                <w:rFonts w:ascii="Times New Roman" w:hAnsi="Times New Roman"/>
                <w:sz w:val="24"/>
                <w:szCs w:val="24"/>
              </w:rPr>
              <w:t xml:space="preserve"> - готовность противостоять идеологии экстремизма, национализма, ксенофобии, дискриминации по социальным, религиозным, расовым, национальным признакам; - готовность вести совместную деятельность в интересах гражданского общества, участвовать в самоуправлении в общеобразовательной организации и детско-юношеских организациях; - 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и труде; - идейная убежденность, готовность к служению и защите Отечества, ответственность за его судьбу;</w:t>
            </w:r>
          </w:p>
        </w:tc>
        <w:tc>
          <w:tcPr>
            <w:tcW w:w="7055" w:type="dxa"/>
          </w:tcPr>
          <w:p w14:paraId="0B4C1882" w14:textId="77777777" w:rsidR="005A1EC8" w:rsidRPr="00F31022" w:rsidRDefault="005A1EC8" w:rsidP="005A1EC8">
            <w:pPr>
              <w:adjustRightInd w:val="0"/>
              <w:spacing w:after="150"/>
              <w:jc w:val="both"/>
            </w:pPr>
            <w:r w:rsidRPr="00F31022">
              <w:lastRenderedPageBreak/>
              <w:t>- умение организовывать личное информационное пространство с использованием различных средств цифровых технологий; понимание возможностей цифровых сервисов государственных услуг, цифровых образовательных сервисов; понимание возможностей и ограничений технологий искусственного интеллекта в различных областях; наличие представлений об использовании информационных технологий в различных профессиональных сферах.</w:t>
            </w:r>
          </w:p>
          <w:p w14:paraId="0154FD09" w14:textId="77777777" w:rsidR="005A1EC8" w:rsidRPr="00F31022" w:rsidRDefault="005A1EC8" w:rsidP="005A1EC8">
            <w:pPr>
              <w:pStyle w:val="af2"/>
              <w:rPr>
                <w:rFonts w:ascii="Times New Roman" w:hAnsi="Times New Roman"/>
                <w:sz w:val="24"/>
                <w:szCs w:val="24"/>
              </w:rPr>
            </w:pPr>
          </w:p>
        </w:tc>
      </w:tr>
      <w:tr w:rsidR="005A1EC8" w:rsidRPr="00F31022" w14:paraId="30C91470" w14:textId="77777777" w:rsidTr="005F5EAA">
        <w:trPr>
          <w:trHeight w:val="74"/>
        </w:trPr>
        <w:tc>
          <w:tcPr>
            <w:tcW w:w="3001" w:type="dxa"/>
          </w:tcPr>
          <w:p w14:paraId="1213D7A0" w14:textId="77777777" w:rsidR="005A1EC8" w:rsidRPr="00F31022" w:rsidRDefault="005A1EC8" w:rsidP="005A1EC8">
            <w:pPr>
              <w:pStyle w:val="ConsPlusNormal"/>
              <w:rPr>
                <w:rFonts w:ascii="Times New Roman" w:hAnsi="Times New Roman" w:cs="Times New Roman"/>
                <w:sz w:val="24"/>
                <w:szCs w:val="24"/>
              </w:rPr>
            </w:pPr>
            <w:r w:rsidRPr="00F31022">
              <w:rPr>
                <w:rFonts w:ascii="Times New Roman" w:hAnsi="Times New Roman" w:cs="Times New Roman"/>
                <w:sz w:val="24"/>
                <w:szCs w:val="24"/>
              </w:rPr>
              <w:lastRenderedPageBreak/>
              <w:t>ОК 07. Содействовать сохранению окружающей среды, ресурсосбережению, применять знания об изменении климата, принципы бережливого производства, эффективно действовать в чрезвычайных ситуациях;</w:t>
            </w:r>
          </w:p>
        </w:tc>
        <w:tc>
          <w:tcPr>
            <w:tcW w:w="4681" w:type="dxa"/>
          </w:tcPr>
          <w:p w14:paraId="1E43C50B" w14:textId="77777777" w:rsidR="005A1EC8" w:rsidRPr="00F31022" w:rsidRDefault="005A1EC8" w:rsidP="005A1EC8">
            <w:pPr>
              <w:pStyle w:val="af2"/>
              <w:rPr>
                <w:rFonts w:ascii="Times New Roman" w:hAnsi="Times New Roman"/>
                <w:sz w:val="24"/>
                <w:szCs w:val="24"/>
              </w:rPr>
            </w:pPr>
            <w:r w:rsidRPr="00F31022">
              <w:rPr>
                <w:rFonts w:ascii="Times New Roman" w:hAnsi="Times New Roman"/>
                <w:sz w:val="24"/>
                <w:szCs w:val="24"/>
              </w:rPr>
              <w:t>- не принимать действия, приносящие вред окружающей среде; - уметь прогнозировать неблагоприятные экологические последствия предпринимаемых действий, предотвращать их;</w:t>
            </w:r>
          </w:p>
          <w:p w14:paraId="28EB03C3" w14:textId="77777777" w:rsidR="005A1EC8" w:rsidRPr="00F31022" w:rsidRDefault="005A1EC8" w:rsidP="005A1EC8">
            <w:pPr>
              <w:pStyle w:val="af2"/>
              <w:rPr>
                <w:rFonts w:ascii="Times New Roman" w:hAnsi="Times New Roman"/>
                <w:sz w:val="24"/>
                <w:szCs w:val="24"/>
              </w:rPr>
            </w:pPr>
            <w:r w:rsidRPr="00F31022">
              <w:rPr>
                <w:rFonts w:ascii="Times New Roman" w:hAnsi="Times New Roman"/>
                <w:sz w:val="24"/>
                <w:szCs w:val="24"/>
              </w:rPr>
              <w:t>- расширить опыт деятельности экологической направленности; - разрабатывать план решения проблемы с учетом анализа имеющихся материальных и нематериальных ресурсов;</w:t>
            </w:r>
          </w:p>
        </w:tc>
        <w:tc>
          <w:tcPr>
            <w:tcW w:w="7055" w:type="dxa"/>
          </w:tcPr>
          <w:p w14:paraId="5AFC19FB" w14:textId="77777777" w:rsidR="005A1EC8" w:rsidRPr="00F31022" w:rsidRDefault="005A1EC8" w:rsidP="005A1EC8">
            <w:pPr>
              <w:adjustRightInd w:val="0"/>
              <w:spacing w:after="150"/>
              <w:jc w:val="both"/>
            </w:pPr>
            <w:r w:rsidRPr="00F31022">
              <w:t>- понимание основных принципов устройства и функционирования современных стационарных и мобильных компьютеров; тенденций развития компьютерных технологий; владение навыками работы с операционными системами и основными видами программного обеспечения для решения учебных задач по выбранной специализации;</w:t>
            </w:r>
          </w:p>
          <w:p w14:paraId="147D94FB" w14:textId="77777777" w:rsidR="005A1EC8" w:rsidRPr="00F31022" w:rsidRDefault="005A1EC8" w:rsidP="005A1EC8">
            <w:pPr>
              <w:pStyle w:val="af2"/>
              <w:rPr>
                <w:rFonts w:ascii="Times New Roman" w:hAnsi="Times New Roman"/>
                <w:sz w:val="24"/>
                <w:szCs w:val="24"/>
              </w:rPr>
            </w:pPr>
          </w:p>
        </w:tc>
      </w:tr>
      <w:tr w:rsidR="005F5EAA" w:rsidRPr="00803B04" w14:paraId="3672DB51" w14:textId="77777777" w:rsidTr="005F5EAA">
        <w:trPr>
          <w:trHeight w:val="74"/>
        </w:trPr>
        <w:tc>
          <w:tcPr>
            <w:tcW w:w="3001" w:type="dxa"/>
          </w:tcPr>
          <w:p w14:paraId="09374F91" w14:textId="77777777" w:rsidR="005F5EAA" w:rsidRPr="005F5EAA" w:rsidRDefault="005F5EAA" w:rsidP="005F5EAA">
            <w:pPr>
              <w:pStyle w:val="ConsPlusNormal"/>
              <w:spacing w:before="240"/>
              <w:rPr>
                <w:rFonts w:ascii="Times New Roman" w:hAnsi="Times New Roman" w:cs="Times New Roman"/>
                <w:sz w:val="24"/>
                <w:szCs w:val="24"/>
              </w:rPr>
            </w:pPr>
            <w:r w:rsidRPr="005F5EAA">
              <w:rPr>
                <w:rFonts w:ascii="Times New Roman" w:hAnsi="Times New Roman" w:cs="Times New Roman"/>
                <w:sz w:val="24"/>
                <w:szCs w:val="24"/>
              </w:rPr>
              <w:lastRenderedPageBreak/>
              <w:t>ПК 2.3. Организовывать и осуществлять бронирование и продажу гостиничных услуг.</w:t>
            </w:r>
          </w:p>
          <w:p w14:paraId="57F5E10E" w14:textId="77777777" w:rsidR="005F5EAA" w:rsidRPr="00F31022" w:rsidRDefault="005F5EAA" w:rsidP="005F5EAA">
            <w:pPr>
              <w:pStyle w:val="ConsPlusNormal"/>
              <w:rPr>
                <w:rFonts w:ascii="Times New Roman" w:hAnsi="Times New Roman" w:cs="Times New Roman"/>
                <w:sz w:val="24"/>
                <w:szCs w:val="24"/>
              </w:rPr>
            </w:pPr>
          </w:p>
        </w:tc>
        <w:tc>
          <w:tcPr>
            <w:tcW w:w="4681" w:type="dxa"/>
          </w:tcPr>
          <w:p w14:paraId="29F42BF1" w14:textId="77777777" w:rsidR="005F5EAA" w:rsidRPr="00803B04" w:rsidRDefault="005F5EAA" w:rsidP="005F5EAA">
            <w:pPr>
              <w:adjustRightInd w:val="0"/>
              <w:spacing w:after="150"/>
              <w:jc w:val="both"/>
              <w:rPr>
                <w:color w:val="000000" w:themeColor="text1"/>
              </w:rPr>
            </w:pPr>
            <w:r w:rsidRPr="00803B04">
              <w:rPr>
                <w:color w:val="000000" w:themeColor="text1"/>
              </w:rPr>
              <w:t>интерес к различным сферам профессиональной деятельности, умение совершать осознанный выбор будущей профессии и реализовывать собственные жизненные планы;</w:t>
            </w:r>
          </w:p>
          <w:p w14:paraId="17469438" w14:textId="77777777" w:rsidR="005F5EAA" w:rsidRPr="00803B04" w:rsidRDefault="005F5EAA" w:rsidP="005F5EAA">
            <w:pPr>
              <w:adjustRightInd w:val="0"/>
              <w:spacing w:after="150"/>
              <w:jc w:val="both"/>
              <w:rPr>
                <w:color w:val="000000" w:themeColor="text1"/>
              </w:rPr>
            </w:pPr>
            <w:r w:rsidRPr="00803B04">
              <w:rPr>
                <w:color w:val="000000" w:themeColor="text1"/>
              </w:rPr>
              <w:t>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w:t>
            </w:r>
          </w:p>
          <w:p w14:paraId="09B0EFC1" w14:textId="77777777" w:rsidR="005F5EAA" w:rsidRPr="00803B04" w:rsidRDefault="005F5EAA" w:rsidP="005F5EAA">
            <w:pPr>
              <w:pStyle w:val="ConsPlusNormal"/>
              <w:jc w:val="both"/>
              <w:rPr>
                <w:rFonts w:ascii="Times New Roman" w:hAnsi="Times New Roman" w:cs="Times New Roman"/>
                <w:color w:val="000000" w:themeColor="text1"/>
                <w:sz w:val="24"/>
                <w:szCs w:val="24"/>
              </w:rPr>
            </w:pPr>
            <w:r w:rsidRPr="00803B04">
              <w:rPr>
                <w:rFonts w:ascii="Times New Roman" w:hAnsi="Times New Roman" w:cs="Times New Roman"/>
                <w:color w:val="000000" w:themeColor="text1"/>
                <w:sz w:val="24"/>
                <w:szCs w:val="24"/>
              </w:rPr>
              <w:t>Метапредметные:</w:t>
            </w:r>
          </w:p>
          <w:p w14:paraId="63EA768F" w14:textId="77777777" w:rsidR="005F5EAA" w:rsidRPr="00803B04" w:rsidRDefault="005F5EAA" w:rsidP="005F5EAA">
            <w:pPr>
              <w:adjustRightInd w:val="0"/>
              <w:spacing w:after="150"/>
              <w:jc w:val="both"/>
              <w:rPr>
                <w:color w:val="000000" w:themeColor="text1"/>
              </w:rPr>
            </w:pPr>
            <w:r w:rsidRPr="00803B04">
              <w:rPr>
                <w:color w:val="000000" w:themeColor="text1"/>
              </w:rPr>
              <w:t>самостоятельно формулировать и актуализировать проблему, рассматривать ее всесторонне;</w:t>
            </w:r>
          </w:p>
          <w:p w14:paraId="34D335AD" w14:textId="77777777" w:rsidR="005F5EAA" w:rsidRPr="00803B04" w:rsidRDefault="005F5EAA" w:rsidP="005F5EAA">
            <w:pPr>
              <w:adjustRightInd w:val="0"/>
              <w:spacing w:after="150"/>
              <w:jc w:val="both"/>
              <w:rPr>
                <w:color w:val="000000" w:themeColor="text1"/>
              </w:rPr>
            </w:pPr>
            <w:r w:rsidRPr="00803B04">
              <w:rPr>
                <w:color w:val="000000" w:themeColor="text1"/>
              </w:rPr>
              <w:t>устанавливать существенный признак или основания для сравнения, классификации и обобщения;</w:t>
            </w:r>
          </w:p>
          <w:p w14:paraId="25BEECA4" w14:textId="77777777" w:rsidR="005F5EAA" w:rsidRPr="00803B04" w:rsidRDefault="005F5EAA" w:rsidP="005F5EAA">
            <w:pPr>
              <w:adjustRightInd w:val="0"/>
              <w:spacing w:after="150"/>
              <w:jc w:val="both"/>
              <w:rPr>
                <w:color w:val="000000" w:themeColor="text1"/>
              </w:rPr>
            </w:pPr>
            <w:r w:rsidRPr="00803B04">
              <w:rPr>
                <w:color w:val="000000" w:themeColor="text1"/>
              </w:rPr>
              <w:t>овладение видами деятельности по получению нового знания, его интерпретации, преобразованию и применению в различных учебных ситуациях, в том числе при создании учебных и социальных проектов;</w:t>
            </w:r>
          </w:p>
          <w:p w14:paraId="28890B4C" w14:textId="77777777" w:rsidR="005F5EAA" w:rsidRPr="00803B04" w:rsidRDefault="005F5EAA" w:rsidP="005F5EAA">
            <w:pPr>
              <w:adjustRightInd w:val="0"/>
              <w:spacing w:after="150"/>
              <w:jc w:val="both"/>
              <w:rPr>
                <w:color w:val="000000" w:themeColor="text1"/>
              </w:rPr>
            </w:pPr>
            <w:r w:rsidRPr="00803B04">
              <w:rPr>
                <w:color w:val="000000" w:themeColor="text1"/>
              </w:rPr>
              <w:t>уметь переносить знания в познавательную и практическую области жизнедеятельности;</w:t>
            </w:r>
          </w:p>
          <w:p w14:paraId="2C833389" w14:textId="77777777" w:rsidR="005F5EAA" w:rsidRPr="00803B04" w:rsidRDefault="005F5EAA" w:rsidP="005F5EAA">
            <w:pPr>
              <w:adjustRightInd w:val="0"/>
              <w:spacing w:after="150"/>
              <w:jc w:val="both"/>
              <w:rPr>
                <w:color w:val="000000" w:themeColor="text1"/>
              </w:rPr>
            </w:pPr>
            <w:r w:rsidRPr="00803B04">
              <w:rPr>
                <w:color w:val="000000" w:themeColor="text1"/>
              </w:rPr>
              <w:t xml:space="preserve">ставить проблемы и задачи, допускающие </w:t>
            </w:r>
            <w:r w:rsidRPr="00803B04">
              <w:rPr>
                <w:color w:val="000000" w:themeColor="text1"/>
              </w:rPr>
              <w:lastRenderedPageBreak/>
              <w:t>альтернативные решения;</w:t>
            </w:r>
          </w:p>
          <w:p w14:paraId="405CC8D7" w14:textId="77777777" w:rsidR="005F5EAA" w:rsidRPr="00803B04" w:rsidRDefault="005F5EAA" w:rsidP="005F5EAA">
            <w:pPr>
              <w:adjustRightInd w:val="0"/>
              <w:spacing w:after="150"/>
              <w:jc w:val="both"/>
              <w:rPr>
                <w:color w:val="000000" w:themeColor="text1"/>
              </w:rPr>
            </w:pPr>
            <w:r w:rsidRPr="00803B04">
              <w:rPr>
                <w:color w:val="000000" w:themeColor="text1"/>
              </w:rPr>
              <w:t>владеть навыками получения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14:paraId="0EC7B10D" w14:textId="4291B12E" w:rsidR="005F5EAA" w:rsidRPr="00803B04" w:rsidRDefault="005F5EAA" w:rsidP="005F5EAA">
            <w:pPr>
              <w:pStyle w:val="af2"/>
              <w:rPr>
                <w:rFonts w:ascii="Times New Roman" w:hAnsi="Times New Roman"/>
                <w:sz w:val="24"/>
                <w:szCs w:val="24"/>
              </w:rPr>
            </w:pPr>
            <w:r w:rsidRPr="00803B04">
              <w:rPr>
                <w:rFonts w:ascii="Times New Roman" w:hAnsi="Times New Roman"/>
                <w:color w:val="000000" w:themeColor="text1"/>
                <w:sz w:val="24"/>
                <w:szCs w:val="24"/>
              </w:rPr>
              <w:t>создавать тексты в различных форматах с учетом назначения информации и целевой аудитории, выбирая оптимальную форму представления и визуализации;</w:t>
            </w:r>
          </w:p>
        </w:tc>
        <w:tc>
          <w:tcPr>
            <w:tcW w:w="7055" w:type="dxa"/>
          </w:tcPr>
          <w:p w14:paraId="6A46F9B7" w14:textId="77777777" w:rsidR="005F5EAA" w:rsidRPr="00803B04" w:rsidRDefault="005F5EAA" w:rsidP="005F5EAA">
            <w:pPr>
              <w:adjustRightInd w:val="0"/>
              <w:spacing w:after="150"/>
              <w:jc w:val="both"/>
            </w:pPr>
            <w:r w:rsidRPr="00803B04">
              <w:lastRenderedPageBreak/>
              <w:t>- понимание основных принципов устройства и функционирования современных стационарных и мобильных компьютеров; тенденций развития компьютерных технологий; владение навыками работы с операционными системами и основными видами программного обеспечения для решения учебных задач по выбранной специализации;</w:t>
            </w:r>
          </w:p>
          <w:p w14:paraId="3FE6D0AD" w14:textId="77777777" w:rsidR="005F5EAA" w:rsidRPr="00803B04" w:rsidRDefault="005F5EAA" w:rsidP="005F5EAA">
            <w:pPr>
              <w:adjustRightInd w:val="0"/>
              <w:spacing w:after="150"/>
              <w:jc w:val="both"/>
            </w:pPr>
            <w:r w:rsidRPr="00803B04">
              <w:t>- понимание основных принципов дискретизации различных видов информации; умение определять информационный объем текстовых, графических и звуковых данных при заданных параметрах дискретизации;</w:t>
            </w:r>
          </w:p>
          <w:p w14:paraId="14E0459B" w14:textId="77777777" w:rsidR="005F5EAA" w:rsidRPr="00803B04" w:rsidRDefault="005F5EAA" w:rsidP="005F5EAA">
            <w:pPr>
              <w:adjustRightInd w:val="0"/>
              <w:spacing w:after="150"/>
              <w:jc w:val="both"/>
            </w:pPr>
            <w:r w:rsidRPr="00803B04">
              <w:t>- умение создавать структурированные текстовые документы и демонстрационные материалы с использованием возможностей современных программных средств и облачных сервисов; умение использовать табличные (реляционные) базы данных, в частности, составлять запросы в базах данных (в том числе вычисляемые запросы), выполнять сортировку и поиск записей в базе данных; наполнять разработанную базу данных; умение использовать электронные таблицы для анализа, представления и обработки данных (включая вычисление суммы, среднего арифметического, наибольшего и наименьшего значений, решение уравнений);</w:t>
            </w:r>
          </w:p>
          <w:p w14:paraId="7ADB0D18" w14:textId="77777777" w:rsidR="005F5EAA" w:rsidRPr="00803B04" w:rsidRDefault="005F5EAA" w:rsidP="005F5EAA">
            <w:pPr>
              <w:adjustRightInd w:val="0"/>
              <w:spacing w:after="150"/>
              <w:jc w:val="both"/>
            </w:pPr>
            <w:r w:rsidRPr="00803B04">
              <w:t>- умение организовывать личное информационное пространство с использованием различных средств цифровых технологий; понимание возможностей цифровых сервисов государственных услуг, цифровых образовательных сервисов; понимание возможностей и ограничений технологий искусственного интеллекта в различных областях; наличие представлений об использовании информационных технологий в различных профессиональных сферах.</w:t>
            </w:r>
          </w:p>
          <w:p w14:paraId="1DE006D5" w14:textId="77777777" w:rsidR="005F5EAA" w:rsidRPr="00803B04" w:rsidRDefault="005F5EAA" w:rsidP="005F5EAA">
            <w:pPr>
              <w:adjustRightInd w:val="0"/>
              <w:spacing w:after="150"/>
              <w:jc w:val="both"/>
            </w:pPr>
          </w:p>
        </w:tc>
      </w:tr>
    </w:tbl>
    <w:p w14:paraId="1338CCF5" w14:textId="77777777" w:rsidR="005A1EC8" w:rsidRDefault="005A1EC8" w:rsidP="00356D57">
      <w:pPr>
        <w:ind w:firstLine="708"/>
        <w:jc w:val="both"/>
        <w:rPr>
          <w:color w:val="000000" w:themeColor="text1"/>
          <w:sz w:val="28"/>
          <w:szCs w:val="28"/>
        </w:rPr>
        <w:sectPr w:rsidR="005A1EC8" w:rsidSect="005A1EC8">
          <w:pgSz w:w="16838" w:h="11906" w:orient="landscape"/>
          <w:pgMar w:top="1701" w:right="678" w:bottom="851" w:left="851" w:header="709" w:footer="709" w:gutter="0"/>
          <w:cols w:space="708"/>
          <w:docGrid w:linePitch="360"/>
        </w:sectPr>
      </w:pPr>
    </w:p>
    <w:p w14:paraId="051B7FBD" w14:textId="77777777" w:rsidR="00094B6D" w:rsidRPr="006A6914" w:rsidRDefault="00094B6D" w:rsidP="00BD5DDD">
      <w:pPr>
        <w:autoSpaceDE w:val="0"/>
        <w:autoSpaceDN w:val="0"/>
        <w:adjustRightInd w:val="0"/>
        <w:ind w:firstLine="709"/>
        <w:jc w:val="center"/>
        <w:rPr>
          <w:b/>
          <w:color w:val="000000" w:themeColor="text1"/>
          <w:sz w:val="28"/>
          <w:szCs w:val="28"/>
        </w:rPr>
      </w:pPr>
      <w:r w:rsidRPr="006A6914">
        <w:rPr>
          <w:b/>
          <w:color w:val="000000" w:themeColor="text1"/>
          <w:sz w:val="28"/>
          <w:szCs w:val="28"/>
        </w:rPr>
        <w:lastRenderedPageBreak/>
        <w:t>Критерии оценки результатов работ, выполняемых на практических занятиях студентами:</w:t>
      </w:r>
    </w:p>
    <w:p w14:paraId="0B003A00" w14:textId="77777777" w:rsidR="00094B6D" w:rsidRPr="006A6914" w:rsidRDefault="00094B6D" w:rsidP="00BD5A2D">
      <w:pPr>
        <w:numPr>
          <w:ilvl w:val="0"/>
          <w:numId w:val="26"/>
        </w:numPr>
        <w:shd w:val="clear" w:color="auto" w:fill="FFFFFF"/>
        <w:tabs>
          <w:tab w:val="left" w:pos="284"/>
        </w:tabs>
        <w:ind w:left="11" w:hanging="11"/>
        <w:contextualSpacing/>
        <w:jc w:val="both"/>
        <w:rPr>
          <w:color w:val="000000" w:themeColor="text1"/>
          <w:sz w:val="28"/>
          <w:szCs w:val="28"/>
        </w:rPr>
      </w:pPr>
      <w:r w:rsidRPr="006A6914">
        <w:rPr>
          <w:color w:val="000000" w:themeColor="text1"/>
          <w:sz w:val="28"/>
          <w:szCs w:val="28"/>
        </w:rPr>
        <w:t>уровень освоения студентом учебного материала;</w:t>
      </w:r>
    </w:p>
    <w:p w14:paraId="22BDB84A" w14:textId="77777777" w:rsidR="00094B6D" w:rsidRPr="006A6914" w:rsidRDefault="00094B6D" w:rsidP="00BD5A2D">
      <w:pPr>
        <w:numPr>
          <w:ilvl w:val="0"/>
          <w:numId w:val="26"/>
        </w:numPr>
        <w:shd w:val="clear" w:color="auto" w:fill="FFFFFF"/>
        <w:tabs>
          <w:tab w:val="left" w:pos="284"/>
        </w:tabs>
        <w:ind w:left="11" w:hanging="11"/>
        <w:contextualSpacing/>
        <w:jc w:val="both"/>
        <w:rPr>
          <w:color w:val="000000" w:themeColor="text1"/>
          <w:sz w:val="28"/>
          <w:szCs w:val="28"/>
        </w:rPr>
      </w:pPr>
      <w:r w:rsidRPr="006A6914">
        <w:rPr>
          <w:color w:val="000000" w:themeColor="text1"/>
          <w:sz w:val="28"/>
          <w:szCs w:val="28"/>
        </w:rPr>
        <w:t>умение студента использовать теоретические знания при выполнении практических задач;</w:t>
      </w:r>
    </w:p>
    <w:p w14:paraId="6353C1C0" w14:textId="77777777" w:rsidR="00094B6D" w:rsidRPr="006A6914" w:rsidRDefault="00094B6D" w:rsidP="00BD5A2D">
      <w:pPr>
        <w:numPr>
          <w:ilvl w:val="0"/>
          <w:numId w:val="26"/>
        </w:numPr>
        <w:shd w:val="clear" w:color="auto" w:fill="FFFFFF"/>
        <w:tabs>
          <w:tab w:val="left" w:pos="284"/>
        </w:tabs>
        <w:ind w:left="11" w:hanging="11"/>
        <w:contextualSpacing/>
        <w:jc w:val="both"/>
        <w:rPr>
          <w:color w:val="000000" w:themeColor="text1"/>
          <w:sz w:val="28"/>
          <w:szCs w:val="28"/>
        </w:rPr>
      </w:pPr>
      <w:r w:rsidRPr="006A6914">
        <w:rPr>
          <w:color w:val="000000" w:themeColor="text1"/>
          <w:sz w:val="28"/>
          <w:szCs w:val="28"/>
        </w:rPr>
        <w:t>сформированность общеучебных умений;</w:t>
      </w:r>
    </w:p>
    <w:p w14:paraId="1F3CDEE9" w14:textId="77777777" w:rsidR="00094B6D" w:rsidRPr="006A6914" w:rsidRDefault="00094B6D" w:rsidP="00BD5A2D">
      <w:pPr>
        <w:numPr>
          <w:ilvl w:val="0"/>
          <w:numId w:val="26"/>
        </w:numPr>
        <w:shd w:val="clear" w:color="auto" w:fill="FFFFFF"/>
        <w:tabs>
          <w:tab w:val="left" w:pos="284"/>
        </w:tabs>
        <w:ind w:left="11" w:hanging="11"/>
        <w:contextualSpacing/>
        <w:jc w:val="both"/>
        <w:rPr>
          <w:color w:val="000000" w:themeColor="text1"/>
          <w:sz w:val="28"/>
          <w:szCs w:val="28"/>
        </w:rPr>
      </w:pPr>
      <w:r w:rsidRPr="006A6914">
        <w:rPr>
          <w:color w:val="000000" w:themeColor="text1"/>
          <w:sz w:val="28"/>
          <w:szCs w:val="28"/>
        </w:rPr>
        <w:t>обоснованность и четкость изложения ответа;</w:t>
      </w:r>
    </w:p>
    <w:p w14:paraId="7D40434B" w14:textId="77777777" w:rsidR="00094B6D" w:rsidRPr="006A6914" w:rsidRDefault="00094B6D" w:rsidP="00BD5A2D">
      <w:pPr>
        <w:numPr>
          <w:ilvl w:val="0"/>
          <w:numId w:val="26"/>
        </w:numPr>
        <w:shd w:val="clear" w:color="auto" w:fill="FFFFFF"/>
        <w:tabs>
          <w:tab w:val="left" w:pos="284"/>
        </w:tabs>
        <w:ind w:left="11" w:hanging="11"/>
        <w:contextualSpacing/>
        <w:jc w:val="both"/>
        <w:rPr>
          <w:color w:val="000000" w:themeColor="text1"/>
          <w:sz w:val="28"/>
          <w:szCs w:val="28"/>
        </w:rPr>
      </w:pPr>
      <w:r w:rsidRPr="006A6914">
        <w:rPr>
          <w:color w:val="000000" w:themeColor="text1"/>
          <w:sz w:val="28"/>
          <w:szCs w:val="28"/>
        </w:rPr>
        <w:t>четкое и правильное выполнение заданий.</w:t>
      </w:r>
    </w:p>
    <w:p w14:paraId="25628C5C" w14:textId="77777777" w:rsidR="00094B6D" w:rsidRPr="006A6914" w:rsidRDefault="00094B6D" w:rsidP="00094B6D">
      <w:pPr>
        <w:ind w:firstLine="709"/>
        <w:jc w:val="both"/>
        <w:rPr>
          <w:rFonts w:eastAsia="Calibri"/>
          <w:color w:val="000000" w:themeColor="text1"/>
          <w:sz w:val="28"/>
          <w:szCs w:val="28"/>
        </w:rPr>
      </w:pPr>
      <w:r w:rsidRPr="006A6914">
        <w:rPr>
          <w:color w:val="000000" w:themeColor="text1"/>
          <w:sz w:val="28"/>
          <w:szCs w:val="28"/>
        </w:rPr>
        <w:t>Критерии оценки результатов работы обучающихся:</w:t>
      </w:r>
    </w:p>
    <w:tbl>
      <w:tblPr>
        <w:tblW w:w="924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730"/>
        <w:gridCol w:w="7513"/>
      </w:tblGrid>
      <w:tr w:rsidR="00094B6D" w:rsidRPr="006A6914" w14:paraId="5DF18DD6" w14:textId="77777777" w:rsidTr="006515A8">
        <w:tc>
          <w:tcPr>
            <w:tcW w:w="1730" w:type="dxa"/>
            <w:tcBorders>
              <w:top w:val="single" w:sz="4" w:space="0" w:color="auto"/>
              <w:left w:val="single" w:sz="4" w:space="0" w:color="auto"/>
              <w:bottom w:val="single" w:sz="4" w:space="0" w:color="auto"/>
              <w:right w:val="single" w:sz="4" w:space="0" w:color="auto"/>
            </w:tcBorders>
            <w:hideMark/>
          </w:tcPr>
          <w:p w14:paraId="50AF5F7E" w14:textId="77777777" w:rsidR="00094B6D" w:rsidRPr="006A6914" w:rsidRDefault="00094B6D">
            <w:pPr>
              <w:tabs>
                <w:tab w:val="left" w:pos="1134"/>
                <w:tab w:val="left" w:pos="2295"/>
              </w:tabs>
              <w:jc w:val="center"/>
              <w:rPr>
                <w:color w:val="000000" w:themeColor="text1"/>
                <w:sz w:val="28"/>
                <w:szCs w:val="28"/>
              </w:rPr>
            </w:pPr>
            <w:r w:rsidRPr="006A6914">
              <w:rPr>
                <w:color w:val="000000" w:themeColor="text1"/>
                <w:sz w:val="28"/>
                <w:szCs w:val="28"/>
              </w:rPr>
              <w:t>Оценка</w:t>
            </w:r>
          </w:p>
        </w:tc>
        <w:tc>
          <w:tcPr>
            <w:tcW w:w="7513" w:type="dxa"/>
            <w:tcBorders>
              <w:top w:val="single" w:sz="4" w:space="0" w:color="auto"/>
              <w:left w:val="single" w:sz="4" w:space="0" w:color="auto"/>
              <w:bottom w:val="single" w:sz="4" w:space="0" w:color="auto"/>
              <w:right w:val="single" w:sz="4" w:space="0" w:color="auto"/>
            </w:tcBorders>
            <w:hideMark/>
          </w:tcPr>
          <w:p w14:paraId="72EF35D8" w14:textId="77777777" w:rsidR="00094B6D" w:rsidRPr="006A6914" w:rsidRDefault="00094B6D">
            <w:pPr>
              <w:tabs>
                <w:tab w:val="left" w:pos="1134"/>
                <w:tab w:val="left" w:pos="2295"/>
              </w:tabs>
              <w:jc w:val="center"/>
              <w:rPr>
                <w:color w:val="000000" w:themeColor="text1"/>
                <w:sz w:val="28"/>
                <w:szCs w:val="28"/>
              </w:rPr>
            </w:pPr>
            <w:r w:rsidRPr="006A6914">
              <w:rPr>
                <w:color w:val="000000" w:themeColor="text1"/>
                <w:sz w:val="28"/>
                <w:szCs w:val="28"/>
              </w:rPr>
              <w:t>Критерии</w:t>
            </w:r>
          </w:p>
        </w:tc>
      </w:tr>
      <w:tr w:rsidR="00094B6D" w:rsidRPr="006A6914" w14:paraId="31C89AD2" w14:textId="77777777" w:rsidTr="006515A8">
        <w:tc>
          <w:tcPr>
            <w:tcW w:w="1730" w:type="dxa"/>
            <w:tcBorders>
              <w:top w:val="single" w:sz="4" w:space="0" w:color="auto"/>
              <w:left w:val="single" w:sz="4" w:space="0" w:color="auto"/>
              <w:bottom w:val="single" w:sz="4" w:space="0" w:color="auto"/>
              <w:right w:val="single" w:sz="4" w:space="0" w:color="auto"/>
            </w:tcBorders>
          </w:tcPr>
          <w:p w14:paraId="16DB3A03" w14:textId="77777777" w:rsidR="00094B6D" w:rsidRPr="006A6914" w:rsidRDefault="00094B6D">
            <w:pPr>
              <w:tabs>
                <w:tab w:val="left" w:pos="1134"/>
                <w:tab w:val="left" w:pos="2295"/>
              </w:tabs>
              <w:jc w:val="center"/>
              <w:rPr>
                <w:color w:val="000000" w:themeColor="text1"/>
                <w:sz w:val="28"/>
                <w:szCs w:val="28"/>
              </w:rPr>
            </w:pPr>
          </w:p>
          <w:p w14:paraId="734D54D0" w14:textId="77777777" w:rsidR="00094B6D" w:rsidRPr="006A6914" w:rsidRDefault="00094B6D">
            <w:pPr>
              <w:tabs>
                <w:tab w:val="left" w:pos="1134"/>
                <w:tab w:val="left" w:pos="2295"/>
              </w:tabs>
              <w:jc w:val="center"/>
              <w:rPr>
                <w:color w:val="000000" w:themeColor="text1"/>
                <w:sz w:val="28"/>
                <w:szCs w:val="28"/>
              </w:rPr>
            </w:pPr>
            <w:r w:rsidRPr="006A6914">
              <w:rPr>
                <w:color w:val="000000" w:themeColor="text1"/>
                <w:sz w:val="28"/>
                <w:szCs w:val="28"/>
              </w:rPr>
              <w:t>«Отлично»</w:t>
            </w:r>
          </w:p>
          <w:p w14:paraId="78BB9397" w14:textId="77777777" w:rsidR="00094B6D" w:rsidRPr="006A6914" w:rsidRDefault="00094B6D">
            <w:pPr>
              <w:tabs>
                <w:tab w:val="left" w:pos="1134"/>
                <w:tab w:val="left" w:pos="2295"/>
              </w:tabs>
              <w:jc w:val="center"/>
              <w:rPr>
                <w:color w:val="000000" w:themeColor="text1"/>
                <w:sz w:val="28"/>
                <w:szCs w:val="28"/>
              </w:rPr>
            </w:pPr>
          </w:p>
        </w:tc>
        <w:tc>
          <w:tcPr>
            <w:tcW w:w="7513" w:type="dxa"/>
            <w:tcBorders>
              <w:top w:val="single" w:sz="4" w:space="0" w:color="auto"/>
              <w:left w:val="single" w:sz="4" w:space="0" w:color="auto"/>
              <w:bottom w:val="single" w:sz="4" w:space="0" w:color="auto"/>
              <w:right w:val="single" w:sz="4" w:space="0" w:color="auto"/>
            </w:tcBorders>
            <w:hideMark/>
          </w:tcPr>
          <w:p w14:paraId="4F19F493" w14:textId="77777777" w:rsidR="00094B6D" w:rsidRPr="006A6914" w:rsidRDefault="00094B6D">
            <w:pPr>
              <w:autoSpaceDE w:val="0"/>
              <w:autoSpaceDN w:val="0"/>
              <w:adjustRightInd w:val="0"/>
              <w:rPr>
                <w:color w:val="000000" w:themeColor="text1"/>
                <w:sz w:val="28"/>
                <w:szCs w:val="28"/>
              </w:rPr>
            </w:pPr>
            <w:r w:rsidRPr="006A6914">
              <w:rPr>
                <w:color w:val="000000" w:themeColor="text1"/>
                <w:sz w:val="28"/>
                <w:szCs w:val="28"/>
              </w:rPr>
              <w:t>Оценку «отлично» заслуживает обучающийся, обнаруживший всесторонние, систематические и глубокие знания теоретического материала, в соответствии с требованиями рабочей программы, выполнивший полностью задания практического (лабораторного) занятия. Допускаются единичные несущественные ошибки, самостоятельно исправленные студентом.</w:t>
            </w:r>
          </w:p>
        </w:tc>
      </w:tr>
      <w:tr w:rsidR="00094B6D" w:rsidRPr="006A6914" w14:paraId="654E8659" w14:textId="77777777" w:rsidTr="006515A8">
        <w:tc>
          <w:tcPr>
            <w:tcW w:w="1730" w:type="dxa"/>
            <w:tcBorders>
              <w:top w:val="single" w:sz="4" w:space="0" w:color="auto"/>
              <w:left w:val="single" w:sz="4" w:space="0" w:color="auto"/>
              <w:bottom w:val="single" w:sz="4" w:space="0" w:color="auto"/>
              <w:right w:val="single" w:sz="4" w:space="0" w:color="auto"/>
            </w:tcBorders>
          </w:tcPr>
          <w:p w14:paraId="77E847F2" w14:textId="77777777" w:rsidR="00094B6D" w:rsidRPr="006A6914" w:rsidRDefault="00094B6D">
            <w:pPr>
              <w:tabs>
                <w:tab w:val="left" w:pos="1134"/>
                <w:tab w:val="left" w:pos="2295"/>
              </w:tabs>
              <w:jc w:val="center"/>
              <w:rPr>
                <w:rFonts w:eastAsia="Calibri"/>
                <w:color w:val="000000" w:themeColor="text1"/>
                <w:sz w:val="28"/>
                <w:szCs w:val="28"/>
                <w:lang w:eastAsia="en-US"/>
              </w:rPr>
            </w:pPr>
          </w:p>
          <w:p w14:paraId="251D1111" w14:textId="77777777" w:rsidR="00094B6D" w:rsidRPr="006A6914" w:rsidRDefault="00094B6D">
            <w:pPr>
              <w:tabs>
                <w:tab w:val="left" w:pos="1134"/>
                <w:tab w:val="left" w:pos="2295"/>
              </w:tabs>
              <w:jc w:val="center"/>
              <w:rPr>
                <w:color w:val="000000" w:themeColor="text1"/>
                <w:sz w:val="28"/>
                <w:szCs w:val="28"/>
              </w:rPr>
            </w:pPr>
            <w:r w:rsidRPr="006A6914">
              <w:rPr>
                <w:color w:val="000000" w:themeColor="text1"/>
                <w:sz w:val="28"/>
                <w:szCs w:val="28"/>
              </w:rPr>
              <w:t>«Хорошо»</w:t>
            </w:r>
          </w:p>
          <w:p w14:paraId="67248048" w14:textId="77777777" w:rsidR="00094B6D" w:rsidRPr="006A6914" w:rsidRDefault="00094B6D">
            <w:pPr>
              <w:tabs>
                <w:tab w:val="left" w:pos="1134"/>
                <w:tab w:val="left" w:pos="2295"/>
              </w:tabs>
              <w:jc w:val="center"/>
              <w:rPr>
                <w:color w:val="000000" w:themeColor="text1"/>
                <w:sz w:val="28"/>
                <w:szCs w:val="28"/>
              </w:rPr>
            </w:pPr>
          </w:p>
        </w:tc>
        <w:tc>
          <w:tcPr>
            <w:tcW w:w="7513" w:type="dxa"/>
            <w:tcBorders>
              <w:top w:val="single" w:sz="4" w:space="0" w:color="auto"/>
              <w:left w:val="single" w:sz="4" w:space="0" w:color="auto"/>
              <w:bottom w:val="single" w:sz="4" w:space="0" w:color="auto"/>
              <w:right w:val="single" w:sz="4" w:space="0" w:color="auto"/>
            </w:tcBorders>
            <w:hideMark/>
          </w:tcPr>
          <w:p w14:paraId="7E5A3274" w14:textId="77777777" w:rsidR="00094B6D" w:rsidRPr="006A6914" w:rsidRDefault="00094B6D">
            <w:pPr>
              <w:autoSpaceDE w:val="0"/>
              <w:autoSpaceDN w:val="0"/>
              <w:adjustRightInd w:val="0"/>
              <w:rPr>
                <w:color w:val="000000" w:themeColor="text1"/>
                <w:sz w:val="28"/>
                <w:szCs w:val="28"/>
              </w:rPr>
            </w:pPr>
            <w:r w:rsidRPr="006A6914">
              <w:rPr>
                <w:color w:val="000000" w:themeColor="text1"/>
                <w:sz w:val="28"/>
                <w:szCs w:val="28"/>
              </w:rPr>
              <w:t>Оценку «хорошо» заслуживает обучающийся, обнаруживший полное знание программного материала, умеющий пользоваться нормативной и справочной документацией, успешно выполнивший предусмотренные практические задания, допустивший неточности при выполнении заданий. Допускаются отдельные несущественные ошибки, исправленные студентом после указания на них.</w:t>
            </w:r>
          </w:p>
        </w:tc>
      </w:tr>
      <w:tr w:rsidR="00094B6D" w:rsidRPr="006A6914" w14:paraId="57F54D39" w14:textId="77777777" w:rsidTr="006515A8">
        <w:trPr>
          <w:trHeight w:val="1742"/>
        </w:trPr>
        <w:tc>
          <w:tcPr>
            <w:tcW w:w="1730" w:type="dxa"/>
            <w:tcBorders>
              <w:top w:val="single" w:sz="4" w:space="0" w:color="auto"/>
              <w:left w:val="single" w:sz="4" w:space="0" w:color="auto"/>
              <w:bottom w:val="single" w:sz="4" w:space="0" w:color="auto"/>
              <w:right w:val="single" w:sz="4" w:space="0" w:color="auto"/>
            </w:tcBorders>
          </w:tcPr>
          <w:p w14:paraId="1084E811" w14:textId="77777777" w:rsidR="00094B6D" w:rsidRPr="006A6914" w:rsidRDefault="00094B6D">
            <w:pPr>
              <w:tabs>
                <w:tab w:val="left" w:pos="1134"/>
                <w:tab w:val="left" w:pos="2295"/>
              </w:tabs>
              <w:jc w:val="center"/>
              <w:rPr>
                <w:rFonts w:eastAsia="Calibri"/>
                <w:color w:val="000000" w:themeColor="text1"/>
                <w:sz w:val="28"/>
                <w:szCs w:val="28"/>
                <w:lang w:eastAsia="en-US"/>
              </w:rPr>
            </w:pPr>
          </w:p>
          <w:p w14:paraId="55C77E96" w14:textId="77777777" w:rsidR="00094B6D" w:rsidRPr="006A6914" w:rsidRDefault="00E3736C">
            <w:pPr>
              <w:tabs>
                <w:tab w:val="left" w:pos="1134"/>
                <w:tab w:val="left" w:pos="2295"/>
              </w:tabs>
              <w:jc w:val="center"/>
              <w:rPr>
                <w:color w:val="000000" w:themeColor="text1"/>
                <w:sz w:val="28"/>
                <w:szCs w:val="28"/>
              </w:rPr>
            </w:pPr>
            <w:r>
              <w:rPr>
                <w:color w:val="000000" w:themeColor="text1"/>
                <w:sz w:val="28"/>
                <w:szCs w:val="28"/>
              </w:rPr>
              <w:t>«Удовлетвори</w:t>
            </w:r>
            <w:r w:rsidR="00094B6D" w:rsidRPr="006A6914">
              <w:rPr>
                <w:color w:val="000000" w:themeColor="text1"/>
                <w:sz w:val="28"/>
                <w:szCs w:val="28"/>
              </w:rPr>
              <w:t>тельно»</w:t>
            </w:r>
          </w:p>
        </w:tc>
        <w:tc>
          <w:tcPr>
            <w:tcW w:w="7513" w:type="dxa"/>
            <w:tcBorders>
              <w:top w:val="single" w:sz="4" w:space="0" w:color="auto"/>
              <w:left w:val="single" w:sz="4" w:space="0" w:color="auto"/>
              <w:bottom w:val="single" w:sz="4" w:space="0" w:color="auto"/>
              <w:right w:val="single" w:sz="4" w:space="0" w:color="auto"/>
            </w:tcBorders>
            <w:hideMark/>
          </w:tcPr>
          <w:p w14:paraId="615012FD" w14:textId="77777777" w:rsidR="00094B6D" w:rsidRPr="006A6914" w:rsidRDefault="00094B6D">
            <w:pPr>
              <w:autoSpaceDE w:val="0"/>
              <w:autoSpaceDN w:val="0"/>
              <w:adjustRightInd w:val="0"/>
              <w:rPr>
                <w:color w:val="000000" w:themeColor="text1"/>
                <w:sz w:val="28"/>
                <w:szCs w:val="28"/>
              </w:rPr>
            </w:pPr>
            <w:r w:rsidRPr="006A6914">
              <w:rPr>
                <w:color w:val="000000" w:themeColor="text1"/>
                <w:sz w:val="28"/>
                <w:szCs w:val="28"/>
              </w:rPr>
              <w:t>Оценку «удовлетворительно» заслуживает обучающийся, обнаруживший неполные знания программного материала, но умеющий пользоваться нормативной и справочной документацией, допустивший ошибки в выполнении заданий практического занятия. Допускаются отдельные существенные ошибки, исправленные с помощью преподавателя.</w:t>
            </w:r>
          </w:p>
        </w:tc>
      </w:tr>
      <w:tr w:rsidR="00094B6D" w:rsidRPr="006A6914" w14:paraId="0B80E49C" w14:textId="77777777" w:rsidTr="006515A8">
        <w:trPr>
          <w:trHeight w:val="349"/>
        </w:trPr>
        <w:tc>
          <w:tcPr>
            <w:tcW w:w="1730" w:type="dxa"/>
            <w:tcBorders>
              <w:top w:val="single" w:sz="4" w:space="0" w:color="auto"/>
              <w:left w:val="single" w:sz="4" w:space="0" w:color="auto"/>
              <w:bottom w:val="single" w:sz="4" w:space="0" w:color="auto"/>
              <w:right w:val="single" w:sz="4" w:space="0" w:color="auto"/>
            </w:tcBorders>
          </w:tcPr>
          <w:p w14:paraId="78A07153" w14:textId="77777777" w:rsidR="00094B6D" w:rsidRPr="006A6914" w:rsidRDefault="00094B6D">
            <w:pPr>
              <w:tabs>
                <w:tab w:val="left" w:pos="1134"/>
                <w:tab w:val="left" w:pos="2295"/>
              </w:tabs>
              <w:jc w:val="center"/>
              <w:rPr>
                <w:rFonts w:eastAsia="Calibri"/>
                <w:color w:val="000000" w:themeColor="text1"/>
                <w:sz w:val="28"/>
                <w:szCs w:val="28"/>
                <w:lang w:eastAsia="en-US"/>
              </w:rPr>
            </w:pPr>
          </w:p>
          <w:p w14:paraId="3E287364" w14:textId="77777777" w:rsidR="00094B6D" w:rsidRPr="006A6914" w:rsidRDefault="00E3736C">
            <w:pPr>
              <w:tabs>
                <w:tab w:val="left" w:pos="1134"/>
                <w:tab w:val="left" w:pos="2295"/>
              </w:tabs>
              <w:jc w:val="center"/>
              <w:rPr>
                <w:color w:val="000000" w:themeColor="text1"/>
                <w:sz w:val="28"/>
                <w:szCs w:val="28"/>
              </w:rPr>
            </w:pPr>
            <w:r>
              <w:rPr>
                <w:color w:val="000000" w:themeColor="text1"/>
                <w:sz w:val="28"/>
                <w:szCs w:val="28"/>
              </w:rPr>
              <w:t>«Неудовлетво</w:t>
            </w:r>
            <w:r w:rsidR="00094B6D" w:rsidRPr="006A6914">
              <w:rPr>
                <w:color w:val="000000" w:themeColor="text1"/>
                <w:sz w:val="28"/>
                <w:szCs w:val="28"/>
              </w:rPr>
              <w:t>рительно»</w:t>
            </w:r>
          </w:p>
        </w:tc>
        <w:tc>
          <w:tcPr>
            <w:tcW w:w="7513" w:type="dxa"/>
            <w:tcBorders>
              <w:top w:val="single" w:sz="4" w:space="0" w:color="auto"/>
              <w:left w:val="single" w:sz="4" w:space="0" w:color="auto"/>
              <w:bottom w:val="single" w:sz="4" w:space="0" w:color="auto"/>
              <w:right w:val="single" w:sz="4" w:space="0" w:color="auto"/>
            </w:tcBorders>
            <w:hideMark/>
          </w:tcPr>
          <w:p w14:paraId="30DF8F15" w14:textId="77777777" w:rsidR="00094B6D" w:rsidRPr="006A6914" w:rsidRDefault="00094B6D">
            <w:pPr>
              <w:autoSpaceDE w:val="0"/>
              <w:autoSpaceDN w:val="0"/>
              <w:adjustRightInd w:val="0"/>
              <w:rPr>
                <w:color w:val="000000" w:themeColor="text1"/>
                <w:sz w:val="28"/>
                <w:szCs w:val="28"/>
              </w:rPr>
            </w:pPr>
            <w:r w:rsidRPr="006A6914">
              <w:rPr>
                <w:color w:val="000000" w:themeColor="text1"/>
                <w:sz w:val="28"/>
                <w:szCs w:val="28"/>
              </w:rPr>
              <w:t>Оценка «неудовлетворительно» выставляется обучающемуся, имеющему пробелы в знаниях программного материала по образовательной программе, допустившему существенные ошибки в выполнении практических заданий или не выполнивший их.</w:t>
            </w:r>
          </w:p>
        </w:tc>
      </w:tr>
    </w:tbl>
    <w:p w14:paraId="6ACEEF30" w14:textId="77777777" w:rsidR="00094B6D" w:rsidRPr="006A6914" w:rsidRDefault="00094B6D" w:rsidP="00094B6D">
      <w:pPr>
        <w:rPr>
          <w:rFonts w:eastAsia="Calibri"/>
          <w:color w:val="000000" w:themeColor="text1"/>
          <w:lang w:eastAsia="en-US"/>
        </w:rPr>
      </w:pPr>
    </w:p>
    <w:p w14:paraId="1FBAFF52" w14:textId="77777777" w:rsidR="007F774E" w:rsidRPr="006A6914" w:rsidRDefault="007F774E" w:rsidP="00356D57">
      <w:pPr>
        <w:ind w:firstLine="708"/>
        <w:jc w:val="both"/>
        <w:rPr>
          <w:color w:val="000000" w:themeColor="text1"/>
          <w:sz w:val="28"/>
          <w:szCs w:val="28"/>
        </w:rPr>
      </w:pPr>
    </w:p>
    <w:p w14:paraId="63E1C26E" w14:textId="77777777" w:rsidR="007F774E" w:rsidRPr="006A6914" w:rsidRDefault="007F774E" w:rsidP="00356D57">
      <w:pPr>
        <w:ind w:firstLine="708"/>
        <w:jc w:val="both"/>
        <w:rPr>
          <w:color w:val="000000" w:themeColor="text1"/>
          <w:sz w:val="28"/>
          <w:szCs w:val="28"/>
        </w:rPr>
      </w:pPr>
    </w:p>
    <w:p w14:paraId="66ECE766" w14:textId="77777777" w:rsidR="00CF5924" w:rsidRDefault="007F774E" w:rsidP="00CF5924">
      <w:pPr>
        <w:jc w:val="center"/>
        <w:rPr>
          <w:color w:val="000000" w:themeColor="text1"/>
          <w:sz w:val="28"/>
          <w:szCs w:val="28"/>
        </w:rPr>
      </w:pPr>
      <w:r w:rsidRPr="006A6914">
        <w:rPr>
          <w:color w:val="000000" w:themeColor="text1"/>
          <w:sz w:val="28"/>
          <w:szCs w:val="28"/>
        </w:rPr>
        <w:br w:type="page"/>
      </w:r>
    </w:p>
    <w:p w14:paraId="29763469" w14:textId="77777777" w:rsidR="00C97574" w:rsidRPr="00E3736C" w:rsidRDefault="00CF5491" w:rsidP="00E3736C">
      <w:pPr>
        <w:jc w:val="center"/>
        <w:rPr>
          <w:b/>
          <w:color w:val="000000" w:themeColor="text1"/>
        </w:rPr>
      </w:pPr>
      <w:r w:rsidRPr="00E3736C">
        <w:rPr>
          <w:b/>
          <w:color w:val="000000" w:themeColor="text1"/>
        </w:rPr>
        <w:lastRenderedPageBreak/>
        <w:t>Практическое занятие № 1</w:t>
      </w:r>
    </w:p>
    <w:p w14:paraId="4C03227A" w14:textId="0565AC1B" w:rsidR="00C97574" w:rsidRDefault="005E2DAC" w:rsidP="0079340C">
      <w:pPr>
        <w:jc w:val="center"/>
      </w:pPr>
      <w:r w:rsidRPr="00E3736C">
        <w:rPr>
          <w:b/>
          <w:color w:val="000000" w:themeColor="text1"/>
        </w:rPr>
        <w:t xml:space="preserve">Тема: </w:t>
      </w:r>
      <w:r w:rsidR="0079340C" w:rsidRPr="0079340C">
        <w:t>Требования техники безопасности и гигиены при работе с компьютерами и другими компонентами цифрового окружения.</w:t>
      </w:r>
    </w:p>
    <w:p w14:paraId="3DFAAE11" w14:textId="77777777" w:rsidR="00BE4318" w:rsidRPr="00E3736C" w:rsidRDefault="00BE4318" w:rsidP="0079340C">
      <w:pPr>
        <w:jc w:val="center"/>
        <w:rPr>
          <w:b/>
          <w:color w:val="000000" w:themeColor="text1"/>
        </w:rPr>
      </w:pPr>
    </w:p>
    <w:p w14:paraId="6F5D3551" w14:textId="055EC425" w:rsidR="00C97574" w:rsidRPr="0079340C" w:rsidRDefault="005E2DAC" w:rsidP="00E3736C">
      <w:pPr>
        <w:shd w:val="clear" w:color="auto" w:fill="FFFFFF"/>
        <w:ind w:firstLine="709"/>
        <w:jc w:val="both"/>
        <w:rPr>
          <w:bCs/>
          <w:color w:val="000000" w:themeColor="text1"/>
        </w:rPr>
      </w:pPr>
      <w:r w:rsidRPr="00E3736C">
        <w:rPr>
          <w:b/>
          <w:color w:val="000000" w:themeColor="text1"/>
        </w:rPr>
        <w:t>Цель:</w:t>
      </w:r>
      <w:r w:rsidR="0079340C">
        <w:rPr>
          <w:b/>
          <w:bCs/>
          <w:color w:val="000000" w:themeColor="text1"/>
        </w:rPr>
        <w:t xml:space="preserve"> </w:t>
      </w:r>
      <w:r w:rsidR="0079340C" w:rsidRPr="0079340C">
        <w:rPr>
          <w:color w:val="333333"/>
          <w:shd w:val="clear" w:color="auto" w:fill="FFFFFF"/>
        </w:rPr>
        <w:t>систематизировать знания о необходимости соблюдения требований техники безопасности и гигиены при работе с компьютерами и другими компонентами цифрового окружения; способствовать формированию у обучающихся следующих универсальных учебных действий</w:t>
      </w:r>
      <w:r w:rsidR="0079340C">
        <w:rPr>
          <w:color w:val="333333"/>
          <w:shd w:val="clear" w:color="auto" w:fill="FFFFFF"/>
        </w:rPr>
        <w:t>.</w:t>
      </w:r>
    </w:p>
    <w:p w14:paraId="65D353EB" w14:textId="77777777" w:rsidR="00C97574" w:rsidRDefault="005E2DAC" w:rsidP="00E3736C">
      <w:pPr>
        <w:shd w:val="clear" w:color="auto" w:fill="FFFFFF"/>
        <w:ind w:firstLine="709"/>
        <w:jc w:val="center"/>
        <w:outlineLvl w:val="0"/>
        <w:rPr>
          <w:b/>
          <w:bCs/>
          <w:color w:val="000000" w:themeColor="text1"/>
        </w:rPr>
      </w:pPr>
      <w:r w:rsidRPr="00E3736C">
        <w:rPr>
          <w:b/>
          <w:bCs/>
          <w:color w:val="000000" w:themeColor="text1"/>
        </w:rPr>
        <w:t xml:space="preserve">Теоретические сведения </w:t>
      </w:r>
    </w:p>
    <w:p w14:paraId="3D31E3BD" w14:textId="77777777" w:rsidR="00BE4318" w:rsidRPr="00E3736C" w:rsidRDefault="00BE4318" w:rsidP="00E3736C">
      <w:pPr>
        <w:shd w:val="clear" w:color="auto" w:fill="FFFFFF"/>
        <w:ind w:firstLine="709"/>
        <w:jc w:val="center"/>
        <w:outlineLvl w:val="0"/>
        <w:rPr>
          <w:b/>
          <w:bCs/>
          <w:color w:val="000000" w:themeColor="text1"/>
        </w:rPr>
      </w:pPr>
    </w:p>
    <w:p w14:paraId="3D23568C" w14:textId="77777777" w:rsidR="00B5704A" w:rsidRPr="00BE4318" w:rsidRDefault="00B5704A" w:rsidP="00B5704A">
      <w:pPr>
        <w:pStyle w:val="a4"/>
        <w:shd w:val="clear" w:color="auto" w:fill="FFFFFF"/>
        <w:spacing w:before="0" w:beforeAutospacing="0" w:after="150" w:afterAutospacing="0"/>
        <w:jc w:val="center"/>
        <w:rPr>
          <w:color w:val="000000"/>
        </w:rPr>
      </w:pPr>
      <w:r w:rsidRPr="00BE4318">
        <w:rPr>
          <w:b/>
          <w:bCs/>
          <w:color w:val="000000"/>
        </w:rPr>
        <w:t>Техника безопасности в кабинете информатики</w:t>
      </w:r>
    </w:p>
    <w:p w14:paraId="0FBC19AC" w14:textId="77777777" w:rsidR="00B5704A" w:rsidRDefault="00B5704A" w:rsidP="00B5704A">
      <w:pPr>
        <w:pStyle w:val="a4"/>
        <w:shd w:val="clear" w:color="auto" w:fill="FFFFFF"/>
        <w:spacing w:before="0" w:beforeAutospacing="0" w:after="150" w:afterAutospacing="0"/>
        <w:rPr>
          <w:color w:val="000000"/>
        </w:rPr>
      </w:pPr>
      <w:r w:rsidRPr="00BE4318">
        <w:rPr>
          <w:color w:val="000000"/>
        </w:rPr>
        <w:t>Работая с техническими средствами, необходимо строго руководствоваться санитарно-гигиеническими нормами, правилами безопасности и поведения в кабинете информатики. Современные технические устройства - сложная и дорогостоящая техника, требующая соблюдения определенных инструкций. Все компьютерные устройства питаются электротоком напряжением 220 вольт, которое является опасным для жизни человека. Кроме того, работа с данными техническими устройствами вредна для организма человека. Поэтому все лица, допущенные к работе в кабинете информатики, где находятся такие устройства, должны пройти полный инструктаж по технике безопасности, правилам поведения и санитарно-гигиенических нормам при работе с компьютерами и соблюдать их в своей дальнейшей деятельности.</w:t>
      </w:r>
    </w:p>
    <w:p w14:paraId="2923C936" w14:textId="29C54BFC" w:rsidR="00BE4318" w:rsidRDefault="00BE4318" w:rsidP="00B5704A">
      <w:pPr>
        <w:pStyle w:val="a4"/>
        <w:shd w:val="clear" w:color="auto" w:fill="FFFFFF"/>
        <w:spacing w:before="0" w:beforeAutospacing="0" w:after="150" w:afterAutospacing="0"/>
        <w:rPr>
          <w:color w:val="000000"/>
          <w:shd w:val="clear" w:color="auto" w:fill="FFFFFF"/>
        </w:rPr>
      </w:pPr>
      <w:r w:rsidRPr="00BE4318">
        <w:rPr>
          <w:color w:val="000000"/>
          <w:shd w:val="clear" w:color="auto" w:fill="FFFFFF"/>
        </w:rPr>
        <w:t>В случае замыкания: появления искр, запаха гари, отключить электропитание и сообщить об этом учителю.</w:t>
      </w:r>
      <w:r w:rsidRPr="00BE4318">
        <w:rPr>
          <w:color w:val="000000"/>
        </w:rPr>
        <w:br/>
      </w:r>
      <w:r w:rsidRPr="00BE4318">
        <w:rPr>
          <w:color w:val="000000"/>
          <w:shd w:val="clear" w:color="auto" w:fill="FFFFFF"/>
        </w:rPr>
        <w:t>При плохом самочувствии, появлении головной боли, головокружения и др. прекратить работу и сообщить об этом учителю.</w:t>
      </w:r>
      <w:r w:rsidRPr="00BE4318">
        <w:rPr>
          <w:color w:val="000000"/>
        </w:rPr>
        <w:br/>
      </w:r>
      <w:r w:rsidRPr="00BE4318">
        <w:rPr>
          <w:color w:val="000000"/>
          <w:shd w:val="clear" w:color="auto" w:fill="FFFFFF"/>
        </w:rPr>
        <w:t>Запрещается трогать разъемы и соединительные кабели аппаратуры.</w:t>
      </w:r>
      <w:r w:rsidRPr="00BE4318">
        <w:rPr>
          <w:color w:val="000000"/>
        </w:rPr>
        <w:br/>
      </w:r>
      <w:r w:rsidRPr="00BE4318">
        <w:rPr>
          <w:color w:val="000000"/>
          <w:shd w:val="clear" w:color="auto" w:fill="FFFFFF"/>
        </w:rPr>
        <w:t>Запрещается использовать воду и пенные огнетушители для тушения загоревшейся аппаратуры, так как эти средства являются проводниками тока и, следовательно, могут привести к короткому замыканию и к поражению током человека, производящего тушение.</w:t>
      </w:r>
    </w:p>
    <w:p w14:paraId="0930EC7F" w14:textId="77777777" w:rsidR="00BE4318" w:rsidRPr="00BE4318" w:rsidRDefault="00BE4318" w:rsidP="00BE4318">
      <w:pPr>
        <w:pStyle w:val="a4"/>
        <w:shd w:val="clear" w:color="auto" w:fill="FFFFFF"/>
        <w:spacing w:before="0" w:beforeAutospacing="0" w:after="150" w:afterAutospacing="0"/>
        <w:rPr>
          <w:color w:val="000000"/>
        </w:rPr>
      </w:pPr>
      <w:r w:rsidRPr="00BE4318">
        <w:rPr>
          <w:b/>
          <w:bCs/>
          <w:color w:val="000000"/>
        </w:rPr>
        <w:t>Перед началом работы необходимо:</w:t>
      </w:r>
    </w:p>
    <w:p w14:paraId="34ED76DD" w14:textId="77777777" w:rsidR="00BE4318" w:rsidRPr="00BE4318" w:rsidRDefault="00BE4318" w:rsidP="00BD5A2D">
      <w:pPr>
        <w:pStyle w:val="a4"/>
        <w:numPr>
          <w:ilvl w:val="0"/>
          <w:numId w:val="29"/>
        </w:numPr>
        <w:shd w:val="clear" w:color="auto" w:fill="FFFFFF"/>
        <w:spacing w:before="0" w:beforeAutospacing="0" w:after="150" w:afterAutospacing="0"/>
        <w:rPr>
          <w:color w:val="000000"/>
        </w:rPr>
      </w:pPr>
      <w:r w:rsidRPr="00BE4318">
        <w:rPr>
          <w:color w:val="000000"/>
        </w:rPr>
        <w:t>Убедиться в отсутствии видимых повреждений на рабочем месте;</w:t>
      </w:r>
    </w:p>
    <w:p w14:paraId="14F5D501" w14:textId="77777777" w:rsidR="00BE4318" w:rsidRPr="00BE4318" w:rsidRDefault="00BE4318" w:rsidP="00BD5A2D">
      <w:pPr>
        <w:pStyle w:val="a4"/>
        <w:numPr>
          <w:ilvl w:val="0"/>
          <w:numId w:val="29"/>
        </w:numPr>
        <w:shd w:val="clear" w:color="auto" w:fill="FFFFFF"/>
        <w:spacing w:before="0" w:beforeAutospacing="0" w:after="150" w:afterAutospacing="0"/>
        <w:rPr>
          <w:color w:val="000000"/>
        </w:rPr>
      </w:pPr>
      <w:r w:rsidRPr="00BE4318">
        <w:rPr>
          <w:color w:val="000000"/>
        </w:rPr>
        <w:t>Разместить на столе тетради, учебные пособия так, что бы они не мешали работе на компьютере;</w:t>
      </w:r>
    </w:p>
    <w:p w14:paraId="35F93D3D" w14:textId="77777777" w:rsidR="00BE4318" w:rsidRPr="00BE4318" w:rsidRDefault="00BE4318" w:rsidP="00BD5A2D">
      <w:pPr>
        <w:pStyle w:val="a4"/>
        <w:numPr>
          <w:ilvl w:val="0"/>
          <w:numId w:val="29"/>
        </w:numPr>
        <w:shd w:val="clear" w:color="auto" w:fill="FFFFFF"/>
        <w:spacing w:before="0" w:beforeAutospacing="0" w:after="150" w:afterAutospacing="0"/>
        <w:rPr>
          <w:color w:val="000000"/>
        </w:rPr>
      </w:pPr>
      <w:r w:rsidRPr="00BE4318">
        <w:rPr>
          <w:color w:val="000000"/>
        </w:rPr>
        <w:t>Принять правильною рабочую позу.</w:t>
      </w:r>
    </w:p>
    <w:p w14:paraId="35AF17A4" w14:textId="77777777" w:rsidR="00BE4318" w:rsidRPr="00BE4318" w:rsidRDefault="00BE4318" w:rsidP="00BD5A2D">
      <w:pPr>
        <w:pStyle w:val="a4"/>
        <w:numPr>
          <w:ilvl w:val="0"/>
          <w:numId w:val="29"/>
        </w:numPr>
        <w:shd w:val="clear" w:color="auto" w:fill="FFFFFF"/>
        <w:spacing w:before="0" w:beforeAutospacing="0" w:after="150" w:afterAutospacing="0"/>
        <w:rPr>
          <w:color w:val="000000"/>
        </w:rPr>
      </w:pPr>
      <w:r w:rsidRPr="00BE4318">
        <w:rPr>
          <w:color w:val="000000"/>
        </w:rPr>
        <w:t>Посмотреть на индикатор монитора и системного блока и определить, включён или выключен компьютер. Переместите мышь, если компьютер находится в энергосберегающем состоянии или включить монитор, если он был выключен.</w:t>
      </w:r>
    </w:p>
    <w:p w14:paraId="72AB1E03" w14:textId="77777777" w:rsidR="00BE4318" w:rsidRPr="00BE4318" w:rsidRDefault="00BE4318" w:rsidP="00BE4318">
      <w:pPr>
        <w:pStyle w:val="a4"/>
        <w:shd w:val="clear" w:color="auto" w:fill="FFFFFF"/>
        <w:spacing w:before="0" w:beforeAutospacing="0" w:after="150" w:afterAutospacing="0"/>
        <w:rPr>
          <w:color w:val="000000"/>
        </w:rPr>
      </w:pPr>
      <w:r w:rsidRPr="00BE4318">
        <w:rPr>
          <w:b/>
          <w:bCs/>
          <w:color w:val="000000"/>
        </w:rPr>
        <w:t>Работая за компьютером, необходимо соблюдать правила:</w:t>
      </w:r>
    </w:p>
    <w:p w14:paraId="29AB4E94" w14:textId="77777777" w:rsidR="00BE4318" w:rsidRPr="00BE4318" w:rsidRDefault="00BE4318" w:rsidP="00BD5A2D">
      <w:pPr>
        <w:pStyle w:val="a4"/>
        <w:numPr>
          <w:ilvl w:val="0"/>
          <w:numId w:val="30"/>
        </w:numPr>
        <w:shd w:val="clear" w:color="auto" w:fill="FFFFFF"/>
        <w:spacing w:before="0" w:beforeAutospacing="0" w:after="150" w:afterAutospacing="0"/>
        <w:rPr>
          <w:color w:val="000000"/>
        </w:rPr>
      </w:pPr>
      <w:r w:rsidRPr="00BE4318">
        <w:rPr>
          <w:color w:val="000000"/>
        </w:rPr>
        <w:t>Расстояние от экрана до глаз – 70 – 80 см (расстояние вытянутой руки);</w:t>
      </w:r>
    </w:p>
    <w:p w14:paraId="2BF2566A" w14:textId="77777777" w:rsidR="00BE4318" w:rsidRPr="00BE4318" w:rsidRDefault="00BE4318" w:rsidP="00BD5A2D">
      <w:pPr>
        <w:pStyle w:val="a4"/>
        <w:numPr>
          <w:ilvl w:val="0"/>
          <w:numId w:val="30"/>
        </w:numPr>
        <w:shd w:val="clear" w:color="auto" w:fill="FFFFFF"/>
        <w:spacing w:before="0" w:beforeAutospacing="0" w:after="150" w:afterAutospacing="0"/>
        <w:rPr>
          <w:color w:val="000000"/>
        </w:rPr>
      </w:pPr>
      <w:r w:rsidRPr="00BE4318">
        <w:rPr>
          <w:color w:val="000000"/>
        </w:rPr>
        <w:t>Вертикально прямая спина;</w:t>
      </w:r>
    </w:p>
    <w:p w14:paraId="0AE9E166" w14:textId="77777777" w:rsidR="00BE4318" w:rsidRPr="00BE4318" w:rsidRDefault="00BE4318" w:rsidP="00BD5A2D">
      <w:pPr>
        <w:pStyle w:val="a4"/>
        <w:numPr>
          <w:ilvl w:val="0"/>
          <w:numId w:val="30"/>
        </w:numPr>
        <w:shd w:val="clear" w:color="auto" w:fill="FFFFFF"/>
        <w:spacing w:before="0" w:beforeAutospacing="0" w:after="150" w:afterAutospacing="0"/>
        <w:rPr>
          <w:color w:val="000000"/>
        </w:rPr>
      </w:pPr>
      <w:r w:rsidRPr="00BE4318">
        <w:rPr>
          <w:color w:val="000000"/>
        </w:rPr>
        <w:t>Плечи опущены и расслаблены;</w:t>
      </w:r>
    </w:p>
    <w:p w14:paraId="4978C512" w14:textId="77777777" w:rsidR="00BE4318" w:rsidRPr="00BE4318" w:rsidRDefault="00BE4318" w:rsidP="00BD5A2D">
      <w:pPr>
        <w:pStyle w:val="a4"/>
        <w:numPr>
          <w:ilvl w:val="0"/>
          <w:numId w:val="30"/>
        </w:numPr>
        <w:shd w:val="clear" w:color="auto" w:fill="FFFFFF"/>
        <w:spacing w:before="0" w:beforeAutospacing="0" w:after="150" w:afterAutospacing="0"/>
        <w:rPr>
          <w:color w:val="000000"/>
        </w:rPr>
      </w:pPr>
      <w:r w:rsidRPr="00BE4318">
        <w:rPr>
          <w:color w:val="000000"/>
        </w:rPr>
        <w:t>Ноги на полу и не скрещены;</w:t>
      </w:r>
    </w:p>
    <w:p w14:paraId="392D142A" w14:textId="77777777" w:rsidR="00BE4318" w:rsidRPr="00BE4318" w:rsidRDefault="00BE4318" w:rsidP="00BD5A2D">
      <w:pPr>
        <w:pStyle w:val="a4"/>
        <w:numPr>
          <w:ilvl w:val="0"/>
          <w:numId w:val="30"/>
        </w:numPr>
        <w:shd w:val="clear" w:color="auto" w:fill="FFFFFF"/>
        <w:spacing w:before="0" w:beforeAutospacing="0" w:after="150" w:afterAutospacing="0"/>
        <w:rPr>
          <w:color w:val="000000"/>
        </w:rPr>
      </w:pPr>
      <w:r w:rsidRPr="00BE4318">
        <w:rPr>
          <w:color w:val="000000"/>
        </w:rPr>
        <w:t>Локти, запястья и кисти рук на одном уровне;</w:t>
      </w:r>
    </w:p>
    <w:p w14:paraId="116B53D2" w14:textId="77777777" w:rsidR="00BE4318" w:rsidRPr="00BE4318" w:rsidRDefault="00BE4318" w:rsidP="00BD5A2D">
      <w:pPr>
        <w:pStyle w:val="a4"/>
        <w:numPr>
          <w:ilvl w:val="0"/>
          <w:numId w:val="30"/>
        </w:numPr>
        <w:shd w:val="clear" w:color="auto" w:fill="FFFFFF"/>
        <w:spacing w:before="0" w:beforeAutospacing="0" w:after="150" w:afterAutospacing="0"/>
        <w:rPr>
          <w:color w:val="000000"/>
        </w:rPr>
      </w:pPr>
      <w:r w:rsidRPr="00BE4318">
        <w:rPr>
          <w:color w:val="000000"/>
        </w:rPr>
        <w:lastRenderedPageBreak/>
        <w:t>Локтевые, тазобедренные, коленные, голеностопные суставы под прямым углом.</w:t>
      </w:r>
    </w:p>
    <w:p w14:paraId="79936688" w14:textId="77777777" w:rsidR="00BE4318" w:rsidRPr="00BE4318" w:rsidRDefault="00BE4318" w:rsidP="00BE4318">
      <w:pPr>
        <w:pStyle w:val="a4"/>
        <w:shd w:val="clear" w:color="auto" w:fill="FFFFFF"/>
        <w:spacing w:before="0" w:beforeAutospacing="0" w:after="150" w:afterAutospacing="0"/>
        <w:rPr>
          <w:color w:val="000000"/>
        </w:rPr>
      </w:pPr>
      <w:r w:rsidRPr="00BE4318">
        <w:rPr>
          <w:b/>
          <w:bCs/>
          <w:color w:val="000000"/>
        </w:rPr>
        <w:t>Требования безопасности в аварийных ситуациях:</w:t>
      </w:r>
    </w:p>
    <w:p w14:paraId="26D17B73" w14:textId="2C3C4989" w:rsidR="00BE4318" w:rsidRPr="00BE4318" w:rsidRDefault="00BE4318" w:rsidP="00BD5A2D">
      <w:pPr>
        <w:pStyle w:val="a4"/>
        <w:numPr>
          <w:ilvl w:val="0"/>
          <w:numId w:val="31"/>
        </w:numPr>
        <w:shd w:val="clear" w:color="auto" w:fill="FFFFFF"/>
        <w:spacing w:before="0" w:beforeAutospacing="0" w:after="150" w:afterAutospacing="0"/>
        <w:rPr>
          <w:color w:val="000000"/>
        </w:rPr>
      </w:pPr>
      <w:r w:rsidRPr="00BE4318">
        <w:rPr>
          <w:color w:val="000000"/>
        </w:rPr>
        <w:t>При появлении программных ошибок или сбоях оборудования учащийся должен немедленно обратиться к преподавателю</w:t>
      </w:r>
    </w:p>
    <w:p w14:paraId="4D79B0FC" w14:textId="2B53971D" w:rsidR="00BE4318" w:rsidRPr="00BE4318" w:rsidRDefault="00BE4318" w:rsidP="00BD5A2D">
      <w:pPr>
        <w:pStyle w:val="a4"/>
        <w:numPr>
          <w:ilvl w:val="0"/>
          <w:numId w:val="31"/>
        </w:numPr>
        <w:shd w:val="clear" w:color="auto" w:fill="FFFFFF"/>
        <w:spacing w:before="0" w:beforeAutospacing="0" w:after="150" w:afterAutospacing="0"/>
        <w:rPr>
          <w:color w:val="000000"/>
        </w:rPr>
      </w:pPr>
      <w:r w:rsidRPr="00BE4318">
        <w:rPr>
          <w:color w:val="000000"/>
        </w:rPr>
        <w:t>При появлении запаха гари, необычного звука немедленно прекратить работу, и сообщить преподавателю</w:t>
      </w:r>
    </w:p>
    <w:p w14:paraId="79929780" w14:textId="77777777" w:rsidR="00C97574" w:rsidRPr="00B5704A" w:rsidRDefault="00C97574" w:rsidP="00BE4318">
      <w:pPr>
        <w:outlineLvl w:val="0"/>
        <w:rPr>
          <w:b/>
          <w:color w:val="000000" w:themeColor="text1"/>
        </w:rPr>
      </w:pPr>
    </w:p>
    <w:p w14:paraId="07CAF4A7" w14:textId="77777777" w:rsidR="00C97574" w:rsidRPr="00E3736C" w:rsidRDefault="005E2DAC" w:rsidP="00E3736C">
      <w:pPr>
        <w:ind w:firstLine="709"/>
        <w:jc w:val="center"/>
        <w:outlineLvl w:val="0"/>
        <w:rPr>
          <w:b/>
          <w:color w:val="000000" w:themeColor="text1"/>
        </w:rPr>
      </w:pPr>
      <w:r w:rsidRPr="00E3736C">
        <w:rPr>
          <w:b/>
          <w:color w:val="000000" w:themeColor="text1"/>
        </w:rPr>
        <w:t>Ход работы:</w:t>
      </w:r>
    </w:p>
    <w:p w14:paraId="1018548E" w14:textId="77777777" w:rsidR="00C97574" w:rsidRPr="00E3736C" w:rsidRDefault="005E2DAC" w:rsidP="00E3736C">
      <w:pPr>
        <w:ind w:firstLine="709"/>
        <w:outlineLvl w:val="0"/>
        <w:rPr>
          <w:b/>
          <w:color w:val="000000" w:themeColor="text1"/>
        </w:rPr>
      </w:pPr>
      <w:r w:rsidRPr="00E3736C">
        <w:rPr>
          <w:b/>
          <w:color w:val="000000" w:themeColor="text1"/>
        </w:rPr>
        <w:t>Задание №1</w:t>
      </w:r>
    </w:p>
    <w:p w14:paraId="628FDFB0" w14:textId="2DB0853D" w:rsidR="00BE4318" w:rsidRPr="00DA1580" w:rsidRDefault="00BE4318" w:rsidP="00BD5A2D">
      <w:pPr>
        <w:numPr>
          <w:ilvl w:val="0"/>
          <w:numId w:val="2"/>
        </w:numPr>
        <w:ind w:left="0" w:firstLine="709"/>
        <w:rPr>
          <w:color w:val="000000" w:themeColor="text1"/>
        </w:rPr>
      </w:pPr>
      <w:r>
        <w:rPr>
          <w:color w:val="000000" w:themeColor="text1"/>
        </w:rPr>
        <w:t>Включите компьютер, откройте текстовый редактор</w:t>
      </w:r>
      <w:r w:rsidR="00DA1580">
        <w:rPr>
          <w:color w:val="000000" w:themeColor="text1"/>
        </w:rPr>
        <w:t xml:space="preserve"> .</w:t>
      </w:r>
      <w:r w:rsidRPr="00DA1580">
        <w:rPr>
          <w:color w:val="000000"/>
        </w:rPr>
        <w:t>Перечислите основные требования техники безопасности при работе в кабинете информатики.</w:t>
      </w:r>
    </w:p>
    <w:p w14:paraId="4E526F16" w14:textId="77777777" w:rsidR="00C97574" w:rsidRPr="00DA1580" w:rsidRDefault="00C97574" w:rsidP="00BE4318">
      <w:pPr>
        <w:jc w:val="both"/>
        <w:rPr>
          <w:color w:val="000000" w:themeColor="text1"/>
        </w:rPr>
      </w:pPr>
    </w:p>
    <w:p w14:paraId="4B7C8618" w14:textId="1BAAE56D" w:rsidR="00C97574" w:rsidRPr="00DA1580" w:rsidRDefault="00DA1580" w:rsidP="00BD5A2D">
      <w:pPr>
        <w:pStyle w:val="a5"/>
        <w:numPr>
          <w:ilvl w:val="0"/>
          <w:numId w:val="2"/>
        </w:numPr>
        <w:jc w:val="both"/>
        <w:rPr>
          <w:rFonts w:ascii="Times New Roman" w:hAnsi="Times New Roman"/>
          <w:color w:val="000000" w:themeColor="text1"/>
          <w:sz w:val="24"/>
          <w:szCs w:val="24"/>
        </w:rPr>
      </w:pPr>
      <w:r w:rsidRPr="00DA1580">
        <w:rPr>
          <w:rFonts w:ascii="Times New Roman" w:hAnsi="Times New Roman"/>
          <w:color w:val="000000"/>
          <w:sz w:val="24"/>
          <w:szCs w:val="24"/>
        </w:rPr>
        <w:t>Чем обусловлено каждое правило техники безопасности, дайте комментарии.</w:t>
      </w:r>
    </w:p>
    <w:tbl>
      <w:tblPr>
        <w:tblW w:w="91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38"/>
        <w:gridCol w:w="5970"/>
      </w:tblGrid>
      <w:tr w:rsidR="00C97574" w:rsidRPr="00E3736C" w14:paraId="695473A6" w14:textId="77777777" w:rsidTr="00DA1580">
        <w:trPr>
          <w:jc w:val="center"/>
        </w:trPr>
        <w:tc>
          <w:tcPr>
            <w:tcW w:w="3138" w:type="dxa"/>
          </w:tcPr>
          <w:p w14:paraId="03311E2A" w14:textId="26DC34CA" w:rsidR="00C97574" w:rsidRPr="00E3736C" w:rsidRDefault="005E2DAC" w:rsidP="00DA1580">
            <w:pPr>
              <w:jc w:val="center"/>
              <w:rPr>
                <w:b/>
                <w:color w:val="000000" w:themeColor="text1"/>
              </w:rPr>
            </w:pPr>
            <w:r w:rsidRPr="00E3736C">
              <w:rPr>
                <w:b/>
                <w:color w:val="000000" w:themeColor="text1"/>
              </w:rPr>
              <w:t>Название</w:t>
            </w:r>
            <w:r w:rsidR="00DA1580">
              <w:rPr>
                <w:b/>
                <w:color w:val="000000" w:themeColor="text1"/>
              </w:rPr>
              <w:t xml:space="preserve"> правила</w:t>
            </w:r>
          </w:p>
        </w:tc>
        <w:tc>
          <w:tcPr>
            <w:tcW w:w="5970" w:type="dxa"/>
          </w:tcPr>
          <w:p w14:paraId="0E5EE3C3" w14:textId="150850D1" w:rsidR="00C97574" w:rsidRPr="00E3736C" w:rsidRDefault="00DA1580" w:rsidP="00DA1580">
            <w:pPr>
              <w:ind w:firstLine="709"/>
              <w:jc w:val="center"/>
              <w:rPr>
                <w:b/>
                <w:color w:val="000000" w:themeColor="text1"/>
              </w:rPr>
            </w:pPr>
            <w:r>
              <w:rPr>
                <w:b/>
                <w:color w:val="000000" w:themeColor="text1"/>
              </w:rPr>
              <w:t>Комментарии</w:t>
            </w:r>
          </w:p>
        </w:tc>
      </w:tr>
      <w:tr w:rsidR="00C97574" w:rsidRPr="00E3736C" w14:paraId="079ABCD3" w14:textId="77777777" w:rsidTr="00DA1580">
        <w:trPr>
          <w:trHeight w:val="419"/>
          <w:jc w:val="center"/>
        </w:trPr>
        <w:tc>
          <w:tcPr>
            <w:tcW w:w="3138" w:type="dxa"/>
          </w:tcPr>
          <w:p w14:paraId="67E5A6E8" w14:textId="77777777" w:rsidR="00C97574" w:rsidRPr="00E3736C" w:rsidRDefault="00C97574" w:rsidP="00E3736C">
            <w:pPr>
              <w:ind w:firstLine="709"/>
              <w:jc w:val="both"/>
              <w:rPr>
                <w:color w:val="000000" w:themeColor="text1"/>
              </w:rPr>
            </w:pPr>
          </w:p>
        </w:tc>
        <w:tc>
          <w:tcPr>
            <w:tcW w:w="5970" w:type="dxa"/>
          </w:tcPr>
          <w:p w14:paraId="7040F8EE" w14:textId="77777777" w:rsidR="00C97574" w:rsidRPr="00E3736C" w:rsidRDefault="00C97574" w:rsidP="00E3736C">
            <w:pPr>
              <w:ind w:firstLine="709"/>
              <w:jc w:val="both"/>
              <w:rPr>
                <w:color w:val="000000" w:themeColor="text1"/>
              </w:rPr>
            </w:pPr>
          </w:p>
        </w:tc>
      </w:tr>
      <w:tr w:rsidR="00C97574" w:rsidRPr="00E3736C" w14:paraId="3B6BD2FF" w14:textId="77777777" w:rsidTr="00DA1580">
        <w:trPr>
          <w:trHeight w:val="411"/>
          <w:jc w:val="center"/>
        </w:trPr>
        <w:tc>
          <w:tcPr>
            <w:tcW w:w="3138" w:type="dxa"/>
          </w:tcPr>
          <w:p w14:paraId="564A8F97" w14:textId="77777777" w:rsidR="00C97574" w:rsidRPr="00E3736C" w:rsidRDefault="00C97574" w:rsidP="00E3736C">
            <w:pPr>
              <w:ind w:firstLine="709"/>
              <w:jc w:val="both"/>
              <w:rPr>
                <w:color w:val="000000" w:themeColor="text1"/>
              </w:rPr>
            </w:pPr>
          </w:p>
        </w:tc>
        <w:tc>
          <w:tcPr>
            <w:tcW w:w="5970" w:type="dxa"/>
          </w:tcPr>
          <w:p w14:paraId="057382C1" w14:textId="77777777" w:rsidR="00C97574" w:rsidRPr="00E3736C" w:rsidRDefault="00C97574" w:rsidP="00E3736C">
            <w:pPr>
              <w:ind w:firstLine="709"/>
              <w:jc w:val="both"/>
              <w:rPr>
                <w:color w:val="000000" w:themeColor="text1"/>
              </w:rPr>
            </w:pPr>
          </w:p>
        </w:tc>
      </w:tr>
      <w:tr w:rsidR="00C97574" w:rsidRPr="00E3736C" w14:paraId="0A7FE1B6" w14:textId="77777777" w:rsidTr="00DA1580">
        <w:trPr>
          <w:trHeight w:val="419"/>
          <w:jc w:val="center"/>
        </w:trPr>
        <w:tc>
          <w:tcPr>
            <w:tcW w:w="3138" w:type="dxa"/>
          </w:tcPr>
          <w:p w14:paraId="328A52E9" w14:textId="77777777" w:rsidR="00C97574" w:rsidRPr="00E3736C" w:rsidRDefault="00C97574" w:rsidP="00E3736C">
            <w:pPr>
              <w:ind w:firstLine="709"/>
              <w:jc w:val="both"/>
              <w:rPr>
                <w:color w:val="000000" w:themeColor="text1"/>
              </w:rPr>
            </w:pPr>
          </w:p>
        </w:tc>
        <w:tc>
          <w:tcPr>
            <w:tcW w:w="5970" w:type="dxa"/>
          </w:tcPr>
          <w:p w14:paraId="7F9B790D" w14:textId="77777777" w:rsidR="00C97574" w:rsidRPr="00E3736C" w:rsidRDefault="00C97574" w:rsidP="00E3736C">
            <w:pPr>
              <w:ind w:firstLine="709"/>
              <w:jc w:val="both"/>
              <w:rPr>
                <w:color w:val="000000" w:themeColor="text1"/>
              </w:rPr>
            </w:pPr>
          </w:p>
        </w:tc>
      </w:tr>
    </w:tbl>
    <w:p w14:paraId="67F4330C" w14:textId="77777777" w:rsidR="00DA1580" w:rsidRDefault="00DA1580" w:rsidP="00E3736C">
      <w:pPr>
        <w:ind w:firstLine="709"/>
        <w:outlineLvl w:val="0"/>
        <w:rPr>
          <w:b/>
          <w:color w:val="000000" w:themeColor="text1"/>
        </w:rPr>
      </w:pPr>
    </w:p>
    <w:p w14:paraId="6702AB80" w14:textId="77777777" w:rsidR="00C97574" w:rsidRPr="00E3736C" w:rsidRDefault="005E2DAC" w:rsidP="00E3736C">
      <w:pPr>
        <w:ind w:firstLine="709"/>
        <w:outlineLvl w:val="0"/>
        <w:rPr>
          <w:color w:val="000000" w:themeColor="text1"/>
        </w:rPr>
      </w:pPr>
      <w:r w:rsidRPr="00E3736C">
        <w:rPr>
          <w:b/>
          <w:color w:val="000000" w:themeColor="text1"/>
        </w:rPr>
        <w:t>Задание № 2.</w:t>
      </w:r>
    </w:p>
    <w:p w14:paraId="6C7A4A07" w14:textId="77777777" w:rsidR="00C97574" w:rsidRPr="00E3736C" w:rsidRDefault="005E2DAC" w:rsidP="00E3736C">
      <w:pPr>
        <w:ind w:firstLine="709"/>
        <w:rPr>
          <w:color w:val="000000" w:themeColor="text1"/>
        </w:rPr>
      </w:pPr>
      <w:r w:rsidRPr="00E3736C">
        <w:rPr>
          <w:color w:val="000000" w:themeColor="text1"/>
        </w:rPr>
        <w:t>С помощью Универсального справочника-энциклопедии найдите ответы на следующие вопросы:</w:t>
      </w:r>
    </w:p>
    <w:tbl>
      <w:tblPr>
        <w:tblW w:w="96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742"/>
        <w:gridCol w:w="1907"/>
      </w:tblGrid>
      <w:tr w:rsidR="00C97574" w:rsidRPr="00E3736C" w14:paraId="5B08E60D" w14:textId="77777777">
        <w:trPr>
          <w:trHeight w:val="253"/>
        </w:trPr>
        <w:tc>
          <w:tcPr>
            <w:tcW w:w="7742" w:type="dxa"/>
            <w:tcBorders>
              <w:top w:val="single" w:sz="4" w:space="0" w:color="auto"/>
              <w:left w:val="single" w:sz="4" w:space="0" w:color="auto"/>
              <w:bottom w:val="single" w:sz="4" w:space="0" w:color="auto"/>
              <w:right w:val="single" w:sz="4" w:space="0" w:color="auto"/>
            </w:tcBorders>
            <w:hideMark/>
          </w:tcPr>
          <w:p w14:paraId="2A76EA67" w14:textId="77777777" w:rsidR="00C97574" w:rsidRPr="00E3736C" w:rsidRDefault="005E2DAC" w:rsidP="00E3736C">
            <w:pPr>
              <w:ind w:firstLine="709"/>
              <w:jc w:val="center"/>
              <w:rPr>
                <w:b/>
                <w:color w:val="000000" w:themeColor="text1"/>
              </w:rPr>
            </w:pPr>
            <w:r w:rsidRPr="00E3736C">
              <w:rPr>
                <w:b/>
                <w:color w:val="000000" w:themeColor="text1"/>
              </w:rPr>
              <w:t>Вопрос</w:t>
            </w:r>
          </w:p>
        </w:tc>
        <w:tc>
          <w:tcPr>
            <w:tcW w:w="1907" w:type="dxa"/>
            <w:tcBorders>
              <w:top w:val="single" w:sz="4" w:space="0" w:color="auto"/>
              <w:left w:val="single" w:sz="4" w:space="0" w:color="auto"/>
              <w:bottom w:val="single" w:sz="4" w:space="0" w:color="auto"/>
              <w:right w:val="single" w:sz="4" w:space="0" w:color="auto"/>
            </w:tcBorders>
            <w:hideMark/>
          </w:tcPr>
          <w:p w14:paraId="2F0B2EA3" w14:textId="77777777" w:rsidR="00C97574" w:rsidRPr="00E3736C" w:rsidRDefault="005E2DAC" w:rsidP="00E3736C">
            <w:pPr>
              <w:ind w:firstLine="709"/>
              <w:jc w:val="center"/>
              <w:rPr>
                <w:b/>
                <w:color w:val="000000" w:themeColor="text1"/>
              </w:rPr>
            </w:pPr>
            <w:r w:rsidRPr="00E3736C">
              <w:rPr>
                <w:b/>
                <w:color w:val="000000" w:themeColor="text1"/>
              </w:rPr>
              <w:t>Ответ</w:t>
            </w:r>
          </w:p>
        </w:tc>
      </w:tr>
      <w:tr w:rsidR="00C97574" w:rsidRPr="00E3736C" w14:paraId="165F0297" w14:textId="77777777">
        <w:trPr>
          <w:trHeight w:val="253"/>
        </w:trPr>
        <w:tc>
          <w:tcPr>
            <w:tcW w:w="7742" w:type="dxa"/>
            <w:tcBorders>
              <w:top w:val="single" w:sz="4" w:space="0" w:color="auto"/>
              <w:left w:val="single" w:sz="4" w:space="0" w:color="auto"/>
              <w:bottom w:val="single" w:sz="4" w:space="0" w:color="auto"/>
              <w:right w:val="single" w:sz="4" w:space="0" w:color="auto"/>
            </w:tcBorders>
          </w:tcPr>
          <w:p w14:paraId="47B7966F" w14:textId="0CAB64EA" w:rsidR="00C97574" w:rsidRPr="00DA1580" w:rsidRDefault="00DA1580" w:rsidP="00DA1580">
            <w:pPr>
              <w:numPr>
                <w:ilvl w:val="0"/>
                <w:numId w:val="1"/>
              </w:numPr>
              <w:ind w:left="0" w:firstLine="709"/>
              <w:jc w:val="both"/>
              <w:rPr>
                <w:i/>
                <w:color w:val="000000" w:themeColor="text1"/>
              </w:rPr>
            </w:pPr>
            <w:r w:rsidRPr="00DA1580">
              <w:rPr>
                <w:color w:val="000000"/>
              </w:rPr>
              <w:t>Какие санитарно-гигиенические нормы предъявляются к работе с компьютером?</w:t>
            </w:r>
          </w:p>
        </w:tc>
        <w:tc>
          <w:tcPr>
            <w:tcW w:w="1907" w:type="dxa"/>
            <w:tcBorders>
              <w:top w:val="single" w:sz="4" w:space="0" w:color="auto"/>
              <w:left w:val="single" w:sz="4" w:space="0" w:color="auto"/>
              <w:bottom w:val="single" w:sz="4" w:space="0" w:color="auto"/>
              <w:right w:val="single" w:sz="4" w:space="0" w:color="auto"/>
            </w:tcBorders>
          </w:tcPr>
          <w:p w14:paraId="6912EEC6" w14:textId="77777777" w:rsidR="00C97574" w:rsidRPr="00E3736C" w:rsidRDefault="00C97574" w:rsidP="00E3736C">
            <w:pPr>
              <w:ind w:firstLine="709"/>
              <w:rPr>
                <w:color w:val="000000" w:themeColor="text1"/>
              </w:rPr>
            </w:pPr>
          </w:p>
        </w:tc>
      </w:tr>
      <w:tr w:rsidR="00C97574" w:rsidRPr="00E3736C" w14:paraId="663990E6" w14:textId="77777777">
        <w:trPr>
          <w:trHeight w:val="253"/>
        </w:trPr>
        <w:tc>
          <w:tcPr>
            <w:tcW w:w="7742" w:type="dxa"/>
            <w:tcBorders>
              <w:top w:val="single" w:sz="4" w:space="0" w:color="auto"/>
              <w:left w:val="single" w:sz="4" w:space="0" w:color="auto"/>
              <w:bottom w:val="single" w:sz="4" w:space="0" w:color="auto"/>
              <w:right w:val="single" w:sz="4" w:space="0" w:color="auto"/>
            </w:tcBorders>
            <w:hideMark/>
          </w:tcPr>
          <w:p w14:paraId="55F31A78" w14:textId="787691F2" w:rsidR="00C97574" w:rsidRPr="00DA1580" w:rsidRDefault="005E2DAC" w:rsidP="00DA1580">
            <w:pPr>
              <w:ind w:firstLine="709"/>
              <w:jc w:val="both"/>
              <w:rPr>
                <w:i/>
                <w:color w:val="000000" w:themeColor="text1"/>
              </w:rPr>
            </w:pPr>
            <w:r w:rsidRPr="00DA1580">
              <w:rPr>
                <w:i/>
                <w:color w:val="000000" w:themeColor="text1"/>
              </w:rPr>
              <w:t xml:space="preserve">2) </w:t>
            </w:r>
            <w:r w:rsidR="00DA1580" w:rsidRPr="00DA1580">
              <w:rPr>
                <w:color w:val="000000"/>
              </w:rPr>
              <w:t>Какие требования предъявляются к помещению кабинета информатики?</w:t>
            </w:r>
          </w:p>
        </w:tc>
        <w:tc>
          <w:tcPr>
            <w:tcW w:w="1907" w:type="dxa"/>
            <w:tcBorders>
              <w:top w:val="single" w:sz="4" w:space="0" w:color="auto"/>
              <w:left w:val="single" w:sz="4" w:space="0" w:color="auto"/>
              <w:bottom w:val="single" w:sz="4" w:space="0" w:color="auto"/>
              <w:right w:val="single" w:sz="4" w:space="0" w:color="auto"/>
            </w:tcBorders>
          </w:tcPr>
          <w:p w14:paraId="6A4B4F99" w14:textId="77777777" w:rsidR="00C97574" w:rsidRPr="00E3736C" w:rsidRDefault="00C97574" w:rsidP="00E3736C">
            <w:pPr>
              <w:ind w:firstLine="709"/>
              <w:rPr>
                <w:color w:val="000000" w:themeColor="text1"/>
              </w:rPr>
            </w:pPr>
          </w:p>
        </w:tc>
      </w:tr>
      <w:tr w:rsidR="00C97574" w:rsidRPr="00E3736C" w14:paraId="1162FC8B" w14:textId="77777777">
        <w:trPr>
          <w:trHeight w:val="253"/>
        </w:trPr>
        <w:tc>
          <w:tcPr>
            <w:tcW w:w="7742" w:type="dxa"/>
            <w:tcBorders>
              <w:top w:val="single" w:sz="4" w:space="0" w:color="auto"/>
              <w:left w:val="single" w:sz="4" w:space="0" w:color="auto"/>
              <w:bottom w:val="single" w:sz="4" w:space="0" w:color="auto"/>
              <w:right w:val="single" w:sz="4" w:space="0" w:color="auto"/>
            </w:tcBorders>
            <w:hideMark/>
          </w:tcPr>
          <w:p w14:paraId="4978AC1C" w14:textId="3D9A7410" w:rsidR="00C97574" w:rsidRPr="00DA1580" w:rsidRDefault="005E2DAC" w:rsidP="00DA1580">
            <w:pPr>
              <w:ind w:firstLine="709"/>
              <w:jc w:val="both"/>
              <w:rPr>
                <w:i/>
                <w:color w:val="000000" w:themeColor="text1"/>
              </w:rPr>
            </w:pPr>
            <w:r w:rsidRPr="00DA1580">
              <w:rPr>
                <w:i/>
                <w:color w:val="000000" w:themeColor="text1"/>
              </w:rPr>
              <w:t xml:space="preserve">3) </w:t>
            </w:r>
            <w:r w:rsidR="00DA1580" w:rsidRPr="00DA1580">
              <w:rPr>
                <w:color w:val="000000"/>
              </w:rPr>
              <w:t>Какие требования предъявляются к мебели кабинета информатики?</w:t>
            </w:r>
          </w:p>
        </w:tc>
        <w:tc>
          <w:tcPr>
            <w:tcW w:w="1907" w:type="dxa"/>
            <w:tcBorders>
              <w:top w:val="single" w:sz="4" w:space="0" w:color="auto"/>
              <w:left w:val="single" w:sz="4" w:space="0" w:color="auto"/>
              <w:bottom w:val="single" w:sz="4" w:space="0" w:color="auto"/>
              <w:right w:val="single" w:sz="4" w:space="0" w:color="auto"/>
            </w:tcBorders>
          </w:tcPr>
          <w:p w14:paraId="356F7EDF" w14:textId="77777777" w:rsidR="00C97574" w:rsidRPr="00E3736C" w:rsidRDefault="00C97574" w:rsidP="00E3736C">
            <w:pPr>
              <w:ind w:firstLine="709"/>
              <w:rPr>
                <w:color w:val="000000" w:themeColor="text1"/>
              </w:rPr>
            </w:pPr>
          </w:p>
        </w:tc>
      </w:tr>
      <w:tr w:rsidR="00C97574" w:rsidRPr="00E3736C" w14:paraId="4154EB21" w14:textId="77777777">
        <w:trPr>
          <w:trHeight w:val="253"/>
        </w:trPr>
        <w:tc>
          <w:tcPr>
            <w:tcW w:w="7742" w:type="dxa"/>
            <w:tcBorders>
              <w:top w:val="single" w:sz="4" w:space="0" w:color="auto"/>
              <w:left w:val="single" w:sz="4" w:space="0" w:color="auto"/>
              <w:bottom w:val="single" w:sz="4" w:space="0" w:color="auto"/>
              <w:right w:val="single" w:sz="4" w:space="0" w:color="auto"/>
            </w:tcBorders>
            <w:hideMark/>
          </w:tcPr>
          <w:p w14:paraId="1D7F1792" w14:textId="368DE1C5" w:rsidR="00C97574" w:rsidRPr="00DA1580" w:rsidRDefault="005E2DAC" w:rsidP="00DA1580">
            <w:pPr>
              <w:ind w:firstLine="709"/>
              <w:jc w:val="both"/>
              <w:rPr>
                <w:i/>
                <w:color w:val="000000" w:themeColor="text1"/>
              </w:rPr>
            </w:pPr>
            <w:r w:rsidRPr="00DA1580">
              <w:rPr>
                <w:i/>
                <w:color w:val="000000" w:themeColor="text1"/>
              </w:rPr>
              <w:t xml:space="preserve">4) </w:t>
            </w:r>
            <w:r w:rsidR="00DA1580" w:rsidRPr="00DA1580">
              <w:rPr>
                <w:color w:val="000000"/>
              </w:rPr>
              <w:t>Какие правила поведения должны выполнять учащиеся, работающие в кабинете информатики?</w:t>
            </w:r>
          </w:p>
        </w:tc>
        <w:tc>
          <w:tcPr>
            <w:tcW w:w="1907" w:type="dxa"/>
            <w:tcBorders>
              <w:top w:val="single" w:sz="4" w:space="0" w:color="auto"/>
              <w:left w:val="single" w:sz="4" w:space="0" w:color="auto"/>
              <w:bottom w:val="single" w:sz="4" w:space="0" w:color="auto"/>
              <w:right w:val="single" w:sz="4" w:space="0" w:color="auto"/>
            </w:tcBorders>
          </w:tcPr>
          <w:p w14:paraId="2FB802EC" w14:textId="77777777" w:rsidR="00C97574" w:rsidRPr="00E3736C" w:rsidRDefault="00C97574" w:rsidP="00E3736C">
            <w:pPr>
              <w:ind w:firstLine="709"/>
              <w:rPr>
                <w:color w:val="000000" w:themeColor="text1"/>
              </w:rPr>
            </w:pPr>
          </w:p>
        </w:tc>
      </w:tr>
      <w:tr w:rsidR="00C97574" w:rsidRPr="00E3736C" w14:paraId="5E16DA1B" w14:textId="77777777">
        <w:trPr>
          <w:trHeight w:val="253"/>
        </w:trPr>
        <w:tc>
          <w:tcPr>
            <w:tcW w:w="7742" w:type="dxa"/>
            <w:tcBorders>
              <w:top w:val="single" w:sz="4" w:space="0" w:color="auto"/>
              <w:left w:val="single" w:sz="4" w:space="0" w:color="auto"/>
              <w:bottom w:val="single" w:sz="4" w:space="0" w:color="auto"/>
              <w:right w:val="single" w:sz="4" w:space="0" w:color="auto"/>
            </w:tcBorders>
            <w:hideMark/>
          </w:tcPr>
          <w:p w14:paraId="71CD3132" w14:textId="7F189096" w:rsidR="00C97574" w:rsidRPr="00DA1580" w:rsidRDefault="005E2DAC" w:rsidP="00DA1580">
            <w:pPr>
              <w:ind w:firstLine="709"/>
              <w:jc w:val="both"/>
              <w:rPr>
                <w:i/>
                <w:color w:val="000000" w:themeColor="text1"/>
              </w:rPr>
            </w:pPr>
            <w:r w:rsidRPr="00DA1580">
              <w:rPr>
                <w:i/>
                <w:color w:val="000000" w:themeColor="text1"/>
              </w:rPr>
              <w:t xml:space="preserve">5) </w:t>
            </w:r>
            <w:r w:rsidR="00DA1580" w:rsidRPr="00DA1580">
              <w:rPr>
                <w:color w:val="000000"/>
              </w:rPr>
              <w:t>В каком нормативном документе можно посмотреть подробно требования к работе и оборудованию кабинета информатики?</w:t>
            </w:r>
          </w:p>
        </w:tc>
        <w:tc>
          <w:tcPr>
            <w:tcW w:w="1907" w:type="dxa"/>
            <w:tcBorders>
              <w:top w:val="single" w:sz="4" w:space="0" w:color="auto"/>
              <w:left w:val="single" w:sz="4" w:space="0" w:color="auto"/>
              <w:bottom w:val="single" w:sz="4" w:space="0" w:color="auto"/>
              <w:right w:val="single" w:sz="4" w:space="0" w:color="auto"/>
            </w:tcBorders>
          </w:tcPr>
          <w:p w14:paraId="67E52DB1" w14:textId="77777777" w:rsidR="00C97574" w:rsidRPr="00E3736C" w:rsidRDefault="00C97574" w:rsidP="00E3736C">
            <w:pPr>
              <w:ind w:firstLine="709"/>
              <w:rPr>
                <w:color w:val="000000" w:themeColor="text1"/>
              </w:rPr>
            </w:pPr>
          </w:p>
        </w:tc>
      </w:tr>
    </w:tbl>
    <w:p w14:paraId="78963D13" w14:textId="77777777" w:rsidR="00C97574" w:rsidRPr="00E3736C" w:rsidRDefault="00C97574" w:rsidP="00DF23E9">
      <w:pPr>
        <w:outlineLvl w:val="0"/>
        <w:rPr>
          <w:b/>
          <w:color w:val="000000" w:themeColor="text1"/>
        </w:rPr>
      </w:pPr>
    </w:p>
    <w:p w14:paraId="08E5D718" w14:textId="2C3EDB84" w:rsidR="00C97574" w:rsidRPr="00E3736C" w:rsidRDefault="00DF23E9" w:rsidP="00E3736C">
      <w:pPr>
        <w:ind w:firstLine="709"/>
        <w:outlineLvl w:val="0"/>
        <w:rPr>
          <w:b/>
          <w:color w:val="000000" w:themeColor="text1"/>
        </w:rPr>
      </w:pPr>
      <w:r>
        <w:rPr>
          <w:b/>
          <w:color w:val="000000" w:themeColor="text1"/>
        </w:rPr>
        <w:t>Задание № 3</w:t>
      </w:r>
      <w:r w:rsidR="005E2DAC" w:rsidRPr="00E3736C">
        <w:rPr>
          <w:b/>
          <w:color w:val="000000" w:themeColor="text1"/>
        </w:rPr>
        <w:t xml:space="preserve">. </w:t>
      </w:r>
      <w:r w:rsidR="005E2DAC" w:rsidRPr="00E3736C">
        <w:rPr>
          <w:color w:val="000000" w:themeColor="text1"/>
        </w:rPr>
        <w:t>Сделайте вывод о проделанной лабораторной работе:</w:t>
      </w:r>
    </w:p>
    <w:tbl>
      <w:tblPr>
        <w:tblW w:w="9648" w:type="dxa"/>
        <w:tblBorders>
          <w:bottom w:val="single" w:sz="4" w:space="0" w:color="auto"/>
          <w:insideH w:val="single" w:sz="4" w:space="0" w:color="auto"/>
          <w:insideV w:val="single" w:sz="4" w:space="0" w:color="auto"/>
        </w:tblBorders>
        <w:tblLook w:val="01E0" w:firstRow="1" w:lastRow="1" w:firstColumn="1" w:lastColumn="1" w:noHBand="0" w:noVBand="0"/>
      </w:tblPr>
      <w:tblGrid>
        <w:gridCol w:w="9648"/>
      </w:tblGrid>
      <w:tr w:rsidR="00C97574" w:rsidRPr="00E3736C" w14:paraId="6EC0EE9F" w14:textId="77777777">
        <w:tc>
          <w:tcPr>
            <w:tcW w:w="9648" w:type="dxa"/>
            <w:tcBorders>
              <w:top w:val="nil"/>
              <w:left w:val="nil"/>
              <w:bottom w:val="single" w:sz="4" w:space="0" w:color="auto"/>
              <w:right w:val="nil"/>
            </w:tcBorders>
          </w:tcPr>
          <w:p w14:paraId="74795BBA" w14:textId="77777777" w:rsidR="00C97574" w:rsidRPr="00E3736C" w:rsidRDefault="00C97574" w:rsidP="00E3736C">
            <w:pPr>
              <w:ind w:firstLine="709"/>
              <w:rPr>
                <w:color w:val="000000" w:themeColor="text1"/>
              </w:rPr>
            </w:pPr>
          </w:p>
        </w:tc>
      </w:tr>
      <w:tr w:rsidR="00C97574" w:rsidRPr="00E3736C" w14:paraId="62C8407F" w14:textId="77777777">
        <w:tc>
          <w:tcPr>
            <w:tcW w:w="9648" w:type="dxa"/>
            <w:tcBorders>
              <w:top w:val="single" w:sz="4" w:space="0" w:color="auto"/>
              <w:left w:val="nil"/>
              <w:bottom w:val="single" w:sz="4" w:space="0" w:color="auto"/>
              <w:right w:val="nil"/>
            </w:tcBorders>
          </w:tcPr>
          <w:p w14:paraId="7A8F33EF" w14:textId="77777777" w:rsidR="00C97574" w:rsidRPr="00E3736C" w:rsidRDefault="00C97574" w:rsidP="00E3736C">
            <w:pPr>
              <w:ind w:firstLine="709"/>
              <w:rPr>
                <w:color w:val="000000" w:themeColor="text1"/>
              </w:rPr>
            </w:pPr>
          </w:p>
        </w:tc>
      </w:tr>
    </w:tbl>
    <w:p w14:paraId="5AD2E0D0" w14:textId="77777777" w:rsidR="000D21C2" w:rsidRPr="00E3736C" w:rsidRDefault="000D21C2" w:rsidP="00E3736C">
      <w:pPr>
        <w:ind w:firstLine="709"/>
        <w:jc w:val="center"/>
        <w:rPr>
          <w:b/>
          <w:color w:val="000000" w:themeColor="text1"/>
        </w:rPr>
      </w:pPr>
    </w:p>
    <w:p w14:paraId="6707829F" w14:textId="77777777" w:rsidR="000D21C2" w:rsidRPr="00E3736C" w:rsidRDefault="000D21C2" w:rsidP="00E3736C">
      <w:pPr>
        <w:ind w:firstLine="709"/>
        <w:rPr>
          <w:b/>
        </w:rPr>
      </w:pPr>
      <w:r w:rsidRPr="00E3736C">
        <w:tab/>
      </w:r>
      <w:r w:rsidRPr="00E3736C">
        <w:rPr>
          <w:b/>
        </w:rPr>
        <w:t xml:space="preserve">Критерии оценки:  </w:t>
      </w:r>
    </w:p>
    <w:p w14:paraId="262AFFA8" w14:textId="77777777" w:rsidR="000D21C2" w:rsidRPr="00E3736C" w:rsidRDefault="000D21C2" w:rsidP="00E3736C">
      <w:pPr>
        <w:ind w:firstLine="709"/>
        <w:jc w:val="both"/>
      </w:pPr>
      <w:r w:rsidRPr="00E3736C">
        <w:t>- оценка «отлично» выставляется студенту, если все задания выполнены верно; студент правильно делает выводы, уверенно работает с текстом.</w:t>
      </w:r>
    </w:p>
    <w:p w14:paraId="5A9E871A" w14:textId="77777777" w:rsidR="000D21C2" w:rsidRPr="00E3736C" w:rsidRDefault="000D21C2" w:rsidP="00E3736C">
      <w:pPr>
        <w:widowControl w:val="0"/>
        <w:autoSpaceDE w:val="0"/>
        <w:autoSpaceDN w:val="0"/>
        <w:adjustRightInd w:val="0"/>
        <w:ind w:firstLine="709"/>
        <w:jc w:val="both"/>
      </w:pPr>
      <w:r w:rsidRPr="00E3736C">
        <w:t>- оценка «хорошо» выставляется студенту, если задания, но допущены неточности в работе</w:t>
      </w:r>
      <w:r w:rsidRPr="00E3736C">
        <w:rPr>
          <w:i/>
          <w:iCs/>
        </w:rPr>
        <w:t>.</w:t>
      </w:r>
    </w:p>
    <w:p w14:paraId="0EB1DDB2" w14:textId="77777777" w:rsidR="000D21C2" w:rsidRPr="00E3736C" w:rsidRDefault="000D21C2" w:rsidP="00E3736C">
      <w:pPr>
        <w:widowControl w:val="0"/>
        <w:autoSpaceDE w:val="0"/>
        <w:autoSpaceDN w:val="0"/>
        <w:adjustRightInd w:val="0"/>
        <w:ind w:firstLine="709"/>
        <w:jc w:val="both"/>
      </w:pPr>
      <w:r w:rsidRPr="00E3736C">
        <w:t>- оценка «удовлетворительно» выставляется студенту, если в заданиях допущены существенные ошибки, при этом студент справляется с заданиями, требующими доказательного и развернутого вывода.</w:t>
      </w:r>
    </w:p>
    <w:p w14:paraId="5892A2B2" w14:textId="77777777" w:rsidR="000D21C2" w:rsidRPr="00E3736C" w:rsidRDefault="000D21C2" w:rsidP="00E3736C">
      <w:pPr>
        <w:widowControl w:val="0"/>
        <w:autoSpaceDE w:val="0"/>
        <w:autoSpaceDN w:val="0"/>
        <w:adjustRightInd w:val="0"/>
        <w:ind w:firstLine="709"/>
        <w:jc w:val="both"/>
      </w:pPr>
      <w:r w:rsidRPr="00E3736C">
        <w:t>- оценка «неудовлетворительно» выставляется студенту, если во всех заданиях допущены ошибки и неточности.</w:t>
      </w:r>
    </w:p>
    <w:p w14:paraId="0C7866E0" w14:textId="77777777" w:rsidR="000D21C2" w:rsidRPr="00E3736C" w:rsidRDefault="000D21C2" w:rsidP="00E3736C">
      <w:pPr>
        <w:tabs>
          <w:tab w:val="left" w:pos="2413"/>
        </w:tabs>
        <w:ind w:firstLine="709"/>
      </w:pPr>
    </w:p>
    <w:p w14:paraId="020F5B8C" w14:textId="02781393" w:rsidR="00C97574" w:rsidRPr="00E3736C" w:rsidRDefault="00CF5491" w:rsidP="00DF23E9">
      <w:pPr>
        <w:jc w:val="center"/>
        <w:rPr>
          <w:b/>
          <w:color w:val="000000" w:themeColor="text1"/>
        </w:rPr>
      </w:pPr>
      <w:r w:rsidRPr="00E3736C">
        <w:rPr>
          <w:b/>
          <w:color w:val="000000" w:themeColor="text1"/>
        </w:rPr>
        <w:t>Практическое занятие №2</w:t>
      </w:r>
    </w:p>
    <w:p w14:paraId="4E95875B" w14:textId="635693CB" w:rsidR="00E3736C" w:rsidRDefault="00CF5491" w:rsidP="00E3736C">
      <w:pPr>
        <w:jc w:val="center"/>
        <w:rPr>
          <w:b/>
          <w:color w:val="000000"/>
        </w:rPr>
      </w:pPr>
      <w:r w:rsidRPr="00E3736C">
        <w:rPr>
          <w:b/>
          <w:color w:val="000000" w:themeColor="text1"/>
        </w:rPr>
        <w:t xml:space="preserve">Тема: </w:t>
      </w:r>
      <w:r w:rsidR="00396133">
        <w:rPr>
          <w:b/>
          <w:color w:val="000000"/>
        </w:rPr>
        <w:t>Программное обеспечение компьютеров</w:t>
      </w:r>
    </w:p>
    <w:p w14:paraId="0B70B667" w14:textId="77777777" w:rsidR="00396133" w:rsidRPr="00E3736C" w:rsidRDefault="00396133" w:rsidP="00E3736C">
      <w:pPr>
        <w:jc w:val="center"/>
        <w:rPr>
          <w:b/>
          <w:color w:val="000000" w:themeColor="text1"/>
        </w:rPr>
      </w:pPr>
    </w:p>
    <w:p w14:paraId="59769861" w14:textId="79E43732" w:rsidR="00C97574" w:rsidRPr="00663F73" w:rsidRDefault="005E2DAC" w:rsidP="00663F73">
      <w:pPr>
        <w:pStyle w:val="a4"/>
        <w:shd w:val="clear" w:color="auto" w:fill="FFFFFF"/>
        <w:spacing w:before="0" w:beforeAutospacing="0" w:after="150" w:afterAutospacing="0"/>
        <w:rPr>
          <w:color w:val="000000"/>
        </w:rPr>
      </w:pPr>
      <w:r w:rsidRPr="00E3736C">
        <w:rPr>
          <w:b/>
          <w:color w:val="000000" w:themeColor="text1"/>
        </w:rPr>
        <w:t>Цель</w:t>
      </w:r>
      <w:r w:rsidRPr="00E3736C">
        <w:rPr>
          <w:color w:val="000000" w:themeColor="text1"/>
        </w:rPr>
        <w:t xml:space="preserve">: </w:t>
      </w:r>
      <w:r w:rsidR="00396133" w:rsidRPr="00593520">
        <w:rPr>
          <w:color w:val="000000"/>
        </w:rPr>
        <w:t xml:space="preserve">Научиться правильно и корректно </w:t>
      </w:r>
      <w:r w:rsidR="00593520" w:rsidRPr="00593520">
        <w:rPr>
          <w:color w:val="000000"/>
        </w:rPr>
        <w:t xml:space="preserve">работать с программами </w:t>
      </w:r>
      <w:r w:rsidR="00396133" w:rsidRPr="00593520">
        <w:rPr>
          <w:color w:val="000000"/>
        </w:rPr>
        <w:t>в операционной системе Windows и </w:t>
      </w:r>
      <w:r w:rsidR="00593520" w:rsidRPr="00593520">
        <w:rPr>
          <w:color w:val="000000"/>
        </w:rPr>
        <w:t xml:space="preserve">изучить понятие </w:t>
      </w:r>
      <w:r w:rsidR="00396133" w:rsidRPr="00593520">
        <w:rPr>
          <w:color w:val="000000"/>
        </w:rPr>
        <w:t>прог</w:t>
      </w:r>
      <w:r w:rsidR="00593520" w:rsidRPr="00593520">
        <w:rPr>
          <w:color w:val="000000"/>
        </w:rPr>
        <w:t>раммного обеспечения компьютера, а также прогнозировать возможные ошибки</w:t>
      </w:r>
      <w:r w:rsidR="00663F73">
        <w:rPr>
          <w:color w:val="000000"/>
        </w:rPr>
        <w:t>.</w:t>
      </w:r>
    </w:p>
    <w:p w14:paraId="35C0B7C7" w14:textId="77777777" w:rsidR="00C97574" w:rsidRPr="00E3736C" w:rsidRDefault="00C97574" w:rsidP="00E3736C">
      <w:pPr>
        <w:pStyle w:val="a5"/>
        <w:spacing w:after="0" w:line="240" w:lineRule="auto"/>
        <w:ind w:left="0" w:firstLine="709"/>
        <w:contextualSpacing w:val="0"/>
        <w:jc w:val="both"/>
        <w:rPr>
          <w:rFonts w:ascii="Times New Roman" w:hAnsi="Times New Roman"/>
          <w:b/>
          <w:color w:val="000000" w:themeColor="text1"/>
          <w:sz w:val="24"/>
          <w:szCs w:val="24"/>
        </w:rPr>
      </w:pPr>
    </w:p>
    <w:p w14:paraId="3D570E68" w14:textId="77777777" w:rsidR="00C97574" w:rsidRPr="00E3736C" w:rsidRDefault="005E2DAC" w:rsidP="00E3736C">
      <w:pPr>
        <w:pStyle w:val="a5"/>
        <w:spacing w:after="0" w:line="240" w:lineRule="auto"/>
        <w:ind w:left="0" w:firstLine="709"/>
        <w:contextualSpacing w:val="0"/>
        <w:jc w:val="center"/>
        <w:rPr>
          <w:rFonts w:ascii="Times New Roman" w:hAnsi="Times New Roman"/>
          <w:b/>
          <w:color w:val="000000" w:themeColor="text1"/>
          <w:sz w:val="24"/>
          <w:szCs w:val="24"/>
        </w:rPr>
      </w:pPr>
      <w:r w:rsidRPr="00E3736C">
        <w:rPr>
          <w:rFonts w:ascii="Times New Roman" w:hAnsi="Times New Roman"/>
          <w:b/>
          <w:color w:val="000000" w:themeColor="text1"/>
          <w:sz w:val="24"/>
          <w:szCs w:val="24"/>
        </w:rPr>
        <w:t>Содержание работы:</w:t>
      </w:r>
    </w:p>
    <w:p w14:paraId="4FD07FB3" w14:textId="77777777" w:rsidR="00C97574" w:rsidRPr="00E3736C" w:rsidRDefault="005E2DAC" w:rsidP="00E3736C">
      <w:pPr>
        <w:autoSpaceDE w:val="0"/>
        <w:autoSpaceDN w:val="0"/>
        <w:adjustRightInd w:val="0"/>
        <w:ind w:firstLine="709"/>
        <w:jc w:val="both"/>
        <w:rPr>
          <w:color w:val="000000" w:themeColor="text1"/>
        </w:rPr>
      </w:pPr>
      <w:r w:rsidRPr="00E3736C">
        <w:rPr>
          <w:color w:val="000000" w:themeColor="text1"/>
        </w:rPr>
        <w:t>Каждому пользователю компьютера приходится сталкиваться с этим вопросом, поэтому вы должны уметь грамотно инсталлировать программы. Не забывайте, любая игра также является программой, а их вы пытаетесь устанавливать на свои компьютеры, наверное, каждый день.</w:t>
      </w:r>
    </w:p>
    <w:p w14:paraId="0CBFE0A7" w14:textId="77777777" w:rsidR="00C97574" w:rsidRPr="00E3736C" w:rsidRDefault="005E2DAC" w:rsidP="00E3736C">
      <w:pPr>
        <w:autoSpaceDE w:val="0"/>
        <w:autoSpaceDN w:val="0"/>
        <w:adjustRightInd w:val="0"/>
        <w:ind w:firstLine="709"/>
        <w:jc w:val="both"/>
        <w:rPr>
          <w:b/>
          <w:bCs/>
          <w:color w:val="000000" w:themeColor="text1"/>
        </w:rPr>
      </w:pPr>
      <w:r w:rsidRPr="00E3736C">
        <w:rPr>
          <w:b/>
          <w:bCs/>
          <w:color w:val="000000" w:themeColor="text1"/>
        </w:rPr>
        <w:t>1. Установка программного обеспечения</w:t>
      </w:r>
    </w:p>
    <w:p w14:paraId="381A2C5A" w14:textId="77777777" w:rsidR="00C97574" w:rsidRPr="00E3736C" w:rsidRDefault="005E2DAC" w:rsidP="00E3736C">
      <w:pPr>
        <w:autoSpaceDE w:val="0"/>
        <w:autoSpaceDN w:val="0"/>
        <w:adjustRightInd w:val="0"/>
        <w:ind w:firstLine="709"/>
        <w:jc w:val="both"/>
        <w:rPr>
          <w:color w:val="000000" w:themeColor="text1"/>
        </w:rPr>
      </w:pPr>
      <w:r w:rsidRPr="00E3736C">
        <w:rPr>
          <w:color w:val="000000" w:themeColor="text1"/>
        </w:rPr>
        <w:t xml:space="preserve"> Без подходящего, хорошо настроенного программного обеспечения даже самый мощный  современный компьютер не будет работать в полную силу, а его реальные возможности останутся не использованными.</w:t>
      </w:r>
    </w:p>
    <w:p w14:paraId="5F244FAF" w14:textId="77777777" w:rsidR="00C97574" w:rsidRPr="00E3736C" w:rsidRDefault="005E2DAC" w:rsidP="00E3736C">
      <w:pPr>
        <w:autoSpaceDE w:val="0"/>
        <w:autoSpaceDN w:val="0"/>
        <w:adjustRightInd w:val="0"/>
        <w:ind w:firstLine="709"/>
        <w:jc w:val="both"/>
        <w:rPr>
          <w:color w:val="000000" w:themeColor="text1"/>
        </w:rPr>
      </w:pPr>
      <w:r w:rsidRPr="00E3736C">
        <w:rPr>
          <w:color w:val="000000" w:themeColor="text1"/>
        </w:rPr>
        <w:t>Настройка разнообразных программ непосредственно под задачи каждого пользователя является залогом комфортной и уверенной работы на компьютере. Установка программ – широчайшее поле деятельности: количество приложений настолько велико, что сориентироваться в новинках и системных требованиях бывает порой весьма затруднительно.</w:t>
      </w:r>
    </w:p>
    <w:p w14:paraId="0F11E85C" w14:textId="77777777" w:rsidR="00C97574" w:rsidRPr="00E3736C" w:rsidRDefault="005E2DAC" w:rsidP="00E3736C">
      <w:pPr>
        <w:autoSpaceDE w:val="0"/>
        <w:autoSpaceDN w:val="0"/>
        <w:adjustRightInd w:val="0"/>
        <w:ind w:firstLine="709"/>
        <w:jc w:val="both"/>
        <w:rPr>
          <w:b/>
          <w:bCs/>
          <w:color w:val="000000" w:themeColor="text1"/>
        </w:rPr>
      </w:pPr>
      <w:r w:rsidRPr="00E3736C">
        <w:rPr>
          <w:b/>
          <w:bCs/>
          <w:color w:val="000000" w:themeColor="text1"/>
        </w:rPr>
        <w:t>Запишите в тетрадь:</w:t>
      </w:r>
    </w:p>
    <w:p w14:paraId="3D0BC798" w14:textId="77777777" w:rsidR="00C97574" w:rsidRPr="00E3736C" w:rsidRDefault="005E2DAC" w:rsidP="00E3736C">
      <w:pPr>
        <w:autoSpaceDE w:val="0"/>
        <w:autoSpaceDN w:val="0"/>
        <w:adjustRightInd w:val="0"/>
        <w:ind w:firstLine="709"/>
        <w:jc w:val="both"/>
        <w:rPr>
          <w:color w:val="000000" w:themeColor="text1"/>
        </w:rPr>
      </w:pPr>
      <w:r w:rsidRPr="00E3736C">
        <w:rPr>
          <w:b/>
          <w:bCs/>
          <w:color w:val="000000" w:themeColor="text1"/>
        </w:rPr>
        <w:t xml:space="preserve">Установка </w:t>
      </w:r>
      <w:r w:rsidRPr="00E3736C">
        <w:rPr>
          <w:color w:val="000000" w:themeColor="text1"/>
        </w:rPr>
        <w:t xml:space="preserve">или </w:t>
      </w:r>
      <w:r w:rsidRPr="00E3736C">
        <w:rPr>
          <w:b/>
          <w:bCs/>
          <w:color w:val="000000" w:themeColor="text1"/>
        </w:rPr>
        <w:t xml:space="preserve">инсталляция </w:t>
      </w:r>
      <w:r w:rsidRPr="00E3736C">
        <w:rPr>
          <w:color w:val="000000" w:themeColor="text1"/>
        </w:rPr>
        <w:t>— процесс установки программного обеспечения на компьютер конечного пользователя.</w:t>
      </w:r>
    </w:p>
    <w:p w14:paraId="07F4F893" w14:textId="77777777" w:rsidR="00C97574" w:rsidRPr="00E3736C" w:rsidRDefault="005E2DAC" w:rsidP="00E3736C">
      <w:pPr>
        <w:autoSpaceDE w:val="0"/>
        <w:autoSpaceDN w:val="0"/>
        <w:adjustRightInd w:val="0"/>
        <w:ind w:firstLine="709"/>
        <w:jc w:val="both"/>
        <w:rPr>
          <w:color w:val="000000" w:themeColor="text1"/>
        </w:rPr>
      </w:pPr>
      <w:r w:rsidRPr="00E3736C">
        <w:rPr>
          <w:b/>
          <w:color w:val="000000" w:themeColor="text1"/>
          <w:shd w:val="clear" w:color="auto" w:fill="FFFFFF"/>
        </w:rPr>
        <w:t xml:space="preserve">Деинсталяция </w:t>
      </w:r>
      <w:r w:rsidRPr="00E3736C">
        <w:rPr>
          <w:color w:val="000000" w:themeColor="text1"/>
          <w:shd w:val="clear" w:color="auto" w:fill="FFFFFF"/>
        </w:rPr>
        <w:t xml:space="preserve"> - действие, обратное инсталляции; процесс удаления программного продукта с диска, с компьютера</w:t>
      </w:r>
    </w:p>
    <w:p w14:paraId="5BF0D786" w14:textId="77777777" w:rsidR="00C97574" w:rsidRPr="00E3736C" w:rsidRDefault="005E2DAC" w:rsidP="00E3736C">
      <w:pPr>
        <w:autoSpaceDE w:val="0"/>
        <w:autoSpaceDN w:val="0"/>
        <w:adjustRightInd w:val="0"/>
        <w:ind w:firstLine="709"/>
        <w:jc w:val="both"/>
        <w:rPr>
          <w:color w:val="000000" w:themeColor="text1"/>
        </w:rPr>
      </w:pPr>
      <w:r w:rsidRPr="00E3736C">
        <w:rPr>
          <w:color w:val="000000" w:themeColor="text1"/>
        </w:rPr>
        <w:t>Рассмотрим понятия:</w:t>
      </w:r>
    </w:p>
    <w:p w14:paraId="41890B64" w14:textId="77777777" w:rsidR="00C97574" w:rsidRPr="00E3736C" w:rsidRDefault="005E2DAC" w:rsidP="00E3736C">
      <w:pPr>
        <w:autoSpaceDE w:val="0"/>
        <w:autoSpaceDN w:val="0"/>
        <w:adjustRightInd w:val="0"/>
        <w:ind w:firstLine="709"/>
        <w:jc w:val="both"/>
        <w:rPr>
          <w:b/>
          <w:color w:val="000000" w:themeColor="text1"/>
        </w:rPr>
      </w:pPr>
      <w:r w:rsidRPr="00E3736C">
        <w:rPr>
          <w:rFonts w:eastAsia="SymbolMT"/>
          <w:b/>
          <w:color w:val="000000" w:themeColor="text1"/>
        </w:rPr>
        <w:t xml:space="preserve">1.  </w:t>
      </w:r>
      <w:r w:rsidRPr="00E3736C">
        <w:rPr>
          <w:b/>
          <w:color w:val="000000" w:themeColor="text1"/>
        </w:rPr>
        <w:t>Что такое дистрибутив.</w:t>
      </w:r>
    </w:p>
    <w:p w14:paraId="4186E1C1" w14:textId="77777777" w:rsidR="00C97574" w:rsidRPr="00E3736C" w:rsidRDefault="005E2DAC" w:rsidP="00E3736C">
      <w:pPr>
        <w:autoSpaceDE w:val="0"/>
        <w:autoSpaceDN w:val="0"/>
        <w:adjustRightInd w:val="0"/>
        <w:ind w:firstLine="709"/>
        <w:jc w:val="both"/>
        <w:rPr>
          <w:b/>
          <w:color w:val="000000" w:themeColor="text1"/>
        </w:rPr>
      </w:pPr>
      <w:r w:rsidRPr="00E3736C">
        <w:rPr>
          <w:rFonts w:eastAsia="SymbolMT"/>
          <w:b/>
          <w:color w:val="000000" w:themeColor="text1"/>
        </w:rPr>
        <w:t xml:space="preserve">2.  </w:t>
      </w:r>
      <w:r w:rsidRPr="00E3736C">
        <w:rPr>
          <w:b/>
          <w:color w:val="000000" w:themeColor="text1"/>
        </w:rPr>
        <w:t>Типы инсталляции программного обеспечения.</w:t>
      </w:r>
    </w:p>
    <w:p w14:paraId="6E8F8E90" w14:textId="77777777" w:rsidR="00E3736C" w:rsidRDefault="005E2DAC" w:rsidP="00E3736C">
      <w:pPr>
        <w:autoSpaceDE w:val="0"/>
        <w:autoSpaceDN w:val="0"/>
        <w:adjustRightInd w:val="0"/>
        <w:ind w:firstLine="709"/>
        <w:jc w:val="both"/>
        <w:rPr>
          <w:b/>
          <w:color w:val="000000" w:themeColor="text1"/>
        </w:rPr>
      </w:pPr>
      <w:r w:rsidRPr="00E3736C">
        <w:rPr>
          <w:rFonts w:eastAsia="SymbolMT"/>
          <w:b/>
          <w:color w:val="000000" w:themeColor="text1"/>
        </w:rPr>
        <w:t xml:space="preserve">3.  </w:t>
      </w:r>
      <w:r w:rsidRPr="00E3736C">
        <w:rPr>
          <w:b/>
          <w:color w:val="000000" w:themeColor="text1"/>
        </w:rPr>
        <w:t>Лицензионное соглашение</w:t>
      </w:r>
    </w:p>
    <w:p w14:paraId="145D2845" w14:textId="77777777" w:rsidR="00C97574" w:rsidRPr="00E3736C" w:rsidRDefault="005E2DAC" w:rsidP="00E3736C">
      <w:pPr>
        <w:autoSpaceDE w:val="0"/>
        <w:autoSpaceDN w:val="0"/>
        <w:adjustRightInd w:val="0"/>
        <w:ind w:firstLine="709"/>
        <w:jc w:val="both"/>
        <w:rPr>
          <w:b/>
          <w:color w:val="000000" w:themeColor="text1"/>
        </w:rPr>
      </w:pPr>
      <w:r w:rsidRPr="00E3736C">
        <w:rPr>
          <w:b/>
          <w:bCs/>
          <w:color w:val="000000" w:themeColor="text1"/>
        </w:rPr>
        <w:t xml:space="preserve">Дистрибутив </w:t>
      </w:r>
      <w:r w:rsidRPr="00E3736C">
        <w:rPr>
          <w:color w:val="000000" w:themeColor="text1"/>
        </w:rPr>
        <w:t>(англ. distribute — распро</w:t>
      </w:r>
      <w:r w:rsidR="00E3736C" w:rsidRPr="00E3736C">
        <w:rPr>
          <w:color w:val="000000" w:themeColor="text1"/>
        </w:rPr>
        <w:t xml:space="preserve">странять) — это набор программ, </w:t>
      </w:r>
      <w:r w:rsidRPr="00E3736C">
        <w:rPr>
          <w:color w:val="000000" w:themeColor="text1"/>
        </w:rPr>
        <w:t>предназначенный для начальной установки программного обеспечения.</w:t>
      </w:r>
    </w:p>
    <w:p w14:paraId="54DE9F94" w14:textId="77777777" w:rsidR="00C97574" w:rsidRPr="00E3736C" w:rsidRDefault="005E2DAC" w:rsidP="00E3736C">
      <w:pPr>
        <w:autoSpaceDE w:val="0"/>
        <w:autoSpaceDN w:val="0"/>
        <w:adjustRightInd w:val="0"/>
        <w:ind w:firstLine="709"/>
        <w:jc w:val="both"/>
        <w:rPr>
          <w:color w:val="000000" w:themeColor="text1"/>
        </w:rPr>
      </w:pPr>
      <w:r w:rsidRPr="00E3736C">
        <w:rPr>
          <w:color w:val="000000" w:themeColor="text1"/>
        </w:rPr>
        <w:t>Например, дистрибутив операционной системы обычно содержит программы для начальной инициализации — инициализация аппаратной части, загрузка урезанной версии системы и запуск программы-установщика, программу-установщик (для выбора режимов и параметров установки) и набор специальных файлов, содержащих отдельные части системы (так называемые пакеты).</w:t>
      </w:r>
    </w:p>
    <w:p w14:paraId="7B9CD9A9" w14:textId="77777777" w:rsidR="00C97574" w:rsidRPr="00E3736C" w:rsidRDefault="005E2DAC" w:rsidP="00E3736C">
      <w:pPr>
        <w:autoSpaceDE w:val="0"/>
        <w:autoSpaceDN w:val="0"/>
        <w:adjustRightInd w:val="0"/>
        <w:ind w:firstLine="709"/>
        <w:jc w:val="both"/>
        <w:rPr>
          <w:b/>
          <w:bCs/>
          <w:color w:val="000000" w:themeColor="text1"/>
        </w:rPr>
      </w:pPr>
      <w:r w:rsidRPr="00E3736C">
        <w:rPr>
          <w:b/>
          <w:bCs/>
          <w:color w:val="000000" w:themeColor="text1"/>
        </w:rPr>
        <w:t>Запишите в тетрадь:</w:t>
      </w:r>
    </w:p>
    <w:p w14:paraId="4B5733FC" w14:textId="77777777" w:rsidR="00C97574" w:rsidRPr="00E3736C" w:rsidRDefault="005E2DAC" w:rsidP="00E3736C">
      <w:pPr>
        <w:autoSpaceDE w:val="0"/>
        <w:autoSpaceDN w:val="0"/>
        <w:adjustRightInd w:val="0"/>
        <w:ind w:firstLine="709"/>
        <w:jc w:val="both"/>
        <w:rPr>
          <w:color w:val="000000" w:themeColor="text1"/>
        </w:rPr>
      </w:pPr>
      <w:r w:rsidRPr="00E3736C">
        <w:rPr>
          <w:b/>
          <w:bCs/>
          <w:color w:val="000000" w:themeColor="text1"/>
        </w:rPr>
        <w:t xml:space="preserve">Дистрибутив </w:t>
      </w:r>
      <w:r w:rsidRPr="00E3736C">
        <w:rPr>
          <w:color w:val="000000" w:themeColor="text1"/>
        </w:rPr>
        <w:t>- это пакет файлов, изготовленный специально для удобства инсталляции программы в достаточно произвольный компьютер.</w:t>
      </w:r>
    </w:p>
    <w:p w14:paraId="6B7233AB" w14:textId="77777777" w:rsidR="00C97574" w:rsidRPr="00E3736C" w:rsidRDefault="005E2DAC" w:rsidP="00E3736C">
      <w:pPr>
        <w:autoSpaceDE w:val="0"/>
        <w:autoSpaceDN w:val="0"/>
        <w:adjustRightInd w:val="0"/>
        <w:ind w:firstLine="709"/>
        <w:jc w:val="both"/>
        <w:rPr>
          <w:color w:val="000000" w:themeColor="text1"/>
        </w:rPr>
      </w:pPr>
      <w:r w:rsidRPr="00E3736C">
        <w:rPr>
          <w:color w:val="000000" w:themeColor="text1"/>
        </w:rPr>
        <w:t xml:space="preserve">Дистрибутив также может содержать </w:t>
      </w:r>
      <w:r w:rsidRPr="00E3736C">
        <w:rPr>
          <w:b/>
          <w:bCs/>
          <w:color w:val="000000" w:themeColor="text1"/>
        </w:rPr>
        <w:t xml:space="preserve">README-файл </w:t>
      </w:r>
      <w:r w:rsidRPr="00E3736C">
        <w:rPr>
          <w:color w:val="000000" w:themeColor="text1"/>
        </w:rPr>
        <w:t xml:space="preserve">(от англ. </w:t>
      </w:r>
      <w:r w:rsidRPr="00E3736C">
        <w:rPr>
          <w:i/>
          <w:iCs/>
          <w:color w:val="000000" w:themeColor="text1"/>
        </w:rPr>
        <w:t xml:space="preserve">read me </w:t>
      </w:r>
      <w:r w:rsidRPr="00E3736C">
        <w:rPr>
          <w:color w:val="000000" w:themeColor="text1"/>
        </w:rPr>
        <w:t>— «прочти меня») — текстовый файл, содержащий информацию о других файлах.</w:t>
      </w:r>
    </w:p>
    <w:p w14:paraId="17352142" w14:textId="77777777" w:rsidR="00C97574" w:rsidRPr="00E3736C" w:rsidRDefault="005E2DAC" w:rsidP="00E3736C">
      <w:pPr>
        <w:autoSpaceDE w:val="0"/>
        <w:autoSpaceDN w:val="0"/>
        <w:adjustRightInd w:val="0"/>
        <w:ind w:firstLine="709"/>
        <w:jc w:val="both"/>
        <w:rPr>
          <w:b/>
          <w:bCs/>
          <w:color w:val="000000" w:themeColor="text1"/>
        </w:rPr>
      </w:pPr>
      <w:r w:rsidRPr="00E3736C">
        <w:rPr>
          <w:b/>
          <w:bCs/>
          <w:color w:val="000000" w:themeColor="text1"/>
        </w:rPr>
        <w:t>2. Инсталляция программного обеспечения</w:t>
      </w:r>
    </w:p>
    <w:p w14:paraId="6C499772" w14:textId="77777777" w:rsidR="00C97574" w:rsidRPr="00E3736C" w:rsidRDefault="005E2DAC" w:rsidP="00E3736C">
      <w:pPr>
        <w:autoSpaceDE w:val="0"/>
        <w:autoSpaceDN w:val="0"/>
        <w:adjustRightInd w:val="0"/>
        <w:ind w:firstLine="709"/>
        <w:jc w:val="both"/>
        <w:rPr>
          <w:color w:val="000000" w:themeColor="text1"/>
        </w:rPr>
      </w:pPr>
      <w:r w:rsidRPr="00E3736C">
        <w:rPr>
          <w:color w:val="000000" w:themeColor="text1"/>
        </w:rPr>
        <w:t>Дистрибутив (ПО) - это комплект (как правило, набор файлов), приспособленный для распространения ПО. Может включать вспомогательные инструменты для автоматической или автоматизированной начальной настройки ПО (установщик).</w:t>
      </w:r>
    </w:p>
    <w:p w14:paraId="5E43F2A3" w14:textId="77777777" w:rsidR="00C97574" w:rsidRPr="00E3736C" w:rsidRDefault="005E2DAC" w:rsidP="00E3736C">
      <w:pPr>
        <w:autoSpaceDE w:val="0"/>
        <w:autoSpaceDN w:val="0"/>
        <w:adjustRightInd w:val="0"/>
        <w:ind w:firstLine="709"/>
        <w:jc w:val="both"/>
        <w:rPr>
          <w:color w:val="000000" w:themeColor="text1"/>
        </w:rPr>
      </w:pPr>
      <w:r w:rsidRPr="00E3736C">
        <w:rPr>
          <w:color w:val="000000" w:themeColor="text1"/>
        </w:rPr>
        <w:t>Так и при использовании дистрибутива программного обеспечения - устанавливаются только необходимые файлы, при чем таким образом, чтобы их правильно видела операционная система. Также конфигурируются начальные параметры, язык, способ подключения, например, к Интернет.</w:t>
      </w:r>
    </w:p>
    <w:p w14:paraId="6FC04BBA" w14:textId="77777777" w:rsidR="00C97574" w:rsidRPr="00E3736C" w:rsidRDefault="005E2DAC" w:rsidP="00E3736C">
      <w:pPr>
        <w:autoSpaceDE w:val="0"/>
        <w:autoSpaceDN w:val="0"/>
        <w:adjustRightInd w:val="0"/>
        <w:ind w:firstLine="709"/>
        <w:jc w:val="both"/>
        <w:rPr>
          <w:b/>
          <w:bCs/>
          <w:color w:val="000000" w:themeColor="text1"/>
        </w:rPr>
      </w:pPr>
      <w:r w:rsidRPr="00E3736C">
        <w:rPr>
          <w:b/>
          <w:bCs/>
          <w:color w:val="000000" w:themeColor="text1"/>
        </w:rPr>
        <w:lastRenderedPageBreak/>
        <w:t>Виды дистрибутивов:</w:t>
      </w:r>
    </w:p>
    <w:p w14:paraId="3F2609B8" w14:textId="77777777" w:rsidR="00C97574" w:rsidRPr="00E3736C" w:rsidRDefault="005E2DAC" w:rsidP="00BD5A2D">
      <w:pPr>
        <w:pStyle w:val="a5"/>
        <w:numPr>
          <w:ilvl w:val="0"/>
          <w:numId w:val="8"/>
        </w:numPr>
        <w:spacing w:after="0" w:line="240" w:lineRule="auto"/>
        <w:ind w:left="0" w:firstLine="709"/>
        <w:contextualSpacing w:val="0"/>
        <w:jc w:val="both"/>
        <w:rPr>
          <w:rFonts w:ascii="Times New Roman" w:hAnsi="Times New Roman"/>
          <w:color w:val="000000" w:themeColor="text1"/>
          <w:sz w:val="24"/>
          <w:szCs w:val="24"/>
        </w:rPr>
      </w:pPr>
      <w:r w:rsidRPr="00E3736C">
        <w:rPr>
          <w:rFonts w:ascii="Times New Roman" w:hAnsi="Times New Roman"/>
          <w:b/>
          <w:bCs/>
          <w:color w:val="000000" w:themeColor="text1"/>
          <w:sz w:val="24"/>
          <w:szCs w:val="24"/>
        </w:rPr>
        <w:t xml:space="preserve">Архив </w:t>
      </w:r>
      <w:r w:rsidRPr="00E3736C">
        <w:rPr>
          <w:rFonts w:ascii="Times New Roman" w:hAnsi="Times New Roman"/>
          <w:color w:val="000000" w:themeColor="text1"/>
          <w:sz w:val="24"/>
          <w:szCs w:val="24"/>
        </w:rPr>
        <w:t>(.zip, .rar, .tar.gz и др.) - неавтоматизированный дистрибутив</w:t>
      </w:r>
    </w:p>
    <w:p w14:paraId="314FA818" w14:textId="77777777" w:rsidR="00C97574" w:rsidRPr="00E3736C" w:rsidRDefault="005E2DAC" w:rsidP="00BD5A2D">
      <w:pPr>
        <w:pStyle w:val="a5"/>
        <w:numPr>
          <w:ilvl w:val="0"/>
          <w:numId w:val="8"/>
        </w:numPr>
        <w:autoSpaceDE w:val="0"/>
        <w:autoSpaceDN w:val="0"/>
        <w:adjustRightInd w:val="0"/>
        <w:spacing w:after="0" w:line="240" w:lineRule="auto"/>
        <w:ind w:left="0" w:firstLine="709"/>
        <w:contextualSpacing w:val="0"/>
        <w:jc w:val="both"/>
        <w:rPr>
          <w:rFonts w:ascii="Times New Roman" w:hAnsi="Times New Roman"/>
          <w:color w:val="000000" w:themeColor="text1"/>
          <w:sz w:val="24"/>
          <w:szCs w:val="24"/>
        </w:rPr>
      </w:pPr>
      <w:r w:rsidRPr="00E3736C">
        <w:rPr>
          <w:rFonts w:ascii="Times New Roman" w:hAnsi="Times New Roman"/>
          <w:b/>
          <w:bCs/>
          <w:color w:val="000000" w:themeColor="text1"/>
          <w:sz w:val="24"/>
          <w:szCs w:val="24"/>
        </w:rPr>
        <w:t xml:space="preserve">Исполняемый файл </w:t>
      </w:r>
      <w:r w:rsidRPr="00E3736C">
        <w:rPr>
          <w:rFonts w:ascii="Times New Roman" w:hAnsi="Times New Roman"/>
          <w:color w:val="000000" w:themeColor="text1"/>
          <w:sz w:val="24"/>
          <w:szCs w:val="24"/>
        </w:rPr>
        <w:t>- дистрибутив с автоматизированным установщиком, позволяет пользователю указать необходимые параметры при установке.</w:t>
      </w:r>
    </w:p>
    <w:p w14:paraId="57F068CC" w14:textId="77777777" w:rsidR="00C97574" w:rsidRPr="00E3736C" w:rsidRDefault="005E2DAC" w:rsidP="00BD5A2D">
      <w:pPr>
        <w:pStyle w:val="a5"/>
        <w:numPr>
          <w:ilvl w:val="0"/>
          <w:numId w:val="9"/>
        </w:numPr>
        <w:autoSpaceDE w:val="0"/>
        <w:autoSpaceDN w:val="0"/>
        <w:adjustRightInd w:val="0"/>
        <w:spacing w:after="0" w:line="240" w:lineRule="auto"/>
        <w:ind w:left="0" w:firstLine="709"/>
        <w:contextualSpacing w:val="0"/>
        <w:jc w:val="both"/>
        <w:rPr>
          <w:rFonts w:ascii="Times New Roman" w:hAnsi="Times New Roman"/>
          <w:color w:val="000000" w:themeColor="text1"/>
          <w:sz w:val="24"/>
          <w:szCs w:val="24"/>
        </w:rPr>
      </w:pPr>
      <w:r w:rsidRPr="00E3736C">
        <w:rPr>
          <w:rFonts w:ascii="Times New Roman" w:hAnsi="Times New Roman"/>
          <w:b/>
          <w:bCs/>
          <w:color w:val="000000" w:themeColor="text1"/>
          <w:sz w:val="24"/>
          <w:szCs w:val="24"/>
        </w:rPr>
        <w:t xml:space="preserve">Комплект на CD/DVD </w:t>
      </w:r>
      <w:r w:rsidRPr="00E3736C">
        <w:rPr>
          <w:rFonts w:ascii="Times New Roman" w:hAnsi="Times New Roman"/>
          <w:color w:val="000000" w:themeColor="text1"/>
          <w:sz w:val="24"/>
          <w:szCs w:val="24"/>
        </w:rPr>
        <w:t>- такой дистрибутив, как правило, состоит из нескольких файлов и сопровождается автоматизированным установщиком. Используется для крупных пакетов ПО и системного программного обеспечения (дистрибутивы ОС, Windows, различные дистрибутивы Linux).</w:t>
      </w:r>
    </w:p>
    <w:p w14:paraId="3CF15046" w14:textId="77777777" w:rsidR="00C97574" w:rsidRPr="00E3736C" w:rsidRDefault="005E2DAC" w:rsidP="00E3736C">
      <w:pPr>
        <w:autoSpaceDE w:val="0"/>
        <w:autoSpaceDN w:val="0"/>
        <w:adjustRightInd w:val="0"/>
        <w:ind w:firstLine="709"/>
        <w:jc w:val="both"/>
        <w:rPr>
          <w:b/>
          <w:color w:val="000000" w:themeColor="text1"/>
        </w:rPr>
      </w:pPr>
      <w:r w:rsidRPr="00E3736C">
        <w:rPr>
          <w:color w:val="000000" w:themeColor="text1"/>
        </w:rPr>
        <w:t>Большинство программ поставляются для продажи и распространения в сжатом (упакованном) виде. Для нормальной работы они должны быть распакованы, а необходимые данные правильно размещены на компьютере, учитывая различия между компьютерами и настройками пользователя. В процессе установки выполняются различные тесты на соответствие заданным требованиям, а компьютер необходимым образом конфигурируется (настраивается) для хранения файлов и данных, необходимых для правильной работы программы.</w:t>
      </w:r>
    </w:p>
    <w:p w14:paraId="10A15211" w14:textId="77777777" w:rsidR="00C97574" w:rsidRPr="00E3736C" w:rsidRDefault="005E2DAC" w:rsidP="00E3736C">
      <w:pPr>
        <w:autoSpaceDE w:val="0"/>
        <w:autoSpaceDN w:val="0"/>
        <w:adjustRightInd w:val="0"/>
        <w:ind w:firstLine="709"/>
        <w:jc w:val="both"/>
        <w:rPr>
          <w:color w:val="000000" w:themeColor="text1"/>
        </w:rPr>
      </w:pPr>
      <w:r w:rsidRPr="00E3736C">
        <w:rPr>
          <w:color w:val="000000" w:themeColor="text1"/>
        </w:rPr>
        <w:t>Установка включает в себя размещение всех необходимых программе файлов в соответствующих местах файловой системы. Многие программы (включая операционные системы) поставляются вместе с универсальным или специальным инсталлятором — программой, которая автоматизирует большую часть работы, необходимой для их установки.</w:t>
      </w:r>
    </w:p>
    <w:p w14:paraId="17D61857" w14:textId="77777777" w:rsidR="00C97574" w:rsidRPr="00E3736C" w:rsidRDefault="005E2DAC" w:rsidP="00E3736C">
      <w:pPr>
        <w:autoSpaceDE w:val="0"/>
        <w:autoSpaceDN w:val="0"/>
        <w:adjustRightInd w:val="0"/>
        <w:ind w:firstLine="709"/>
        <w:jc w:val="both"/>
        <w:rPr>
          <w:b/>
          <w:bCs/>
          <w:color w:val="000000" w:themeColor="text1"/>
        </w:rPr>
      </w:pPr>
      <w:r w:rsidRPr="00E3736C">
        <w:rPr>
          <w:b/>
          <w:bCs/>
          <w:color w:val="000000" w:themeColor="text1"/>
        </w:rPr>
        <w:t>Запишите в тетрадь:</w:t>
      </w:r>
    </w:p>
    <w:p w14:paraId="0B7083FF" w14:textId="77777777" w:rsidR="00C97574" w:rsidRPr="00E3736C" w:rsidRDefault="005E2DAC" w:rsidP="00E3736C">
      <w:pPr>
        <w:autoSpaceDE w:val="0"/>
        <w:autoSpaceDN w:val="0"/>
        <w:adjustRightInd w:val="0"/>
        <w:ind w:firstLine="709"/>
        <w:jc w:val="both"/>
        <w:rPr>
          <w:color w:val="000000" w:themeColor="text1"/>
        </w:rPr>
      </w:pPr>
      <w:r w:rsidRPr="00E3736C">
        <w:rPr>
          <w:b/>
          <w:bCs/>
          <w:color w:val="000000" w:themeColor="text1"/>
        </w:rPr>
        <w:t xml:space="preserve">Инсталлятор </w:t>
      </w:r>
      <w:r w:rsidRPr="00E3736C">
        <w:rPr>
          <w:color w:val="000000" w:themeColor="text1"/>
        </w:rPr>
        <w:t>— это компьютерная программа, которая устанавливает файлы, такие как приложения, драйверы, или другое ПО, на компьютер. Она запускается из файла SETUP.EXE или INSTALL.EXE</w:t>
      </w:r>
    </w:p>
    <w:p w14:paraId="76847E90" w14:textId="77777777" w:rsidR="00C97574" w:rsidRPr="00E3736C" w:rsidRDefault="005E2DAC" w:rsidP="00E3736C">
      <w:pPr>
        <w:autoSpaceDE w:val="0"/>
        <w:autoSpaceDN w:val="0"/>
        <w:adjustRightInd w:val="0"/>
        <w:ind w:firstLine="709"/>
        <w:jc w:val="both"/>
        <w:rPr>
          <w:color w:val="000000" w:themeColor="text1"/>
        </w:rPr>
      </w:pPr>
      <w:r w:rsidRPr="00E3736C">
        <w:rPr>
          <w:color w:val="000000" w:themeColor="text1"/>
        </w:rPr>
        <w:t xml:space="preserve">Дистрибутив также может содержать </w:t>
      </w:r>
      <w:r w:rsidRPr="00E3736C">
        <w:rPr>
          <w:b/>
          <w:bCs/>
          <w:color w:val="000000" w:themeColor="text1"/>
        </w:rPr>
        <w:t xml:space="preserve">README-файл </w:t>
      </w:r>
      <w:r w:rsidRPr="00E3736C">
        <w:rPr>
          <w:color w:val="000000" w:themeColor="text1"/>
        </w:rPr>
        <w:t xml:space="preserve">(от англ. </w:t>
      </w:r>
      <w:r w:rsidRPr="00E3736C">
        <w:rPr>
          <w:i/>
          <w:iCs/>
          <w:color w:val="000000" w:themeColor="text1"/>
        </w:rPr>
        <w:t xml:space="preserve">read me </w:t>
      </w:r>
      <w:r w:rsidRPr="00E3736C">
        <w:rPr>
          <w:color w:val="000000" w:themeColor="text1"/>
        </w:rPr>
        <w:t>— «прочти меня») — текстовый файл, содержащий информацию о других файлах.</w:t>
      </w:r>
    </w:p>
    <w:p w14:paraId="53F84B9A" w14:textId="77777777" w:rsidR="00C97574" w:rsidRPr="00E3736C" w:rsidRDefault="005E2DAC" w:rsidP="00E3736C">
      <w:pPr>
        <w:autoSpaceDE w:val="0"/>
        <w:autoSpaceDN w:val="0"/>
        <w:adjustRightInd w:val="0"/>
        <w:ind w:firstLine="709"/>
        <w:jc w:val="both"/>
        <w:rPr>
          <w:b/>
          <w:bCs/>
          <w:color w:val="000000" w:themeColor="text1"/>
        </w:rPr>
      </w:pPr>
      <w:r w:rsidRPr="00E3736C">
        <w:rPr>
          <w:b/>
          <w:bCs/>
          <w:color w:val="000000" w:themeColor="text1"/>
        </w:rPr>
        <w:t>3. Лицензионное соглашение</w:t>
      </w:r>
    </w:p>
    <w:p w14:paraId="7779455C" w14:textId="77777777" w:rsidR="00C97574" w:rsidRPr="00E3736C" w:rsidRDefault="005E2DAC" w:rsidP="00E3736C">
      <w:pPr>
        <w:autoSpaceDE w:val="0"/>
        <w:autoSpaceDN w:val="0"/>
        <w:adjustRightInd w:val="0"/>
        <w:ind w:firstLine="709"/>
        <w:jc w:val="both"/>
        <w:rPr>
          <w:color w:val="000000" w:themeColor="text1"/>
        </w:rPr>
      </w:pPr>
      <w:r w:rsidRPr="00E3736C">
        <w:rPr>
          <w:color w:val="000000" w:themeColor="text1"/>
        </w:rPr>
        <w:t>Программы по их юридическому статусу можно разделить на три большие группы:</w:t>
      </w:r>
    </w:p>
    <w:p w14:paraId="0266C247" w14:textId="77777777" w:rsidR="00C97574" w:rsidRPr="00E3736C" w:rsidRDefault="005E2DAC" w:rsidP="00E3736C">
      <w:pPr>
        <w:autoSpaceDE w:val="0"/>
        <w:autoSpaceDN w:val="0"/>
        <w:adjustRightInd w:val="0"/>
        <w:ind w:firstLine="709"/>
        <w:jc w:val="both"/>
        <w:rPr>
          <w:b/>
          <w:bCs/>
          <w:color w:val="000000" w:themeColor="text1"/>
        </w:rPr>
      </w:pPr>
      <w:r w:rsidRPr="00E3736C">
        <w:rPr>
          <w:b/>
          <w:bCs/>
          <w:color w:val="000000" w:themeColor="text1"/>
        </w:rPr>
        <w:t>Запишите в тетрадь:</w:t>
      </w:r>
    </w:p>
    <w:p w14:paraId="3B37C7FA" w14:textId="77777777" w:rsidR="00C97574" w:rsidRPr="00E3736C" w:rsidRDefault="005E2DAC" w:rsidP="00BD5A2D">
      <w:pPr>
        <w:pStyle w:val="a5"/>
        <w:numPr>
          <w:ilvl w:val="0"/>
          <w:numId w:val="6"/>
        </w:numPr>
        <w:autoSpaceDE w:val="0"/>
        <w:autoSpaceDN w:val="0"/>
        <w:adjustRightInd w:val="0"/>
        <w:spacing w:after="0" w:line="240" w:lineRule="auto"/>
        <w:ind w:left="0" w:firstLine="709"/>
        <w:contextualSpacing w:val="0"/>
        <w:jc w:val="both"/>
        <w:rPr>
          <w:rFonts w:ascii="Times New Roman" w:hAnsi="Times New Roman"/>
          <w:color w:val="000000" w:themeColor="text1"/>
          <w:sz w:val="24"/>
          <w:szCs w:val="24"/>
        </w:rPr>
      </w:pPr>
      <w:r w:rsidRPr="00E3736C">
        <w:rPr>
          <w:rFonts w:ascii="Times New Roman" w:hAnsi="Times New Roman"/>
          <w:color w:val="000000" w:themeColor="text1"/>
          <w:sz w:val="24"/>
          <w:szCs w:val="24"/>
        </w:rPr>
        <w:t>Лицензионные</w:t>
      </w:r>
    </w:p>
    <w:p w14:paraId="65FFA5C6" w14:textId="77777777" w:rsidR="00C97574" w:rsidRPr="00E3736C" w:rsidRDefault="005E2DAC" w:rsidP="00BD5A2D">
      <w:pPr>
        <w:pStyle w:val="a5"/>
        <w:numPr>
          <w:ilvl w:val="0"/>
          <w:numId w:val="6"/>
        </w:numPr>
        <w:autoSpaceDE w:val="0"/>
        <w:autoSpaceDN w:val="0"/>
        <w:adjustRightInd w:val="0"/>
        <w:spacing w:after="0" w:line="240" w:lineRule="auto"/>
        <w:ind w:left="0" w:firstLine="709"/>
        <w:contextualSpacing w:val="0"/>
        <w:jc w:val="both"/>
        <w:rPr>
          <w:rFonts w:ascii="Times New Roman" w:hAnsi="Times New Roman"/>
          <w:color w:val="000000" w:themeColor="text1"/>
          <w:sz w:val="24"/>
          <w:szCs w:val="24"/>
        </w:rPr>
      </w:pPr>
      <w:r w:rsidRPr="00E3736C">
        <w:rPr>
          <w:rFonts w:ascii="Times New Roman" w:hAnsi="Times New Roman"/>
          <w:color w:val="000000" w:themeColor="text1"/>
          <w:sz w:val="24"/>
          <w:szCs w:val="24"/>
        </w:rPr>
        <w:t>условно бесплатные (shareware)</w:t>
      </w:r>
    </w:p>
    <w:p w14:paraId="1B87999D" w14:textId="77777777" w:rsidR="00C97574" w:rsidRPr="00E3736C" w:rsidRDefault="005E2DAC" w:rsidP="00BD5A2D">
      <w:pPr>
        <w:pStyle w:val="a5"/>
        <w:numPr>
          <w:ilvl w:val="0"/>
          <w:numId w:val="6"/>
        </w:numPr>
        <w:autoSpaceDE w:val="0"/>
        <w:autoSpaceDN w:val="0"/>
        <w:adjustRightInd w:val="0"/>
        <w:spacing w:after="0" w:line="240" w:lineRule="auto"/>
        <w:ind w:left="0" w:firstLine="709"/>
        <w:contextualSpacing w:val="0"/>
        <w:jc w:val="both"/>
        <w:rPr>
          <w:rFonts w:ascii="Times New Roman" w:hAnsi="Times New Roman"/>
          <w:color w:val="000000" w:themeColor="text1"/>
          <w:sz w:val="24"/>
          <w:szCs w:val="24"/>
        </w:rPr>
      </w:pPr>
      <w:r w:rsidRPr="00E3736C">
        <w:rPr>
          <w:rFonts w:ascii="Times New Roman" w:hAnsi="Times New Roman"/>
          <w:color w:val="000000" w:themeColor="text1"/>
          <w:sz w:val="24"/>
          <w:szCs w:val="24"/>
        </w:rPr>
        <w:t>свободно распространяемые программы (freeware).</w:t>
      </w:r>
    </w:p>
    <w:p w14:paraId="3C1CD91A" w14:textId="77777777" w:rsidR="00C97574" w:rsidRPr="00E3736C" w:rsidRDefault="005E2DAC" w:rsidP="00E3736C">
      <w:pPr>
        <w:autoSpaceDE w:val="0"/>
        <w:autoSpaceDN w:val="0"/>
        <w:adjustRightInd w:val="0"/>
        <w:ind w:firstLine="709"/>
        <w:jc w:val="both"/>
        <w:rPr>
          <w:color w:val="000000" w:themeColor="text1"/>
        </w:rPr>
      </w:pPr>
      <w:r w:rsidRPr="00E3736C">
        <w:rPr>
          <w:color w:val="000000" w:themeColor="text1"/>
        </w:rPr>
        <w:t xml:space="preserve">Дистрибутивы </w:t>
      </w:r>
      <w:r w:rsidRPr="00E3736C">
        <w:rPr>
          <w:b/>
          <w:bCs/>
          <w:color w:val="000000" w:themeColor="text1"/>
        </w:rPr>
        <w:t xml:space="preserve">лицензионных </w:t>
      </w:r>
      <w:r w:rsidRPr="00E3736C">
        <w:rPr>
          <w:color w:val="000000" w:themeColor="text1"/>
        </w:rPr>
        <w:t>программ продаются пользователям. В соответствии с лицензионным соглашением разработчики программы гарантируют ее нормальное функционирование в определенной операционной системе и несут за это ответственность.</w:t>
      </w:r>
    </w:p>
    <w:p w14:paraId="39C195B5" w14:textId="77777777" w:rsidR="00C97574" w:rsidRPr="00E3736C" w:rsidRDefault="005E2DAC" w:rsidP="00E3736C">
      <w:pPr>
        <w:autoSpaceDE w:val="0"/>
        <w:autoSpaceDN w:val="0"/>
        <w:adjustRightInd w:val="0"/>
        <w:ind w:firstLine="709"/>
        <w:jc w:val="both"/>
        <w:rPr>
          <w:color w:val="000000" w:themeColor="text1"/>
        </w:rPr>
      </w:pPr>
      <w:r w:rsidRPr="00E3736C">
        <w:rPr>
          <w:b/>
          <w:bCs/>
          <w:color w:val="000000" w:themeColor="text1"/>
        </w:rPr>
        <w:t xml:space="preserve">Условно бесплатные </w:t>
      </w:r>
      <w:r w:rsidRPr="00E3736C">
        <w:rPr>
          <w:color w:val="000000" w:themeColor="text1"/>
        </w:rPr>
        <w:t xml:space="preserve">программы предлагаются пользователям в целях их рекламы и продвижения на рынок. Пользователю предоставляется версия программы с ограниченным сроком действия (после истечения указанного срока программа перестает работать, если за нее не произведена оплата) или версия программы с ограниченными функциональными возможностями (в случае оплаты пользователю сообщается код, включающий все функции). </w:t>
      </w:r>
    </w:p>
    <w:p w14:paraId="529923BC" w14:textId="77777777" w:rsidR="00C97574" w:rsidRPr="00E3736C" w:rsidRDefault="005E2DAC" w:rsidP="00E3736C">
      <w:pPr>
        <w:autoSpaceDE w:val="0"/>
        <w:autoSpaceDN w:val="0"/>
        <w:adjustRightInd w:val="0"/>
        <w:ind w:firstLine="709"/>
        <w:jc w:val="both"/>
        <w:rPr>
          <w:color w:val="000000" w:themeColor="text1"/>
        </w:rPr>
      </w:pPr>
      <w:r w:rsidRPr="00E3736C">
        <w:rPr>
          <w:color w:val="000000" w:themeColor="text1"/>
        </w:rPr>
        <w:t>Производители бесплатного программного обеспечения заинтересованы в его широком распространении. К таким программным средствам можно отнести следующие:</w:t>
      </w:r>
    </w:p>
    <w:p w14:paraId="57FCBB1D" w14:textId="77777777" w:rsidR="00C97574" w:rsidRPr="00E3736C" w:rsidRDefault="005E2DAC" w:rsidP="00BD5A2D">
      <w:pPr>
        <w:pStyle w:val="a5"/>
        <w:numPr>
          <w:ilvl w:val="0"/>
          <w:numId w:val="5"/>
        </w:numPr>
        <w:autoSpaceDE w:val="0"/>
        <w:autoSpaceDN w:val="0"/>
        <w:adjustRightInd w:val="0"/>
        <w:spacing w:after="0" w:line="240" w:lineRule="auto"/>
        <w:ind w:left="0" w:firstLine="709"/>
        <w:contextualSpacing w:val="0"/>
        <w:jc w:val="both"/>
        <w:rPr>
          <w:rFonts w:ascii="Times New Roman" w:hAnsi="Times New Roman"/>
          <w:color w:val="000000" w:themeColor="text1"/>
          <w:sz w:val="24"/>
          <w:szCs w:val="24"/>
        </w:rPr>
      </w:pPr>
      <w:r w:rsidRPr="00E3736C">
        <w:rPr>
          <w:rFonts w:ascii="Times New Roman" w:hAnsi="Times New Roman"/>
          <w:color w:val="000000" w:themeColor="text1"/>
          <w:sz w:val="24"/>
          <w:szCs w:val="24"/>
        </w:rPr>
        <w:t>новые недоработанные (бета) версии программных продуктов</w:t>
      </w:r>
    </w:p>
    <w:p w14:paraId="15A31CE2" w14:textId="77777777" w:rsidR="00C97574" w:rsidRPr="00E3736C" w:rsidRDefault="005E2DAC" w:rsidP="00BD5A2D">
      <w:pPr>
        <w:pStyle w:val="a5"/>
        <w:numPr>
          <w:ilvl w:val="0"/>
          <w:numId w:val="5"/>
        </w:numPr>
        <w:autoSpaceDE w:val="0"/>
        <w:autoSpaceDN w:val="0"/>
        <w:adjustRightInd w:val="0"/>
        <w:spacing w:after="0" w:line="240" w:lineRule="auto"/>
        <w:ind w:left="0" w:firstLine="709"/>
        <w:contextualSpacing w:val="0"/>
        <w:jc w:val="both"/>
        <w:rPr>
          <w:rFonts w:ascii="Times New Roman" w:hAnsi="Times New Roman"/>
          <w:color w:val="000000" w:themeColor="text1"/>
          <w:sz w:val="24"/>
          <w:szCs w:val="24"/>
        </w:rPr>
      </w:pPr>
      <w:r w:rsidRPr="00E3736C">
        <w:rPr>
          <w:rFonts w:ascii="Times New Roman" w:hAnsi="Times New Roman"/>
          <w:color w:val="000000" w:themeColor="text1"/>
          <w:sz w:val="24"/>
          <w:szCs w:val="24"/>
        </w:rPr>
        <w:t>программные продукты, являющиеся частью принципиально новых технологий</w:t>
      </w:r>
    </w:p>
    <w:p w14:paraId="2D97B94F" w14:textId="77777777" w:rsidR="00C97574" w:rsidRPr="00E3736C" w:rsidRDefault="005E2DAC" w:rsidP="00BD5A2D">
      <w:pPr>
        <w:pStyle w:val="a5"/>
        <w:numPr>
          <w:ilvl w:val="0"/>
          <w:numId w:val="5"/>
        </w:numPr>
        <w:autoSpaceDE w:val="0"/>
        <w:autoSpaceDN w:val="0"/>
        <w:adjustRightInd w:val="0"/>
        <w:spacing w:after="0" w:line="240" w:lineRule="auto"/>
        <w:ind w:left="0" w:firstLine="709"/>
        <w:contextualSpacing w:val="0"/>
        <w:jc w:val="both"/>
        <w:rPr>
          <w:rFonts w:ascii="Times New Roman" w:hAnsi="Times New Roman"/>
          <w:color w:val="000000" w:themeColor="text1"/>
          <w:sz w:val="24"/>
          <w:szCs w:val="24"/>
        </w:rPr>
      </w:pPr>
      <w:r w:rsidRPr="00E3736C">
        <w:rPr>
          <w:rFonts w:ascii="Times New Roman" w:hAnsi="Times New Roman"/>
          <w:color w:val="000000" w:themeColor="text1"/>
          <w:sz w:val="24"/>
          <w:szCs w:val="24"/>
        </w:rPr>
        <w:t>дополнения к ранее выпущенным программам, исправляющие найденные</w:t>
      </w:r>
    </w:p>
    <w:p w14:paraId="30ACCFCF" w14:textId="77777777" w:rsidR="00C97574" w:rsidRPr="00E3736C" w:rsidRDefault="005E2DAC" w:rsidP="00BD5A2D">
      <w:pPr>
        <w:pStyle w:val="a5"/>
        <w:numPr>
          <w:ilvl w:val="0"/>
          <w:numId w:val="5"/>
        </w:numPr>
        <w:autoSpaceDE w:val="0"/>
        <w:autoSpaceDN w:val="0"/>
        <w:adjustRightInd w:val="0"/>
        <w:spacing w:after="0" w:line="240" w:lineRule="auto"/>
        <w:ind w:left="0" w:firstLine="709"/>
        <w:contextualSpacing w:val="0"/>
        <w:jc w:val="both"/>
        <w:rPr>
          <w:rFonts w:ascii="Times New Roman" w:hAnsi="Times New Roman"/>
          <w:color w:val="000000" w:themeColor="text1"/>
          <w:sz w:val="24"/>
          <w:szCs w:val="24"/>
        </w:rPr>
      </w:pPr>
      <w:r w:rsidRPr="00E3736C">
        <w:rPr>
          <w:rFonts w:ascii="Times New Roman" w:hAnsi="Times New Roman"/>
          <w:color w:val="000000" w:themeColor="text1"/>
          <w:sz w:val="24"/>
          <w:szCs w:val="24"/>
        </w:rPr>
        <w:t>устаревшие версии программ;</w:t>
      </w:r>
    </w:p>
    <w:p w14:paraId="70AD164E" w14:textId="77777777" w:rsidR="00C97574" w:rsidRPr="00E3736C" w:rsidRDefault="005E2DAC" w:rsidP="00BD5A2D">
      <w:pPr>
        <w:pStyle w:val="a5"/>
        <w:numPr>
          <w:ilvl w:val="0"/>
          <w:numId w:val="5"/>
        </w:numPr>
        <w:autoSpaceDE w:val="0"/>
        <w:autoSpaceDN w:val="0"/>
        <w:adjustRightInd w:val="0"/>
        <w:spacing w:after="0" w:line="240" w:lineRule="auto"/>
        <w:ind w:left="0" w:firstLine="709"/>
        <w:contextualSpacing w:val="0"/>
        <w:jc w:val="both"/>
        <w:rPr>
          <w:rFonts w:ascii="Times New Roman" w:hAnsi="Times New Roman"/>
          <w:color w:val="000000" w:themeColor="text1"/>
          <w:sz w:val="24"/>
          <w:szCs w:val="24"/>
        </w:rPr>
      </w:pPr>
      <w:r w:rsidRPr="00E3736C">
        <w:rPr>
          <w:rFonts w:ascii="Times New Roman" w:hAnsi="Times New Roman"/>
          <w:color w:val="000000" w:themeColor="text1"/>
          <w:sz w:val="24"/>
          <w:szCs w:val="24"/>
        </w:rPr>
        <w:t>драйверы к новым устройствам или улучшенные драйверы к уже существующим.</w:t>
      </w:r>
    </w:p>
    <w:p w14:paraId="3B3DB3EF" w14:textId="77777777" w:rsidR="00C97574" w:rsidRPr="00E3736C" w:rsidRDefault="005E2DAC" w:rsidP="00E3736C">
      <w:pPr>
        <w:autoSpaceDE w:val="0"/>
        <w:autoSpaceDN w:val="0"/>
        <w:adjustRightInd w:val="0"/>
        <w:ind w:firstLine="709"/>
        <w:jc w:val="both"/>
        <w:rPr>
          <w:color w:val="000000" w:themeColor="text1"/>
        </w:rPr>
      </w:pPr>
      <w:r w:rsidRPr="00E3736C">
        <w:rPr>
          <w:color w:val="000000" w:themeColor="text1"/>
        </w:rPr>
        <w:t xml:space="preserve">Производители программного обеспечения предлагают пользователям </w:t>
      </w:r>
      <w:r w:rsidRPr="00E3736C">
        <w:rPr>
          <w:b/>
          <w:bCs/>
          <w:color w:val="000000" w:themeColor="text1"/>
        </w:rPr>
        <w:t>лицензионное соглашение</w:t>
      </w:r>
      <w:r w:rsidRPr="00E3736C">
        <w:rPr>
          <w:color w:val="000000" w:themeColor="text1"/>
        </w:rPr>
        <w:t>.</w:t>
      </w:r>
    </w:p>
    <w:p w14:paraId="492CAC91" w14:textId="77777777" w:rsidR="00C97574" w:rsidRPr="00E3736C" w:rsidRDefault="005E2DAC" w:rsidP="00E3736C">
      <w:pPr>
        <w:autoSpaceDE w:val="0"/>
        <w:autoSpaceDN w:val="0"/>
        <w:adjustRightInd w:val="0"/>
        <w:ind w:firstLine="709"/>
        <w:jc w:val="both"/>
        <w:rPr>
          <w:color w:val="000000" w:themeColor="text1"/>
        </w:rPr>
      </w:pPr>
      <w:r w:rsidRPr="00E3736C">
        <w:rPr>
          <w:color w:val="000000" w:themeColor="text1"/>
        </w:rPr>
        <w:lastRenderedPageBreak/>
        <w:t>Принимая настоящее соглашение, Вы выражаете свое полное согласие со всеми его положениями и условиями. Если Вас не устраивают условия, описанные в нем, то не устанавливайте программу. Использование программы однозначно подразумевает принятие Вами всех положений и условий данного соглашения.</w:t>
      </w:r>
    </w:p>
    <w:p w14:paraId="51E52139" w14:textId="77777777" w:rsidR="00C97574" w:rsidRPr="00E3736C" w:rsidRDefault="005E2DAC" w:rsidP="00E3736C">
      <w:pPr>
        <w:autoSpaceDE w:val="0"/>
        <w:autoSpaceDN w:val="0"/>
        <w:adjustRightInd w:val="0"/>
        <w:ind w:firstLine="709"/>
        <w:jc w:val="both"/>
        <w:rPr>
          <w:color w:val="000000" w:themeColor="text1"/>
        </w:rPr>
      </w:pPr>
      <w:r w:rsidRPr="00E3736C">
        <w:rPr>
          <w:color w:val="000000" w:themeColor="text1"/>
        </w:rPr>
        <w:t>Принятие положений и условий настоящего соглашения не является передачей, каких бы то ни было прав собственности на программы и продукты.</w:t>
      </w:r>
    </w:p>
    <w:p w14:paraId="5E386CC9" w14:textId="77777777" w:rsidR="00C97574" w:rsidRPr="00E3736C" w:rsidRDefault="005E2DAC" w:rsidP="00E3736C">
      <w:pPr>
        <w:autoSpaceDE w:val="0"/>
        <w:autoSpaceDN w:val="0"/>
        <w:adjustRightInd w:val="0"/>
        <w:ind w:firstLine="709"/>
        <w:jc w:val="both"/>
        <w:rPr>
          <w:b/>
          <w:bCs/>
          <w:color w:val="000000" w:themeColor="text1"/>
        </w:rPr>
      </w:pPr>
      <w:r w:rsidRPr="00E3736C">
        <w:rPr>
          <w:b/>
          <w:bCs/>
          <w:color w:val="000000" w:themeColor="text1"/>
        </w:rPr>
        <w:t>4. Порядок установки</w:t>
      </w:r>
    </w:p>
    <w:p w14:paraId="35B23622" w14:textId="77777777" w:rsidR="00C97574" w:rsidRPr="00E3736C" w:rsidRDefault="005E2DAC" w:rsidP="00E3736C">
      <w:pPr>
        <w:autoSpaceDE w:val="0"/>
        <w:autoSpaceDN w:val="0"/>
        <w:adjustRightInd w:val="0"/>
        <w:ind w:firstLine="709"/>
        <w:jc w:val="both"/>
        <w:rPr>
          <w:b/>
          <w:bCs/>
          <w:color w:val="000000" w:themeColor="text1"/>
        </w:rPr>
      </w:pPr>
      <w:r w:rsidRPr="00E3736C">
        <w:rPr>
          <w:color w:val="000000" w:themeColor="text1"/>
        </w:rPr>
        <w:t xml:space="preserve">Чтобы ознакомиться с процессом установки программного обеспечения, запустите видео ролик </w:t>
      </w:r>
      <w:r w:rsidRPr="00E3736C">
        <w:rPr>
          <w:b/>
          <w:bCs/>
          <w:color w:val="000000" w:themeColor="text1"/>
        </w:rPr>
        <w:t xml:space="preserve">Установка антивируса Avast.mpg   </w:t>
      </w:r>
    </w:p>
    <w:p w14:paraId="10D38B66" w14:textId="77777777" w:rsidR="00C97574" w:rsidRPr="00E3736C" w:rsidRDefault="00C97574" w:rsidP="00E3736C">
      <w:pPr>
        <w:autoSpaceDE w:val="0"/>
        <w:autoSpaceDN w:val="0"/>
        <w:adjustRightInd w:val="0"/>
        <w:ind w:firstLine="709"/>
        <w:jc w:val="both"/>
        <w:rPr>
          <w:b/>
          <w:bCs/>
          <w:color w:val="000000" w:themeColor="text1"/>
        </w:rPr>
      </w:pPr>
    </w:p>
    <w:p w14:paraId="1E9781C0" w14:textId="77777777" w:rsidR="00C97574" w:rsidRPr="00E3736C" w:rsidRDefault="005E2DAC" w:rsidP="00E3736C">
      <w:pPr>
        <w:autoSpaceDE w:val="0"/>
        <w:autoSpaceDN w:val="0"/>
        <w:adjustRightInd w:val="0"/>
        <w:ind w:firstLine="709"/>
        <w:jc w:val="both"/>
        <w:rPr>
          <w:color w:val="000000" w:themeColor="text1"/>
        </w:rPr>
      </w:pPr>
      <w:r w:rsidRPr="00E3736C">
        <w:rPr>
          <w:b/>
          <w:bCs/>
          <w:color w:val="000000" w:themeColor="text1"/>
        </w:rPr>
        <w:t>Практическое задание</w:t>
      </w:r>
      <w:r w:rsidRPr="00E3736C">
        <w:rPr>
          <w:color w:val="000000" w:themeColor="text1"/>
        </w:rPr>
        <w:t>:</w:t>
      </w:r>
    </w:p>
    <w:p w14:paraId="35597758" w14:textId="77777777" w:rsidR="00C97574" w:rsidRPr="00E3736C" w:rsidRDefault="005E2DAC" w:rsidP="00E3736C">
      <w:pPr>
        <w:autoSpaceDE w:val="0"/>
        <w:autoSpaceDN w:val="0"/>
        <w:adjustRightInd w:val="0"/>
        <w:ind w:firstLine="709"/>
        <w:jc w:val="both"/>
        <w:rPr>
          <w:color w:val="000000" w:themeColor="text1"/>
        </w:rPr>
      </w:pPr>
      <w:r w:rsidRPr="00E3736C">
        <w:rPr>
          <w:color w:val="000000" w:themeColor="text1"/>
        </w:rPr>
        <w:t>Все осознают необходимость надёжной защиты компьютера от вирусов и других опасных программ. Каждый квартал по миру прокатывается очередная новая волна компьютерной инфекции, вирусы, черви, трояны постоянно ведут свою деятельность, целью которой является инфицирование всё новых и новых компьютеров. Только надёжная антивирусная система в состоянии противостоять этой атаке.</w:t>
      </w:r>
    </w:p>
    <w:p w14:paraId="44444795" w14:textId="77777777" w:rsidR="00C97574" w:rsidRPr="00E3736C" w:rsidRDefault="005E2DAC" w:rsidP="00E3736C">
      <w:pPr>
        <w:autoSpaceDE w:val="0"/>
        <w:autoSpaceDN w:val="0"/>
        <w:adjustRightInd w:val="0"/>
        <w:ind w:firstLine="709"/>
        <w:jc w:val="both"/>
        <w:rPr>
          <w:color w:val="000000" w:themeColor="text1"/>
        </w:rPr>
      </w:pPr>
      <w:r w:rsidRPr="00E3736C">
        <w:rPr>
          <w:color w:val="000000" w:themeColor="text1"/>
        </w:rPr>
        <w:t>Чтобы защитить свой компьютер или ноутбук нужна надёжная антивирусная программа. Но стоимость такого программного обеспечения (особенно надёжного и качественного) довольно высока. Можно  использовать бесплатные версии антивирусов. Бесплатных антивирусных программ довольно много, но очень много нареканий на их надёжность, если с устаревшими вирусами они ещё могут справиться, то новые инфекции в большинстве проходят их защиту без проблем.</w:t>
      </w:r>
    </w:p>
    <w:p w14:paraId="0A7AE617" w14:textId="77777777" w:rsidR="00C97574" w:rsidRPr="00E3736C" w:rsidRDefault="005E2DAC" w:rsidP="00E3736C">
      <w:pPr>
        <w:autoSpaceDE w:val="0"/>
        <w:autoSpaceDN w:val="0"/>
        <w:adjustRightInd w:val="0"/>
        <w:ind w:firstLine="709"/>
        <w:jc w:val="both"/>
        <w:rPr>
          <w:color w:val="000000" w:themeColor="text1"/>
        </w:rPr>
      </w:pPr>
      <w:r w:rsidRPr="00E3736C">
        <w:rPr>
          <w:color w:val="000000" w:themeColor="text1"/>
        </w:rPr>
        <w:t>Основная опасность в инфицировании компьютера опасными программами - эта порча или потеря пользовательских данных, в редких случаях возможен и выход из строя компьютера или его составных частей. Поэтому защищаться обязательно необходимо.</w:t>
      </w:r>
    </w:p>
    <w:p w14:paraId="27D9B45C" w14:textId="77777777" w:rsidR="00C97574" w:rsidRPr="00E3736C" w:rsidRDefault="005E2DAC" w:rsidP="00E3736C">
      <w:pPr>
        <w:autoSpaceDE w:val="0"/>
        <w:autoSpaceDN w:val="0"/>
        <w:adjustRightInd w:val="0"/>
        <w:ind w:firstLine="709"/>
        <w:jc w:val="both"/>
        <w:rPr>
          <w:color w:val="000000" w:themeColor="text1"/>
        </w:rPr>
      </w:pPr>
      <w:r w:rsidRPr="00E3736C">
        <w:rPr>
          <w:color w:val="000000" w:themeColor="text1"/>
        </w:rPr>
        <w:t xml:space="preserve">         Домашняя версия антивируса AVAST Home Edition отличается от коммерческой только типом лицензии (доступна для не коммерческого домашнего использования) и меньшим количеством настроек (что даже больше плюс чем минус). Она обеспечивает комплексную защиту вашего компьютера от различных видов инфекций распространяющихся различными путями. Кроме того антивирус AVAST Home Edition</w:t>
      </w:r>
    </w:p>
    <w:p w14:paraId="65E8E325" w14:textId="77777777" w:rsidR="00C97574" w:rsidRPr="00E3736C" w:rsidRDefault="005E2DAC" w:rsidP="00E3736C">
      <w:pPr>
        <w:autoSpaceDE w:val="0"/>
        <w:autoSpaceDN w:val="0"/>
        <w:adjustRightInd w:val="0"/>
        <w:ind w:firstLine="709"/>
        <w:jc w:val="both"/>
        <w:rPr>
          <w:color w:val="000000" w:themeColor="text1"/>
        </w:rPr>
      </w:pPr>
      <w:r w:rsidRPr="00E3736C">
        <w:rPr>
          <w:color w:val="000000" w:themeColor="text1"/>
        </w:rPr>
        <w:t>имеет обновляемую антивирусную базу (обновление происходит автоматически при подключении к интернету) что даёт возможность защищаться и от новых вирусов. Такие возможности бывают только у платных антивирусов, но AVAST Home Edition – это исключение.</w:t>
      </w:r>
    </w:p>
    <w:p w14:paraId="325EE559" w14:textId="77777777" w:rsidR="00C97574" w:rsidRPr="00E3736C" w:rsidRDefault="005E2DAC" w:rsidP="00E3736C">
      <w:pPr>
        <w:autoSpaceDE w:val="0"/>
        <w:autoSpaceDN w:val="0"/>
        <w:adjustRightInd w:val="0"/>
        <w:ind w:firstLine="709"/>
        <w:jc w:val="both"/>
        <w:rPr>
          <w:color w:val="000000" w:themeColor="text1"/>
        </w:rPr>
      </w:pPr>
      <w:r w:rsidRPr="00E3736C">
        <w:rPr>
          <w:color w:val="000000" w:themeColor="text1"/>
        </w:rPr>
        <w:t>Для бесплатного использования антивируса AVAST Home Edition с возможностью его обновления на протяжении целого года достаточно пройти бесплатную регистрацию и скачать Avast бесплатно Home Edition.</w:t>
      </w:r>
    </w:p>
    <w:p w14:paraId="7D91582D" w14:textId="77777777" w:rsidR="00C97574" w:rsidRPr="00E3736C" w:rsidRDefault="005E2DAC" w:rsidP="00BD5A2D">
      <w:pPr>
        <w:pStyle w:val="a5"/>
        <w:numPr>
          <w:ilvl w:val="0"/>
          <w:numId w:val="7"/>
        </w:numPr>
        <w:autoSpaceDE w:val="0"/>
        <w:autoSpaceDN w:val="0"/>
        <w:adjustRightInd w:val="0"/>
        <w:spacing w:after="0" w:line="240" w:lineRule="auto"/>
        <w:ind w:left="0" w:firstLine="709"/>
        <w:contextualSpacing w:val="0"/>
        <w:jc w:val="both"/>
        <w:rPr>
          <w:rFonts w:ascii="Times New Roman" w:hAnsi="Times New Roman"/>
          <w:color w:val="000000" w:themeColor="text1"/>
          <w:sz w:val="24"/>
          <w:szCs w:val="24"/>
        </w:rPr>
      </w:pPr>
      <w:r w:rsidRPr="00E3736C">
        <w:rPr>
          <w:rFonts w:ascii="Times New Roman" w:eastAsia="SymbolMT" w:hAnsi="Times New Roman"/>
          <w:color w:val="000000" w:themeColor="text1"/>
          <w:sz w:val="24"/>
          <w:szCs w:val="24"/>
        </w:rPr>
        <w:t xml:space="preserve"> </w:t>
      </w:r>
      <w:r w:rsidRPr="00E3736C">
        <w:rPr>
          <w:rFonts w:ascii="Times New Roman" w:hAnsi="Times New Roman"/>
          <w:color w:val="000000" w:themeColor="text1"/>
          <w:sz w:val="24"/>
          <w:szCs w:val="24"/>
        </w:rPr>
        <w:t>Зайдите на сайт Avast! (http://www.avast.ru)</w:t>
      </w:r>
    </w:p>
    <w:p w14:paraId="4BF0B62D" w14:textId="77777777" w:rsidR="00C97574" w:rsidRPr="00E3736C" w:rsidRDefault="005E2DAC" w:rsidP="00BD5A2D">
      <w:pPr>
        <w:pStyle w:val="a5"/>
        <w:numPr>
          <w:ilvl w:val="0"/>
          <w:numId w:val="7"/>
        </w:numPr>
        <w:autoSpaceDE w:val="0"/>
        <w:autoSpaceDN w:val="0"/>
        <w:adjustRightInd w:val="0"/>
        <w:spacing w:after="0" w:line="240" w:lineRule="auto"/>
        <w:ind w:left="0" w:firstLine="709"/>
        <w:contextualSpacing w:val="0"/>
        <w:jc w:val="both"/>
        <w:rPr>
          <w:rFonts w:ascii="Times New Roman" w:hAnsi="Times New Roman"/>
          <w:color w:val="000000" w:themeColor="text1"/>
          <w:sz w:val="24"/>
          <w:szCs w:val="24"/>
        </w:rPr>
      </w:pPr>
      <w:r w:rsidRPr="00E3736C">
        <w:rPr>
          <w:rFonts w:ascii="Times New Roman" w:eastAsia="SymbolMT" w:hAnsi="Times New Roman"/>
          <w:color w:val="000000" w:themeColor="text1"/>
          <w:sz w:val="24"/>
          <w:szCs w:val="24"/>
        </w:rPr>
        <w:t xml:space="preserve"> </w:t>
      </w:r>
      <w:r w:rsidRPr="00E3736C">
        <w:rPr>
          <w:rFonts w:ascii="Times New Roman" w:hAnsi="Times New Roman"/>
          <w:color w:val="000000" w:themeColor="text1"/>
          <w:sz w:val="24"/>
          <w:szCs w:val="24"/>
        </w:rPr>
        <w:t xml:space="preserve">Установите на свой компьютер антивирусную программу для домашнего использования, размещая пиктограммы этого антивируса на </w:t>
      </w:r>
      <w:r w:rsidRPr="00E3736C">
        <w:rPr>
          <w:rFonts w:ascii="Times New Roman" w:hAnsi="Times New Roman"/>
          <w:b/>
          <w:bCs/>
          <w:color w:val="000000" w:themeColor="text1"/>
          <w:sz w:val="24"/>
          <w:szCs w:val="24"/>
        </w:rPr>
        <w:t>Рабочем столе</w:t>
      </w:r>
      <w:r w:rsidRPr="00E3736C">
        <w:rPr>
          <w:rFonts w:ascii="Times New Roman" w:hAnsi="Times New Roman"/>
          <w:color w:val="000000" w:themeColor="text1"/>
          <w:sz w:val="24"/>
          <w:szCs w:val="24"/>
        </w:rPr>
        <w:t>.</w:t>
      </w:r>
    </w:p>
    <w:p w14:paraId="6C89B1B0" w14:textId="77777777" w:rsidR="00C97574" w:rsidRPr="00E3736C" w:rsidRDefault="005E2DAC" w:rsidP="00BD5A2D">
      <w:pPr>
        <w:pStyle w:val="a5"/>
        <w:numPr>
          <w:ilvl w:val="0"/>
          <w:numId w:val="7"/>
        </w:numPr>
        <w:autoSpaceDE w:val="0"/>
        <w:autoSpaceDN w:val="0"/>
        <w:adjustRightInd w:val="0"/>
        <w:spacing w:after="0" w:line="240" w:lineRule="auto"/>
        <w:ind w:left="0" w:firstLine="709"/>
        <w:contextualSpacing w:val="0"/>
        <w:jc w:val="both"/>
        <w:rPr>
          <w:rFonts w:ascii="Times New Roman" w:hAnsi="Times New Roman"/>
          <w:color w:val="000000" w:themeColor="text1"/>
          <w:sz w:val="24"/>
          <w:szCs w:val="24"/>
        </w:rPr>
      </w:pPr>
      <w:r w:rsidRPr="00E3736C">
        <w:rPr>
          <w:rFonts w:ascii="Times New Roman" w:eastAsia="SymbolMT" w:hAnsi="Times New Roman"/>
          <w:color w:val="000000" w:themeColor="text1"/>
          <w:sz w:val="24"/>
          <w:szCs w:val="24"/>
        </w:rPr>
        <w:t xml:space="preserve"> </w:t>
      </w:r>
      <w:r w:rsidRPr="00E3736C">
        <w:rPr>
          <w:rFonts w:ascii="Times New Roman" w:hAnsi="Times New Roman"/>
          <w:color w:val="000000" w:themeColor="text1"/>
          <w:sz w:val="24"/>
          <w:szCs w:val="24"/>
        </w:rPr>
        <w:t xml:space="preserve">Сохраните скриншот рабочего стола с пиктограммами установочного файла антивируса и пиктограммой самого антивируса с именем </w:t>
      </w:r>
      <w:r w:rsidRPr="00E3736C">
        <w:rPr>
          <w:rFonts w:ascii="Times New Roman" w:hAnsi="Times New Roman"/>
          <w:b/>
          <w:bCs/>
          <w:color w:val="000000" w:themeColor="text1"/>
          <w:sz w:val="24"/>
          <w:szCs w:val="24"/>
        </w:rPr>
        <w:t>Virus.jpg</w:t>
      </w:r>
      <w:r w:rsidRPr="00E3736C">
        <w:rPr>
          <w:rFonts w:ascii="Times New Roman" w:hAnsi="Times New Roman"/>
          <w:color w:val="000000" w:themeColor="text1"/>
          <w:sz w:val="24"/>
          <w:szCs w:val="24"/>
        </w:rPr>
        <w:t>.</w:t>
      </w:r>
    </w:p>
    <w:p w14:paraId="7972A8DE" w14:textId="77777777" w:rsidR="00C97574" w:rsidRPr="00E3736C" w:rsidRDefault="005E2DAC" w:rsidP="00BD5A2D">
      <w:pPr>
        <w:pStyle w:val="a5"/>
        <w:numPr>
          <w:ilvl w:val="0"/>
          <w:numId w:val="7"/>
        </w:numPr>
        <w:autoSpaceDE w:val="0"/>
        <w:autoSpaceDN w:val="0"/>
        <w:adjustRightInd w:val="0"/>
        <w:spacing w:after="0" w:line="240" w:lineRule="auto"/>
        <w:ind w:left="0" w:firstLine="709"/>
        <w:contextualSpacing w:val="0"/>
        <w:jc w:val="both"/>
        <w:rPr>
          <w:rFonts w:ascii="Times New Roman" w:hAnsi="Times New Roman"/>
          <w:color w:val="000000" w:themeColor="text1"/>
          <w:sz w:val="24"/>
          <w:szCs w:val="24"/>
        </w:rPr>
      </w:pPr>
      <w:r w:rsidRPr="00E3736C">
        <w:rPr>
          <w:rFonts w:ascii="Times New Roman" w:hAnsi="Times New Roman"/>
          <w:color w:val="000000" w:themeColor="text1"/>
          <w:sz w:val="24"/>
          <w:szCs w:val="24"/>
        </w:rPr>
        <w:t xml:space="preserve">Отошлите скриншот </w:t>
      </w:r>
      <w:r w:rsidRPr="00E3736C">
        <w:rPr>
          <w:rFonts w:ascii="Times New Roman" w:hAnsi="Times New Roman"/>
          <w:b/>
          <w:bCs/>
          <w:color w:val="000000" w:themeColor="text1"/>
          <w:sz w:val="24"/>
          <w:szCs w:val="24"/>
        </w:rPr>
        <w:t xml:space="preserve">Virus.jpg </w:t>
      </w:r>
      <w:r w:rsidRPr="00E3736C">
        <w:rPr>
          <w:rFonts w:ascii="Times New Roman" w:hAnsi="Times New Roman"/>
          <w:color w:val="000000" w:themeColor="text1"/>
          <w:sz w:val="24"/>
          <w:szCs w:val="24"/>
        </w:rPr>
        <w:t>преподавателю.</w:t>
      </w:r>
    </w:p>
    <w:p w14:paraId="3EC53746" w14:textId="77777777" w:rsidR="00C97574" w:rsidRPr="00E3736C" w:rsidRDefault="005E2DAC" w:rsidP="00E3736C">
      <w:pPr>
        <w:autoSpaceDE w:val="0"/>
        <w:autoSpaceDN w:val="0"/>
        <w:adjustRightInd w:val="0"/>
        <w:ind w:firstLine="709"/>
        <w:rPr>
          <w:b/>
          <w:bCs/>
          <w:color w:val="000000" w:themeColor="text1"/>
        </w:rPr>
      </w:pPr>
      <w:r w:rsidRPr="00E3736C">
        <w:rPr>
          <w:b/>
          <w:bCs/>
          <w:color w:val="000000" w:themeColor="text1"/>
        </w:rPr>
        <w:t>Задание :</w:t>
      </w:r>
    </w:p>
    <w:p w14:paraId="2EE63E30" w14:textId="77777777" w:rsidR="00C97574" w:rsidRPr="00E3736C" w:rsidRDefault="005E2DAC" w:rsidP="00E3736C">
      <w:pPr>
        <w:autoSpaceDE w:val="0"/>
        <w:autoSpaceDN w:val="0"/>
        <w:adjustRightInd w:val="0"/>
        <w:ind w:firstLine="709"/>
        <w:jc w:val="both"/>
        <w:rPr>
          <w:b/>
          <w:bCs/>
          <w:color w:val="000000" w:themeColor="text1"/>
        </w:rPr>
      </w:pPr>
      <w:r w:rsidRPr="00E3736C">
        <w:rPr>
          <w:b/>
          <w:bCs/>
          <w:color w:val="000000" w:themeColor="text1"/>
        </w:rPr>
        <w:t>1 вариант</w:t>
      </w:r>
    </w:p>
    <w:p w14:paraId="51EC9566" w14:textId="77777777" w:rsidR="00C97574" w:rsidRPr="00E3736C" w:rsidRDefault="005E2DAC" w:rsidP="00BD5A2D">
      <w:pPr>
        <w:pStyle w:val="a5"/>
        <w:numPr>
          <w:ilvl w:val="0"/>
          <w:numId w:val="10"/>
        </w:numPr>
        <w:autoSpaceDE w:val="0"/>
        <w:autoSpaceDN w:val="0"/>
        <w:adjustRightInd w:val="0"/>
        <w:spacing w:after="0" w:line="240" w:lineRule="auto"/>
        <w:ind w:left="0" w:firstLine="709"/>
        <w:contextualSpacing w:val="0"/>
        <w:jc w:val="both"/>
        <w:rPr>
          <w:rFonts w:ascii="Times New Roman" w:hAnsi="Times New Roman"/>
          <w:bCs/>
          <w:color w:val="000000" w:themeColor="text1"/>
          <w:sz w:val="24"/>
          <w:szCs w:val="24"/>
        </w:rPr>
      </w:pPr>
      <w:r w:rsidRPr="00E3736C">
        <w:rPr>
          <w:rFonts w:ascii="Times New Roman" w:hAnsi="Times New Roman"/>
          <w:bCs/>
          <w:color w:val="000000" w:themeColor="text1"/>
          <w:sz w:val="24"/>
          <w:szCs w:val="24"/>
        </w:rPr>
        <w:t>Установить на ПК программу</w:t>
      </w:r>
      <w:r w:rsidRPr="00E3736C">
        <w:rPr>
          <w:rFonts w:ascii="Times New Roman" w:hAnsi="Times New Roman"/>
          <w:b/>
          <w:bCs/>
          <w:i/>
          <w:iCs/>
          <w:color w:val="000000" w:themeColor="text1"/>
          <w:sz w:val="24"/>
          <w:szCs w:val="24"/>
          <w:shd w:val="clear" w:color="auto" w:fill="EFF5FA"/>
        </w:rPr>
        <w:t xml:space="preserve"> Wise Calculator</w:t>
      </w:r>
      <w:r w:rsidRPr="00E3736C">
        <w:rPr>
          <w:rStyle w:val="apple-converted-space"/>
          <w:rFonts w:ascii="Times New Roman" w:hAnsi="Times New Roman"/>
          <w:color w:val="000000" w:themeColor="text1"/>
          <w:sz w:val="24"/>
          <w:szCs w:val="24"/>
          <w:shd w:val="clear" w:color="auto" w:fill="EFF5FA"/>
        </w:rPr>
        <w:t xml:space="preserve">  </w:t>
      </w:r>
      <w:r w:rsidRPr="00E3736C">
        <w:rPr>
          <w:rFonts w:ascii="Times New Roman" w:hAnsi="Times New Roman"/>
          <w:color w:val="000000" w:themeColor="text1"/>
          <w:sz w:val="24"/>
          <w:szCs w:val="24"/>
          <w:shd w:val="clear" w:color="auto" w:fill="EFF5FA"/>
        </w:rPr>
        <w:t xml:space="preserve">Калькулятор для инженерных и научных вычислений с очень большими возможностями. </w:t>
      </w:r>
    </w:p>
    <w:p w14:paraId="7C2C3B59" w14:textId="77777777" w:rsidR="00C97574" w:rsidRPr="00E3736C" w:rsidRDefault="005E2DAC" w:rsidP="00E3736C">
      <w:pPr>
        <w:pStyle w:val="a5"/>
        <w:autoSpaceDE w:val="0"/>
        <w:autoSpaceDN w:val="0"/>
        <w:adjustRightInd w:val="0"/>
        <w:spacing w:after="0" w:line="240" w:lineRule="auto"/>
        <w:ind w:left="0" w:firstLine="709"/>
        <w:contextualSpacing w:val="0"/>
        <w:jc w:val="both"/>
        <w:rPr>
          <w:rFonts w:ascii="Times New Roman" w:hAnsi="Times New Roman"/>
          <w:color w:val="000000" w:themeColor="text1"/>
          <w:sz w:val="24"/>
          <w:szCs w:val="24"/>
        </w:rPr>
      </w:pPr>
      <w:r w:rsidRPr="00E3736C">
        <w:rPr>
          <w:rFonts w:ascii="Times New Roman" w:hAnsi="Times New Roman"/>
          <w:color w:val="000000" w:themeColor="text1"/>
          <w:sz w:val="24"/>
          <w:szCs w:val="24"/>
          <w:shd w:val="clear" w:color="auto" w:fill="EFF5FA"/>
        </w:rPr>
        <w:t>Сайт программы:</w:t>
      </w:r>
      <w:r w:rsidRPr="00E3736C">
        <w:rPr>
          <w:rStyle w:val="apple-converted-space"/>
          <w:rFonts w:ascii="Times New Roman" w:hAnsi="Times New Roman"/>
          <w:color w:val="000000" w:themeColor="text1"/>
          <w:sz w:val="24"/>
          <w:szCs w:val="24"/>
          <w:shd w:val="clear" w:color="auto" w:fill="EFF5FA"/>
        </w:rPr>
        <w:t> </w:t>
      </w:r>
      <w:hyperlink r:id="rId11" w:tgtFrame="_blank" w:tooltip="ЖМИ!" w:history="1">
        <w:r w:rsidRPr="00E3736C">
          <w:rPr>
            <w:rStyle w:val="aa"/>
            <w:rFonts w:ascii="Times New Roman" w:hAnsi="Times New Roman"/>
            <w:color w:val="000000" w:themeColor="text1"/>
            <w:sz w:val="24"/>
            <w:szCs w:val="24"/>
            <w:shd w:val="clear" w:color="auto" w:fill="EFF5FA"/>
          </w:rPr>
          <w:t>http://www.wisecalculator.chat.ru/rus.html</w:t>
        </w:r>
      </w:hyperlink>
    </w:p>
    <w:p w14:paraId="47EDC89B" w14:textId="77777777" w:rsidR="00C97574" w:rsidRPr="00E3736C" w:rsidRDefault="005E2DAC" w:rsidP="00BD5A2D">
      <w:pPr>
        <w:pStyle w:val="a5"/>
        <w:numPr>
          <w:ilvl w:val="0"/>
          <w:numId w:val="10"/>
        </w:numPr>
        <w:autoSpaceDE w:val="0"/>
        <w:autoSpaceDN w:val="0"/>
        <w:adjustRightInd w:val="0"/>
        <w:spacing w:after="0" w:line="240" w:lineRule="auto"/>
        <w:ind w:left="0" w:firstLine="709"/>
        <w:contextualSpacing w:val="0"/>
        <w:jc w:val="both"/>
        <w:rPr>
          <w:rFonts w:ascii="Times New Roman" w:hAnsi="Times New Roman"/>
          <w:bCs/>
          <w:color w:val="000000" w:themeColor="text1"/>
          <w:sz w:val="24"/>
          <w:szCs w:val="24"/>
        </w:rPr>
      </w:pPr>
      <w:r w:rsidRPr="00E3736C">
        <w:rPr>
          <w:rFonts w:ascii="Times New Roman" w:hAnsi="Times New Roman"/>
          <w:color w:val="000000" w:themeColor="text1"/>
          <w:sz w:val="24"/>
          <w:szCs w:val="24"/>
        </w:rPr>
        <w:t xml:space="preserve"> Опишите этапы процесса установки и удаления программы</w:t>
      </w:r>
    </w:p>
    <w:p w14:paraId="0835C525" w14:textId="77777777" w:rsidR="00C97574" w:rsidRPr="00E3736C" w:rsidRDefault="005E2DAC" w:rsidP="00BD5A2D">
      <w:pPr>
        <w:pStyle w:val="a5"/>
        <w:numPr>
          <w:ilvl w:val="0"/>
          <w:numId w:val="10"/>
        </w:numPr>
        <w:autoSpaceDE w:val="0"/>
        <w:autoSpaceDN w:val="0"/>
        <w:adjustRightInd w:val="0"/>
        <w:spacing w:after="0" w:line="240" w:lineRule="auto"/>
        <w:ind w:left="0" w:firstLine="709"/>
        <w:contextualSpacing w:val="0"/>
        <w:jc w:val="both"/>
        <w:rPr>
          <w:rFonts w:ascii="Times New Roman" w:hAnsi="Times New Roman"/>
          <w:bCs/>
          <w:color w:val="000000" w:themeColor="text1"/>
          <w:sz w:val="24"/>
          <w:szCs w:val="24"/>
        </w:rPr>
      </w:pPr>
      <w:r w:rsidRPr="00E3736C">
        <w:rPr>
          <w:rFonts w:ascii="Times New Roman" w:hAnsi="Times New Roman"/>
          <w:color w:val="000000" w:themeColor="text1"/>
          <w:sz w:val="24"/>
          <w:szCs w:val="24"/>
        </w:rPr>
        <w:t>Удалите программу</w:t>
      </w:r>
      <w:r w:rsidRPr="00E3736C">
        <w:rPr>
          <w:rFonts w:ascii="Times New Roman" w:hAnsi="Times New Roman"/>
          <w:b/>
          <w:bCs/>
          <w:i/>
          <w:iCs/>
          <w:color w:val="000000" w:themeColor="text1"/>
          <w:sz w:val="24"/>
          <w:szCs w:val="24"/>
          <w:shd w:val="clear" w:color="auto" w:fill="EFF5FA"/>
        </w:rPr>
        <w:t xml:space="preserve"> Wise Calculator</w:t>
      </w:r>
      <w:r w:rsidRPr="00E3736C">
        <w:rPr>
          <w:rStyle w:val="apple-converted-space"/>
          <w:rFonts w:ascii="Times New Roman" w:hAnsi="Times New Roman"/>
          <w:color w:val="000000" w:themeColor="text1"/>
          <w:sz w:val="24"/>
          <w:szCs w:val="24"/>
          <w:shd w:val="clear" w:color="auto" w:fill="EFF5FA"/>
        </w:rPr>
        <w:t> </w:t>
      </w:r>
    </w:p>
    <w:p w14:paraId="11D8BFF6" w14:textId="77777777" w:rsidR="00C97574" w:rsidRPr="00E3736C" w:rsidRDefault="005E2DAC" w:rsidP="00BD5A2D">
      <w:pPr>
        <w:pStyle w:val="a5"/>
        <w:numPr>
          <w:ilvl w:val="0"/>
          <w:numId w:val="10"/>
        </w:numPr>
        <w:autoSpaceDE w:val="0"/>
        <w:autoSpaceDN w:val="0"/>
        <w:adjustRightInd w:val="0"/>
        <w:spacing w:after="0" w:line="240" w:lineRule="auto"/>
        <w:ind w:left="0" w:firstLine="709"/>
        <w:contextualSpacing w:val="0"/>
        <w:jc w:val="both"/>
        <w:rPr>
          <w:rFonts w:ascii="Times New Roman" w:hAnsi="Times New Roman"/>
          <w:bCs/>
          <w:color w:val="000000" w:themeColor="text1"/>
          <w:sz w:val="24"/>
          <w:szCs w:val="24"/>
        </w:rPr>
      </w:pPr>
      <w:r w:rsidRPr="00E3736C">
        <w:rPr>
          <w:rFonts w:ascii="Times New Roman" w:hAnsi="Times New Roman"/>
          <w:color w:val="000000" w:themeColor="text1"/>
          <w:sz w:val="24"/>
          <w:szCs w:val="24"/>
        </w:rPr>
        <w:t>Опишите этапы процесса удаления программы</w:t>
      </w:r>
      <w:r w:rsidRPr="00E3736C">
        <w:rPr>
          <w:rFonts w:ascii="Times New Roman" w:hAnsi="Times New Roman"/>
          <w:bCs/>
          <w:color w:val="000000" w:themeColor="text1"/>
          <w:sz w:val="24"/>
          <w:szCs w:val="24"/>
        </w:rPr>
        <w:t xml:space="preserve"> </w:t>
      </w:r>
    </w:p>
    <w:p w14:paraId="4348F797" w14:textId="77777777" w:rsidR="00C97574" w:rsidRPr="00E3736C" w:rsidRDefault="005E2DAC" w:rsidP="00BD5A2D">
      <w:pPr>
        <w:pStyle w:val="a5"/>
        <w:numPr>
          <w:ilvl w:val="0"/>
          <w:numId w:val="10"/>
        </w:numPr>
        <w:autoSpaceDE w:val="0"/>
        <w:autoSpaceDN w:val="0"/>
        <w:adjustRightInd w:val="0"/>
        <w:spacing w:after="0" w:line="240" w:lineRule="auto"/>
        <w:ind w:left="0" w:firstLine="709"/>
        <w:contextualSpacing w:val="0"/>
        <w:jc w:val="both"/>
        <w:rPr>
          <w:rFonts w:ascii="Times New Roman" w:hAnsi="Times New Roman"/>
          <w:bCs/>
          <w:color w:val="000000" w:themeColor="text1"/>
          <w:sz w:val="24"/>
          <w:szCs w:val="24"/>
        </w:rPr>
      </w:pPr>
      <w:r w:rsidRPr="00E3736C">
        <w:rPr>
          <w:rFonts w:ascii="Times New Roman" w:hAnsi="Times New Roman"/>
          <w:bCs/>
          <w:color w:val="000000" w:themeColor="text1"/>
          <w:sz w:val="24"/>
          <w:szCs w:val="24"/>
        </w:rPr>
        <w:t>Изучить основные термины программного обеспечения</w:t>
      </w:r>
    </w:p>
    <w:p w14:paraId="614F30AC" w14:textId="77777777" w:rsidR="00C97574" w:rsidRPr="00E3736C" w:rsidRDefault="005E2DAC" w:rsidP="00E3736C">
      <w:pPr>
        <w:ind w:firstLine="709"/>
        <w:jc w:val="both"/>
        <w:rPr>
          <w:color w:val="000000" w:themeColor="text1"/>
        </w:rPr>
      </w:pPr>
      <w:r w:rsidRPr="00E3736C">
        <w:rPr>
          <w:color w:val="000000" w:themeColor="text1"/>
        </w:rPr>
        <w:lastRenderedPageBreak/>
        <w:t>2вариант</w:t>
      </w:r>
    </w:p>
    <w:p w14:paraId="360B2800" w14:textId="77777777" w:rsidR="00C97574" w:rsidRPr="00E3736C" w:rsidRDefault="005E2DAC" w:rsidP="00BD5A2D">
      <w:pPr>
        <w:numPr>
          <w:ilvl w:val="0"/>
          <w:numId w:val="11"/>
        </w:numPr>
        <w:ind w:left="0" w:firstLine="709"/>
        <w:jc w:val="both"/>
        <w:rPr>
          <w:color w:val="000000" w:themeColor="text1"/>
        </w:rPr>
      </w:pPr>
      <w:r w:rsidRPr="00E3736C">
        <w:rPr>
          <w:bCs/>
          <w:color w:val="000000" w:themeColor="text1"/>
        </w:rPr>
        <w:t>Установить на ПК программу</w:t>
      </w:r>
      <w:r w:rsidRPr="00E3736C">
        <w:rPr>
          <w:b/>
          <w:bCs/>
          <w:i/>
          <w:iCs/>
          <w:color w:val="000000" w:themeColor="text1"/>
          <w:shd w:val="clear" w:color="auto" w:fill="EFF5FA"/>
        </w:rPr>
        <w:t xml:space="preserve"> Stamina</w:t>
      </w:r>
      <w:r w:rsidRPr="00E3736C">
        <w:rPr>
          <w:rStyle w:val="apple-converted-space"/>
          <w:color w:val="000000" w:themeColor="text1"/>
          <w:shd w:val="clear" w:color="auto" w:fill="EFF5FA"/>
        </w:rPr>
        <w:t xml:space="preserve">  </w:t>
      </w:r>
      <w:r w:rsidRPr="00E3736C">
        <w:rPr>
          <w:color w:val="000000" w:themeColor="text1"/>
          <w:shd w:val="clear" w:color="auto" w:fill="EFF5FA"/>
        </w:rPr>
        <w:t>Программа-тренажёр для тех, кто хочет научиться набирать текст на клавиатуре всеми десятью пальцами.</w:t>
      </w:r>
      <w:r w:rsidRPr="00E3736C">
        <w:rPr>
          <w:rStyle w:val="apple-converted-space"/>
          <w:color w:val="000000" w:themeColor="text1"/>
          <w:shd w:val="clear" w:color="auto" w:fill="EFF5FA"/>
        </w:rPr>
        <w:t> </w:t>
      </w:r>
      <w:r w:rsidRPr="00E3736C">
        <w:rPr>
          <w:color w:val="000000" w:themeColor="text1"/>
          <w:shd w:val="clear" w:color="auto" w:fill="EFF5FA"/>
        </w:rPr>
        <w:t>Сайт программы:</w:t>
      </w:r>
      <w:r w:rsidRPr="00E3736C">
        <w:rPr>
          <w:rStyle w:val="apple-converted-space"/>
          <w:color w:val="000000" w:themeColor="text1"/>
          <w:shd w:val="clear" w:color="auto" w:fill="EFF5FA"/>
        </w:rPr>
        <w:t> </w:t>
      </w:r>
      <w:hyperlink r:id="rId12" w:tgtFrame="_blank" w:tooltip="ЖМИ!" w:history="1">
        <w:r w:rsidRPr="00E3736C">
          <w:rPr>
            <w:rStyle w:val="aa"/>
            <w:color w:val="000000" w:themeColor="text1"/>
            <w:shd w:val="clear" w:color="auto" w:fill="EFF5FA"/>
          </w:rPr>
          <w:t>http://stamina.ru/</w:t>
        </w:r>
      </w:hyperlink>
    </w:p>
    <w:p w14:paraId="650A68F5" w14:textId="77777777" w:rsidR="00C97574" w:rsidRPr="00E3736C" w:rsidRDefault="005E2DAC" w:rsidP="00BD5A2D">
      <w:pPr>
        <w:pStyle w:val="a5"/>
        <w:numPr>
          <w:ilvl w:val="0"/>
          <w:numId w:val="11"/>
        </w:numPr>
        <w:autoSpaceDE w:val="0"/>
        <w:autoSpaceDN w:val="0"/>
        <w:adjustRightInd w:val="0"/>
        <w:spacing w:after="0" w:line="240" w:lineRule="auto"/>
        <w:ind w:left="0" w:firstLine="709"/>
        <w:contextualSpacing w:val="0"/>
        <w:jc w:val="both"/>
        <w:rPr>
          <w:rFonts w:ascii="Times New Roman" w:hAnsi="Times New Roman"/>
          <w:bCs/>
          <w:color w:val="000000" w:themeColor="text1"/>
          <w:sz w:val="24"/>
          <w:szCs w:val="24"/>
        </w:rPr>
      </w:pPr>
      <w:r w:rsidRPr="00E3736C">
        <w:rPr>
          <w:rFonts w:ascii="Times New Roman" w:hAnsi="Times New Roman"/>
          <w:color w:val="000000" w:themeColor="text1"/>
          <w:sz w:val="24"/>
          <w:szCs w:val="24"/>
        </w:rPr>
        <w:t>Опишите этапы процесса установки программы</w:t>
      </w:r>
    </w:p>
    <w:p w14:paraId="5B695A7D" w14:textId="77777777" w:rsidR="00C97574" w:rsidRPr="00E3736C" w:rsidRDefault="005E2DAC" w:rsidP="00BD5A2D">
      <w:pPr>
        <w:pStyle w:val="a5"/>
        <w:numPr>
          <w:ilvl w:val="0"/>
          <w:numId w:val="11"/>
        </w:numPr>
        <w:autoSpaceDE w:val="0"/>
        <w:autoSpaceDN w:val="0"/>
        <w:adjustRightInd w:val="0"/>
        <w:spacing w:after="0" w:line="240" w:lineRule="auto"/>
        <w:ind w:left="0" w:firstLine="709"/>
        <w:contextualSpacing w:val="0"/>
        <w:jc w:val="both"/>
        <w:rPr>
          <w:rFonts w:ascii="Times New Roman" w:hAnsi="Times New Roman"/>
          <w:color w:val="000000" w:themeColor="text1"/>
          <w:sz w:val="24"/>
          <w:szCs w:val="24"/>
        </w:rPr>
      </w:pPr>
      <w:r w:rsidRPr="00E3736C">
        <w:rPr>
          <w:rFonts w:ascii="Times New Roman" w:hAnsi="Times New Roman"/>
          <w:color w:val="000000" w:themeColor="text1"/>
          <w:sz w:val="24"/>
          <w:szCs w:val="24"/>
        </w:rPr>
        <w:t>Удалите программу</w:t>
      </w:r>
      <w:r w:rsidRPr="00E3736C">
        <w:rPr>
          <w:rFonts w:ascii="Times New Roman" w:hAnsi="Times New Roman"/>
          <w:bCs/>
          <w:i/>
          <w:iCs/>
          <w:color w:val="000000" w:themeColor="text1"/>
          <w:sz w:val="24"/>
          <w:szCs w:val="24"/>
          <w:shd w:val="clear" w:color="auto" w:fill="EFF5FA"/>
        </w:rPr>
        <w:t xml:space="preserve"> </w:t>
      </w:r>
      <w:r w:rsidRPr="00E3736C">
        <w:rPr>
          <w:rFonts w:ascii="Times New Roman" w:hAnsi="Times New Roman"/>
          <w:b/>
          <w:bCs/>
          <w:i/>
          <w:iCs/>
          <w:color w:val="000000" w:themeColor="text1"/>
          <w:sz w:val="24"/>
          <w:szCs w:val="24"/>
          <w:shd w:val="clear" w:color="auto" w:fill="EFF5FA"/>
        </w:rPr>
        <w:t>Stamina</w:t>
      </w:r>
      <w:r w:rsidRPr="00E3736C">
        <w:rPr>
          <w:rStyle w:val="apple-converted-space"/>
          <w:rFonts w:ascii="Times New Roman" w:hAnsi="Times New Roman"/>
          <w:color w:val="000000" w:themeColor="text1"/>
          <w:sz w:val="24"/>
          <w:szCs w:val="24"/>
          <w:shd w:val="clear" w:color="auto" w:fill="EFF5FA"/>
        </w:rPr>
        <w:t> </w:t>
      </w:r>
      <w:r w:rsidRPr="00E3736C">
        <w:rPr>
          <w:rFonts w:ascii="Times New Roman" w:hAnsi="Times New Roman"/>
          <w:color w:val="000000" w:themeColor="text1"/>
          <w:sz w:val="24"/>
          <w:szCs w:val="24"/>
        </w:rPr>
        <w:t xml:space="preserve"> </w:t>
      </w:r>
    </w:p>
    <w:p w14:paraId="73C1654B" w14:textId="77777777" w:rsidR="00C97574" w:rsidRPr="00E3736C" w:rsidRDefault="005E2DAC" w:rsidP="00BD5A2D">
      <w:pPr>
        <w:pStyle w:val="a5"/>
        <w:numPr>
          <w:ilvl w:val="0"/>
          <w:numId w:val="11"/>
        </w:numPr>
        <w:autoSpaceDE w:val="0"/>
        <w:autoSpaceDN w:val="0"/>
        <w:adjustRightInd w:val="0"/>
        <w:spacing w:after="0" w:line="240" w:lineRule="auto"/>
        <w:ind w:left="0" w:firstLine="709"/>
        <w:contextualSpacing w:val="0"/>
        <w:jc w:val="both"/>
        <w:rPr>
          <w:rFonts w:ascii="Times New Roman" w:hAnsi="Times New Roman"/>
          <w:bCs/>
          <w:color w:val="000000" w:themeColor="text1"/>
          <w:sz w:val="24"/>
          <w:szCs w:val="24"/>
        </w:rPr>
      </w:pPr>
      <w:r w:rsidRPr="00E3736C">
        <w:rPr>
          <w:rFonts w:ascii="Times New Roman" w:hAnsi="Times New Roman"/>
          <w:color w:val="000000" w:themeColor="text1"/>
          <w:sz w:val="24"/>
          <w:szCs w:val="24"/>
        </w:rPr>
        <w:t>Опишите этапы процесса удаления программы</w:t>
      </w:r>
      <w:r w:rsidRPr="00E3736C">
        <w:rPr>
          <w:rFonts w:ascii="Times New Roman" w:hAnsi="Times New Roman"/>
          <w:bCs/>
          <w:color w:val="000000" w:themeColor="text1"/>
          <w:sz w:val="24"/>
          <w:szCs w:val="24"/>
        </w:rPr>
        <w:t xml:space="preserve"> </w:t>
      </w:r>
    </w:p>
    <w:p w14:paraId="5D57E010" w14:textId="77777777" w:rsidR="00C97574" w:rsidRPr="00E3736C" w:rsidRDefault="005E2DAC" w:rsidP="00BD5A2D">
      <w:pPr>
        <w:pStyle w:val="a5"/>
        <w:numPr>
          <w:ilvl w:val="0"/>
          <w:numId w:val="11"/>
        </w:numPr>
        <w:autoSpaceDE w:val="0"/>
        <w:autoSpaceDN w:val="0"/>
        <w:adjustRightInd w:val="0"/>
        <w:spacing w:after="0" w:line="240" w:lineRule="auto"/>
        <w:ind w:left="0" w:firstLine="709"/>
        <w:contextualSpacing w:val="0"/>
        <w:jc w:val="both"/>
        <w:rPr>
          <w:rFonts w:ascii="Times New Roman" w:hAnsi="Times New Roman"/>
          <w:bCs/>
          <w:color w:val="000000" w:themeColor="text1"/>
          <w:sz w:val="24"/>
          <w:szCs w:val="24"/>
        </w:rPr>
      </w:pPr>
      <w:r w:rsidRPr="00E3736C">
        <w:rPr>
          <w:rFonts w:ascii="Times New Roman" w:hAnsi="Times New Roman"/>
          <w:bCs/>
          <w:color w:val="000000" w:themeColor="text1"/>
          <w:sz w:val="24"/>
          <w:szCs w:val="24"/>
        </w:rPr>
        <w:t>Изучить основные термины программного обеспечения</w:t>
      </w:r>
    </w:p>
    <w:p w14:paraId="0F3B9C5C" w14:textId="77777777" w:rsidR="00C97574" w:rsidRPr="00E3736C" w:rsidRDefault="00C97574" w:rsidP="00E3736C">
      <w:pPr>
        <w:ind w:firstLine="709"/>
        <w:jc w:val="both"/>
        <w:rPr>
          <w:color w:val="000000" w:themeColor="text1"/>
        </w:rPr>
      </w:pPr>
    </w:p>
    <w:p w14:paraId="7CEA2107" w14:textId="77777777" w:rsidR="00C97574" w:rsidRPr="00E3736C" w:rsidRDefault="005E2DAC" w:rsidP="00E3736C">
      <w:pPr>
        <w:ind w:firstLine="709"/>
        <w:jc w:val="both"/>
        <w:rPr>
          <w:color w:val="000000" w:themeColor="text1"/>
        </w:rPr>
      </w:pPr>
      <w:r w:rsidRPr="00E3736C">
        <w:rPr>
          <w:color w:val="000000" w:themeColor="text1"/>
        </w:rPr>
        <w:t>3 вариант</w:t>
      </w:r>
    </w:p>
    <w:p w14:paraId="3D01FECE" w14:textId="77777777" w:rsidR="00C97574" w:rsidRPr="00E3736C" w:rsidRDefault="005E2DAC" w:rsidP="00BD5A2D">
      <w:pPr>
        <w:numPr>
          <w:ilvl w:val="0"/>
          <w:numId w:val="12"/>
        </w:numPr>
        <w:ind w:left="0" w:firstLine="709"/>
        <w:jc w:val="both"/>
        <w:rPr>
          <w:color w:val="000000" w:themeColor="text1"/>
          <w:shd w:val="clear" w:color="auto" w:fill="EFF5FA"/>
        </w:rPr>
      </w:pPr>
      <w:r w:rsidRPr="00E3736C">
        <w:rPr>
          <w:bCs/>
          <w:color w:val="000000" w:themeColor="text1"/>
        </w:rPr>
        <w:t>Установить на ПК программу</w:t>
      </w:r>
      <w:r w:rsidRPr="00E3736C">
        <w:rPr>
          <w:b/>
          <w:bCs/>
          <w:i/>
          <w:iCs/>
          <w:color w:val="000000" w:themeColor="text1"/>
          <w:shd w:val="clear" w:color="auto" w:fill="EFF5FA"/>
        </w:rPr>
        <w:t xml:space="preserve"> CCleaner </w:t>
      </w:r>
      <w:r w:rsidRPr="00E3736C">
        <w:rPr>
          <w:color w:val="000000" w:themeColor="text1"/>
          <w:shd w:val="clear" w:color="auto" w:fill="EFF5FA"/>
        </w:rPr>
        <w:t xml:space="preserve">CCleaner - утилита для чистки мусора в операционной системе. </w:t>
      </w:r>
    </w:p>
    <w:p w14:paraId="10990905" w14:textId="77777777" w:rsidR="00C97574" w:rsidRPr="00E3736C" w:rsidRDefault="005E2DAC" w:rsidP="00E3736C">
      <w:pPr>
        <w:ind w:firstLine="709"/>
        <w:jc w:val="both"/>
        <w:rPr>
          <w:color w:val="000000" w:themeColor="text1"/>
        </w:rPr>
      </w:pPr>
      <w:r w:rsidRPr="00E3736C">
        <w:rPr>
          <w:color w:val="000000" w:themeColor="text1"/>
          <w:shd w:val="clear" w:color="auto" w:fill="EFF5FA"/>
        </w:rPr>
        <w:t>Домашняя страница:</w:t>
      </w:r>
      <w:r w:rsidRPr="00E3736C">
        <w:rPr>
          <w:rStyle w:val="apple-converted-space"/>
          <w:color w:val="000000" w:themeColor="text1"/>
          <w:shd w:val="clear" w:color="auto" w:fill="EFF5FA"/>
        </w:rPr>
        <w:t> </w:t>
      </w:r>
      <w:hyperlink r:id="rId13" w:tgtFrame="_blank" w:tooltip="ЖМИ!" w:history="1">
        <w:r w:rsidRPr="00E3736C">
          <w:rPr>
            <w:rStyle w:val="aa"/>
            <w:color w:val="000000" w:themeColor="text1"/>
            <w:shd w:val="clear" w:color="auto" w:fill="EFF5FA"/>
          </w:rPr>
          <w:t>http://www.ccleaner.com/</w:t>
        </w:r>
      </w:hyperlink>
    </w:p>
    <w:p w14:paraId="59FBB2AC" w14:textId="77777777" w:rsidR="00C97574" w:rsidRPr="00E3736C" w:rsidRDefault="005E2DAC" w:rsidP="00BD5A2D">
      <w:pPr>
        <w:pStyle w:val="a5"/>
        <w:numPr>
          <w:ilvl w:val="0"/>
          <w:numId w:val="12"/>
        </w:numPr>
        <w:autoSpaceDE w:val="0"/>
        <w:autoSpaceDN w:val="0"/>
        <w:adjustRightInd w:val="0"/>
        <w:spacing w:after="0" w:line="240" w:lineRule="auto"/>
        <w:ind w:left="0" w:firstLine="709"/>
        <w:contextualSpacing w:val="0"/>
        <w:jc w:val="both"/>
        <w:rPr>
          <w:rFonts w:ascii="Times New Roman" w:hAnsi="Times New Roman"/>
          <w:bCs/>
          <w:color w:val="000000" w:themeColor="text1"/>
          <w:sz w:val="24"/>
          <w:szCs w:val="24"/>
        </w:rPr>
      </w:pPr>
      <w:r w:rsidRPr="00E3736C">
        <w:rPr>
          <w:rFonts w:ascii="Times New Roman" w:hAnsi="Times New Roman"/>
          <w:color w:val="000000" w:themeColor="text1"/>
          <w:sz w:val="24"/>
          <w:szCs w:val="24"/>
        </w:rPr>
        <w:t>Опишите этапы процесса установки программы</w:t>
      </w:r>
    </w:p>
    <w:p w14:paraId="2802509F" w14:textId="77777777" w:rsidR="00C97574" w:rsidRPr="00E3736C" w:rsidRDefault="005E2DAC" w:rsidP="00BD5A2D">
      <w:pPr>
        <w:pStyle w:val="a5"/>
        <w:numPr>
          <w:ilvl w:val="0"/>
          <w:numId w:val="12"/>
        </w:numPr>
        <w:autoSpaceDE w:val="0"/>
        <w:autoSpaceDN w:val="0"/>
        <w:adjustRightInd w:val="0"/>
        <w:spacing w:after="0" w:line="240" w:lineRule="auto"/>
        <w:ind w:left="0" w:firstLine="709"/>
        <w:contextualSpacing w:val="0"/>
        <w:jc w:val="both"/>
        <w:rPr>
          <w:rFonts w:ascii="Times New Roman" w:hAnsi="Times New Roman"/>
          <w:color w:val="000000" w:themeColor="text1"/>
          <w:sz w:val="24"/>
          <w:szCs w:val="24"/>
        </w:rPr>
      </w:pPr>
      <w:r w:rsidRPr="00E3736C">
        <w:rPr>
          <w:rFonts w:ascii="Times New Roman" w:hAnsi="Times New Roman"/>
          <w:color w:val="000000" w:themeColor="text1"/>
          <w:sz w:val="24"/>
          <w:szCs w:val="24"/>
        </w:rPr>
        <w:t>Удалите программу</w:t>
      </w:r>
      <w:r w:rsidRPr="00E3736C">
        <w:rPr>
          <w:rFonts w:ascii="Times New Roman" w:hAnsi="Times New Roman"/>
          <w:bCs/>
          <w:i/>
          <w:iCs/>
          <w:color w:val="000000" w:themeColor="text1"/>
          <w:sz w:val="24"/>
          <w:szCs w:val="24"/>
          <w:shd w:val="clear" w:color="auto" w:fill="EFF5FA"/>
        </w:rPr>
        <w:t xml:space="preserve"> </w:t>
      </w:r>
      <w:r w:rsidRPr="00E3736C">
        <w:rPr>
          <w:rFonts w:ascii="Times New Roman" w:hAnsi="Times New Roman"/>
          <w:b/>
          <w:bCs/>
          <w:i/>
          <w:iCs/>
          <w:color w:val="000000" w:themeColor="text1"/>
          <w:sz w:val="24"/>
          <w:szCs w:val="24"/>
          <w:shd w:val="clear" w:color="auto" w:fill="EFF5FA"/>
        </w:rPr>
        <w:t>CCleaner</w:t>
      </w:r>
      <w:r w:rsidRPr="00E3736C">
        <w:rPr>
          <w:rFonts w:ascii="Times New Roman" w:hAnsi="Times New Roman"/>
          <w:color w:val="000000" w:themeColor="text1"/>
          <w:sz w:val="24"/>
          <w:szCs w:val="24"/>
        </w:rPr>
        <w:t xml:space="preserve"> </w:t>
      </w:r>
    </w:p>
    <w:p w14:paraId="7BDB98F5" w14:textId="77777777" w:rsidR="00C97574" w:rsidRPr="00E3736C" w:rsidRDefault="005E2DAC" w:rsidP="00BD5A2D">
      <w:pPr>
        <w:pStyle w:val="a5"/>
        <w:numPr>
          <w:ilvl w:val="0"/>
          <w:numId w:val="12"/>
        </w:numPr>
        <w:autoSpaceDE w:val="0"/>
        <w:autoSpaceDN w:val="0"/>
        <w:adjustRightInd w:val="0"/>
        <w:spacing w:after="0" w:line="240" w:lineRule="auto"/>
        <w:ind w:left="0" w:firstLine="709"/>
        <w:contextualSpacing w:val="0"/>
        <w:jc w:val="both"/>
        <w:rPr>
          <w:rFonts w:ascii="Times New Roman" w:hAnsi="Times New Roman"/>
          <w:bCs/>
          <w:color w:val="000000" w:themeColor="text1"/>
          <w:sz w:val="24"/>
          <w:szCs w:val="24"/>
        </w:rPr>
      </w:pPr>
      <w:r w:rsidRPr="00E3736C">
        <w:rPr>
          <w:rFonts w:ascii="Times New Roman" w:hAnsi="Times New Roman"/>
          <w:color w:val="000000" w:themeColor="text1"/>
          <w:sz w:val="24"/>
          <w:szCs w:val="24"/>
        </w:rPr>
        <w:t>Опишите этапы процесса удаления программы</w:t>
      </w:r>
      <w:r w:rsidRPr="00E3736C">
        <w:rPr>
          <w:rFonts w:ascii="Times New Roman" w:hAnsi="Times New Roman"/>
          <w:bCs/>
          <w:color w:val="000000" w:themeColor="text1"/>
          <w:sz w:val="24"/>
          <w:szCs w:val="24"/>
        </w:rPr>
        <w:t xml:space="preserve"> </w:t>
      </w:r>
    </w:p>
    <w:p w14:paraId="3287EDDC" w14:textId="77777777" w:rsidR="00C97574" w:rsidRPr="00E3736C" w:rsidRDefault="005E2DAC" w:rsidP="00BD5A2D">
      <w:pPr>
        <w:pStyle w:val="a5"/>
        <w:numPr>
          <w:ilvl w:val="0"/>
          <w:numId w:val="12"/>
        </w:numPr>
        <w:autoSpaceDE w:val="0"/>
        <w:autoSpaceDN w:val="0"/>
        <w:adjustRightInd w:val="0"/>
        <w:spacing w:after="0" w:line="240" w:lineRule="auto"/>
        <w:ind w:left="0" w:firstLine="709"/>
        <w:contextualSpacing w:val="0"/>
        <w:jc w:val="both"/>
        <w:rPr>
          <w:rFonts w:ascii="Times New Roman" w:hAnsi="Times New Roman"/>
          <w:bCs/>
          <w:color w:val="000000" w:themeColor="text1"/>
          <w:sz w:val="24"/>
          <w:szCs w:val="24"/>
        </w:rPr>
      </w:pPr>
      <w:r w:rsidRPr="00E3736C">
        <w:rPr>
          <w:rFonts w:ascii="Times New Roman" w:hAnsi="Times New Roman"/>
          <w:bCs/>
          <w:color w:val="000000" w:themeColor="text1"/>
          <w:sz w:val="24"/>
          <w:szCs w:val="24"/>
        </w:rPr>
        <w:t>Изучить основные термины программного обеспечения</w:t>
      </w:r>
    </w:p>
    <w:p w14:paraId="23BCD855" w14:textId="77777777" w:rsidR="00C97574" w:rsidRPr="00E3736C" w:rsidRDefault="00C97574" w:rsidP="00E3736C">
      <w:pPr>
        <w:ind w:firstLine="709"/>
        <w:jc w:val="both"/>
        <w:rPr>
          <w:color w:val="000000" w:themeColor="text1"/>
        </w:rPr>
      </w:pPr>
    </w:p>
    <w:p w14:paraId="1EC3EC54" w14:textId="77777777" w:rsidR="00C97574" w:rsidRPr="00E3736C" w:rsidRDefault="005E2DAC" w:rsidP="00E3736C">
      <w:pPr>
        <w:ind w:firstLine="709"/>
        <w:jc w:val="both"/>
        <w:rPr>
          <w:color w:val="000000" w:themeColor="text1"/>
          <w:shd w:val="clear" w:color="auto" w:fill="EFF5FA"/>
        </w:rPr>
      </w:pPr>
      <w:r w:rsidRPr="00E3736C">
        <w:rPr>
          <w:color w:val="000000" w:themeColor="text1"/>
          <w:shd w:val="clear" w:color="auto" w:fill="EFF5FA"/>
        </w:rPr>
        <w:t>4 вариант.</w:t>
      </w:r>
    </w:p>
    <w:p w14:paraId="5D4E15E0" w14:textId="77777777" w:rsidR="00C97574" w:rsidRPr="00E3736C" w:rsidRDefault="005E2DAC" w:rsidP="00BD5A2D">
      <w:pPr>
        <w:pStyle w:val="a5"/>
        <w:numPr>
          <w:ilvl w:val="0"/>
          <w:numId w:val="13"/>
        </w:numPr>
        <w:spacing w:after="0" w:line="240" w:lineRule="auto"/>
        <w:ind w:left="0" w:firstLine="709"/>
        <w:contextualSpacing w:val="0"/>
        <w:jc w:val="both"/>
        <w:rPr>
          <w:rFonts w:ascii="Times New Roman" w:hAnsi="Times New Roman"/>
          <w:color w:val="000000" w:themeColor="text1"/>
          <w:sz w:val="24"/>
          <w:szCs w:val="24"/>
        </w:rPr>
      </w:pPr>
      <w:bookmarkStart w:id="1" w:name="q2"/>
      <w:r w:rsidRPr="00E3736C">
        <w:rPr>
          <w:rFonts w:ascii="Times New Roman" w:hAnsi="Times New Roman"/>
          <w:bCs/>
          <w:color w:val="000000" w:themeColor="text1"/>
          <w:sz w:val="24"/>
          <w:szCs w:val="24"/>
        </w:rPr>
        <w:t>Установить на ПК программу</w:t>
      </w:r>
      <w:r w:rsidRPr="00E3736C">
        <w:rPr>
          <w:rFonts w:ascii="Times New Roman" w:hAnsi="Times New Roman"/>
          <w:b/>
          <w:bCs/>
          <w:i/>
          <w:iCs/>
          <w:color w:val="000000" w:themeColor="text1"/>
          <w:sz w:val="24"/>
          <w:szCs w:val="24"/>
          <w:shd w:val="clear" w:color="auto" w:fill="EFF5FA"/>
        </w:rPr>
        <w:t xml:space="preserve"> 7-Zip </w:t>
      </w:r>
      <w:r w:rsidRPr="00E3736C">
        <w:rPr>
          <w:rFonts w:ascii="Times New Roman" w:hAnsi="Times New Roman"/>
          <w:color w:val="000000" w:themeColor="text1"/>
          <w:sz w:val="24"/>
          <w:szCs w:val="24"/>
          <w:shd w:val="clear" w:color="auto" w:fill="EFF5FA"/>
        </w:rPr>
        <w:t>Архиватор с высокой степенью сжатия.</w:t>
      </w:r>
      <w:bookmarkEnd w:id="1"/>
    </w:p>
    <w:p w14:paraId="17AA1788" w14:textId="77777777" w:rsidR="00C97574" w:rsidRPr="00E3736C" w:rsidRDefault="005E2DAC" w:rsidP="00E3736C">
      <w:pPr>
        <w:pStyle w:val="a5"/>
        <w:spacing w:after="0" w:line="240" w:lineRule="auto"/>
        <w:ind w:left="0" w:firstLine="709"/>
        <w:contextualSpacing w:val="0"/>
        <w:jc w:val="both"/>
        <w:rPr>
          <w:rFonts w:ascii="Times New Roman" w:hAnsi="Times New Roman"/>
          <w:color w:val="000000" w:themeColor="text1"/>
          <w:sz w:val="24"/>
          <w:szCs w:val="24"/>
        </w:rPr>
      </w:pPr>
      <w:r w:rsidRPr="00E3736C">
        <w:rPr>
          <w:rFonts w:ascii="Times New Roman" w:hAnsi="Times New Roman"/>
          <w:color w:val="000000" w:themeColor="text1"/>
          <w:sz w:val="24"/>
          <w:szCs w:val="24"/>
          <w:shd w:val="clear" w:color="auto" w:fill="EFF5FA"/>
        </w:rPr>
        <w:t>Домашняя страница</w:t>
      </w:r>
      <w:r w:rsidRPr="00E3736C">
        <w:rPr>
          <w:rStyle w:val="apple-converted-space"/>
          <w:rFonts w:ascii="Times New Roman" w:hAnsi="Times New Roman"/>
          <w:color w:val="000000" w:themeColor="text1"/>
          <w:sz w:val="24"/>
          <w:szCs w:val="24"/>
          <w:shd w:val="clear" w:color="auto" w:fill="EFF5FA"/>
        </w:rPr>
        <w:t> </w:t>
      </w:r>
      <w:hyperlink r:id="rId14" w:tgtFrame="_blank" w:tooltip="ЖМИ!" w:history="1">
        <w:r w:rsidRPr="00E3736C">
          <w:rPr>
            <w:rStyle w:val="aa"/>
            <w:rFonts w:ascii="Times New Roman" w:hAnsi="Times New Roman"/>
            <w:color w:val="000000" w:themeColor="text1"/>
            <w:sz w:val="24"/>
            <w:szCs w:val="24"/>
            <w:shd w:val="clear" w:color="auto" w:fill="EFF5FA"/>
          </w:rPr>
          <w:t>http://www.7-zip.org/</w:t>
        </w:r>
      </w:hyperlink>
    </w:p>
    <w:p w14:paraId="7355781F" w14:textId="77777777" w:rsidR="00C97574" w:rsidRPr="00E3736C" w:rsidRDefault="005E2DAC" w:rsidP="00BD5A2D">
      <w:pPr>
        <w:pStyle w:val="a5"/>
        <w:numPr>
          <w:ilvl w:val="0"/>
          <w:numId w:val="13"/>
        </w:numPr>
        <w:autoSpaceDE w:val="0"/>
        <w:autoSpaceDN w:val="0"/>
        <w:adjustRightInd w:val="0"/>
        <w:spacing w:after="0" w:line="240" w:lineRule="auto"/>
        <w:ind w:left="0" w:firstLine="709"/>
        <w:contextualSpacing w:val="0"/>
        <w:jc w:val="both"/>
        <w:rPr>
          <w:rFonts w:ascii="Times New Roman" w:hAnsi="Times New Roman"/>
          <w:bCs/>
          <w:color w:val="000000" w:themeColor="text1"/>
          <w:sz w:val="24"/>
          <w:szCs w:val="24"/>
        </w:rPr>
      </w:pPr>
      <w:r w:rsidRPr="00E3736C">
        <w:rPr>
          <w:rFonts w:ascii="Times New Roman" w:hAnsi="Times New Roman"/>
          <w:color w:val="000000" w:themeColor="text1"/>
          <w:sz w:val="24"/>
          <w:szCs w:val="24"/>
        </w:rPr>
        <w:t>Опишите этапы процесса установки программы</w:t>
      </w:r>
    </w:p>
    <w:p w14:paraId="30EE348C" w14:textId="77777777" w:rsidR="00C97574" w:rsidRPr="00E3736C" w:rsidRDefault="005E2DAC" w:rsidP="00BD5A2D">
      <w:pPr>
        <w:pStyle w:val="a5"/>
        <w:numPr>
          <w:ilvl w:val="0"/>
          <w:numId w:val="13"/>
        </w:numPr>
        <w:autoSpaceDE w:val="0"/>
        <w:autoSpaceDN w:val="0"/>
        <w:adjustRightInd w:val="0"/>
        <w:spacing w:after="0" w:line="240" w:lineRule="auto"/>
        <w:ind w:left="0" w:firstLine="709"/>
        <w:contextualSpacing w:val="0"/>
        <w:jc w:val="both"/>
        <w:rPr>
          <w:rFonts w:ascii="Times New Roman" w:hAnsi="Times New Roman"/>
          <w:color w:val="000000" w:themeColor="text1"/>
          <w:sz w:val="24"/>
          <w:szCs w:val="24"/>
        </w:rPr>
      </w:pPr>
      <w:r w:rsidRPr="00E3736C">
        <w:rPr>
          <w:rFonts w:ascii="Times New Roman" w:hAnsi="Times New Roman"/>
          <w:color w:val="000000" w:themeColor="text1"/>
          <w:sz w:val="24"/>
          <w:szCs w:val="24"/>
        </w:rPr>
        <w:t>Удалите программу</w:t>
      </w:r>
      <w:r w:rsidRPr="00E3736C">
        <w:rPr>
          <w:rFonts w:ascii="Times New Roman" w:hAnsi="Times New Roman"/>
          <w:bCs/>
          <w:i/>
          <w:iCs/>
          <w:color w:val="000000" w:themeColor="text1"/>
          <w:sz w:val="24"/>
          <w:szCs w:val="24"/>
          <w:shd w:val="clear" w:color="auto" w:fill="EFF5FA"/>
        </w:rPr>
        <w:t xml:space="preserve"> </w:t>
      </w:r>
      <w:r w:rsidRPr="00E3736C">
        <w:rPr>
          <w:rFonts w:ascii="Times New Roman" w:hAnsi="Times New Roman"/>
          <w:b/>
          <w:bCs/>
          <w:i/>
          <w:iCs/>
          <w:color w:val="000000" w:themeColor="text1"/>
          <w:sz w:val="24"/>
          <w:szCs w:val="24"/>
          <w:shd w:val="clear" w:color="auto" w:fill="EFF5FA"/>
        </w:rPr>
        <w:t>CCleaner</w:t>
      </w:r>
      <w:r w:rsidRPr="00E3736C">
        <w:rPr>
          <w:rFonts w:ascii="Times New Roman" w:hAnsi="Times New Roman"/>
          <w:color w:val="000000" w:themeColor="text1"/>
          <w:sz w:val="24"/>
          <w:szCs w:val="24"/>
        </w:rPr>
        <w:t xml:space="preserve"> </w:t>
      </w:r>
    </w:p>
    <w:p w14:paraId="3D62BF4B" w14:textId="77777777" w:rsidR="00C97574" w:rsidRPr="00E3736C" w:rsidRDefault="005E2DAC" w:rsidP="00BD5A2D">
      <w:pPr>
        <w:pStyle w:val="a5"/>
        <w:numPr>
          <w:ilvl w:val="0"/>
          <w:numId w:val="13"/>
        </w:numPr>
        <w:autoSpaceDE w:val="0"/>
        <w:autoSpaceDN w:val="0"/>
        <w:adjustRightInd w:val="0"/>
        <w:spacing w:after="0" w:line="240" w:lineRule="auto"/>
        <w:ind w:left="0" w:firstLine="709"/>
        <w:contextualSpacing w:val="0"/>
        <w:jc w:val="both"/>
        <w:rPr>
          <w:rFonts w:ascii="Times New Roman" w:hAnsi="Times New Roman"/>
          <w:bCs/>
          <w:color w:val="000000" w:themeColor="text1"/>
          <w:sz w:val="24"/>
          <w:szCs w:val="24"/>
        </w:rPr>
      </w:pPr>
      <w:r w:rsidRPr="00E3736C">
        <w:rPr>
          <w:rFonts w:ascii="Times New Roman" w:hAnsi="Times New Roman"/>
          <w:color w:val="000000" w:themeColor="text1"/>
          <w:sz w:val="24"/>
          <w:szCs w:val="24"/>
        </w:rPr>
        <w:t>Опишите этапы процесса удаления программы</w:t>
      </w:r>
      <w:r w:rsidRPr="00E3736C">
        <w:rPr>
          <w:rFonts w:ascii="Times New Roman" w:hAnsi="Times New Roman"/>
          <w:bCs/>
          <w:color w:val="000000" w:themeColor="text1"/>
          <w:sz w:val="24"/>
          <w:szCs w:val="24"/>
        </w:rPr>
        <w:t xml:space="preserve"> </w:t>
      </w:r>
    </w:p>
    <w:p w14:paraId="10517152" w14:textId="77777777" w:rsidR="00C97574" w:rsidRPr="00E3736C" w:rsidRDefault="00C97574" w:rsidP="00E3736C">
      <w:pPr>
        <w:pStyle w:val="a5"/>
        <w:spacing w:after="0" w:line="240" w:lineRule="auto"/>
        <w:ind w:left="0" w:firstLine="709"/>
        <w:contextualSpacing w:val="0"/>
        <w:jc w:val="both"/>
        <w:rPr>
          <w:rFonts w:ascii="Times New Roman" w:hAnsi="Times New Roman"/>
          <w:color w:val="000000" w:themeColor="text1"/>
          <w:sz w:val="24"/>
          <w:szCs w:val="24"/>
        </w:rPr>
      </w:pPr>
    </w:p>
    <w:p w14:paraId="1F751ECC" w14:textId="77777777" w:rsidR="00C97574" w:rsidRPr="00E3736C" w:rsidRDefault="005E2DAC" w:rsidP="00E3736C">
      <w:pPr>
        <w:pStyle w:val="a5"/>
        <w:spacing w:after="0" w:line="240" w:lineRule="auto"/>
        <w:ind w:left="0" w:firstLine="709"/>
        <w:contextualSpacing w:val="0"/>
        <w:jc w:val="both"/>
        <w:rPr>
          <w:rFonts w:ascii="Times New Roman" w:hAnsi="Times New Roman"/>
          <w:color w:val="000000" w:themeColor="text1"/>
          <w:sz w:val="24"/>
          <w:szCs w:val="24"/>
        </w:rPr>
      </w:pPr>
      <w:r w:rsidRPr="00E3736C">
        <w:rPr>
          <w:rFonts w:ascii="Times New Roman" w:hAnsi="Times New Roman"/>
          <w:color w:val="000000" w:themeColor="text1"/>
          <w:sz w:val="24"/>
          <w:szCs w:val="24"/>
          <w:shd w:val="clear" w:color="auto" w:fill="EFF5FA"/>
        </w:rPr>
        <w:t>5 вариант</w:t>
      </w:r>
    </w:p>
    <w:p w14:paraId="6B2B40F0" w14:textId="77777777" w:rsidR="00C97574" w:rsidRPr="00E3736C" w:rsidRDefault="005E2DAC" w:rsidP="00BD5A2D">
      <w:pPr>
        <w:pStyle w:val="a5"/>
        <w:numPr>
          <w:ilvl w:val="0"/>
          <w:numId w:val="14"/>
        </w:numPr>
        <w:spacing w:after="0" w:line="240" w:lineRule="auto"/>
        <w:ind w:left="0" w:firstLine="709"/>
        <w:contextualSpacing w:val="0"/>
        <w:jc w:val="both"/>
        <w:rPr>
          <w:rStyle w:val="apple-converted-space"/>
          <w:rFonts w:ascii="Times New Roman" w:hAnsi="Times New Roman"/>
          <w:color w:val="000000" w:themeColor="text1"/>
          <w:sz w:val="24"/>
          <w:szCs w:val="24"/>
        </w:rPr>
      </w:pPr>
      <w:r w:rsidRPr="00E3736C">
        <w:rPr>
          <w:rFonts w:ascii="Times New Roman" w:hAnsi="Times New Roman"/>
          <w:bCs/>
          <w:color w:val="000000" w:themeColor="text1"/>
          <w:sz w:val="24"/>
          <w:szCs w:val="24"/>
        </w:rPr>
        <w:t>Установить на ПК программу</w:t>
      </w:r>
      <w:r w:rsidRPr="00E3736C">
        <w:rPr>
          <w:rFonts w:ascii="Times New Roman" w:hAnsi="Times New Roman"/>
          <w:b/>
          <w:bCs/>
          <w:i/>
          <w:iCs/>
          <w:color w:val="000000" w:themeColor="text1"/>
          <w:sz w:val="24"/>
          <w:szCs w:val="24"/>
          <w:shd w:val="clear" w:color="auto" w:fill="EFF5FA"/>
        </w:rPr>
        <w:t xml:space="preserve"> Avira AntiVir PersonalEdition Classic</w:t>
      </w:r>
      <w:r w:rsidRPr="00E3736C">
        <w:rPr>
          <w:rStyle w:val="apple-converted-space"/>
          <w:rFonts w:ascii="Times New Roman" w:hAnsi="Times New Roman"/>
          <w:color w:val="000000" w:themeColor="text1"/>
          <w:sz w:val="24"/>
          <w:szCs w:val="24"/>
          <w:shd w:val="clear" w:color="auto" w:fill="EFF5FA"/>
        </w:rPr>
        <w:t> </w:t>
      </w:r>
      <w:r w:rsidRPr="00E3736C">
        <w:rPr>
          <w:rFonts w:ascii="Times New Roman" w:hAnsi="Times New Roman"/>
          <w:color w:val="000000" w:themeColor="text1"/>
          <w:sz w:val="24"/>
          <w:szCs w:val="24"/>
        </w:rPr>
        <w:br/>
      </w:r>
      <w:r w:rsidRPr="00E3736C">
        <w:rPr>
          <w:rFonts w:ascii="Times New Roman" w:hAnsi="Times New Roman"/>
          <w:color w:val="000000" w:themeColor="text1"/>
          <w:sz w:val="24"/>
          <w:szCs w:val="24"/>
          <w:shd w:val="clear" w:color="auto" w:fill="EFF5FA"/>
        </w:rPr>
        <w:t>AntiVir Personal Edition - это антивирусная программа, которая может определять и удалять вирусы.</w:t>
      </w:r>
      <w:r w:rsidRPr="00E3736C">
        <w:rPr>
          <w:rStyle w:val="apple-converted-space"/>
          <w:rFonts w:ascii="Times New Roman" w:hAnsi="Times New Roman"/>
          <w:color w:val="000000" w:themeColor="text1"/>
          <w:sz w:val="24"/>
          <w:szCs w:val="24"/>
          <w:shd w:val="clear" w:color="auto" w:fill="EFF5FA"/>
        </w:rPr>
        <w:t> </w:t>
      </w:r>
    </w:p>
    <w:p w14:paraId="7567264E" w14:textId="77777777" w:rsidR="00C97574" w:rsidRPr="00E3736C" w:rsidRDefault="005E2DAC" w:rsidP="00E3736C">
      <w:pPr>
        <w:pStyle w:val="a5"/>
        <w:spacing w:after="0" w:line="240" w:lineRule="auto"/>
        <w:ind w:left="0" w:firstLine="709"/>
        <w:contextualSpacing w:val="0"/>
        <w:jc w:val="both"/>
        <w:rPr>
          <w:rFonts w:ascii="Times New Roman" w:hAnsi="Times New Roman"/>
          <w:color w:val="000000" w:themeColor="text1"/>
          <w:sz w:val="24"/>
          <w:szCs w:val="24"/>
        </w:rPr>
      </w:pPr>
      <w:r w:rsidRPr="00E3736C">
        <w:rPr>
          <w:rFonts w:ascii="Times New Roman" w:hAnsi="Times New Roman"/>
          <w:color w:val="000000" w:themeColor="text1"/>
          <w:sz w:val="24"/>
          <w:szCs w:val="24"/>
          <w:shd w:val="clear" w:color="auto" w:fill="EFF5FA"/>
        </w:rPr>
        <w:t>Домашняя страница:</w:t>
      </w:r>
      <w:r w:rsidRPr="00E3736C">
        <w:rPr>
          <w:rStyle w:val="apple-converted-space"/>
          <w:rFonts w:ascii="Times New Roman" w:hAnsi="Times New Roman"/>
          <w:color w:val="000000" w:themeColor="text1"/>
          <w:sz w:val="24"/>
          <w:szCs w:val="24"/>
          <w:shd w:val="clear" w:color="auto" w:fill="EFF5FA"/>
        </w:rPr>
        <w:t> </w:t>
      </w:r>
      <w:hyperlink r:id="rId15" w:tgtFrame="_blank" w:tooltip="ЖМИ!" w:history="1">
        <w:r w:rsidRPr="00E3736C">
          <w:rPr>
            <w:rStyle w:val="aa"/>
            <w:rFonts w:ascii="Times New Roman" w:hAnsi="Times New Roman"/>
            <w:color w:val="000000" w:themeColor="text1"/>
            <w:sz w:val="24"/>
            <w:szCs w:val="24"/>
            <w:shd w:val="clear" w:color="auto" w:fill="EFF5FA"/>
          </w:rPr>
          <w:t>http://www.free-av.com/</w:t>
        </w:r>
      </w:hyperlink>
    </w:p>
    <w:p w14:paraId="11356690" w14:textId="77777777" w:rsidR="00C97574" w:rsidRPr="00E3736C" w:rsidRDefault="005E2DAC" w:rsidP="00BD5A2D">
      <w:pPr>
        <w:pStyle w:val="a5"/>
        <w:numPr>
          <w:ilvl w:val="0"/>
          <w:numId w:val="14"/>
        </w:numPr>
        <w:autoSpaceDE w:val="0"/>
        <w:autoSpaceDN w:val="0"/>
        <w:adjustRightInd w:val="0"/>
        <w:spacing w:after="0" w:line="240" w:lineRule="auto"/>
        <w:ind w:left="0" w:firstLine="709"/>
        <w:contextualSpacing w:val="0"/>
        <w:jc w:val="both"/>
        <w:rPr>
          <w:rFonts w:ascii="Times New Roman" w:hAnsi="Times New Roman"/>
          <w:bCs/>
          <w:color w:val="000000" w:themeColor="text1"/>
          <w:sz w:val="24"/>
          <w:szCs w:val="24"/>
        </w:rPr>
      </w:pPr>
      <w:r w:rsidRPr="00E3736C">
        <w:rPr>
          <w:rFonts w:ascii="Times New Roman" w:hAnsi="Times New Roman"/>
          <w:color w:val="000000" w:themeColor="text1"/>
          <w:sz w:val="24"/>
          <w:szCs w:val="24"/>
        </w:rPr>
        <w:t>Опишите этапы процесса установки программы</w:t>
      </w:r>
    </w:p>
    <w:p w14:paraId="48AC6F43" w14:textId="77777777" w:rsidR="00C97574" w:rsidRPr="00E3736C" w:rsidRDefault="005E2DAC" w:rsidP="00BD5A2D">
      <w:pPr>
        <w:pStyle w:val="a5"/>
        <w:numPr>
          <w:ilvl w:val="0"/>
          <w:numId w:val="14"/>
        </w:numPr>
        <w:autoSpaceDE w:val="0"/>
        <w:autoSpaceDN w:val="0"/>
        <w:adjustRightInd w:val="0"/>
        <w:spacing w:after="0" w:line="240" w:lineRule="auto"/>
        <w:ind w:left="0" w:firstLine="709"/>
        <w:contextualSpacing w:val="0"/>
        <w:jc w:val="both"/>
        <w:rPr>
          <w:rFonts w:ascii="Times New Roman" w:hAnsi="Times New Roman"/>
          <w:color w:val="000000" w:themeColor="text1"/>
          <w:sz w:val="24"/>
          <w:szCs w:val="24"/>
        </w:rPr>
      </w:pPr>
      <w:r w:rsidRPr="00E3736C">
        <w:rPr>
          <w:rFonts w:ascii="Times New Roman" w:hAnsi="Times New Roman"/>
          <w:color w:val="000000" w:themeColor="text1"/>
          <w:sz w:val="24"/>
          <w:szCs w:val="24"/>
        </w:rPr>
        <w:t>Удалите программу</w:t>
      </w:r>
      <w:r w:rsidRPr="00E3736C">
        <w:rPr>
          <w:rFonts w:ascii="Times New Roman" w:hAnsi="Times New Roman"/>
          <w:bCs/>
          <w:i/>
          <w:iCs/>
          <w:color w:val="000000" w:themeColor="text1"/>
          <w:sz w:val="24"/>
          <w:szCs w:val="24"/>
          <w:shd w:val="clear" w:color="auto" w:fill="EFF5FA"/>
        </w:rPr>
        <w:t xml:space="preserve"> </w:t>
      </w:r>
      <w:r w:rsidRPr="00E3736C">
        <w:rPr>
          <w:rFonts w:ascii="Times New Roman" w:hAnsi="Times New Roman"/>
          <w:b/>
          <w:bCs/>
          <w:i/>
          <w:iCs/>
          <w:color w:val="000000" w:themeColor="text1"/>
          <w:sz w:val="24"/>
          <w:szCs w:val="24"/>
          <w:shd w:val="clear" w:color="auto" w:fill="EFF5FA"/>
        </w:rPr>
        <w:t>CCleaner</w:t>
      </w:r>
      <w:r w:rsidRPr="00E3736C">
        <w:rPr>
          <w:rFonts w:ascii="Times New Roman" w:hAnsi="Times New Roman"/>
          <w:color w:val="000000" w:themeColor="text1"/>
          <w:sz w:val="24"/>
          <w:szCs w:val="24"/>
        </w:rPr>
        <w:t xml:space="preserve"> </w:t>
      </w:r>
    </w:p>
    <w:p w14:paraId="1A354C16" w14:textId="77777777" w:rsidR="00C97574" w:rsidRPr="00E3736C" w:rsidRDefault="005E2DAC" w:rsidP="00BD5A2D">
      <w:pPr>
        <w:pStyle w:val="a5"/>
        <w:numPr>
          <w:ilvl w:val="0"/>
          <w:numId w:val="14"/>
        </w:numPr>
        <w:autoSpaceDE w:val="0"/>
        <w:autoSpaceDN w:val="0"/>
        <w:adjustRightInd w:val="0"/>
        <w:spacing w:after="0" w:line="240" w:lineRule="auto"/>
        <w:ind w:left="0" w:firstLine="709"/>
        <w:contextualSpacing w:val="0"/>
        <w:jc w:val="both"/>
        <w:rPr>
          <w:rFonts w:ascii="Times New Roman" w:hAnsi="Times New Roman"/>
          <w:bCs/>
          <w:color w:val="000000" w:themeColor="text1"/>
          <w:sz w:val="24"/>
          <w:szCs w:val="24"/>
        </w:rPr>
      </w:pPr>
      <w:r w:rsidRPr="00E3736C">
        <w:rPr>
          <w:rFonts w:ascii="Times New Roman" w:hAnsi="Times New Roman"/>
          <w:color w:val="000000" w:themeColor="text1"/>
          <w:sz w:val="24"/>
          <w:szCs w:val="24"/>
        </w:rPr>
        <w:t>Опишите этапы процесса удаления программы</w:t>
      </w:r>
      <w:r w:rsidRPr="00E3736C">
        <w:rPr>
          <w:rFonts w:ascii="Times New Roman" w:hAnsi="Times New Roman"/>
          <w:bCs/>
          <w:color w:val="000000" w:themeColor="text1"/>
          <w:sz w:val="24"/>
          <w:szCs w:val="24"/>
        </w:rPr>
        <w:t xml:space="preserve"> </w:t>
      </w:r>
    </w:p>
    <w:p w14:paraId="09B4AD4E" w14:textId="77777777" w:rsidR="00C97574" w:rsidRPr="00E3736C" w:rsidRDefault="00C97574" w:rsidP="00E3736C">
      <w:pPr>
        <w:pStyle w:val="a5"/>
        <w:spacing w:after="0" w:line="240" w:lineRule="auto"/>
        <w:ind w:left="0" w:firstLine="709"/>
        <w:contextualSpacing w:val="0"/>
        <w:jc w:val="both"/>
        <w:rPr>
          <w:rFonts w:ascii="Times New Roman" w:hAnsi="Times New Roman"/>
          <w:color w:val="000000" w:themeColor="text1"/>
          <w:sz w:val="24"/>
          <w:szCs w:val="24"/>
        </w:rPr>
      </w:pPr>
    </w:p>
    <w:p w14:paraId="73693D7C" w14:textId="77777777" w:rsidR="00C97574" w:rsidRPr="00E3736C" w:rsidRDefault="005E2DAC" w:rsidP="00BD5A2D">
      <w:pPr>
        <w:pStyle w:val="a5"/>
        <w:numPr>
          <w:ilvl w:val="0"/>
          <w:numId w:val="16"/>
        </w:numPr>
        <w:shd w:val="clear" w:color="auto" w:fill="FFFFFF" w:themeFill="background1"/>
        <w:spacing w:after="0" w:line="240" w:lineRule="auto"/>
        <w:ind w:left="0" w:firstLine="709"/>
        <w:contextualSpacing w:val="0"/>
        <w:jc w:val="both"/>
        <w:rPr>
          <w:rFonts w:ascii="Times New Roman" w:hAnsi="Times New Roman"/>
          <w:color w:val="000000" w:themeColor="text1"/>
          <w:sz w:val="24"/>
          <w:szCs w:val="24"/>
        </w:rPr>
      </w:pPr>
      <w:r w:rsidRPr="00E3736C">
        <w:rPr>
          <w:rFonts w:ascii="Times New Roman" w:hAnsi="Times New Roman"/>
          <w:color w:val="000000" w:themeColor="text1"/>
          <w:sz w:val="24"/>
          <w:szCs w:val="24"/>
          <w:shd w:val="clear" w:color="auto" w:fill="EFF5FA"/>
        </w:rPr>
        <w:t>вариант</w:t>
      </w:r>
    </w:p>
    <w:p w14:paraId="2768A812" w14:textId="77777777" w:rsidR="00C97574" w:rsidRPr="00E3736C" w:rsidRDefault="005E2DAC" w:rsidP="00BD5A2D">
      <w:pPr>
        <w:pStyle w:val="a5"/>
        <w:numPr>
          <w:ilvl w:val="0"/>
          <w:numId w:val="15"/>
        </w:numPr>
        <w:shd w:val="clear" w:color="auto" w:fill="FFFFFF" w:themeFill="background1"/>
        <w:spacing w:after="0" w:line="240" w:lineRule="auto"/>
        <w:ind w:left="0" w:firstLine="709"/>
        <w:contextualSpacing w:val="0"/>
        <w:jc w:val="both"/>
        <w:rPr>
          <w:rFonts w:ascii="Times New Roman" w:hAnsi="Times New Roman"/>
          <w:color w:val="000000" w:themeColor="text1"/>
          <w:sz w:val="24"/>
          <w:szCs w:val="24"/>
        </w:rPr>
      </w:pPr>
      <w:r w:rsidRPr="00E3736C">
        <w:rPr>
          <w:rFonts w:ascii="Times New Roman" w:hAnsi="Times New Roman"/>
          <w:bCs/>
          <w:color w:val="000000" w:themeColor="text1"/>
          <w:sz w:val="24"/>
          <w:szCs w:val="24"/>
        </w:rPr>
        <w:t>Установить на ПК программу</w:t>
      </w:r>
      <w:r w:rsidRPr="00E3736C">
        <w:rPr>
          <w:rFonts w:ascii="Times New Roman" w:hAnsi="Times New Roman"/>
          <w:b/>
          <w:bCs/>
          <w:i/>
          <w:iCs/>
          <w:color w:val="000000" w:themeColor="text1"/>
          <w:sz w:val="24"/>
          <w:szCs w:val="24"/>
          <w:shd w:val="clear" w:color="auto" w:fill="EFF5FA"/>
        </w:rPr>
        <w:t xml:space="preserve"> Dr.WEB CureIt!</w:t>
      </w:r>
      <w:r w:rsidRPr="00E3736C">
        <w:rPr>
          <w:rFonts w:ascii="Times New Roman" w:hAnsi="Times New Roman"/>
          <w:color w:val="000000" w:themeColor="text1"/>
          <w:sz w:val="24"/>
          <w:szCs w:val="24"/>
        </w:rPr>
        <w:t xml:space="preserve"> </w:t>
      </w:r>
      <w:r w:rsidRPr="00E3736C">
        <w:rPr>
          <w:rFonts w:ascii="Times New Roman" w:hAnsi="Times New Roman"/>
          <w:color w:val="000000" w:themeColor="text1"/>
          <w:sz w:val="24"/>
          <w:szCs w:val="24"/>
          <w:shd w:val="clear" w:color="auto" w:fill="EFF5FA"/>
        </w:rPr>
        <w:t>Это бесплатная антивирусная утилита на основе сканера Dr.WEB, которая быстро и эффективно проверит и вылечит, в случае необходимости</w:t>
      </w:r>
    </w:p>
    <w:p w14:paraId="75049546" w14:textId="77777777" w:rsidR="00C97574" w:rsidRPr="00E3736C" w:rsidRDefault="005E2DAC" w:rsidP="00E3736C">
      <w:pPr>
        <w:pStyle w:val="a5"/>
        <w:shd w:val="clear" w:color="auto" w:fill="FFFFFF" w:themeFill="background1"/>
        <w:spacing w:after="0" w:line="240" w:lineRule="auto"/>
        <w:ind w:left="0" w:firstLine="709"/>
        <w:contextualSpacing w:val="0"/>
        <w:jc w:val="both"/>
        <w:rPr>
          <w:rFonts w:ascii="Times New Roman" w:hAnsi="Times New Roman"/>
          <w:color w:val="000000" w:themeColor="text1"/>
          <w:sz w:val="24"/>
          <w:szCs w:val="24"/>
        </w:rPr>
      </w:pPr>
      <w:r w:rsidRPr="00E3736C">
        <w:rPr>
          <w:rFonts w:ascii="Times New Roman" w:hAnsi="Times New Roman"/>
          <w:color w:val="000000" w:themeColor="text1"/>
          <w:sz w:val="24"/>
          <w:szCs w:val="24"/>
          <w:shd w:val="clear" w:color="auto" w:fill="EFF5FA"/>
        </w:rPr>
        <w:t>Домашняя страница:</w:t>
      </w:r>
      <w:r w:rsidRPr="00E3736C">
        <w:rPr>
          <w:rStyle w:val="apple-converted-space"/>
          <w:rFonts w:ascii="Times New Roman" w:hAnsi="Times New Roman"/>
          <w:color w:val="000000" w:themeColor="text1"/>
          <w:sz w:val="24"/>
          <w:szCs w:val="24"/>
          <w:shd w:val="clear" w:color="auto" w:fill="EFF5FA"/>
        </w:rPr>
        <w:t> </w:t>
      </w:r>
      <w:hyperlink r:id="rId16" w:tgtFrame="_blank" w:tooltip="ЖМИ!" w:history="1">
        <w:r w:rsidRPr="00E3736C">
          <w:rPr>
            <w:rStyle w:val="aa"/>
            <w:rFonts w:ascii="Times New Roman" w:hAnsi="Times New Roman"/>
            <w:color w:val="000000" w:themeColor="text1"/>
            <w:sz w:val="24"/>
            <w:szCs w:val="24"/>
            <w:shd w:val="clear" w:color="auto" w:fill="EFF5FA"/>
          </w:rPr>
          <w:t>http://www.freedrweb.com/</w:t>
        </w:r>
      </w:hyperlink>
    </w:p>
    <w:p w14:paraId="4BDF9D5C" w14:textId="77777777" w:rsidR="00C97574" w:rsidRPr="00E3736C" w:rsidRDefault="005E2DAC" w:rsidP="00BD5A2D">
      <w:pPr>
        <w:pStyle w:val="a5"/>
        <w:numPr>
          <w:ilvl w:val="0"/>
          <w:numId w:val="15"/>
        </w:numPr>
        <w:autoSpaceDE w:val="0"/>
        <w:autoSpaceDN w:val="0"/>
        <w:adjustRightInd w:val="0"/>
        <w:spacing w:after="0" w:line="240" w:lineRule="auto"/>
        <w:ind w:left="0" w:firstLine="709"/>
        <w:contextualSpacing w:val="0"/>
        <w:jc w:val="both"/>
        <w:rPr>
          <w:rFonts w:ascii="Times New Roman" w:hAnsi="Times New Roman"/>
          <w:bCs/>
          <w:color w:val="000000" w:themeColor="text1"/>
          <w:sz w:val="24"/>
          <w:szCs w:val="24"/>
        </w:rPr>
      </w:pPr>
      <w:r w:rsidRPr="00E3736C">
        <w:rPr>
          <w:rFonts w:ascii="Times New Roman" w:hAnsi="Times New Roman"/>
          <w:color w:val="000000" w:themeColor="text1"/>
          <w:sz w:val="24"/>
          <w:szCs w:val="24"/>
        </w:rPr>
        <w:t>Опишите этапы процесса установки программы</w:t>
      </w:r>
    </w:p>
    <w:p w14:paraId="5CA4A0DF" w14:textId="77777777" w:rsidR="00C97574" w:rsidRPr="00E3736C" w:rsidRDefault="005E2DAC" w:rsidP="00BD5A2D">
      <w:pPr>
        <w:pStyle w:val="a5"/>
        <w:numPr>
          <w:ilvl w:val="0"/>
          <w:numId w:val="15"/>
        </w:numPr>
        <w:autoSpaceDE w:val="0"/>
        <w:autoSpaceDN w:val="0"/>
        <w:adjustRightInd w:val="0"/>
        <w:spacing w:after="0" w:line="240" w:lineRule="auto"/>
        <w:ind w:left="0" w:firstLine="709"/>
        <w:contextualSpacing w:val="0"/>
        <w:jc w:val="both"/>
        <w:rPr>
          <w:rFonts w:ascii="Times New Roman" w:hAnsi="Times New Roman"/>
          <w:color w:val="000000" w:themeColor="text1"/>
          <w:sz w:val="24"/>
          <w:szCs w:val="24"/>
        </w:rPr>
      </w:pPr>
      <w:r w:rsidRPr="00E3736C">
        <w:rPr>
          <w:rFonts w:ascii="Times New Roman" w:hAnsi="Times New Roman"/>
          <w:color w:val="000000" w:themeColor="text1"/>
          <w:sz w:val="24"/>
          <w:szCs w:val="24"/>
        </w:rPr>
        <w:t>Удалите программу</w:t>
      </w:r>
      <w:r w:rsidRPr="00E3736C">
        <w:rPr>
          <w:rFonts w:ascii="Times New Roman" w:hAnsi="Times New Roman"/>
          <w:bCs/>
          <w:i/>
          <w:iCs/>
          <w:color w:val="000000" w:themeColor="text1"/>
          <w:sz w:val="24"/>
          <w:szCs w:val="24"/>
          <w:shd w:val="clear" w:color="auto" w:fill="EFF5FA"/>
        </w:rPr>
        <w:t xml:space="preserve"> </w:t>
      </w:r>
      <w:r w:rsidRPr="00E3736C">
        <w:rPr>
          <w:rFonts w:ascii="Times New Roman" w:hAnsi="Times New Roman"/>
          <w:b/>
          <w:bCs/>
          <w:i/>
          <w:iCs/>
          <w:color w:val="000000" w:themeColor="text1"/>
          <w:sz w:val="24"/>
          <w:szCs w:val="24"/>
          <w:shd w:val="clear" w:color="auto" w:fill="EFF5FA"/>
        </w:rPr>
        <w:t>Dr.WEB CureIt!</w:t>
      </w:r>
    </w:p>
    <w:p w14:paraId="32BC6BAC" w14:textId="77777777" w:rsidR="00C97574" w:rsidRPr="00E3736C" w:rsidRDefault="005E2DAC" w:rsidP="00BD5A2D">
      <w:pPr>
        <w:pStyle w:val="a5"/>
        <w:numPr>
          <w:ilvl w:val="0"/>
          <w:numId w:val="15"/>
        </w:numPr>
        <w:autoSpaceDE w:val="0"/>
        <w:autoSpaceDN w:val="0"/>
        <w:adjustRightInd w:val="0"/>
        <w:spacing w:after="0" w:line="240" w:lineRule="auto"/>
        <w:ind w:left="0" w:firstLine="709"/>
        <w:contextualSpacing w:val="0"/>
        <w:jc w:val="both"/>
        <w:rPr>
          <w:rFonts w:ascii="Times New Roman" w:hAnsi="Times New Roman"/>
          <w:bCs/>
          <w:color w:val="000000" w:themeColor="text1"/>
          <w:sz w:val="24"/>
          <w:szCs w:val="24"/>
        </w:rPr>
      </w:pPr>
      <w:r w:rsidRPr="00E3736C">
        <w:rPr>
          <w:rFonts w:ascii="Times New Roman" w:hAnsi="Times New Roman"/>
          <w:color w:val="000000" w:themeColor="text1"/>
          <w:sz w:val="24"/>
          <w:szCs w:val="24"/>
        </w:rPr>
        <w:t>Опишите этапы процесса удаления программы</w:t>
      </w:r>
      <w:r w:rsidRPr="00E3736C">
        <w:rPr>
          <w:rFonts w:ascii="Times New Roman" w:hAnsi="Times New Roman"/>
          <w:bCs/>
          <w:color w:val="000000" w:themeColor="text1"/>
          <w:sz w:val="24"/>
          <w:szCs w:val="24"/>
        </w:rPr>
        <w:t xml:space="preserve"> </w:t>
      </w:r>
    </w:p>
    <w:p w14:paraId="017B651A" w14:textId="77777777" w:rsidR="00C97574" w:rsidRPr="00E3736C" w:rsidRDefault="00C97574" w:rsidP="00E3736C">
      <w:pPr>
        <w:pStyle w:val="a5"/>
        <w:spacing w:after="0" w:line="240" w:lineRule="auto"/>
        <w:ind w:left="0" w:firstLine="709"/>
        <w:contextualSpacing w:val="0"/>
        <w:jc w:val="both"/>
        <w:rPr>
          <w:rFonts w:ascii="Times New Roman" w:hAnsi="Times New Roman"/>
          <w:color w:val="000000" w:themeColor="text1"/>
          <w:sz w:val="24"/>
          <w:szCs w:val="24"/>
        </w:rPr>
      </w:pPr>
    </w:p>
    <w:p w14:paraId="75E25216" w14:textId="77777777" w:rsidR="00C97574" w:rsidRPr="00E3736C" w:rsidRDefault="00C97574" w:rsidP="00E3736C">
      <w:pPr>
        <w:ind w:firstLine="709"/>
        <w:rPr>
          <w:color w:val="000000" w:themeColor="text1"/>
        </w:rPr>
      </w:pPr>
    </w:p>
    <w:p w14:paraId="06740651" w14:textId="77777777" w:rsidR="00C97574" w:rsidRPr="00E3736C" w:rsidRDefault="005E2DAC" w:rsidP="00E3736C">
      <w:pPr>
        <w:ind w:firstLine="709"/>
        <w:rPr>
          <w:rFonts w:eastAsia="Calibri"/>
          <w:b/>
          <w:color w:val="000000" w:themeColor="text1"/>
          <w:u w:val="single"/>
        </w:rPr>
      </w:pPr>
      <w:r w:rsidRPr="00E3736C">
        <w:rPr>
          <w:rFonts w:eastAsia="Calibri"/>
          <w:b/>
          <w:color w:val="000000" w:themeColor="text1"/>
          <w:u w:val="single"/>
        </w:rPr>
        <w:t>Содержание отчета:</w:t>
      </w:r>
    </w:p>
    <w:p w14:paraId="2C22F4DE" w14:textId="77777777" w:rsidR="00C97574" w:rsidRPr="00E3736C" w:rsidRDefault="005E2DAC" w:rsidP="00BD5A2D">
      <w:pPr>
        <w:numPr>
          <w:ilvl w:val="0"/>
          <w:numId w:val="17"/>
        </w:numPr>
        <w:ind w:left="0" w:firstLine="709"/>
        <w:rPr>
          <w:rFonts w:eastAsia="Calibri"/>
          <w:color w:val="000000" w:themeColor="text1"/>
        </w:rPr>
      </w:pPr>
      <w:r w:rsidRPr="00E3736C">
        <w:rPr>
          <w:rFonts w:eastAsia="Calibri"/>
          <w:color w:val="000000" w:themeColor="text1"/>
        </w:rPr>
        <w:t>Название, цель работы, задание данной практической работы.</w:t>
      </w:r>
    </w:p>
    <w:p w14:paraId="5418BF44" w14:textId="77777777" w:rsidR="00C97574" w:rsidRPr="00E3736C" w:rsidRDefault="005E2DAC" w:rsidP="00BD5A2D">
      <w:pPr>
        <w:numPr>
          <w:ilvl w:val="0"/>
          <w:numId w:val="17"/>
        </w:numPr>
        <w:ind w:left="0" w:firstLine="709"/>
        <w:rPr>
          <w:rFonts w:eastAsia="Calibri"/>
          <w:color w:val="000000" w:themeColor="text1"/>
        </w:rPr>
      </w:pPr>
      <w:r w:rsidRPr="00E3736C">
        <w:rPr>
          <w:rFonts w:eastAsia="Calibri"/>
          <w:color w:val="000000" w:themeColor="text1"/>
        </w:rPr>
        <w:t>Номер варианта, условие задачи своего варианта и ее решение.</w:t>
      </w:r>
    </w:p>
    <w:p w14:paraId="546E6CA4" w14:textId="77777777" w:rsidR="00C97574" w:rsidRPr="00E3736C" w:rsidRDefault="005E2DAC" w:rsidP="00BD5A2D">
      <w:pPr>
        <w:numPr>
          <w:ilvl w:val="0"/>
          <w:numId w:val="17"/>
        </w:numPr>
        <w:ind w:left="0" w:firstLine="709"/>
        <w:rPr>
          <w:rFonts w:eastAsia="Calibri"/>
          <w:color w:val="000000" w:themeColor="text1"/>
        </w:rPr>
      </w:pPr>
      <w:r w:rsidRPr="00E3736C">
        <w:rPr>
          <w:rFonts w:eastAsia="Calibri"/>
          <w:color w:val="000000" w:themeColor="text1"/>
        </w:rPr>
        <w:t>Перечень контрольных вопросов.</w:t>
      </w:r>
    </w:p>
    <w:p w14:paraId="2B4AC0B9" w14:textId="77777777" w:rsidR="00C97574" w:rsidRPr="00E3736C" w:rsidRDefault="005E2DAC" w:rsidP="00BD5A2D">
      <w:pPr>
        <w:numPr>
          <w:ilvl w:val="0"/>
          <w:numId w:val="17"/>
        </w:numPr>
        <w:ind w:left="0" w:firstLine="709"/>
        <w:rPr>
          <w:color w:val="000000" w:themeColor="text1"/>
        </w:rPr>
      </w:pPr>
      <w:r w:rsidRPr="00E3736C">
        <w:rPr>
          <w:rFonts w:eastAsia="Calibri"/>
          <w:color w:val="000000" w:themeColor="text1"/>
        </w:rPr>
        <w:t>Вывод о проделанной работе.</w:t>
      </w:r>
    </w:p>
    <w:p w14:paraId="6DD03752" w14:textId="77777777" w:rsidR="00C97574" w:rsidRPr="00E3736C" w:rsidRDefault="005E2DAC" w:rsidP="00E3736C">
      <w:pPr>
        <w:ind w:firstLine="709"/>
        <w:rPr>
          <w:rFonts w:eastAsia="Calibri"/>
          <w:b/>
          <w:color w:val="000000" w:themeColor="text1"/>
          <w:u w:val="single"/>
        </w:rPr>
      </w:pPr>
      <w:r w:rsidRPr="00E3736C">
        <w:rPr>
          <w:rFonts w:eastAsia="Calibri"/>
          <w:b/>
          <w:color w:val="000000" w:themeColor="text1"/>
          <w:u w:val="single"/>
        </w:rPr>
        <w:t>Контрольные вопросы:</w:t>
      </w:r>
    </w:p>
    <w:p w14:paraId="67E734E1" w14:textId="77777777" w:rsidR="00C97574" w:rsidRPr="00E3736C" w:rsidRDefault="005E2DAC" w:rsidP="00BD5A2D">
      <w:pPr>
        <w:numPr>
          <w:ilvl w:val="0"/>
          <w:numId w:val="18"/>
        </w:numPr>
        <w:autoSpaceDE w:val="0"/>
        <w:autoSpaceDN w:val="0"/>
        <w:adjustRightInd w:val="0"/>
        <w:ind w:left="0" w:firstLine="709"/>
        <w:jc w:val="both"/>
        <w:rPr>
          <w:color w:val="000000" w:themeColor="text1"/>
        </w:rPr>
      </w:pPr>
      <w:r w:rsidRPr="00E3736C">
        <w:rPr>
          <w:color w:val="000000" w:themeColor="text1"/>
        </w:rPr>
        <w:t>Что такое дистрибутив.</w:t>
      </w:r>
    </w:p>
    <w:p w14:paraId="2BE491C0" w14:textId="77777777" w:rsidR="00C97574" w:rsidRPr="00E3736C" w:rsidRDefault="005E2DAC" w:rsidP="00BD5A2D">
      <w:pPr>
        <w:numPr>
          <w:ilvl w:val="0"/>
          <w:numId w:val="18"/>
        </w:numPr>
        <w:autoSpaceDE w:val="0"/>
        <w:autoSpaceDN w:val="0"/>
        <w:adjustRightInd w:val="0"/>
        <w:ind w:left="0" w:firstLine="709"/>
        <w:jc w:val="both"/>
        <w:rPr>
          <w:color w:val="000000" w:themeColor="text1"/>
        </w:rPr>
      </w:pPr>
      <w:r w:rsidRPr="00E3736C">
        <w:rPr>
          <w:color w:val="000000" w:themeColor="text1"/>
        </w:rPr>
        <w:t>Типы инсталляции программного обеспечения.</w:t>
      </w:r>
    </w:p>
    <w:p w14:paraId="7AB84FCF" w14:textId="77777777" w:rsidR="00C97574" w:rsidRPr="00E3736C" w:rsidRDefault="005E2DAC" w:rsidP="00BD5A2D">
      <w:pPr>
        <w:numPr>
          <w:ilvl w:val="0"/>
          <w:numId w:val="18"/>
        </w:numPr>
        <w:autoSpaceDE w:val="0"/>
        <w:autoSpaceDN w:val="0"/>
        <w:adjustRightInd w:val="0"/>
        <w:ind w:left="0" w:firstLine="709"/>
        <w:rPr>
          <w:b/>
          <w:color w:val="000000" w:themeColor="text1"/>
        </w:rPr>
      </w:pPr>
      <w:r w:rsidRPr="00E3736C">
        <w:rPr>
          <w:color w:val="000000" w:themeColor="text1"/>
        </w:rPr>
        <w:lastRenderedPageBreak/>
        <w:t>Лицензионное соглашение</w:t>
      </w:r>
    </w:p>
    <w:p w14:paraId="0BDAA8F8" w14:textId="77777777" w:rsidR="000D21C2" w:rsidRPr="00E3736C" w:rsidRDefault="000D21C2" w:rsidP="00E3736C">
      <w:pPr>
        <w:ind w:firstLine="709"/>
        <w:jc w:val="center"/>
        <w:rPr>
          <w:b/>
          <w:color w:val="000000" w:themeColor="text1"/>
        </w:rPr>
      </w:pPr>
    </w:p>
    <w:p w14:paraId="5E90F3CE" w14:textId="77777777" w:rsidR="000D21C2" w:rsidRPr="00E3736C" w:rsidRDefault="000D21C2" w:rsidP="00E3736C">
      <w:pPr>
        <w:ind w:firstLine="709"/>
        <w:jc w:val="center"/>
      </w:pPr>
    </w:p>
    <w:p w14:paraId="79E60B23" w14:textId="77777777" w:rsidR="000D21C2" w:rsidRPr="00E3736C" w:rsidRDefault="000D21C2" w:rsidP="00E3736C">
      <w:pPr>
        <w:ind w:firstLine="709"/>
        <w:rPr>
          <w:b/>
        </w:rPr>
      </w:pPr>
      <w:r w:rsidRPr="00E3736C">
        <w:tab/>
      </w:r>
      <w:r w:rsidRPr="00E3736C">
        <w:rPr>
          <w:b/>
        </w:rPr>
        <w:t xml:space="preserve">Критерии оценки:  </w:t>
      </w:r>
    </w:p>
    <w:p w14:paraId="09462DBC" w14:textId="77777777" w:rsidR="000D21C2" w:rsidRPr="00E3736C" w:rsidRDefault="000D21C2" w:rsidP="00E3736C">
      <w:pPr>
        <w:ind w:firstLine="709"/>
        <w:jc w:val="both"/>
      </w:pPr>
      <w:r w:rsidRPr="00E3736C">
        <w:t>- оценка «отлично» выставляется студенту, если все задания выполнены верно; студент правильно делает выводы, уверенно работает с текстом.</w:t>
      </w:r>
    </w:p>
    <w:p w14:paraId="64554E0D" w14:textId="77777777" w:rsidR="000D21C2" w:rsidRPr="00E3736C" w:rsidRDefault="000D21C2" w:rsidP="00E3736C">
      <w:pPr>
        <w:widowControl w:val="0"/>
        <w:autoSpaceDE w:val="0"/>
        <w:autoSpaceDN w:val="0"/>
        <w:adjustRightInd w:val="0"/>
        <w:ind w:firstLine="709"/>
        <w:jc w:val="both"/>
      </w:pPr>
      <w:r w:rsidRPr="00E3736C">
        <w:t>- оценка «хорошо» выставляется студенту, если задания, но допущены неточности в работе</w:t>
      </w:r>
      <w:r w:rsidRPr="00E3736C">
        <w:rPr>
          <w:i/>
          <w:iCs/>
        </w:rPr>
        <w:t>.</w:t>
      </w:r>
    </w:p>
    <w:p w14:paraId="37A030E0" w14:textId="77777777" w:rsidR="000D21C2" w:rsidRPr="00E3736C" w:rsidRDefault="000D21C2" w:rsidP="00E3736C">
      <w:pPr>
        <w:widowControl w:val="0"/>
        <w:autoSpaceDE w:val="0"/>
        <w:autoSpaceDN w:val="0"/>
        <w:adjustRightInd w:val="0"/>
        <w:ind w:firstLine="709"/>
        <w:jc w:val="both"/>
      </w:pPr>
      <w:r w:rsidRPr="00E3736C">
        <w:t>- оценка «удовлетворительно» выставляется студенту, если в заданиях допущены существенные ошибки, при этом студент справляется с заданиями, требующими доказательного и развернутого вывода.</w:t>
      </w:r>
    </w:p>
    <w:p w14:paraId="177FC749" w14:textId="77777777" w:rsidR="000D21C2" w:rsidRPr="00E3736C" w:rsidRDefault="000D21C2" w:rsidP="00E3736C">
      <w:pPr>
        <w:widowControl w:val="0"/>
        <w:autoSpaceDE w:val="0"/>
        <w:autoSpaceDN w:val="0"/>
        <w:adjustRightInd w:val="0"/>
        <w:ind w:firstLine="709"/>
        <w:jc w:val="both"/>
      </w:pPr>
      <w:r w:rsidRPr="00E3736C">
        <w:t>- оценка «неудовлетворительно» выставляется студенту, если во всех заданиях допущены ошибки и неточности.</w:t>
      </w:r>
    </w:p>
    <w:p w14:paraId="1C0D010E" w14:textId="77777777" w:rsidR="000D21C2" w:rsidRPr="00E3736C" w:rsidRDefault="000D21C2" w:rsidP="00E3736C">
      <w:pPr>
        <w:tabs>
          <w:tab w:val="left" w:pos="934"/>
        </w:tabs>
        <w:ind w:firstLine="709"/>
      </w:pPr>
    </w:p>
    <w:p w14:paraId="39EE3F24" w14:textId="77777777" w:rsidR="00C97574" w:rsidRPr="00E3736C" w:rsidRDefault="005E2DAC" w:rsidP="00E3736C">
      <w:pPr>
        <w:ind w:firstLine="709"/>
        <w:jc w:val="center"/>
        <w:rPr>
          <w:b/>
          <w:color w:val="000000" w:themeColor="text1"/>
        </w:rPr>
      </w:pPr>
      <w:r w:rsidRPr="00E3736C">
        <w:br w:type="page"/>
      </w:r>
      <w:r w:rsidR="00CF5491" w:rsidRPr="00E3736C">
        <w:rPr>
          <w:b/>
          <w:color w:val="000000" w:themeColor="text1"/>
        </w:rPr>
        <w:lastRenderedPageBreak/>
        <w:t>Практическое занятие № 3</w:t>
      </w:r>
    </w:p>
    <w:p w14:paraId="03F925BE" w14:textId="6ED63FD7" w:rsidR="00C97574" w:rsidRDefault="005E2DAC" w:rsidP="00E3736C">
      <w:pPr>
        <w:autoSpaceDE w:val="0"/>
        <w:autoSpaceDN w:val="0"/>
        <w:adjustRightInd w:val="0"/>
        <w:ind w:firstLine="709"/>
        <w:jc w:val="center"/>
        <w:rPr>
          <w:rFonts w:eastAsia="Calibri"/>
          <w:b/>
          <w:color w:val="000000" w:themeColor="text1"/>
        </w:rPr>
      </w:pPr>
      <w:r w:rsidRPr="00E3736C">
        <w:rPr>
          <w:b/>
          <w:color w:val="000000" w:themeColor="text1"/>
        </w:rPr>
        <w:t xml:space="preserve">Тема: </w:t>
      </w:r>
      <w:r w:rsidR="00D1283F" w:rsidRPr="00D1283F">
        <w:t>Лицензирование программного обеспечения и цифровых ресурсов.</w:t>
      </w:r>
    </w:p>
    <w:p w14:paraId="08299F73" w14:textId="77777777" w:rsidR="00E3736C" w:rsidRPr="00E3736C" w:rsidRDefault="00E3736C" w:rsidP="00E3736C">
      <w:pPr>
        <w:autoSpaceDE w:val="0"/>
        <w:autoSpaceDN w:val="0"/>
        <w:adjustRightInd w:val="0"/>
        <w:ind w:firstLine="709"/>
        <w:jc w:val="center"/>
        <w:rPr>
          <w:rFonts w:eastAsia="Calibri"/>
          <w:b/>
          <w:color w:val="000000" w:themeColor="text1"/>
        </w:rPr>
      </w:pPr>
    </w:p>
    <w:p w14:paraId="3FD6C5CF" w14:textId="77777777" w:rsidR="00C97574" w:rsidRPr="00E3736C" w:rsidRDefault="005E2DAC" w:rsidP="00E3736C">
      <w:pPr>
        <w:widowControl w:val="0"/>
        <w:ind w:firstLine="709"/>
        <w:jc w:val="both"/>
        <w:rPr>
          <w:color w:val="000000" w:themeColor="text1"/>
        </w:rPr>
      </w:pPr>
      <w:r w:rsidRPr="00E3736C">
        <w:rPr>
          <w:b/>
          <w:color w:val="000000" w:themeColor="text1"/>
        </w:rPr>
        <w:t>Цель:</w:t>
      </w:r>
      <w:r w:rsidRPr="00E3736C">
        <w:rPr>
          <w:color w:val="000000" w:themeColor="text1"/>
        </w:rPr>
        <w:t xml:space="preserve"> изучить лицензионные и свободно распространяемые программные продукты; научиться осуществлять обновление программного обеспечения с использованием сети Интернет.  </w:t>
      </w:r>
    </w:p>
    <w:p w14:paraId="2D6F7788" w14:textId="77777777" w:rsidR="00C97574" w:rsidRPr="00E3736C" w:rsidRDefault="00C97574" w:rsidP="00E3736C">
      <w:pPr>
        <w:widowControl w:val="0"/>
        <w:ind w:firstLine="709"/>
        <w:jc w:val="both"/>
        <w:rPr>
          <w:color w:val="000000" w:themeColor="text1"/>
        </w:rPr>
      </w:pPr>
    </w:p>
    <w:p w14:paraId="28497460" w14:textId="77777777" w:rsidR="00C97574" w:rsidRDefault="005E2DAC" w:rsidP="00E3736C">
      <w:pPr>
        <w:pStyle w:val="2"/>
        <w:widowControl w:val="0"/>
        <w:spacing w:before="0" w:after="0"/>
        <w:ind w:firstLine="709"/>
        <w:jc w:val="center"/>
        <w:rPr>
          <w:rFonts w:ascii="Times New Roman" w:hAnsi="Times New Roman"/>
          <w:i w:val="0"/>
          <w:color w:val="000000" w:themeColor="text1"/>
          <w:sz w:val="24"/>
          <w:szCs w:val="24"/>
        </w:rPr>
      </w:pPr>
      <w:r w:rsidRPr="00E3736C">
        <w:rPr>
          <w:rFonts w:ascii="Times New Roman" w:hAnsi="Times New Roman"/>
          <w:i w:val="0"/>
          <w:color w:val="000000" w:themeColor="text1"/>
          <w:sz w:val="24"/>
          <w:szCs w:val="24"/>
        </w:rPr>
        <w:t>Краткие теоретические сведения</w:t>
      </w:r>
    </w:p>
    <w:p w14:paraId="250243CB" w14:textId="77777777" w:rsidR="00E3736C" w:rsidRPr="00E3736C" w:rsidRDefault="00E3736C" w:rsidP="00E3736C"/>
    <w:p w14:paraId="62EF9012" w14:textId="77777777" w:rsidR="00C97574" w:rsidRPr="00E3736C" w:rsidRDefault="005E2DAC" w:rsidP="00E3736C">
      <w:pPr>
        <w:widowControl w:val="0"/>
        <w:ind w:firstLine="709"/>
        <w:jc w:val="both"/>
        <w:rPr>
          <w:color w:val="000000" w:themeColor="text1"/>
        </w:rPr>
      </w:pPr>
      <w:r w:rsidRPr="00E3736C">
        <w:rPr>
          <w:b/>
          <w:color w:val="000000" w:themeColor="text1"/>
          <w:u w:val="single" w:color="000000"/>
        </w:rPr>
        <w:t>Классификация программ по их правовому статусу</w:t>
      </w:r>
      <w:r w:rsidRPr="00E3736C">
        <w:rPr>
          <w:color w:val="000000" w:themeColor="text1"/>
        </w:rPr>
        <w:t xml:space="preserve"> </w:t>
      </w:r>
    </w:p>
    <w:p w14:paraId="1B76EDC4" w14:textId="77777777" w:rsidR="00C97574" w:rsidRPr="00E3736C" w:rsidRDefault="005E2DAC" w:rsidP="00E3736C">
      <w:pPr>
        <w:widowControl w:val="0"/>
        <w:ind w:firstLine="709"/>
        <w:jc w:val="both"/>
        <w:rPr>
          <w:color w:val="000000" w:themeColor="text1"/>
        </w:rPr>
      </w:pPr>
      <w:r w:rsidRPr="00E3736C">
        <w:rPr>
          <w:color w:val="000000" w:themeColor="text1"/>
        </w:rPr>
        <w:t xml:space="preserve">Программы по их правовому статусу можно разделить на три большие группы: лицензионные, условно бесплатные и свободно  распространяемые. </w:t>
      </w:r>
    </w:p>
    <w:p w14:paraId="3C8C28E8" w14:textId="77777777" w:rsidR="00C97574" w:rsidRPr="00E3736C" w:rsidRDefault="005E2DAC" w:rsidP="00E3736C">
      <w:pPr>
        <w:widowControl w:val="0"/>
        <w:ind w:firstLine="709"/>
        <w:jc w:val="both"/>
        <w:rPr>
          <w:color w:val="000000" w:themeColor="text1"/>
        </w:rPr>
      </w:pPr>
      <w:r w:rsidRPr="00E3736C">
        <w:rPr>
          <w:b/>
          <w:color w:val="000000" w:themeColor="text1"/>
        </w:rPr>
        <w:t>Лицензионные программы.</w:t>
      </w:r>
      <w:r w:rsidRPr="00E3736C">
        <w:rPr>
          <w:color w:val="000000" w:themeColor="text1"/>
        </w:rPr>
        <w:t xml:space="preserve"> В соответствии с лицензионным соглашением разработчики программы гарантируют её нормальное функционирование в определенной операционной системе и несут за это ответственность. </w:t>
      </w:r>
    </w:p>
    <w:p w14:paraId="680A28AA" w14:textId="77777777" w:rsidR="00C97574" w:rsidRPr="00E3736C" w:rsidRDefault="005E2DAC" w:rsidP="00E3736C">
      <w:pPr>
        <w:widowControl w:val="0"/>
        <w:ind w:firstLine="709"/>
        <w:jc w:val="both"/>
        <w:rPr>
          <w:color w:val="000000" w:themeColor="text1"/>
        </w:rPr>
      </w:pPr>
      <w:r w:rsidRPr="00E3736C">
        <w:rPr>
          <w:color w:val="000000" w:themeColor="text1"/>
        </w:rPr>
        <w:t xml:space="preserve">Лицензионные программы разработчики обычно продают в коробочных дистрибутивах. В коробочке находятся CD-диски, с которых производится установка программы на компьютеры пользователей, и руководство пользователей по работе с программой. </w:t>
      </w:r>
    </w:p>
    <w:p w14:paraId="68C70089" w14:textId="77777777" w:rsidR="00C97574" w:rsidRPr="00E3736C" w:rsidRDefault="005E2DAC" w:rsidP="00E3736C">
      <w:pPr>
        <w:widowControl w:val="0"/>
        <w:ind w:firstLine="709"/>
        <w:jc w:val="both"/>
        <w:rPr>
          <w:color w:val="000000" w:themeColor="text1"/>
        </w:rPr>
      </w:pPr>
      <w:r w:rsidRPr="00E3736C">
        <w:rPr>
          <w:color w:val="000000" w:themeColor="text1"/>
        </w:rPr>
        <w:t xml:space="preserve">Довольно часто разработчики предоставляют существенные скидки при покупке лицензий на использовании программы на большом количестве компьютеров или учебных заведениях. </w:t>
      </w:r>
    </w:p>
    <w:p w14:paraId="356C6E7F" w14:textId="77777777" w:rsidR="00C97574" w:rsidRPr="00E3736C" w:rsidRDefault="005E2DAC" w:rsidP="00E3736C">
      <w:pPr>
        <w:widowControl w:val="0"/>
        <w:ind w:firstLine="709"/>
        <w:jc w:val="both"/>
        <w:rPr>
          <w:color w:val="000000" w:themeColor="text1"/>
        </w:rPr>
      </w:pPr>
      <w:r w:rsidRPr="00E3736C">
        <w:rPr>
          <w:b/>
          <w:color w:val="000000" w:themeColor="text1"/>
        </w:rPr>
        <w:t xml:space="preserve">Условно бесплатные программы. </w:t>
      </w:r>
      <w:r w:rsidRPr="00E3736C">
        <w:rPr>
          <w:color w:val="000000" w:themeColor="text1"/>
        </w:rPr>
        <w:t xml:space="preserve">Некоторые фирмы разработчики программного обеспечения предлагают пользователям условно бесплатные программы в целях рекламы и продвижения на рынок. Пользователю предоставляется версия программы с определённым сроком действия (после истечения указанного срока действия программы прекращает работать, если за неё не была произведена оплата) или версия программы с ограниченными функциональными </w:t>
      </w:r>
      <w:r w:rsidRPr="00E3736C">
        <w:rPr>
          <w:color w:val="000000" w:themeColor="text1"/>
        </w:rPr>
        <w:tab/>
        <w:t xml:space="preserve">возможностями </w:t>
      </w:r>
      <w:r w:rsidRPr="00E3736C">
        <w:rPr>
          <w:color w:val="000000" w:themeColor="text1"/>
        </w:rPr>
        <w:tab/>
        <w:t xml:space="preserve">(в </w:t>
      </w:r>
      <w:r w:rsidRPr="00E3736C">
        <w:rPr>
          <w:color w:val="000000" w:themeColor="text1"/>
        </w:rPr>
        <w:tab/>
        <w:t xml:space="preserve">случае </w:t>
      </w:r>
      <w:r w:rsidRPr="00E3736C">
        <w:rPr>
          <w:color w:val="000000" w:themeColor="text1"/>
        </w:rPr>
        <w:tab/>
        <w:t xml:space="preserve">оплаты </w:t>
      </w:r>
      <w:r w:rsidRPr="00E3736C">
        <w:rPr>
          <w:color w:val="000000" w:themeColor="text1"/>
        </w:rPr>
        <w:tab/>
        <w:t xml:space="preserve">пользователю сообщается код, включающий все функции программы). </w:t>
      </w:r>
    </w:p>
    <w:p w14:paraId="1BD7D91A" w14:textId="77777777" w:rsidR="00C97574" w:rsidRPr="00E3736C" w:rsidRDefault="005E2DAC" w:rsidP="00E3736C">
      <w:pPr>
        <w:widowControl w:val="0"/>
        <w:ind w:firstLine="709"/>
        <w:jc w:val="both"/>
        <w:rPr>
          <w:color w:val="000000" w:themeColor="text1"/>
        </w:rPr>
      </w:pPr>
      <w:r w:rsidRPr="00E3736C">
        <w:rPr>
          <w:b/>
          <w:color w:val="000000" w:themeColor="text1"/>
        </w:rPr>
        <w:t>Свободно распространяемые программы.</w:t>
      </w:r>
      <w:r w:rsidRPr="00E3736C">
        <w:rPr>
          <w:color w:val="000000" w:themeColor="text1"/>
        </w:rPr>
        <w:t xml:space="preserve"> Многие производители программного обеспечения и компьютерного оборудования заинтересованы в широком бесплатном распространении программного обеспечения. К таким программным средствам можно отнести: </w:t>
      </w:r>
    </w:p>
    <w:p w14:paraId="42B0818D" w14:textId="77777777" w:rsidR="00C97574" w:rsidRPr="00E3736C" w:rsidRDefault="005E2DAC" w:rsidP="00BD5A2D">
      <w:pPr>
        <w:widowControl w:val="0"/>
        <w:numPr>
          <w:ilvl w:val="0"/>
          <w:numId w:val="19"/>
        </w:numPr>
        <w:ind w:left="0" w:firstLine="709"/>
        <w:jc w:val="both"/>
        <w:rPr>
          <w:color w:val="000000" w:themeColor="text1"/>
        </w:rPr>
      </w:pPr>
      <w:r w:rsidRPr="00E3736C">
        <w:rPr>
          <w:color w:val="000000" w:themeColor="text1"/>
        </w:rPr>
        <w:t xml:space="preserve">Новые недоработанные (бета) версии программных продуктов (это позволяет провести их широкое тестирование). </w:t>
      </w:r>
    </w:p>
    <w:p w14:paraId="0866E687" w14:textId="77777777" w:rsidR="00C97574" w:rsidRPr="00E3736C" w:rsidRDefault="005E2DAC" w:rsidP="00BD5A2D">
      <w:pPr>
        <w:widowControl w:val="0"/>
        <w:numPr>
          <w:ilvl w:val="0"/>
          <w:numId w:val="19"/>
        </w:numPr>
        <w:ind w:left="0" w:firstLine="709"/>
        <w:jc w:val="both"/>
        <w:rPr>
          <w:color w:val="000000" w:themeColor="text1"/>
        </w:rPr>
      </w:pPr>
      <w:r w:rsidRPr="00E3736C">
        <w:rPr>
          <w:color w:val="000000" w:themeColor="text1"/>
        </w:rPr>
        <w:t xml:space="preserve">Программные продукты, являющиеся частью принципиально </w:t>
      </w:r>
    </w:p>
    <w:p w14:paraId="6EA67686" w14:textId="77777777" w:rsidR="00C97574" w:rsidRPr="00E3736C" w:rsidRDefault="005E2DAC" w:rsidP="00E3736C">
      <w:pPr>
        <w:widowControl w:val="0"/>
        <w:ind w:firstLine="709"/>
        <w:jc w:val="both"/>
        <w:rPr>
          <w:color w:val="000000" w:themeColor="text1"/>
        </w:rPr>
      </w:pPr>
      <w:r w:rsidRPr="00E3736C">
        <w:rPr>
          <w:color w:val="000000" w:themeColor="text1"/>
        </w:rPr>
        <w:t xml:space="preserve">новых технологий (это позволяет завоевать рынок). </w:t>
      </w:r>
    </w:p>
    <w:p w14:paraId="031DD657" w14:textId="77777777" w:rsidR="00C97574" w:rsidRPr="00E3736C" w:rsidRDefault="005E2DAC" w:rsidP="00BD5A2D">
      <w:pPr>
        <w:widowControl w:val="0"/>
        <w:numPr>
          <w:ilvl w:val="0"/>
          <w:numId w:val="19"/>
        </w:numPr>
        <w:ind w:left="0" w:firstLine="709"/>
        <w:jc w:val="both"/>
        <w:rPr>
          <w:color w:val="000000" w:themeColor="text1"/>
        </w:rPr>
      </w:pPr>
      <w:r w:rsidRPr="00E3736C">
        <w:rPr>
          <w:color w:val="000000" w:themeColor="text1"/>
        </w:rPr>
        <w:t xml:space="preserve">Дополнения к ранее выпущенным программам, исправляющие найденные ошибки или расширяющие возможности. </w:t>
      </w:r>
    </w:p>
    <w:p w14:paraId="2AB46B33" w14:textId="77777777" w:rsidR="00C97574" w:rsidRPr="00E3736C" w:rsidRDefault="005E2DAC" w:rsidP="00BD5A2D">
      <w:pPr>
        <w:widowControl w:val="0"/>
        <w:numPr>
          <w:ilvl w:val="0"/>
          <w:numId w:val="19"/>
        </w:numPr>
        <w:ind w:left="0" w:firstLine="709"/>
        <w:jc w:val="both"/>
        <w:rPr>
          <w:color w:val="000000" w:themeColor="text1"/>
        </w:rPr>
      </w:pPr>
      <w:r w:rsidRPr="00E3736C">
        <w:rPr>
          <w:color w:val="000000" w:themeColor="text1"/>
        </w:rPr>
        <w:t xml:space="preserve">Драйверы к новым или улучшенные драйверы к уже существующим устройствам. </w:t>
      </w:r>
    </w:p>
    <w:p w14:paraId="668141B8" w14:textId="77777777" w:rsidR="00C97574" w:rsidRPr="00E3736C" w:rsidRDefault="005E2DAC" w:rsidP="00E3736C">
      <w:pPr>
        <w:ind w:firstLine="709"/>
        <w:jc w:val="both"/>
        <w:rPr>
          <w:color w:val="000000" w:themeColor="text1"/>
        </w:rPr>
      </w:pPr>
      <w:r w:rsidRPr="00E3736C">
        <w:rPr>
          <w:color w:val="000000" w:themeColor="text1"/>
        </w:rPr>
        <w:t xml:space="preserve">Но какое бы программное обеспечение вы не выбрали, существуют общие требования ко всем группам программного обеспечения: </w:t>
      </w:r>
    </w:p>
    <w:p w14:paraId="07C3178C" w14:textId="77777777" w:rsidR="00C97574" w:rsidRPr="00E3736C" w:rsidRDefault="005E2DAC" w:rsidP="00BD5A2D">
      <w:pPr>
        <w:numPr>
          <w:ilvl w:val="0"/>
          <w:numId w:val="19"/>
        </w:numPr>
        <w:ind w:left="0" w:firstLine="709"/>
        <w:jc w:val="both"/>
        <w:rPr>
          <w:color w:val="000000" w:themeColor="text1"/>
        </w:rPr>
      </w:pPr>
      <w:r w:rsidRPr="00E3736C">
        <w:rPr>
          <w:color w:val="000000" w:themeColor="text1"/>
        </w:rPr>
        <w:t xml:space="preserve">Лицензионная чистота (применение программного обеспечения допустимо только в рамках лицензионного соглашения). </w:t>
      </w:r>
    </w:p>
    <w:p w14:paraId="626B1852" w14:textId="77777777" w:rsidR="00C97574" w:rsidRPr="00E3736C" w:rsidRDefault="005E2DAC" w:rsidP="00BD5A2D">
      <w:pPr>
        <w:numPr>
          <w:ilvl w:val="0"/>
          <w:numId w:val="19"/>
        </w:numPr>
        <w:ind w:left="0" w:firstLine="709"/>
        <w:jc w:val="both"/>
        <w:rPr>
          <w:color w:val="000000" w:themeColor="text1"/>
        </w:rPr>
      </w:pPr>
      <w:r w:rsidRPr="00E3736C">
        <w:rPr>
          <w:color w:val="000000" w:themeColor="text1"/>
        </w:rPr>
        <w:t xml:space="preserve">Возможность консультации и других форм сопровождения. </w:t>
      </w:r>
    </w:p>
    <w:p w14:paraId="4190E00D" w14:textId="77777777" w:rsidR="00C97574" w:rsidRPr="00E3736C" w:rsidRDefault="005E2DAC" w:rsidP="00BD5A2D">
      <w:pPr>
        <w:numPr>
          <w:ilvl w:val="0"/>
          <w:numId w:val="19"/>
        </w:numPr>
        <w:ind w:left="0" w:firstLine="709"/>
        <w:jc w:val="both"/>
        <w:rPr>
          <w:color w:val="000000" w:themeColor="text1"/>
        </w:rPr>
      </w:pPr>
      <w:r w:rsidRPr="00E3736C">
        <w:rPr>
          <w:color w:val="000000" w:themeColor="text1"/>
        </w:rPr>
        <w:t xml:space="preserve">Соответствие характеристикам, комплектации, классу и типу компьютеров, а также архитектуре применяемой вычислительной техники. </w:t>
      </w:r>
    </w:p>
    <w:p w14:paraId="6DF01987" w14:textId="77777777" w:rsidR="00C97574" w:rsidRPr="00E3736C" w:rsidRDefault="005E2DAC" w:rsidP="00BD5A2D">
      <w:pPr>
        <w:numPr>
          <w:ilvl w:val="0"/>
          <w:numId w:val="19"/>
        </w:numPr>
        <w:ind w:left="0" w:firstLine="709"/>
        <w:jc w:val="both"/>
        <w:rPr>
          <w:color w:val="000000" w:themeColor="text1"/>
        </w:rPr>
      </w:pPr>
      <w:r w:rsidRPr="00E3736C">
        <w:rPr>
          <w:color w:val="000000" w:themeColor="text1"/>
        </w:rPr>
        <w:t xml:space="preserve">Надежность и работоспособность в любом из предусмотренных режимов работы, как минимум, в русскоязычной среде. </w:t>
      </w:r>
    </w:p>
    <w:p w14:paraId="2F1042D6" w14:textId="77777777" w:rsidR="00C97574" w:rsidRPr="00E3736C" w:rsidRDefault="005E2DAC" w:rsidP="00BD5A2D">
      <w:pPr>
        <w:numPr>
          <w:ilvl w:val="0"/>
          <w:numId w:val="19"/>
        </w:numPr>
        <w:ind w:left="0" w:firstLine="709"/>
        <w:jc w:val="both"/>
        <w:rPr>
          <w:color w:val="000000" w:themeColor="text1"/>
        </w:rPr>
      </w:pPr>
      <w:r w:rsidRPr="00E3736C">
        <w:rPr>
          <w:color w:val="000000" w:themeColor="text1"/>
        </w:rPr>
        <w:lastRenderedPageBreak/>
        <w:t xml:space="preserve">Наличие интерфейса, поддерживающего работу с использованием русского языка. Для системного и инструментального программного обеспечения допустимо наличие интерфейса на английском языке. </w:t>
      </w:r>
    </w:p>
    <w:p w14:paraId="1DE0C9B6" w14:textId="77777777" w:rsidR="00C97574" w:rsidRPr="00E3736C" w:rsidRDefault="005E2DAC" w:rsidP="00BD5A2D">
      <w:pPr>
        <w:numPr>
          <w:ilvl w:val="0"/>
          <w:numId w:val="19"/>
        </w:numPr>
        <w:ind w:left="0" w:firstLine="709"/>
        <w:jc w:val="both"/>
        <w:rPr>
          <w:color w:val="000000" w:themeColor="text1"/>
        </w:rPr>
      </w:pPr>
      <w:r w:rsidRPr="00E3736C">
        <w:rPr>
          <w:color w:val="000000" w:themeColor="text1"/>
        </w:rPr>
        <w:t xml:space="preserve">Наличие документации, необходимой для практического применения и освоения программного обеспечения, на русском языке. </w:t>
      </w:r>
    </w:p>
    <w:p w14:paraId="53A706E9" w14:textId="77777777" w:rsidR="00C97574" w:rsidRPr="00E3736C" w:rsidRDefault="005E2DAC" w:rsidP="00BD5A2D">
      <w:pPr>
        <w:numPr>
          <w:ilvl w:val="0"/>
          <w:numId w:val="19"/>
        </w:numPr>
        <w:ind w:left="0" w:firstLine="709"/>
        <w:jc w:val="both"/>
        <w:rPr>
          <w:color w:val="000000" w:themeColor="text1"/>
        </w:rPr>
      </w:pPr>
      <w:r w:rsidRPr="00E3736C">
        <w:rPr>
          <w:color w:val="000000" w:themeColor="text1"/>
        </w:rPr>
        <w:t xml:space="preserve">Возможность использования шрифтов, поддерживающих работу с кириллицей. </w:t>
      </w:r>
    </w:p>
    <w:p w14:paraId="49C0F089" w14:textId="77777777" w:rsidR="00C97574" w:rsidRPr="00E3736C" w:rsidRDefault="005E2DAC" w:rsidP="00BD5A2D">
      <w:pPr>
        <w:numPr>
          <w:ilvl w:val="0"/>
          <w:numId w:val="19"/>
        </w:numPr>
        <w:ind w:left="0" w:firstLine="709"/>
        <w:jc w:val="both"/>
        <w:rPr>
          <w:color w:val="000000" w:themeColor="text1"/>
        </w:rPr>
      </w:pPr>
      <w:r w:rsidRPr="00E3736C">
        <w:rPr>
          <w:color w:val="000000" w:themeColor="text1"/>
        </w:rPr>
        <w:t xml:space="preserve">Наличие спецификации, оговаривающей все требования к аппаратным и программным средствам, необходимым для функционирования данного программного обеспечения. </w:t>
      </w:r>
    </w:p>
    <w:p w14:paraId="09D89416" w14:textId="77777777" w:rsidR="00C97574" w:rsidRPr="00E3736C" w:rsidRDefault="005E2DAC" w:rsidP="00E3736C">
      <w:pPr>
        <w:ind w:firstLine="709"/>
        <w:jc w:val="both"/>
        <w:rPr>
          <w:color w:val="000000" w:themeColor="text1"/>
        </w:rPr>
      </w:pPr>
      <w:r w:rsidRPr="00E3736C">
        <w:rPr>
          <w:color w:val="000000" w:themeColor="text1"/>
        </w:rPr>
        <w:t xml:space="preserve">  </w:t>
      </w:r>
    </w:p>
    <w:p w14:paraId="54B5BB13" w14:textId="77777777" w:rsidR="00C97574" w:rsidRPr="00E3736C" w:rsidRDefault="005E2DAC" w:rsidP="00E3736C">
      <w:pPr>
        <w:ind w:firstLine="709"/>
        <w:jc w:val="center"/>
        <w:rPr>
          <w:color w:val="000000" w:themeColor="text1"/>
        </w:rPr>
      </w:pPr>
      <w:r w:rsidRPr="00E3736C">
        <w:rPr>
          <w:b/>
          <w:color w:val="000000" w:themeColor="text1"/>
        </w:rPr>
        <w:t xml:space="preserve">Преимущества лицензионного и недостатки нелицензионного </w:t>
      </w:r>
      <w:r w:rsidRPr="00E3736C">
        <w:rPr>
          <w:b/>
          <w:color w:val="000000" w:themeColor="text1"/>
        </w:rPr>
        <w:br/>
        <w:t>программного обеспечения</w:t>
      </w:r>
    </w:p>
    <w:p w14:paraId="5AD6B2C0" w14:textId="77777777" w:rsidR="00C97574" w:rsidRPr="00E3736C" w:rsidRDefault="005E2DAC" w:rsidP="00E3736C">
      <w:pPr>
        <w:ind w:firstLine="709"/>
        <w:jc w:val="both"/>
        <w:rPr>
          <w:color w:val="000000" w:themeColor="text1"/>
        </w:rPr>
      </w:pPr>
      <w:r w:rsidRPr="00E3736C">
        <w:rPr>
          <w:color w:val="000000" w:themeColor="text1"/>
        </w:rPr>
        <w:t xml:space="preserve">Лицензионное программное обеспечение имеет ряд преимуществ: </w:t>
      </w:r>
    </w:p>
    <w:p w14:paraId="79944A56" w14:textId="77777777" w:rsidR="00C97574" w:rsidRPr="00E3736C" w:rsidRDefault="005E2DAC" w:rsidP="00BD5A2D">
      <w:pPr>
        <w:numPr>
          <w:ilvl w:val="0"/>
          <w:numId w:val="19"/>
        </w:numPr>
        <w:ind w:left="0" w:firstLine="709"/>
        <w:jc w:val="both"/>
        <w:rPr>
          <w:color w:val="000000" w:themeColor="text1"/>
        </w:rPr>
      </w:pPr>
      <w:r w:rsidRPr="00E3736C">
        <w:rPr>
          <w:color w:val="000000" w:themeColor="text1"/>
          <w:u w:val="single" w:color="000000"/>
        </w:rPr>
        <w:t>Техническая поддержка производителя программного</w:t>
      </w:r>
      <w:r w:rsidRPr="00E3736C">
        <w:rPr>
          <w:color w:val="000000" w:themeColor="text1"/>
        </w:rPr>
        <w:t xml:space="preserve"> </w:t>
      </w:r>
      <w:r w:rsidRPr="00E3736C">
        <w:rPr>
          <w:color w:val="000000" w:themeColor="text1"/>
          <w:u w:val="single" w:color="000000"/>
        </w:rPr>
        <w:t>обеспечения</w:t>
      </w:r>
      <w:r w:rsidRPr="00E3736C">
        <w:rPr>
          <w:color w:val="000000" w:themeColor="text1"/>
        </w:rPr>
        <w:t xml:space="preserve">. При эксплуатации приобретенного лицензионного программного обеспечения у пользователей могут возникнуть различные вопросы. Владельцы лицензионных программ имеют право воспользоваться технической поддержкой производителя программного обеспечения, что в большинстве случаев позволяет разрешить возникшие проблемы. </w:t>
      </w:r>
    </w:p>
    <w:p w14:paraId="48F4B63C" w14:textId="77777777" w:rsidR="00C97574" w:rsidRPr="00E3736C" w:rsidRDefault="005E2DAC" w:rsidP="00BD5A2D">
      <w:pPr>
        <w:numPr>
          <w:ilvl w:val="0"/>
          <w:numId w:val="19"/>
        </w:numPr>
        <w:ind w:left="0" w:firstLine="709"/>
        <w:jc w:val="both"/>
        <w:rPr>
          <w:color w:val="000000" w:themeColor="text1"/>
        </w:rPr>
      </w:pPr>
      <w:r w:rsidRPr="00E3736C">
        <w:rPr>
          <w:color w:val="000000" w:themeColor="text1"/>
          <w:u w:val="single" w:color="000000"/>
        </w:rPr>
        <w:t>Обновление программ</w:t>
      </w:r>
      <w:r w:rsidRPr="00E3736C">
        <w:rPr>
          <w:color w:val="000000" w:themeColor="text1"/>
        </w:rPr>
        <w:t xml:space="preserve">. Производители программного обеспечения регулярно выпускают пакеты обновлений лицензионных программ (patch, service-pack). Их своевременная установка - одно из основных средств защиты персонального компьютера (особенно это касается антивирусных программ). Легальные пользователи оперативно и бесплатно получают все вышедшие обновления. </w:t>
      </w:r>
    </w:p>
    <w:p w14:paraId="6EFFF256" w14:textId="77777777" w:rsidR="00C97574" w:rsidRPr="00E3736C" w:rsidRDefault="005E2DAC" w:rsidP="00BD5A2D">
      <w:pPr>
        <w:numPr>
          <w:ilvl w:val="0"/>
          <w:numId w:val="19"/>
        </w:numPr>
        <w:ind w:left="0" w:firstLine="709"/>
        <w:jc w:val="both"/>
        <w:rPr>
          <w:color w:val="000000" w:themeColor="text1"/>
        </w:rPr>
      </w:pPr>
      <w:r w:rsidRPr="00E3736C">
        <w:rPr>
          <w:color w:val="000000" w:themeColor="text1"/>
          <w:u w:val="single" w:color="000000"/>
        </w:rPr>
        <w:t>Законность и престиж</w:t>
      </w:r>
      <w:r w:rsidRPr="00E3736C">
        <w:rPr>
          <w:color w:val="000000" w:themeColor="text1"/>
        </w:rPr>
        <w:t xml:space="preserve">. Покупая нелицензионное программное обеспечение, вы нарушаете закон, так как приобретаете "ворованные" программы. Вы подвергаете себя и свой бизнес риску юридических санкций со стороны правообладателей. У организаций, использующих нелегальное программное обеспечение, возникают проблемы при проверках лицензионной чистоты программного обеспечения, которые периодически проводят правоохранительные органы. За нарушение авторских прав в ряде случаев предусмотрена не только административная, но и уголовная ответственность. Нарушение законодательства, защищающего авторское право, может негативно отразиться на репутации компании. Нелицензионные копии программного обеспечения могут стать причиной несовместимости программ, которые в обычных условиях хорошо взаимодействуют друг с другом. </w:t>
      </w:r>
    </w:p>
    <w:p w14:paraId="6C00C593" w14:textId="77777777" w:rsidR="00C97574" w:rsidRPr="00E3736C" w:rsidRDefault="005E2DAC" w:rsidP="00BD5A2D">
      <w:pPr>
        <w:numPr>
          <w:ilvl w:val="0"/>
          <w:numId w:val="19"/>
        </w:numPr>
        <w:ind w:left="0" w:firstLine="709"/>
        <w:jc w:val="both"/>
        <w:rPr>
          <w:color w:val="000000" w:themeColor="text1"/>
        </w:rPr>
      </w:pPr>
      <w:r w:rsidRPr="00E3736C">
        <w:rPr>
          <w:color w:val="000000" w:themeColor="text1"/>
          <w:u w:val="single" w:color="000000"/>
        </w:rPr>
        <w:t>В ногу с техническим прогрессом</w:t>
      </w:r>
      <w:r w:rsidRPr="00E3736C">
        <w:rPr>
          <w:color w:val="000000" w:themeColor="text1"/>
        </w:rPr>
        <w:t xml:space="preserve">. Управление программным обеспечением поможет определить потребности компании в программном обеспечении, избежать использования устаревших программ и будет способствовать правильному выбору технологии, которая позволит компании достичь поставленных целей и преуспеть в конкурентной борьбе. </w:t>
      </w:r>
    </w:p>
    <w:p w14:paraId="74A88DD0" w14:textId="77777777" w:rsidR="00C97574" w:rsidRPr="00E3736C" w:rsidRDefault="005E2DAC" w:rsidP="00BD5A2D">
      <w:pPr>
        <w:numPr>
          <w:ilvl w:val="0"/>
          <w:numId w:val="19"/>
        </w:numPr>
        <w:ind w:left="0" w:firstLine="709"/>
        <w:jc w:val="both"/>
        <w:rPr>
          <w:color w:val="000000" w:themeColor="text1"/>
        </w:rPr>
      </w:pPr>
      <w:r w:rsidRPr="00E3736C">
        <w:rPr>
          <w:color w:val="000000" w:themeColor="text1"/>
          <w:u w:val="single" w:color="000000"/>
        </w:rPr>
        <w:t xml:space="preserve">Профессиональные </w:t>
      </w:r>
      <w:r w:rsidRPr="00E3736C">
        <w:rPr>
          <w:color w:val="000000" w:themeColor="text1"/>
          <w:u w:val="single" w:color="000000"/>
        </w:rPr>
        <w:tab/>
        <w:t xml:space="preserve">предпродажные </w:t>
      </w:r>
      <w:r w:rsidRPr="00E3736C">
        <w:rPr>
          <w:color w:val="000000" w:themeColor="text1"/>
          <w:u w:val="single" w:color="000000"/>
        </w:rPr>
        <w:tab/>
        <w:t>консультации</w:t>
      </w:r>
      <w:r w:rsidRPr="00E3736C">
        <w:rPr>
          <w:color w:val="000000" w:themeColor="text1"/>
        </w:rPr>
        <w:t xml:space="preserve">. </w:t>
      </w:r>
    </w:p>
    <w:p w14:paraId="015556AF" w14:textId="77777777" w:rsidR="00C97574" w:rsidRPr="00E3736C" w:rsidRDefault="005E2DAC" w:rsidP="00E3736C">
      <w:pPr>
        <w:ind w:firstLine="709"/>
        <w:jc w:val="both"/>
        <w:rPr>
          <w:color w:val="000000" w:themeColor="text1"/>
        </w:rPr>
      </w:pPr>
      <w:r w:rsidRPr="00E3736C">
        <w:rPr>
          <w:color w:val="000000" w:themeColor="text1"/>
        </w:rPr>
        <w:t xml:space="preserve">Преимущества приобретения лицензионного программного обеспечения пользователи ощущают уже при его покупке. Продажу лицензионных продуктов осуществляют сотрудники компаний - авторизованных партнеров ведущих мировых производителей программного обеспечения, квалифицированные специалисты. Покупатель может рассчитывать на профессиональную консультацию по выбору оптимального решения для стоящих перед ним задач. </w:t>
      </w:r>
    </w:p>
    <w:p w14:paraId="41EB1D43" w14:textId="77777777" w:rsidR="00C97574" w:rsidRPr="00E3736C" w:rsidRDefault="005E2DAC" w:rsidP="00BD5A2D">
      <w:pPr>
        <w:numPr>
          <w:ilvl w:val="0"/>
          <w:numId w:val="19"/>
        </w:numPr>
        <w:ind w:left="0" w:firstLine="709"/>
        <w:jc w:val="both"/>
        <w:rPr>
          <w:color w:val="000000" w:themeColor="text1"/>
        </w:rPr>
      </w:pPr>
      <w:r w:rsidRPr="00E3736C">
        <w:rPr>
          <w:color w:val="000000" w:themeColor="text1"/>
          <w:u w:val="single" w:color="000000"/>
        </w:rPr>
        <w:t>Повышение функциональности</w:t>
      </w:r>
      <w:r w:rsidRPr="00E3736C">
        <w:rPr>
          <w:color w:val="000000" w:themeColor="text1"/>
        </w:rPr>
        <w:t xml:space="preserve">. Если у вас возникнут пожелания к функциональности продукта, вы имеете возможность передать их разработчикам; ваши пожелания будут учтены при выпуске новых версий продукта. </w:t>
      </w:r>
    </w:p>
    <w:p w14:paraId="73CE7B30" w14:textId="77777777" w:rsidR="00C97574" w:rsidRPr="00E3736C" w:rsidRDefault="005E2DAC" w:rsidP="00E3736C">
      <w:pPr>
        <w:ind w:firstLine="709"/>
        <w:jc w:val="both"/>
        <w:rPr>
          <w:color w:val="000000" w:themeColor="text1"/>
        </w:rPr>
      </w:pPr>
      <w:r w:rsidRPr="00E3736C">
        <w:rPr>
          <w:color w:val="000000" w:themeColor="text1"/>
        </w:rPr>
        <w:t xml:space="preserve">Приобретая нелицензионное программное обеспечение вы очень рискуете. </w:t>
      </w:r>
      <w:r w:rsidRPr="00E3736C">
        <w:rPr>
          <w:color w:val="000000" w:themeColor="text1"/>
          <w:u w:val="single" w:color="000000"/>
        </w:rPr>
        <w:t>Административная ответственность за нарушение авторских прав</w:t>
      </w:r>
      <w:r w:rsidRPr="00E3736C">
        <w:rPr>
          <w:color w:val="000000" w:themeColor="text1"/>
        </w:rPr>
        <w:t xml:space="preserve">. Согласно статьи 7.12 КоАП РФ 1, ввоз, продажа, сдача в прокат или иное незаконное использование </w:t>
      </w:r>
      <w:r w:rsidRPr="00E3736C">
        <w:rPr>
          <w:color w:val="000000" w:themeColor="text1"/>
        </w:rPr>
        <w:lastRenderedPageBreak/>
        <w:t xml:space="preserve">экземпляров произведений или фонограмм в целях извлечения дохода в случаях, если экземпляры произведений или фонограмм являются контрафактными: влечет наложение административного штрафа: на юридических лиц - от 300 до 400 МРОТ с конфискацией контрафактных экземпляров, произведений и фонограмм, а также материалов и оборудования, используемых для их воспроизведения, и иных орудий совершения административного правонарушения. </w:t>
      </w:r>
    </w:p>
    <w:p w14:paraId="5358E2A9" w14:textId="77777777" w:rsidR="00C97574" w:rsidRPr="00E3736C" w:rsidRDefault="005E2DAC" w:rsidP="00E3736C">
      <w:pPr>
        <w:ind w:firstLine="709"/>
        <w:jc w:val="both"/>
        <w:rPr>
          <w:color w:val="000000" w:themeColor="text1"/>
        </w:rPr>
      </w:pPr>
      <w:r w:rsidRPr="00E3736C">
        <w:rPr>
          <w:color w:val="000000" w:themeColor="text1"/>
          <w:u w:val="single" w:color="000000"/>
        </w:rPr>
        <w:t>Уголовная ответственность за нарушение авторских прав</w:t>
      </w:r>
      <w:r w:rsidRPr="00E3736C">
        <w:rPr>
          <w:color w:val="000000" w:themeColor="text1"/>
        </w:rPr>
        <w:t xml:space="preserve">. Согласно статьи 146 УК РФ (часть 2), незаконное использование объектов авторского права или смежных прав, а равно приобретение, хранение, перевозка контрафактных экземпляров произведений или фонограмм в целях сбыта, совершенные в крупном размере, наказываются штрафом в размере от 200 до 400 МРОТ или в размере заработной платы или иного дохода осужденного за период от двух до четырех месяцев, либо обязательными работами на срок от 180 до 240 часов, либо лишением свободы на срок до двух лет. </w:t>
      </w:r>
    </w:p>
    <w:p w14:paraId="13FC61E9" w14:textId="77777777" w:rsidR="00C97574" w:rsidRPr="00E3736C" w:rsidRDefault="005E2DAC" w:rsidP="00E3736C">
      <w:pPr>
        <w:ind w:firstLine="709"/>
        <w:jc w:val="both"/>
        <w:rPr>
          <w:color w:val="000000" w:themeColor="text1"/>
        </w:rPr>
      </w:pPr>
      <w:r w:rsidRPr="00E3736C">
        <w:rPr>
          <w:color w:val="000000" w:themeColor="text1"/>
        </w:rPr>
        <w:t xml:space="preserve">При использовании нелицензионного, то есть измененной пиратами версии, программного продукта, могут возникнуть ряд проблем: </w:t>
      </w:r>
    </w:p>
    <w:p w14:paraId="5444EC6E" w14:textId="77777777" w:rsidR="00C97574" w:rsidRPr="00E3736C" w:rsidRDefault="005E2DAC" w:rsidP="00BD5A2D">
      <w:pPr>
        <w:numPr>
          <w:ilvl w:val="0"/>
          <w:numId w:val="19"/>
        </w:numPr>
        <w:ind w:left="0" w:firstLine="709"/>
        <w:jc w:val="both"/>
        <w:rPr>
          <w:color w:val="000000" w:themeColor="text1"/>
        </w:rPr>
      </w:pPr>
      <w:r w:rsidRPr="00E3736C">
        <w:rPr>
          <w:color w:val="000000" w:themeColor="text1"/>
        </w:rPr>
        <w:t xml:space="preserve">Некорректная работа программы. Взломанная программа– это изменённая программа, после изменений не прошедшая цикл тестирования. </w:t>
      </w:r>
    </w:p>
    <w:p w14:paraId="732F080E" w14:textId="77777777" w:rsidR="00C97574" w:rsidRPr="00E3736C" w:rsidRDefault="005E2DAC" w:rsidP="00BD5A2D">
      <w:pPr>
        <w:numPr>
          <w:ilvl w:val="0"/>
          <w:numId w:val="19"/>
        </w:numPr>
        <w:ind w:left="0" w:firstLine="709"/>
        <w:jc w:val="both"/>
        <w:rPr>
          <w:color w:val="000000" w:themeColor="text1"/>
        </w:rPr>
      </w:pPr>
      <w:r w:rsidRPr="00E3736C">
        <w:rPr>
          <w:color w:val="000000" w:themeColor="text1"/>
        </w:rPr>
        <w:t xml:space="preserve">Нестабильная работа компьютера в целом. </w:t>
      </w:r>
    </w:p>
    <w:p w14:paraId="6E5507F4" w14:textId="77777777" w:rsidR="00C97574" w:rsidRPr="00E3736C" w:rsidRDefault="005E2DAC" w:rsidP="00BD5A2D">
      <w:pPr>
        <w:numPr>
          <w:ilvl w:val="0"/>
          <w:numId w:val="19"/>
        </w:numPr>
        <w:ind w:left="0" w:firstLine="709"/>
        <w:jc w:val="both"/>
        <w:rPr>
          <w:color w:val="000000" w:themeColor="text1"/>
        </w:rPr>
      </w:pPr>
      <w:r w:rsidRPr="00E3736C">
        <w:rPr>
          <w:color w:val="000000" w:themeColor="text1"/>
        </w:rPr>
        <w:t xml:space="preserve">Проблемы с подключением периферии (неполный набор драйверов устройств). </w:t>
      </w:r>
    </w:p>
    <w:p w14:paraId="4F1F1A0B" w14:textId="77777777" w:rsidR="00C97574" w:rsidRPr="00E3736C" w:rsidRDefault="005E2DAC" w:rsidP="00BD5A2D">
      <w:pPr>
        <w:numPr>
          <w:ilvl w:val="0"/>
          <w:numId w:val="19"/>
        </w:numPr>
        <w:ind w:left="0" w:firstLine="709"/>
        <w:jc w:val="both"/>
        <w:rPr>
          <w:color w:val="000000" w:themeColor="text1"/>
        </w:rPr>
      </w:pPr>
      <w:r w:rsidRPr="00E3736C">
        <w:rPr>
          <w:color w:val="000000" w:themeColor="text1"/>
        </w:rPr>
        <w:t xml:space="preserve">Отсутствие файла справки, документации, руководства. </w:t>
      </w:r>
    </w:p>
    <w:p w14:paraId="77370251" w14:textId="77777777" w:rsidR="00C97574" w:rsidRPr="00E3736C" w:rsidRDefault="005E2DAC" w:rsidP="00BD5A2D">
      <w:pPr>
        <w:numPr>
          <w:ilvl w:val="0"/>
          <w:numId w:val="19"/>
        </w:numPr>
        <w:ind w:left="0" w:firstLine="709"/>
        <w:jc w:val="both"/>
        <w:rPr>
          <w:color w:val="000000" w:themeColor="text1"/>
        </w:rPr>
      </w:pPr>
      <w:r w:rsidRPr="00E3736C">
        <w:rPr>
          <w:color w:val="000000" w:themeColor="text1"/>
        </w:rPr>
        <w:t xml:space="preserve">Невозможность установки обновлений. </w:t>
      </w:r>
    </w:p>
    <w:p w14:paraId="1460D3F7" w14:textId="77777777" w:rsidR="00C97574" w:rsidRPr="00E3736C" w:rsidRDefault="005E2DAC" w:rsidP="00BD5A2D">
      <w:pPr>
        <w:numPr>
          <w:ilvl w:val="0"/>
          <w:numId w:val="19"/>
        </w:numPr>
        <w:ind w:left="0" w:firstLine="709"/>
        <w:jc w:val="both"/>
        <w:rPr>
          <w:color w:val="000000" w:themeColor="text1"/>
        </w:rPr>
      </w:pPr>
      <w:r w:rsidRPr="00E3736C">
        <w:rPr>
          <w:color w:val="000000" w:themeColor="text1"/>
        </w:rPr>
        <w:t xml:space="preserve">Отсутствие технической поддержки продукта со стороны разработчика. </w:t>
      </w:r>
    </w:p>
    <w:p w14:paraId="61B06BFE" w14:textId="77777777" w:rsidR="00C97574" w:rsidRPr="00E3736C" w:rsidRDefault="005E2DAC" w:rsidP="00BD5A2D">
      <w:pPr>
        <w:numPr>
          <w:ilvl w:val="0"/>
          <w:numId w:val="19"/>
        </w:numPr>
        <w:ind w:left="0" w:firstLine="709"/>
        <w:jc w:val="both"/>
        <w:rPr>
          <w:color w:val="000000" w:themeColor="text1"/>
        </w:rPr>
      </w:pPr>
      <w:r w:rsidRPr="00E3736C">
        <w:rPr>
          <w:color w:val="000000" w:themeColor="text1"/>
        </w:rPr>
        <w:t xml:space="preserve">Опасность заражения компьютерными вирусами (от частичной потери данных до полной утраты содержимого жёсткого диска) или другими вредоносными программами. </w:t>
      </w:r>
    </w:p>
    <w:p w14:paraId="482BD121" w14:textId="77777777" w:rsidR="00C97574" w:rsidRPr="00E3736C" w:rsidRDefault="005E2DAC" w:rsidP="00E3736C">
      <w:pPr>
        <w:ind w:firstLine="709"/>
        <w:rPr>
          <w:color w:val="000000" w:themeColor="text1"/>
        </w:rPr>
      </w:pPr>
      <w:r w:rsidRPr="00E3736C">
        <w:rPr>
          <w:color w:val="000000" w:themeColor="text1"/>
        </w:rPr>
        <w:t xml:space="preserve">  </w:t>
      </w:r>
    </w:p>
    <w:p w14:paraId="5402C15E" w14:textId="77777777" w:rsidR="00C97574" w:rsidRPr="00E3736C" w:rsidRDefault="005E2DAC" w:rsidP="00E3736C">
      <w:pPr>
        <w:ind w:firstLine="709"/>
        <w:jc w:val="both"/>
        <w:rPr>
          <w:color w:val="000000" w:themeColor="text1"/>
        </w:rPr>
      </w:pPr>
      <w:r w:rsidRPr="00E3736C">
        <w:rPr>
          <w:b/>
          <w:color w:val="000000" w:themeColor="text1"/>
          <w:u w:val="single" w:color="000000"/>
        </w:rPr>
        <w:t>Организация обновления программного обеспечения через</w:t>
      </w:r>
      <w:r w:rsidRPr="00E3736C">
        <w:rPr>
          <w:b/>
          <w:color w:val="000000" w:themeColor="text1"/>
        </w:rPr>
        <w:t xml:space="preserve"> </w:t>
      </w:r>
      <w:r w:rsidRPr="00E3736C">
        <w:rPr>
          <w:b/>
          <w:color w:val="000000" w:themeColor="text1"/>
          <w:u w:val="single" w:color="000000"/>
        </w:rPr>
        <w:t>Интернет.</w:t>
      </w:r>
      <w:r w:rsidRPr="00E3736C">
        <w:rPr>
          <w:color w:val="000000" w:themeColor="text1"/>
        </w:rPr>
        <w:t xml:space="preserve"> </w:t>
      </w:r>
    </w:p>
    <w:p w14:paraId="08C11FF3" w14:textId="77777777" w:rsidR="00C97574" w:rsidRPr="00E3736C" w:rsidRDefault="005E2DAC" w:rsidP="00E3736C">
      <w:pPr>
        <w:ind w:firstLine="709"/>
        <w:jc w:val="both"/>
        <w:rPr>
          <w:color w:val="000000" w:themeColor="text1"/>
        </w:rPr>
      </w:pPr>
      <w:r w:rsidRPr="00E3736C">
        <w:rPr>
          <w:color w:val="000000" w:themeColor="text1"/>
        </w:rPr>
        <w:t xml:space="preserve">Любая операционная система, как и программные продукты, через какое-то время после установки должна обновляться. Обновления выпускаются для: </w:t>
      </w:r>
    </w:p>
    <w:p w14:paraId="73F356DC" w14:textId="77777777" w:rsidR="00C97574" w:rsidRPr="00E3736C" w:rsidRDefault="005E2DAC" w:rsidP="00BD5A2D">
      <w:pPr>
        <w:numPr>
          <w:ilvl w:val="0"/>
          <w:numId w:val="19"/>
        </w:numPr>
        <w:ind w:left="0" w:firstLine="709"/>
        <w:jc w:val="both"/>
        <w:rPr>
          <w:color w:val="000000" w:themeColor="text1"/>
        </w:rPr>
      </w:pPr>
      <w:r w:rsidRPr="00E3736C">
        <w:rPr>
          <w:color w:val="000000" w:themeColor="text1"/>
        </w:rPr>
        <w:t xml:space="preserve">устранения в системе безопасности; </w:t>
      </w:r>
    </w:p>
    <w:p w14:paraId="59582EDB" w14:textId="77777777" w:rsidR="00C97574" w:rsidRPr="00E3736C" w:rsidRDefault="005E2DAC" w:rsidP="00BD5A2D">
      <w:pPr>
        <w:numPr>
          <w:ilvl w:val="0"/>
          <w:numId w:val="19"/>
        </w:numPr>
        <w:ind w:left="0" w:firstLine="709"/>
        <w:jc w:val="both"/>
        <w:rPr>
          <w:color w:val="000000" w:themeColor="text1"/>
        </w:rPr>
      </w:pPr>
      <w:r w:rsidRPr="00E3736C">
        <w:rPr>
          <w:color w:val="000000" w:themeColor="text1"/>
        </w:rPr>
        <w:t xml:space="preserve">обеспечения совместимости со вновь появившимися на рынке комплектующими компьютеров; </w:t>
      </w:r>
    </w:p>
    <w:p w14:paraId="270A67FE" w14:textId="77777777" w:rsidR="00C97574" w:rsidRPr="00E3736C" w:rsidRDefault="005E2DAC" w:rsidP="00BD5A2D">
      <w:pPr>
        <w:numPr>
          <w:ilvl w:val="0"/>
          <w:numId w:val="19"/>
        </w:numPr>
        <w:ind w:left="0" w:firstLine="709"/>
        <w:jc w:val="both"/>
        <w:rPr>
          <w:color w:val="000000" w:themeColor="text1"/>
        </w:rPr>
      </w:pPr>
      <w:r w:rsidRPr="00E3736C">
        <w:rPr>
          <w:color w:val="000000" w:themeColor="text1"/>
        </w:rPr>
        <w:t xml:space="preserve">оптимизации программного кода; </w:t>
      </w:r>
    </w:p>
    <w:p w14:paraId="55444C58" w14:textId="77777777" w:rsidR="00C97574" w:rsidRPr="00E3736C" w:rsidRDefault="005E2DAC" w:rsidP="00BD5A2D">
      <w:pPr>
        <w:numPr>
          <w:ilvl w:val="0"/>
          <w:numId w:val="19"/>
        </w:numPr>
        <w:ind w:left="0" w:firstLine="709"/>
        <w:jc w:val="both"/>
        <w:rPr>
          <w:color w:val="000000" w:themeColor="text1"/>
        </w:rPr>
      </w:pPr>
      <w:r w:rsidRPr="00E3736C">
        <w:rPr>
          <w:color w:val="000000" w:themeColor="text1"/>
        </w:rPr>
        <w:t xml:space="preserve">повышения производительности всей системы.  </w:t>
      </w:r>
    </w:p>
    <w:p w14:paraId="3831BA57" w14:textId="77777777" w:rsidR="00C97574" w:rsidRPr="00E3736C" w:rsidRDefault="005E2DAC" w:rsidP="00E3736C">
      <w:pPr>
        <w:ind w:firstLine="709"/>
        <w:jc w:val="both"/>
        <w:rPr>
          <w:color w:val="000000" w:themeColor="text1"/>
        </w:rPr>
      </w:pPr>
      <w:r w:rsidRPr="00E3736C">
        <w:rPr>
          <w:color w:val="000000" w:themeColor="text1"/>
        </w:rPr>
        <w:t xml:space="preserve">Если служба «Центр обновления Windows» включена, и некоторые программные компоненты системы, которые связанны с работой службы обновления, нуждаются в обновлении для ее функционирования, то эти обновления должны устанавливаться перед проверкой, загрузкой и установкой любых других обновлений. Эти обязательные обновления исправляют ошибки, а также обеспечивают усовершенствования и поддерживают совместимость с серверами корпорации Майкрософт, поддерживающими работу службы. Если служба обновления отключена, то получать обновления для операционной системы будет невозможно. </w:t>
      </w:r>
    </w:p>
    <w:p w14:paraId="66C6646F" w14:textId="77777777" w:rsidR="00C97574" w:rsidRPr="00E3736C" w:rsidRDefault="005E2DAC" w:rsidP="00E3736C">
      <w:pPr>
        <w:ind w:firstLine="709"/>
        <w:jc w:val="both"/>
        <w:rPr>
          <w:color w:val="000000" w:themeColor="text1"/>
        </w:rPr>
      </w:pPr>
      <w:r w:rsidRPr="00E3736C">
        <w:rPr>
          <w:b/>
          <w:color w:val="000000" w:themeColor="text1"/>
        </w:rPr>
        <w:t>Обновления</w:t>
      </w:r>
      <w:r w:rsidRPr="00E3736C">
        <w:rPr>
          <w:color w:val="000000" w:themeColor="text1"/>
        </w:rPr>
        <w:t xml:space="preserve"> представляют собой дополнения к программному обеспечению, предназначенные для предотвращения или устранения проблем и улучшения работы компьютера. Обновления безопасности для Windows способствуют защите от новых и существующих угроз для конфиденциальности и устойчивой работы компьютера. Оптимальный способ получения обновлений безопасности - включить автоматическое обновление Windows и всегда оставаться в курсе последних проблем, связанных с безопасностью и предоставить операционной системе самостоятельно заботиться о своей безопасности.  </w:t>
      </w:r>
    </w:p>
    <w:p w14:paraId="6407E571" w14:textId="77777777" w:rsidR="00C97574" w:rsidRPr="00E3736C" w:rsidRDefault="005E2DAC" w:rsidP="00E3736C">
      <w:pPr>
        <w:ind w:firstLine="709"/>
        <w:jc w:val="both"/>
        <w:rPr>
          <w:color w:val="000000" w:themeColor="text1"/>
        </w:rPr>
      </w:pPr>
      <w:r w:rsidRPr="00E3736C">
        <w:rPr>
          <w:color w:val="000000" w:themeColor="text1"/>
        </w:rPr>
        <w:t xml:space="preserve">Желательно обновлять ОС как можно чаще. В этом случае использования автоматического обновления, операционная система Windows устанавливает новые </w:t>
      </w:r>
      <w:r w:rsidRPr="00E3736C">
        <w:rPr>
          <w:color w:val="000000" w:themeColor="text1"/>
        </w:rPr>
        <w:lastRenderedPageBreak/>
        <w:t xml:space="preserve">обновления, как только они становятся доступными. Если не устанавливать обновления, то компьютер может подвергнуться риску в плане безопасности или же могут возникнуть нежелательные неполадки в работе Windows или программ. </w:t>
      </w:r>
    </w:p>
    <w:p w14:paraId="1DFA0834" w14:textId="77777777" w:rsidR="00C97574" w:rsidRPr="00E3736C" w:rsidRDefault="005E2DAC" w:rsidP="00E3736C">
      <w:pPr>
        <w:ind w:firstLine="709"/>
        <w:jc w:val="both"/>
        <w:rPr>
          <w:color w:val="000000" w:themeColor="text1"/>
        </w:rPr>
      </w:pPr>
      <w:r w:rsidRPr="00E3736C">
        <w:rPr>
          <w:color w:val="000000" w:themeColor="text1"/>
        </w:rPr>
        <w:t xml:space="preserve">Каждый день появляется все больше и больше новых вредоносных программ, использующих уязвимости Windows и другого программного обеспечения для нанесения ущерба и получения доступа к компьютеру и данным. Обновления Windows и другого программного обеспечения позволяют устранить уязвимости вскоре после их обнаружения. Если отложить установку обновлений, компьютер может стать уязвимым для таких угроз. </w:t>
      </w:r>
    </w:p>
    <w:p w14:paraId="1C1978CD" w14:textId="77777777" w:rsidR="00C97574" w:rsidRPr="00E3736C" w:rsidRDefault="005E2DAC" w:rsidP="00E3736C">
      <w:pPr>
        <w:ind w:firstLine="709"/>
        <w:jc w:val="both"/>
        <w:rPr>
          <w:color w:val="000000" w:themeColor="text1"/>
        </w:rPr>
      </w:pPr>
      <w:r w:rsidRPr="00E3736C">
        <w:rPr>
          <w:color w:val="000000" w:themeColor="text1"/>
        </w:rPr>
        <w:t xml:space="preserve">Обновления и программное обеспечение от Microsoft для продуктов Microsoft являются бесплатным предложением от службы поддержки, так что можно не волноваться за то, что с вас будет взиматься дополнительная плата за обеспечение надежности вашей системы. Чтобы узнать, являются ли обновления других программ бесплатными, обращайтесь к соответствующему издателю или изготовителю. При загрузке и установке обновлений различных программ в зависимости от типа подключения к Интернету может взиматься стандартная плата за местные или междугородные телефонные переговоры, а также плата за пользование Интернетом. В связи с тем, что обновления применяются к Windows и установленным на компьютере программам независимо от того, кто ими пользуется, после установки обновлений они будут доступны для всех пользователей компьютера. </w:t>
      </w:r>
    </w:p>
    <w:p w14:paraId="183C1602" w14:textId="77777777" w:rsidR="00C97574" w:rsidRPr="00E3736C" w:rsidRDefault="005E2DAC" w:rsidP="00E3736C">
      <w:pPr>
        <w:ind w:firstLine="709"/>
        <w:jc w:val="both"/>
        <w:rPr>
          <w:color w:val="000000" w:themeColor="text1"/>
        </w:rPr>
      </w:pPr>
      <w:r w:rsidRPr="00E3736C">
        <w:rPr>
          <w:color w:val="000000" w:themeColor="text1"/>
        </w:rPr>
        <w:t xml:space="preserve">Все </w:t>
      </w:r>
      <w:r w:rsidRPr="00E3736C">
        <w:rPr>
          <w:color w:val="000000" w:themeColor="text1"/>
          <w:u w:val="single" w:color="000000"/>
        </w:rPr>
        <w:t>обновления подразделяются</w:t>
      </w:r>
      <w:r w:rsidRPr="00E3736C">
        <w:rPr>
          <w:color w:val="000000" w:themeColor="text1"/>
        </w:rPr>
        <w:t xml:space="preserve"> на </w:t>
      </w:r>
    </w:p>
    <w:p w14:paraId="542513C8" w14:textId="77777777" w:rsidR="00C97574" w:rsidRPr="00E3736C" w:rsidRDefault="005E2DAC" w:rsidP="00BD5A2D">
      <w:pPr>
        <w:numPr>
          <w:ilvl w:val="0"/>
          <w:numId w:val="20"/>
        </w:numPr>
        <w:ind w:left="0" w:firstLine="709"/>
        <w:jc w:val="both"/>
        <w:rPr>
          <w:color w:val="000000" w:themeColor="text1"/>
        </w:rPr>
      </w:pPr>
      <w:r w:rsidRPr="00E3736C">
        <w:rPr>
          <w:color w:val="000000" w:themeColor="text1"/>
          <w:u w:val="single" w:color="000000"/>
        </w:rPr>
        <w:t>Важные обновления</w:t>
      </w:r>
      <w:r w:rsidRPr="00E3736C">
        <w:rPr>
          <w:color w:val="000000" w:themeColor="text1"/>
        </w:rPr>
        <w:t xml:space="preserve"> обеспечивают существенные преимущества в безопасности, конфиденциальности и надежности. Их следует устанавливать сразу же, как только они становятся доступны, и можно выполнять установку автоматически с помощью «Центра обновления Windows». </w:t>
      </w:r>
    </w:p>
    <w:p w14:paraId="2D74BD51" w14:textId="77777777" w:rsidR="00C97574" w:rsidRPr="00E3736C" w:rsidRDefault="005E2DAC" w:rsidP="00BD5A2D">
      <w:pPr>
        <w:numPr>
          <w:ilvl w:val="0"/>
          <w:numId w:val="20"/>
        </w:numPr>
        <w:ind w:left="0" w:firstLine="709"/>
        <w:jc w:val="both"/>
        <w:rPr>
          <w:color w:val="000000" w:themeColor="text1"/>
        </w:rPr>
      </w:pPr>
      <w:r w:rsidRPr="00E3736C">
        <w:rPr>
          <w:color w:val="000000" w:themeColor="text1"/>
          <w:u w:val="single" w:color="000000"/>
        </w:rPr>
        <w:t xml:space="preserve">Рекомендуемые </w:t>
      </w:r>
      <w:r w:rsidRPr="00E3736C">
        <w:rPr>
          <w:color w:val="000000" w:themeColor="text1"/>
          <w:u w:val="single" w:color="000000"/>
        </w:rPr>
        <w:tab/>
        <w:t>обновления</w:t>
      </w:r>
      <w:r w:rsidRPr="00E3736C">
        <w:rPr>
          <w:color w:val="000000" w:themeColor="text1"/>
        </w:rPr>
        <w:t xml:space="preserve"> могут </w:t>
      </w:r>
      <w:r w:rsidRPr="00E3736C">
        <w:rPr>
          <w:color w:val="000000" w:themeColor="text1"/>
        </w:rPr>
        <w:tab/>
        <w:t xml:space="preserve">устранять </w:t>
      </w:r>
      <w:r w:rsidRPr="00E3736C">
        <w:rPr>
          <w:color w:val="000000" w:themeColor="text1"/>
        </w:rPr>
        <w:tab/>
        <w:t xml:space="preserve">менее существенные проблемы или делать использование компьютера более удобным. Хотя эти обновления не предназначены для устранения существенных недостатков в работе компьютера или программного обеспечения Windows, их установка может привести к заметным улучшениям. Их можно устанавливать автоматически. </w:t>
      </w:r>
    </w:p>
    <w:p w14:paraId="728FA836" w14:textId="77777777" w:rsidR="00C97574" w:rsidRPr="00E3736C" w:rsidRDefault="005E2DAC" w:rsidP="00BD5A2D">
      <w:pPr>
        <w:numPr>
          <w:ilvl w:val="0"/>
          <w:numId w:val="20"/>
        </w:numPr>
        <w:ind w:left="0" w:firstLine="709"/>
        <w:jc w:val="both"/>
        <w:rPr>
          <w:color w:val="000000" w:themeColor="text1"/>
        </w:rPr>
      </w:pPr>
      <w:r w:rsidRPr="00E3736C">
        <w:rPr>
          <w:color w:val="000000" w:themeColor="text1"/>
          <w:u w:val="single" w:color="000000"/>
        </w:rPr>
        <w:t>К необязательным обновлениям</w:t>
      </w:r>
      <w:r w:rsidRPr="00E3736C">
        <w:rPr>
          <w:color w:val="000000" w:themeColor="text1"/>
        </w:rPr>
        <w:t xml:space="preserve"> относятся обновления, драйверы или новое программное обеспечение Майкрософт, делающее использование компьютера более удобным. Их можно устанавливать только вручную. </w:t>
      </w:r>
    </w:p>
    <w:p w14:paraId="0C350D04" w14:textId="77777777" w:rsidR="00C97574" w:rsidRPr="00E3736C" w:rsidRDefault="005E2DAC" w:rsidP="00BD5A2D">
      <w:pPr>
        <w:numPr>
          <w:ilvl w:val="0"/>
          <w:numId w:val="20"/>
        </w:numPr>
        <w:ind w:left="0" w:firstLine="709"/>
        <w:jc w:val="both"/>
        <w:rPr>
          <w:color w:val="000000" w:themeColor="text1"/>
        </w:rPr>
      </w:pPr>
      <w:r w:rsidRPr="00E3736C">
        <w:rPr>
          <w:color w:val="000000" w:themeColor="text1"/>
          <w:u w:val="single" w:color="000000"/>
        </w:rPr>
        <w:t>К остальным обновлениям</w:t>
      </w:r>
      <w:r w:rsidRPr="00E3736C">
        <w:rPr>
          <w:color w:val="000000" w:themeColor="text1"/>
        </w:rPr>
        <w:t xml:space="preserve"> можно отнести все обновления, которые не входят в состав важных, рекомендуемых или необязательных обновлений. </w:t>
      </w:r>
    </w:p>
    <w:p w14:paraId="6A410D6B" w14:textId="77777777" w:rsidR="00C97574" w:rsidRPr="00E3736C" w:rsidRDefault="005E2DAC" w:rsidP="00E3736C">
      <w:pPr>
        <w:ind w:firstLine="709"/>
        <w:jc w:val="both"/>
        <w:rPr>
          <w:color w:val="000000" w:themeColor="text1"/>
        </w:rPr>
      </w:pPr>
      <w:r w:rsidRPr="00E3736C">
        <w:rPr>
          <w:color w:val="000000" w:themeColor="text1"/>
        </w:rPr>
        <w:t xml:space="preserve">В зависимости от типа обновления в «Центре обновления Windows» предлагаются следующие возможности: </w:t>
      </w:r>
    </w:p>
    <w:p w14:paraId="5CACC033" w14:textId="77777777" w:rsidR="00C97574" w:rsidRPr="00E3736C" w:rsidRDefault="005E2DAC" w:rsidP="00BD5A2D">
      <w:pPr>
        <w:numPr>
          <w:ilvl w:val="0"/>
          <w:numId w:val="20"/>
        </w:numPr>
        <w:ind w:left="0" w:firstLine="709"/>
        <w:jc w:val="both"/>
        <w:rPr>
          <w:color w:val="000000" w:themeColor="text1"/>
        </w:rPr>
      </w:pPr>
      <w:r w:rsidRPr="00E3736C">
        <w:rPr>
          <w:color w:val="000000" w:themeColor="text1"/>
        </w:rPr>
        <w:t xml:space="preserve">Обновления безопасности. Это открыто распространяемые исправления уязвимостей определенных продуктов. Уязвимости различаются по уровню серьезности и указаны в бюллетене по безопасности Майкрософт как критические, важные, средние или низкие. </w:t>
      </w:r>
    </w:p>
    <w:p w14:paraId="6A5647CE" w14:textId="77777777" w:rsidR="00C97574" w:rsidRPr="00E3736C" w:rsidRDefault="005E2DAC" w:rsidP="00BD5A2D">
      <w:pPr>
        <w:numPr>
          <w:ilvl w:val="0"/>
          <w:numId w:val="20"/>
        </w:numPr>
        <w:ind w:left="0" w:firstLine="709"/>
        <w:jc w:val="both"/>
        <w:rPr>
          <w:color w:val="000000" w:themeColor="text1"/>
        </w:rPr>
      </w:pPr>
      <w:r w:rsidRPr="00E3736C">
        <w:rPr>
          <w:color w:val="000000" w:themeColor="text1"/>
        </w:rPr>
        <w:t xml:space="preserve">Критические обновления. Это открыто распространяемые исправления определенных проблем, которые связаны с критическими ошибками, не относящимися к безопасности. </w:t>
      </w:r>
    </w:p>
    <w:p w14:paraId="0B0D9D87" w14:textId="77777777" w:rsidR="00C97574" w:rsidRPr="00E3736C" w:rsidRDefault="005E2DAC" w:rsidP="00BD5A2D">
      <w:pPr>
        <w:numPr>
          <w:ilvl w:val="0"/>
          <w:numId w:val="20"/>
        </w:numPr>
        <w:ind w:left="0" w:firstLine="709"/>
        <w:jc w:val="both"/>
        <w:rPr>
          <w:color w:val="000000" w:themeColor="text1"/>
        </w:rPr>
      </w:pPr>
      <w:r w:rsidRPr="00E3736C">
        <w:rPr>
          <w:color w:val="000000" w:themeColor="text1"/>
        </w:rPr>
        <w:t xml:space="preserve">Пакеты обновления. Протестированные наборы программных средств, включающие в себя исправления, обновления безопасности, критические и обычные обновления, а также дополнительные исправления проблем, обнаруженных при внутреннем тестировании после выпуска продукта. Пакеты обновления могут содержать небольшое количество изменений оформления или функций, запрошенных пользователями.  </w:t>
      </w:r>
    </w:p>
    <w:p w14:paraId="246108E7" w14:textId="77777777" w:rsidR="00C97574" w:rsidRPr="00E3736C" w:rsidRDefault="005E2DAC" w:rsidP="00E3736C">
      <w:pPr>
        <w:ind w:firstLine="709"/>
        <w:jc w:val="both"/>
        <w:rPr>
          <w:color w:val="000000" w:themeColor="text1"/>
        </w:rPr>
      </w:pPr>
      <w:r w:rsidRPr="00E3736C">
        <w:rPr>
          <w:color w:val="000000" w:themeColor="text1"/>
        </w:rPr>
        <w:t xml:space="preserve">Для обновления программного обеспечения через Интернет рекомендуется включить автоматическое обновление </w:t>
      </w:r>
    </w:p>
    <w:p w14:paraId="399F5CFC" w14:textId="77777777" w:rsidR="00C97574" w:rsidRPr="00E3736C" w:rsidRDefault="005E2DAC" w:rsidP="00E3736C">
      <w:pPr>
        <w:ind w:firstLine="709"/>
        <w:jc w:val="both"/>
        <w:rPr>
          <w:color w:val="000000" w:themeColor="text1"/>
        </w:rPr>
      </w:pPr>
      <w:r w:rsidRPr="00E3736C">
        <w:rPr>
          <w:color w:val="000000" w:themeColor="text1"/>
        </w:rPr>
        <w:lastRenderedPageBreak/>
        <w:t xml:space="preserve">Для автоматического обновления программ необходимо войти в систему с учетной записью «Администратор». </w:t>
      </w:r>
    </w:p>
    <w:p w14:paraId="31BF0BEF" w14:textId="77777777" w:rsidR="00C97574" w:rsidRPr="00E3736C" w:rsidRDefault="005E2DAC" w:rsidP="00BD5A2D">
      <w:pPr>
        <w:numPr>
          <w:ilvl w:val="0"/>
          <w:numId w:val="21"/>
        </w:numPr>
        <w:ind w:left="0" w:firstLine="709"/>
        <w:jc w:val="both"/>
        <w:rPr>
          <w:color w:val="000000" w:themeColor="text1"/>
        </w:rPr>
      </w:pPr>
      <w:r w:rsidRPr="00E3736C">
        <w:rPr>
          <w:color w:val="000000" w:themeColor="text1"/>
        </w:rPr>
        <w:t xml:space="preserve">Нажмите кнопку Пуск, выберите команду Панель управления и два раза щелкните значок Автоматическое обновление. </w:t>
      </w:r>
    </w:p>
    <w:p w14:paraId="0939A83E" w14:textId="77777777" w:rsidR="00C97574" w:rsidRPr="00E3736C" w:rsidRDefault="005E2DAC" w:rsidP="00BD5A2D">
      <w:pPr>
        <w:numPr>
          <w:ilvl w:val="0"/>
          <w:numId w:val="21"/>
        </w:numPr>
        <w:ind w:left="0" w:firstLine="709"/>
        <w:jc w:val="both"/>
        <w:rPr>
          <w:color w:val="000000" w:themeColor="text1"/>
        </w:rPr>
      </w:pPr>
      <w:r w:rsidRPr="00E3736C">
        <w:rPr>
          <w:color w:val="000000" w:themeColor="text1"/>
        </w:rPr>
        <w:t xml:space="preserve">Выберите вариант Автоматически (рекомендуется). </w:t>
      </w:r>
    </w:p>
    <w:p w14:paraId="03F812E4" w14:textId="77777777" w:rsidR="00C97574" w:rsidRPr="00E3736C" w:rsidRDefault="005E2DAC" w:rsidP="00BD5A2D">
      <w:pPr>
        <w:numPr>
          <w:ilvl w:val="0"/>
          <w:numId w:val="21"/>
        </w:numPr>
        <w:ind w:left="0" w:firstLine="709"/>
        <w:jc w:val="both"/>
        <w:rPr>
          <w:color w:val="000000" w:themeColor="text1"/>
        </w:rPr>
      </w:pPr>
      <w:r w:rsidRPr="00E3736C">
        <w:rPr>
          <w:color w:val="000000" w:themeColor="text1"/>
        </w:rPr>
        <w:t xml:space="preserve">Под вариантом Автоматически загружать и устанавливать на компьютер рекомендуемые обновления выберите день и время, когда операционная система Windows должна устанавливать обновления. </w:t>
      </w:r>
    </w:p>
    <w:p w14:paraId="5EF9696D" w14:textId="77777777" w:rsidR="00C97574" w:rsidRPr="00E3736C" w:rsidRDefault="005E2DAC" w:rsidP="00E3736C">
      <w:pPr>
        <w:ind w:firstLine="709"/>
        <w:jc w:val="both"/>
        <w:rPr>
          <w:color w:val="000000" w:themeColor="text1"/>
        </w:rPr>
      </w:pPr>
      <w:r w:rsidRPr="00E3736C">
        <w:rPr>
          <w:color w:val="000000" w:themeColor="text1"/>
        </w:rPr>
        <w:t xml:space="preserve">Автоматическое обновление обеспечивает установку первоочередных обновлений, которые включают в себя обновления безопасности и другие важные обновления, помогающие защитить компьютер. Также рекомендуется регулярно посещать веб-узел Windows Update </w:t>
      </w:r>
    </w:p>
    <w:p w14:paraId="214E6812" w14:textId="77777777" w:rsidR="00C97574" w:rsidRPr="00E3736C" w:rsidRDefault="005E2DAC" w:rsidP="00E3736C">
      <w:pPr>
        <w:ind w:firstLine="709"/>
        <w:jc w:val="both"/>
        <w:rPr>
          <w:color w:val="000000" w:themeColor="text1"/>
        </w:rPr>
      </w:pPr>
      <w:r w:rsidRPr="00E3736C">
        <w:rPr>
          <w:color w:val="000000" w:themeColor="text1"/>
        </w:rPr>
        <w:t xml:space="preserve">(http://www.microsoft.com/) для получения необязательных обновлений, например рекомендованных обновлений программного обеспечения и оборудования, которые помогут улучшить производительность компьютера. </w:t>
      </w:r>
    </w:p>
    <w:p w14:paraId="57FB3C7A" w14:textId="77777777" w:rsidR="00C97574" w:rsidRPr="00E3736C" w:rsidRDefault="005E2DAC" w:rsidP="00E3736C">
      <w:pPr>
        <w:ind w:firstLine="709"/>
        <w:rPr>
          <w:color w:val="000000" w:themeColor="text1"/>
        </w:rPr>
      </w:pPr>
      <w:r w:rsidRPr="00E3736C">
        <w:rPr>
          <w:color w:val="000000" w:themeColor="text1"/>
        </w:rPr>
        <w:t xml:space="preserve">  </w:t>
      </w:r>
    </w:p>
    <w:p w14:paraId="5C4BE82A" w14:textId="77777777" w:rsidR="00C97574" w:rsidRPr="00E3736C" w:rsidRDefault="005E2DAC" w:rsidP="00E3736C">
      <w:pPr>
        <w:pStyle w:val="2"/>
        <w:spacing w:before="0" w:after="0"/>
        <w:ind w:firstLine="709"/>
        <w:rPr>
          <w:rFonts w:ascii="Times New Roman" w:hAnsi="Times New Roman"/>
          <w:color w:val="000000" w:themeColor="text1"/>
          <w:sz w:val="24"/>
          <w:szCs w:val="24"/>
        </w:rPr>
      </w:pPr>
      <w:r w:rsidRPr="00E3736C">
        <w:rPr>
          <w:rFonts w:ascii="Times New Roman" w:hAnsi="Times New Roman"/>
          <w:color w:val="000000" w:themeColor="text1"/>
          <w:sz w:val="24"/>
          <w:szCs w:val="24"/>
        </w:rPr>
        <w:t>Задание</w:t>
      </w:r>
      <w:r w:rsidRPr="00E3736C">
        <w:rPr>
          <w:rFonts w:ascii="Times New Roman" w:hAnsi="Times New Roman"/>
          <w:b w:val="0"/>
          <w:i w:val="0"/>
          <w:color w:val="000000" w:themeColor="text1"/>
          <w:sz w:val="24"/>
          <w:szCs w:val="24"/>
        </w:rPr>
        <w:t xml:space="preserve"> </w:t>
      </w:r>
    </w:p>
    <w:p w14:paraId="671676E9" w14:textId="77777777" w:rsidR="00C97574" w:rsidRPr="00E3736C" w:rsidRDefault="005E2DAC" w:rsidP="00E3736C">
      <w:pPr>
        <w:ind w:firstLine="709"/>
        <w:jc w:val="both"/>
        <w:rPr>
          <w:color w:val="000000" w:themeColor="text1"/>
        </w:rPr>
      </w:pPr>
      <w:r w:rsidRPr="00E3736C">
        <w:rPr>
          <w:i/>
          <w:color w:val="000000" w:themeColor="text1"/>
        </w:rPr>
        <w:t xml:space="preserve">Задание 1. </w:t>
      </w:r>
      <w:r w:rsidRPr="00E3736C">
        <w:rPr>
          <w:color w:val="000000" w:themeColor="text1"/>
        </w:rPr>
        <w:t xml:space="preserve">Найти в Интернет закон РФ «Об информации, информатизации и защите информации» и выделить определения понятий: </w:t>
      </w:r>
    </w:p>
    <w:p w14:paraId="63DCB8CF" w14:textId="77777777" w:rsidR="00C97574" w:rsidRPr="00E3736C" w:rsidRDefault="005E2DAC" w:rsidP="00BD5A2D">
      <w:pPr>
        <w:numPr>
          <w:ilvl w:val="0"/>
          <w:numId w:val="22"/>
        </w:numPr>
        <w:ind w:left="0" w:firstLine="709"/>
        <w:jc w:val="both"/>
        <w:rPr>
          <w:color w:val="000000" w:themeColor="text1"/>
        </w:rPr>
      </w:pPr>
      <w:r w:rsidRPr="00E3736C">
        <w:rPr>
          <w:color w:val="000000" w:themeColor="text1"/>
        </w:rPr>
        <w:t xml:space="preserve">информация; </w:t>
      </w:r>
    </w:p>
    <w:p w14:paraId="25AADA2E" w14:textId="77777777" w:rsidR="00C97574" w:rsidRPr="00E3736C" w:rsidRDefault="005E2DAC" w:rsidP="00BD5A2D">
      <w:pPr>
        <w:numPr>
          <w:ilvl w:val="0"/>
          <w:numId w:val="22"/>
        </w:numPr>
        <w:ind w:left="0" w:firstLine="709"/>
        <w:jc w:val="both"/>
        <w:rPr>
          <w:color w:val="000000" w:themeColor="text1"/>
        </w:rPr>
      </w:pPr>
      <w:r w:rsidRPr="00E3736C">
        <w:rPr>
          <w:color w:val="000000" w:themeColor="text1"/>
        </w:rPr>
        <w:t xml:space="preserve">информационные технологии; </w:t>
      </w:r>
    </w:p>
    <w:p w14:paraId="2680EFA7" w14:textId="77777777" w:rsidR="00C97574" w:rsidRPr="00E3736C" w:rsidRDefault="005E2DAC" w:rsidP="00BD5A2D">
      <w:pPr>
        <w:numPr>
          <w:ilvl w:val="0"/>
          <w:numId w:val="22"/>
        </w:numPr>
        <w:ind w:left="0" w:firstLine="709"/>
        <w:jc w:val="both"/>
        <w:rPr>
          <w:color w:val="000000" w:themeColor="text1"/>
        </w:rPr>
      </w:pPr>
      <w:r w:rsidRPr="00E3736C">
        <w:rPr>
          <w:color w:val="000000" w:themeColor="text1"/>
        </w:rPr>
        <w:t xml:space="preserve">информационно-телекоммуникационная сеть; </w:t>
      </w:r>
    </w:p>
    <w:p w14:paraId="3B76A472" w14:textId="77777777" w:rsidR="00C97574" w:rsidRPr="00E3736C" w:rsidRDefault="005E2DAC" w:rsidP="00BD5A2D">
      <w:pPr>
        <w:numPr>
          <w:ilvl w:val="0"/>
          <w:numId w:val="22"/>
        </w:numPr>
        <w:ind w:left="0" w:firstLine="709"/>
        <w:jc w:val="both"/>
        <w:rPr>
          <w:color w:val="000000" w:themeColor="text1"/>
        </w:rPr>
      </w:pPr>
      <w:r w:rsidRPr="00E3736C">
        <w:rPr>
          <w:color w:val="000000" w:themeColor="text1"/>
        </w:rPr>
        <w:t xml:space="preserve">доступ к информации; </w:t>
      </w:r>
    </w:p>
    <w:p w14:paraId="518F8DE4" w14:textId="77777777" w:rsidR="00C97574" w:rsidRPr="00E3736C" w:rsidRDefault="005E2DAC" w:rsidP="00BD5A2D">
      <w:pPr>
        <w:numPr>
          <w:ilvl w:val="0"/>
          <w:numId w:val="22"/>
        </w:numPr>
        <w:ind w:left="0" w:firstLine="709"/>
        <w:jc w:val="both"/>
        <w:rPr>
          <w:color w:val="000000" w:themeColor="text1"/>
        </w:rPr>
      </w:pPr>
      <w:r w:rsidRPr="00E3736C">
        <w:rPr>
          <w:color w:val="000000" w:themeColor="text1"/>
        </w:rPr>
        <w:t xml:space="preserve">конфиденциальность информации; </w:t>
      </w:r>
      <w:r w:rsidRPr="00E3736C">
        <w:rPr>
          <w:rFonts w:eastAsia="Segoe UI Symbol"/>
          <w:color w:val="000000" w:themeColor="text1"/>
        </w:rPr>
        <w:t></w:t>
      </w:r>
      <w:r w:rsidRPr="00E3736C">
        <w:rPr>
          <w:rFonts w:eastAsia="Arial"/>
          <w:color w:val="000000" w:themeColor="text1"/>
        </w:rPr>
        <w:t xml:space="preserve"> </w:t>
      </w:r>
      <w:r w:rsidRPr="00E3736C">
        <w:rPr>
          <w:rFonts w:eastAsia="Arial"/>
          <w:color w:val="000000" w:themeColor="text1"/>
        </w:rPr>
        <w:tab/>
      </w:r>
      <w:r w:rsidRPr="00E3736C">
        <w:rPr>
          <w:color w:val="000000" w:themeColor="text1"/>
        </w:rPr>
        <w:t xml:space="preserve">электронное сообщение; </w:t>
      </w:r>
      <w:r w:rsidRPr="00E3736C">
        <w:rPr>
          <w:rFonts w:eastAsia="Segoe UI Symbol"/>
          <w:color w:val="000000" w:themeColor="text1"/>
        </w:rPr>
        <w:t></w:t>
      </w:r>
      <w:r w:rsidRPr="00E3736C">
        <w:rPr>
          <w:rFonts w:eastAsia="Arial"/>
          <w:color w:val="000000" w:themeColor="text1"/>
        </w:rPr>
        <w:t xml:space="preserve"> </w:t>
      </w:r>
      <w:r w:rsidRPr="00E3736C">
        <w:rPr>
          <w:rFonts w:eastAsia="Arial"/>
          <w:color w:val="000000" w:themeColor="text1"/>
        </w:rPr>
        <w:tab/>
      </w:r>
      <w:r w:rsidRPr="00E3736C">
        <w:rPr>
          <w:color w:val="000000" w:themeColor="text1"/>
        </w:rPr>
        <w:t xml:space="preserve">документированная информация. </w:t>
      </w:r>
    </w:p>
    <w:p w14:paraId="0B4353ED" w14:textId="77777777" w:rsidR="00C97574" w:rsidRPr="00E3736C" w:rsidRDefault="00C97574" w:rsidP="00E3736C">
      <w:pPr>
        <w:ind w:firstLine="709"/>
        <w:jc w:val="both"/>
        <w:rPr>
          <w:i/>
          <w:color w:val="000000" w:themeColor="text1"/>
        </w:rPr>
      </w:pPr>
    </w:p>
    <w:p w14:paraId="30F75462" w14:textId="77777777" w:rsidR="00C97574" w:rsidRPr="00E3736C" w:rsidRDefault="005E2DAC" w:rsidP="00E3736C">
      <w:pPr>
        <w:ind w:firstLine="709"/>
        <w:jc w:val="both"/>
        <w:rPr>
          <w:color w:val="000000" w:themeColor="text1"/>
        </w:rPr>
      </w:pPr>
      <w:r w:rsidRPr="00E3736C">
        <w:rPr>
          <w:i/>
          <w:color w:val="000000" w:themeColor="text1"/>
        </w:rPr>
        <w:t xml:space="preserve">Задание 2. </w:t>
      </w:r>
      <w:r w:rsidRPr="00E3736C">
        <w:rPr>
          <w:color w:val="000000" w:themeColor="text1"/>
        </w:rPr>
        <w:t xml:space="preserve">Изучив источник «Пользовательское соглашение» Яндекс ответьте на следующие вопросы: </w:t>
      </w:r>
    </w:p>
    <w:p w14:paraId="1B6D10AA" w14:textId="77777777" w:rsidR="00C97574" w:rsidRPr="00E3736C" w:rsidRDefault="005E2DAC" w:rsidP="00BD5A2D">
      <w:pPr>
        <w:numPr>
          <w:ilvl w:val="0"/>
          <w:numId w:val="23"/>
        </w:numPr>
        <w:ind w:left="0" w:firstLine="709"/>
        <w:jc w:val="both"/>
        <w:rPr>
          <w:color w:val="000000" w:themeColor="text1"/>
        </w:rPr>
      </w:pPr>
      <w:r w:rsidRPr="00E3736C">
        <w:rPr>
          <w:color w:val="000000" w:themeColor="text1"/>
        </w:rPr>
        <w:t xml:space="preserve">По какому адресу находится страница с пользовательским соглашением Яндекс? </w:t>
      </w:r>
    </w:p>
    <w:p w14:paraId="42251429" w14:textId="77777777" w:rsidR="00C97574" w:rsidRPr="00E3736C" w:rsidRDefault="005E2DAC" w:rsidP="00BD5A2D">
      <w:pPr>
        <w:numPr>
          <w:ilvl w:val="0"/>
          <w:numId w:val="23"/>
        </w:numPr>
        <w:ind w:left="0" w:firstLine="709"/>
        <w:jc w:val="both"/>
        <w:rPr>
          <w:color w:val="000000" w:themeColor="text1"/>
        </w:rPr>
      </w:pPr>
      <w:r w:rsidRPr="00E3736C">
        <w:rPr>
          <w:color w:val="000000" w:themeColor="text1"/>
        </w:rPr>
        <w:t xml:space="preserve">В каких случаях Яндекс имеет право отказать пользователю в использовании своих служб? </w:t>
      </w:r>
    </w:p>
    <w:p w14:paraId="238350E6" w14:textId="77777777" w:rsidR="00C97574" w:rsidRPr="00E3736C" w:rsidRDefault="005E2DAC" w:rsidP="00BD5A2D">
      <w:pPr>
        <w:numPr>
          <w:ilvl w:val="0"/>
          <w:numId w:val="23"/>
        </w:numPr>
        <w:ind w:left="0" w:firstLine="709"/>
        <w:jc w:val="both"/>
        <w:rPr>
          <w:color w:val="000000" w:themeColor="text1"/>
        </w:rPr>
      </w:pPr>
      <w:r w:rsidRPr="00E3736C">
        <w:rPr>
          <w:color w:val="000000" w:themeColor="text1"/>
        </w:rPr>
        <w:t xml:space="preserve">Каким образом Яндекс следит за операциями пользователей? </w:t>
      </w:r>
    </w:p>
    <w:p w14:paraId="7FC33F86" w14:textId="77777777" w:rsidR="00C97574" w:rsidRPr="00E3736C" w:rsidRDefault="005E2DAC" w:rsidP="00BD5A2D">
      <w:pPr>
        <w:numPr>
          <w:ilvl w:val="0"/>
          <w:numId w:val="23"/>
        </w:numPr>
        <w:ind w:left="0" w:firstLine="709"/>
        <w:jc w:val="both"/>
        <w:rPr>
          <w:color w:val="000000" w:themeColor="text1"/>
        </w:rPr>
      </w:pPr>
      <w:r w:rsidRPr="00E3736C">
        <w:rPr>
          <w:color w:val="000000" w:themeColor="text1"/>
        </w:rPr>
        <w:t xml:space="preserve">Что подразумевается под термином «контент» в ПС? </w:t>
      </w:r>
    </w:p>
    <w:p w14:paraId="0068EBD3" w14:textId="77777777" w:rsidR="00C97574" w:rsidRPr="00E3736C" w:rsidRDefault="005E2DAC" w:rsidP="00BD5A2D">
      <w:pPr>
        <w:numPr>
          <w:ilvl w:val="0"/>
          <w:numId w:val="23"/>
        </w:numPr>
        <w:ind w:left="0" w:firstLine="709"/>
        <w:jc w:val="both"/>
        <w:rPr>
          <w:color w:val="000000" w:themeColor="text1"/>
        </w:rPr>
      </w:pPr>
      <w:r w:rsidRPr="00E3736C">
        <w:rPr>
          <w:color w:val="000000" w:themeColor="text1"/>
        </w:rPr>
        <w:t xml:space="preserve">Что в ПС сказано о запрете публикации материалов, связанных с: нарушением авторских прав и дискриминацией людей; рассылкой спама; обращением с животными? </w:t>
      </w:r>
    </w:p>
    <w:p w14:paraId="542B9FBE" w14:textId="77777777" w:rsidR="00C97574" w:rsidRPr="00E3736C" w:rsidRDefault="005E2DAC" w:rsidP="00BD5A2D">
      <w:pPr>
        <w:numPr>
          <w:ilvl w:val="0"/>
          <w:numId w:val="23"/>
        </w:numPr>
        <w:ind w:left="0" w:firstLine="709"/>
        <w:jc w:val="both"/>
        <w:rPr>
          <w:color w:val="000000" w:themeColor="text1"/>
        </w:rPr>
      </w:pPr>
      <w:r w:rsidRPr="00E3736C">
        <w:rPr>
          <w:color w:val="000000" w:themeColor="text1"/>
        </w:rPr>
        <w:t xml:space="preserve">Какого максимального объема могут быть файлы и архивы, размещаемые пользователями при использовании службы бесплатного хостинга? </w:t>
      </w:r>
    </w:p>
    <w:p w14:paraId="289C2EAB" w14:textId="77777777" w:rsidR="00C97574" w:rsidRPr="00E3736C" w:rsidRDefault="005E2DAC" w:rsidP="00BD5A2D">
      <w:pPr>
        <w:numPr>
          <w:ilvl w:val="0"/>
          <w:numId w:val="23"/>
        </w:numPr>
        <w:ind w:left="0" w:firstLine="709"/>
        <w:jc w:val="both"/>
        <w:rPr>
          <w:color w:val="000000" w:themeColor="text1"/>
        </w:rPr>
      </w:pPr>
      <w:r w:rsidRPr="00E3736C">
        <w:rPr>
          <w:color w:val="000000" w:themeColor="text1"/>
        </w:rPr>
        <w:t xml:space="preserve">Ваш почтовый ящик на Почте Яндекса будет удален, если Вы не пользовались им более ___. </w:t>
      </w:r>
    </w:p>
    <w:p w14:paraId="0AB7148A" w14:textId="77777777" w:rsidR="00C97574" w:rsidRPr="00E3736C" w:rsidRDefault="00C97574" w:rsidP="00E3736C">
      <w:pPr>
        <w:ind w:firstLine="709"/>
        <w:jc w:val="both"/>
        <w:rPr>
          <w:color w:val="000000" w:themeColor="text1"/>
        </w:rPr>
      </w:pPr>
    </w:p>
    <w:p w14:paraId="2C9BB160" w14:textId="77777777" w:rsidR="00C97574" w:rsidRPr="00E3736C" w:rsidRDefault="005E2DAC" w:rsidP="00E3736C">
      <w:pPr>
        <w:ind w:firstLine="709"/>
        <w:jc w:val="both"/>
        <w:rPr>
          <w:color w:val="000000" w:themeColor="text1"/>
        </w:rPr>
      </w:pPr>
      <w:r w:rsidRPr="00E3736C">
        <w:rPr>
          <w:i/>
          <w:color w:val="000000" w:themeColor="text1"/>
        </w:rPr>
        <w:t>Задание 3.</w:t>
      </w:r>
      <w:r w:rsidRPr="00E3736C">
        <w:rPr>
          <w:color w:val="000000" w:themeColor="text1"/>
        </w:rPr>
        <w:t xml:space="preserve"> Изучив организацию обновления программного обеспечения через Интернет. Настройте автоматическое обновление программного обеспечения еженедельно в 12.00. Опишите порядок установки автоматического обновления программного обеспечения. </w:t>
      </w:r>
    </w:p>
    <w:p w14:paraId="6BF06F0A" w14:textId="77777777" w:rsidR="00C97574" w:rsidRPr="00E3736C" w:rsidRDefault="005E2DAC" w:rsidP="00E3736C">
      <w:pPr>
        <w:pStyle w:val="2"/>
        <w:spacing w:before="0" w:after="0"/>
        <w:ind w:firstLine="709"/>
        <w:jc w:val="both"/>
        <w:rPr>
          <w:rFonts w:ascii="Times New Roman" w:hAnsi="Times New Roman"/>
          <w:color w:val="000000" w:themeColor="text1"/>
          <w:sz w:val="24"/>
          <w:szCs w:val="24"/>
        </w:rPr>
      </w:pPr>
      <w:r w:rsidRPr="00E3736C">
        <w:rPr>
          <w:rFonts w:ascii="Times New Roman" w:hAnsi="Times New Roman"/>
          <w:color w:val="000000" w:themeColor="text1"/>
          <w:sz w:val="24"/>
          <w:szCs w:val="24"/>
        </w:rPr>
        <w:t>Содержание отчета</w:t>
      </w:r>
      <w:r w:rsidRPr="00E3736C">
        <w:rPr>
          <w:rFonts w:ascii="Times New Roman" w:hAnsi="Times New Roman"/>
          <w:b w:val="0"/>
          <w:i w:val="0"/>
          <w:color w:val="000000" w:themeColor="text1"/>
          <w:sz w:val="24"/>
          <w:szCs w:val="24"/>
        </w:rPr>
        <w:t xml:space="preserve">  </w:t>
      </w:r>
    </w:p>
    <w:p w14:paraId="01E0B132" w14:textId="77777777" w:rsidR="00C97574" w:rsidRPr="00E3736C" w:rsidRDefault="005E2DAC" w:rsidP="00E3736C">
      <w:pPr>
        <w:ind w:firstLine="709"/>
        <w:jc w:val="both"/>
        <w:rPr>
          <w:color w:val="000000" w:themeColor="text1"/>
        </w:rPr>
      </w:pPr>
      <w:r w:rsidRPr="00E3736C">
        <w:rPr>
          <w:color w:val="000000" w:themeColor="text1"/>
        </w:rPr>
        <w:t xml:space="preserve">Отчет должен содержать: </w:t>
      </w:r>
    </w:p>
    <w:p w14:paraId="23FA87A2" w14:textId="77777777" w:rsidR="00C97574" w:rsidRPr="00E3736C" w:rsidRDefault="005E2DAC" w:rsidP="00BD5A2D">
      <w:pPr>
        <w:numPr>
          <w:ilvl w:val="0"/>
          <w:numId w:val="24"/>
        </w:numPr>
        <w:ind w:left="0" w:firstLine="709"/>
        <w:jc w:val="both"/>
        <w:rPr>
          <w:color w:val="000000" w:themeColor="text1"/>
        </w:rPr>
      </w:pPr>
      <w:r w:rsidRPr="00E3736C">
        <w:rPr>
          <w:color w:val="000000" w:themeColor="text1"/>
        </w:rPr>
        <w:t xml:space="preserve">Название работы. </w:t>
      </w:r>
    </w:p>
    <w:p w14:paraId="5D321BBB" w14:textId="77777777" w:rsidR="00C97574" w:rsidRPr="00E3736C" w:rsidRDefault="005E2DAC" w:rsidP="00BD5A2D">
      <w:pPr>
        <w:numPr>
          <w:ilvl w:val="0"/>
          <w:numId w:val="24"/>
        </w:numPr>
        <w:ind w:left="0" w:firstLine="709"/>
        <w:jc w:val="both"/>
        <w:rPr>
          <w:color w:val="000000" w:themeColor="text1"/>
        </w:rPr>
      </w:pPr>
      <w:r w:rsidRPr="00E3736C">
        <w:rPr>
          <w:color w:val="000000" w:themeColor="text1"/>
        </w:rPr>
        <w:t xml:space="preserve">Цель работы. </w:t>
      </w:r>
    </w:p>
    <w:p w14:paraId="665EC985" w14:textId="77777777" w:rsidR="00C97574" w:rsidRPr="00E3736C" w:rsidRDefault="005E2DAC" w:rsidP="00BD5A2D">
      <w:pPr>
        <w:numPr>
          <w:ilvl w:val="0"/>
          <w:numId w:val="24"/>
        </w:numPr>
        <w:ind w:left="0" w:firstLine="709"/>
        <w:jc w:val="both"/>
        <w:rPr>
          <w:color w:val="000000" w:themeColor="text1"/>
        </w:rPr>
      </w:pPr>
      <w:r w:rsidRPr="00E3736C">
        <w:rPr>
          <w:color w:val="000000" w:themeColor="text1"/>
        </w:rPr>
        <w:t xml:space="preserve">Задание и его решение. </w:t>
      </w:r>
    </w:p>
    <w:p w14:paraId="5D65E56E" w14:textId="77777777" w:rsidR="00C97574" w:rsidRPr="00E3736C" w:rsidRDefault="005E2DAC" w:rsidP="00BD5A2D">
      <w:pPr>
        <w:numPr>
          <w:ilvl w:val="0"/>
          <w:numId w:val="24"/>
        </w:numPr>
        <w:ind w:left="0" w:firstLine="709"/>
        <w:jc w:val="both"/>
        <w:rPr>
          <w:color w:val="000000" w:themeColor="text1"/>
        </w:rPr>
      </w:pPr>
      <w:r w:rsidRPr="00E3736C">
        <w:rPr>
          <w:color w:val="000000" w:themeColor="text1"/>
        </w:rPr>
        <w:t xml:space="preserve">Вывод по работе.  </w:t>
      </w:r>
    </w:p>
    <w:p w14:paraId="291F9F4E" w14:textId="77777777" w:rsidR="00C97574" w:rsidRPr="00E3736C" w:rsidRDefault="005E2DAC" w:rsidP="00E3736C">
      <w:pPr>
        <w:ind w:firstLine="709"/>
        <w:jc w:val="both"/>
        <w:rPr>
          <w:color w:val="000000" w:themeColor="text1"/>
        </w:rPr>
      </w:pPr>
      <w:r w:rsidRPr="00E3736C">
        <w:rPr>
          <w:b/>
          <w:i/>
          <w:color w:val="000000" w:themeColor="text1"/>
        </w:rPr>
        <w:lastRenderedPageBreak/>
        <w:t>Контрольные вопросы:</w:t>
      </w:r>
      <w:r w:rsidRPr="00E3736C">
        <w:rPr>
          <w:color w:val="000000" w:themeColor="text1"/>
        </w:rPr>
        <w:t xml:space="preserve">  </w:t>
      </w:r>
    </w:p>
    <w:p w14:paraId="3D2F2DDB" w14:textId="77777777" w:rsidR="00C97574" w:rsidRPr="00E3736C" w:rsidRDefault="005E2DAC" w:rsidP="00BD5A2D">
      <w:pPr>
        <w:numPr>
          <w:ilvl w:val="0"/>
          <w:numId w:val="25"/>
        </w:numPr>
        <w:ind w:left="0" w:firstLine="709"/>
        <w:jc w:val="both"/>
        <w:rPr>
          <w:color w:val="000000" w:themeColor="text1"/>
        </w:rPr>
      </w:pPr>
      <w:r w:rsidRPr="00E3736C">
        <w:rPr>
          <w:color w:val="000000" w:themeColor="text1"/>
        </w:rPr>
        <w:t xml:space="preserve">Какие программы называют лицензионными? </w:t>
      </w:r>
    </w:p>
    <w:p w14:paraId="55FEFF14" w14:textId="77777777" w:rsidR="00C97574" w:rsidRPr="00E3736C" w:rsidRDefault="005E2DAC" w:rsidP="00BD5A2D">
      <w:pPr>
        <w:numPr>
          <w:ilvl w:val="0"/>
          <w:numId w:val="25"/>
        </w:numPr>
        <w:ind w:left="0" w:firstLine="709"/>
        <w:jc w:val="both"/>
        <w:rPr>
          <w:color w:val="000000" w:themeColor="text1"/>
        </w:rPr>
      </w:pPr>
      <w:r w:rsidRPr="00E3736C">
        <w:rPr>
          <w:color w:val="000000" w:themeColor="text1"/>
        </w:rPr>
        <w:t xml:space="preserve">Какие программы называют условно бесплатными? </w:t>
      </w:r>
    </w:p>
    <w:p w14:paraId="328C77E9" w14:textId="77777777" w:rsidR="00C97574" w:rsidRPr="00E3736C" w:rsidRDefault="005E2DAC" w:rsidP="00BD5A2D">
      <w:pPr>
        <w:numPr>
          <w:ilvl w:val="0"/>
          <w:numId w:val="25"/>
        </w:numPr>
        <w:ind w:left="0" w:firstLine="709"/>
        <w:jc w:val="both"/>
        <w:rPr>
          <w:color w:val="000000" w:themeColor="text1"/>
        </w:rPr>
      </w:pPr>
      <w:r w:rsidRPr="00E3736C">
        <w:rPr>
          <w:color w:val="000000" w:themeColor="text1"/>
        </w:rPr>
        <w:t xml:space="preserve">Какие </w:t>
      </w:r>
      <w:r w:rsidRPr="00E3736C">
        <w:rPr>
          <w:color w:val="000000" w:themeColor="text1"/>
        </w:rPr>
        <w:tab/>
        <w:t xml:space="preserve">программы </w:t>
      </w:r>
      <w:r w:rsidRPr="00E3736C">
        <w:rPr>
          <w:color w:val="000000" w:themeColor="text1"/>
        </w:rPr>
        <w:tab/>
        <w:t xml:space="preserve">называют </w:t>
      </w:r>
      <w:r w:rsidRPr="00E3736C">
        <w:rPr>
          <w:color w:val="000000" w:themeColor="text1"/>
        </w:rPr>
        <w:tab/>
        <w:t xml:space="preserve">свободно распространяемыми? </w:t>
      </w:r>
    </w:p>
    <w:p w14:paraId="51E0F0B9" w14:textId="77777777" w:rsidR="00C97574" w:rsidRPr="00E3736C" w:rsidRDefault="005E2DAC" w:rsidP="00BD5A2D">
      <w:pPr>
        <w:numPr>
          <w:ilvl w:val="0"/>
          <w:numId w:val="25"/>
        </w:numPr>
        <w:ind w:left="0" w:firstLine="709"/>
        <w:jc w:val="both"/>
        <w:rPr>
          <w:color w:val="000000" w:themeColor="text1"/>
        </w:rPr>
      </w:pPr>
      <w:r w:rsidRPr="00E3736C">
        <w:rPr>
          <w:color w:val="000000" w:themeColor="text1"/>
        </w:rPr>
        <w:t xml:space="preserve">В чем состоит различие между лицензионными, условно бесплатными и бесплатными программами? </w:t>
      </w:r>
    </w:p>
    <w:p w14:paraId="3D7FC332" w14:textId="77777777" w:rsidR="00C97574" w:rsidRPr="00E3736C" w:rsidRDefault="005E2DAC" w:rsidP="00BD5A2D">
      <w:pPr>
        <w:numPr>
          <w:ilvl w:val="0"/>
          <w:numId w:val="25"/>
        </w:numPr>
        <w:ind w:left="0" w:firstLine="709"/>
        <w:jc w:val="both"/>
        <w:rPr>
          <w:color w:val="000000" w:themeColor="text1"/>
        </w:rPr>
      </w:pPr>
      <w:r w:rsidRPr="00E3736C">
        <w:rPr>
          <w:color w:val="000000" w:themeColor="text1"/>
        </w:rPr>
        <w:t xml:space="preserve">Как можно зафиксировать свое авторское право на программный продукт? </w:t>
      </w:r>
    </w:p>
    <w:p w14:paraId="697034C5" w14:textId="77777777" w:rsidR="00C97574" w:rsidRPr="00E3736C" w:rsidRDefault="005E2DAC" w:rsidP="00BD5A2D">
      <w:pPr>
        <w:numPr>
          <w:ilvl w:val="0"/>
          <w:numId w:val="25"/>
        </w:numPr>
        <w:ind w:left="0" w:firstLine="709"/>
        <w:jc w:val="both"/>
        <w:rPr>
          <w:color w:val="000000" w:themeColor="text1"/>
        </w:rPr>
      </w:pPr>
      <w:r w:rsidRPr="00E3736C">
        <w:rPr>
          <w:color w:val="000000" w:themeColor="text1"/>
        </w:rPr>
        <w:t xml:space="preserve">Какие используются способы идентификации личности при предоставлении доступа к информации? </w:t>
      </w:r>
    </w:p>
    <w:p w14:paraId="10A56115" w14:textId="77777777" w:rsidR="00C97574" w:rsidRPr="00E3736C" w:rsidRDefault="005E2DAC" w:rsidP="00BD5A2D">
      <w:pPr>
        <w:numPr>
          <w:ilvl w:val="0"/>
          <w:numId w:val="25"/>
        </w:numPr>
        <w:ind w:left="0" w:firstLine="709"/>
        <w:jc w:val="both"/>
        <w:rPr>
          <w:color w:val="000000" w:themeColor="text1"/>
        </w:rPr>
      </w:pPr>
      <w:r w:rsidRPr="00E3736C">
        <w:rPr>
          <w:color w:val="000000" w:themeColor="text1"/>
        </w:rPr>
        <w:t xml:space="preserve">Почему компьютерное пиратство наносит ущерб обществу? </w:t>
      </w:r>
    </w:p>
    <w:p w14:paraId="338A0B3E" w14:textId="77777777" w:rsidR="00C97574" w:rsidRPr="00E3736C" w:rsidRDefault="005E2DAC" w:rsidP="00BD5A2D">
      <w:pPr>
        <w:numPr>
          <w:ilvl w:val="0"/>
          <w:numId w:val="25"/>
        </w:numPr>
        <w:ind w:left="0" w:firstLine="709"/>
        <w:jc w:val="both"/>
        <w:rPr>
          <w:color w:val="000000" w:themeColor="text1"/>
        </w:rPr>
      </w:pPr>
      <w:r w:rsidRPr="00E3736C">
        <w:rPr>
          <w:color w:val="000000" w:themeColor="text1"/>
        </w:rPr>
        <w:t xml:space="preserve">Какие существуют программные и аппаратные способы защиты информации? </w:t>
      </w:r>
    </w:p>
    <w:p w14:paraId="51DE0E3B" w14:textId="77777777" w:rsidR="00C97574" w:rsidRPr="00E3736C" w:rsidRDefault="005E2DAC" w:rsidP="00BD5A2D">
      <w:pPr>
        <w:numPr>
          <w:ilvl w:val="0"/>
          <w:numId w:val="25"/>
        </w:numPr>
        <w:ind w:left="0" w:firstLine="709"/>
        <w:jc w:val="both"/>
        <w:rPr>
          <w:color w:val="000000" w:themeColor="text1"/>
        </w:rPr>
      </w:pPr>
      <w:r w:rsidRPr="00E3736C">
        <w:rPr>
          <w:color w:val="000000" w:themeColor="text1"/>
        </w:rPr>
        <w:t xml:space="preserve">Чем отличается простое копирование файлов от инсталляции программ? </w:t>
      </w:r>
    </w:p>
    <w:p w14:paraId="4ED4DCED" w14:textId="77777777" w:rsidR="00C97574" w:rsidRPr="00E3736C" w:rsidRDefault="005E2DAC" w:rsidP="00BD5A2D">
      <w:pPr>
        <w:numPr>
          <w:ilvl w:val="0"/>
          <w:numId w:val="25"/>
        </w:numPr>
        <w:ind w:left="0" w:firstLine="709"/>
        <w:jc w:val="both"/>
        <w:rPr>
          <w:color w:val="000000" w:themeColor="text1"/>
        </w:rPr>
      </w:pPr>
      <w:r w:rsidRPr="00E3736C">
        <w:rPr>
          <w:color w:val="000000" w:themeColor="text1"/>
        </w:rPr>
        <w:t xml:space="preserve">Назовите стадии инсталляции программы. </w:t>
      </w:r>
    </w:p>
    <w:p w14:paraId="572C54BA" w14:textId="77777777" w:rsidR="00C97574" w:rsidRPr="00E3736C" w:rsidRDefault="005E2DAC" w:rsidP="00BD5A2D">
      <w:pPr>
        <w:numPr>
          <w:ilvl w:val="0"/>
          <w:numId w:val="25"/>
        </w:numPr>
        <w:ind w:left="0" w:firstLine="709"/>
        <w:jc w:val="both"/>
        <w:rPr>
          <w:color w:val="000000" w:themeColor="text1"/>
        </w:rPr>
      </w:pPr>
      <w:r w:rsidRPr="00E3736C">
        <w:rPr>
          <w:color w:val="000000" w:themeColor="text1"/>
        </w:rPr>
        <w:t xml:space="preserve">Что такое инсталлятор? </w:t>
      </w:r>
    </w:p>
    <w:p w14:paraId="5ABB3B3C" w14:textId="77777777" w:rsidR="00C97574" w:rsidRPr="00E3736C" w:rsidRDefault="005E2DAC" w:rsidP="00BD5A2D">
      <w:pPr>
        <w:numPr>
          <w:ilvl w:val="0"/>
          <w:numId w:val="25"/>
        </w:numPr>
        <w:ind w:left="0" w:firstLine="709"/>
        <w:jc w:val="both"/>
        <w:rPr>
          <w:color w:val="000000" w:themeColor="text1"/>
        </w:rPr>
      </w:pPr>
      <w:r w:rsidRPr="00E3736C">
        <w:rPr>
          <w:color w:val="000000" w:themeColor="text1"/>
        </w:rPr>
        <w:t xml:space="preserve">Как запустить установленную программу? </w:t>
      </w:r>
    </w:p>
    <w:p w14:paraId="5BDC5A91" w14:textId="77777777" w:rsidR="00C97574" w:rsidRPr="00E3736C" w:rsidRDefault="005E2DAC" w:rsidP="00BD5A2D">
      <w:pPr>
        <w:numPr>
          <w:ilvl w:val="0"/>
          <w:numId w:val="25"/>
        </w:numPr>
        <w:ind w:left="0" w:firstLine="709"/>
        <w:jc w:val="both"/>
        <w:rPr>
          <w:color w:val="000000" w:themeColor="text1"/>
        </w:rPr>
      </w:pPr>
      <w:r w:rsidRPr="00E3736C">
        <w:rPr>
          <w:color w:val="000000" w:themeColor="text1"/>
        </w:rPr>
        <w:t xml:space="preserve">Как удалить ненужную программу с компьютера?  </w:t>
      </w:r>
    </w:p>
    <w:p w14:paraId="2F8B4A7D" w14:textId="77777777" w:rsidR="000D21C2" w:rsidRPr="00E3736C" w:rsidRDefault="000D21C2" w:rsidP="00E3736C">
      <w:pPr>
        <w:shd w:val="clear" w:color="auto" w:fill="FFFFFF"/>
        <w:ind w:firstLine="709"/>
        <w:jc w:val="center"/>
        <w:rPr>
          <w:b/>
          <w:color w:val="000000" w:themeColor="text1"/>
        </w:rPr>
      </w:pPr>
    </w:p>
    <w:p w14:paraId="0DB560C6" w14:textId="77777777" w:rsidR="000D21C2" w:rsidRPr="00E3736C" w:rsidRDefault="000D21C2" w:rsidP="00E3736C">
      <w:pPr>
        <w:shd w:val="clear" w:color="auto" w:fill="FFFFFF"/>
        <w:ind w:firstLine="709"/>
        <w:jc w:val="center"/>
        <w:rPr>
          <w:b/>
          <w:color w:val="000000" w:themeColor="text1"/>
        </w:rPr>
      </w:pPr>
    </w:p>
    <w:p w14:paraId="024E4AB9" w14:textId="77777777" w:rsidR="000D21C2" w:rsidRPr="00E3736C" w:rsidRDefault="000D21C2" w:rsidP="00E3736C">
      <w:pPr>
        <w:ind w:firstLine="709"/>
        <w:rPr>
          <w:b/>
        </w:rPr>
      </w:pPr>
      <w:r w:rsidRPr="00E3736C">
        <w:rPr>
          <w:b/>
        </w:rPr>
        <w:t xml:space="preserve">Критерии оценки:  </w:t>
      </w:r>
    </w:p>
    <w:p w14:paraId="109556EE" w14:textId="77777777" w:rsidR="000D21C2" w:rsidRPr="00E3736C" w:rsidRDefault="000D21C2" w:rsidP="00E3736C">
      <w:pPr>
        <w:ind w:firstLine="709"/>
        <w:jc w:val="both"/>
      </w:pPr>
      <w:r w:rsidRPr="00E3736C">
        <w:t>- оценка «отлично» выставляется студенту, если все задания выполнены верно; студент правильно делает выводы, уверенно работает с текстом.</w:t>
      </w:r>
    </w:p>
    <w:p w14:paraId="4C349306" w14:textId="77777777" w:rsidR="000D21C2" w:rsidRPr="00E3736C" w:rsidRDefault="000D21C2" w:rsidP="00E3736C">
      <w:pPr>
        <w:widowControl w:val="0"/>
        <w:autoSpaceDE w:val="0"/>
        <w:autoSpaceDN w:val="0"/>
        <w:adjustRightInd w:val="0"/>
        <w:ind w:firstLine="709"/>
        <w:jc w:val="both"/>
      </w:pPr>
      <w:r w:rsidRPr="00E3736C">
        <w:t>- оценка «хорошо» выставляется студенту, если задания, но допущены неточности в работе</w:t>
      </w:r>
      <w:r w:rsidRPr="00E3736C">
        <w:rPr>
          <w:i/>
          <w:iCs/>
        </w:rPr>
        <w:t>.</w:t>
      </w:r>
    </w:p>
    <w:p w14:paraId="17F91E41" w14:textId="77777777" w:rsidR="000D21C2" w:rsidRPr="00E3736C" w:rsidRDefault="000D21C2" w:rsidP="00E3736C">
      <w:pPr>
        <w:widowControl w:val="0"/>
        <w:autoSpaceDE w:val="0"/>
        <w:autoSpaceDN w:val="0"/>
        <w:adjustRightInd w:val="0"/>
        <w:ind w:firstLine="709"/>
        <w:jc w:val="both"/>
      </w:pPr>
      <w:r w:rsidRPr="00E3736C">
        <w:t>- оценка «удовлетворительно» выставляется студенту, если в заданиях допущены существенные ошибки, при этом студент справляется с заданиями, требующими доказательного и развернутого вывода.</w:t>
      </w:r>
    </w:p>
    <w:p w14:paraId="4B0A6B9E" w14:textId="77777777" w:rsidR="000D21C2" w:rsidRPr="00E3736C" w:rsidRDefault="000D21C2" w:rsidP="00E3736C">
      <w:pPr>
        <w:widowControl w:val="0"/>
        <w:autoSpaceDE w:val="0"/>
        <w:autoSpaceDN w:val="0"/>
        <w:adjustRightInd w:val="0"/>
        <w:ind w:firstLine="709"/>
        <w:jc w:val="both"/>
      </w:pPr>
      <w:r w:rsidRPr="00E3736C">
        <w:t>- оценка «неудовлетворительно» выставляется студенту, если во всех заданиях допущены ошибки и неточности.</w:t>
      </w:r>
    </w:p>
    <w:p w14:paraId="69CF7B97" w14:textId="77777777" w:rsidR="00C97574" w:rsidRPr="00E3736C" w:rsidRDefault="005E2DAC" w:rsidP="00E3736C">
      <w:pPr>
        <w:shd w:val="clear" w:color="auto" w:fill="FFFFFF"/>
        <w:ind w:firstLine="709"/>
        <w:jc w:val="center"/>
        <w:rPr>
          <w:color w:val="000000" w:themeColor="text1"/>
        </w:rPr>
      </w:pPr>
      <w:r w:rsidRPr="00E3736C">
        <w:rPr>
          <w:b/>
          <w:color w:val="000000" w:themeColor="text1"/>
        </w:rPr>
        <w:br w:type="page"/>
      </w:r>
    </w:p>
    <w:p w14:paraId="57C53EF9" w14:textId="77777777" w:rsidR="005A1EC8" w:rsidRPr="005A1EC8" w:rsidRDefault="005A1EC8" w:rsidP="005A1EC8">
      <w:pPr>
        <w:shd w:val="clear" w:color="auto" w:fill="FFFFFF"/>
        <w:jc w:val="center"/>
        <w:rPr>
          <w:color w:val="000000"/>
        </w:rPr>
      </w:pPr>
      <w:r w:rsidRPr="005A1EC8">
        <w:rPr>
          <w:b/>
          <w:bCs/>
          <w:color w:val="000000"/>
        </w:rPr>
        <w:lastRenderedPageBreak/>
        <w:t>Практическая работа №4</w:t>
      </w:r>
    </w:p>
    <w:p w14:paraId="3B562C95" w14:textId="24E6AA62" w:rsidR="005A1EC8" w:rsidRDefault="00D1283F" w:rsidP="005A1EC8">
      <w:pPr>
        <w:shd w:val="clear" w:color="auto" w:fill="FFFFFF"/>
        <w:jc w:val="center"/>
      </w:pPr>
      <w:r w:rsidRPr="00D1283F">
        <w:t>Ответственность, устанавливаемая законодательством Российской Федерации, за неправомерное использование программного обеспечения и цифровых ресурсов</w:t>
      </w:r>
      <w:r>
        <w:t>.</w:t>
      </w:r>
    </w:p>
    <w:p w14:paraId="40233197" w14:textId="77777777" w:rsidR="00D1283F" w:rsidRPr="00D1283F" w:rsidRDefault="00D1283F" w:rsidP="005A1EC8">
      <w:pPr>
        <w:shd w:val="clear" w:color="auto" w:fill="FFFFFF"/>
        <w:jc w:val="center"/>
        <w:rPr>
          <w:color w:val="000000"/>
        </w:rPr>
      </w:pPr>
    </w:p>
    <w:p w14:paraId="73F915A9" w14:textId="094F572F" w:rsidR="005A1EC8" w:rsidRPr="008E743A" w:rsidRDefault="005A1EC8" w:rsidP="005A1EC8">
      <w:pPr>
        <w:shd w:val="clear" w:color="auto" w:fill="FFFFFF"/>
        <w:ind w:firstLine="709"/>
        <w:jc w:val="both"/>
        <w:rPr>
          <w:color w:val="000000"/>
        </w:rPr>
      </w:pPr>
      <w:r w:rsidRPr="005A1EC8">
        <w:rPr>
          <w:b/>
          <w:bCs/>
          <w:color w:val="000000"/>
        </w:rPr>
        <w:t xml:space="preserve">Цель: </w:t>
      </w:r>
      <w:r w:rsidR="00D1283F">
        <w:rPr>
          <w:color w:val="000000"/>
        </w:rPr>
        <w:t>Ознакомиться с понятиями правомерного и неправомерного использования программного обеспечения и цифровых ресурсов, узнать, какую ответственность можно понести</w:t>
      </w:r>
      <w:r w:rsidR="008E743A">
        <w:rPr>
          <w:color w:val="000000"/>
        </w:rPr>
        <w:t xml:space="preserve"> за неправомерное использование, </w:t>
      </w:r>
      <w:r w:rsidR="008E743A" w:rsidRPr="008E743A">
        <w:rPr>
          <w:color w:val="181818"/>
          <w:shd w:val="clear" w:color="auto" w:fill="FFFFFF"/>
        </w:rPr>
        <w:t>изучить правовые виды ответственности за нарушение защиты данных.</w:t>
      </w:r>
    </w:p>
    <w:p w14:paraId="35C0E3D0" w14:textId="77777777" w:rsidR="005A1EC8" w:rsidRPr="008E743A" w:rsidRDefault="005A1EC8" w:rsidP="005A1EC8">
      <w:pPr>
        <w:shd w:val="clear" w:color="auto" w:fill="FFFFFF"/>
        <w:rPr>
          <w:color w:val="000000"/>
        </w:rPr>
      </w:pPr>
    </w:p>
    <w:p w14:paraId="43F0804C" w14:textId="77777777" w:rsidR="005A1EC8" w:rsidRPr="005A1EC8" w:rsidRDefault="005A1EC8" w:rsidP="005A1EC8">
      <w:pPr>
        <w:shd w:val="clear" w:color="auto" w:fill="FFFFFF"/>
        <w:jc w:val="center"/>
        <w:rPr>
          <w:color w:val="000000"/>
        </w:rPr>
      </w:pPr>
      <w:r w:rsidRPr="005A1EC8">
        <w:rPr>
          <w:b/>
          <w:bCs/>
          <w:color w:val="000000"/>
        </w:rPr>
        <w:t>Содержание работы:</w:t>
      </w:r>
    </w:p>
    <w:p w14:paraId="3AEC7AB3" w14:textId="77777777" w:rsidR="008E743A" w:rsidRPr="008E743A" w:rsidRDefault="008E743A" w:rsidP="008E743A">
      <w:pPr>
        <w:shd w:val="clear" w:color="auto" w:fill="FFFFFF"/>
        <w:spacing w:after="17"/>
        <w:rPr>
          <w:color w:val="181818"/>
        </w:rPr>
      </w:pPr>
      <w:r w:rsidRPr="008E743A">
        <w:rPr>
          <w:color w:val="181818"/>
        </w:rPr>
        <w:t>Законом предусмотрена гражданская, уголовная, административная, дисциплинарная и иная ответственность за нарушение его требований. Так, Кодекс об административных правонарушениях предусматривает максимальный штраф в 500000 рублей за невыполнение законного предписания Роскомнадзора (ст. 19.5 КоАП). Тот же Кодекс предусматривает приостановку деятельности организации на срок до 90 суток при осуществлении деятельности по защите персональных данных без лицензии (ст. 19.20 КоАП).</w:t>
      </w:r>
    </w:p>
    <w:p w14:paraId="1D2BF893" w14:textId="77777777" w:rsidR="008E743A" w:rsidRPr="008E743A" w:rsidRDefault="008E743A" w:rsidP="008E743A">
      <w:pPr>
        <w:shd w:val="clear" w:color="auto" w:fill="FFFFFF"/>
        <w:spacing w:after="17"/>
        <w:rPr>
          <w:color w:val="181818"/>
        </w:rPr>
      </w:pPr>
      <w:r w:rsidRPr="008E743A">
        <w:rPr>
          <w:color w:val="181818"/>
        </w:rPr>
        <w:t>В уголовном кодексе говорится о штрафе в 300000 руб., обязательных работах на срок до 1-го года, аресте до 6-ти месяцев и лишении права занимать должность на срок до 5-ти лет в случае осуществления защиты персональных данных без лицензии в случаях, если это деяние причинило крупный ущерб гражданам (ст. 171 УК).</w:t>
      </w:r>
    </w:p>
    <w:p w14:paraId="3AEBE72F" w14:textId="77777777" w:rsidR="008E743A" w:rsidRPr="008E743A" w:rsidRDefault="008E743A" w:rsidP="008E743A">
      <w:pPr>
        <w:shd w:val="clear" w:color="auto" w:fill="FFFFFF"/>
        <w:spacing w:after="17"/>
        <w:rPr>
          <w:color w:val="181818"/>
        </w:rPr>
      </w:pPr>
      <w:r w:rsidRPr="008E743A">
        <w:rPr>
          <w:color w:val="181818"/>
        </w:rPr>
        <w:t>При систематических и грубых нарушениях Роскомнадзор имеет право ходатайствовать об отзыве лицензий на основной вид деятельности. </w:t>
      </w:r>
      <w:r w:rsidRPr="008E743A">
        <w:rPr>
          <w:b/>
          <w:bCs/>
          <w:color w:val="181818"/>
        </w:rPr>
        <w:t>Ответственность за нарушение закона</w:t>
      </w:r>
    </w:p>
    <w:p w14:paraId="0710D05E" w14:textId="77777777" w:rsidR="008E743A" w:rsidRPr="008E743A" w:rsidRDefault="008E743A" w:rsidP="008E743A">
      <w:pPr>
        <w:shd w:val="clear" w:color="auto" w:fill="FFFFFF"/>
        <w:spacing w:after="17"/>
        <w:rPr>
          <w:color w:val="181818"/>
        </w:rPr>
      </w:pPr>
      <w:r w:rsidRPr="008E743A">
        <w:rPr>
          <w:color w:val="181818"/>
        </w:rPr>
        <w:t>Ответственность при невыполнении требований закона, увы, достаточно серьезна, чтобы, по крайней мере, принять ее к сведению. Проанализировав КоАП РФ и УК РФ, можно выделить ряд статей, в соответствии с которыми будет определяться ответственность за нарушение требований по защите ПДн.</w:t>
      </w:r>
    </w:p>
    <w:p w14:paraId="2B1654E8" w14:textId="77777777" w:rsidR="008E743A" w:rsidRPr="008E743A" w:rsidRDefault="008E743A" w:rsidP="008E743A">
      <w:pPr>
        <w:shd w:val="clear" w:color="auto" w:fill="FFFFFF"/>
        <w:spacing w:after="17"/>
        <w:rPr>
          <w:color w:val="181818"/>
        </w:rPr>
      </w:pPr>
      <w:r w:rsidRPr="008E743A">
        <w:rPr>
          <w:color w:val="181818"/>
        </w:rPr>
        <w:t>КоАП Статья 5.39 - отказ в предоставлении гражданину информации. Ответственность - штраф до 1 000 руб., но также это может явиться основанием для ответственности по статье 3.12 (Административное приостановление деятельности).</w:t>
      </w:r>
    </w:p>
    <w:p w14:paraId="12C408F3" w14:textId="77777777" w:rsidR="008E743A" w:rsidRPr="008E743A" w:rsidRDefault="008E743A" w:rsidP="008E743A">
      <w:pPr>
        <w:shd w:val="clear" w:color="auto" w:fill="FFFFFF"/>
        <w:spacing w:after="17"/>
        <w:rPr>
          <w:color w:val="181818"/>
        </w:rPr>
      </w:pPr>
      <w:r w:rsidRPr="008E743A">
        <w:rPr>
          <w:color w:val="181818"/>
        </w:rPr>
        <w:t>КоАП Статья 13.11 - нарушение установленного законом порядка сбора, хранения, использования или распространения информации о гражданах. Ответственность - штраф до 1 000 руб. </w:t>
      </w:r>
    </w:p>
    <w:p w14:paraId="0597FC64" w14:textId="77777777" w:rsidR="008E743A" w:rsidRPr="008E743A" w:rsidRDefault="008E743A" w:rsidP="008E743A">
      <w:pPr>
        <w:shd w:val="clear" w:color="auto" w:fill="FFFFFF"/>
        <w:spacing w:after="17"/>
        <w:rPr>
          <w:color w:val="181818"/>
        </w:rPr>
      </w:pPr>
      <w:r w:rsidRPr="008E743A">
        <w:rPr>
          <w:color w:val="181818"/>
        </w:rPr>
        <w:t>КоАП Статья 13.12 - нарушение правил защиты данных. Ответственность - штраф от 10 000 до 20 000 руб. с конфискацией несертифицированных средств защиты информации или административное приостановление деятельности на срок до 90 суток.</w:t>
      </w:r>
    </w:p>
    <w:p w14:paraId="32BA3EF4" w14:textId="77777777" w:rsidR="008E743A" w:rsidRPr="008E743A" w:rsidRDefault="008E743A" w:rsidP="008E743A">
      <w:pPr>
        <w:shd w:val="clear" w:color="auto" w:fill="FFFFFF"/>
        <w:spacing w:after="17"/>
        <w:rPr>
          <w:color w:val="181818"/>
        </w:rPr>
      </w:pPr>
      <w:r w:rsidRPr="008E743A">
        <w:rPr>
          <w:color w:val="181818"/>
        </w:rPr>
        <w:t>УК Статья 137 - нарушение неприкосновенности частной жизни. Ответственность может доходить до штрафа в размере ЗП осужденного за 18 месяцев или ареста на 6 месяцев. УК Статья 140 -отказ в предоставлении гражданину информации. Ответственность - штраф до ЗП за 18 месяцев либо лишение права занимать ряд должностей или заниматься определенной деятельностью.</w:t>
      </w:r>
    </w:p>
    <w:p w14:paraId="2E0DDA14" w14:textId="77777777" w:rsidR="008E743A" w:rsidRPr="008E743A" w:rsidRDefault="008E743A" w:rsidP="008E743A">
      <w:pPr>
        <w:shd w:val="clear" w:color="auto" w:fill="FFFFFF"/>
        <w:spacing w:after="17"/>
        <w:rPr>
          <w:color w:val="181818"/>
        </w:rPr>
      </w:pPr>
      <w:r w:rsidRPr="008E743A">
        <w:rPr>
          <w:color w:val="181818"/>
        </w:rPr>
        <w:t>УК Статья 171 - незаконное предпринимательство. Ответственность - до 5 лет лишения свободы со штрафом в размере ЗП осужденного за 6 месяцев.</w:t>
      </w:r>
    </w:p>
    <w:p w14:paraId="6473F706" w14:textId="77777777" w:rsidR="008E743A" w:rsidRPr="008E743A" w:rsidRDefault="008E743A" w:rsidP="008E743A">
      <w:pPr>
        <w:shd w:val="clear" w:color="auto" w:fill="FFFFFF"/>
        <w:spacing w:after="17"/>
        <w:rPr>
          <w:color w:val="181818"/>
        </w:rPr>
      </w:pPr>
      <w:r w:rsidRPr="008E743A">
        <w:rPr>
          <w:color w:val="181818"/>
        </w:rPr>
        <w:t>Подчас приходится слышать, что пока эти статьи не работают и реального преследования никто осуществлять не собирается. Увы, это не совсем так - правоприменительная надзорная практика уже начинает складываться. Давайте представим несколько типичных ситуаций. </w:t>
      </w:r>
    </w:p>
    <w:p w14:paraId="4FD87F24" w14:textId="77777777" w:rsidR="008E743A" w:rsidRPr="008E743A" w:rsidRDefault="008E743A" w:rsidP="008E743A">
      <w:pPr>
        <w:shd w:val="clear" w:color="auto" w:fill="FFFFFF"/>
        <w:spacing w:after="17"/>
        <w:rPr>
          <w:color w:val="181818"/>
        </w:rPr>
      </w:pPr>
      <w:r w:rsidRPr="008E743A">
        <w:rPr>
          <w:b/>
          <w:bCs/>
          <w:color w:val="181818"/>
        </w:rPr>
        <w:t>Пример №1.</w:t>
      </w:r>
      <w:r w:rsidRPr="008E743A">
        <w:rPr>
          <w:color w:val="181818"/>
        </w:rPr>
        <w:t xml:space="preserve"> Компания получает письмо от гражданина, данные которого ранее получила и включила в свои базы, с просьбой предоставить ему информацию о том, как ведется обработка его ПДн. Что им движет - непонятно. Возможно, искренний интерес, возможно, </w:t>
      </w:r>
      <w:r w:rsidRPr="008E743A">
        <w:rPr>
          <w:color w:val="181818"/>
        </w:rPr>
        <w:lastRenderedPageBreak/>
        <w:t>природная любовь к конфликтам, а может и недобрый умысел. В любом случае он имеет право на такое обращение в соответствии со статьей 14, частью 4 закона №152-ФЗ. Но компания не готова к тому, чтобы дать исчерпывающий ответ в отведенное время. Она не предоставляет затребованную информацию или предоставляет ее не полностью. Клиент, не получив в указанные в законе сроки ответ, обращается с жалобой в Роскомнадзор. Тот направляет в органы прокуратуры запрос о возбуждении уголовного дела в связи с нарушением прав субъекта персональных данных. Возможная ответственность: по КоАП ст.5.39 или по УК ст.140. И вот у вас под дверью прокурорская проверка.  </w:t>
      </w:r>
      <w:r w:rsidRPr="008E743A">
        <w:rPr>
          <w:b/>
          <w:bCs/>
          <w:color w:val="181818"/>
        </w:rPr>
        <w:t>Пример №2</w:t>
      </w:r>
      <w:r w:rsidRPr="008E743A">
        <w:rPr>
          <w:color w:val="181818"/>
        </w:rPr>
        <w:t>. Компания поспешно регистрируется в качестве оператора персональных данных. При этом многие аспекты опускаются или оставляются на будущее. В определенный момент компания получает предписание из Роскомнадзора о проверке информации, указанной в заявке на регистрацию в качестве оператора. При документальном изучении дополнительных данных Роскомнадзор делает предварительный вывод о недостаточности мер по защите ПДн. Например, сотрудникам Роскомнадзора не предъявляются копии сертификатов на средства защиты информации, не демонстрируются лицензии ФСТЭК, ФСБ или документы, описывающие модель угроз и поведение потенциального нарушителя. После чего Роскомнадзор направляет обращение в ФСТЭК и/или ФСБ по вопросу проведения внеплановой проверки организации с целью выяснения степени выполнения требований по обеспечению защиты ПДн.</w:t>
      </w:r>
    </w:p>
    <w:p w14:paraId="3F925960" w14:textId="77777777" w:rsidR="008E743A" w:rsidRPr="008E743A" w:rsidRDefault="008E743A" w:rsidP="008E743A">
      <w:pPr>
        <w:shd w:val="clear" w:color="auto" w:fill="FFFFFF"/>
        <w:spacing w:after="17"/>
        <w:rPr>
          <w:color w:val="181818"/>
        </w:rPr>
      </w:pPr>
      <w:r w:rsidRPr="008E743A">
        <w:rPr>
          <w:color w:val="181818"/>
        </w:rPr>
        <w:t>Лица, виновные в нарушении требований Федерального закона от 27 июля 2006 г. № 152ФЗ «О персональных данных», несут гражданскую, уголовную, административную, дисциплинарную и иную предусмотренную законодательством Российской Федерации ответственность.</w:t>
      </w:r>
    </w:p>
    <w:p w14:paraId="53488A63" w14:textId="77777777" w:rsidR="008E743A" w:rsidRPr="008E743A" w:rsidRDefault="008E743A" w:rsidP="008E743A">
      <w:pPr>
        <w:shd w:val="clear" w:color="auto" w:fill="FFFFFF"/>
        <w:rPr>
          <w:bCs/>
          <w:color w:val="000000"/>
        </w:rPr>
      </w:pPr>
    </w:p>
    <w:p w14:paraId="170A5264" w14:textId="77777777" w:rsidR="005A1EC8" w:rsidRDefault="005A1EC8" w:rsidP="005A1EC8">
      <w:pPr>
        <w:shd w:val="clear" w:color="auto" w:fill="FFFFFF"/>
        <w:jc w:val="center"/>
        <w:rPr>
          <w:b/>
          <w:bCs/>
          <w:color w:val="000000"/>
        </w:rPr>
      </w:pPr>
      <w:r w:rsidRPr="005A1EC8">
        <w:rPr>
          <w:b/>
          <w:bCs/>
          <w:color w:val="000000"/>
        </w:rPr>
        <w:t>Ход и порядок выполнения работы:</w:t>
      </w:r>
    </w:p>
    <w:p w14:paraId="1E485E88" w14:textId="77777777" w:rsidR="008E743A" w:rsidRPr="008E743A" w:rsidRDefault="008E743A" w:rsidP="008E743A">
      <w:pPr>
        <w:shd w:val="clear" w:color="auto" w:fill="FFFFFF"/>
        <w:rPr>
          <w:color w:val="000000"/>
        </w:rPr>
      </w:pPr>
    </w:p>
    <w:p w14:paraId="6D223032" w14:textId="77777777" w:rsidR="008E743A" w:rsidRPr="008E743A" w:rsidRDefault="008E743A" w:rsidP="008E743A">
      <w:pPr>
        <w:shd w:val="clear" w:color="auto" w:fill="FFFFFF"/>
        <w:spacing w:after="17"/>
        <w:ind w:left="240"/>
        <w:rPr>
          <w:color w:val="181818"/>
        </w:rPr>
      </w:pPr>
      <w:r w:rsidRPr="008E743A">
        <w:rPr>
          <w:color w:val="181818"/>
        </w:rPr>
        <w:t>1.  Рассмотреть предложенные ситуации.</w:t>
      </w:r>
    </w:p>
    <w:p w14:paraId="539FD0FE" w14:textId="77777777" w:rsidR="008E743A" w:rsidRPr="008E743A" w:rsidRDefault="008E743A" w:rsidP="008E743A">
      <w:pPr>
        <w:shd w:val="clear" w:color="auto" w:fill="FFFFFF"/>
        <w:spacing w:after="17"/>
        <w:ind w:left="240"/>
        <w:rPr>
          <w:color w:val="181818"/>
        </w:rPr>
      </w:pPr>
      <w:r w:rsidRPr="008E743A">
        <w:rPr>
          <w:color w:val="181818"/>
        </w:rPr>
        <w:t>2.  По каждой ситуации привести список нарушений законодательных актов.</w:t>
      </w:r>
    </w:p>
    <w:p w14:paraId="35219098" w14:textId="77777777" w:rsidR="008E743A" w:rsidRPr="008E743A" w:rsidRDefault="008E743A" w:rsidP="008E743A">
      <w:pPr>
        <w:shd w:val="clear" w:color="auto" w:fill="FFFFFF"/>
        <w:spacing w:after="17"/>
        <w:ind w:left="240"/>
        <w:rPr>
          <w:color w:val="181818"/>
        </w:rPr>
      </w:pPr>
      <w:r w:rsidRPr="008E743A">
        <w:rPr>
          <w:color w:val="181818"/>
        </w:rPr>
        <w:t>3.  Назначить возможное наказание за правонарушение.</w:t>
      </w:r>
    </w:p>
    <w:p w14:paraId="63B4D568" w14:textId="77777777" w:rsidR="008E743A" w:rsidRPr="008E743A" w:rsidRDefault="008E743A" w:rsidP="008E743A">
      <w:pPr>
        <w:shd w:val="clear" w:color="auto" w:fill="FFFFFF"/>
        <w:spacing w:after="17"/>
        <w:ind w:left="240"/>
        <w:rPr>
          <w:color w:val="181818"/>
        </w:rPr>
      </w:pPr>
      <w:r w:rsidRPr="008E743A">
        <w:rPr>
          <w:color w:val="181818"/>
        </w:rPr>
        <w:t>4.  Ответить на контрольные вопросы.</w:t>
      </w:r>
    </w:p>
    <w:p w14:paraId="2B6BEDD8" w14:textId="77777777" w:rsidR="008E743A" w:rsidRPr="008E743A" w:rsidRDefault="008E743A" w:rsidP="008E743A">
      <w:pPr>
        <w:shd w:val="clear" w:color="auto" w:fill="FFFFFF"/>
        <w:spacing w:after="17"/>
        <w:ind w:left="240"/>
        <w:rPr>
          <w:color w:val="181818"/>
        </w:rPr>
      </w:pPr>
      <w:r w:rsidRPr="008E743A">
        <w:rPr>
          <w:color w:val="181818"/>
        </w:rPr>
        <w:t>5.  Написать вывод по проделанной работе.</w:t>
      </w:r>
    </w:p>
    <w:p w14:paraId="669042FF" w14:textId="77777777" w:rsidR="008E743A" w:rsidRPr="008E743A" w:rsidRDefault="008E743A" w:rsidP="008E743A">
      <w:pPr>
        <w:shd w:val="clear" w:color="auto" w:fill="FFFFFF"/>
        <w:spacing w:after="17"/>
        <w:ind w:left="240"/>
        <w:rPr>
          <w:color w:val="181818"/>
        </w:rPr>
      </w:pPr>
      <w:r w:rsidRPr="008E743A">
        <w:rPr>
          <w:color w:val="181818"/>
        </w:rPr>
        <w:t>6.  Отчет о проделанной работе представить преподавателю.</w:t>
      </w:r>
    </w:p>
    <w:p w14:paraId="5DB17C16" w14:textId="77777777" w:rsidR="005A1EC8" w:rsidRPr="005A1EC8" w:rsidRDefault="005A1EC8" w:rsidP="005A1EC8">
      <w:pPr>
        <w:shd w:val="clear" w:color="auto" w:fill="FFFFFF"/>
        <w:rPr>
          <w:color w:val="000000"/>
        </w:rPr>
      </w:pPr>
    </w:p>
    <w:p w14:paraId="048A3D78" w14:textId="77777777" w:rsidR="008E743A" w:rsidRPr="008E743A" w:rsidRDefault="008E743A" w:rsidP="008E743A">
      <w:pPr>
        <w:pStyle w:val="1"/>
        <w:shd w:val="clear" w:color="auto" w:fill="FFFFFF"/>
        <w:spacing w:before="0" w:after="0"/>
        <w:ind w:left="165"/>
        <w:rPr>
          <w:rFonts w:ascii="Times New Roman" w:hAnsi="Times New Roman"/>
          <w:color w:val="181818"/>
          <w:sz w:val="24"/>
          <w:szCs w:val="24"/>
        </w:rPr>
      </w:pPr>
      <w:r w:rsidRPr="008E743A">
        <w:rPr>
          <w:rFonts w:ascii="Times New Roman" w:hAnsi="Times New Roman"/>
          <w:color w:val="181818"/>
          <w:sz w:val="24"/>
          <w:szCs w:val="24"/>
        </w:rPr>
        <w:t>1  ситуация</w:t>
      </w:r>
    </w:p>
    <w:p w14:paraId="4664E987" w14:textId="77777777" w:rsidR="008E743A" w:rsidRPr="008E743A" w:rsidRDefault="008E743A" w:rsidP="008E743A">
      <w:pPr>
        <w:shd w:val="clear" w:color="auto" w:fill="FFFFFF"/>
        <w:spacing w:after="17"/>
        <w:rPr>
          <w:color w:val="181818"/>
        </w:rPr>
      </w:pPr>
      <w:r w:rsidRPr="008E743A">
        <w:rPr>
          <w:color w:val="181818"/>
        </w:rPr>
        <w:t>Ш***., в городе Таганроге, в 1998 году, будучи учредителем и директором ООО «Урга», учредителем ООО «Торговый Дом «ТАИ»» города Таганрога, одновременно являясь супругом учредителя ООО «Торговый Дом «ВИТ»» гр-ки Ш***., для выгодного использования в коммерческой деятельности своих предприятий сведений об имуществе, дебиторских задолженностях (активах) ООО «Имикс» города Таганрога, которые являются коммерческой тайной ООО «Имикс» города Таганрога, создал организованную преступную группу с распределением ролей в составе подчиненных ему по роду деятельности директора ООО «Торговый Дом «ВИТ»» </w:t>
      </w:r>
    </w:p>
    <w:p w14:paraId="285FBE14" w14:textId="77777777" w:rsidR="008E743A" w:rsidRPr="008E743A" w:rsidRDefault="008E743A" w:rsidP="008E743A">
      <w:pPr>
        <w:shd w:val="clear" w:color="auto" w:fill="FFFFFF"/>
        <w:spacing w:after="17"/>
        <w:rPr>
          <w:color w:val="181818"/>
        </w:rPr>
      </w:pPr>
      <w:r w:rsidRPr="008E743A">
        <w:rPr>
          <w:color w:val="181818"/>
        </w:rPr>
        <w:t xml:space="preserve">Являясь организатором преступной группы, с вышеуказанной целью, согласно распределению ролей, он поручил исполнителям Б***. и Р*** получить компьютер (электронно-вычислительную машину, персональную ЭВМ), принадлежащий ООО «Имикс» города Таганрога, в базе данных которого находились сведения конфиденциального характера, который судебный пристав-исполнитель С***., ненадлежащее исполняя свои обязанности, передала им на хранение в не упакованном и не опечатанном виде, согласно Акту изъятия имущества от 22 октября 1998 года. Б***. и Р***. получив в служебном помещении ООО «Имикс» по адресу г. Таганрог ул. Свободы </w:t>
      </w:r>
      <w:r w:rsidRPr="008E743A">
        <w:rPr>
          <w:color w:val="181818"/>
        </w:rPr>
        <w:lastRenderedPageBreak/>
        <w:t>42 данную персональную ЭВМ, перевезли еѐ в помещение ООО «Торговый Дом «ВИТ»» по адресу г. Таганрог ул. Социалистическая дом 2, к. 204–205.</w:t>
      </w:r>
    </w:p>
    <w:p w14:paraId="7C0BDD87" w14:textId="77777777" w:rsidR="008E743A" w:rsidRPr="008E743A" w:rsidRDefault="008E743A" w:rsidP="008E743A">
      <w:pPr>
        <w:shd w:val="clear" w:color="auto" w:fill="FFFFFF"/>
        <w:spacing w:after="17"/>
        <w:rPr>
          <w:color w:val="181818"/>
        </w:rPr>
      </w:pPr>
      <w:r w:rsidRPr="008E743A">
        <w:rPr>
          <w:color w:val="181818"/>
        </w:rPr>
        <w:t>Ш***., как организатор преступной группы, поручил 22 Октября 998 года исполнителю Б***., произвести работы по приведению данной ЭВМ в работоспособное состояние. Б***., используя возможность доступа к персональной ЭВМ ООО «Имикс» города Таганрога, возникшей в результате исполнения обязанностей Хранителя в рамках Исполнительного производства, не принимая мер, обеспечивающих (персональной ЭВМ), принадлежащего ООО «Имикс» города Таганрога, 22 Октября 1998 года в помещении по адресу г. Таганрог ул. Социалистическая, дом 2, выполнил поручение организатора преступной группы Ш***., при этом, в результате преступного легкомыслия гр-на Б***., произошѐл выход из строя программного обеспечения, что повлекло устойчивое создание помех для функционирования данной ЭВМ в соответствии с назначением.</w:t>
      </w:r>
    </w:p>
    <w:p w14:paraId="6E3E8332" w14:textId="77777777" w:rsidR="008E743A" w:rsidRPr="008E743A" w:rsidRDefault="008E743A" w:rsidP="008E743A">
      <w:pPr>
        <w:shd w:val="clear" w:color="auto" w:fill="FFFFFF"/>
        <w:spacing w:after="17"/>
        <w:rPr>
          <w:color w:val="181818"/>
        </w:rPr>
      </w:pPr>
      <w:r w:rsidRPr="008E743A">
        <w:rPr>
          <w:color w:val="181818"/>
        </w:rPr>
        <w:t>Ш***., как организатор преступной группы, поручил 22 Октября 1998 года исполнителю Р***., произвести работы по исследованию информации в персональной ЭВМ, принадлежащей ООО «Имикс» города Таганрога. Р***., в период с 22 Октября 1998 года по 22 Февраля 1999 года, в помещении по адресу г. Таганрог ул. Социалистическая, дом 2, по согласованию с членом преступной группы Б***., используя возможность доступа к персональной ЭВМ ООО «Имикс» города Таганрога, маскируя свои действия исполнением работ по трудовому договору от 22 Октября 1998 года, не имея права на доступ к охраняемой информации и информационным ресурсам, неоднократно производил доступ к компьютерной информации, содержащейся в персональной ЭВМ, принадлежащей ООО «Имикс», при этом производил копирование этой информации на бумажные носители и гибкие диски.</w:t>
      </w:r>
    </w:p>
    <w:p w14:paraId="6F3BF871" w14:textId="77777777" w:rsidR="008E743A" w:rsidRPr="008E743A" w:rsidRDefault="008E743A" w:rsidP="008E743A">
      <w:pPr>
        <w:shd w:val="clear" w:color="auto" w:fill="FFFFFF"/>
        <w:spacing w:after="17"/>
        <w:rPr>
          <w:color w:val="181818"/>
        </w:rPr>
      </w:pPr>
      <w:r w:rsidRPr="008E743A">
        <w:rPr>
          <w:color w:val="181818"/>
        </w:rPr>
        <w:t>Собранные незаконным путем сведения, в том числе и составляющие коммерческую тайну ООО «Имикс» города Таганрога, накапливались организатором преступной группы Ш***. и использовались им для решения в свою пользу гражданско-правовых споров с ООО «Имикс» города Таганрога.</w:t>
      </w:r>
    </w:p>
    <w:p w14:paraId="6AB6FAD0" w14:textId="77777777" w:rsidR="008E743A" w:rsidRPr="008E743A" w:rsidRDefault="008E743A" w:rsidP="008E743A">
      <w:pPr>
        <w:pStyle w:val="1"/>
        <w:shd w:val="clear" w:color="auto" w:fill="FFFFFF"/>
        <w:spacing w:before="0" w:after="0"/>
        <w:ind w:left="165"/>
        <w:rPr>
          <w:rFonts w:ascii="Times New Roman" w:hAnsi="Times New Roman"/>
          <w:color w:val="181818"/>
          <w:sz w:val="24"/>
          <w:szCs w:val="24"/>
        </w:rPr>
      </w:pPr>
      <w:r w:rsidRPr="008E743A">
        <w:rPr>
          <w:rFonts w:ascii="Times New Roman" w:hAnsi="Times New Roman"/>
          <w:color w:val="181818"/>
          <w:sz w:val="24"/>
          <w:szCs w:val="24"/>
        </w:rPr>
        <w:t>2  ситуация</w:t>
      </w:r>
    </w:p>
    <w:p w14:paraId="08C0EFD5" w14:textId="77777777" w:rsidR="008E743A" w:rsidRPr="008E743A" w:rsidRDefault="008E743A" w:rsidP="008E743A">
      <w:pPr>
        <w:shd w:val="clear" w:color="auto" w:fill="FFFFFF"/>
        <w:spacing w:after="17"/>
        <w:rPr>
          <w:color w:val="181818"/>
        </w:rPr>
      </w:pPr>
      <w:r w:rsidRPr="008E743A">
        <w:rPr>
          <w:color w:val="181818"/>
        </w:rPr>
        <w:t xml:space="preserve">ЛВ***. – генеральный директор Санкт-Петербургского ООО «Ладис» и главный бухгалтер того же ООО – ЛП***. являлись одновременно учредителями и фактическими совладельцами Санкт-Петербургского ООО «Репит». В период с января 1997 года по сентябрь 1998 года, они вступил в предварительный сговор друг с другом на распространение лазерных компакт (CD-ROM) – дисков, являющихся машинными носителями, с программами для персональных компьютеров (ЭВМ), в которые неустановленными лицами внесены изменения, заведомо приводящие к несанкционированной модификации и копированию информации, а также на незаконное, без разрешения правообладателя, распространение лазерных компакт (CD-ROM) – дисков с записью различных программных продуктов для персональных компьютеров. С целью осуществления своей преступной деятельности, арендовали в Санкт-Петербурге на территории рынка «Юнона», расположенного по адресу: ул. Маршала Казакова, 40 – е торговое место и контейнер, в д. 42 по ул. Бабушкина – помещение магазина «1001 CD», а в д. 16 по ул. Гастелло комнату под магазин с аналогичным названием, после чего, с целью последующей реализации, приобрели различные наименования нелегальных (нелицензионных) копий программ на CD-ROM дисках для персональных компьютеров, в т.ч. в которых содержалась информация о возможности их несанкционированного запуска в полнофункциональном режиме и последующего копирования: 25.07.1998 г., при проведении контрольной закупки сотрудниками РУОП на рынке «Юнона» в торговом месте и контейнере №678, принадлежащих ЛВ*** и ЛП***, (торговое место было фиктивно оформлено на частного предпринимателя Б***.) были обнаружены и изъяты 6 CD-ROM дисков с записью программного продукта – сборника бухгалтерских программ и информационной базы данных «Налогообложение и бухгалтерский учет. Вопросы и ответы» правовой системы «Гарант», общей стоимостью 14256 рублей, исключительные </w:t>
      </w:r>
      <w:r w:rsidRPr="008E743A">
        <w:rPr>
          <w:color w:val="181818"/>
        </w:rPr>
        <w:lastRenderedPageBreak/>
        <w:t>права на распространение которого принадлежат ТОО «ИКК Гарант Интернешнл», в который внесены следующие модификации (изменения) от чего нарушается защита программного продукта от несанкционированного копирования, а также, в отличие от оригинального программного продукта правообладателя, приводит к немедленному запуску без предусмотренной правообладателем процедуры регистрации.</w:t>
      </w:r>
    </w:p>
    <w:p w14:paraId="6CBD71ED" w14:textId="77777777" w:rsidR="008E743A" w:rsidRPr="008E743A" w:rsidRDefault="008E743A" w:rsidP="008E743A">
      <w:pPr>
        <w:shd w:val="clear" w:color="auto" w:fill="FFFFFF"/>
        <w:spacing w:after="31" w:line="225" w:lineRule="atLeast"/>
        <w:rPr>
          <w:color w:val="181818"/>
        </w:rPr>
      </w:pPr>
      <w:r w:rsidRPr="008E743A">
        <w:rPr>
          <w:color w:val="181818"/>
        </w:rPr>
        <w:t> </w:t>
      </w:r>
    </w:p>
    <w:p w14:paraId="3AC8901A" w14:textId="77777777" w:rsidR="008E743A" w:rsidRPr="008E743A" w:rsidRDefault="008E743A" w:rsidP="008E743A">
      <w:pPr>
        <w:shd w:val="clear" w:color="auto" w:fill="FFFFFF"/>
        <w:spacing w:line="225" w:lineRule="atLeast"/>
        <w:rPr>
          <w:color w:val="181818"/>
        </w:rPr>
      </w:pPr>
      <w:r w:rsidRPr="008E743A">
        <w:rPr>
          <w:b/>
          <w:bCs/>
          <w:color w:val="181818"/>
        </w:rPr>
        <w:t>Контрольные вопросы</w:t>
      </w:r>
    </w:p>
    <w:p w14:paraId="3B4D0ACA" w14:textId="77777777" w:rsidR="008E743A" w:rsidRPr="008E743A" w:rsidRDefault="008E743A" w:rsidP="008E743A">
      <w:pPr>
        <w:shd w:val="clear" w:color="auto" w:fill="FFFFFF"/>
        <w:spacing w:after="17"/>
        <w:ind w:left="240"/>
        <w:rPr>
          <w:color w:val="181818"/>
        </w:rPr>
      </w:pPr>
      <w:r w:rsidRPr="008E743A">
        <w:rPr>
          <w:color w:val="181818"/>
        </w:rPr>
        <w:t>1.  Какие виды ответственности предусмотрены действующим законодательством за нарушение защиты данных?</w:t>
      </w:r>
    </w:p>
    <w:p w14:paraId="15A3BCF4" w14:textId="77777777" w:rsidR="008E743A" w:rsidRPr="008E743A" w:rsidRDefault="008E743A" w:rsidP="008E743A">
      <w:pPr>
        <w:shd w:val="clear" w:color="auto" w:fill="FFFFFF"/>
        <w:spacing w:after="17"/>
        <w:ind w:left="240"/>
        <w:rPr>
          <w:color w:val="181818"/>
        </w:rPr>
      </w:pPr>
      <w:r w:rsidRPr="008E743A">
        <w:rPr>
          <w:color w:val="181818"/>
        </w:rPr>
        <w:t>2.  Что предусмотрено за систематическое и грубое нарушение правил?</w:t>
      </w:r>
    </w:p>
    <w:p w14:paraId="4594A0C0" w14:textId="77777777" w:rsidR="008E743A" w:rsidRPr="008E743A" w:rsidRDefault="008E743A" w:rsidP="008E743A">
      <w:pPr>
        <w:shd w:val="clear" w:color="auto" w:fill="FFFFFF"/>
        <w:spacing w:after="17"/>
        <w:ind w:left="240"/>
        <w:rPr>
          <w:color w:val="181818"/>
        </w:rPr>
      </w:pPr>
      <w:r w:rsidRPr="008E743A">
        <w:rPr>
          <w:color w:val="181818"/>
        </w:rPr>
        <w:t>3.  Какая ответственность предусмотрена за отказ в предоставлении информации?</w:t>
      </w:r>
    </w:p>
    <w:p w14:paraId="71E7C3DB" w14:textId="77777777" w:rsidR="008E743A" w:rsidRPr="008E743A" w:rsidRDefault="008E743A" w:rsidP="008E743A">
      <w:pPr>
        <w:shd w:val="clear" w:color="auto" w:fill="FFFFFF"/>
        <w:spacing w:after="17"/>
        <w:ind w:left="240"/>
        <w:rPr>
          <w:color w:val="181818"/>
        </w:rPr>
      </w:pPr>
      <w:r w:rsidRPr="008E743A">
        <w:rPr>
          <w:color w:val="181818"/>
        </w:rPr>
        <w:t>4.  Какая ответственность предусмотрена за нарушение неприкосновенности частной жизни?</w:t>
      </w:r>
    </w:p>
    <w:p w14:paraId="18820D86" w14:textId="1C9724A9" w:rsidR="005A1EC8" w:rsidRPr="008E743A" w:rsidRDefault="008E743A" w:rsidP="008E743A">
      <w:pPr>
        <w:shd w:val="clear" w:color="auto" w:fill="FFFFFF"/>
        <w:spacing w:after="17"/>
        <w:ind w:left="240"/>
        <w:rPr>
          <w:color w:val="181818"/>
        </w:rPr>
        <w:sectPr w:rsidR="005A1EC8" w:rsidRPr="008E743A">
          <w:pgSz w:w="11906" w:h="16838"/>
          <w:pgMar w:top="1134" w:right="850" w:bottom="1134" w:left="1701" w:header="708" w:footer="708" w:gutter="0"/>
          <w:cols w:space="708"/>
          <w:docGrid w:linePitch="360"/>
        </w:sectPr>
      </w:pPr>
      <w:r w:rsidRPr="008E743A">
        <w:rPr>
          <w:color w:val="181818"/>
        </w:rPr>
        <w:t>5.  Какое наказание предусмотрено за незаконное предпринимательство?</w:t>
      </w:r>
    </w:p>
    <w:p w14:paraId="3315447C" w14:textId="77777777" w:rsidR="005A1EC8" w:rsidRDefault="005A1EC8">
      <w:pPr>
        <w:rPr>
          <w:b/>
          <w:color w:val="000000" w:themeColor="text1"/>
        </w:rPr>
      </w:pPr>
    </w:p>
    <w:p w14:paraId="51F10656" w14:textId="77777777" w:rsidR="005A1EC8" w:rsidRDefault="005A1EC8" w:rsidP="00E3736C">
      <w:pPr>
        <w:jc w:val="center"/>
        <w:rPr>
          <w:b/>
          <w:color w:val="000000" w:themeColor="text1"/>
        </w:rPr>
        <w:sectPr w:rsidR="005A1EC8" w:rsidSect="005A1EC8">
          <w:pgSz w:w="16838" w:h="11906" w:orient="landscape"/>
          <w:pgMar w:top="851" w:right="851" w:bottom="1701" w:left="851" w:header="709" w:footer="709" w:gutter="0"/>
          <w:cols w:space="708"/>
          <w:docGrid w:linePitch="360"/>
        </w:sectPr>
      </w:pPr>
    </w:p>
    <w:p w14:paraId="268D0169" w14:textId="77777777" w:rsidR="00C97574" w:rsidRPr="00E3736C" w:rsidRDefault="00CF5491" w:rsidP="00E3736C">
      <w:pPr>
        <w:jc w:val="center"/>
        <w:rPr>
          <w:b/>
          <w:color w:val="000000" w:themeColor="text1"/>
        </w:rPr>
      </w:pPr>
      <w:r w:rsidRPr="00E3736C">
        <w:rPr>
          <w:b/>
          <w:color w:val="000000" w:themeColor="text1"/>
        </w:rPr>
        <w:lastRenderedPageBreak/>
        <w:t xml:space="preserve">Практическое занятие </w:t>
      </w:r>
      <w:r w:rsidR="005E2DAC" w:rsidRPr="00E3736C">
        <w:rPr>
          <w:b/>
          <w:color w:val="000000" w:themeColor="text1"/>
        </w:rPr>
        <w:t xml:space="preserve">№ </w:t>
      </w:r>
      <w:r w:rsidR="00B01F7B">
        <w:rPr>
          <w:b/>
          <w:color w:val="000000" w:themeColor="text1"/>
        </w:rPr>
        <w:t>5</w:t>
      </w:r>
    </w:p>
    <w:p w14:paraId="0A7BEFC4" w14:textId="188C3BAB" w:rsidR="00C97574" w:rsidRPr="00E3736C" w:rsidRDefault="005E2DAC" w:rsidP="00E3736C">
      <w:pPr>
        <w:pStyle w:val="a4"/>
        <w:spacing w:before="0" w:beforeAutospacing="0" w:after="0" w:afterAutospacing="0"/>
        <w:jc w:val="center"/>
        <w:rPr>
          <w:b/>
          <w:bCs/>
          <w:color w:val="000000" w:themeColor="text1"/>
          <w:kern w:val="36"/>
        </w:rPr>
      </w:pPr>
      <w:r w:rsidRPr="00E3736C">
        <w:rPr>
          <w:b/>
          <w:bCs/>
          <w:color w:val="000000" w:themeColor="text1"/>
          <w:kern w:val="36"/>
        </w:rPr>
        <w:t xml:space="preserve">Тема: </w:t>
      </w:r>
      <w:r w:rsidR="0055052A" w:rsidRPr="0055052A">
        <w:t>Универсальность дискретного представления информации.</w:t>
      </w:r>
    </w:p>
    <w:p w14:paraId="4FA9E4C7" w14:textId="77777777" w:rsidR="00CF5491" w:rsidRPr="00E3736C" w:rsidRDefault="00CF5491" w:rsidP="00E3736C">
      <w:pPr>
        <w:ind w:firstLine="709"/>
        <w:rPr>
          <w:b/>
          <w:bCs/>
          <w:iCs/>
          <w:color w:val="000000" w:themeColor="text1"/>
        </w:rPr>
      </w:pPr>
    </w:p>
    <w:p w14:paraId="43BA976F" w14:textId="2E4291DD" w:rsidR="00C97574" w:rsidRPr="0055052A" w:rsidRDefault="005E2DAC" w:rsidP="00E22D68">
      <w:pPr>
        <w:ind w:firstLine="709"/>
        <w:jc w:val="both"/>
        <w:rPr>
          <w:color w:val="000000" w:themeColor="text1"/>
        </w:rPr>
      </w:pPr>
      <w:r w:rsidRPr="00E3736C">
        <w:rPr>
          <w:b/>
          <w:bCs/>
          <w:iCs/>
          <w:color w:val="000000" w:themeColor="text1"/>
        </w:rPr>
        <w:t>Цель</w:t>
      </w:r>
      <w:r w:rsidRPr="00E3736C">
        <w:rPr>
          <w:b/>
          <w:bCs/>
          <w:i/>
          <w:iCs/>
          <w:color w:val="000000" w:themeColor="text1"/>
        </w:rPr>
        <w:t>:</w:t>
      </w:r>
      <w:r w:rsidRPr="00E3736C">
        <w:rPr>
          <w:color w:val="000000" w:themeColor="text1"/>
        </w:rPr>
        <w:t xml:space="preserve"> </w:t>
      </w:r>
      <w:r w:rsidR="0055052A">
        <w:rPr>
          <w:color w:val="000000" w:themeColor="text1"/>
        </w:rPr>
        <w:t>с</w:t>
      </w:r>
      <w:r w:rsidR="0055052A">
        <w:rPr>
          <w:color w:val="000000" w:themeColor="text1"/>
          <w:shd w:val="clear" w:color="auto" w:fill="FFFFFF"/>
        </w:rPr>
        <w:t>формировать</w:t>
      </w:r>
      <w:r w:rsidR="0055052A" w:rsidRPr="0055052A">
        <w:rPr>
          <w:color w:val="000000" w:themeColor="text1"/>
          <w:shd w:val="clear" w:color="auto" w:fill="FFFFFF"/>
        </w:rPr>
        <w:t xml:space="preserve"> </w:t>
      </w:r>
      <w:r w:rsidR="0055052A">
        <w:rPr>
          <w:color w:val="000000" w:themeColor="text1"/>
          <w:shd w:val="clear" w:color="auto" w:fill="FFFFFF"/>
        </w:rPr>
        <w:t>знания</w:t>
      </w:r>
      <w:r w:rsidR="0055052A" w:rsidRPr="0055052A">
        <w:rPr>
          <w:color w:val="000000" w:themeColor="text1"/>
          <w:shd w:val="clear" w:color="auto" w:fill="FFFFFF"/>
        </w:rPr>
        <w:t xml:space="preserve"> о дискретном представлении информации и двоичной системе счисления</w:t>
      </w:r>
      <w:r w:rsidR="0055052A">
        <w:rPr>
          <w:color w:val="000000" w:themeColor="text1"/>
          <w:shd w:val="clear" w:color="auto" w:fill="FFFFFF"/>
        </w:rPr>
        <w:t xml:space="preserve">, развивать умения </w:t>
      </w:r>
      <w:r w:rsidR="00B12ECB">
        <w:rPr>
          <w:color w:val="000000" w:themeColor="text1"/>
          <w:shd w:val="clear" w:color="auto" w:fill="FFFFFF"/>
        </w:rPr>
        <w:t>обработки систем счисления вручную и на ПК,</w:t>
      </w:r>
    </w:p>
    <w:p w14:paraId="685061CD" w14:textId="77777777" w:rsidR="00C97574" w:rsidRPr="00E3736C" w:rsidRDefault="005E2DAC" w:rsidP="00E22D68">
      <w:pPr>
        <w:jc w:val="center"/>
        <w:rPr>
          <w:color w:val="000000" w:themeColor="text1"/>
        </w:rPr>
      </w:pPr>
      <w:r w:rsidRPr="00E3736C">
        <w:rPr>
          <w:b/>
          <w:bCs/>
          <w:iCs/>
          <w:color w:val="000000" w:themeColor="text1"/>
        </w:rPr>
        <w:t>Краткие теоретические сведения</w:t>
      </w:r>
    </w:p>
    <w:p w14:paraId="6EC4E590" w14:textId="77777777" w:rsidR="00C97574" w:rsidRPr="00E3736C" w:rsidRDefault="005E2DAC" w:rsidP="00E3736C">
      <w:pPr>
        <w:ind w:firstLine="709"/>
        <w:jc w:val="both"/>
        <w:rPr>
          <w:color w:val="000000" w:themeColor="text1"/>
        </w:rPr>
      </w:pPr>
      <w:bookmarkStart w:id="2" w:name="Представление_текстовых_данных"/>
      <w:bookmarkEnd w:id="2"/>
      <w:r w:rsidRPr="00E3736C">
        <w:rPr>
          <w:color w:val="000000" w:themeColor="text1"/>
        </w:rPr>
        <w:t>Вся информация, которую обрабатывает компьютер, должна быть представлена двоичным кодом с помощью двух цифр 0 и 1. Эти два символа принято называть двоичными цифрами или битами. С помощью двух цифр 0 и 1 можно закодировать любое сообщение. Это явилось причиной того, что в компьютере обязательно должно быть организованно два важных процесса: кодирование и декодирование.</w:t>
      </w:r>
    </w:p>
    <w:p w14:paraId="12A7BB54" w14:textId="77777777" w:rsidR="00C97574" w:rsidRPr="00E3736C" w:rsidRDefault="005E2DAC" w:rsidP="00E3736C">
      <w:pPr>
        <w:ind w:firstLine="709"/>
        <w:jc w:val="both"/>
        <w:rPr>
          <w:color w:val="000000" w:themeColor="text1"/>
        </w:rPr>
      </w:pPr>
      <w:r w:rsidRPr="00E3736C">
        <w:rPr>
          <w:b/>
          <w:bCs/>
          <w:color w:val="000000" w:themeColor="text1"/>
        </w:rPr>
        <w:t>Кодирование</w:t>
      </w:r>
      <w:r w:rsidRPr="00E3736C">
        <w:rPr>
          <w:color w:val="000000" w:themeColor="text1"/>
        </w:rPr>
        <w:t xml:space="preserve"> – преобразование входной информации в форму, воспринимаемую компьютером, то есть двоичный код.</w:t>
      </w:r>
    </w:p>
    <w:p w14:paraId="47CA3C4A" w14:textId="77777777" w:rsidR="00C97574" w:rsidRPr="00E3736C" w:rsidRDefault="005E2DAC" w:rsidP="00E3736C">
      <w:pPr>
        <w:ind w:firstLine="709"/>
        <w:jc w:val="both"/>
        <w:rPr>
          <w:color w:val="000000" w:themeColor="text1"/>
        </w:rPr>
      </w:pPr>
      <w:r w:rsidRPr="00E3736C">
        <w:rPr>
          <w:b/>
          <w:bCs/>
          <w:color w:val="000000" w:themeColor="text1"/>
        </w:rPr>
        <w:t>Декодирование</w:t>
      </w:r>
      <w:r w:rsidRPr="00E3736C">
        <w:rPr>
          <w:color w:val="000000" w:themeColor="text1"/>
        </w:rPr>
        <w:t xml:space="preserve"> – преобразование данных из двоичного кода в форму, понятную человеку.</w:t>
      </w:r>
    </w:p>
    <w:p w14:paraId="3477B442" w14:textId="77777777" w:rsidR="00C97574" w:rsidRPr="00E3736C" w:rsidRDefault="005E2DAC" w:rsidP="00E3736C">
      <w:pPr>
        <w:ind w:firstLine="709"/>
        <w:jc w:val="both"/>
        <w:rPr>
          <w:color w:val="000000" w:themeColor="text1"/>
        </w:rPr>
      </w:pPr>
      <w:r w:rsidRPr="00E3736C">
        <w:rPr>
          <w:color w:val="000000" w:themeColor="text1"/>
        </w:rPr>
        <w:t>С точки зрения технической реализации использование двоичной системы счисления для кодирования информации оказалось намного более простым, чем применение других способов. Действительно, удобно кодировать информацию в виде последовательности нулей и единиц, если представить эти значения как два возможных устойчивых состояния электронного элемента:</w:t>
      </w:r>
    </w:p>
    <w:p w14:paraId="6F4B057D" w14:textId="77777777" w:rsidR="00C97574" w:rsidRPr="00E3736C" w:rsidRDefault="005E2DAC" w:rsidP="00BD5A2D">
      <w:pPr>
        <w:numPr>
          <w:ilvl w:val="1"/>
          <w:numId w:val="3"/>
        </w:numPr>
        <w:ind w:left="0" w:firstLine="709"/>
        <w:rPr>
          <w:color w:val="000000" w:themeColor="text1"/>
        </w:rPr>
      </w:pPr>
      <w:r w:rsidRPr="00E3736C">
        <w:rPr>
          <w:color w:val="000000" w:themeColor="text1"/>
        </w:rPr>
        <w:t>0 – отсутствие электрического сигнала;</w:t>
      </w:r>
    </w:p>
    <w:p w14:paraId="2C1E917C" w14:textId="77777777" w:rsidR="00C97574" w:rsidRPr="00E3736C" w:rsidRDefault="005E2DAC" w:rsidP="00BD5A2D">
      <w:pPr>
        <w:numPr>
          <w:ilvl w:val="1"/>
          <w:numId w:val="3"/>
        </w:numPr>
        <w:ind w:left="0" w:firstLine="709"/>
        <w:rPr>
          <w:color w:val="000000" w:themeColor="text1"/>
        </w:rPr>
      </w:pPr>
      <w:r w:rsidRPr="00E3736C">
        <w:rPr>
          <w:color w:val="000000" w:themeColor="text1"/>
        </w:rPr>
        <w:t>1 – наличие электрического сигнала.</w:t>
      </w:r>
    </w:p>
    <w:p w14:paraId="2BC00C4D" w14:textId="77777777" w:rsidR="00C97574" w:rsidRPr="00E3736C" w:rsidRDefault="005E2DAC" w:rsidP="00E3736C">
      <w:pPr>
        <w:ind w:firstLine="709"/>
        <w:jc w:val="both"/>
        <w:rPr>
          <w:color w:val="000000" w:themeColor="text1"/>
        </w:rPr>
      </w:pPr>
      <w:r w:rsidRPr="00E3736C">
        <w:rPr>
          <w:color w:val="000000" w:themeColor="text1"/>
        </w:rPr>
        <w:t>Эти состояния легко различать. Недостаток двоичного кодирования – длинные коды. Но в технике легче иметь дело с большим количеством простых элементов, чем с небольшим числом сложных.</w:t>
      </w:r>
    </w:p>
    <w:p w14:paraId="01A4C00A" w14:textId="77777777" w:rsidR="00C97574" w:rsidRPr="00E3736C" w:rsidRDefault="005E2DAC" w:rsidP="00E3736C">
      <w:pPr>
        <w:ind w:firstLine="709"/>
        <w:jc w:val="both"/>
        <w:rPr>
          <w:color w:val="000000" w:themeColor="text1"/>
        </w:rPr>
      </w:pPr>
      <w:r w:rsidRPr="00E3736C">
        <w:rPr>
          <w:color w:val="000000" w:themeColor="text1"/>
        </w:rPr>
        <w:t>Способы кодирования и декодирования информации в компьютере, в первую очередь, зависит от вида информации, а именно, что должно кодироваться: числа, текст, графические изображения или звук.</w:t>
      </w:r>
    </w:p>
    <w:p w14:paraId="2867FFD9" w14:textId="77777777" w:rsidR="00C97574" w:rsidRPr="00E3736C" w:rsidRDefault="005E2DAC" w:rsidP="00E22D68">
      <w:pPr>
        <w:jc w:val="center"/>
        <w:rPr>
          <w:color w:val="000000" w:themeColor="text1"/>
        </w:rPr>
      </w:pPr>
      <w:r w:rsidRPr="00E3736C">
        <w:rPr>
          <w:b/>
          <w:bCs/>
          <w:color w:val="000000" w:themeColor="text1"/>
          <w:u w:val="single"/>
        </w:rPr>
        <w:t>Аналоговый и дискретный способ кодирования</w:t>
      </w:r>
    </w:p>
    <w:p w14:paraId="38CEF4DC" w14:textId="77777777" w:rsidR="00C97574" w:rsidRPr="00E3736C" w:rsidRDefault="005E2DAC" w:rsidP="00E3736C">
      <w:pPr>
        <w:ind w:firstLine="709"/>
        <w:jc w:val="both"/>
        <w:rPr>
          <w:color w:val="000000" w:themeColor="text1"/>
        </w:rPr>
      </w:pPr>
      <w:r w:rsidRPr="00E3736C">
        <w:rPr>
          <w:color w:val="000000" w:themeColor="text1"/>
        </w:rPr>
        <w:t>Человек способен воспринимать и хранить информацию в форме образов (зрительных, звуковых, осязательных, вкусовых и обонятельных). Зрительные образы могут быть сохранены в виде изображений (рисунков, фотографий и так далее), а звуковые - зафиксированы на пластинках, магнитных лентах, лазерных дисках и так далее.</w:t>
      </w:r>
    </w:p>
    <w:p w14:paraId="769476C5" w14:textId="77777777" w:rsidR="00C97574" w:rsidRPr="00E3736C" w:rsidRDefault="005E2DAC" w:rsidP="00E3736C">
      <w:pPr>
        <w:ind w:firstLine="709"/>
        <w:jc w:val="both"/>
        <w:rPr>
          <w:color w:val="000000" w:themeColor="text1"/>
        </w:rPr>
      </w:pPr>
      <w:r w:rsidRPr="00E3736C">
        <w:rPr>
          <w:color w:val="000000" w:themeColor="text1"/>
        </w:rPr>
        <w:t>Информация, в том числе графическая и звуковая, может быть представлена в аналоговой или дискретной форме. При аналоговом представлении физическая величина принимает бесконечное множество значений, причем ее значения изменяются непрерывно. При дискретном представлении физическая величина принимает конечное множество значений, причем ее величина изменяется скачкообразно.</w:t>
      </w:r>
    </w:p>
    <w:p w14:paraId="389D59CE" w14:textId="77777777" w:rsidR="00C97574" w:rsidRPr="00E3736C" w:rsidRDefault="005E2DAC" w:rsidP="00E3736C">
      <w:pPr>
        <w:ind w:firstLine="709"/>
        <w:jc w:val="both"/>
        <w:rPr>
          <w:color w:val="000000" w:themeColor="text1"/>
        </w:rPr>
      </w:pPr>
      <w:r w:rsidRPr="00E3736C">
        <w:rPr>
          <w:color w:val="000000" w:themeColor="text1"/>
        </w:rPr>
        <w:t>Примером аналогового представления графической информации может служить, например, живописное полотно, цвет которого изменяется непрерывно, а дискретного – изображение, напечатанное с помощью струйного принтера и состоящее из отдельных точек разного цвета. Примером аналогового хранения звуковой информации является виниловая пластинка (звуковая дорожка изменяет свою форму непрерывно), а дискретного – аудио компакт-диск (звуковая дорожка которого содержит участки с различной отражающей способностью).</w:t>
      </w:r>
    </w:p>
    <w:p w14:paraId="078AFF98" w14:textId="77777777" w:rsidR="00C97574" w:rsidRPr="00E3736C" w:rsidRDefault="005E2DAC" w:rsidP="00E3736C">
      <w:pPr>
        <w:ind w:firstLine="709"/>
        <w:jc w:val="both"/>
        <w:rPr>
          <w:color w:val="000000" w:themeColor="text1"/>
        </w:rPr>
      </w:pPr>
      <w:r w:rsidRPr="00E3736C">
        <w:rPr>
          <w:color w:val="000000" w:themeColor="text1"/>
        </w:rPr>
        <w:t>Преобразование графической и звуковой информации из аналоговой формы в дискретную производится путем дискретизации, то есть разбиения непрерывного графического изображения и непрерывного (аналогового) звукового сигнала на отдельные элементы. В процессе дискретизации производится кодирование, то есть присвоение каждому элементу конкретного значения в форме кода.</w:t>
      </w:r>
    </w:p>
    <w:p w14:paraId="7A7C0FD4" w14:textId="77777777" w:rsidR="00C97574" w:rsidRPr="00E3736C" w:rsidRDefault="005E2DAC" w:rsidP="00E3736C">
      <w:pPr>
        <w:ind w:firstLine="709"/>
        <w:jc w:val="both"/>
        <w:rPr>
          <w:color w:val="000000" w:themeColor="text1"/>
        </w:rPr>
      </w:pPr>
      <w:r w:rsidRPr="00E3736C">
        <w:rPr>
          <w:b/>
          <w:bCs/>
          <w:color w:val="000000" w:themeColor="text1"/>
        </w:rPr>
        <w:lastRenderedPageBreak/>
        <w:t>Дискретизация</w:t>
      </w:r>
      <w:r w:rsidRPr="00E3736C">
        <w:rPr>
          <w:color w:val="000000" w:themeColor="text1"/>
        </w:rPr>
        <w:t xml:space="preserve"> – это преобразование непрерывных изображений и звука в набор дискретных значений в форме кодов.</w:t>
      </w:r>
    </w:p>
    <w:p w14:paraId="04783F44" w14:textId="77777777" w:rsidR="00C97574" w:rsidRPr="00E3736C" w:rsidRDefault="005E2DAC" w:rsidP="00E3736C">
      <w:pPr>
        <w:ind w:firstLine="709"/>
        <w:jc w:val="center"/>
        <w:rPr>
          <w:color w:val="000000" w:themeColor="text1"/>
        </w:rPr>
      </w:pPr>
      <w:r w:rsidRPr="00E3736C">
        <w:rPr>
          <w:b/>
          <w:bCs/>
          <w:color w:val="000000" w:themeColor="text1"/>
          <w:u w:val="single"/>
        </w:rPr>
        <w:t>Кодирование изображений</w:t>
      </w:r>
    </w:p>
    <w:p w14:paraId="141FC1F0" w14:textId="77777777" w:rsidR="00C97574" w:rsidRPr="00E3736C" w:rsidRDefault="005E2DAC" w:rsidP="00E3736C">
      <w:pPr>
        <w:ind w:firstLine="709"/>
        <w:jc w:val="both"/>
        <w:rPr>
          <w:color w:val="000000" w:themeColor="text1"/>
        </w:rPr>
      </w:pPr>
      <w:r w:rsidRPr="00E3736C">
        <w:rPr>
          <w:color w:val="000000" w:themeColor="text1"/>
        </w:rPr>
        <w:t>Создавать и хранить графические объекты в компьютере можно двумя способами – как растровое или как векторное изображение. Для каждого типа изображений используется свой способ кодирования.</w:t>
      </w:r>
    </w:p>
    <w:p w14:paraId="215FCA70" w14:textId="77777777" w:rsidR="00C97574" w:rsidRPr="00E3736C" w:rsidRDefault="005E2DAC" w:rsidP="00E3736C">
      <w:pPr>
        <w:ind w:firstLine="709"/>
        <w:jc w:val="both"/>
        <w:rPr>
          <w:color w:val="000000" w:themeColor="text1"/>
        </w:rPr>
      </w:pPr>
      <w:r w:rsidRPr="00E3736C">
        <w:rPr>
          <w:color w:val="000000" w:themeColor="text1"/>
        </w:rPr>
        <w:t>Кодирование растровых изображений</w:t>
      </w:r>
    </w:p>
    <w:p w14:paraId="72E5F1A4" w14:textId="77777777" w:rsidR="00C97574" w:rsidRPr="00E3736C" w:rsidRDefault="005E2DAC" w:rsidP="00E3736C">
      <w:pPr>
        <w:ind w:firstLine="709"/>
        <w:jc w:val="both"/>
        <w:rPr>
          <w:color w:val="000000" w:themeColor="text1"/>
        </w:rPr>
      </w:pPr>
      <w:r w:rsidRPr="00E3736C">
        <w:rPr>
          <w:color w:val="000000" w:themeColor="text1"/>
          <w:u w:val="single"/>
        </w:rPr>
        <w:t>Растровое изображение</w:t>
      </w:r>
      <w:r w:rsidRPr="00E3736C">
        <w:rPr>
          <w:color w:val="000000" w:themeColor="text1"/>
        </w:rPr>
        <w:t xml:space="preserve"> представляет собой совокупность точек (пикселей) разных цветов. </w:t>
      </w:r>
      <w:r w:rsidRPr="00E3736C">
        <w:rPr>
          <w:b/>
          <w:bCs/>
          <w:color w:val="000000" w:themeColor="text1"/>
        </w:rPr>
        <w:t>Пиксель</w:t>
      </w:r>
      <w:r w:rsidRPr="00E3736C">
        <w:rPr>
          <w:color w:val="000000" w:themeColor="text1"/>
        </w:rPr>
        <w:t xml:space="preserve"> – минимальный участок изображения, цвет которого можно задать независимым образом.</w:t>
      </w:r>
    </w:p>
    <w:p w14:paraId="7A74214D" w14:textId="77777777" w:rsidR="00C97574" w:rsidRPr="00E3736C" w:rsidRDefault="005E2DAC" w:rsidP="00E3736C">
      <w:pPr>
        <w:ind w:firstLine="709"/>
        <w:jc w:val="both"/>
        <w:rPr>
          <w:color w:val="000000" w:themeColor="text1"/>
        </w:rPr>
      </w:pPr>
      <w:r w:rsidRPr="00E3736C">
        <w:rPr>
          <w:color w:val="000000" w:themeColor="text1"/>
        </w:rPr>
        <w:t>В процессе кодирования изображения производится его пространственная дискретизация. Пространственную дискретизацию изображения можно сравнить с построением изображения из мозаики (большого количества маленьких разноцветных стекол). Изображение разбивается на отдельные маленькие фрагменты (точки), причем каждому фрагменту присваивается значение его цвета, то есть код цвета (красный, зеленый, синий и так далее).</w:t>
      </w:r>
    </w:p>
    <w:p w14:paraId="542E8992" w14:textId="77777777" w:rsidR="00C97574" w:rsidRPr="00E3736C" w:rsidRDefault="005E2DAC" w:rsidP="00E3736C">
      <w:pPr>
        <w:ind w:firstLine="709"/>
        <w:jc w:val="both"/>
        <w:rPr>
          <w:color w:val="000000" w:themeColor="text1"/>
        </w:rPr>
      </w:pPr>
      <w:r w:rsidRPr="00E3736C">
        <w:rPr>
          <w:color w:val="000000" w:themeColor="text1"/>
        </w:rPr>
        <w:t>Для черно-белого изображения информационный объем одной точки равен одному биту (либо черная, либо белая – либо 1, либо 0).</w:t>
      </w:r>
    </w:p>
    <w:p w14:paraId="186096F5" w14:textId="77777777" w:rsidR="00C97574" w:rsidRPr="00E3736C" w:rsidRDefault="005E2DAC" w:rsidP="00E3736C">
      <w:pPr>
        <w:ind w:firstLine="709"/>
        <w:jc w:val="both"/>
        <w:rPr>
          <w:color w:val="000000" w:themeColor="text1"/>
        </w:rPr>
      </w:pPr>
      <w:r w:rsidRPr="00E3736C">
        <w:rPr>
          <w:color w:val="000000" w:themeColor="text1"/>
        </w:rPr>
        <w:t>Для четырех цветного – 2 бита.</w:t>
      </w:r>
    </w:p>
    <w:p w14:paraId="4C8C0494" w14:textId="77777777" w:rsidR="00C97574" w:rsidRPr="00E3736C" w:rsidRDefault="005E2DAC" w:rsidP="00E3736C">
      <w:pPr>
        <w:ind w:firstLine="709"/>
        <w:jc w:val="both"/>
        <w:rPr>
          <w:color w:val="000000" w:themeColor="text1"/>
        </w:rPr>
      </w:pPr>
      <w:r w:rsidRPr="00E3736C">
        <w:rPr>
          <w:color w:val="000000" w:themeColor="text1"/>
        </w:rPr>
        <w:t>Для 8 цветов необходимо – 3 бита.</w:t>
      </w:r>
    </w:p>
    <w:p w14:paraId="329877DC" w14:textId="77777777" w:rsidR="00C97574" w:rsidRPr="00E3736C" w:rsidRDefault="005E2DAC" w:rsidP="00E3736C">
      <w:pPr>
        <w:ind w:firstLine="709"/>
        <w:jc w:val="both"/>
        <w:rPr>
          <w:color w:val="000000" w:themeColor="text1"/>
        </w:rPr>
      </w:pPr>
      <w:r w:rsidRPr="00E3736C">
        <w:rPr>
          <w:color w:val="000000" w:themeColor="text1"/>
        </w:rPr>
        <w:t>Для 16 цветов – 4 бита.</w:t>
      </w:r>
    </w:p>
    <w:p w14:paraId="1E3B0173" w14:textId="77777777" w:rsidR="00C97574" w:rsidRPr="00E3736C" w:rsidRDefault="005E2DAC" w:rsidP="00E3736C">
      <w:pPr>
        <w:ind w:firstLine="709"/>
        <w:jc w:val="both"/>
        <w:rPr>
          <w:color w:val="000000" w:themeColor="text1"/>
        </w:rPr>
      </w:pPr>
      <w:r w:rsidRPr="00E3736C">
        <w:rPr>
          <w:color w:val="000000" w:themeColor="text1"/>
        </w:rPr>
        <w:t>Для 256 цветов – 8 бит (1 байт).</w:t>
      </w:r>
    </w:p>
    <w:p w14:paraId="58B35A0A" w14:textId="77777777" w:rsidR="00C97574" w:rsidRPr="00E3736C" w:rsidRDefault="005E2DAC" w:rsidP="00E3736C">
      <w:pPr>
        <w:ind w:firstLine="709"/>
        <w:jc w:val="both"/>
        <w:rPr>
          <w:color w:val="000000" w:themeColor="text1"/>
        </w:rPr>
      </w:pPr>
      <w:r w:rsidRPr="00E3736C">
        <w:rPr>
          <w:color w:val="000000" w:themeColor="text1"/>
        </w:rPr>
        <w:t>Качество изображения зависит от количества точек (чем меньше размер точки и, соответственно, больше их количество, тем лучше качество) и количества используемых цветов (чем больше цветов, тем качественнее кодируется изображение).</w:t>
      </w:r>
    </w:p>
    <w:p w14:paraId="7392137D" w14:textId="77777777" w:rsidR="00C97574" w:rsidRPr="00E3736C" w:rsidRDefault="005E2DAC" w:rsidP="00E3736C">
      <w:pPr>
        <w:ind w:firstLine="709"/>
        <w:jc w:val="both"/>
        <w:rPr>
          <w:color w:val="000000" w:themeColor="text1"/>
        </w:rPr>
      </w:pPr>
      <w:r w:rsidRPr="00E3736C">
        <w:rPr>
          <w:color w:val="000000" w:themeColor="text1"/>
        </w:rPr>
        <w:t xml:space="preserve">Для представления цвета в виде числового кода используются две обратных друг другу цветовые модели: RGB или CMYK. Модель RGB используется в телевизорах, мониторах, проекторах, сканерах, цифровых фотоаппаратах… Основные цвета в этой модели: красный (Red), зеленый (Green), синий (Blue). Цветовая модель CMYK используется в полиграфии при формировании изображений, предназначенных для печати на бумаге. </w:t>
      </w:r>
    </w:p>
    <w:p w14:paraId="460284CA" w14:textId="77777777" w:rsidR="00C97574" w:rsidRPr="00E3736C" w:rsidRDefault="005E2DAC" w:rsidP="00E3736C">
      <w:pPr>
        <w:ind w:firstLine="709"/>
        <w:jc w:val="both"/>
        <w:rPr>
          <w:color w:val="000000" w:themeColor="text1"/>
        </w:rPr>
      </w:pPr>
      <w:r w:rsidRPr="00E3736C">
        <w:rPr>
          <w:color w:val="000000" w:themeColor="text1"/>
        </w:rPr>
        <w:t>Цветные изображения могут иметь различную глубину цвета, которая задается количеством битов, используемых для кодирования цвета точки.</w:t>
      </w:r>
    </w:p>
    <w:p w14:paraId="69AD2640" w14:textId="77777777" w:rsidR="00C97574" w:rsidRPr="00E3736C" w:rsidRDefault="005E2DAC" w:rsidP="00E3736C">
      <w:pPr>
        <w:pStyle w:val="a4"/>
        <w:spacing w:before="0" w:beforeAutospacing="0" w:after="0" w:afterAutospacing="0"/>
        <w:ind w:firstLine="709"/>
        <w:jc w:val="both"/>
        <w:rPr>
          <w:color w:val="000000" w:themeColor="text1"/>
        </w:rPr>
      </w:pPr>
      <w:r w:rsidRPr="00E3736C">
        <w:rPr>
          <w:color w:val="000000" w:themeColor="text1"/>
        </w:rPr>
        <w:t>Если кодировать цвет одной точки изображения тремя битами (по одному биту на каждый цвет RGB), то мы получим все восемь различных цветов.</w:t>
      </w:r>
    </w:p>
    <w:tbl>
      <w:tblPr>
        <w:tblW w:w="0" w:type="auto"/>
        <w:jc w:val="center"/>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491"/>
        <w:gridCol w:w="504"/>
        <w:gridCol w:w="491"/>
        <w:gridCol w:w="1230"/>
      </w:tblGrid>
      <w:tr w:rsidR="00C97574" w:rsidRPr="00E3736C" w14:paraId="2BEEBEC1" w14:textId="77777777" w:rsidTr="00E3736C">
        <w:trPr>
          <w:tblCellSpacing w:w="0" w:type="dxa"/>
          <w:jc w:val="center"/>
        </w:trPr>
        <w:tc>
          <w:tcPr>
            <w:tcW w:w="0" w:type="auto"/>
            <w:tcBorders>
              <w:top w:val="outset" w:sz="6" w:space="0" w:color="auto"/>
              <w:left w:val="outset" w:sz="6" w:space="0" w:color="auto"/>
              <w:bottom w:val="outset" w:sz="6" w:space="0" w:color="auto"/>
              <w:right w:val="outset" w:sz="6" w:space="0" w:color="auto"/>
            </w:tcBorders>
            <w:vAlign w:val="center"/>
            <w:hideMark/>
          </w:tcPr>
          <w:p w14:paraId="32A16288" w14:textId="77777777" w:rsidR="00C97574" w:rsidRPr="00E3736C" w:rsidRDefault="005E2DAC" w:rsidP="00E22D68">
            <w:pPr>
              <w:jc w:val="center"/>
              <w:rPr>
                <w:color w:val="000000" w:themeColor="text1"/>
              </w:rPr>
            </w:pPr>
            <w:r w:rsidRPr="00E3736C">
              <w:rPr>
                <w:color w:val="000000" w:themeColor="text1"/>
                <w:lang w:val="en-US"/>
              </w:rPr>
              <w:t>  </w:t>
            </w:r>
            <w:r w:rsidRPr="00E3736C">
              <w:rPr>
                <w:color w:val="000000" w:themeColor="text1"/>
              </w:rPr>
              <w:t xml:space="preserve"> </w:t>
            </w:r>
            <w:r w:rsidRPr="00E3736C">
              <w:rPr>
                <w:color w:val="000000" w:themeColor="text1"/>
                <w:lang w:val="en-US"/>
              </w:rPr>
              <w:t xml:space="preserve">R   </w:t>
            </w:r>
          </w:p>
        </w:tc>
        <w:tc>
          <w:tcPr>
            <w:tcW w:w="0" w:type="auto"/>
            <w:tcBorders>
              <w:top w:val="outset" w:sz="6" w:space="0" w:color="auto"/>
              <w:left w:val="outset" w:sz="6" w:space="0" w:color="auto"/>
              <w:bottom w:val="outset" w:sz="6" w:space="0" w:color="auto"/>
              <w:right w:val="outset" w:sz="6" w:space="0" w:color="auto"/>
            </w:tcBorders>
            <w:vAlign w:val="center"/>
            <w:hideMark/>
          </w:tcPr>
          <w:p w14:paraId="744DC9DA" w14:textId="77777777" w:rsidR="00C97574" w:rsidRPr="00E3736C" w:rsidRDefault="005E2DAC" w:rsidP="00E22D68">
            <w:pPr>
              <w:jc w:val="center"/>
              <w:rPr>
                <w:color w:val="000000" w:themeColor="text1"/>
              </w:rPr>
            </w:pPr>
            <w:r w:rsidRPr="00E3736C">
              <w:rPr>
                <w:color w:val="000000" w:themeColor="text1"/>
                <w:lang w:val="en-US"/>
              </w:rPr>
              <w:t xml:space="preserve">   G   </w:t>
            </w:r>
          </w:p>
        </w:tc>
        <w:tc>
          <w:tcPr>
            <w:tcW w:w="0" w:type="auto"/>
            <w:tcBorders>
              <w:top w:val="outset" w:sz="6" w:space="0" w:color="auto"/>
              <w:left w:val="outset" w:sz="6" w:space="0" w:color="auto"/>
              <w:bottom w:val="outset" w:sz="6" w:space="0" w:color="auto"/>
              <w:right w:val="outset" w:sz="6" w:space="0" w:color="auto"/>
            </w:tcBorders>
            <w:vAlign w:val="center"/>
            <w:hideMark/>
          </w:tcPr>
          <w:p w14:paraId="6745B737" w14:textId="77777777" w:rsidR="00C97574" w:rsidRPr="00E3736C" w:rsidRDefault="005E2DAC" w:rsidP="00E22D68">
            <w:pPr>
              <w:jc w:val="center"/>
              <w:rPr>
                <w:color w:val="000000" w:themeColor="text1"/>
              </w:rPr>
            </w:pPr>
            <w:r w:rsidRPr="00E3736C">
              <w:rPr>
                <w:color w:val="000000" w:themeColor="text1"/>
                <w:lang w:val="en-US"/>
              </w:rPr>
              <w:t xml:space="preserve">   B   </w:t>
            </w:r>
          </w:p>
        </w:tc>
        <w:tc>
          <w:tcPr>
            <w:tcW w:w="0" w:type="auto"/>
            <w:tcBorders>
              <w:top w:val="outset" w:sz="6" w:space="0" w:color="auto"/>
              <w:left w:val="outset" w:sz="6" w:space="0" w:color="auto"/>
              <w:bottom w:val="outset" w:sz="6" w:space="0" w:color="auto"/>
              <w:right w:val="outset" w:sz="6" w:space="0" w:color="auto"/>
            </w:tcBorders>
            <w:vAlign w:val="center"/>
            <w:hideMark/>
          </w:tcPr>
          <w:p w14:paraId="78929F1B" w14:textId="77777777" w:rsidR="00C97574" w:rsidRPr="00E3736C" w:rsidRDefault="005E2DAC" w:rsidP="00E22D68">
            <w:pPr>
              <w:jc w:val="center"/>
              <w:rPr>
                <w:color w:val="000000" w:themeColor="text1"/>
              </w:rPr>
            </w:pPr>
            <w:r w:rsidRPr="00E3736C">
              <w:rPr>
                <w:color w:val="000000" w:themeColor="text1"/>
              </w:rPr>
              <w:t>Цвет</w:t>
            </w:r>
          </w:p>
        </w:tc>
      </w:tr>
      <w:tr w:rsidR="00C97574" w:rsidRPr="00E3736C" w14:paraId="10CE02F9" w14:textId="77777777" w:rsidTr="00E3736C">
        <w:trPr>
          <w:tblCellSpacing w:w="0" w:type="dxa"/>
          <w:jc w:val="center"/>
        </w:trPr>
        <w:tc>
          <w:tcPr>
            <w:tcW w:w="0" w:type="auto"/>
            <w:tcBorders>
              <w:top w:val="outset" w:sz="6" w:space="0" w:color="auto"/>
              <w:left w:val="outset" w:sz="6" w:space="0" w:color="auto"/>
              <w:bottom w:val="outset" w:sz="6" w:space="0" w:color="auto"/>
              <w:right w:val="outset" w:sz="6" w:space="0" w:color="auto"/>
            </w:tcBorders>
            <w:hideMark/>
          </w:tcPr>
          <w:p w14:paraId="0118B3FB" w14:textId="77777777" w:rsidR="00C97574" w:rsidRPr="00E3736C" w:rsidRDefault="005E2DAC" w:rsidP="00E22D68">
            <w:pPr>
              <w:jc w:val="center"/>
              <w:rPr>
                <w:color w:val="000000" w:themeColor="text1"/>
              </w:rPr>
            </w:pPr>
            <w:r w:rsidRPr="00E3736C">
              <w:rPr>
                <w:color w:val="000000" w:themeColor="text1"/>
              </w:rPr>
              <w:t>1</w:t>
            </w:r>
          </w:p>
        </w:tc>
        <w:tc>
          <w:tcPr>
            <w:tcW w:w="0" w:type="auto"/>
            <w:tcBorders>
              <w:top w:val="outset" w:sz="6" w:space="0" w:color="auto"/>
              <w:left w:val="outset" w:sz="6" w:space="0" w:color="auto"/>
              <w:bottom w:val="outset" w:sz="6" w:space="0" w:color="auto"/>
              <w:right w:val="outset" w:sz="6" w:space="0" w:color="auto"/>
            </w:tcBorders>
            <w:hideMark/>
          </w:tcPr>
          <w:p w14:paraId="2BBD4AB3" w14:textId="77777777" w:rsidR="00C97574" w:rsidRPr="00E3736C" w:rsidRDefault="005E2DAC" w:rsidP="00E22D68">
            <w:pPr>
              <w:jc w:val="center"/>
              <w:rPr>
                <w:color w:val="000000" w:themeColor="text1"/>
              </w:rPr>
            </w:pPr>
            <w:r w:rsidRPr="00E3736C">
              <w:rPr>
                <w:color w:val="000000" w:themeColor="text1"/>
              </w:rPr>
              <w:t>1</w:t>
            </w:r>
          </w:p>
        </w:tc>
        <w:tc>
          <w:tcPr>
            <w:tcW w:w="0" w:type="auto"/>
            <w:tcBorders>
              <w:top w:val="outset" w:sz="6" w:space="0" w:color="auto"/>
              <w:left w:val="outset" w:sz="6" w:space="0" w:color="auto"/>
              <w:bottom w:val="outset" w:sz="6" w:space="0" w:color="auto"/>
              <w:right w:val="outset" w:sz="6" w:space="0" w:color="auto"/>
            </w:tcBorders>
            <w:hideMark/>
          </w:tcPr>
          <w:p w14:paraId="17E77672" w14:textId="77777777" w:rsidR="00C97574" w:rsidRPr="00E3736C" w:rsidRDefault="005E2DAC" w:rsidP="00E22D68">
            <w:pPr>
              <w:jc w:val="center"/>
              <w:rPr>
                <w:color w:val="000000" w:themeColor="text1"/>
              </w:rPr>
            </w:pPr>
            <w:r w:rsidRPr="00E3736C">
              <w:rPr>
                <w:color w:val="000000" w:themeColor="text1"/>
              </w:rPr>
              <w:t>1</w:t>
            </w:r>
          </w:p>
        </w:tc>
        <w:tc>
          <w:tcPr>
            <w:tcW w:w="0" w:type="auto"/>
            <w:tcBorders>
              <w:top w:val="outset" w:sz="6" w:space="0" w:color="auto"/>
              <w:left w:val="outset" w:sz="6" w:space="0" w:color="auto"/>
              <w:bottom w:val="outset" w:sz="6" w:space="0" w:color="auto"/>
              <w:right w:val="outset" w:sz="6" w:space="0" w:color="auto"/>
            </w:tcBorders>
            <w:vAlign w:val="center"/>
            <w:hideMark/>
          </w:tcPr>
          <w:p w14:paraId="25B7A1FC" w14:textId="77777777" w:rsidR="00C97574" w:rsidRPr="00E3736C" w:rsidRDefault="005E2DAC" w:rsidP="00E22D68">
            <w:pPr>
              <w:jc w:val="center"/>
              <w:rPr>
                <w:color w:val="000000" w:themeColor="text1"/>
              </w:rPr>
            </w:pPr>
            <w:r w:rsidRPr="00E3736C">
              <w:rPr>
                <w:color w:val="000000" w:themeColor="text1"/>
              </w:rPr>
              <w:t>Белый</w:t>
            </w:r>
          </w:p>
        </w:tc>
      </w:tr>
      <w:tr w:rsidR="00C97574" w:rsidRPr="00E3736C" w14:paraId="30239F57" w14:textId="77777777" w:rsidTr="00E3736C">
        <w:trPr>
          <w:tblCellSpacing w:w="0" w:type="dxa"/>
          <w:jc w:val="center"/>
        </w:trPr>
        <w:tc>
          <w:tcPr>
            <w:tcW w:w="0" w:type="auto"/>
            <w:tcBorders>
              <w:top w:val="outset" w:sz="6" w:space="0" w:color="auto"/>
              <w:left w:val="outset" w:sz="6" w:space="0" w:color="auto"/>
              <w:bottom w:val="outset" w:sz="6" w:space="0" w:color="auto"/>
              <w:right w:val="outset" w:sz="6" w:space="0" w:color="auto"/>
            </w:tcBorders>
            <w:hideMark/>
          </w:tcPr>
          <w:p w14:paraId="4A54D20D" w14:textId="77777777" w:rsidR="00C97574" w:rsidRPr="00E3736C" w:rsidRDefault="005E2DAC" w:rsidP="00E22D68">
            <w:pPr>
              <w:jc w:val="center"/>
              <w:rPr>
                <w:color w:val="000000" w:themeColor="text1"/>
              </w:rPr>
            </w:pPr>
            <w:r w:rsidRPr="00E3736C">
              <w:rPr>
                <w:color w:val="000000" w:themeColor="text1"/>
              </w:rPr>
              <w:t>1</w:t>
            </w:r>
          </w:p>
        </w:tc>
        <w:tc>
          <w:tcPr>
            <w:tcW w:w="0" w:type="auto"/>
            <w:tcBorders>
              <w:top w:val="outset" w:sz="6" w:space="0" w:color="auto"/>
              <w:left w:val="outset" w:sz="6" w:space="0" w:color="auto"/>
              <w:bottom w:val="outset" w:sz="6" w:space="0" w:color="auto"/>
              <w:right w:val="outset" w:sz="6" w:space="0" w:color="auto"/>
            </w:tcBorders>
            <w:hideMark/>
          </w:tcPr>
          <w:p w14:paraId="330B18C6" w14:textId="77777777" w:rsidR="00C97574" w:rsidRPr="00E3736C" w:rsidRDefault="005E2DAC" w:rsidP="00E22D68">
            <w:pPr>
              <w:jc w:val="center"/>
              <w:rPr>
                <w:color w:val="000000" w:themeColor="text1"/>
              </w:rPr>
            </w:pPr>
            <w:r w:rsidRPr="00E3736C">
              <w:rPr>
                <w:color w:val="000000" w:themeColor="text1"/>
              </w:rPr>
              <w:t>1</w:t>
            </w:r>
          </w:p>
        </w:tc>
        <w:tc>
          <w:tcPr>
            <w:tcW w:w="0" w:type="auto"/>
            <w:tcBorders>
              <w:top w:val="outset" w:sz="6" w:space="0" w:color="auto"/>
              <w:left w:val="outset" w:sz="6" w:space="0" w:color="auto"/>
              <w:bottom w:val="outset" w:sz="6" w:space="0" w:color="auto"/>
              <w:right w:val="outset" w:sz="6" w:space="0" w:color="auto"/>
            </w:tcBorders>
            <w:hideMark/>
          </w:tcPr>
          <w:p w14:paraId="4BC23035" w14:textId="77777777" w:rsidR="00C97574" w:rsidRPr="00E3736C" w:rsidRDefault="005E2DAC" w:rsidP="00E22D68">
            <w:pPr>
              <w:jc w:val="center"/>
              <w:rPr>
                <w:color w:val="000000" w:themeColor="text1"/>
              </w:rPr>
            </w:pPr>
            <w:r w:rsidRPr="00E3736C">
              <w:rPr>
                <w:color w:val="000000" w:themeColor="text1"/>
              </w:rPr>
              <w:t>0</w:t>
            </w:r>
          </w:p>
        </w:tc>
        <w:tc>
          <w:tcPr>
            <w:tcW w:w="0" w:type="auto"/>
            <w:tcBorders>
              <w:top w:val="outset" w:sz="6" w:space="0" w:color="auto"/>
              <w:left w:val="outset" w:sz="6" w:space="0" w:color="auto"/>
              <w:bottom w:val="outset" w:sz="6" w:space="0" w:color="auto"/>
              <w:right w:val="outset" w:sz="6" w:space="0" w:color="auto"/>
            </w:tcBorders>
            <w:vAlign w:val="center"/>
            <w:hideMark/>
          </w:tcPr>
          <w:p w14:paraId="73C037A5" w14:textId="77777777" w:rsidR="00C97574" w:rsidRPr="00E3736C" w:rsidRDefault="005E2DAC" w:rsidP="00E22D68">
            <w:pPr>
              <w:jc w:val="center"/>
              <w:rPr>
                <w:color w:val="000000" w:themeColor="text1"/>
              </w:rPr>
            </w:pPr>
            <w:r w:rsidRPr="00E3736C">
              <w:rPr>
                <w:color w:val="000000" w:themeColor="text1"/>
              </w:rPr>
              <w:t>Желтый</w:t>
            </w:r>
          </w:p>
        </w:tc>
      </w:tr>
      <w:tr w:rsidR="00C97574" w:rsidRPr="00E3736C" w14:paraId="5F59C67C" w14:textId="77777777" w:rsidTr="00E3736C">
        <w:trPr>
          <w:tblCellSpacing w:w="0" w:type="dxa"/>
          <w:jc w:val="center"/>
        </w:trPr>
        <w:tc>
          <w:tcPr>
            <w:tcW w:w="0" w:type="auto"/>
            <w:tcBorders>
              <w:top w:val="outset" w:sz="6" w:space="0" w:color="auto"/>
              <w:left w:val="outset" w:sz="6" w:space="0" w:color="auto"/>
              <w:bottom w:val="outset" w:sz="6" w:space="0" w:color="auto"/>
              <w:right w:val="outset" w:sz="6" w:space="0" w:color="auto"/>
            </w:tcBorders>
            <w:hideMark/>
          </w:tcPr>
          <w:p w14:paraId="61A4A3BF" w14:textId="77777777" w:rsidR="00C97574" w:rsidRPr="00E3736C" w:rsidRDefault="005E2DAC" w:rsidP="00E22D68">
            <w:pPr>
              <w:jc w:val="center"/>
              <w:rPr>
                <w:color w:val="000000" w:themeColor="text1"/>
              </w:rPr>
            </w:pPr>
            <w:r w:rsidRPr="00E3736C">
              <w:rPr>
                <w:color w:val="000000" w:themeColor="text1"/>
              </w:rPr>
              <w:t>1</w:t>
            </w:r>
          </w:p>
        </w:tc>
        <w:tc>
          <w:tcPr>
            <w:tcW w:w="0" w:type="auto"/>
            <w:tcBorders>
              <w:top w:val="outset" w:sz="6" w:space="0" w:color="auto"/>
              <w:left w:val="outset" w:sz="6" w:space="0" w:color="auto"/>
              <w:bottom w:val="outset" w:sz="6" w:space="0" w:color="auto"/>
              <w:right w:val="outset" w:sz="6" w:space="0" w:color="auto"/>
            </w:tcBorders>
            <w:hideMark/>
          </w:tcPr>
          <w:p w14:paraId="042AB9BF" w14:textId="77777777" w:rsidR="00C97574" w:rsidRPr="00E3736C" w:rsidRDefault="005E2DAC" w:rsidP="00E22D68">
            <w:pPr>
              <w:jc w:val="center"/>
              <w:rPr>
                <w:color w:val="000000" w:themeColor="text1"/>
              </w:rPr>
            </w:pPr>
            <w:r w:rsidRPr="00E3736C">
              <w:rPr>
                <w:color w:val="000000" w:themeColor="text1"/>
              </w:rPr>
              <w:t>0</w:t>
            </w:r>
          </w:p>
        </w:tc>
        <w:tc>
          <w:tcPr>
            <w:tcW w:w="0" w:type="auto"/>
            <w:tcBorders>
              <w:top w:val="outset" w:sz="6" w:space="0" w:color="auto"/>
              <w:left w:val="outset" w:sz="6" w:space="0" w:color="auto"/>
              <w:bottom w:val="outset" w:sz="6" w:space="0" w:color="auto"/>
              <w:right w:val="outset" w:sz="6" w:space="0" w:color="auto"/>
            </w:tcBorders>
            <w:hideMark/>
          </w:tcPr>
          <w:p w14:paraId="76248251" w14:textId="77777777" w:rsidR="00C97574" w:rsidRPr="00E3736C" w:rsidRDefault="005E2DAC" w:rsidP="00E22D68">
            <w:pPr>
              <w:jc w:val="center"/>
              <w:rPr>
                <w:color w:val="000000" w:themeColor="text1"/>
              </w:rPr>
            </w:pPr>
            <w:r w:rsidRPr="00E3736C">
              <w:rPr>
                <w:color w:val="000000" w:themeColor="text1"/>
              </w:rPr>
              <w:t>1</w:t>
            </w:r>
          </w:p>
        </w:tc>
        <w:tc>
          <w:tcPr>
            <w:tcW w:w="0" w:type="auto"/>
            <w:tcBorders>
              <w:top w:val="outset" w:sz="6" w:space="0" w:color="auto"/>
              <w:left w:val="outset" w:sz="6" w:space="0" w:color="auto"/>
              <w:bottom w:val="outset" w:sz="6" w:space="0" w:color="auto"/>
              <w:right w:val="outset" w:sz="6" w:space="0" w:color="auto"/>
            </w:tcBorders>
            <w:vAlign w:val="center"/>
            <w:hideMark/>
          </w:tcPr>
          <w:p w14:paraId="71A84486" w14:textId="77777777" w:rsidR="00C97574" w:rsidRPr="00E3736C" w:rsidRDefault="005E2DAC" w:rsidP="00E22D68">
            <w:pPr>
              <w:jc w:val="center"/>
              <w:rPr>
                <w:color w:val="000000" w:themeColor="text1"/>
              </w:rPr>
            </w:pPr>
            <w:r w:rsidRPr="00E3736C">
              <w:rPr>
                <w:color w:val="000000" w:themeColor="text1"/>
              </w:rPr>
              <w:t>Пурпурный</w:t>
            </w:r>
          </w:p>
        </w:tc>
      </w:tr>
      <w:tr w:rsidR="00C97574" w:rsidRPr="00E3736C" w14:paraId="78784076" w14:textId="77777777" w:rsidTr="00E3736C">
        <w:trPr>
          <w:tblCellSpacing w:w="0" w:type="dxa"/>
          <w:jc w:val="center"/>
        </w:trPr>
        <w:tc>
          <w:tcPr>
            <w:tcW w:w="0" w:type="auto"/>
            <w:tcBorders>
              <w:top w:val="outset" w:sz="6" w:space="0" w:color="auto"/>
              <w:left w:val="outset" w:sz="6" w:space="0" w:color="auto"/>
              <w:bottom w:val="outset" w:sz="6" w:space="0" w:color="auto"/>
              <w:right w:val="outset" w:sz="6" w:space="0" w:color="auto"/>
            </w:tcBorders>
            <w:hideMark/>
          </w:tcPr>
          <w:p w14:paraId="12205BFD" w14:textId="77777777" w:rsidR="00C97574" w:rsidRPr="00E3736C" w:rsidRDefault="005E2DAC" w:rsidP="00E22D68">
            <w:pPr>
              <w:jc w:val="center"/>
              <w:rPr>
                <w:color w:val="000000" w:themeColor="text1"/>
              </w:rPr>
            </w:pPr>
            <w:r w:rsidRPr="00E3736C">
              <w:rPr>
                <w:color w:val="000000" w:themeColor="text1"/>
              </w:rPr>
              <w:t>1</w:t>
            </w:r>
          </w:p>
        </w:tc>
        <w:tc>
          <w:tcPr>
            <w:tcW w:w="0" w:type="auto"/>
            <w:tcBorders>
              <w:top w:val="outset" w:sz="6" w:space="0" w:color="auto"/>
              <w:left w:val="outset" w:sz="6" w:space="0" w:color="auto"/>
              <w:bottom w:val="outset" w:sz="6" w:space="0" w:color="auto"/>
              <w:right w:val="outset" w:sz="6" w:space="0" w:color="auto"/>
            </w:tcBorders>
            <w:hideMark/>
          </w:tcPr>
          <w:p w14:paraId="7E75C3AF" w14:textId="77777777" w:rsidR="00C97574" w:rsidRPr="00E3736C" w:rsidRDefault="005E2DAC" w:rsidP="00E22D68">
            <w:pPr>
              <w:jc w:val="center"/>
              <w:rPr>
                <w:color w:val="000000" w:themeColor="text1"/>
              </w:rPr>
            </w:pPr>
            <w:r w:rsidRPr="00E3736C">
              <w:rPr>
                <w:color w:val="000000" w:themeColor="text1"/>
              </w:rPr>
              <w:t>0</w:t>
            </w:r>
          </w:p>
        </w:tc>
        <w:tc>
          <w:tcPr>
            <w:tcW w:w="0" w:type="auto"/>
            <w:tcBorders>
              <w:top w:val="outset" w:sz="6" w:space="0" w:color="auto"/>
              <w:left w:val="outset" w:sz="6" w:space="0" w:color="auto"/>
              <w:bottom w:val="outset" w:sz="6" w:space="0" w:color="auto"/>
              <w:right w:val="outset" w:sz="6" w:space="0" w:color="auto"/>
            </w:tcBorders>
            <w:hideMark/>
          </w:tcPr>
          <w:p w14:paraId="06E11B6C" w14:textId="77777777" w:rsidR="00C97574" w:rsidRPr="00E3736C" w:rsidRDefault="005E2DAC" w:rsidP="00E22D68">
            <w:pPr>
              <w:jc w:val="center"/>
              <w:rPr>
                <w:color w:val="000000" w:themeColor="text1"/>
              </w:rPr>
            </w:pPr>
            <w:r w:rsidRPr="00E3736C">
              <w:rPr>
                <w:color w:val="000000" w:themeColor="text1"/>
              </w:rPr>
              <w:t>0</w:t>
            </w:r>
          </w:p>
        </w:tc>
        <w:tc>
          <w:tcPr>
            <w:tcW w:w="0" w:type="auto"/>
            <w:tcBorders>
              <w:top w:val="outset" w:sz="6" w:space="0" w:color="auto"/>
              <w:left w:val="outset" w:sz="6" w:space="0" w:color="auto"/>
              <w:bottom w:val="outset" w:sz="6" w:space="0" w:color="auto"/>
              <w:right w:val="outset" w:sz="6" w:space="0" w:color="auto"/>
            </w:tcBorders>
            <w:vAlign w:val="center"/>
            <w:hideMark/>
          </w:tcPr>
          <w:p w14:paraId="04E5A1AE" w14:textId="77777777" w:rsidR="00C97574" w:rsidRPr="00E3736C" w:rsidRDefault="005E2DAC" w:rsidP="00E22D68">
            <w:pPr>
              <w:jc w:val="center"/>
              <w:rPr>
                <w:color w:val="000000" w:themeColor="text1"/>
              </w:rPr>
            </w:pPr>
            <w:r w:rsidRPr="00E3736C">
              <w:rPr>
                <w:color w:val="000000" w:themeColor="text1"/>
              </w:rPr>
              <w:t>Красный</w:t>
            </w:r>
          </w:p>
        </w:tc>
      </w:tr>
      <w:tr w:rsidR="00C97574" w:rsidRPr="00E3736C" w14:paraId="4226F22B" w14:textId="77777777" w:rsidTr="00E3736C">
        <w:trPr>
          <w:tblCellSpacing w:w="0" w:type="dxa"/>
          <w:jc w:val="center"/>
        </w:trPr>
        <w:tc>
          <w:tcPr>
            <w:tcW w:w="0" w:type="auto"/>
            <w:tcBorders>
              <w:top w:val="outset" w:sz="6" w:space="0" w:color="auto"/>
              <w:left w:val="outset" w:sz="6" w:space="0" w:color="auto"/>
              <w:bottom w:val="outset" w:sz="6" w:space="0" w:color="auto"/>
              <w:right w:val="outset" w:sz="6" w:space="0" w:color="auto"/>
            </w:tcBorders>
            <w:hideMark/>
          </w:tcPr>
          <w:p w14:paraId="384DEE2C" w14:textId="77777777" w:rsidR="00C97574" w:rsidRPr="00E3736C" w:rsidRDefault="005E2DAC" w:rsidP="00E22D68">
            <w:pPr>
              <w:jc w:val="center"/>
              <w:rPr>
                <w:color w:val="000000" w:themeColor="text1"/>
              </w:rPr>
            </w:pPr>
            <w:r w:rsidRPr="00E3736C">
              <w:rPr>
                <w:color w:val="000000" w:themeColor="text1"/>
              </w:rPr>
              <w:t>0</w:t>
            </w:r>
          </w:p>
        </w:tc>
        <w:tc>
          <w:tcPr>
            <w:tcW w:w="0" w:type="auto"/>
            <w:tcBorders>
              <w:top w:val="outset" w:sz="6" w:space="0" w:color="auto"/>
              <w:left w:val="outset" w:sz="6" w:space="0" w:color="auto"/>
              <w:bottom w:val="outset" w:sz="6" w:space="0" w:color="auto"/>
              <w:right w:val="outset" w:sz="6" w:space="0" w:color="auto"/>
            </w:tcBorders>
            <w:hideMark/>
          </w:tcPr>
          <w:p w14:paraId="20B6D8D7" w14:textId="77777777" w:rsidR="00C97574" w:rsidRPr="00E3736C" w:rsidRDefault="005E2DAC" w:rsidP="00E22D68">
            <w:pPr>
              <w:jc w:val="center"/>
              <w:rPr>
                <w:color w:val="000000" w:themeColor="text1"/>
              </w:rPr>
            </w:pPr>
            <w:r w:rsidRPr="00E3736C">
              <w:rPr>
                <w:color w:val="000000" w:themeColor="text1"/>
              </w:rPr>
              <w:t>1</w:t>
            </w:r>
          </w:p>
        </w:tc>
        <w:tc>
          <w:tcPr>
            <w:tcW w:w="0" w:type="auto"/>
            <w:tcBorders>
              <w:top w:val="outset" w:sz="6" w:space="0" w:color="auto"/>
              <w:left w:val="outset" w:sz="6" w:space="0" w:color="auto"/>
              <w:bottom w:val="outset" w:sz="6" w:space="0" w:color="auto"/>
              <w:right w:val="outset" w:sz="6" w:space="0" w:color="auto"/>
            </w:tcBorders>
            <w:hideMark/>
          </w:tcPr>
          <w:p w14:paraId="21A97531" w14:textId="77777777" w:rsidR="00C97574" w:rsidRPr="00E3736C" w:rsidRDefault="005E2DAC" w:rsidP="00E22D68">
            <w:pPr>
              <w:jc w:val="center"/>
              <w:rPr>
                <w:color w:val="000000" w:themeColor="text1"/>
              </w:rPr>
            </w:pPr>
            <w:r w:rsidRPr="00E3736C">
              <w:rPr>
                <w:color w:val="000000" w:themeColor="text1"/>
              </w:rPr>
              <w:t>1</w:t>
            </w:r>
          </w:p>
        </w:tc>
        <w:tc>
          <w:tcPr>
            <w:tcW w:w="0" w:type="auto"/>
            <w:tcBorders>
              <w:top w:val="outset" w:sz="6" w:space="0" w:color="auto"/>
              <w:left w:val="outset" w:sz="6" w:space="0" w:color="auto"/>
              <w:bottom w:val="outset" w:sz="6" w:space="0" w:color="auto"/>
              <w:right w:val="outset" w:sz="6" w:space="0" w:color="auto"/>
            </w:tcBorders>
            <w:vAlign w:val="center"/>
            <w:hideMark/>
          </w:tcPr>
          <w:p w14:paraId="7D019E68" w14:textId="77777777" w:rsidR="00C97574" w:rsidRPr="00E3736C" w:rsidRDefault="005E2DAC" w:rsidP="00E22D68">
            <w:pPr>
              <w:jc w:val="center"/>
              <w:rPr>
                <w:color w:val="000000" w:themeColor="text1"/>
              </w:rPr>
            </w:pPr>
            <w:r w:rsidRPr="00E3736C">
              <w:rPr>
                <w:color w:val="000000" w:themeColor="text1"/>
              </w:rPr>
              <w:t>Голубой</w:t>
            </w:r>
          </w:p>
        </w:tc>
      </w:tr>
      <w:tr w:rsidR="00C97574" w:rsidRPr="00E3736C" w14:paraId="4E00E457" w14:textId="77777777" w:rsidTr="00E3736C">
        <w:trPr>
          <w:tblCellSpacing w:w="0" w:type="dxa"/>
          <w:jc w:val="center"/>
        </w:trPr>
        <w:tc>
          <w:tcPr>
            <w:tcW w:w="0" w:type="auto"/>
            <w:tcBorders>
              <w:top w:val="outset" w:sz="6" w:space="0" w:color="auto"/>
              <w:left w:val="outset" w:sz="6" w:space="0" w:color="auto"/>
              <w:bottom w:val="outset" w:sz="6" w:space="0" w:color="auto"/>
              <w:right w:val="outset" w:sz="6" w:space="0" w:color="auto"/>
            </w:tcBorders>
            <w:hideMark/>
          </w:tcPr>
          <w:p w14:paraId="6B253528" w14:textId="77777777" w:rsidR="00C97574" w:rsidRPr="00E3736C" w:rsidRDefault="005E2DAC" w:rsidP="00E22D68">
            <w:pPr>
              <w:jc w:val="center"/>
              <w:rPr>
                <w:color w:val="000000" w:themeColor="text1"/>
              </w:rPr>
            </w:pPr>
            <w:r w:rsidRPr="00E3736C">
              <w:rPr>
                <w:color w:val="000000" w:themeColor="text1"/>
              </w:rPr>
              <w:t>0</w:t>
            </w:r>
          </w:p>
        </w:tc>
        <w:tc>
          <w:tcPr>
            <w:tcW w:w="0" w:type="auto"/>
            <w:tcBorders>
              <w:top w:val="outset" w:sz="6" w:space="0" w:color="auto"/>
              <w:left w:val="outset" w:sz="6" w:space="0" w:color="auto"/>
              <w:bottom w:val="outset" w:sz="6" w:space="0" w:color="auto"/>
              <w:right w:val="outset" w:sz="6" w:space="0" w:color="auto"/>
            </w:tcBorders>
            <w:hideMark/>
          </w:tcPr>
          <w:p w14:paraId="0D75420F" w14:textId="77777777" w:rsidR="00C97574" w:rsidRPr="00E3736C" w:rsidRDefault="005E2DAC" w:rsidP="00E22D68">
            <w:pPr>
              <w:jc w:val="center"/>
              <w:rPr>
                <w:color w:val="000000" w:themeColor="text1"/>
              </w:rPr>
            </w:pPr>
            <w:r w:rsidRPr="00E3736C">
              <w:rPr>
                <w:color w:val="000000" w:themeColor="text1"/>
              </w:rPr>
              <w:t>1</w:t>
            </w:r>
          </w:p>
        </w:tc>
        <w:tc>
          <w:tcPr>
            <w:tcW w:w="0" w:type="auto"/>
            <w:tcBorders>
              <w:top w:val="outset" w:sz="6" w:space="0" w:color="auto"/>
              <w:left w:val="outset" w:sz="6" w:space="0" w:color="auto"/>
              <w:bottom w:val="outset" w:sz="6" w:space="0" w:color="auto"/>
              <w:right w:val="outset" w:sz="6" w:space="0" w:color="auto"/>
            </w:tcBorders>
            <w:hideMark/>
          </w:tcPr>
          <w:p w14:paraId="6673FD1C" w14:textId="77777777" w:rsidR="00C97574" w:rsidRPr="00E3736C" w:rsidRDefault="005E2DAC" w:rsidP="00E22D68">
            <w:pPr>
              <w:jc w:val="center"/>
              <w:rPr>
                <w:color w:val="000000" w:themeColor="text1"/>
              </w:rPr>
            </w:pPr>
            <w:r w:rsidRPr="00E3736C">
              <w:rPr>
                <w:color w:val="000000" w:themeColor="text1"/>
              </w:rPr>
              <w:t>0</w:t>
            </w:r>
          </w:p>
        </w:tc>
        <w:tc>
          <w:tcPr>
            <w:tcW w:w="0" w:type="auto"/>
            <w:tcBorders>
              <w:top w:val="outset" w:sz="6" w:space="0" w:color="auto"/>
              <w:left w:val="outset" w:sz="6" w:space="0" w:color="auto"/>
              <w:bottom w:val="outset" w:sz="6" w:space="0" w:color="auto"/>
              <w:right w:val="outset" w:sz="6" w:space="0" w:color="auto"/>
            </w:tcBorders>
            <w:vAlign w:val="center"/>
            <w:hideMark/>
          </w:tcPr>
          <w:p w14:paraId="0AC1F5D7" w14:textId="77777777" w:rsidR="00C97574" w:rsidRPr="00E3736C" w:rsidRDefault="005E2DAC" w:rsidP="00E22D68">
            <w:pPr>
              <w:jc w:val="center"/>
              <w:rPr>
                <w:color w:val="000000" w:themeColor="text1"/>
              </w:rPr>
            </w:pPr>
            <w:r w:rsidRPr="00E3736C">
              <w:rPr>
                <w:color w:val="000000" w:themeColor="text1"/>
              </w:rPr>
              <w:t>Зеленый</w:t>
            </w:r>
          </w:p>
        </w:tc>
      </w:tr>
      <w:tr w:rsidR="00C97574" w:rsidRPr="00E3736C" w14:paraId="4849A73D" w14:textId="77777777" w:rsidTr="00E3736C">
        <w:trPr>
          <w:tblCellSpacing w:w="0" w:type="dxa"/>
          <w:jc w:val="center"/>
        </w:trPr>
        <w:tc>
          <w:tcPr>
            <w:tcW w:w="0" w:type="auto"/>
            <w:tcBorders>
              <w:top w:val="outset" w:sz="6" w:space="0" w:color="auto"/>
              <w:left w:val="outset" w:sz="6" w:space="0" w:color="auto"/>
              <w:bottom w:val="outset" w:sz="6" w:space="0" w:color="auto"/>
              <w:right w:val="outset" w:sz="6" w:space="0" w:color="auto"/>
            </w:tcBorders>
            <w:hideMark/>
          </w:tcPr>
          <w:p w14:paraId="1344B008" w14:textId="77777777" w:rsidR="00C97574" w:rsidRPr="00E3736C" w:rsidRDefault="005E2DAC" w:rsidP="00E22D68">
            <w:pPr>
              <w:jc w:val="center"/>
              <w:rPr>
                <w:color w:val="000000" w:themeColor="text1"/>
              </w:rPr>
            </w:pPr>
            <w:r w:rsidRPr="00E3736C">
              <w:rPr>
                <w:color w:val="000000" w:themeColor="text1"/>
              </w:rPr>
              <w:t>0</w:t>
            </w:r>
          </w:p>
        </w:tc>
        <w:tc>
          <w:tcPr>
            <w:tcW w:w="0" w:type="auto"/>
            <w:tcBorders>
              <w:top w:val="outset" w:sz="6" w:space="0" w:color="auto"/>
              <w:left w:val="outset" w:sz="6" w:space="0" w:color="auto"/>
              <w:bottom w:val="outset" w:sz="6" w:space="0" w:color="auto"/>
              <w:right w:val="outset" w:sz="6" w:space="0" w:color="auto"/>
            </w:tcBorders>
            <w:hideMark/>
          </w:tcPr>
          <w:p w14:paraId="4D21CEE4" w14:textId="77777777" w:rsidR="00C97574" w:rsidRPr="00E3736C" w:rsidRDefault="005E2DAC" w:rsidP="00E22D68">
            <w:pPr>
              <w:jc w:val="center"/>
              <w:rPr>
                <w:color w:val="000000" w:themeColor="text1"/>
              </w:rPr>
            </w:pPr>
            <w:r w:rsidRPr="00E3736C">
              <w:rPr>
                <w:color w:val="000000" w:themeColor="text1"/>
              </w:rPr>
              <w:t>0</w:t>
            </w:r>
          </w:p>
        </w:tc>
        <w:tc>
          <w:tcPr>
            <w:tcW w:w="0" w:type="auto"/>
            <w:tcBorders>
              <w:top w:val="outset" w:sz="6" w:space="0" w:color="auto"/>
              <w:left w:val="outset" w:sz="6" w:space="0" w:color="auto"/>
              <w:bottom w:val="outset" w:sz="6" w:space="0" w:color="auto"/>
              <w:right w:val="outset" w:sz="6" w:space="0" w:color="auto"/>
            </w:tcBorders>
            <w:hideMark/>
          </w:tcPr>
          <w:p w14:paraId="250ACC35" w14:textId="77777777" w:rsidR="00C97574" w:rsidRPr="00E3736C" w:rsidRDefault="005E2DAC" w:rsidP="00E22D68">
            <w:pPr>
              <w:jc w:val="center"/>
              <w:rPr>
                <w:color w:val="000000" w:themeColor="text1"/>
              </w:rPr>
            </w:pPr>
            <w:r w:rsidRPr="00E3736C">
              <w:rPr>
                <w:color w:val="000000" w:themeColor="text1"/>
              </w:rPr>
              <w:t>1</w:t>
            </w:r>
          </w:p>
        </w:tc>
        <w:tc>
          <w:tcPr>
            <w:tcW w:w="0" w:type="auto"/>
            <w:tcBorders>
              <w:top w:val="outset" w:sz="6" w:space="0" w:color="auto"/>
              <w:left w:val="outset" w:sz="6" w:space="0" w:color="auto"/>
              <w:bottom w:val="outset" w:sz="6" w:space="0" w:color="auto"/>
              <w:right w:val="outset" w:sz="6" w:space="0" w:color="auto"/>
            </w:tcBorders>
            <w:vAlign w:val="center"/>
            <w:hideMark/>
          </w:tcPr>
          <w:p w14:paraId="2A48DCC1" w14:textId="77777777" w:rsidR="00C97574" w:rsidRPr="00E3736C" w:rsidRDefault="005E2DAC" w:rsidP="00E22D68">
            <w:pPr>
              <w:jc w:val="center"/>
              <w:rPr>
                <w:color w:val="000000" w:themeColor="text1"/>
              </w:rPr>
            </w:pPr>
            <w:r w:rsidRPr="00E3736C">
              <w:rPr>
                <w:color w:val="000000" w:themeColor="text1"/>
              </w:rPr>
              <w:t>Синий</w:t>
            </w:r>
          </w:p>
        </w:tc>
      </w:tr>
      <w:tr w:rsidR="00C97574" w:rsidRPr="00E3736C" w14:paraId="5F006425" w14:textId="77777777" w:rsidTr="00E3736C">
        <w:trPr>
          <w:tblCellSpacing w:w="0" w:type="dxa"/>
          <w:jc w:val="center"/>
        </w:trPr>
        <w:tc>
          <w:tcPr>
            <w:tcW w:w="0" w:type="auto"/>
            <w:tcBorders>
              <w:top w:val="outset" w:sz="6" w:space="0" w:color="auto"/>
              <w:left w:val="outset" w:sz="6" w:space="0" w:color="auto"/>
              <w:bottom w:val="outset" w:sz="6" w:space="0" w:color="auto"/>
              <w:right w:val="outset" w:sz="6" w:space="0" w:color="auto"/>
            </w:tcBorders>
            <w:hideMark/>
          </w:tcPr>
          <w:p w14:paraId="4CA1A1CE" w14:textId="77777777" w:rsidR="00C97574" w:rsidRPr="00E3736C" w:rsidRDefault="005E2DAC" w:rsidP="00E22D68">
            <w:pPr>
              <w:jc w:val="center"/>
              <w:rPr>
                <w:color w:val="000000" w:themeColor="text1"/>
              </w:rPr>
            </w:pPr>
            <w:r w:rsidRPr="00E3736C">
              <w:rPr>
                <w:color w:val="000000" w:themeColor="text1"/>
              </w:rPr>
              <w:t>0</w:t>
            </w:r>
          </w:p>
        </w:tc>
        <w:tc>
          <w:tcPr>
            <w:tcW w:w="0" w:type="auto"/>
            <w:tcBorders>
              <w:top w:val="outset" w:sz="6" w:space="0" w:color="auto"/>
              <w:left w:val="outset" w:sz="6" w:space="0" w:color="auto"/>
              <w:bottom w:val="outset" w:sz="6" w:space="0" w:color="auto"/>
              <w:right w:val="outset" w:sz="6" w:space="0" w:color="auto"/>
            </w:tcBorders>
            <w:hideMark/>
          </w:tcPr>
          <w:p w14:paraId="6FC94316" w14:textId="77777777" w:rsidR="00C97574" w:rsidRPr="00E3736C" w:rsidRDefault="005E2DAC" w:rsidP="00E22D68">
            <w:pPr>
              <w:jc w:val="center"/>
              <w:rPr>
                <w:color w:val="000000" w:themeColor="text1"/>
              </w:rPr>
            </w:pPr>
            <w:r w:rsidRPr="00E3736C">
              <w:rPr>
                <w:color w:val="000000" w:themeColor="text1"/>
              </w:rPr>
              <w:t>0</w:t>
            </w:r>
          </w:p>
        </w:tc>
        <w:tc>
          <w:tcPr>
            <w:tcW w:w="0" w:type="auto"/>
            <w:tcBorders>
              <w:top w:val="outset" w:sz="6" w:space="0" w:color="auto"/>
              <w:left w:val="outset" w:sz="6" w:space="0" w:color="auto"/>
              <w:bottom w:val="outset" w:sz="6" w:space="0" w:color="auto"/>
              <w:right w:val="outset" w:sz="6" w:space="0" w:color="auto"/>
            </w:tcBorders>
            <w:hideMark/>
          </w:tcPr>
          <w:p w14:paraId="171F885F" w14:textId="77777777" w:rsidR="00C97574" w:rsidRPr="00E3736C" w:rsidRDefault="005E2DAC" w:rsidP="00E22D68">
            <w:pPr>
              <w:jc w:val="center"/>
              <w:rPr>
                <w:color w:val="000000" w:themeColor="text1"/>
              </w:rPr>
            </w:pPr>
            <w:r w:rsidRPr="00E3736C">
              <w:rPr>
                <w:color w:val="000000" w:themeColor="text1"/>
              </w:rPr>
              <w:t>0</w:t>
            </w:r>
          </w:p>
        </w:tc>
        <w:tc>
          <w:tcPr>
            <w:tcW w:w="0" w:type="auto"/>
            <w:tcBorders>
              <w:top w:val="outset" w:sz="6" w:space="0" w:color="auto"/>
              <w:left w:val="outset" w:sz="6" w:space="0" w:color="auto"/>
              <w:bottom w:val="outset" w:sz="6" w:space="0" w:color="auto"/>
              <w:right w:val="outset" w:sz="6" w:space="0" w:color="auto"/>
            </w:tcBorders>
            <w:vAlign w:val="center"/>
            <w:hideMark/>
          </w:tcPr>
          <w:p w14:paraId="2FBF7536" w14:textId="77777777" w:rsidR="00C97574" w:rsidRPr="00E3736C" w:rsidRDefault="005E2DAC" w:rsidP="00E22D68">
            <w:pPr>
              <w:jc w:val="center"/>
              <w:rPr>
                <w:color w:val="000000" w:themeColor="text1"/>
              </w:rPr>
            </w:pPr>
            <w:r w:rsidRPr="00E3736C">
              <w:rPr>
                <w:color w:val="000000" w:themeColor="text1"/>
              </w:rPr>
              <w:t>Черный</w:t>
            </w:r>
          </w:p>
        </w:tc>
      </w:tr>
    </w:tbl>
    <w:p w14:paraId="2D0EBCE1" w14:textId="77777777" w:rsidR="00C97574" w:rsidRPr="00E3736C" w:rsidRDefault="005E2DAC" w:rsidP="00E3736C">
      <w:pPr>
        <w:ind w:firstLine="709"/>
        <w:jc w:val="both"/>
        <w:rPr>
          <w:color w:val="000000" w:themeColor="text1"/>
        </w:rPr>
      </w:pPr>
      <w:r w:rsidRPr="00E3736C">
        <w:rPr>
          <w:color w:val="000000" w:themeColor="text1"/>
        </w:rPr>
        <w:t>На практике же, для сохранения информации о цвете каждой точки цветного изображения в модели RGB обычно отводится 3 байта (то есть 2</w:t>
      </w:r>
      <w:r w:rsidRPr="00E3736C">
        <w:rPr>
          <w:color w:val="000000" w:themeColor="text1"/>
          <w:vertAlign w:val="superscript"/>
        </w:rPr>
        <w:t>4</w:t>
      </w:r>
      <w:r w:rsidRPr="00E3736C">
        <w:rPr>
          <w:color w:val="000000" w:themeColor="text1"/>
        </w:rPr>
        <w:t xml:space="preserve"> бита) - по 1 байту (то есть по 8 бит) под значение цвета каждой составляющей. Таким образом, каждая RGB-составляющая может принимать значение в диапазоне от 0 до 255 (всего 2</w:t>
      </w:r>
      <w:r w:rsidRPr="00E3736C">
        <w:rPr>
          <w:color w:val="000000" w:themeColor="text1"/>
          <w:vertAlign w:val="superscript"/>
        </w:rPr>
        <w:t>8</w:t>
      </w:r>
      <w:r w:rsidRPr="00E3736C">
        <w:rPr>
          <w:color w:val="000000" w:themeColor="text1"/>
        </w:rPr>
        <w:t xml:space="preserve">=256 значений), а каждая точка изображения, при такой системе кодирования может быть </w:t>
      </w:r>
      <w:r w:rsidRPr="00E3736C">
        <w:rPr>
          <w:color w:val="000000" w:themeColor="text1"/>
        </w:rPr>
        <w:lastRenderedPageBreak/>
        <w:t>окрашена в один из 16 777 216 цветов. Такой набор цветов принято называть True Color (правдивые цвета), потому что человеческий глаз все равно не в состоянии различить большего разнообразия.</w:t>
      </w:r>
    </w:p>
    <w:p w14:paraId="2970CA9F" w14:textId="77777777" w:rsidR="00C97574" w:rsidRPr="00E3736C" w:rsidRDefault="005E2DAC" w:rsidP="00E3736C">
      <w:pPr>
        <w:ind w:firstLine="709"/>
        <w:jc w:val="both"/>
        <w:rPr>
          <w:color w:val="000000" w:themeColor="text1"/>
        </w:rPr>
      </w:pPr>
      <w:r w:rsidRPr="00E3736C">
        <w:rPr>
          <w:color w:val="000000" w:themeColor="text1"/>
        </w:rPr>
        <w:t xml:space="preserve">Для того чтобы на экране монитора формировалось изображение, информация о каждой точке (код цвета точки) должна храниться в видеопамяти компьютера. Рассчитаем необходимый объем видеопамяти для одного из графических режимов. В современных компьютерах разрешение экрана обычно составляет 1280х1024 точек. Т.е. всего 1280 * 1024 = 1310720 точек. При глубине цвета 32 бита на точку необходимый объем видеопамяти: </w:t>
      </w:r>
    </w:p>
    <w:p w14:paraId="671A0928" w14:textId="77777777" w:rsidR="00C97574" w:rsidRPr="00E3736C" w:rsidRDefault="005E2DAC" w:rsidP="00E3736C">
      <w:pPr>
        <w:ind w:firstLine="709"/>
        <w:jc w:val="both"/>
        <w:rPr>
          <w:color w:val="000000" w:themeColor="text1"/>
        </w:rPr>
      </w:pPr>
      <w:r w:rsidRPr="00E3736C">
        <w:rPr>
          <w:color w:val="000000" w:themeColor="text1"/>
        </w:rPr>
        <w:t>32 * 1310720 = 41943040 бит = 5242880 байт = 5120 Кб = 5 Мб.</w:t>
      </w:r>
    </w:p>
    <w:p w14:paraId="6CDE23BD" w14:textId="77777777" w:rsidR="00C97574" w:rsidRPr="00E3736C" w:rsidRDefault="005E2DAC" w:rsidP="00E3736C">
      <w:pPr>
        <w:ind w:firstLine="709"/>
        <w:jc w:val="both"/>
        <w:rPr>
          <w:color w:val="000000" w:themeColor="text1"/>
        </w:rPr>
      </w:pPr>
      <w:r w:rsidRPr="00E3736C">
        <w:rPr>
          <w:color w:val="000000" w:themeColor="text1"/>
        </w:rPr>
        <w:t>Растровые изображения очень чувствительны к масштабированию (увеличению или уменьшению). При уменьшении растрового изображения несколько соседних точек преобразуются в одну, поэтому теряется различимость мелких деталей изображения. При увеличении изображения увеличивается размер каждой точки и появляется ступенчатый эффект, который можно увидеть невооруженным глазом.</w:t>
      </w:r>
    </w:p>
    <w:p w14:paraId="210DEC31" w14:textId="77777777" w:rsidR="00C97574" w:rsidRPr="00E3736C" w:rsidRDefault="005E2DAC" w:rsidP="00994079">
      <w:pPr>
        <w:jc w:val="center"/>
        <w:rPr>
          <w:color w:val="000000" w:themeColor="text1"/>
        </w:rPr>
      </w:pPr>
      <w:r w:rsidRPr="00E3736C">
        <w:rPr>
          <w:b/>
          <w:bCs/>
          <w:color w:val="000000" w:themeColor="text1"/>
          <w:u w:val="single"/>
        </w:rPr>
        <w:t>Кодирование векторных изображений</w:t>
      </w:r>
    </w:p>
    <w:p w14:paraId="2E2AE83F" w14:textId="77777777" w:rsidR="00C97574" w:rsidRPr="00E3736C" w:rsidRDefault="005E2DAC" w:rsidP="00E3736C">
      <w:pPr>
        <w:ind w:firstLine="709"/>
        <w:jc w:val="both"/>
        <w:rPr>
          <w:color w:val="000000" w:themeColor="text1"/>
        </w:rPr>
      </w:pPr>
      <w:r w:rsidRPr="00E3736C">
        <w:rPr>
          <w:color w:val="000000" w:themeColor="text1"/>
          <w:u w:val="single"/>
        </w:rPr>
        <w:t>Векторное изображение</w:t>
      </w:r>
      <w:r w:rsidRPr="00E3736C">
        <w:rPr>
          <w:color w:val="000000" w:themeColor="text1"/>
        </w:rPr>
        <w:t xml:space="preserve"> представляет собой совокупность графических примитивов (точка, отрезок, эллипс…). Каждый примитив описывается математическими формулами. Кодирование зависит от прикладной среды.</w:t>
      </w:r>
    </w:p>
    <w:p w14:paraId="3F1C8790" w14:textId="77777777" w:rsidR="00C97574" w:rsidRPr="00E3736C" w:rsidRDefault="005E2DAC" w:rsidP="00E3736C">
      <w:pPr>
        <w:ind w:firstLine="709"/>
        <w:jc w:val="both"/>
        <w:rPr>
          <w:color w:val="000000" w:themeColor="text1"/>
        </w:rPr>
      </w:pPr>
      <w:r w:rsidRPr="00E3736C">
        <w:rPr>
          <w:color w:val="000000" w:themeColor="text1"/>
        </w:rPr>
        <w:t>Достоинством векторной графики является то, что файлы, хранящие векторные графические изображения, имеют сравнительно небольшой объем.</w:t>
      </w:r>
    </w:p>
    <w:p w14:paraId="44896E83" w14:textId="77777777" w:rsidR="00C97574" w:rsidRPr="00E3736C" w:rsidRDefault="005E2DAC" w:rsidP="00E3736C">
      <w:pPr>
        <w:ind w:firstLine="709"/>
        <w:jc w:val="both"/>
        <w:rPr>
          <w:color w:val="000000" w:themeColor="text1"/>
        </w:rPr>
      </w:pPr>
      <w:r w:rsidRPr="00E3736C">
        <w:rPr>
          <w:color w:val="000000" w:themeColor="text1"/>
        </w:rPr>
        <w:t xml:space="preserve">Важно также, что векторные графические изображения могут быть увеличены или уменьшены без потери качества. </w:t>
      </w:r>
    </w:p>
    <w:p w14:paraId="67617134" w14:textId="77777777" w:rsidR="00C97574" w:rsidRPr="00E3736C" w:rsidRDefault="005E2DAC" w:rsidP="00E3736C">
      <w:pPr>
        <w:ind w:firstLine="709"/>
        <w:rPr>
          <w:color w:val="000000" w:themeColor="text1"/>
        </w:rPr>
      </w:pPr>
      <w:r w:rsidRPr="00E3736C">
        <w:rPr>
          <w:color w:val="000000" w:themeColor="text1"/>
          <w:u w:val="single"/>
        </w:rPr>
        <w:t>Графические форматы файлов</w:t>
      </w:r>
    </w:p>
    <w:p w14:paraId="2040BB06" w14:textId="77777777" w:rsidR="00C97574" w:rsidRPr="00E3736C" w:rsidRDefault="005E2DAC" w:rsidP="00E3736C">
      <w:pPr>
        <w:ind w:firstLine="709"/>
        <w:jc w:val="both"/>
        <w:rPr>
          <w:color w:val="000000" w:themeColor="text1"/>
        </w:rPr>
      </w:pPr>
      <w:r w:rsidRPr="00E3736C">
        <w:rPr>
          <w:color w:val="000000" w:themeColor="text1"/>
        </w:rPr>
        <w:t>Форматы графических файлов определяют способ хранения информации в файле (растровый или векторный), а также форму хранения информации (используемый алгоритм сжатия). Наиболее популярные растровые форматы:</w:t>
      </w:r>
    </w:p>
    <w:p w14:paraId="6E539491" w14:textId="77777777" w:rsidR="00C97574" w:rsidRPr="00E3736C" w:rsidRDefault="005E2DAC" w:rsidP="00E3736C">
      <w:pPr>
        <w:ind w:firstLine="709"/>
        <w:jc w:val="both"/>
        <w:rPr>
          <w:color w:val="000000" w:themeColor="text1"/>
        </w:rPr>
      </w:pPr>
      <w:r w:rsidRPr="00E3736C">
        <w:rPr>
          <w:color w:val="000000" w:themeColor="text1"/>
        </w:rPr>
        <w:t>Bit MaP image (BMP) – универсальный формат растровых графических файлов, используется в операционной системе Windows. Этот формат поддерживается многими графическими редакторами, в том числе редактором Paint. Рекомендуется для хранения и обмена данными с другими приложениями.</w:t>
      </w:r>
    </w:p>
    <w:p w14:paraId="17777225" w14:textId="77777777" w:rsidR="00C97574" w:rsidRPr="00E3736C" w:rsidRDefault="005E2DAC" w:rsidP="00E3736C">
      <w:pPr>
        <w:ind w:firstLine="709"/>
        <w:jc w:val="both"/>
        <w:rPr>
          <w:color w:val="000000" w:themeColor="text1"/>
        </w:rPr>
      </w:pPr>
      <w:r w:rsidRPr="00E3736C">
        <w:rPr>
          <w:color w:val="000000" w:themeColor="text1"/>
        </w:rPr>
        <w:t>Tagged Image File Format (TIFF) – формат растровых графических файлов, поддерживается всеми основными графическими редакторами и компьютерными платформами. Включает в себя алгоритм сжатия без потерь информации. Используется для обмена документами между различными программами. Рекомендуется для использования при работе с издательскими системами.</w:t>
      </w:r>
    </w:p>
    <w:p w14:paraId="5C62A578" w14:textId="77777777" w:rsidR="00C97574" w:rsidRPr="00E3736C" w:rsidRDefault="005E2DAC" w:rsidP="00E3736C">
      <w:pPr>
        <w:ind w:firstLine="709"/>
        <w:jc w:val="both"/>
        <w:rPr>
          <w:color w:val="000000" w:themeColor="text1"/>
        </w:rPr>
      </w:pPr>
      <w:r w:rsidRPr="00E3736C">
        <w:rPr>
          <w:color w:val="000000" w:themeColor="text1"/>
        </w:rPr>
        <w:t>Graphics Interchange Format (GIF) – формат растровых графических файлов, поддерживается приложениями для различных операционных систем. Включает алгоритм сжатия без потерь информации, позволяющий уменьшить объем файла в несколько раз. Рекомендуется для хранения изображений, создаваемых программным путем (диаграмм, графиков и так далее) и рисунков (типа аппликации) с ограниченным количеством цветов (до 256). Используется для размещения графических изображений на Web-страницах в Интернете.</w:t>
      </w:r>
    </w:p>
    <w:p w14:paraId="4F72D6FE" w14:textId="77777777" w:rsidR="00C97574" w:rsidRPr="00E3736C" w:rsidRDefault="005E2DAC" w:rsidP="00E3736C">
      <w:pPr>
        <w:ind w:firstLine="709"/>
        <w:jc w:val="both"/>
        <w:rPr>
          <w:color w:val="000000" w:themeColor="text1"/>
        </w:rPr>
      </w:pPr>
      <w:r w:rsidRPr="00E3736C">
        <w:rPr>
          <w:color w:val="000000" w:themeColor="text1"/>
        </w:rPr>
        <w:t>Portable Network Graphic (PNG) – формат растровых графических файлов, аналогичный формату GIF. Рекомендуется для размещения графических изображений на Web-страницах в Интернете.</w:t>
      </w:r>
    </w:p>
    <w:p w14:paraId="03AEA56B" w14:textId="77777777" w:rsidR="00C97574" w:rsidRPr="00E3736C" w:rsidRDefault="005E2DAC" w:rsidP="00E3736C">
      <w:pPr>
        <w:ind w:firstLine="709"/>
        <w:jc w:val="both"/>
        <w:rPr>
          <w:color w:val="000000" w:themeColor="text1"/>
        </w:rPr>
      </w:pPr>
      <w:r w:rsidRPr="00E3736C">
        <w:rPr>
          <w:color w:val="000000" w:themeColor="text1"/>
        </w:rPr>
        <w:t xml:space="preserve">Joint Photographic Expert Group (JPEG) – формат растровых графических файлов, который реализует эффективный алгоритм сжатия (метод JPEG) для отсканированных фотографий и иллюстраций. Алгоритм сжатия позволяет уменьшить объем файла в десятки раз, однако приводит к необратимой потере части информации. Поддерживается </w:t>
      </w:r>
      <w:r w:rsidRPr="00E3736C">
        <w:rPr>
          <w:color w:val="000000" w:themeColor="text1"/>
        </w:rPr>
        <w:lastRenderedPageBreak/>
        <w:t>приложениями для различных операционных систем. Используется для размещения графических изображений на Web-страницах в Интернете.</w:t>
      </w:r>
    </w:p>
    <w:p w14:paraId="5E0CB6DC" w14:textId="77777777" w:rsidR="00C97574" w:rsidRPr="00E3736C" w:rsidRDefault="005E2DAC" w:rsidP="00E3736C">
      <w:pPr>
        <w:ind w:firstLine="709"/>
        <w:jc w:val="center"/>
        <w:rPr>
          <w:color w:val="000000" w:themeColor="text1"/>
        </w:rPr>
      </w:pPr>
      <w:r w:rsidRPr="00E3736C">
        <w:rPr>
          <w:b/>
          <w:bCs/>
          <w:color w:val="000000" w:themeColor="text1"/>
          <w:u w:val="single"/>
        </w:rPr>
        <w:t>Двоичное кодирование звука</w:t>
      </w:r>
    </w:p>
    <w:p w14:paraId="28D01095" w14:textId="77777777" w:rsidR="00C97574" w:rsidRPr="00E3736C" w:rsidRDefault="005E2DAC" w:rsidP="00E3736C">
      <w:pPr>
        <w:ind w:firstLine="709"/>
        <w:jc w:val="both"/>
        <w:rPr>
          <w:color w:val="000000" w:themeColor="text1"/>
        </w:rPr>
      </w:pPr>
      <w:r w:rsidRPr="00E3736C">
        <w:rPr>
          <w:color w:val="000000" w:themeColor="text1"/>
        </w:rPr>
        <w:t xml:space="preserve">Использование компьютера для обработки звука началось позднее, нежели чисел, текстов и графики. </w:t>
      </w:r>
    </w:p>
    <w:p w14:paraId="5118E4DE" w14:textId="77777777" w:rsidR="00C97574" w:rsidRPr="00E3736C" w:rsidRDefault="005E2DAC" w:rsidP="00E3736C">
      <w:pPr>
        <w:ind w:firstLine="709"/>
        <w:jc w:val="both"/>
        <w:rPr>
          <w:color w:val="000000" w:themeColor="text1"/>
        </w:rPr>
      </w:pPr>
      <w:r w:rsidRPr="00E3736C">
        <w:rPr>
          <w:color w:val="000000" w:themeColor="text1"/>
          <w:u w:val="single"/>
        </w:rPr>
        <w:t>Звук</w:t>
      </w:r>
      <w:r w:rsidRPr="00E3736C">
        <w:rPr>
          <w:color w:val="000000" w:themeColor="text1"/>
        </w:rPr>
        <w:t xml:space="preserve"> – волна с непрерывно изменяющейся амплитудой и частотой. Чем больше амплитуда, тем он громче для человека, чем больше частота, тем выше тон.</w:t>
      </w:r>
    </w:p>
    <w:p w14:paraId="4310F017" w14:textId="77777777" w:rsidR="00C97574" w:rsidRPr="00E3736C" w:rsidRDefault="005E2DAC" w:rsidP="00E3736C">
      <w:pPr>
        <w:ind w:firstLine="709"/>
        <w:jc w:val="both"/>
        <w:rPr>
          <w:color w:val="000000" w:themeColor="text1"/>
        </w:rPr>
      </w:pPr>
      <w:r w:rsidRPr="00E3736C">
        <w:rPr>
          <w:color w:val="000000" w:themeColor="text1"/>
        </w:rPr>
        <w:t>Звуковые сигналы в окружающем нас мире необычайно разнообразны. Сложные непрерывные сигналы можно с достаточной точностью представлять в виде суммы некоторого числа простейших синусоидальных колебаний.</w:t>
      </w:r>
    </w:p>
    <w:p w14:paraId="7BD77B38" w14:textId="77777777" w:rsidR="00C97574" w:rsidRPr="00E3736C" w:rsidRDefault="005E2DAC" w:rsidP="00E3736C">
      <w:pPr>
        <w:ind w:firstLine="709"/>
        <w:jc w:val="both"/>
        <w:rPr>
          <w:color w:val="000000" w:themeColor="text1"/>
        </w:rPr>
      </w:pPr>
      <w:r w:rsidRPr="00E3736C">
        <w:rPr>
          <w:color w:val="000000" w:themeColor="text1"/>
        </w:rPr>
        <w:t>Причем каждое слагаемое, то есть каждая синусоида, может быть точно задана некоторым набором числовых параметров – амплитуды, фазы и частоты, которые можно рассматривать как код звука в некоторый момент времени.</w:t>
      </w:r>
    </w:p>
    <w:p w14:paraId="149EFD85" w14:textId="77777777" w:rsidR="00C97574" w:rsidRPr="00E3736C" w:rsidRDefault="005E2DAC" w:rsidP="00E3736C">
      <w:pPr>
        <w:ind w:firstLine="709"/>
        <w:jc w:val="both"/>
        <w:rPr>
          <w:color w:val="000000" w:themeColor="text1"/>
        </w:rPr>
      </w:pPr>
      <w:r w:rsidRPr="00E3736C">
        <w:rPr>
          <w:color w:val="000000" w:themeColor="text1"/>
        </w:rPr>
        <w:t>В процессе кодирования звукового сигнала производится его временная дискретизация– непрерывная волна разбивается на отдельные маленькие временные участки и для каждого такого участка устанавливается определенная величина амплитуды.</w:t>
      </w:r>
    </w:p>
    <w:p w14:paraId="327099A1" w14:textId="77777777" w:rsidR="00C97574" w:rsidRPr="00E3736C" w:rsidRDefault="005E2DAC" w:rsidP="00E3736C">
      <w:pPr>
        <w:ind w:firstLine="709"/>
        <w:jc w:val="both"/>
        <w:rPr>
          <w:color w:val="000000" w:themeColor="text1"/>
        </w:rPr>
      </w:pPr>
      <w:r w:rsidRPr="00E3736C">
        <w:rPr>
          <w:color w:val="000000" w:themeColor="text1"/>
        </w:rPr>
        <w:t>Таким образом непрерывная зависимость амплитуды сигнала от времени заменяется на дискретную последовательность уровней громкости.</w:t>
      </w:r>
    </w:p>
    <w:p w14:paraId="24C285D0" w14:textId="77777777" w:rsidR="00C97574" w:rsidRPr="00E3736C" w:rsidRDefault="005E2DAC" w:rsidP="00E3736C">
      <w:pPr>
        <w:ind w:firstLine="709"/>
        <w:jc w:val="both"/>
        <w:rPr>
          <w:color w:val="000000" w:themeColor="text1"/>
        </w:rPr>
      </w:pPr>
      <w:r w:rsidRPr="00E3736C">
        <w:rPr>
          <w:color w:val="000000" w:themeColor="text1"/>
        </w:rPr>
        <w:t xml:space="preserve">Каждому уровню громкости присваивается его код. Чем большее количество уровней громкости будет выделено в процессе кодирования, тем большее количество информации будет нести значение каждого уровня и тем более качественным будет звучание. </w:t>
      </w:r>
    </w:p>
    <w:p w14:paraId="55944B9C" w14:textId="77777777" w:rsidR="00C97574" w:rsidRPr="00E3736C" w:rsidRDefault="005E2DAC" w:rsidP="00E3736C">
      <w:pPr>
        <w:ind w:firstLine="709"/>
        <w:jc w:val="both"/>
        <w:rPr>
          <w:color w:val="000000" w:themeColor="text1"/>
        </w:rPr>
      </w:pPr>
      <w:r w:rsidRPr="00E3736C">
        <w:rPr>
          <w:color w:val="000000" w:themeColor="text1"/>
        </w:rPr>
        <w:t xml:space="preserve">Качество двоичного кодирования звука определяется глубиной кодирования и частотой дискретизации. </w:t>
      </w:r>
    </w:p>
    <w:p w14:paraId="352591B7" w14:textId="77777777" w:rsidR="00C97574" w:rsidRPr="00E3736C" w:rsidRDefault="005E2DAC" w:rsidP="00E3736C">
      <w:pPr>
        <w:ind w:firstLine="709"/>
        <w:jc w:val="both"/>
        <w:rPr>
          <w:color w:val="000000" w:themeColor="text1"/>
        </w:rPr>
      </w:pPr>
      <w:r w:rsidRPr="00E3736C">
        <w:rPr>
          <w:color w:val="000000" w:themeColor="text1"/>
        </w:rPr>
        <w:t>Частота дискретизации – количество измерений уровня сигнала в единицу времени.</w:t>
      </w:r>
    </w:p>
    <w:p w14:paraId="7D53DE7C" w14:textId="77777777" w:rsidR="00C97574" w:rsidRPr="00E3736C" w:rsidRDefault="005E2DAC" w:rsidP="00E3736C">
      <w:pPr>
        <w:ind w:firstLine="709"/>
        <w:jc w:val="both"/>
        <w:rPr>
          <w:color w:val="000000" w:themeColor="text1"/>
        </w:rPr>
      </w:pPr>
      <w:r w:rsidRPr="00E3736C">
        <w:rPr>
          <w:color w:val="000000" w:themeColor="text1"/>
        </w:rPr>
        <w:t>Количество уровней громкости определяет глубину кодирования. Современные звуковые карты обеспечивают 16-битную глубину кодирования звука. При этом количество уровней громкости равно N = 216 = 65536.</w:t>
      </w:r>
    </w:p>
    <w:p w14:paraId="158B466B" w14:textId="77777777" w:rsidR="00C97574" w:rsidRPr="00E3736C" w:rsidRDefault="005E2DAC" w:rsidP="00E22D68">
      <w:pPr>
        <w:jc w:val="center"/>
        <w:rPr>
          <w:color w:val="000000" w:themeColor="text1"/>
        </w:rPr>
      </w:pPr>
      <w:r w:rsidRPr="00E3736C">
        <w:rPr>
          <w:b/>
          <w:bCs/>
          <w:color w:val="000000" w:themeColor="text1"/>
          <w:u w:val="single"/>
        </w:rPr>
        <w:t>Представление видеоинформации</w:t>
      </w:r>
    </w:p>
    <w:p w14:paraId="1B1924A8" w14:textId="77777777" w:rsidR="00C97574" w:rsidRPr="00E3736C" w:rsidRDefault="005E2DAC" w:rsidP="00E3736C">
      <w:pPr>
        <w:ind w:firstLine="709"/>
        <w:jc w:val="both"/>
        <w:rPr>
          <w:color w:val="000000" w:themeColor="text1"/>
        </w:rPr>
      </w:pPr>
      <w:r w:rsidRPr="00E3736C">
        <w:rPr>
          <w:color w:val="000000" w:themeColor="text1"/>
        </w:rPr>
        <w:t>В последнее время компьютер все чаще используется для работы с видеоинформацией. Простейшей такой работой является просмотр кинофильмов и видеоклипов. Следует четко представлять, что обработка видеоинформации требует очень высокого быстродействия компьютерной системы.</w:t>
      </w:r>
    </w:p>
    <w:p w14:paraId="2E9FF3D6" w14:textId="77777777" w:rsidR="00C97574" w:rsidRPr="00E3736C" w:rsidRDefault="005E2DAC" w:rsidP="00E3736C">
      <w:pPr>
        <w:ind w:firstLine="709"/>
        <w:jc w:val="both"/>
        <w:rPr>
          <w:color w:val="000000" w:themeColor="text1"/>
        </w:rPr>
      </w:pPr>
      <w:r w:rsidRPr="00E3736C">
        <w:rPr>
          <w:color w:val="000000" w:themeColor="text1"/>
        </w:rPr>
        <w:t>Что представляет собой фильм с точки зрения информатики? Прежде всего, это сочетание звуковой и графической информации. Кроме того, для создания на экране эффекта движения используется дискретная по своей сути технология быстрой смены статических картинок. Исследования показали, что если за одну секунду сменяется более 10-12 кадров, то человеческий глаз воспринимает изменения на них как непрерывные.</w:t>
      </w:r>
    </w:p>
    <w:p w14:paraId="495A1210" w14:textId="77777777" w:rsidR="00C97574" w:rsidRPr="00E3736C" w:rsidRDefault="005E2DAC" w:rsidP="00E3736C">
      <w:pPr>
        <w:ind w:firstLine="709"/>
        <w:jc w:val="both"/>
        <w:rPr>
          <w:color w:val="000000" w:themeColor="text1"/>
        </w:rPr>
      </w:pPr>
      <w:r w:rsidRPr="00E3736C">
        <w:rPr>
          <w:color w:val="000000" w:themeColor="text1"/>
        </w:rPr>
        <w:t>Казалось бы, если проблемы кодирования статической графики и звука решены, то сохранить видеоизображение уже не составит труда. Но это только на первый взгляд, поскольку, как показывает разобранный выше пример, при использовании традиционных методов сохранения информации электронная версия фильма получится слишком большой. Достаточно очевидное усовершенствование состоит в том, чтобы первый кадр запомнить целиком (в литературе его принято называть ключевым), а в следующих сохранять лишь отличия от начального кадра (разностные кадры).</w:t>
      </w:r>
    </w:p>
    <w:p w14:paraId="1F73C7EE" w14:textId="77777777" w:rsidR="00C97574" w:rsidRPr="00E3736C" w:rsidRDefault="005E2DAC" w:rsidP="00E3736C">
      <w:pPr>
        <w:ind w:firstLine="709"/>
        <w:jc w:val="both"/>
        <w:rPr>
          <w:color w:val="000000" w:themeColor="text1"/>
        </w:rPr>
      </w:pPr>
      <w:r w:rsidRPr="00E3736C">
        <w:rPr>
          <w:color w:val="000000" w:themeColor="text1"/>
        </w:rPr>
        <w:t xml:space="preserve">Существует множество различных форматов представления видеоданных. </w:t>
      </w:r>
    </w:p>
    <w:p w14:paraId="37C9C051" w14:textId="77777777" w:rsidR="00C97574" w:rsidRPr="00E3736C" w:rsidRDefault="005E2DAC" w:rsidP="00E3736C">
      <w:pPr>
        <w:ind w:firstLine="709"/>
        <w:jc w:val="both"/>
        <w:rPr>
          <w:color w:val="000000" w:themeColor="text1"/>
        </w:rPr>
      </w:pPr>
      <w:r w:rsidRPr="00E3736C">
        <w:rPr>
          <w:color w:val="000000" w:themeColor="text1"/>
        </w:rPr>
        <w:t xml:space="preserve">В среде Windows, например, уже более 10 лет (начиная с версии 3.1) применяется формат Video for Windows, базирующийся на универсальных файлах с расширением AVI (Audio Video Interleave – чередование аудио и видео). </w:t>
      </w:r>
    </w:p>
    <w:p w14:paraId="51E3A882" w14:textId="77777777" w:rsidR="00C97574" w:rsidRPr="00E3736C" w:rsidRDefault="005E2DAC" w:rsidP="00E3736C">
      <w:pPr>
        <w:ind w:firstLine="709"/>
        <w:jc w:val="both"/>
        <w:rPr>
          <w:color w:val="000000" w:themeColor="text1"/>
        </w:rPr>
      </w:pPr>
      <w:r w:rsidRPr="00E3736C">
        <w:rPr>
          <w:color w:val="000000" w:themeColor="text1"/>
        </w:rPr>
        <w:lastRenderedPageBreak/>
        <w:t>Более универсальным является мультимедийный формат Quick Time, первоначально возникший на компьютерах Apple.</w:t>
      </w:r>
    </w:p>
    <w:p w14:paraId="25C46F33" w14:textId="77777777" w:rsidR="00C97574" w:rsidRPr="00E3736C" w:rsidRDefault="005E2DAC" w:rsidP="00E3736C">
      <w:pPr>
        <w:pStyle w:val="a4"/>
        <w:spacing w:before="0" w:beforeAutospacing="0" w:after="0" w:afterAutospacing="0"/>
        <w:ind w:firstLine="709"/>
        <w:jc w:val="both"/>
        <w:rPr>
          <w:b/>
          <w:bCs/>
          <w:i/>
          <w:iCs/>
          <w:color w:val="000000" w:themeColor="text1"/>
        </w:rPr>
      </w:pPr>
      <w:r w:rsidRPr="00E3736C">
        <w:rPr>
          <w:b/>
          <w:bCs/>
          <w:i/>
          <w:iCs/>
          <w:color w:val="000000" w:themeColor="text1"/>
        </w:rPr>
        <w:t>Задание</w:t>
      </w:r>
    </w:p>
    <w:p w14:paraId="7BEAC78C" w14:textId="77777777" w:rsidR="00C97574" w:rsidRPr="00E3736C" w:rsidRDefault="005E2DAC" w:rsidP="00E3736C">
      <w:pPr>
        <w:ind w:firstLine="709"/>
        <w:jc w:val="both"/>
        <w:rPr>
          <w:color w:val="000000" w:themeColor="text1"/>
        </w:rPr>
      </w:pPr>
      <w:r w:rsidRPr="00E3736C">
        <w:rPr>
          <w:i/>
          <w:iCs/>
          <w:color w:val="000000" w:themeColor="text1"/>
        </w:rPr>
        <w:t xml:space="preserve">Задание 1. </w:t>
      </w:r>
      <w:r w:rsidRPr="00E3736C">
        <w:rPr>
          <w:color w:val="000000" w:themeColor="text1"/>
        </w:rPr>
        <w:t xml:space="preserve">Используя таблицу символов, записать последовательность десятичных числовых кодов в кодировке </w:t>
      </w:r>
      <w:r w:rsidRPr="00E3736C">
        <w:rPr>
          <w:color w:val="000000" w:themeColor="text1"/>
          <w:lang w:val="en-US"/>
        </w:rPr>
        <w:t>Windows</w:t>
      </w:r>
      <w:r w:rsidRPr="00E3736C">
        <w:rPr>
          <w:color w:val="000000" w:themeColor="text1"/>
        </w:rPr>
        <w:t xml:space="preserve"> для своих ФИО, названия улицы, по которой проживаете. Таблица символов отображается в редакторе </w:t>
      </w:r>
      <w:r w:rsidRPr="00E3736C">
        <w:rPr>
          <w:color w:val="000000" w:themeColor="text1"/>
          <w:lang w:val="en-US"/>
        </w:rPr>
        <w:t>MS</w:t>
      </w:r>
      <w:r w:rsidRPr="00E3736C">
        <w:rPr>
          <w:color w:val="000000" w:themeColor="text1"/>
        </w:rPr>
        <w:t xml:space="preserve"> </w:t>
      </w:r>
      <w:r w:rsidRPr="00E3736C">
        <w:rPr>
          <w:color w:val="000000" w:themeColor="text1"/>
          <w:lang w:val="en-US"/>
        </w:rPr>
        <w:t>Word</w:t>
      </w:r>
      <w:r w:rsidRPr="00E3736C">
        <w:rPr>
          <w:color w:val="000000" w:themeColor="text1"/>
        </w:rPr>
        <w:t xml:space="preserve"> с помощью команды: вкладка Вставка&gt;Символ&gt;Другие символы.</w:t>
      </w:r>
    </w:p>
    <w:p w14:paraId="78F645C2" w14:textId="77777777" w:rsidR="00C97574" w:rsidRPr="00E3736C" w:rsidRDefault="005E2DAC" w:rsidP="00E3736C">
      <w:pPr>
        <w:pStyle w:val="a4"/>
        <w:spacing w:before="0" w:beforeAutospacing="0" w:after="0" w:afterAutospacing="0"/>
        <w:ind w:firstLine="709"/>
        <w:jc w:val="both"/>
        <w:rPr>
          <w:b/>
          <w:color w:val="000000" w:themeColor="text1"/>
        </w:rPr>
      </w:pPr>
      <w:r w:rsidRPr="00E3736C">
        <w:rPr>
          <w:rFonts w:eastAsia="Calibri"/>
          <w:noProof/>
          <w:color w:val="000000" w:themeColor="text1"/>
        </w:rPr>
        <w:drawing>
          <wp:anchor distT="0" distB="0" distL="114300" distR="114300" simplePos="0" relativeHeight="251643904" behindDoc="1" locked="0" layoutInCell="1" allowOverlap="1" wp14:anchorId="69460533" wp14:editId="3E425B5B">
            <wp:simplePos x="0" y="0"/>
            <wp:positionH relativeFrom="column">
              <wp:posOffset>111760</wp:posOffset>
            </wp:positionH>
            <wp:positionV relativeFrom="paragraph">
              <wp:posOffset>419100</wp:posOffset>
            </wp:positionV>
            <wp:extent cx="4495800" cy="3302635"/>
            <wp:effectExtent l="0" t="0" r="0" b="0"/>
            <wp:wrapTight wrapText="bothSides">
              <wp:wrapPolygon edited="0">
                <wp:start x="0" y="0"/>
                <wp:lineTo x="0" y="21430"/>
                <wp:lineTo x="21508" y="21430"/>
                <wp:lineTo x="21508" y="0"/>
                <wp:lineTo x="0" y="0"/>
              </wp:wrapPolygon>
            </wp:wrapTight>
            <wp:docPr id="26451" name="Рисунок 1" descr="Описание: http://ikt.rtk-ros.ru/images/clip_image0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Описание: http://ikt.rtk-ros.ru/images/clip_image002.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495800" cy="3302635"/>
                    </a:xfrm>
                    <a:prstGeom prst="rect">
                      <a:avLst/>
                    </a:prstGeom>
                    <a:noFill/>
                  </pic:spPr>
                </pic:pic>
              </a:graphicData>
            </a:graphic>
            <wp14:sizeRelH relativeFrom="margin">
              <wp14:pctWidth>0</wp14:pctWidth>
            </wp14:sizeRelH>
            <wp14:sizeRelV relativeFrom="margin">
              <wp14:pctHeight>0</wp14:pctHeight>
            </wp14:sizeRelV>
          </wp:anchor>
        </w:drawing>
      </w:r>
      <w:r w:rsidRPr="00E3736C">
        <w:rPr>
          <w:color w:val="000000" w:themeColor="text1"/>
        </w:rPr>
        <w:t xml:space="preserve">В поле Шрифт выбираете </w:t>
      </w:r>
      <w:r w:rsidRPr="00E3736C">
        <w:rPr>
          <w:color w:val="000000" w:themeColor="text1"/>
          <w:lang w:val="en-US"/>
        </w:rPr>
        <w:t>Times</w:t>
      </w:r>
      <w:r w:rsidRPr="00E3736C">
        <w:rPr>
          <w:color w:val="000000" w:themeColor="text1"/>
        </w:rPr>
        <w:t xml:space="preserve"> </w:t>
      </w:r>
      <w:r w:rsidRPr="00E3736C">
        <w:rPr>
          <w:color w:val="000000" w:themeColor="text1"/>
          <w:lang w:val="en-US"/>
        </w:rPr>
        <w:t>New</w:t>
      </w:r>
      <w:r w:rsidRPr="00E3736C">
        <w:rPr>
          <w:color w:val="000000" w:themeColor="text1"/>
        </w:rPr>
        <w:t xml:space="preserve"> </w:t>
      </w:r>
      <w:r w:rsidRPr="00E3736C">
        <w:rPr>
          <w:color w:val="000000" w:themeColor="text1"/>
          <w:lang w:val="en-US"/>
        </w:rPr>
        <w:t>Roman</w:t>
      </w:r>
      <w:r w:rsidRPr="00E3736C">
        <w:rPr>
          <w:color w:val="000000" w:themeColor="text1"/>
        </w:rPr>
        <w:t>, в поле из выбираете кириллица. Например, для буквы «А» (русской заглавной) код знака– 192.</w:t>
      </w:r>
    </w:p>
    <w:p w14:paraId="1ADF2614" w14:textId="77777777" w:rsidR="00C97574" w:rsidRPr="00E3736C" w:rsidRDefault="00C97574" w:rsidP="00E3736C">
      <w:pPr>
        <w:ind w:firstLine="709"/>
        <w:rPr>
          <w:color w:val="000000" w:themeColor="text1"/>
        </w:rPr>
      </w:pPr>
    </w:p>
    <w:p w14:paraId="7DC497D1" w14:textId="77777777" w:rsidR="00C97574" w:rsidRPr="00E3736C" w:rsidRDefault="00C97574" w:rsidP="00E3736C">
      <w:pPr>
        <w:ind w:firstLine="709"/>
        <w:rPr>
          <w:color w:val="000000" w:themeColor="text1"/>
        </w:rPr>
      </w:pPr>
    </w:p>
    <w:tbl>
      <w:tblPr>
        <w:tblW w:w="5000" w:type="pct"/>
        <w:tblCellSpacing w:w="0" w:type="dxa"/>
        <w:tblCellMar>
          <w:left w:w="0" w:type="dxa"/>
          <w:right w:w="0" w:type="dxa"/>
        </w:tblCellMar>
        <w:tblLook w:val="04A0" w:firstRow="1" w:lastRow="0" w:firstColumn="1" w:lastColumn="0" w:noHBand="0" w:noVBand="1"/>
      </w:tblPr>
      <w:tblGrid>
        <w:gridCol w:w="9350"/>
        <w:gridCol w:w="5"/>
      </w:tblGrid>
      <w:tr w:rsidR="00FC17F0" w:rsidRPr="00E3736C" w14:paraId="3EAE1173" w14:textId="77777777" w:rsidTr="00AE5967">
        <w:trPr>
          <w:trHeight w:val="1481"/>
          <w:tblCellSpacing w:w="0" w:type="dxa"/>
        </w:trPr>
        <w:tc>
          <w:tcPr>
            <w:tcW w:w="0" w:type="auto"/>
            <w:vAlign w:val="center"/>
            <w:hideMark/>
          </w:tcPr>
          <w:p w14:paraId="7A0122DC" w14:textId="77777777" w:rsidR="00C97574" w:rsidRPr="00E3736C" w:rsidRDefault="005E2DAC" w:rsidP="00E3736C">
            <w:pPr>
              <w:ind w:firstLine="709"/>
              <w:rPr>
                <w:color w:val="000000" w:themeColor="text1"/>
              </w:rPr>
            </w:pPr>
            <w:r w:rsidRPr="00E3736C">
              <w:rPr>
                <w:color w:val="000000" w:themeColor="text1"/>
              </w:rPr>
              <w:t> </w:t>
            </w:r>
            <w:r w:rsidRPr="00E3736C">
              <w:rPr>
                <w:i/>
                <w:iCs/>
                <w:color w:val="000000" w:themeColor="text1"/>
              </w:rPr>
              <w:t>Пример:</w:t>
            </w:r>
          </w:p>
          <w:tbl>
            <w:tblPr>
              <w:tblW w:w="0" w:type="auto"/>
              <w:tblCellSpacing w:w="0" w:type="dxa"/>
              <w:tblBorders>
                <w:top w:val="outset" w:sz="6" w:space="0" w:color="EFEFEF"/>
                <w:left w:val="outset" w:sz="6" w:space="0" w:color="EFEFEF"/>
                <w:bottom w:val="outset" w:sz="6" w:space="0" w:color="EFEFEF"/>
                <w:right w:val="outset" w:sz="6" w:space="0" w:color="EFEFEF"/>
              </w:tblBorders>
              <w:tblCellMar>
                <w:top w:w="45" w:type="dxa"/>
                <w:left w:w="45" w:type="dxa"/>
                <w:bottom w:w="45" w:type="dxa"/>
                <w:right w:w="45" w:type="dxa"/>
              </w:tblCellMar>
              <w:tblLook w:val="04A0" w:firstRow="1" w:lastRow="0" w:firstColumn="1" w:lastColumn="0" w:noHBand="0" w:noVBand="1"/>
            </w:tblPr>
            <w:tblGrid>
              <w:gridCol w:w="460"/>
              <w:gridCol w:w="411"/>
              <w:gridCol w:w="460"/>
              <w:gridCol w:w="460"/>
              <w:gridCol w:w="460"/>
              <w:gridCol w:w="460"/>
              <w:gridCol w:w="315"/>
              <w:gridCol w:w="461"/>
              <w:gridCol w:w="461"/>
              <w:gridCol w:w="461"/>
              <w:gridCol w:w="461"/>
              <w:gridCol w:w="461"/>
              <w:gridCol w:w="315"/>
              <w:gridCol w:w="461"/>
              <w:gridCol w:w="461"/>
              <w:gridCol w:w="461"/>
              <w:gridCol w:w="461"/>
              <w:gridCol w:w="461"/>
              <w:gridCol w:w="461"/>
              <w:gridCol w:w="461"/>
              <w:gridCol w:w="461"/>
            </w:tblGrid>
            <w:tr w:rsidR="006A6914" w:rsidRPr="00E3736C" w14:paraId="0EF35905" w14:textId="77777777">
              <w:trPr>
                <w:tblCellSpacing w:w="0" w:type="dxa"/>
              </w:trPr>
              <w:tc>
                <w:tcPr>
                  <w:tcW w:w="0" w:type="auto"/>
                  <w:tcBorders>
                    <w:top w:val="outset" w:sz="6" w:space="0" w:color="EFEFEF"/>
                    <w:left w:val="outset" w:sz="6" w:space="0" w:color="EFEFEF"/>
                    <w:bottom w:val="outset" w:sz="6" w:space="0" w:color="EFEFEF"/>
                    <w:right w:val="outset" w:sz="6" w:space="0" w:color="EFEFEF"/>
                  </w:tcBorders>
                  <w:vAlign w:val="center"/>
                  <w:hideMark/>
                </w:tcPr>
                <w:p w14:paraId="18A34E88" w14:textId="77777777" w:rsidR="00C97574" w:rsidRPr="00E3736C" w:rsidRDefault="005E2DAC" w:rsidP="00E3736C">
                  <w:pPr>
                    <w:ind w:firstLine="709"/>
                    <w:jc w:val="center"/>
                    <w:rPr>
                      <w:color w:val="000000" w:themeColor="text1"/>
                    </w:rPr>
                  </w:pPr>
                  <w:r w:rsidRPr="00E3736C">
                    <w:rPr>
                      <w:color w:val="000000" w:themeColor="text1"/>
                    </w:rPr>
                    <w:t xml:space="preserve"> И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4C086D94" w14:textId="77777777" w:rsidR="00C97574" w:rsidRPr="00E3736C" w:rsidRDefault="005E2DAC" w:rsidP="00E3736C">
                  <w:pPr>
                    <w:ind w:firstLine="709"/>
                    <w:jc w:val="center"/>
                    <w:rPr>
                      <w:color w:val="000000" w:themeColor="text1"/>
                    </w:rPr>
                  </w:pPr>
                  <w:r w:rsidRPr="00E3736C">
                    <w:rPr>
                      <w:color w:val="000000" w:themeColor="text1"/>
                    </w:rPr>
                    <w:t> В</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7A60AD1D" w14:textId="77777777" w:rsidR="00C97574" w:rsidRPr="00E3736C" w:rsidRDefault="005E2DAC" w:rsidP="00E3736C">
                  <w:pPr>
                    <w:ind w:firstLine="709"/>
                    <w:jc w:val="center"/>
                    <w:rPr>
                      <w:color w:val="000000" w:themeColor="text1"/>
                    </w:rPr>
                  </w:pPr>
                  <w:r w:rsidRPr="00E3736C">
                    <w:rPr>
                      <w:color w:val="000000" w:themeColor="text1"/>
                    </w:rPr>
                    <w:t>А</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69DE3661" w14:textId="77777777" w:rsidR="00C97574" w:rsidRPr="00E3736C" w:rsidRDefault="005E2DAC" w:rsidP="00E3736C">
                  <w:pPr>
                    <w:ind w:firstLine="709"/>
                    <w:jc w:val="center"/>
                    <w:rPr>
                      <w:color w:val="000000" w:themeColor="text1"/>
                    </w:rPr>
                  </w:pPr>
                  <w:r w:rsidRPr="00E3736C">
                    <w:rPr>
                      <w:color w:val="000000" w:themeColor="text1"/>
                    </w:rPr>
                    <w:t>Н</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0CD92964" w14:textId="77777777" w:rsidR="00C97574" w:rsidRPr="00E3736C" w:rsidRDefault="005E2DAC" w:rsidP="00E3736C">
                  <w:pPr>
                    <w:ind w:firstLine="709"/>
                    <w:jc w:val="center"/>
                    <w:rPr>
                      <w:color w:val="000000" w:themeColor="text1"/>
                    </w:rPr>
                  </w:pPr>
                  <w:r w:rsidRPr="00E3736C">
                    <w:rPr>
                      <w:color w:val="000000" w:themeColor="text1"/>
                    </w:rPr>
                    <w:t>О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0215A85D" w14:textId="77777777" w:rsidR="00C97574" w:rsidRPr="00E3736C" w:rsidRDefault="005E2DAC" w:rsidP="00E3736C">
                  <w:pPr>
                    <w:ind w:firstLine="709"/>
                    <w:jc w:val="center"/>
                    <w:rPr>
                      <w:color w:val="000000" w:themeColor="text1"/>
                    </w:rPr>
                  </w:pPr>
                  <w:r w:rsidRPr="00E3736C">
                    <w:rPr>
                      <w:color w:val="000000" w:themeColor="text1"/>
                    </w:rPr>
                    <w:t>В</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13E8B2C2" w14:textId="77777777" w:rsidR="00C97574" w:rsidRPr="00E3736C" w:rsidRDefault="005E2DAC" w:rsidP="00E3736C">
                  <w:pPr>
                    <w:ind w:firstLine="709"/>
                    <w:jc w:val="center"/>
                    <w:rPr>
                      <w:color w:val="000000" w:themeColor="text1"/>
                    </w:rPr>
                  </w:pPr>
                  <w:r w:rsidRPr="00E3736C">
                    <w:rPr>
                      <w:color w:val="000000" w:themeColor="text1"/>
                    </w:rPr>
                    <w:t>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611E6E14" w14:textId="77777777" w:rsidR="00C97574" w:rsidRPr="00E3736C" w:rsidRDefault="005E2DAC" w:rsidP="00E3736C">
                  <w:pPr>
                    <w:ind w:firstLine="709"/>
                    <w:jc w:val="center"/>
                    <w:rPr>
                      <w:color w:val="000000" w:themeColor="text1"/>
                    </w:rPr>
                  </w:pPr>
                  <w:r w:rsidRPr="00E3736C">
                    <w:rPr>
                      <w:color w:val="000000" w:themeColor="text1"/>
                    </w:rPr>
                    <w:t>А</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6771EF8C" w14:textId="77777777" w:rsidR="00C97574" w:rsidRPr="00E3736C" w:rsidRDefault="005E2DAC" w:rsidP="00E3736C">
                  <w:pPr>
                    <w:ind w:firstLine="709"/>
                    <w:jc w:val="center"/>
                    <w:rPr>
                      <w:color w:val="000000" w:themeColor="text1"/>
                    </w:rPr>
                  </w:pPr>
                  <w:r w:rsidRPr="00E3736C">
                    <w:rPr>
                      <w:color w:val="000000" w:themeColor="text1"/>
                    </w:rPr>
                    <w:t>Р</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18FFB87C" w14:textId="77777777" w:rsidR="00C97574" w:rsidRPr="00E3736C" w:rsidRDefault="005E2DAC" w:rsidP="00E3736C">
                  <w:pPr>
                    <w:ind w:firstLine="709"/>
                    <w:jc w:val="center"/>
                    <w:rPr>
                      <w:color w:val="000000" w:themeColor="text1"/>
                    </w:rPr>
                  </w:pPr>
                  <w:r w:rsidRPr="00E3736C">
                    <w:rPr>
                      <w:color w:val="000000" w:themeColor="text1"/>
                    </w:rPr>
                    <w:t>Т</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255532BB" w14:textId="77777777" w:rsidR="00C97574" w:rsidRPr="00E3736C" w:rsidRDefault="005E2DAC" w:rsidP="00E3736C">
                  <w:pPr>
                    <w:ind w:firstLine="709"/>
                    <w:jc w:val="center"/>
                    <w:rPr>
                      <w:color w:val="000000" w:themeColor="text1"/>
                    </w:rPr>
                  </w:pPr>
                  <w:r w:rsidRPr="00E3736C">
                    <w:rPr>
                      <w:color w:val="000000" w:themeColor="text1"/>
                    </w:rPr>
                    <w:t>Е</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508806ED" w14:textId="77777777" w:rsidR="00C97574" w:rsidRPr="00E3736C" w:rsidRDefault="005E2DAC" w:rsidP="00E3736C">
                  <w:pPr>
                    <w:ind w:firstLine="709"/>
                    <w:jc w:val="center"/>
                    <w:rPr>
                      <w:color w:val="000000" w:themeColor="text1"/>
                    </w:rPr>
                  </w:pPr>
                  <w:r w:rsidRPr="00E3736C">
                    <w:rPr>
                      <w:color w:val="000000" w:themeColor="text1"/>
                    </w:rPr>
                    <w:t>М</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0D7E8785" w14:textId="77777777" w:rsidR="00C97574" w:rsidRPr="00E3736C" w:rsidRDefault="005E2DAC" w:rsidP="00E3736C">
                  <w:pPr>
                    <w:ind w:firstLine="709"/>
                    <w:jc w:val="center"/>
                    <w:rPr>
                      <w:color w:val="000000" w:themeColor="text1"/>
                    </w:rPr>
                  </w:pPr>
                  <w:r w:rsidRPr="00E3736C">
                    <w:rPr>
                      <w:color w:val="000000" w:themeColor="text1"/>
                    </w:rPr>
                    <w:t>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4A21AF7D" w14:textId="77777777" w:rsidR="00C97574" w:rsidRPr="00E3736C" w:rsidRDefault="005E2DAC" w:rsidP="00E3736C">
                  <w:pPr>
                    <w:ind w:firstLine="709"/>
                    <w:jc w:val="center"/>
                    <w:rPr>
                      <w:color w:val="000000" w:themeColor="text1"/>
                    </w:rPr>
                  </w:pPr>
                  <w:r w:rsidRPr="00E3736C">
                    <w:rPr>
                      <w:color w:val="000000" w:themeColor="text1"/>
                    </w:rPr>
                    <w:t>П</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095634C4" w14:textId="77777777" w:rsidR="00C97574" w:rsidRPr="00E3736C" w:rsidRDefault="005E2DAC" w:rsidP="00E3736C">
                  <w:pPr>
                    <w:ind w:firstLine="709"/>
                    <w:jc w:val="center"/>
                    <w:rPr>
                      <w:color w:val="000000" w:themeColor="text1"/>
                    </w:rPr>
                  </w:pPr>
                  <w:r w:rsidRPr="00E3736C">
                    <w:rPr>
                      <w:color w:val="000000" w:themeColor="text1"/>
                    </w:rPr>
                    <w:t>Е</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4B32FB53" w14:textId="77777777" w:rsidR="00C97574" w:rsidRPr="00E3736C" w:rsidRDefault="005E2DAC" w:rsidP="00E3736C">
                  <w:pPr>
                    <w:ind w:firstLine="709"/>
                    <w:jc w:val="center"/>
                    <w:rPr>
                      <w:color w:val="000000" w:themeColor="text1"/>
                    </w:rPr>
                  </w:pPr>
                  <w:r w:rsidRPr="00E3736C">
                    <w:rPr>
                      <w:color w:val="000000" w:themeColor="text1"/>
                    </w:rPr>
                    <w:t>Т</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7DE07ADC" w14:textId="77777777" w:rsidR="00C97574" w:rsidRPr="00E3736C" w:rsidRDefault="005E2DAC" w:rsidP="00E3736C">
                  <w:pPr>
                    <w:ind w:firstLine="709"/>
                    <w:jc w:val="center"/>
                    <w:rPr>
                      <w:color w:val="000000" w:themeColor="text1"/>
                    </w:rPr>
                  </w:pPr>
                  <w:r w:rsidRPr="00E3736C">
                    <w:rPr>
                      <w:color w:val="000000" w:themeColor="text1"/>
                    </w:rPr>
                    <w:t>Р</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27D656B7" w14:textId="77777777" w:rsidR="00C97574" w:rsidRPr="00E3736C" w:rsidRDefault="005E2DAC" w:rsidP="00E3736C">
                  <w:pPr>
                    <w:ind w:firstLine="709"/>
                    <w:jc w:val="center"/>
                    <w:rPr>
                      <w:color w:val="000000" w:themeColor="text1"/>
                    </w:rPr>
                  </w:pPr>
                  <w:r w:rsidRPr="00E3736C">
                    <w:rPr>
                      <w:color w:val="000000" w:themeColor="text1"/>
                    </w:rPr>
                    <w:t>О</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64C969A5" w14:textId="77777777" w:rsidR="00C97574" w:rsidRPr="00E3736C" w:rsidRDefault="005E2DAC" w:rsidP="00E3736C">
                  <w:pPr>
                    <w:ind w:firstLine="709"/>
                    <w:jc w:val="center"/>
                    <w:rPr>
                      <w:color w:val="000000" w:themeColor="text1"/>
                    </w:rPr>
                  </w:pPr>
                  <w:r w:rsidRPr="00E3736C">
                    <w:rPr>
                      <w:color w:val="000000" w:themeColor="text1"/>
                    </w:rPr>
                    <w:t>В</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1DE6BD81" w14:textId="77777777" w:rsidR="00C97574" w:rsidRPr="00E3736C" w:rsidRDefault="005E2DAC" w:rsidP="00E3736C">
                  <w:pPr>
                    <w:ind w:firstLine="709"/>
                    <w:jc w:val="center"/>
                    <w:rPr>
                      <w:color w:val="000000" w:themeColor="text1"/>
                    </w:rPr>
                  </w:pPr>
                  <w:r w:rsidRPr="00E3736C">
                    <w:rPr>
                      <w:color w:val="000000" w:themeColor="text1"/>
                    </w:rPr>
                    <w:t>И</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3800BA2E" w14:textId="77777777" w:rsidR="00C97574" w:rsidRPr="00E3736C" w:rsidRDefault="005E2DAC" w:rsidP="00E3736C">
                  <w:pPr>
                    <w:ind w:firstLine="709"/>
                    <w:jc w:val="center"/>
                    <w:rPr>
                      <w:color w:val="000000" w:themeColor="text1"/>
                    </w:rPr>
                  </w:pPr>
                  <w:r w:rsidRPr="00E3736C">
                    <w:rPr>
                      <w:color w:val="000000" w:themeColor="text1"/>
                    </w:rPr>
                    <w:t>Ч</w:t>
                  </w:r>
                </w:p>
              </w:tc>
            </w:tr>
            <w:tr w:rsidR="006A6914" w:rsidRPr="00E3736C" w14:paraId="7442D96A" w14:textId="77777777">
              <w:trPr>
                <w:tblCellSpacing w:w="0" w:type="dxa"/>
              </w:trPr>
              <w:tc>
                <w:tcPr>
                  <w:tcW w:w="0" w:type="auto"/>
                  <w:tcBorders>
                    <w:top w:val="outset" w:sz="6" w:space="0" w:color="EFEFEF"/>
                    <w:left w:val="outset" w:sz="6" w:space="0" w:color="EFEFEF"/>
                    <w:bottom w:val="outset" w:sz="6" w:space="0" w:color="EFEFEF"/>
                    <w:right w:val="outset" w:sz="6" w:space="0" w:color="EFEFEF"/>
                  </w:tcBorders>
                  <w:vAlign w:val="center"/>
                  <w:hideMark/>
                </w:tcPr>
                <w:p w14:paraId="28AAD448" w14:textId="77777777" w:rsidR="00C97574" w:rsidRPr="00E3736C" w:rsidRDefault="005E2DAC" w:rsidP="00E3736C">
                  <w:pPr>
                    <w:ind w:firstLine="709"/>
                    <w:rPr>
                      <w:color w:val="000000" w:themeColor="text1"/>
                    </w:rPr>
                  </w:pPr>
                  <w:r w:rsidRPr="00E3736C">
                    <w:rPr>
                      <w:color w:val="000000" w:themeColor="text1"/>
                    </w:rPr>
                    <w:t>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3C9EA23A" w14:textId="77777777" w:rsidR="00C97574" w:rsidRPr="00E3736C" w:rsidRDefault="005E2DAC" w:rsidP="00E3736C">
                  <w:pPr>
                    <w:ind w:firstLine="709"/>
                    <w:rPr>
                      <w:color w:val="000000" w:themeColor="text1"/>
                    </w:rPr>
                  </w:pPr>
                  <w:r w:rsidRPr="00E3736C">
                    <w:rPr>
                      <w:color w:val="000000" w:themeColor="text1"/>
                    </w:rPr>
                    <w:t>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2CC25D45" w14:textId="77777777" w:rsidR="00C97574" w:rsidRPr="00E3736C" w:rsidRDefault="005E2DAC" w:rsidP="00E3736C">
                  <w:pPr>
                    <w:ind w:firstLine="709"/>
                    <w:rPr>
                      <w:color w:val="000000" w:themeColor="text1"/>
                    </w:rPr>
                  </w:pPr>
                  <w:r w:rsidRPr="00E3736C">
                    <w:rPr>
                      <w:color w:val="000000" w:themeColor="text1"/>
                    </w:rPr>
                    <w:t>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3780DD82" w14:textId="77777777" w:rsidR="00C97574" w:rsidRPr="00E3736C" w:rsidRDefault="005E2DAC" w:rsidP="00E3736C">
                  <w:pPr>
                    <w:ind w:firstLine="709"/>
                    <w:rPr>
                      <w:color w:val="000000" w:themeColor="text1"/>
                    </w:rPr>
                  </w:pPr>
                  <w:r w:rsidRPr="00E3736C">
                    <w:rPr>
                      <w:color w:val="000000" w:themeColor="text1"/>
                    </w:rPr>
                    <w:t>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65BE9BF7" w14:textId="77777777" w:rsidR="00C97574" w:rsidRPr="00E3736C" w:rsidRDefault="005E2DAC" w:rsidP="00E3736C">
                  <w:pPr>
                    <w:ind w:firstLine="709"/>
                    <w:rPr>
                      <w:color w:val="000000" w:themeColor="text1"/>
                    </w:rPr>
                  </w:pPr>
                  <w:r w:rsidRPr="00E3736C">
                    <w:rPr>
                      <w:color w:val="000000" w:themeColor="text1"/>
                    </w:rPr>
                    <w:t>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5C724778" w14:textId="77777777" w:rsidR="00C97574" w:rsidRPr="00E3736C" w:rsidRDefault="005E2DAC" w:rsidP="00E3736C">
                  <w:pPr>
                    <w:ind w:firstLine="709"/>
                    <w:rPr>
                      <w:color w:val="000000" w:themeColor="text1"/>
                    </w:rPr>
                  </w:pPr>
                  <w:r w:rsidRPr="00E3736C">
                    <w:rPr>
                      <w:color w:val="000000" w:themeColor="text1"/>
                    </w:rPr>
                    <w:t>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272CA049" w14:textId="77777777" w:rsidR="00C97574" w:rsidRPr="00E3736C" w:rsidRDefault="005E2DAC" w:rsidP="00E3736C">
                  <w:pPr>
                    <w:ind w:firstLine="709"/>
                    <w:rPr>
                      <w:color w:val="000000" w:themeColor="text1"/>
                    </w:rPr>
                  </w:pPr>
                  <w:r w:rsidRPr="00E3736C">
                    <w:rPr>
                      <w:color w:val="000000" w:themeColor="text1"/>
                    </w:rPr>
                    <w:t>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760DD440" w14:textId="77777777" w:rsidR="00C97574" w:rsidRPr="00E3736C" w:rsidRDefault="005E2DAC" w:rsidP="00E3736C">
                  <w:pPr>
                    <w:ind w:firstLine="709"/>
                    <w:rPr>
                      <w:color w:val="000000" w:themeColor="text1"/>
                    </w:rPr>
                  </w:pPr>
                  <w:r w:rsidRPr="00E3736C">
                    <w:rPr>
                      <w:color w:val="000000" w:themeColor="text1"/>
                    </w:rPr>
                    <w:t>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0B94A340" w14:textId="77777777" w:rsidR="00C97574" w:rsidRPr="00E3736C" w:rsidRDefault="005E2DAC" w:rsidP="00E3736C">
                  <w:pPr>
                    <w:ind w:firstLine="709"/>
                    <w:rPr>
                      <w:color w:val="000000" w:themeColor="text1"/>
                    </w:rPr>
                  </w:pPr>
                  <w:r w:rsidRPr="00E3736C">
                    <w:rPr>
                      <w:color w:val="000000" w:themeColor="text1"/>
                    </w:rPr>
                    <w:t>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60477570" w14:textId="77777777" w:rsidR="00C97574" w:rsidRPr="00E3736C" w:rsidRDefault="005E2DAC" w:rsidP="00E3736C">
                  <w:pPr>
                    <w:ind w:firstLine="709"/>
                    <w:rPr>
                      <w:color w:val="000000" w:themeColor="text1"/>
                    </w:rPr>
                  </w:pPr>
                  <w:r w:rsidRPr="00E3736C">
                    <w:rPr>
                      <w:color w:val="000000" w:themeColor="text1"/>
                    </w:rPr>
                    <w:t>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30712374" w14:textId="77777777" w:rsidR="00C97574" w:rsidRPr="00E3736C" w:rsidRDefault="005E2DAC" w:rsidP="00E3736C">
                  <w:pPr>
                    <w:ind w:firstLine="709"/>
                    <w:rPr>
                      <w:color w:val="000000" w:themeColor="text1"/>
                    </w:rPr>
                  </w:pPr>
                  <w:r w:rsidRPr="00E3736C">
                    <w:rPr>
                      <w:color w:val="000000" w:themeColor="text1"/>
                    </w:rPr>
                    <w:t>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7F69E3D7" w14:textId="77777777" w:rsidR="00C97574" w:rsidRPr="00E3736C" w:rsidRDefault="005E2DAC" w:rsidP="00E3736C">
                  <w:pPr>
                    <w:ind w:firstLine="709"/>
                    <w:rPr>
                      <w:color w:val="000000" w:themeColor="text1"/>
                    </w:rPr>
                  </w:pPr>
                  <w:r w:rsidRPr="00E3736C">
                    <w:rPr>
                      <w:color w:val="000000" w:themeColor="text1"/>
                    </w:rPr>
                    <w:t>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1C56B2FB" w14:textId="77777777" w:rsidR="00C97574" w:rsidRPr="00E3736C" w:rsidRDefault="005E2DAC" w:rsidP="00E3736C">
                  <w:pPr>
                    <w:ind w:firstLine="709"/>
                    <w:rPr>
                      <w:color w:val="000000" w:themeColor="text1"/>
                    </w:rPr>
                  </w:pPr>
                  <w:r w:rsidRPr="00E3736C">
                    <w:rPr>
                      <w:color w:val="000000" w:themeColor="text1"/>
                    </w:rPr>
                    <w:t>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451D1509" w14:textId="77777777" w:rsidR="00C97574" w:rsidRPr="00E3736C" w:rsidRDefault="005E2DAC" w:rsidP="00E3736C">
                  <w:pPr>
                    <w:ind w:firstLine="709"/>
                    <w:rPr>
                      <w:color w:val="000000" w:themeColor="text1"/>
                    </w:rPr>
                  </w:pPr>
                  <w:r w:rsidRPr="00E3736C">
                    <w:rPr>
                      <w:color w:val="000000" w:themeColor="text1"/>
                    </w:rPr>
                    <w:t>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07BCC98C" w14:textId="77777777" w:rsidR="00C97574" w:rsidRPr="00E3736C" w:rsidRDefault="005E2DAC" w:rsidP="00E3736C">
                  <w:pPr>
                    <w:ind w:firstLine="709"/>
                    <w:rPr>
                      <w:color w:val="000000" w:themeColor="text1"/>
                    </w:rPr>
                  </w:pPr>
                  <w:r w:rsidRPr="00E3736C">
                    <w:rPr>
                      <w:color w:val="000000" w:themeColor="text1"/>
                    </w:rPr>
                    <w:t>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708CBA13" w14:textId="77777777" w:rsidR="00C97574" w:rsidRPr="00E3736C" w:rsidRDefault="005E2DAC" w:rsidP="00E3736C">
                  <w:pPr>
                    <w:ind w:firstLine="709"/>
                    <w:rPr>
                      <w:color w:val="000000" w:themeColor="text1"/>
                    </w:rPr>
                  </w:pPr>
                  <w:r w:rsidRPr="00E3736C">
                    <w:rPr>
                      <w:color w:val="000000" w:themeColor="text1"/>
                    </w:rPr>
                    <w:t>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61CB7046" w14:textId="77777777" w:rsidR="00C97574" w:rsidRPr="00E3736C" w:rsidRDefault="005E2DAC" w:rsidP="00E3736C">
                  <w:pPr>
                    <w:ind w:firstLine="709"/>
                    <w:rPr>
                      <w:color w:val="000000" w:themeColor="text1"/>
                    </w:rPr>
                  </w:pPr>
                  <w:r w:rsidRPr="00E3736C">
                    <w:rPr>
                      <w:color w:val="000000" w:themeColor="text1"/>
                    </w:rPr>
                    <w:t>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549F138E" w14:textId="77777777" w:rsidR="00C97574" w:rsidRPr="00E3736C" w:rsidRDefault="005E2DAC" w:rsidP="00E3736C">
                  <w:pPr>
                    <w:ind w:firstLine="709"/>
                    <w:rPr>
                      <w:color w:val="000000" w:themeColor="text1"/>
                    </w:rPr>
                  </w:pPr>
                  <w:r w:rsidRPr="00E3736C">
                    <w:rPr>
                      <w:color w:val="000000" w:themeColor="text1"/>
                    </w:rPr>
                    <w:t>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75BE1E87" w14:textId="77777777" w:rsidR="00C97574" w:rsidRPr="00E3736C" w:rsidRDefault="005E2DAC" w:rsidP="00E3736C">
                  <w:pPr>
                    <w:ind w:firstLine="709"/>
                    <w:rPr>
                      <w:color w:val="000000" w:themeColor="text1"/>
                    </w:rPr>
                  </w:pPr>
                  <w:r w:rsidRPr="00E3736C">
                    <w:rPr>
                      <w:color w:val="000000" w:themeColor="text1"/>
                    </w:rPr>
                    <w:t>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19A6091F" w14:textId="77777777" w:rsidR="00C97574" w:rsidRPr="00E3736C" w:rsidRDefault="005E2DAC" w:rsidP="00E3736C">
                  <w:pPr>
                    <w:ind w:firstLine="709"/>
                    <w:rPr>
                      <w:color w:val="000000" w:themeColor="text1"/>
                    </w:rPr>
                  </w:pPr>
                  <w:r w:rsidRPr="00E3736C">
                    <w:rPr>
                      <w:color w:val="000000" w:themeColor="text1"/>
                    </w:rPr>
                    <w:t>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11B8A948" w14:textId="77777777" w:rsidR="00C97574" w:rsidRPr="00E3736C" w:rsidRDefault="005E2DAC" w:rsidP="00E3736C">
                  <w:pPr>
                    <w:ind w:firstLine="709"/>
                    <w:rPr>
                      <w:color w:val="000000" w:themeColor="text1"/>
                    </w:rPr>
                  </w:pPr>
                  <w:r w:rsidRPr="00E3736C">
                    <w:rPr>
                      <w:color w:val="000000" w:themeColor="text1"/>
                    </w:rPr>
                    <w:t> </w:t>
                  </w:r>
                </w:p>
              </w:tc>
            </w:tr>
            <w:tr w:rsidR="006A6914" w:rsidRPr="00E3736C" w14:paraId="47EF20D2" w14:textId="77777777">
              <w:trPr>
                <w:tblCellSpacing w:w="0" w:type="dxa"/>
              </w:trPr>
              <w:tc>
                <w:tcPr>
                  <w:tcW w:w="0" w:type="auto"/>
                  <w:tcBorders>
                    <w:top w:val="outset" w:sz="6" w:space="0" w:color="EFEFEF"/>
                    <w:left w:val="outset" w:sz="6" w:space="0" w:color="EFEFEF"/>
                    <w:bottom w:val="outset" w:sz="6" w:space="0" w:color="EFEFEF"/>
                    <w:right w:val="outset" w:sz="6" w:space="0" w:color="EFEFEF"/>
                  </w:tcBorders>
                  <w:vAlign w:val="center"/>
                  <w:hideMark/>
                </w:tcPr>
                <w:p w14:paraId="439BA26E" w14:textId="77777777" w:rsidR="00C97574" w:rsidRPr="00E3736C" w:rsidRDefault="005E2DAC" w:rsidP="00E3736C">
                  <w:pPr>
                    <w:ind w:firstLine="709"/>
                    <w:rPr>
                      <w:color w:val="000000" w:themeColor="text1"/>
                    </w:rPr>
                  </w:pPr>
                  <w:r w:rsidRPr="00E3736C">
                    <w:rPr>
                      <w:color w:val="000000" w:themeColor="text1"/>
                    </w:rPr>
                    <w:t> 200</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44B33798" w14:textId="77777777" w:rsidR="00C97574" w:rsidRPr="00E3736C" w:rsidRDefault="005E2DAC" w:rsidP="00E3736C">
                  <w:pPr>
                    <w:ind w:firstLine="709"/>
                    <w:rPr>
                      <w:color w:val="000000" w:themeColor="text1"/>
                    </w:rPr>
                  </w:pPr>
                  <w:r w:rsidRPr="00E3736C">
                    <w:rPr>
                      <w:color w:val="000000" w:themeColor="text1"/>
                    </w:rPr>
                    <w:t>194</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2A688FB2" w14:textId="77777777" w:rsidR="00C97574" w:rsidRPr="00E3736C" w:rsidRDefault="005E2DAC" w:rsidP="00E3736C">
                  <w:pPr>
                    <w:ind w:firstLine="709"/>
                    <w:rPr>
                      <w:color w:val="000000" w:themeColor="text1"/>
                    </w:rPr>
                  </w:pPr>
                  <w:r w:rsidRPr="00E3736C">
                    <w:rPr>
                      <w:color w:val="000000" w:themeColor="text1"/>
                    </w:rPr>
                    <w:t>192 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085D7277" w14:textId="77777777" w:rsidR="00C97574" w:rsidRPr="00E3736C" w:rsidRDefault="005E2DAC" w:rsidP="00E3736C">
                  <w:pPr>
                    <w:ind w:firstLine="709"/>
                    <w:rPr>
                      <w:color w:val="000000" w:themeColor="text1"/>
                    </w:rPr>
                  </w:pPr>
                  <w:r w:rsidRPr="00E3736C">
                    <w:rPr>
                      <w:color w:val="000000" w:themeColor="text1"/>
                    </w:rPr>
                    <w:t>205 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03FCE7B2" w14:textId="77777777" w:rsidR="00C97574" w:rsidRPr="00E3736C" w:rsidRDefault="005E2DAC" w:rsidP="00E3736C">
                  <w:pPr>
                    <w:ind w:firstLine="709"/>
                    <w:rPr>
                      <w:color w:val="000000" w:themeColor="text1"/>
                    </w:rPr>
                  </w:pPr>
                  <w:r w:rsidRPr="00E3736C">
                    <w:rPr>
                      <w:color w:val="000000" w:themeColor="text1"/>
                    </w:rPr>
                    <w:t>206 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18514E70" w14:textId="77777777" w:rsidR="00C97574" w:rsidRPr="00E3736C" w:rsidRDefault="005E2DAC" w:rsidP="00E3736C">
                  <w:pPr>
                    <w:ind w:firstLine="709"/>
                    <w:rPr>
                      <w:color w:val="000000" w:themeColor="text1"/>
                    </w:rPr>
                  </w:pPr>
                  <w:r w:rsidRPr="00E3736C">
                    <w:rPr>
                      <w:color w:val="000000" w:themeColor="text1"/>
                    </w:rPr>
                    <w:t>194 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023AF010" w14:textId="77777777" w:rsidR="00C97574" w:rsidRPr="00E3736C" w:rsidRDefault="005E2DAC" w:rsidP="00E3736C">
                  <w:pPr>
                    <w:ind w:firstLine="709"/>
                    <w:rPr>
                      <w:color w:val="000000" w:themeColor="text1"/>
                    </w:rPr>
                  </w:pPr>
                  <w:r w:rsidRPr="00E3736C">
                    <w:rPr>
                      <w:color w:val="000000" w:themeColor="text1"/>
                    </w:rPr>
                    <w:t>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2A185355" w14:textId="77777777" w:rsidR="00C97574" w:rsidRPr="00E3736C" w:rsidRDefault="005E2DAC" w:rsidP="00E3736C">
                  <w:pPr>
                    <w:ind w:firstLine="709"/>
                    <w:rPr>
                      <w:color w:val="000000" w:themeColor="text1"/>
                    </w:rPr>
                  </w:pPr>
                  <w:r w:rsidRPr="00E3736C">
                    <w:rPr>
                      <w:color w:val="000000" w:themeColor="text1"/>
                    </w:rPr>
                    <w:t>192 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02419C3B" w14:textId="77777777" w:rsidR="00C97574" w:rsidRPr="00E3736C" w:rsidRDefault="005E2DAC" w:rsidP="00E3736C">
                  <w:pPr>
                    <w:ind w:firstLine="709"/>
                    <w:rPr>
                      <w:color w:val="000000" w:themeColor="text1"/>
                    </w:rPr>
                  </w:pPr>
                  <w:r w:rsidRPr="00E3736C">
                    <w:rPr>
                      <w:color w:val="000000" w:themeColor="text1"/>
                    </w:rPr>
                    <w:t>208 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2A133E54" w14:textId="77777777" w:rsidR="00C97574" w:rsidRPr="00E3736C" w:rsidRDefault="005E2DAC" w:rsidP="00E3736C">
                  <w:pPr>
                    <w:ind w:firstLine="709"/>
                    <w:rPr>
                      <w:color w:val="000000" w:themeColor="text1"/>
                    </w:rPr>
                  </w:pPr>
                  <w:r w:rsidRPr="00E3736C">
                    <w:rPr>
                      <w:color w:val="000000" w:themeColor="text1"/>
                    </w:rPr>
                    <w:t>210 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3F4AED84" w14:textId="77777777" w:rsidR="00C97574" w:rsidRPr="00E3736C" w:rsidRDefault="005E2DAC" w:rsidP="00E3736C">
                  <w:pPr>
                    <w:ind w:firstLine="709"/>
                    <w:rPr>
                      <w:color w:val="000000" w:themeColor="text1"/>
                    </w:rPr>
                  </w:pPr>
                  <w:r w:rsidRPr="00E3736C">
                    <w:rPr>
                      <w:color w:val="000000" w:themeColor="text1"/>
                    </w:rPr>
                    <w:t>197 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3886B8FF" w14:textId="77777777" w:rsidR="00C97574" w:rsidRPr="00E3736C" w:rsidRDefault="005E2DAC" w:rsidP="00E3736C">
                  <w:pPr>
                    <w:ind w:firstLine="709"/>
                    <w:rPr>
                      <w:color w:val="000000" w:themeColor="text1"/>
                    </w:rPr>
                  </w:pPr>
                  <w:r w:rsidRPr="00E3736C">
                    <w:rPr>
                      <w:color w:val="000000" w:themeColor="text1"/>
                    </w:rPr>
                    <w:t>204 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2373D286" w14:textId="77777777" w:rsidR="00C97574" w:rsidRPr="00E3736C" w:rsidRDefault="005E2DAC" w:rsidP="00E3736C">
                  <w:pPr>
                    <w:ind w:firstLine="709"/>
                    <w:rPr>
                      <w:color w:val="000000" w:themeColor="text1"/>
                    </w:rPr>
                  </w:pPr>
                  <w:r w:rsidRPr="00E3736C">
                    <w:rPr>
                      <w:color w:val="000000" w:themeColor="text1"/>
                    </w:rPr>
                    <w:t>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2D6027E3" w14:textId="77777777" w:rsidR="00C97574" w:rsidRPr="00E3736C" w:rsidRDefault="005E2DAC" w:rsidP="00E3736C">
                  <w:pPr>
                    <w:ind w:firstLine="709"/>
                    <w:rPr>
                      <w:color w:val="000000" w:themeColor="text1"/>
                    </w:rPr>
                  </w:pPr>
                  <w:r w:rsidRPr="00E3736C">
                    <w:rPr>
                      <w:color w:val="000000" w:themeColor="text1"/>
                    </w:rPr>
                    <w:t>207 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5CE6F4B2" w14:textId="77777777" w:rsidR="00C97574" w:rsidRPr="00E3736C" w:rsidRDefault="005E2DAC" w:rsidP="00E3736C">
                  <w:pPr>
                    <w:ind w:firstLine="709"/>
                    <w:rPr>
                      <w:color w:val="000000" w:themeColor="text1"/>
                    </w:rPr>
                  </w:pPr>
                  <w:r w:rsidRPr="00E3736C">
                    <w:rPr>
                      <w:color w:val="000000" w:themeColor="text1"/>
                    </w:rPr>
                    <w:t>197 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23464A93" w14:textId="77777777" w:rsidR="00C97574" w:rsidRPr="00E3736C" w:rsidRDefault="005E2DAC" w:rsidP="00E3736C">
                  <w:pPr>
                    <w:ind w:firstLine="709"/>
                    <w:rPr>
                      <w:color w:val="000000" w:themeColor="text1"/>
                    </w:rPr>
                  </w:pPr>
                  <w:r w:rsidRPr="00E3736C">
                    <w:rPr>
                      <w:color w:val="000000" w:themeColor="text1"/>
                    </w:rPr>
                    <w:t>210 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5AA7B12F" w14:textId="77777777" w:rsidR="00C97574" w:rsidRPr="00E3736C" w:rsidRDefault="005E2DAC" w:rsidP="00E3736C">
                  <w:pPr>
                    <w:ind w:firstLine="709"/>
                    <w:rPr>
                      <w:color w:val="000000" w:themeColor="text1"/>
                    </w:rPr>
                  </w:pPr>
                  <w:r w:rsidRPr="00E3736C">
                    <w:rPr>
                      <w:color w:val="000000" w:themeColor="text1"/>
                    </w:rPr>
                    <w:t>208 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6E45325C" w14:textId="77777777" w:rsidR="00C97574" w:rsidRPr="00E3736C" w:rsidRDefault="005E2DAC" w:rsidP="00E3736C">
                  <w:pPr>
                    <w:ind w:firstLine="709"/>
                    <w:rPr>
                      <w:color w:val="000000" w:themeColor="text1"/>
                    </w:rPr>
                  </w:pPr>
                  <w:r w:rsidRPr="00E3736C">
                    <w:rPr>
                      <w:color w:val="000000" w:themeColor="text1"/>
                    </w:rPr>
                    <w:t>206 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6FA9EEE7" w14:textId="77777777" w:rsidR="00C97574" w:rsidRPr="00E3736C" w:rsidRDefault="005E2DAC" w:rsidP="00E3736C">
                  <w:pPr>
                    <w:ind w:firstLine="709"/>
                    <w:rPr>
                      <w:color w:val="000000" w:themeColor="text1"/>
                    </w:rPr>
                  </w:pPr>
                  <w:r w:rsidRPr="00E3736C">
                    <w:rPr>
                      <w:color w:val="000000" w:themeColor="text1"/>
                    </w:rPr>
                    <w:t>194 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653EFAF1" w14:textId="77777777" w:rsidR="00C97574" w:rsidRPr="00E3736C" w:rsidRDefault="005E2DAC" w:rsidP="00E3736C">
                  <w:pPr>
                    <w:ind w:firstLine="709"/>
                    <w:rPr>
                      <w:color w:val="000000" w:themeColor="text1"/>
                    </w:rPr>
                  </w:pPr>
                  <w:r w:rsidRPr="00E3736C">
                    <w:rPr>
                      <w:color w:val="000000" w:themeColor="text1"/>
                    </w:rPr>
                    <w:t>200 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3C2DE676" w14:textId="77777777" w:rsidR="00C97574" w:rsidRPr="00E3736C" w:rsidRDefault="005E2DAC" w:rsidP="00E3736C">
                  <w:pPr>
                    <w:ind w:firstLine="709"/>
                    <w:rPr>
                      <w:color w:val="000000" w:themeColor="text1"/>
                    </w:rPr>
                  </w:pPr>
                  <w:r w:rsidRPr="00E3736C">
                    <w:rPr>
                      <w:color w:val="000000" w:themeColor="text1"/>
                    </w:rPr>
                    <w:t>215 </w:t>
                  </w:r>
                </w:p>
              </w:tc>
            </w:tr>
          </w:tbl>
          <w:p w14:paraId="3BCAFDF8" w14:textId="77777777" w:rsidR="00C97574" w:rsidRPr="00E3736C" w:rsidRDefault="005E2DAC" w:rsidP="00E3736C">
            <w:pPr>
              <w:ind w:firstLine="709"/>
              <w:rPr>
                <w:color w:val="000000" w:themeColor="text1"/>
              </w:rPr>
            </w:pPr>
            <w:r w:rsidRPr="00E3736C">
              <w:rPr>
                <w:color w:val="000000" w:themeColor="text1"/>
              </w:rPr>
              <w:t> </w:t>
            </w:r>
            <w:r w:rsidRPr="00E3736C">
              <w:rPr>
                <w:i/>
                <w:iCs/>
                <w:color w:val="000000" w:themeColor="text1"/>
              </w:rPr>
              <w:t xml:space="preserve">Задание 2. </w:t>
            </w:r>
          </w:p>
          <w:p w14:paraId="757DD939" w14:textId="77777777" w:rsidR="00C97574" w:rsidRPr="00E3736C" w:rsidRDefault="005E2DAC" w:rsidP="00E3736C">
            <w:pPr>
              <w:ind w:firstLine="709"/>
              <w:jc w:val="both"/>
              <w:rPr>
                <w:color w:val="000000" w:themeColor="text1"/>
              </w:rPr>
            </w:pPr>
            <w:r w:rsidRPr="00E3736C">
              <w:rPr>
                <w:color w:val="000000" w:themeColor="text1"/>
              </w:rPr>
              <w:t xml:space="preserve">1) Используя стандартную программу БЛОКНОТ, определить, какая фраза в кодировке </w:t>
            </w:r>
            <w:r w:rsidRPr="00E3736C">
              <w:rPr>
                <w:color w:val="000000" w:themeColor="text1"/>
                <w:lang w:val="en-US"/>
              </w:rPr>
              <w:t>Windows</w:t>
            </w:r>
            <w:r w:rsidRPr="00E3736C">
              <w:rPr>
                <w:color w:val="000000" w:themeColor="text1"/>
              </w:rPr>
              <w:t xml:space="preserve"> задана последовательностью числовых кодов и продолжить код. Запустить БЛОКНОТ. С помощью дополнительной цифровой клавиатуры при нажатой клавише </w:t>
            </w:r>
            <w:r w:rsidRPr="00E3736C">
              <w:rPr>
                <w:color w:val="000000" w:themeColor="text1"/>
                <w:lang w:val="en-US"/>
              </w:rPr>
              <w:t>ALT</w:t>
            </w:r>
            <w:r w:rsidRPr="00E3736C">
              <w:rPr>
                <w:color w:val="000000" w:themeColor="text1"/>
              </w:rPr>
              <w:t xml:space="preserve"> ввести код, отпустить клавишу </w:t>
            </w:r>
            <w:r w:rsidRPr="00E3736C">
              <w:rPr>
                <w:color w:val="000000" w:themeColor="text1"/>
                <w:lang w:val="en-US"/>
              </w:rPr>
              <w:t>ALT</w:t>
            </w:r>
            <w:r w:rsidRPr="00E3736C">
              <w:rPr>
                <w:color w:val="000000" w:themeColor="text1"/>
              </w:rPr>
              <w:t>. В документе появиться соответствующий символ.</w:t>
            </w:r>
          </w:p>
          <w:tbl>
            <w:tblPr>
              <w:tblW w:w="0" w:type="auto"/>
              <w:tblCellSpacing w:w="0" w:type="dxa"/>
              <w:tblBorders>
                <w:top w:val="outset" w:sz="6" w:space="0" w:color="DFDFDF"/>
                <w:left w:val="outset" w:sz="6" w:space="0" w:color="DFDFDF"/>
                <w:bottom w:val="outset" w:sz="6" w:space="0" w:color="DFDFDF"/>
                <w:right w:val="outset" w:sz="6" w:space="0" w:color="DFDFDF"/>
              </w:tblBorders>
              <w:tblCellMar>
                <w:left w:w="0" w:type="dxa"/>
                <w:right w:w="0" w:type="dxa"/>
              </w:tblCellMar>
              <w:tblLook w:val="04A0" w:firstRow="1" w:lastRow="0" w:firstColumn="1" w:lastColumn="0" w:noHBand="0" w:noVBand="1"/>
            </w:tblPr>
            <w:tblGrid>
              <w:gridCol w:w="510"/>
              <w:gridCol w:w="270"/>
              <w:gridCol w:w="255"/>
              <w:gridCol w:w="255"/>
              <w:gridCol w:w="255"/>
              <w:gridCol w:w="255"/>
              <w:gridCol w:w="255"/>
              <w:gridCol w:w="255"/>
              <w:gridCol w:w="255"/>
              <w:gridCol w:w="255"/>
              <w:gridCol w:w="255"/>
              <w:gridCol w:w="333"/>
              <w:gridCol w:w="177"/>
              <w:gridCol w:w="177"/>
              <w:gridCol w:w="333"/>
              <w:gridCol w:w="255"/>
              <w:gridCol w:w="270"/>
              <w:gridCol w:w="510"/>
              <w:gridCol w:w="510"/>
              <w:gridCol w:w="510"/>
              <w:gridCol w:w="510"/>
              <w:gridCol w:w="510"/>
              <w:gridCol w:w="510"/>
            </w:tblGrid>
            <w:tr w:rsidR="00C97574" w:rsidRPr="00E3736C" w14:paraId="54576DA6" w14:textId="77777777">
              <w:trPr>
                <w:tblCellSpacing w:w="0" w:type="dxa"/>
              </w:trPr>
              <w:tc>
                <w:tcPr>
                  <w:tcW w:w="0" w:type="auto"/>
                  <w:tcBorders>
                    <w:top w:val="outset" w:sz="6" w:space="0" w:color="DFDFDF"/>
                    <w:left w:val="outset" w:sz="6" w:space="0" w:color="DFDFDF"/>
                    <w:bottom w:val="outset" w:sz="6" w:space="0" w:color="DFDFDF"/>
                    <w:right w:val="outset" w:sz="6" w:space="0" w:color="DFDFDF"/>
                  </w:tcBorders>
                  <w:hideMark/>
                </w:tcPr>
                <w:p w14:paraId="78036081" w14:textId="77777777" w:rsidR="00C97574" w:rsidRPr="00E3736C" w:rsidRDefault="00C97574" w:rsidP="00E3736C">
                  <w:pPr>
                    <w:ind w:firstLine="709"/>
                    <w:rPr>
                      <w:color w:val="000000" w:themeColor="text1"/>
                      <w:lang w:eastAsia="en-US"/>
                    </w:rPr>
                  </w:pPr>
                </w:p>
              </w:tc>
              <w:tc>
                <w:tcPr>
                  <w:tcW w:w="0" w:type="auto"/>
                  <w:tcBorders>
                    <w:top w:val="outset" w:sz="6" w:space="0" w:color="DFDFDF"/>
                    <w:left w:val="outset" w:sz="6" w:space="0" w:color="DFDFDF"/>
                    <w:bottom w:val="outset" w:sz="6" w:space="0" w:color="DFDFDF"/>
                    <w:right w:val="outset" w:sz="6" w:space="0" w:color="DFDFDF"/>
                  </w:tcBorders>
                  <w:hideMark/>
                </w:tcPr>
                <w:p w14:paraId="349A3E5C" w14:textId="77777777" w:rsidR="00C97574" w:rsidRPr="00E3736C" w:rsidRDefault="005E2DAC" w:rsidP="00E3736C">
                  <w:pPr>
                    <w:ind w:firstLine="709"/>
                    <w:rPr>
                      <w:color w:val="000000" w:themeColor="text1"/>
                    </w:rPr>
                  </w:pPr>
                  <w:r w:rsidRPr="00E3736C">
                    <w:rPr>
                      <w:color w:val="000000" w:themeColor="text1"/>
                    </w:rPr>
                    <w:t xml:space="preserve">     </w:t>
                  </w:r>
                </w:p>
              </w:tc>
              <w:tc>
                <w:tcPr>
                  <w:tcW w:w="0" w:type="auto"/>
                  <w:gridSpan w:val="2"/>
                  <w:tcBorders>
                    <w:top w:val="outset" w:sz="6" w:space="0" w:color="DFDFDF"/>
                    <w:left w:val="outset" w:sz="6" w:space="0" w:color="DFDFDF"/>
                    <w:bottom w:val="outset" w:sz="6" w:space="0" w:color="DFDFDF"/>
                    <w:right w:val="outset" w:sz="6" w:space="0" w:color="DFDFDF"/>
                  </w:tcBorders>
                  <w:hideMark/>
                </w:tcPr>
                <w:p w14:paraId="1C570EE3" w14:textId="77777777" w:rsidR="00C97574" w:rsidRPr="00E3736C" w:rsidRDefault="00C97574" w:rsidP="00E3736C">
                  <w:pPr>
                    <w:ind w:firstLine="709"/>
                    <w:rPr>
                      <w:color w:val="000000" w:themeColor="text1"/>
                      <w:lang w:eastAsia="en-US"/>
                    </w:rPr>
                  </w:pPr>
                </w:p>
              </w:tc>
              <w:tc>
                <w:tcPr>
                  <w:tcW w:w="0" w:type="auto"/>
                  <w:gridSpan w:val="2"/>
                  <w:tcBorders>
                    <w:top w:val="outset" w:sz="6" w:space="0" w:color="DFDFDF"/>
                    <w:left w:val="outset" w:sz="6" w:space="0" w:color="DFDFDF"/>
                    <w:bottom w:val="outset" w:sz="6" w:space="0" w:color="DFDFDF"/>
                    <w:right w:val="outset" w:sz="6" w:space="0" w:color="DFDFDF"/>
                  </w:tcBorders>
                  <w:hideMark/>
                </w:tcPr>
                <w:p w14:paraId="52E2EE89" w14:textId="77777777" w:rsidR="00C97574" w:rsidRPr="00E3736C" w:rsidRDefault="00C97574" w:rsidP="00E3736C">
                  <w:pPr>
                    <w:ind w:firstLine="709"/>
                    <w:rPr>
                      <w:color w:val="000000" w:themeColor="text1"/>
                      <w:lang w:eastAsia="en-US"/>
                    </w:rPr>
                  </w:pPr>
                </w:p>
              </w:tc>
              <w:tc>
                <w:tcPr>
                  <w:tcW w:w="0" w:type="auto"/>
                  <w:gridSpan w:val="2"/>
                  <w:tcBorders>
                    <w:top w:val="outset" w:sz="6" w:space="0" w:color="DFDFDF"/>
                    <w:left w:val="outset" w:sz="6" w:space="0" w:color="DFDFDF"/>
                    <w:bottom w:val="outset" w:sz="6" w:space="0" w:color="DFDFDF"/>
                    <w:right w:val="outset" w:sz="6" w:space="0" w:color="DFDFDF"/>
                  </w:tcBorders>
                  <w:hideMark/>
                </w:tcPr>
                <w:p w14:paraId="66E5CFF7" w14:textId="77777777" w:rsidR="00C97574" w:rsidRPr="00E3736C" w:rsidRDefault="00C97574" w:rsidP="00E3736C">
                  <w:pPr>
                    <w:ind w:firstLine="709"/>
                    <w:rPr>
                      <w:color w:val="000000" w:themeColor="text1"/>
                      <w:lang w:eastAsia="en-US"/>
                    </w:rPr>
                  </w:pPr>
                </w:p>
              </w:tc>
              <w:tc>
                <w:tcPr>
                  <w:tcW w:w="0" w:type="auto"/>
                  <w:gridSpan w:val="2"/>
                  <w:tcBorders>
                    <w:top w:val="outset" w:sz="6" w:space="0" w:color="DFDFDF"/>
                    <w:left w:val="outset" w:sz="6" w:space="0" w:color="DFDFDF"/>
                    <w:bottom w:val="outset" w:sz="6" w:space="0" w:color="DFDFDF"/>
                    <w:right w:val="outset" w:sz="6" w:space="0" w:color="DFDFDF"/>
                  </w:tcBorders>
                  <w:hideMark/>
                </w:tcPr>
                <w:p w14:paraId="19681A8A" w14:textId="77777777" w:rsidR="00C97574" w:rsidRPr="00E3736C" w:rsidRDefault="00C97574" w:rsidP="00E3736C">
                  <w:pPr>
                    <w:ind w:firstLine="709"/>
                    <w:rPr>
                      <w:color w:val="000000" w:themeColor="text1"/>
                      <w:lang w:eastAsia="en-US"/>
                    </w:rPr>
                  </w:pPr>
                </w:p>
              </w:tc>
              <w:tc>
                <w:tcPr>
                  <w:tcW w:w="0" w:type="auto"/>
                  <w:gridSpan w:val="2"/>
                  <w:tcBorders>
                    <w:top w:val="outset" w:sz="6" w:space="0" w:color="DFDFDF"/>
                    <w:left w:val="outset" w:sz="6" w:space="0" w:color="DFDFDF"/>
                    <w:bottom w:val="outset" w:sz="6" w:space="0" w:color="DFDFDF"/>
                    <w:right w:val="outset" w:sz="6" w:space="0" w:color="DFDFDF"/>
                  </w:tcBorders>
                  <w:hideMark/>
                </w:tcPr>
                <w:p w14:paraId="49CED183" w14:textId="77777777" w:rsidR="00C97574" w:rsidRPr="00E3736C" w:rsidRDefault="00C97574" w:rsidP="00E3736C">
                  <w:pPr>
                    <w:ind w:firstLine="709"/>
                    <w:rPr>
                      <w:color w:val="000000" w:themeColor="text1"/>
                      <w:lang w:eastAsia="en-US"/>
                    </w:rPr>
                  </w:pPr>
                </w:p>
              </w:tc>
              <w:tc>
                <w:tcPr>
                  <w:tcW w:w="0" w:type="auto"/>
                  <w:gridSpan w:val="2"/>
                  <w:tcBorders>
                    <w:top w:val="outset" w:sz="6" w:space="0" w:color="DFDFDF"/>
                    <w:left w:val="outset" w:sz="6" w:space="0" w:color="DFDFDF"/>
                    <w:bottom w:val="outset" w:sz="6" w:space="0" w:color="DFDFDF"/>
                    <w:right w:val="outset" w:sz="6" w:space="0" w:color="DFDFDF"/>
                  </w:tcBorders>
                  <w:hideMark/>
                </w:tcPr>
                <w:p w14:paraId="1E485CF8" w14:textId="77777777" w:rsidR="00C97574" w:rsidRPr="00E3736C" w:rsidRDefault="005E2DAC" w:rsidP="00E3736C">
                  <w:pPr>
                    <w:ind w:firstLine="709"/>
                    <w:rPr>
                      <w:color w:val="000000" w:themeColor="text1"/>
                    </w:rPr>
                  </w:pPr>
                  <w:r w:rsidRPr="00E3736C">
                    <w:rPr>
                      <w:color w:val="000000" w:themeColor="text1"/>
                    </w:rPr>
                    <w:t xml:space="preserve">     </w:t>
                  </w:r>
                </w:p>
              </w:tc>
              <w:tc>
                <w:tcPr>
                  <w:tcW w:w="0" w:type="auto"/>
                  <w:gridSpan w:val="2"/>
                  <w:tcBorders>
                    <w:top w:val="outset" w:sz="6" w:space="0" w:color="DFDFDF"/>
                    <w:left w:val="outset" w:sz="6" w:space="0" w:color="DFDFDF"/>
                    <w:bottom w:val="outset" w:sz="6" w:space="0" w:color="DFDFDF"/>
                    <w:right w:val="outset" w:sz="6" w:space="0" w:color="DFDFDF"/>
                  </w:tcBorders>
                  <w:hideMark/>
                </w:tcPr>
                <w:p w14:paraId="5923496B" w14:textId="77777777" w:rsidR="00C97574" w:rsidRPr="00E3736C" w:rsidRDefault="00C97574" w:rsidP="00E3736C">
                  <w:pPr>
                    <w:ind w:firstLine="709"/>
                    <w:rPr>
                      <w:color w:val="000000" w:themeColor="text1"/>
                      <w:lang w:eastAsia="en-US"/>
                    </w:rPr>
                  </w:pPr>
                </w:p>
              </w:tc>
              <w:tc>
                <w:tcPr>
                  <w:tcW w:w="0" w:type="auto"/>
                  <w:tcBorders>
                    <w:top w:val="outset" w:sz="6" w:space="0" w:color="DFDFDF"/>
                    <w:left w:val="outset" w:sz="6" w:space="0" w:color="DFDFDF"/>
                    <w:bottom w:val="outset" w:sz="6" w:space="0" w:color="DFDFDF"/>
                    <w:right w:val="outset" w:sz="6" w:space="0" w:color="DFDFDF"/>
                  </w:tcBorders>
                  <w:hideMark/>
                </w:tcPr>
                <w:p w14:paraId="39C477F8" w14:textId="77777777" w:rsidR="00C97574" w:rsidRPr="00E3736C" w:rsidRDefault="005E2DAC" w:rsidP="00E3736C">
                  <w:pPr>
                    <w:ind w:firstLine="709"/>
                    <w:rPr>
                      <w:color w:val="000000" w:themeColor="text1"/>
                    </w:rPr>
                  </w:pPr>
                  <w:r w:rsidRPr="00E3736C">
                    <w:rPr>
                      <w:color w:val="000000" w:themeColor="text1"/>
                    </w:rPr>
                    <w:t xml:space="preserve">     </w:t>
                  </w:r>
                </w:p>
              </w:tc>
              <w:tc>
                <w:tcPr>
                  <w:tcW w:w="0" w:type="auto"/>
                  <w:tcBorders>
                    <w:top w:val="outset" w:sz="6" w:space="0" w:color="DFDFDF"/>
                    <w:left w:val="outset" w:sz="6" w:space="0" w:color="DFDFDF"/>
                    <w:bottom w:val="outset" w:sz="6" w:space="0" w:color="DFDFDF"/>
                    <w:right w:val="outset" w:sz="6" w:space="0" w:color="DFDFDF"/>
                  </w:tcBorders>
                  <w:hideMark/>
                </w:tcPr>
                <w:p w14:paraId="413B46BA" w14:textId="77777777" w:rsidR="00C97574" w:rsidRPr="00E3736C" w:rsidRDefault="00C97574" w:rsidP="00E3736C">
                  <w:pPr>
                    <w:ind w:firstLine="709"/>
                    <w:rPr>
                      <w:color w:val="000000" w:themeColor="text1"/>
                      <w:lang w:eastAsia="en-US"/>
                    </w:rPr>
                  </w:pPr>
                </w:p>
              </w:tc>
              <w:tc>
                <w:tcPr>
                  <w:tcW w:w="0" w:type="auto"/>
                  <w:tcBorders>
                    <w:top w:val="outset" w:sz="6" w:space="0" w:color="DFDFDF"/>
                    <w:left w:val="outset" w:sz="6" w:space="0" w:color="DFDFDF"/>
                    <w:bottom w:val="outset" w:sz="6" w:space="0" w:color="DFDFDF"/>
                    <w:right w:val="outset" w:sz="6" w:space="0" w:color="DFDFDF"/>
                  </w:tcBorders>
                  <w:hideMark/>
                </w:tcPr>
                <w:p w14:paraId="1A151B0C" w14:textId="77777777" w:rsidR="00C97574" w:rsidRPr="00E3736C" w:rsidRDefault="00C97574" w:rsidP="00E3736C">
                  <w:pPr>
                    <w:ind w:firstLine="709"/>
                    <w:rPr>
                      <w:color w:val="000000" w:themeColor="text1"/>
                      <w:lang w:eastAsia="en-US"/>
                    </w:rPr>
                  </w:pPr>
                </w:p>
              </w:tc>
              <w:tc>
                <w:tcPr>
                  <w:tcW w:w="0" w:type="auto"/>
                  <w:tcBorders>
                    <w:top w:val="outset" w:sz="6" w:space="0" w:color="DFDFDF"/>
                    <w:left w:val="outset" w:sz="6" w:space="0" w:color="DFDFDF"/>
                    <w:bottom w:val="outset" w:sz="6" w:space="0" w:color="DFDFDF"/>
                    <w:right w:val="outset" w:sz="6" w:space="0" w:color="DFDFDF"/>
                  </w:tcBorders>
                  <w:hideMark/>
                </w:tcPr>
                <w:p w14:paraId="36BB6E28" w14:textId="77777777" w:rsidR="00C97574" w:rsidRPr="00E3736C" w:rsidRDefault="00C97574" w:rsidP="00E3736C">
                  <w:pPr>
                    <w:ind w:firstLine="709"/>
                    <w:rPr>
                      <w:color w:val="000000" w:themeColor="text1"/>
                      <w:lang w:eastAsia="en-US"/>
                    </w:rPr>
                  </w:pPr>
                </w:p>
              </w:tc>
              <w:tc>
                <w:tcPr>
                  <w:tcW w:w="0" w:type="auto"/>
                  <w:tcBorders>
                    <w:top w:val="outset" w:sz="6" w:space="0" w:color="DFDFDF"/>
                    <w:left w:val="outset" w:sz="6" w:space="0" w:color="DFDFDF"/>
                    <w:bottom w:val="outset" w:sz="6" w:space="0" w:color="DFDFDF"/>
                    <w:right w:val="outset" w:sz="6" w:space="0" w:color="DFDFDF"/>
                  </w:tcBorders>
                  <w:hideMark/>
                </w:tcPr>
                <w:p w14:paraId="4F7DC35B" w14:textId="77777777" w:rsidR="00C97574" w:rsidRPr="00E3736C" w:rsidRDefault="005E2DAC" w:rsidP="00E3736C">
                  <w:pPr>
                    <w:ind w:firstLine="709"/>
                    <w:rPr>
                      <w:color w:val="000000" w:themeColor="text1"/>
                    </w:rPr>
                  </w:pPr>
                  <w:r w:rsidRPr="00E3736C">
                    <w:rPr>
                      <w:color w:val="000000" w:themeColor="text1"/>
                    </w:rPr>
                    <w:t xml:space="preserve">     </w:t>
                  </w:r>
                </w:p>
              </w:tc>
              <w:tc>
                <w:tcPr>
                  <w:tcW w:w="0" w:type="auto"/>
                  <w:tcBorders>
                    <w:top w:val="outset" w:sz="6" w:space="0" w:color="DFDFDF"/>
                    <w:left w:val="outset" w:sz="6" w:space="0" w:color="DFDFDF"/>
                    <w:bottom w:val="outset" w:sz="6" w:space="0" w:color="DFDFDF"/>
                    <w:right w:val="outset" w:sz="6" w:space="0" w:color="DFDFDF"/>
                  </w:tcBorders>
                  <w:hideMark/>
                </w:tcPr>
                <w:p w14:paraId="26BC5732" w14:textId="77777777" w:rsidR="00C97574" w:rsidRPr="00E3736C" w:rsidRDefault="00C97574" w:rsidP="00E3736C">
                  <w:pPr>
                    <w:ind w:firstLine="709"/>
                    <w:rPr>
                      <w:color w:val="000000" w:themeColor="text1"/>
                      <w:lang w:eastAsia="en-US"/>
                    </w:rPr>
                  </w:pPr>
                </w:p>
              </w:tc>
              <w:tc>
                <w:tcPr>
                  <w:tcW w:w="0" w:type="auto"/>
                  <w:tcBorders>
                    <w:top w:val="outset" w:sz="6" w:space="0" w:color="DFDFDF"/>
                    <w:left w:val="outset" w:sz="6" w:space="0" w:color="DFDFDF"/>
                    <w:bottom w:val="outset" w:sz="6" w:space="0" w:color="DFDFDF"/>
                    <w:right w:val="outset" w:sz="6" w:space="0" w:color="DFDFDF"/>
                  </w:tcBorders>
                  <w:hideMark/>
                </w:tcPr>
                <w:p w14:paraId="2269EA8A" w14:textId="77777777" w:rsidR="00C97574" w:rsidRPr="00E3736C" w:rsidRDefault="00C97574" w:rsidP="00E3736C">
                  <w:pPr>
                    <w:ind w:firstLine="709"/>
                    <w:rPr>
                      <w:color w:val="000000" w:themeColor="text1"/>
                      <w:lang w:eastAsia="en-US"/>
                    </w:rPr>
                  </w:pPr>
                </w:p>
              </w:tc>
            </w:tr>
            <w:tr w:rsidR="00C97574" w:rsidRPr="00E3736C" w14:paraId="2003F964" w14:textId="77777777">
              <w:trPr>
                <w:tblCellSpacing w:w="0" w:type="dxa"/>
              </w:trPr>
              <w:tc>
                <w:tcPr>
                  <w:tcW w:w="0" w:type="auto"/>
                  <w:tcBorders>
                    <w:top w:val="outset" w:sz="6" w:space="0" w:color="DFDFDF"/>
                    <w:left w:val="outset" w:sz="6" w:space="0" w:color="DFDFDF"/>
                    <w:bottom w:val="outset" w:sz="6" w:space="0" w:color="DFDFDF"/>
                    <w:right w:val="outset" w:sz="6" w:space="0" w:color="DFDFDF"/>
                  </w:tcBorders>
                  <w:hideMark/>
                </w:tcPr>
                <w:p w14:paraId="39165804" w14:textId="77777777" w:rsidR="00C97574" w:rsidRPr="00E3736C" w:rsidRDefault="005E2DAC" w:rsidP="00E3736C">
                  <w:pPr>
                    <w:ind w:firstLine="709"/>
                    <w:rPr>
                      <w:color w:val="000000" w:themeColor="text1"/>
                    </w:rPr>
                  </w:pPr>
                  <w:r w:rsidRPr="00E3736C">
                    <w:rPr>
                      <w:color w:val="000000" w:themeColor="text1"/>
                    </w:rPr>
                    <w:t>0255</w:t>
                  </w:r>
                </w:p>
              </w:tc>
              <w:tc>
                <w:tcPr>
                  <w:tcW w:w="0" w:type="auto"/>
                  <w:tcBorders>
                    <w:top w:val="outset" w:sz="6" w:space="0" w:color="DFDFDF"/>
                    <w:left w:val="outset" w:sz="6" w:space="0" w:color="DFDFDF"/>
                    <w:bottom w:val="outset" w:sz="6" w:space="0" w:color="DFDFDF"/>
                    <w:right w:val="outset" w:sz="6" w:space="0" w:color="DFDFDF"/>
                  </w:tcBorders>
                  <w:hideMark/>
                </w:tcPr>
                <w:p w14:paraId="293B5BB5" w14:textId="77777777" w:rsidR="00C97574" w:rsidRPr="00E3736C" w:rsidRDefault="00C97574" w:rsidP="00E3736C">
                  <w:pPr>
                    <w:ind w:firstLine="709"/>
                    <w:rPr>
                      <w:color w:val="000000" w:themeColor="text1"/>
                      <w:lang w:eastAsia="en-US"/>
                    </w:rPr>
                  </w:pPr>
                </w:p>
              </w:tc>
              <w:tc>
                <w:tcPr>
                  <w:tcW w:w="0" w:type="auto"/>
                  <w:gridSpan w:val="2"/>
                  <w:tcBorders>
                    <w:top w:val="outset" w:sz="6" w:space="0" w:color="DFDFDF"/>
                    <w:left w:val="outset" w:sz="6" w:space="0" w:color="DFDFDF"/>
                    <w:bottom w:val="outset" w:sz="6" w:space="0" w:color="DFDFDF"/>
                    <w:right w:val="outset" w:sz="6" w:space="0" w:color="DFDFDF"/>
                  </w:tcBorders>
                  <w:hideMark/>
                </w:tcPr>
                <w:p w14:paraId="653A08D1" w14:textId="77777777" w:rsidR="00C97574" w:rsidRPr="00E3736C" w:rsidRDefault="005E2DAC" w:rsidP="00E3736C">
                  <w:pPr>
                    <w:ind w:firstLine="709"/>
                    <w:rPr>
                      <w:color w:val="000000" w:themeColor="text1"/>
                    </w:rPr>
                  </w:pPr>
                  <w:r w:rsidRPr="00E3736C">
                    <w:rPr>
                      <w:color w:val="000000" w:themeColor="text1"/>
                    </w:rPr>
                    <w:t>0243</w:t>
                  </w:r>
                </w:p>
              </w:tc>
              <w:tc>
                <w:tcPr>
                  <w:tcW w:w="0" w:type="auto"/>
                  <w:gridSpan w:val="2"/>
                  <w:tcBorders>
                    <w:top w:val="outset" w:sz="6" w:space="0" w:color="DFDFDF"/>
                    <w:left w:val="outset" w:sz="6" w:space="0" w:color="DFDFDF"/>
                    <w:bottom w:val="outset" w:sz="6" w:space="0" w:color="DFDFDF"/>
                    <w:right w:val="outset" w:sz="6" w:space="0" w:color="DFDFDF"/>
                  </w:tcBorders>
                  <w:hideMark/>
                </w:tcPr>
                <w:p w14:paraId="7E712080" w14:textId="77777777" w:rsidR="00C97574" w:rsidRPr="00E3736C" w:rsidRDefault="005E2DAC" w:rsidP="00E3736C">
                  <w:pPr>
                    <w:ind w:firstLine="709"/>
                    <w:rPr>
                      <w:color w:val="000000" w:themeColor="text1"/>
                    </w:rPr>
                  </w:pPr>
                  <w:r w:rsidRPr="00E3736C">
                    <w:rPr>
                      <w:color w:val="000000" w:themeColor="text1"/>
                    </w:rPr>
                    <w:t>0247</w:t>
                  </w:r>
                </w:p>
              </w:tc>
              <w:tc>
                <w:tcPr>
                  <w:tcW w:w="0" w:type="auto"/>
                  <w:gridSpan w:val="2"/>
                  <w:tcBorders>
                    <w:top w:val="outset" w:sz="6" w:space="0" w:color="DFDFDF"/>
                    <w:left w:val="outset" w:sz="6" w:space="0" w:color="DFDFDF"/>
                    <w:bottom w:val="outset" w:sz="6" w:space="0" w:color="DFDFDF"/>
                    <w:right w:val="outset" w:sz="6" w:space="0" w:color="DFDFDF"/>
                  </w:tcBorders>
                  <w:hideMark/>
                </w:tcPr>
                <w:p w14:paraId="54F8C1E3" w14:textId="77777777" w:rsidR="00C97574" w:rsidRPr="00E3736C" w:rsidRDefault="005E2DAC" w:rsidP="00E3736C">
                  <w:pPr>
                    <w:ind w:firstLine="709"/>
                    <w:rPr>
                      <w:color w:val="000000" w:themeColor="text1"/>
                    </w:rPr>
                  </w:pPr>
                  <w:r w:rsidRPr="00E3736C">
                    <w:rPr>
                      <w:color w:val="000000" w:themeColor="text1"/>
                    </w:rPr>
                    <w:t>0243</w:t>
                  </w:r>
                </w:p>
              </w:tc>
              <w:tc>
                <w:tcPr>
                  <w:tcW w:w="0" w:type="auto"/>
                  <w:gridSpan w:val="2"/>
                  <w:tcBorders>
                    <w:top w:val="outset" w:sz="6" w:space="0" w:color="DFDFDF"/>
                    <w:left w:val="outset" w:sz="6" w:space="0" w:color="DFDFDF"/>
                    <w:bottom w:val="outset" w:sz="6" w:space="0" w:color="DFDFDF"/>
                    <w:right w:val="outset" w:sz="6" w:space="0" w:color="DFDFDF"/>
                  </w:tcBorders>
                  <w:hideMark/>
                </w:tcPr>
                <w:p w14:paraId="6633172D" w14:textId="77777777" w:rsidR="00C97574" w:rsidRPr="00E3736C" w:rsidRDefault="005E2DAC" w:rsidP="00E3736C">
                  <w:pPr>
                    <w:ind w:firstLine="709"/>
                    <w:rPr>
                      <w:color w:val="000000" w:themeColor="text1"/>
                    </w:rPr>
                  </w:pPr>
                  <w:r w:rsidRPr="00E3736C">
                    <w:rPr>
                      <w:color w:val="000000" w:themeColor="text1"/>
                    </w:rPr>
                    <w:t>0241</w:t>
                  </w:r>
                </w:p>
              </w:tc>
              <w:tc>
                <w:tcPr>
                  <w:tcW w:w="0" w:type="auto"/>
                  <w:gridSpan w:val="2"/>
                  <w:tcBorders>
                    <w:top w:val="outset" w:sz="6" w:space="0" w:color="DFDFDF"/>
                    <w:left w:val="outset" w:sz="6" w:space="0" w:color="DFDFDF"/>
                    <w:bottom w:val="outset" w:sz="6" w:space="0" w:color="DFDFDF"/>
                    <w:right w:val="outset" w:sz="6" w:space="0" w:color="DFDFDF"/>
                  </w:tcBorders>
                  <w:hideMark/>
                </w:tcPr>
                <w:p w14:paraId="510D00E6" w14:textId="77777777" w:rsidR="00C97574" w:rsidRPr="00E3736C" w:rsidRDefault="005E2DAC" w:rsidP="00E3736C">
                  <w:pPr>
                    <w:ind w:firstLine="709"/>
                    <w:rPr>
                      <w:color w:val="000000" w:themeColor="text1"/>
                    </w:rPr>
                  </w:pPr>
                  <w:r w:rsidRPr="00E3736C">
                    <w:rPr>
                      <w:color w:val="000000" w:themeColor="text1"/>
                    </w:rPr>
                    <w:t>0252</w:t>
                  </w:r>
                </w:p>
              </w:tc>
              <w:tc>
                <w:tcPr>
                  <w:tcW w:w="0" w:type="auto"/>
                  <w:gridSpan w:val="2"/>
                  <w:tcBorders>
                    <w:top w:val="outset" w:sz="6" w:space="0" w:color="DFDFDF"/>
                    <w:left w:val="outset" w:sz="6" w:space="0" w:color="DFDFDF"/>
                    <w:bottom w:val="outset" w:sz="6" w:space="0" w:color="DFDFDF"/>
                    <w:right w:val="outset" w:sz="6" w:space="0" w:color="DFDFDF"/>
                  </w:tcBorders>
                  <w:hideMark/>
                </w:tcPr>
                <w:p w14:paraId="7AE85270" w14:textId="77777777" w:rsidR="00C97574" w:rsidRPr="00E3736C" w:rsidRDefault="00C97574" w:rsidP="00E3736C">
                  <w:pPr>
                    <w:ind w:firstLine="709"/>
                    <w:rPr>
                      <w:color w:val="000000" w:themeColor="text1"/>
                      <w:lang w:eastAsia="en-US"/>
                    </w:rPr>
                  </w:pPr>
                </w:p>
              </w:tc>
              <w:tc>
                <w:tcPr>
                  <w:tcW w:w="0" w:type="auto"/>
                  <w:gridSpan w:val="2"/>
                  <w:tcBorders>
                    <w:top w:val="outset" w:sz="6" w:space="0" w:color="DFDFDF"/>
                    <w:left w:val="outset" w:sz="6" w:space="0" w:color="DFDFDF"/>
                    <w:bottom w:val="outset" w:sz="6" w:space="0" w:color="DFDFDF"/>
                    <w:right w:val="outset" w:sz="6" w:space="0" w:color="DFDFDF"/>
                  </w:tcBorders>
                  <w:hideMark/>
                </w:tcPr>
                <w:p w14:paraId="3DAF9F8E" w14:textId="77777777" w:rsidR="00C97574" w:rsidRPr="00E3736C" w:rsidRDefault="005E2DAC" w:rsidP="00E3736C">
                  <w:pPr>
                    <w:ind w:firstLine="709"/>
                    <w:rPr>
                      <w:color w:val="000000" w:themeColor="text1"/>
                    </w:rPr>
                  </w:pPr>
                  <w:r w:rsidRPr="00E3736C">
                    <w:rPr>
                      <w:color w:val="000000" w:themeColor="text1"/>
                    </w:rPr>
                    <w:t>0226</w:t>
                  </w:r>
                </w:p>
              </w:tc>
              <w:tc>
                <w:tcPr>
                  <w:tcW w:w="0" w:type="auto"/>
                  <w:tcBorders>
                    <w:top w:val="outset" w:sz="6" w:space="0" w:color="DFDFDF"/>
                    <w:left w:val="outset" w:sz="6" w:space="0" w:color="DFDFDF"/>
                    <w:bottom w:val="outset" w:sz="6" w:space="0" w:color="DFDFDF"/>
                    <w:right w:val="outset" w:sz="6" w:space="0" w:color="DFDFDF"/>
                  </w:tcBorders>
                  <w:hideMark/>
                </w:tcPr>
                <w:p w14:paraId="1588D0A6" w14:textId="77777777" w:rsidR="00C97574" w:rsidRPr="00E3736C" w:rsidRDefault="00C97574" w:rsidP="00E3736C">
                  <w:pPr>
                    <w:ind w:firstLine="709"/>
                    <w:rPr>
                      <w:color w:val="000000" w:themeColor="text1"/>
                      <w:lang w:eastAsia="en-US"/>
                    </w:rPr>
                  </w:pPr>
                </w:p>
              </w:tc>
              <w:tc>
                <w:tcPr>
                  <w:tcW w:w="0" w:type="auto"/>
                  <w:tcBorders>
                    <w:top w:val="outset" w:sz="6" w:space="0" w:color="DFDFDF"/>
                    <w:left w:val="outset" w:sz="6" w:space="0" w:color="DFDFDF"/>
                    <w:bottom w:val="outset" w:sz="6" w:space="0" w:color="DFDFDF"/>
                    <w:right w:val="outset" w:sz="6" w:space="0" w:color="DFDFDF"/>
                  </w:tcBorders>
                  <w:hideMark/>
                </w:tcPr>
                <w:p w14:paraId="3CB91D69" w14:textId="77777777" w:rsidR="00C97574" w:rsidRPr="00E3736C" w:rsidRDefault="005E2DAC" w:rsidP="00E3736C">
                  <w:pPr>
                    <w:ind w:firstLine="709"/>
                    <w:rPr>
                      <w:color w:val="000000" w:themeColor="text1"/>
                    </w:rPr>
                  </w:pPr>
                  <w:r w:rsidRPr="00E3736C">
                    <w:rPr>
                      <w:color w:val="000000" w:themeColor="text1"/>
                    </w:rPr>
                    <w:t>0208</w:t>
                  </w:r>
                </w:p>
              </w:tc>
              <w:tc>
                <w:tcPr>
                  <w:tcW w:w="0" w:type="auto"/>
                  <w:tcBorders>
                    <w:top w:val="outset" w:sz="6" w:space="0" w:color="DFDFDF"/>
                    <w:left w:val="outset" w:sz="6" w:space="0" w:color="DFDFDF"/>
                    <w:bottom w:val="outset" w:sz="6" w:space="0" w:color="DFDFDF"/>
                    <w:right w:val="outset" w:sz="6" w:space="0" w:color="DFDFDF"/>
                  </w:tcBorders>
                  <w:hideMark/>
                </w:tcPr>
                <w:p w14:paraId="24AA2C53" w14:textId="77777777" w:rsidR="00C97574" w:rsidRPr="00E3736C" w:rsidRDefault="005E2DAC" w:rsidP="00E3736C">
                  <w:pPr>
                    <w:ind w:firstLine="709"/>
                    <w:rPr>
                      <w:color w:val="000000" w:themeColor="text1"/>
                    </w:rPr>
                  </w:pPr>
                  <w:r w:rsidRPr="00E3736C">
                    <w:rPr>
                      <w:color w:val="000000" w:themeColor="text1"/>
                    </w:rPr>
                    <w:t>0232</w:t>
                  </w:r>
                </w:p>
              </w:tc>
              <w:tc>
                <w:tcPr>
                  <w:tcW w:w="0" w:type="auto"/>
                  <w:tcBorders>
                    <w:top w:val="outset" w:sz="6" w:space="0" w:color="DFDFDF"/>
                    <w:left w:val="outset" w:sz="6" w:space="0" w:color="DFDFDF"/>
                    <w:bottom w:val="outset" w:sz="6" w:space="0" w:color="DFDFDF"/>
                    <w:right w:val="outset" w:sz="6" w:space="0" w:color="DFDFDF"/>
                  </w:tcBorders>
                  <w:hideMark/>
                </w:tcPr>
                <w:p w14:paraId="2F732433" w14:textId="77777777" w:rsidR="00C97574" w:rsidRPr="00E3736C" w:rsidRDefault="005E2DAC" w:rsidP="00E3736C">
                  <w:pPr>
                    <w:ind w:firstLine="709"/>
                    <w:rPr>
                      <w:color w:val="000000" w:themeColor="text1"/>
                    </w:rPr>
                  </w:pPr>
                  <w:r w:rsidRPr="00E3736C">
                    <w:rPr>
                      <w:color w:val="000000" w:themeColor="text1"/>
                    </w:rPr>
                    <w:t>0234</w:t>
                  </w:r>
                </w:p>
              </w:tc>
              <w:tc>
                <w:tcPr>
                  <w:tcW w:w="0" w:type="auto"/>
                  <w:tcBorders>
                    <w:top w:val="outset" w:sz="6" w:space="0" w:color="DFDFDF"/>
                    <w:left w:val="outset" w:sz="6" w:space="0" w:color="DFDFDF"/>
                    <w:bottom w:val="outset" w:sz="6" w:space="0" w:color="DFDFDF"/>
                    <w:right w:val="outset" w:sz="6" w:space="0" w:color="DFDFDF"/>
                  </w:tcBorders>
                  <w:hideMark/>
                </w:tcPr>
                <w:p w14:paraId="6F408D45" w14:textId="77777777" w:rsidR="00C97574" w:rsidRPr="00E3736C" w:rsidRDefault="00C97574" w:rsidP="00E3736C">
                  <w:pPr>
                    <w:ind w:firstLine="709"/>
                    <w:rPr>
                      <w:color w:val="000000" w:themeColor="text1"/>
                      <w:lang w:eastAsia="en-US"/>
                    </w:rPr>
                  </w:pPr>
                </w:p>
              </w:tc>
              <w:tc>
                <w:tcPr>
                  <w:tcW w:w="0" w:type="auto"/>
                  <w:tcBorders>
                    <w:top w:val="outset" w:sz="6" w:space="0" w:color="DFDFDF"/>
                    <w:left w:val="outset" w:sz="6" w:space="0" w:color="DFDFDF"/>
                    <w:bottom w:val="outset" w:sz="6" w:space="0" w:color="DFDFDF"/>
                    <w:right w:val="outset" w:sz="6" w:space="0" w:color="DFDFDF"/>
                  </w:tcBorders>
                  <w:hideMark/>
                </w:tcPr>
                <w:p w14:paraId="1A787A9E" w14:textId="77777777" w:rsidR="00C97574" w:rsidRPr="00E3736C" w:rsidRDefault="005E2DAC" w:rsidP="00E3736C">
                  <w:pPr>
                    <w:ind w:firstLine="709"/>
                    <w:rPr>
                      <w:color w:val="000000" w:themeColor="text1"/>
                    </w:rPr>
                  </w:pPr>
                  <w:r w:rsidRPr="00E3736C">
                    <w:rPr>
                      <w:color w:val="000000" w:themeColor="text1"/>
                    </w:rPr>
                    <w:t>0239</w:t>
                  </w:r>
                </w:p>
              </w:tc>
              <w:tc>
                <w:tcPr>
                  <w:tcW w:w="0" w:type="auto"/>
                  <w:tcBorders>
                    <w:top w:val="outset" w:sz="6" w:space="0" w:color="DFDFDF"/>
                    <w:left w:val="outset" w:sz="6" w:space="0" w:color="DFDFDF"/>
                    <w:bottom w:val="outset" w:sz="6" w:space="0" w:color="DFDFDF"/>
                    <w:right w:val="outset" w:sz="6" w:space="0" w:color="DFDFDF"/>
                  </w:tcBorders>
                  <w:hideMark/>
                </w:tcPr>
                <w:p w14:paraId="1B04BE44" w14:textId="77777777" w:rsidR="00C97574" w:rsidRPr="00E3736C" w:rsidRDefault="005E2DAC" w:rsidP="00E3736C">
                  <w:pPr>
                    <w:ind w:firstLine="709"/>
                    <w:rPr>
                      <w:color w:val="000000" w:themeColor="text1"/>
                    </w:rPr>
                  </w:pPr>
                  <w:r w:rsidRPr="00E3736C">
                    <w:rPr>
                      <w:color w:val="000000" w:themeColor="text1"/>
                    </w:rPr>
                    <w:t>0238</w:t>
                  </w:r>
                </w:p>
              </w:tc>
            </w:tr>
            <w:tr w:rsidR="00C97574" w:rsidRPr="00E3736C" w14:paraId="1897231C" w14:textId="77777777">
              <w:trPr>
                <w:tblCellSpacing w:w="0" w:type="dxa"/>
              </w:trPr>
              <w:tc>
                <w:tcPr>
                  <w:tcW w:w="0" w:type="auto"/>
                  <w:tcBorders>
                    <w:top w:val="outset" w:sz="6" w:space="0" w:color="DFDFDF"/>
                    <w:left w:val="outset" w:sz="6" w:space="0" w:color="DFDFDF"/>
                    <w:bottom w:val="outset" w:sz="6" w:space="0" w:color="DFDFDF"/>
                    <w:right w:val="outset" w:sz="6" w:space="0" w:color="DFDFDF"/>
                  </w:tcBorders>
                  <w:hideMark/>
                </w:tcPr>
                <w:p w14:paraId="53833E21" w14:textId="77777777" w:rsidR="00C97574" w:rsidRPr="00E3736C" w:rsidRDefault="00C97574" w:rsidP="00E3736C">
                  <w:pPr>
                    <w:ind w:firstLine="709"/>
                    <w:rPr>
                      <w:color w:val="000000" w:themeColor="text1"/>
                      <w:lang w:eastAsia="en-US"/>
                    </w:rPr>
                  </w:pPr>
                </w:p>
              </w:tc>
              <w:tc>
                <w:tcPr>
                  <w:tcW w:w="0" w:type="auto"/>
                  <w:gridSpan w:val="2"/>
                  <w:tcBorders>
                    <w:top w:val="outset" w:sz="6" w:space="0" w:color="DFDFDF"/>
                    <w:left w:val="outset" w:sz="6" w:space="0" w:color="DFDFDF"/>
                    <w:bottom w:val="outset" w:sz="6" w:space="0" w:color="DFDFDF"/>
                    <w:right w:val="outset" w:sz="6" w:space="0" w:color="DFDFDF"/>
                  </w:tcBorders>
                  <w:hideMark/>
                </w:tcPr>
                <w:p w14:paraId="6CF358CB" w14:textId="77777777" w:rsidR="00C97574" w:rsidRPr="00E3736C" w:rsidRDefault="00C97574" w:rsidP="00E3736C">
                  <w:pPr>
                    <w:ind w:firstLine="709"/>
                    <w:rPr>
                      <w:color w:val="000000" w:themeColor="text1"/>
                      <w:lang w:eastAsia="en-US"/>
                    </w:rPr>
                  </w:pPr>
                </w:p>
              </w:tc>
              <w:tc>
                <w:tcPr>
                  <w:tcW w:w="0" w:type="auto"/>
                  <w:gridSpan w:val="2"/>
                  <w:tcBorders>
                    <w:top w:val="outset" w:sz="6" w:space="0" w:color="DFDFDF"/>
                    <w:left w:val="outset" w:sz="6" w:space="0" w:color="DFDFDF"/>
                    <w:bottom w:val="outset" w:sz="6" w:space="0" w:color="DFDFDF"/>
                    <w:right w:val="outset" w:sz="6" w:space="0" w:color="DFDFDF"/>
                  </w:tcBorders>
                  <w:hideMark/>
                </w:tcPr>
                <w:p w14:paraId="4EA257A9" w14:textId="77777777" w:rsidR="00C97574" w:rsidRPr="00E3736C" w:rsidRDefault="00C97574" w:rsidP="00E3736C">
                  <w:pPr>
                    <w:ind w:firstLine="709"/>
                    <w:rPr>
                      <w:color w:val="000000" w:themeColor="text1"/>
                      <w:lang w:eastAsia="en-US"/>
                    </w:rPr>
                  </w:pPr>
                </w:p>
              </w:tc>
              <w:tc>
                <w:tcPr>
                  <w:tcW w:w="0" w:type="auto"/>
                  <w:gridSpan w:val="2"/>
                  <w:tcBorders>
                    <w:top w:val="outset" w:sz="6" w:space="0" w:color="DFDFDF"/>
                    <w:left w:val="outset" w:sz="6" w:space="0" w:color="DFDFDF"/>
                    <w:bottom w:val="outset" w:sz="6" w:space="0" w:color="DFDFDF"/>
                    <w:right w:val="outset" w:sz="6" w:space="0" w:color="DFDFDF"/>
                  </w:tcBorders>
                  <w:hideMark/>
                </w:tcPr>
                <w:p w14:paraId="4509C83C" w14:textId="77777777" w:rsidR="00C97574" w:rsidRPr="00E3736C" w:rsidRDefault="00C97574" w:rsidP="00E3736C">
                  <w:pPr>
                    <w:ind w:firstLine="709"/>
                    <w:rPr>
                      <w:color w:val="000000" w:themeColor="text1"/>
                      <w:lang w:eastAsia="en-US"/>
                    </w:rPr>
                  </w:pPr>
                </w:p>
              </w:tc>
              <w:tc>
                <w:tcPr>
                  <w:tcW w:w="0" w:type="auto"/>
                  <w:gridSpan w:val="2"/>
                  <w:tcBorders>
                    <w:top w:val="outset" w:sz="6" w:space="0" w:color="DFDFDF"/>
                    <w:left w:val="outset" w:sz="6" w:space="0" w:color="DFDFDF"/>
                    <w:bottom w:val="outset" w:sz="6" w:space="0" w:color="DFDFDF"/>
                    <w:right w:val="outset" w:sz="6" w:space="0" w:color="DFDFDF"/>
                  </w:tcBorders>
                  <w:hideMark/>
                </w:tcPr>
                <w:p w14:paraId="23537779" w14:textId="77777777" w:rsidR="00C97574" w:rsidRPr="00E3736C" w:rsidRDefault="00C97574" w:rsidP="00E3736C">
                  <w:pPr>
                    <w:ind w:firstLine="709"/>
                    <w:rPr>
                      <w:color w:val="000000" w:themeColor="text1"/>
                      <w:lang w:eastAsia="en-US"/>
                    </w:rPr>
                  </w:pPr>
                </w:p>
              </w:tc>
              <w:tc>
                <w:tcPr>
                  <w:tcW w:w="0" w:type="auto"/>
                  <w:gridSpan w:val="2"/>
                  <w:tcBorders>
                    <w:top w:val="outset" w:sz="6" w:space="0" w:color="DFDFDF"/>
                    <w:left w:val="outset" w:sz="6" w:space="0" w:color="DFDFDF"/>
                    <w:bottom w:val="outset" w:sz="6" w:space="0" w:color="DFDFDF"/>
                    <w:right w:val="outset" w:sz="6" w:space="0" w:color="DFDFDF"/>
                  </w:tcBorders>
                  <w:hideMark/>
                </w:tcPr>
                <w:p w14:paraId="541B0FFB" w14:textId="77777777" w:rsidR="00C97574" w:rsidRPr="00E3736C" w:rsidRDefault="00C97574" w:rsidP="00E3736C">
                  <w:pPr>
                    <w:ind w:firstLine="709"/>
                    <w:rPr>
                      <w:color w:val="000000" w:themeColor="text1"/>
                      <w:lang w:eastAsia="en-US"/>
                    </w:rPr>
                  </w:pPr>
                </w:p>
              </w:tc>
              <w:tc>
                <w:tcPr>
                  <w:tcW w:w="0" w:type="auto"/>
                  <w:gridSpan w:val="2"/>
                  <w:tcBorders>
                    <w:top w:val="outset" w:sz="6" w:space="0" w:color="DFDFDF"/>
                    <w:left w:val="outset" w:sz="6" w:space="0" w:color="DFDFDF"/>
                    <w:bottom w:val="outset" w:sz="6" w:space="0" w:color="DFDFDF"/>
                    <w:right w:val="outset" w:sz="6" w:space="0" w:color="DFDFDF"/>
                  </w:tcBorders>
                  <w:hideMark/>
                </w:tcPr>
                <w:p w14:paraId="2D4104C6" w14:textId="77777777" w:rsidR="00C97574" w:rsidRPr="00E3736C" w:rsidRDefault="00C97574" w:rsidP="00E3736C">
                  <w:pPr>
                    <w:ind w:firstLine="709"/>
                    <w:rPr>
                      <w:color w:val="000000" w:themeColor="text1"/>
                      <w:lang w:eastAsia="en-US"/>
                    </w:rPr>
                  </w:pPr>
                </w:p>
              </w:tc>
              <w:tc>
                <w:tcPr>
                  <w:tcW w:w="0" w:type="auto"/>
                  <w:gridSpan w:val="2"/>
                  <w:tcBorders>
                    <w:top w:val="outset" w:sz="6" w:space="0" w:color="DFDFDF"/>
                    <w:left w:val="outset" w:sz="6" w:space="0" w:color="DFDFDF"/>
                    <w:bottom w:val="outset" w:sz="6" w:space="0" w:color="DFDFDF"/>
                    <w:right w:val="outset" w:sz="6" w:space="0" w:color="DFDFDF"/>
                  </w:tcBorders>
                  <w:hideMark/>
                </w:tcPr>
                <w:p w14:paraId="3260EBAF" w14:textId="77777777" w:rsidR="00C97574" w:rsidRPr="00E3736C" w:rsidRDefault="005E2DAC" w:rsidP="00E3736C">
                  <w:pPr>
                    <w:ind w:firstLine="709"/>
                    <w:rPr>
                      <w:color w:val="000000" w:themeColor="text1"/>
                    </w:rPr>
                  </w:pPr>
                  <w:r w:rsidRPr="00E3736C">
                    <w:rPr>
                      <w:color w:val="000000" w:themeColor="text1"/>
                    </w:rPr>
                    <w:t> </w:t>
                  </w:r>
                </w:p>
              </w:tc>
              <w:tc>
                <w:tcPr>
                  <w:tcW w:w="0" w:type="auto"/>
                  <w:gridSpan w:val="2"/>
                  <w:tcBorders>
                    <w:top w:val="outset" w:sz="6" w:space="0" w:color="DFDFDF"/>
                    <w:left w:val="outset" w:sz="6" w:space="0" w:color="DFDFDF"/>
                    <w:bottom w:val="outset" w:sz="6" w:space="0" w:color="DFDFDF"/>
                    <w:right w:val="outset" w:sz="6" w:space="0" w:color="DFDFDF"/>
                  </w:tcBorders>
                  <w:hideMark/>
                </w:tcPr>
                <w:p w14:paraId="4B3E648D" w14:textId="77777777" w:rsidR="00C97574" w:rsidRPr="00E3736C" w:rsidRDefault="00C97574" w:rsidP="00E3736C">
                  <w:pPr>
                    <w:ind w:firstLine="709"/>
                    <w:rPr>
                      <w:color w:val="000000" w:themeColor="text1"/>
                      <w:lang w:eastAsia="en-US"/>
                    </w:rPr>
                  </w:pPr>
                </w:p>
              </w:tc>
              <w:tc>
                <w:tcPr>
                  <w:tcW w:w="0" w:type="auto"/>
                  <w:tcBorders>
                    <w:top w:val="outset" w:sz="6" w:space="0" w:color="DFDFDF"/>
                    <w:left w:val="outset" w:sz="6" w:space="0" w:color="DFDFDF"/>
                    <w:bottom w:val="outset" w:sz="6" w:space="0" w:color="DFDFDF"/>
                    <w:right w:val="outset" w:sz="6" w:space="0" w:color="DFDFDF"/>
                  </w:tcBorders>
                  <w:hideMark/>
                </w:tcPr>
                <w:p w14:paraId="33A4561B" w14:textId="77777777" w:rsidR="00C97574" w:rsidRPr="00E3736C" w:rsidRDefault="00C97574" w:rsidP="00E3736C">
                  <w:pPr>
                    <w:ind w:firstLine="709"/>
                    <w:rPr>
                      <w:color w:val="000000" w:themeColor="text1"/>
                      <w:lang w:eastAsia="en-US"/>
                    </w:rPr>
                  </w:pPr>
                </w:p>
              </w:tc>
              <w:tc>
                <w:tcPr>
                  <w:tcW w:w="0" w:type="auto"/>
                  <w:tcBorders>
                    <w:top w:val="outset" w:sz="6" w:space="0" w:color="DFDFDF"/>
                    <w:left w:val="outset" w:sz="6" w:space="0" w:color="DFDFDF"/>
                    <w:bottom w:val="outset" w:sz="6" w:space="0" w:color="DFDFDF"/>
                    <w:right w:val="outset" w:sz="6" w:space="0" w:color="DFDFDF"/>
                  </w:tcBorders>
                  <w:hideMark/>
                </w:tcPr>
                <w:p w14:paraId="42881E54" w14:textId="77777777" w:rsidR="00C97574" w:rsidRPr="00E3736C" w:rsidRDefault="00C97574" w:rsidP="00E3736C">
                  <w:pPr>
                    <w:ind w:firstLine="709"/>
                    <w:rPr>
                      <w:color w:val="000000" w:themeColor="text1"/>
                      <w:lang w:eastAsia="en-US"/>
                    </w:rPr>
                  </w:pPr>
                </w:p>
              </w:tc>
              <w:tc>
                <w:tcPr>
                  <w:tcW w:w="0" w:type="auto"/>
                  <w:tcBorders>
                    <w:top w:val="outset" w:sz="6" w:space="0" w:color="DFDFDF"/>
                    <w:left w:val="outset" w:sz="6" w:space="0" w:color="DFDFDF"/>
                    <w:bottom w:val="outset" w:sz="6" w:space="0" w:color="DFDFDF"/>
                    <w:right w:val="outset" w:sz="6" w:space="0" w:color="DFDFDF"/>
                  </w:tcBorders>
                  <w:hideMark/>
                </w:tcPr>
                <w:p w14:paraId="7B005228" w14:textId="77777777" w:rsidR="00C97574" w:rsidRPr="00E3736C" w:rsidRDefault="00C97574" w:rsidP="00E3736C">
                  <w:pPr>
                    <w:ind w:firstLine="709"/>
                    <w:rPr>
                      <w:color w:val="000000" w:themeColor="text1"/>
                      <w:lang w:eastAsia="en-US"/>
                    </w:rPr>
                  </w:pPr>
                </w:p>
              </w:tc>
              <w:tc>
                <w:tcPr>
                  <w:tcW w:w="0" w:type="auto"/>
                  <w:tcBorders>
                    <w:top w:val="outset" w:sz="6" w:space="0" w:color="DFDFDF"/>
                    <w:left w:val="outset" w:sz="6" w:space="0" w:color="DFDFDF"/>
                    <w:bottom w:val="outset" w:sz="6" w:space="0" w:color="DFDFDF"/>
                    <w:right w:val="outset" w:sz="6" w:space="0" w:color="DFDFDF"/>
                  </w:tcBorders>
                  <w:hideMark/>
                </w:tcPr>
                <w:p w14:paraId="565CB9F9" w14:textId="77777777" w:rsidR="00C97574" w:rsidRPr="00E3736C" w:rsidRDefault="00C97574" w:rsidP="00E3736C">
                  <w:pPr>
                    <w:ind w:firstLine="709"/>
                    <w:rPr>
                      <w:color w:val="000000" w:themeColor="text1"/>
                      <w:lang w:eastAsia="en-US"/>
                    </w:rPr>
                  </w:pPr>
                </w:p>
              </w:tc>
              <w:tc>
                <w:tcPr>
                  <w:tcW w:w="0" w:type="auto"/>
                  <w:vAlign w:val="center"/>
                  <w:hideMark/>
                </w:tcPr>
                <w:p w14:paraId="3E575F99" w14:textId="77777777" w:rsidR="00C97574" w:rsidRPr="00E3736C" w:rsidRDefault="00C97574" w:rsidP="00E3736C">
                  <w:pPr>
                    <w:ind w:firstLine="709"/>
                    <w:rPr>
                      <w:color w:val="000000" w:themeColor="text1"/>
                    </w:rPr>
                  </w:pPr>
                </w:p>
              </w:tc>
              <w:tc>
                <w:tcPr>
                  <w:tcW w:w="0" w:type="auto"/>
                  <w:vAlign w:val="center"/>
                  <w:hideMark/>
                </w:tcPr>
                <w:p w14:paraId="38FB37C4" w14:textId="77777777" w:rsidR="00C97574" w:rsidRPr="00E3736C" w:rsidRDefault="00C97574" w:rsidP="00E3736C">
                  <w:pPr>
                    <w:ind w:firstLine="709"/>
                    <w:rPr>
                      <w:color w:val="000000" w:themeColor="text1"/>
                    </w:rPr>
                  </w:pPr>
                </w:p>
              </w:tc>
            </w:tr>
            <w:tr w:rsidR="00C97574" w:rsidRPr="00E3736C" w14:paraId="2F13CFF8" w14:textId="77777777">
              <w:trPr>
                <w:tblCellSpacing w:w="0" w:type="dxa"/>
              </w:trPr>
              <w:tc>
                <w:tcPr>
                  <w:tcW w:w="0" w:type="auto"/>
                  <w:tcBorders>
                    <w:top w:val="outset" w:sz="6" w:space="0" w:color="DFDFDF"/>
                    <w:left w:val="outset" w:sz="6" w:space="0" w:color="DFDFDF"/>
                    <w:bottom w:val="outset" w:sz="6" w:space="0" w:color="DFDFDF"/>
                    <w:right w:val="outset" w:sz="6" w:space="0" w:color="DFDFDF"/>
                  </w:tcBorders>
                  <w:hideMark/>
                </w:tcPr>
                <w:p w14:paraId="792AB8E4" w14:textId="77777777" w:rsidR="00C97574" w:rsidRPr="00E3736C" w:rsidRDefault="005E2DAC" w:rsidP="00E3736C">
                  <w:pPr>
                    <w:ind w:firstLine="709"/>
                    <w:rPr>
                      <w:color w:val="000000" w:themeColor="text1"/>
                    </w:rPr>
                  </w:pPr>
                  <w:r w:rsidRPr="00E3736C">
                    <w:rPr>
                      <w:color w:val="000000" w:themeColor="text1"/>
                    </w:rPr>
                    <w:t>0241</w:t>
                  </w:r>
                </w:p>
              </w:tc>
              <w:tc>
                <w:tcPr>
                  <w:tcW w:w="0" w:type="auto"/>
                  <w:gridSpan w:val="2"/>
                  <w:tcBorders>
                    <w:top w:val="outset" w:sz="6" w:space="0" w:color="DFDFDF"/>
                    <w:left w:val="outset" w:sz="6" w:space="0" w:color="DFDFDF"/>
                    <w:bottom w:val="outset" w:sz="6" w:space="0" w:color="DFDFDF"/>
                    <w:right w:val="outset" w:sz="6" w:space="0" w:color="DFDFDF"/>
                  </w:tcBorders>
                  <w:hideMark/>
                </w:tcPr>
                <w:p w14:paraId="77040D38" w14:textId="77777777" w:rsidR="00C97574" w:rsidRPr="00E3736C" w:rsidRDefault="005E2DAC" w:rsidP="00E3736C">
                  <w:pPr>
                    <w:ind w:firstLine="709"/>
                    <w:rPr>
                      <w:color w:val="000000" w:themeColor="text1"/>
                    </w:rPr>
                  </w:pPr>
                  <w:r w:rsidRPr="00E3736C">
                    <w:rPr>
                      <w:color w:val="000000" w:themeColor="text1"/>
                    </w:rPr>
                    <w:t>0239</w:t>
                  </w:r>
                </w:p>
              </w:tc>
              <w:tc>
                <w:tcPr>
                  <w:tcW w:w="0" w:type="auto"/>
                  <w:gridSpan w:val="2"/>
                  <w:tcBorders>
                    <w:top w:val="outset" w:sz="6" w:space="0" w:color="DFDFDF"/>
                    <w:left w:val="outset" w:sz="6" w:space="0" w:color="DFDFDF"/>
                    <w:bottom w:val="outset" w:sz="6" w:space="0" w:color="DFDFDF"/>
                    <w:right w:val="outset" w:sz="6" w:space="0" w:color="DFDFDF"/>
                  </w:tcBorders>
                  <w:hideMark/>
                </w:tcPr>
                <w:p w14:paraId="717C0A10" w14:textId="77777777" w:rsidR="00C97574" w:rsidRPr="00E3736C" w:rsidRDefault="005E2DAC" w:rsidP="00E3736C">
                  <w:pPr>
                    <w:ind w:firstLine="709"/>
                    <w:rPr>
                      <w:color w:val="000000" w:themeColor="text1"/>
                    </w:rPr>
                  </w:pPr>
                  <w:r w:rsidRPr="00E3736C">
                    <w:rPr>
                      <w:color w:val="000000" w:themeColor="text1"/>
                    </w:rPr>
                    <w:t>0229</w:t>
                  </w:r>
                </w:p>
              </w:tc>
              <w:tc>
                <w:tcPr>
                  <w:tcW w:w="0" w:type="auto"/>
                  <w:gridSpan w:val="2"/>
                  <w:tcBorders>
                    <w:top w:val="outset" w:sz="6" w:space="0" w:color="DFDFDF"/>
                    <w:left w:val="outset" w:sz="6" w:space="0" w:color="DFDFDF"/>
                    <w:bottom w:val="outset" w:sz="6" w:space="0" w:color="DFDFDF"/>
                    <w:right w:val="outset" w:sz="6" w:space="0" w:color="DFDFDF"/>
                  </w:tcBorders>
                  <w:hideMark/>
                </w:tcPr>
                <w:p w14:paraId="3E9AF73B" w14:textId="77777777" w:rsidR="00C97574" w:rsidRPr="00E3736C" w:rsidRDefault="005E2DAC" w:rsidP="00E3736C">
                  <w:pPr>
                    <w:ind w:firstLine="709"/>
                    <w:rPr>
                      <w:color w:val="000000" w:themeColor="text1"/>
                    </w:rPr>
                  </w:pPr>
                  <w:r w:rsidRPr="00E3736C">
                    <w:rPr>
                      <w:color w:val="000000" w:themeColor="text1"/>
                    </w:rPr>
                    <w:t>0246</w:t>
                  </w:r>
                </w:p>
              </w:tc>
              <w:tc>
                <w:tcPr>
                  <w:tcW w:w="0" w:type="auto"/>
                  <w:gridSpan w:val="2"/>
                  <w:tcBorders>
                    <w:top w:val="outset" w:sz="6" w:space="0" w:color="DFDFDF"/>
                    <w:left w:val="outset" w:sz="6" w:space="0" w:color="DFDFDF"/>
                    <w:bottom w:val="outset" w:sz="6" w:space="0" w:color="DFDFDF"/>
                    <w:right w:val="outset" w:sz="6" w:space="0" w:color="DFDFDF"/>
                  </w:tcBorders>
                  <w:hideMark/>
                </w:tcPr>
                <w:p w14:paraId="5A0B702B" w14:textId="77777777" w:rsidR="00C97574" w:rsidRPr="00E3736C" w:rsidRDefault="005E2DAC" w:rsidP="00E3736C">
                  <w:pPr>
                    <w:ind w:firstLine="709"/>
                    <w:rPr>
                      <w:color w:val="000000" w:themeColor="text1"/>
                    </w:rPr>
                  </w:pPr>
                  <w:r w:rsidRPr="00E3736C">
                    <w:rPr>
                      <w:color w:val="000000" w:themeColor="text1"/>
                    </w:rPr>
                    <w:t>0232</w:t>
                  </w:r>
                </w:p>
              </w:tc>
              <w:tc>
                <w:tcPr>
                  <w:tcW w:w="0" w:type="auto"/>
                  <w:gridSpan w:val="2"/>
                  <w:tcBorders>
                    <w:top w:val="outset" w:sz="6" w:space="0" w:color="DFDFDF"/>
                    <w:left w:val="outset" w:sz="6" w:space="0" w:color="DFDFDF"/>
                    <w:bottom w:val="outset" w:sz="6" w:space="0" w:color="DFDFDF"/>
                    <w:right w:val="outset" w:sz="6" w:space="0" w:color="DFDFDF"/>
                  </w:tcBorders>
                  <w:hideMark/>
                </w:tcPr>
                <w:p w14:paraId="03DB0461" w14:textId="77777777" w:rsidR="00C97574" w:rsidRPr="00E3736C" w:rsidRDefault="005E2DAC" w:rsidP="00E3736C">
                  <w:pPr>
                    <w:ind w:firstLine="709"/>
                    <w:rPr>
                      <w:color w:val="000000" w:themeColor="text1"/>
                    </w:rPr>
                  </w:pPr>
                  <w:r w:rsidRPr="00E3736C">
                    <w:rPr>
                      <w:color w:val="000000" w:themeColor="text1"/>
                    </w:rPr>
                    <w:t>0224</w:t>
                  </w:r>
                </w:p>
              </w:tc>
              <w:tc>
                <w:tcPr>
                  <w:tcW w:w="0" w:type="auto"/>
                  <w:gridSpan w:val="2"/>
                  <w:tcBorders>
                    <w:top w:val="outset" w:sz="6" w:space="0" w:color="DFDFDF"/>
                    <w:left w:val="outset" w:sz="6" w:space="0" w:color="DFDFDF"/>
                    <w:bottom w:val="outset" w:sz="6" w:space="0" w:color="DFDFDF"/>
                    <w:right w:val="outset" w:sz="6" w:space="0" w:color="DFDFDF"/>
                  </w:tcBorders>
                  <w:hideMark/>
                </w:tcPr>
                <w:p w14:paraId="0443C027" w14:textId="77777777" w:rsidR="00C97574" w:rsidRPr="00E3736C" w:rsidRDefault="005E2DAC" w:rsidP="00E3736C">
                  <w:pPr>
                    <w:ind w:firstLine="709"/>
                    <w:rPr>
                      <w:color w:val="000000" w:themeColor="text1"/>
                    </w:rPr>
                  </w:pPr>
                  <w:r w:rsidRPr="00E3736C">
                    <w:rPr>
                      <w:color w:val="000000" w:themeColor="text1"/>
                    </w:rPr>
                    <w:t>0235</w:t>
                  </w:r>
                </w:p>
              </w:tc>
              <w:tc>
                <w:tcPr>
                  <w:tcW w:w="0" w:type="auto"/>
                  <w:gridSpan w:val="2"/>
                  <w:tcBorders>
                    <w:top w:val="outset" w:sz="6" w:space="0" w:color="DFDFDF"/>
                    <w:left w:val="outset" w:sz="6" w:space="0" w:color="DFDFDF"/>
                    <w:bottom w:val="outset" w:sz="6" w:space="0" w:color="DFDFDF"/>
                    <w:right w:val="outset" w:sz="6" w:space="0" w:color="DFDFDF"/>
                  </w:tcBorders>
                  <w:hideMark/>
                </w:tcPr>
                <w:p w14:paraId="362F5383" w14:textId="77777777" w:rsidR="00C97574" w:rsidRPr="00E3736C" w:rsidRDefault="005E2DAC" w:rsidP="00E3736C">
                  <w:pPr>
                    <w:ind w:firstLine="709"/>
                    <w:rPr>
                      <w:color w:val="000000" w:themeColor="text1"/>
                    </w:rPr>
                  </w:pPr>
                  <w:r w:rsidRPr="00E3736C">
                    <w:rPr>
                      <w:color w:val="000000" w:themeColor="text1"/>
                    </w:rPr>
                    <w:t>0252</w:t>
                  </w:r>
                </w:p>
              </w:tc>
              <w:tc>
                <w:tcPr>
                  <w:tcW w:w="0" w:type="auto"/>
                  <w:gridSpan w:val="2"/>
                  <w:tcBorders>
                    <w:top w:val="outset" w:sz="6" w:space="0" w:color="DFDFDF"/>
                    <w:left w:val="outset" w:sz="6" w:space="0" w:color="DFDFDF"/>
                    <w:bottom w:val="outset" w:sz="6" w:space="0" w:color="DFDFDF"/>
                    <w:right w:val="outset" w:sz="6" w:space="0" w:color="DFDFDF"/>
                  </w:tcBorders>
                  <w:hideMark/>
                </w:tcPr>
                <w:p w14:paraId="50A39D09" w14:textId="77777777" w:rsidR="00C97574" w:rsidRPr="00E3736C" w:rsidRDefault="005E2DAC" w:rsidP="00E3736C">
                  <w:pPr>
                    <w:ind w:firstLine="709"/>
                    <w:rPr>
                      <w:color w:val="000000" w:themeColor="text1"/>
                    </w:rPr>
                  </w:pPr>
                  <w:r w:rsidRPr="00E3736C">
                    <w:rPr>
                      <w:color w:val="000000" w:themeColor="text1"/>
                    </w:rPr>
                    <w:t>0237</w:t>
                  </w:r>
                </w:p>
              </w:tc>
              <w:tc>
                <w:tcPr>
                  <w:tcW w:w="0" w:type="auto"/>
                  <w:tcBorders>
                    <w:top w:val="outset" w:sz="6" w:space="0" w:color="DFDFDF"/>
                    <w:left w:val="outset" w:sz="6" w:space="0" w:color="DFDFDF"/>
                    <w:bottom w:val="outset" w:sz="6" w:space="0" w:color="DFDFDF"/>
                    <w:right w:val="outset" w:sz="6" w:space="0" w:color="DFDFDF"/>
                  </w:tcBorders>
                  <w:hideMark/>
                </w:tcPr>
                <w:p w14:paraId="2FCC30F2" w14:textId="77777777" w:rsidR="00C97574" w:rsidRPr="00E3736C" w:rsidRDefault="005E2DAC" w:rsidP="00E3736C">
                  <w:pPr>
                    <w:ind w:firstLine="709"/>
                    <w:rPr>
                      <w:color w:val="000000" w:themeColor="text1"/>
                    </w:rPr>
                  </w:pPr>
                  <w:r w:rsidRPr="00E3736C">
                    <w:rPr>
                      <w:color w:val="000000" w:themeColor="text1"/>
                    </w:rPr>
                    <w:t>0238</w:t>
                  </w:r>
                </w:p>
              </w:tc>
              <w:tc>
                <w:tcPr>
                  <w:tcW w:w="0" w:type="auto"/>
                  <w:tcBorders>
                    <w:top w:val="outset" w:sz="6" w:space="0" w:color="DFDFDF"/>
                    <w:left w:val="outset" w:sz="6" w:space="0" w:color="DFDFDF"/>
                    <w:bottom w:val="outset" w:sz="6" w:space="0" w:color="DFDFDF"/>
                    <w:right w:val="outset" w:sz="6" w:space="0" w:color="DFDFDF"/>
                  </w:tcBorders>
                  <w:hideMark/>
                </w:tcPr>
                <w:p w14:paraId="477E831D" w14:textId="77777777" w:rsidR="00C97574" w:rsidRPr="00E3736C" w:rsidRDefault="005E2DAC" w:rsidP="00E3736C">
                  <w:pPr>
                    <w:ind w:firstLine="709"/>
                    <w:rPr>
                      <w:color w:val="000000" w:themeColor="text1"/>
                    </w:rPr>
                  </w:pPr>
                  <w:r w:rsidRPr="00E3736C">
                    <w:rPr>
                      <w:color w:val="000000" w:themeColor="text1"/>
                    </w:rPr>
                    <w:t>0241</w:t>
                  </w:r>
                </w:p>
              </w:tc>
              <w:tc>
                <w:tcPr>
                  <w:tcW w:w="0" w:type="auto"/>
                  <w:tcBorders>
                    <w:top w:val="outset" w:sz="6" w:space="0" w:color="DFDFDF"/>
                    <w:left w:val="outset" w:sz="6" w:space="0" w:color="DFDFDF"/>
                    <w:bottom w:val="outset" w:sz="6" w:space="0" w:color="DFDFDF"/>
                    <w:right w:val="outset" w:sz="6" w:space="0" w:color="DFDFDF"/>
                  </w:tcBorders>
                  <w:hideMark/>
                </w:tcPr>
                <w:p w14:paraId="5B78C926" w14:textId="77777777" w:rsidR="00C97574" w:rsidRPr="00E3736C" w:rsidRDefault="005E2DAC" w:rsidP="00E3736C">
                  <w:pPr>
                    <w:ind w:firstLine="709"/>
                    <w:rPr>
                      <w:color w:val="000000" w:themeColor="text1"/>
                    </w:rPr>
                  </w:pPr>
                  <w:r w:rsidRPr="00E3736C">
                    <w:rPr>
                      <w:color w:val="000000" w:themeColor="text1"/>
                    </w:rPr>
                    <w:t>0242</w:t>
                  </w:r>
                </w:p>
              </w:tc>
              <w:tc>
                <w:tcPr>
                  <w:tcW w:w="0" w:type="auto"/>
                  <w:tcBorders>
                    <w:top w:val="outset" w:sz="6" w:space="0" w:color="DFDFDF"/>
                    <w:left w:val="outset" w:sz="6" w:space="0" w:color="DFDFDF"/>
                    <w:bottom w:val="outset" w:sz="6" w:space="0" w:color="DFDFDF"/>
                    <w:right w:val="outset" w:sz="6" w:space="0" w:color="DFDFDF"/>
                  </w:tcBorders>
                  <w:hideMark/>
                </w:tcPr>
                <w:p w14:paraId="43C999EF" w14:textId="77777777" w:rsidR="00C97574" w:rsidRPr="00E3736C" w:rsidRDefault="005E2DAC" w:rsidP="00E3736C">
                  <w:pPr>
                    <w:ind w:firstLine="709"/>
                    <w:rPr>
                      <w:color w:val="000000" w:themeColor="text1"/>
                    </w:rPr>
                  </w:pPr>
                  <w:r w:rsidRPr="00E3736C">
                    <w:rPr>
                      <w:color w:val="000000" w:themeColor="text1"/>
                    </w:rPr>
                    <w:t>0232</w:t>
                  </w:r>
                </w:p>
              </w:tc>
              <w:tc>
                <w:tcPr>
                  <w:tcW w:w="0" w:type="auto"/>
                  <w:vAlign w:val="center"/>
                  <w:hideMark/>
                </w:tcPr>
                <w:p w14:paraId="28234B94" w14:textId="77777777" w:rsidR="00C97574" w:rsidRPr="00E3736C" w:rsidRDefault="00C97574" w:rsidP="00E3736C">
                  <w:pPr>
                    <w:ind w:firstLine="709"/>
                    <w:rPr>
                      <w:color w:val="000000" w:themeColor="text1"/>
                    </w:rPr>
                  </w:pPr>
                </w:p>
              </w:tc>
              <w:tc>
                <w:tcPr>
                  <w:tcW w:w="0" w:type="auto"/>
                  <w:vAlign w:val="center"/>
                  <w:hideMark/>
                </w:tcPr>
                <w:p w14:paraId="6D1739DD" w14:textId="77777777" w:rsidR="00C97574" w:rsidRPr="00E3736C" w:rsidRDefault="00C97574" w:rsidP="00E3736C">
                  <w:pPr>
                    <w:ind w:firstLine="709"/>
                    <w:rPr>
                      <w:color w:val="000000" w:themeColor="text1"/>
                    </w:rPr>
                  </w:pPr>
                </w:p>
              </w:tc>
            </w:tr>
          </w:tbl>
          <w:p w14:paraId="261E1A2A" w14:textId="77777777" w:rsidR="00C97574" w:rsidRPr="00E3736C" w:rsidRDefault="005E2DAC" w:rsidP="00E3736C">
            <w:pPr>
              <w:ind w:firstLine="709"/>
              <w:rPr>
                <w:color w:val="000000" w:themeColor="text1"/>
              </w:rPr>
            </w:pPr>
            <w:r w:rsidRPr="00E3736C">
              <w:rPr>
                <w:color w:val="000000" w:themeColor="text1"/>
              </w:rPr>
              <w:lastRenderedPageBreak/>
              <w:t xml:space="preserve">2) В кодировке </w:t>
            </w:r>
            <w:r w:rsidRPr="00E3736C">
              <w:rPr>
                <w:color w:val="000000" w:themeColor="text1"/>
                <w:lang w:val="en-US"/>
              </w:rPr>
              <w:t>Unicod</w:t>
            </w:r>
            <w:r w:rsidRPr="00E3736C">
              <w:rPr>
                <w:color w:val="000000" w:themeColor="text1"/>
              </w:rPr>
              <w:t xml:space="preserve"> запишите название своей специальности.</w:t>
            </w:r>
          </w:p>
          <w:p w14:paraId="6BDE7228" w14:textId="77777777" w:rsidR="00C97574" w:rsidRPr="00E3736C" w:rsidRDefault="005E2DAC" w:rsidP="00E3736C">
            <w:pPr>
              <w:ind w:firstLine="709"/>
              <w:rPr>
                <w:color w:val="000000" w:themeColor="text1"/>
              </w:rPr>
            </w:pPr>
            <w:r w:rsidRPr="00E3736C">
              <w:rPr>
                <w:b/>
                <w:bCs/>
                <w:i/>
                <w:iCs/>
                <w:color w:val="000000" w:themeColor="text1"/>
              </w:rPr>
              <w:t>Содержание отчета</w:t>
            </w:r>
          </w:p>
          <w:p w14:paraId="4FCE4B83" w14:textId="77777777" w:rsidR="00C97574" w:rsidRPr="00E3736C" w:rsidRDefault="005E2DAC" w:rsidP="00E3736C">
            <w:pPr>
              <w:ind w:firstLine="709"/>
              <w:rPr>
                <w:color w:val="000000" w:themeColor="text1"/>
              </w:rPr>
            </w:pPr>
            <w:r w:rsidRPr="00E3736C">
              <w:rPr>
                <w:color w:val="000000" w:themeColor="text1"/>
              </w:rPr>
              <w:t> Отчет должен содержать:</w:t>
            </w:r>
          </w:p>
          <w:p w14:paraId="3833B87B" w14:textId="77777777" w:rsidR="00C97574" w:rsidRPr="00E3736C" w:rsidRDefault="005E2DAC" w:rsidP="00BD5A2D">
            <w:pPr>
              <w:numPr>
                <w:ilvl w:val="1"/>
                <w:numId w:val="3"/>
              </w:numPr>
              <w:ind w:left="0" w:firstLine="709"/>
              <w:rPr>
                <w:color w:val="000000" w:themeColor="text1"/>
              </w:rPr>
            </w:pPr>
            <w:r w:rsidRPr="00E3736C">
              <w:rPr>
                <w:color w:val="000000" w:themeColor="text1"/>
              </w:rPr>
              <w:t>Название работы.</w:t>
            </w:r>
          </w:p>
          <w:p w14:paraId="333922FF" w14:textId="77777777" w:rsidR="00C97574" w:rsidRPr="00E3736C" w:rsidRDefault="005E2DAC" w:rsidP="00BD5A2D">
            <w:pPr>
              <w:numPr>
                <w:ilvl w:val="1"/>
                <w:numId w:val="3"/>
              </w:numPr>
              <w:ind w:left="0" w:firstLine="709"/>
              <w:rPr>
                <w:color w:val="000000" w:themeColor="text1"/>
              </w:rPr>
            </w:pPr>
            <w:r w:rsidRPr="00E3736C">
              <w:rPr>
                <w:color w:val="000000" w:themeColor="text1"/>
              </w:rPr>
              <w:t>Цель работы.</w:t>
            </w:r>
          </w:p>
          <w:p w14:paraId="32006216" w14:textId="77777777" w:rsidR="00C97574" w:rsidRPr="00E3736C" w:rsidRDefault="005E2DAC" w:rsidP="00BD5A2D">
            <w:pPr>
              <w:numPr>
                <w:ilvl w:val="1"/>
                <w:numId w:val="3"/>
              </w:numPr>
              <w:ind w:left="0" w:firstLine="709"/>
              <w:rPr>
                <w:color w:val="000000" w:themeColor="text1"/>
              </w:rPr>
            </w:pPr>
            <w:r w:rsidRPr="00E3736C">
              <w:rPr>
                <w:color w:val="000000" w:themeColor="text1"/>
              </w:rPr>
              <w:t>Задание и его решение.</w:t>
            </w:r>
          </w:p>
          <w:p w14:paraId="53BFAA7A" w14:textId="77777777" w:rsidR="00C97574" w:rsidRPr="00E3736C" w:rsidRDefault="005E2DAC" w:rsidP="00BD5A2D">
            <w:pPr>
              <w:numPr>
                <w:ilvl w:val="1"/>
                <w:numId w:val="3"/>
              </w:numPr>
              <w:ind w:left="0" w:firstLine="709"/>
              <w:rPr>
                <w:color w:val="000000" w:themeColor="text1"/>
              </w:rPr>
            </w:pPr>
            <w:r w:rsidRPr="00E3736C">
              <w:rPr>
                <w:color w:val="000000" w:themeColor="text1"/>
              </w:rPr>
              <w:t>Вывод по работе.</w:t>
            </w:r>
          </w:p>
          <w:p w14:paraId="7AFBE4E8" w14:textId="77777777" w:rsidR="00C97574" w:rsidRPr="00E3736C" w:rsidRDefault="005E2DAC" w:rsidP="00E3736C">
            <w:pPr>
              <w:ind w:firstLine="709"/>
              <w:rPr>
                <w:color w:val="000000" w:themeColor="text1"/>
              </w:rPr>
            </w:pPr>
            <w:r w:rsidRPr="00E3736C">
              <w:rPr>
                <w:b/>
                <w:bCs/>
                <w:i/>
                <w:iCs/>
                <w:color w:val="000000" w:themeColor="text1"/>
              </w:rPr>
              <w:t>Контрольные вопросы</w:t>
            </w:r>
            <w:r w:rsidRPr="00E3736C">
              <w:rPr>
                <w:color w:val="000000" w:themeColor="text1"/>
              </w:rPr>
              <w:t> </w:t>
            </w:r>
          </w:p>
          <w:p w14:paraId="2C898946" w14:textId="77777777" w:rsidR="00C97574" w:rsidRPr="00E3736C" w:rsidRDefault="005E2DAC" w:rsidP="00BD5A2D">
            <w:pPr>
              <w:numPr>
                <w:ilvl w:val="1"/>
                <w:numId w:val="4"/>
              </w:numPr>
              <w:ind w:left="0" w:firstLine="709"/>
              <w:rPr>
                <w:color w:val="000000" w:themeColor="text1"/>
              </w:rPr>
            </w:pPr>
            <w:r w:rsidRPr="00E3736C">
              <w:rPr>
                <w:color w:val="000000" w:themeColor="text1"/>
              </w:rPr>
              <w:t>Чем отличается непрерывный сигнал от дискретного?</w:t>
            </w:r>
          </w:p>
          <w:p w14:paraId="336418F9" w14:textId="77777777" w:rsidR="00C97574" w:rsidRPr="00E3736C" w:rsidRDefault="005E2DAC" w:rsidP="00BD5A2D">
            <w:pPr>
              <w:numPr>
                <w:ilvl w:val="1"/>
                <w:numId w:val="4"/>
              </w:numPr>
              <w:ind w:left="0" w:firstLine="709"/>
              <w:rPr>
                <w:color w:val="000000" w:themeColor="text1"/>
              </w:rPr>
            </w:pPr>
            <w:r w:rsidRPr="00E3736C">
              <w:rPr>
                <w:color w:val="000000" w:themeColor="text1"/>
              </w:rPr>
              <w:t>Что такое частота дискретизации и на что она влияет?</w:t>
            </w:r>
          </w:p>
          <w:p w14:paraId="221EDA6E" w14:textId="77777777" w:rsidR="00C97574" w:rsidRPr="00E3736C" w:rsidRDefault="005E2DAC" w:rsidP="00BD5A2D">
            <w:pPr>
              <w:numPr>
                <w:ilvl w:val="1"/>
                <w:numId w:val="4"/>
              </w:numPr>
              <w:ind w:left="0" w:firstLine="709"/>
              <w:rPr>
                <w:color w:val="000000" w:themeColor="text1"/>
              </w:rPr>
            </w:pPr>
            <w:r w:rsidRPr="00E3736C">
              <w:rPr>
                <w:color w:val="000000" w:themeColor="text1"/>
              </w:rPr>
              <w:t>В чем суть FM-метода кодирования звука?</w:t>
            </w:r>
          </w:p>
          <w:p w14:paraId="14AE7CDD" w14:textId="77777777" w:rsidR="00C97574" w:rsidRPr="00E3736C" w:rsidRDefault="005E2DAC" w:rsidP="00BD5A2D">
            <w:pPr>
              <w:numPr>
                <w:ilvl w:val="1"/>
                <w:numId w:val="4"/>
              </w:numPr>
              <w:ind w:left="0" w:firstLine="709"/>
              <w:rPr>
                <w:color w:val="000000" w:themeColor="text1"/>
              </w:rPr>
            </w:pPr>
            <w:r w:rsidRPr="00E3736C">
              <w:rPr>
                <w:color w:val="000000" w:themeColor="text1"/>
              </w:rPr>
              <w:t>В чем суть Wave-Table-метода кодирования звука?</w:t>
            </w:r>
          </w:p>
          <w:p w14:paraId="04F8E808" w14:textId="77777777" w:rsidR="00C97574" w:rsidRPr="00E3736C" w:rsidRDefault="005E2DAC" w:rsidP="00BD5A2D">
            <w:pPr>
              <w:numPr>
                <w:ilvl w:val="1"/>
                <w:numId w:val="4"/>
              </w:numPr>
              <w:ind w:left="0" w:firstLine="709"/>
              <w:rPr>
                <w:color w:val="000000" w:themeColor="text1"/>
              </w:rPr>
            </w:pPr>
            <w:r w:rsidRPr="00E3736C">
              <w:rPr>
                <w:color w:val="000000" w:themeColor="text1"/>
              </w:rPr>
              <w:t>Какие звуковые форматы вы знаете?</w:t>
            </w:r>
          </w:p>
          <w:p w14:paraId="5BEA21CB" w14:textId="77777777" w:rsidR="00C97574" w:rsidRPr="00E3736C" w:rsidRDefault="005E2DAC" w:rsidP="00BD5A2D">
            <w:pPr>
              <w:numPr>
                <w:ilvl w:val="1"/>
                <w:numId w:val="4"/>
              </w:numPr>
              <w:ind w:left="0" w:firstLine="709"/>
              <w:rPr>
                <w:color w:val="000000" w:themeColor="text1"/>
              </w:rPr>
            </w:pPr>
            <w:r w:rsidRPr="00E3736C">
              <w:rPr>
                <w:color w:val="000000" w:themeColor="text1"/>
              </w:rPr>
              <w:t>Какие этапы кодирования видеоинформации вам известны?</w:t>
            </w:r>
          </w:p>
          <w:p w14:paraId="401F4D00" w14:textId="77777777" w:rsidR="00AE5967" w:rsidRPr="00E3736C" w:rsidRDefault="005E2DAC" w:rsidP="00BD5A2D">
            <w:pPr>
              <w:numPr>
                <w:ilvl w:val="1"/>
                <w:numId w:val="4"/>
              </w:numPr>
              <w:ind w:left="0" w:firstLine="709"/>
              <w:rPr>
                <w:color w:val="000000" w:themeColor="text1"/>
              </w:rPr>
            </w:pPr>
            <w:r w:rsidRPr="00E3736C">
              <w:rPr>
                <w:color w:val="000000" w:themeColor="text1"/>
              </w:rPr>
              <w:t>Какие форматы видео файлов вы знаете?</w:t>
            </w:r>
          </w:p>
        </w:tc>
        <w:tc>
          <w:tcPr>
            <w:tcW w:w="0" w:type="auto"/>
            <w:vAlign w:val="center"/>
            <w:hideMark/>
          </w:tcPr>
          <w:p w14:paraId="0BD9D431" w14:textId="77777777" w:rsidR="00C97574" w:rsidRPr="00E3736C" w:rsidRDefault="00C97574" w:rsidP="00E3736C">
            <w:pPr>
              <w:ind w:firstLine="709"/>
              <w:rPr>
                <w:color w:val="000000" w:themeColor="text1"/>
                <w:lang w:eastAsia="en-US"/>
              </w:rPr>
            </w:pPr>
          </w:p>
        </w:tc>
      </w:tr>
    </w:tbl>
    <w:p w14:paraId="36E044B7" w14:textId="77777777" w:rsidR="000D21C2" w:rsidRPr="00E3736C" w:rsidRDefault="000D21C2" w:rsidP="00E3736C">
      <w:pPr>
        <w:ind w:firstLine="709"/>
        <w:rPr>
          <w:b/>
        </w:rPr>
      </w:pPr>
      <w:r w:rsidRPr="00E3736C">
        <w:rPr>
          <w:b/>
        </w:rPr>
        <w:lastRenderedPageBreak/>
        <w:t xml:space="preserve">Критерии оценки:  </w:t>
      </w:r>
    </w:p>
    <w:p w14:paraId="54B8F573" w14:textId="77777777" w:rsidR="000D21C2" w:rsidRPr="00E3736C" w:rsidRDefault="000D21C2" w:rsidP="00E3736C">
      <w:pPr>
        <w:ind w:firstLine="709"/>
        <w:jc w:val="both"/>
      </w:pPr>
      <w:r w:rsidRPr="00E3736C">
        <w:t>- оценка «отлично» выставляется студенту, если все задания выполнены верно; студент правильно делает выводы, уверенно работает с текстом.</w:t>
      </w:r>
    </w:p>
    <w:p w14:paraId="56AD15DE" w14:textId="77777777" w:rsidR="000D21C2" w:rsidRPr="00E3736C" w:rsidRDefault="000D21C2" w:rsidP="00E3736C">
      <w:pPr>
        <w:widowControl w:val="0"/>
        <w:autoSpaceDE w:val="0"/>
        <w:autoSpaceDN w:val="0"/>
        <w:adjustRightInd w:val="0"/>
        <w:ind w:firstLine="709"/>
        <w:jc w:val="both"/>
      </w:pPr>
      <w:r w:rsidRPr="00E3736C">
        <w:t>- оценка «хорошо» выставляется студенту, если задания, но допущены неточности в работе</w:t>
      </w:r>
      <w:r w:rsidRPr="00E3736C">
        <w:rPr>
          <w:i/>
          <w:iCs/>
        </w:rPr>
        <w:t>.</w:t>
      </w:r>
    </w:p>
    <w:p w14:paraId="492CBE5D" w14:textId="77777777" w:rsidR="000D21C2" w:rsidRPr="00E3736C" w:rsidRDefault="000D21C2" w:rsidP="00E3736C">
      <w:pPr>
        <w:widowControl w:val="0"/>
        <w:autoSpaceDE w:val="0"/>
        <w:autoSpaceDN w:val="0"/>
        <w:adjustRightInd w:val="0"/>
        <w:ind w:firstLine="709"/>
        <w:jc w:val="both"/>
      </w:pPr>
      <w:r w:rsidRPr="00E3736C">
        <w:t>- оценка «удовлетворительно» выставляется студенту, если в заданиях допущены существенные ошибки, при этом студент справляется с заданиями, требующими доказательного и развернутого вывода.</w:t>
      </w:r>
    </w:p>
    <w:p w14:paraId="548FD205" w14:textId="77777777" w:rsidR="000D21C2" w:rsidRPr="00E3736C" w:rsidRDefault="000D21C2" w:rsidP="00E3736C">
      <w:pPr>
        <w:widowControl w:val="0"/>
        <w:autoSpaceDE w:val="0"/>
        <w:autoSpaceDN w:val="0"/>
        <w:adjustRightInd w:val="0"/>
        <w:ind w:firstLine="709"/>
        <w:jc w:val="both"/>
      </w:pPr>
      <w:r w:rsidRPr="00E3736C">
        <w:t>- оценка «неудовлетворительно» выставляется студенту, если во всех заданиях допущены ошибки и неточности.</w:t>
      </w:r>
    </w:p>
    <w:p w14:paraId="2C78FAA9" w14:textId="77777777" w:rsidR="000D21C2" w:rsidRPr="00E3736C" w:rsidRDefault="000D21C2" w:rsidP="00E3736C">
      <w:pPr>
        <w:ind w:firstLine="709"/>
        <w:rPr>
          <w:color w:val="000000" w:themeColor="text1"/>
        </w:rPr>
      </w:pPr>
      <w:r w:rsidRPr="00E3736C">
        <w:rPr>
          <w:color w:val="000000" w:themeColor="text1"/>
        </w:rPr>
        <w:br w:type="page"/>
      </w:r>
    </w:p>
    <w:p w14:paraId="3834EE00" w14:textId="77777777" w:rsidR="00B01F7B" w:rsidRDefault="00AE5967" w:rsidP="00B01F7B">
      <w:pPr>
        <w:jc w:val="center"/>
        <w:rPr>
          <w:b/>
          <w:color w:val="000000" w:themeColor="text1"/>
        </w:rPr>
      </w:pPr>
      <w:r w:rsidRPr="00E3736C">
        <w:rPr>
          <w:b/>
          <w:color w:val="000000" w:themeColor="text1"/>
        </w:rPr>
        <w:lastRenderedPageBreak/>
        <w:t xml:space="preserve">Практическое занятие № </w:t>
      </w:r>
      <w:r w:rsidR="00B01F7B">
        <w:rPr>
          <w:b/>
          <w:color w:val="000000" w:themeColor="text1"/>
        </w:rPr>
        <w:t>6</w:t>
      </w:r>
    </w:p>
    <w:p w14:paraId="619B5036" w14:textId="3393076C" w:rsidR="00AE5967" w:rsidRPr="00C575AF" w:rsidRDefault="005C5D30" w:rsidP="00B01F7B">
      <w:pPr>
        <w:jc w:val="center"/>
        <w:rPr>
          <w:rFonts w:eastAsia="Calibri"/>
          <w:b/>
          <w:color w:val="000000" w:themeColor="text1"/>
        </w:rPr>
      </w:pPr>
      <w:r w:rsidRPr="00E3736C">
        <w:rPr>
          <w:rFonts w:eastAsia="Calibri"/>
          <w:b/>
          <w:color w:val="000000" w:themeColor="text1"/>
        </w:rPr>
        <w:t xml:space="preserve"> </w:t>
      </w:r>
      <w:r w:rsidR="00C575AF" w:rsidRPr="00C575AF">
        <w:t>Двоичная, восьмеричная и шестнадцатеричная системы счисления, перевод чисел между этими системами.</w:t>
      </w:r>
    </w:p>
    <w:p w14:paraId="1E611C22" w14:textId="77777777" w:rsidR="00AE5967" w:rsidRPr="00E3736C" w:rsidRDefault="00AE5967" w:rsidP="00E3736C">
      <w:pPr>
        <w:ind w:firstLine="709"/>
        <w:jc w:val="center"/>
        <w:outlineLvl w:val="2"/>
        <w:rPr>
          <w:rFonts w:eastAsia="Calibri"/>
          <w:b/>
          <w:color w:val="000000" w:themeColor="text1"/>
        </w:rPr>
      </w:pPr>
    </w:p>
    <w:p w14:paraId="0E810924" w14:textId="625C3442" w:rsidR="00AE5967" w:rsidRPr="00C575AF" w:rsidRDefault="00AE5967" w:rsidP="00E3736C">
      <w:pPr>
        <w:ind w:firstLine="709"/>
        <w:outlineLvl w:val="2"/>
        <w:rPr>
          <w:b/>
          <w:bCs/>
          <w:color w:val="000000" w:themeColor="text1"/>
        </w:rPr>
      </w:pPr>
      <w:r w:rsidRPr="00C575AF">
        <w:rPr>
          <w:b/>
          <w:color w:val="000000" w:themeColor="text1"/>
        </w:rPr>
        <w:t>Цель занятия</w:t>
      </w:r>
      <w:r w:rsidRPr="00C575AF">
        <w:rPr>
          <w:color w:val="000000" w:themeColor="text1"/>
        </w:rPr>
        <w:t xml:space="preserve">: </w:t>
      </w:r>
      <w:r w:rsidR="00C575AF" w:rsidRPr="00C575AF">
        <w:rPr>
          <w:shd w:val="clear" w:color="auto" w:fill="FFFFFF"/>
        </w:rPr>
        <w:t>закрепить навыки перевода чисел из двоичной, десятичной, восьмеричной и шестнадцатеричной системы счисления в другие системы счисления.</w:t>
      </w:r>
    </w:p>
    <w:p w14:paraId="074853D1" w14:textId="07A23D4D" w:rsidR="00AE5967" w:rsidRPr="00E3736C" w:rsidRDefault="00AE5967" w:rsidP="00E3736C">
      <w:pPr>
        <w:ind w:firstLine="709"/>
        <w:rPr>
          <w:b/>
          <w:color w:val="000000" w:themeColor="text1"/>
        </w:rPr>
      </w:pPr>
    </w:p>
    <w:p w14:paraId="7CC43311" w14:textId="77777777" w:rsidR="00AE5967" w:rsidRPr="00E3736C" w:rsidRDefault="00AE5967" w:rsidP="00E3736C">
      <w:pPr>
        <w:ind w:firstLine="709"/>
        <w:jc w:val="center"/>
        <w:outlineLvl w:val="2"/>
        <w:rPr>
          <w:b/>
          <w:color w:val="000000" w:themeColor="text1"/>
        </w:rPr>
      </w:pPr>
    </w:p>
    <w:p w14:paraId="0DE81195" w14:textId="77777777" w:rsidR="00AE5967" w:rsidRPr="00E3736C" w:rsidRDefault="00AE5967" w:rsidP="00E3736C">
      <w:pPr>
        <w:ind w:firstLine="709"/>
        <w:jc w:val="center"/>
        <w:outlineLvl w:val="2"/>
        <w:rPr>
          <w:b/>
          <w:bCs/>
          <w:color w:val="000000" w:themeColor="text1"/>
        </w:rPr>
      </w:pPr>
      <w:r w:rsidRPr="00E3736C">
        <w:rPr>
          <w:b/>
          <w:bCs/>
          <w:color w:val="000000" w:themeColor="text1"/>
        </w:rPr>
        <w:t>Сведения из теории:</w:t>
      </w:r>
    </w:p>
    <w:p w14:paraId="256552B1" w14:textId="77777777" w:rsidR="008B2529" w:rsidRPr="008B2529" w:rsidRDefault="008B2529" w:rsidP="008B2529">
      <w:pPr>
        <w:pStyle w:val="a4"/>
        <w:shd w:val="clear" w:color="auto" w:fill="FFFFFF"/>
        <w:spacing w:before="0" w:beforeAutospacing="0" w:after="0" w:afterAutospacing="0"/>
      </w:pPr>
      <w:r w:rsidRPr="008B2529">
        <w:rPr>
          <w:b/>
          <w:bCs/>
          <w:bdr w:val="none" w:sz="0" w:space="0" w:color="auto" w:frame="1"/>
        </w:rPr>
        <w:t>Система счисления</w:t>
      </w:r>
      <w:r w:rsidRPr="008B2529">
        <w:rPr>
          <w:bdr w:val="none" w:sz="0" w:space="0" w:color="auto" w:frame="1"/>
        </w:rPr>
        <w:t> – это совокупность правил для обозначения и наименования чисел.</w:t>
      </w:r>
    </w:p>
    <w:p w14:paraId="3B22166F" w14:textId="77777777" w:rsidR="008B2529" w:rsidRPr="008B2529" w:rsidRDefault="008B2529" w:rsidP="008B2529">
      <w:pPr>
        <w:pStyle w:val="a4"/>
        <w:shd w:val="clear" w:color="auto" w:fill="FFFFFF"/>
        <w:spacing w:before="0" w:beforeAutospacing="0" w:after="0" w:afterAutospacing="0"/>
      </w:pPr>
      <w:r w:rsidRPr="008B2529">
        <w:rPr>
          <w:b/>
          <w:bCs/>
          <w:bdr w:val="none" w:sz="0" w:space="0" w:color="auto" w:frame="1"/>
        </w:rPr>
        <w:t>Непозиционной</w:t>
      </w:r>
      <w:r w:rsidRPr="008B2529">
        <w:rPr>
          <w:bdr w:val="none" w:sz="0" w:space="0" w:color="auto" w:frame="1"/>
        </w:rPr>
        <w:t> называется такая система счисления, в которой количественный эквивалент каждой цифры не зависит от ее положения (места, позиции) в записи числа.</w:t>
      </w:r>
    </w:p>
    <w:p w14:paraId="25C37AC4" w14:textId="77777777" w:rsidR="008B2529" w:rsidRPr="008B2529" w:rsidRDefault="008B2529" w:rsidP="008B2529">
      <w:pPr>
        <w:pStyle w:val="a4"/>
        <w:shd w:val="clear" w:color="auto" w:fill="FFFFFF"/>
        <w:spacing w:before="0" w:beforeAutospacing="0" w:after="0" w:afterAutospacing="0"/>
      </w:pPr>
      <w:r w:rsidRPr="008B2529">
        <w:rPr>
          <w:b/>
          <w:bCs/>
          <w:bdr w:val="none" w:sz="0" w:space="0" w:color="auto" w:frame="1"/>
        </w:rPr>
        <w:t>Основанием системы счисления</w:t>
      </w:r>
      <w:r w:rsidRPr="008B2529">
        <w:rPr>
          <w:bdr w:val="none" w:sz="0" w:space="0" w:color="auto" w:frame="1"/>
        </w:rPr>
        <w:t> называется количество знаков или символов, используемых для изображения числа в данной системе счисления.</w:t>
      </w:r>
    </w:p>
    <w:p w14:paraId="57496DE5" w14:textId="77777777" w:rsidR="008B2529" w:rsidRPr="008B2529" w:rsidRDefault="008B2529" w:rsidP="008B2529">
      <w:pPr>
        <w:pStyle w:val="a4"/>
        <w:shd w:val="clear" w:color="auto" w:fill="FFFFFF"/>
        <w:spacing w:before="0" w:beforeAutospacing="0" w:after="0" w:afterAutospacing="0"/>
      </w:pPr>
      <w:r w:rsidRPr="008B2529">
        <w:rPr>
          <w:bdr w:val="none" w:sz="0" w:space="0" w:color="auto" w:frame="1"/>
        </w:rPr>
        <w:t>Наименование системы счисления соответствует ее основанию (например, десятичной называется система счисления так потому, что ее основание равно 10, т.е. используется десять цифр).</w:t>
      </w:r>
    </w:p>
    <w:p w14:paraId="3709C8FA" w14:textId="77777777" w:rsidR="008B2529" w:rsidRPr="008B2529" w:rsidRDefault="008B2529" w:rsidP="008B2529">
      <w:pPr>
        <w:pStyle w:val="a4"/>
        <w:shd w:val="clear" w:color="auto" w:fill="FFFFFF"/>
        <w:spacing w:before="0" w:beforeAutospacing="0" w:after="0" w:afterAutospacing="0"/>
      </w:pPr>
      <w:r w:rsidRPr="008B2529">
        <w:rPr>
          <w:bdr w:val="none" w:sz="0" w:space="0" w:color="auto" w:frame="1"/>
        </w:rPr>
        <w:t>Система счисления называется </w:t>
      </w:r>
      <w:r w:rsidRPr="008B2529">
        <w:rPr>
          <w:b/>
          <w:bCs/>
          <w:bdr w:val="none" w:sz="0" w:space="0" w:color="auto" w:frame="1"/>
        </w:rPr>
        <w:t>позиционной</w:t>
      </w:r>
      <w:r w:rsidRPr="008B2529">
        <w:rPr>
          <w:bdr w:val="none" w:sz="0" w:space="0" w:color="auto" w:frame="1"/>
        </w:rPr>
        <w:t>, если значение цифры зависит от ее места (позиции) в записи числа.</w:t>
      </w:r>
    </w:p>
    <w:p w14:paraId="60D85C58" w14:textId="77777777" w:rsidR="008B2529" w:rsidRPr="008B2529" w:rsidRDefault="008B2529" w:rsidP="008B2529">
      <w:pPr>
        <w:pStyle w:val="a4"/>
        <w:shd w:val="clear" w:color="auto" w:fill="FFFFFF"/>
        <w:spacing w:before="0" w:beforeAutospacing="0" w:after="0" w:afterAutospacing="0"/>
        <w:jc w:val="center"/>
      </w:pPr>
      <w:r w:rsidRPr="008B2529">
        <w:rPr>
          <w:b/>
          <w:bCs/>
          <w:u w:val="single"/>
          <w:bdr w:val="none" w:sz="0" w:space="0" w:color="auto" w:frame="1"/>
        </w:rPr>
        <w:t>Системы счисления, используемые в компьютерах</w:t>
      </w:r>
    </w:p>
    <w:p w14:paraId="675B8ED5" w14:textId="77777777" w:rsidR="008B2529" w:rsidRPr="008B2529" w:rsidRDefault="008B2529" w:rsidP="008B2529">
      <w:pPr>
        <w:pStyle w:val="a4"/>
        <w:shd w:val="clear" w:color="auto" w:fill="FFFFFF"/>
        <w:spacing w:before="0" w:beforeAutospacing="0" w:after="0" w:afterAutospacing="0"/>
      </w:pPr>
      <w:r w:rsidRPr="008B2529">
        <w:rPr>
          <w:u w:val="single"/>
          <w:bdr w:val="none" w:sz="0" w:space="0" w:color="auto" w:frame="1"/>
        </w:rPr>
        <w:t>Двоичная система счисления</w:t>
      </w:r>
      <w:r w:rsidRPr="008B2529">
        <w:rPr>
          <w:bdr w:val="none" w:sz="0" w:space="0" w:color="auto" w:frame="1"/>
        </w:rPr>
        <w:t>. Для записи чисел используются только две цифры – 0 и 1. Выбор двоичной системы объясняется тем, что электронные элементы, из которых строятся ЭВМ, могут находиться только в двух хорошо различимых состояниях. По существу эти элементы представляют собой выключатели. Как известно выключатель либо включен, либо выключен. Третьего не дано. Одно из состояний обозначается цифрой 1, другое – 0. Благодаря таким особенностям двоичная система стала стандартом при построении ЭВМ.</w:t>
      </w:r>
    </w:p>
    <w:p w14:paraId="3E836CAD" w14:textId="77777777" w:rsidR="008B2529" w:rsidRPr="008B2529" w:rsidRDefault="008B2529" w:rsidP="008B2529">
      <w:pPr>
        <w:pStyle w:val="a4"/>
        <w:shd w:val="clear" w:color="auto" w:fill="FFFFFF"/>
        <w:spacing w:before="0" w:beforeAutospacing="0" w:after="0" w:afterAutospacing="0"/>
      </w:pPr>
      <w:r w:rsidRPr="008B2529">
        <w:rPr>
          <w:u w:val="single"/>
          <w:bdr w:val="none" w:sz="0" w:space="0" w:color="auto" w:frame="1"/>
        </w:rPr>
        <w:t>Восьмеричная система счисления</w:t>
      </w:r>
      <w:r w:rsidRPr="008B2529">
        <w:rPr>
          <w:bdr w:val="none" w:sz="0" w:space="0" w:color="auto" w:frame="1"/>
        </w:rPr>
        <w:t>. Для записи чисел используется восемь чисел 0,1,2,3,4,5,6,7.</w:t>
      </w:r>
    </w:p>
    <w:p w14:paraId="52ED06E2" w14:textId="77777777" w:rsidR="008B2529" w:rsidRPr="008B2529" w:rsidRDefault="008B2529" w:rsidP="008B2529">
      <w:pPr>
        <w:pStyle w:val="a4"/>
        <w:shd w:val="clear" w:color="auto" w:fill="FFFFFF"/>
        <w:spacing w:before="0" w:beforeAutospacing="0" w:after="0" w:afterAutospacing="0"/>
      </w:pPr>
      <w:r w:rsidRPr="008B2529">
        <w:rPr>
          <w:u w:val="single"/>
          <w:bdr w:val="none" w:sz="0" w:space="0" w:color="auto" w:frame="1"/>
        </w:rPr>
        <w:t>Шестнадцатеричная система счисления</w:t>
      </w:r>
      <w:r w:rsidRPr="008B2529">
        <w:rPr>
          <w:bdr w:val="none" w:sz="0" w:space="0" w:color="auto" w:frame="1"/>
        </w:rPr>
        <w:t>. Для записи чисел в шестнадцатеричной системе необходимо располагать шестнадцатью символами, используемыми как цифры. В качестве первых десяти используются те же, что и в десятичной системе. Для обозначения остальных шести цифр (в десятичной они соответствуют числам 10,11,12,13,14,15) используются буквы латинского алфавита – A,B,C,D,E,F.</w:t>
      </w:r>
    </w:p>
    <w:p w14:paraId="6A2DE45D" w14:textId="77777777" w:rsidR="008B2529" w:rsidRPr="008B2529" w:rsidRDefault="008B2529" w:rsidP="008B2529">
      <w:pPr>
        <w:pStyle w:val="a4"/>
        <w:shd w:val="clear" w:color="auto" w:fill="FFFFFF"/>
        <w:spacing w:before="0" w:beforeAutospacing="0" w:after="0" w:afterAutospacing="0"/>
        <w:jc w:val="center"/>
      </w:pPr>
      <w:r w:rsidRPr="008B2529">
        <w:rPr>
          <w:b/>
          <w:bCs/>
          <w:u w:val="single"/>
          <w:bdr w:val="none" w:sz="0" w:space="0" w:color="auto" w:frame="1"/>
        </w:rPr>
        <w:t>Перевод чисел из одной системы счисления в другую.</w:t>
      </w:r>
    </w:p>
    <w:p w14:paraId="7D9EC2EF" w14:textId="77777777" w:rsidR="008B2529" w:rsidRPr="008B2529" w:rsidRDefault="008B2529" w:rsidP="008B2529">
      <w:pPr>
        <w:pStyle w:val="a4"/>
        <w:shd w:val="clear" w:color="auto" w:fill="FFFFFF"/>
        <w:spacing w:before="0" w:beforeAutospacing="0" w:after="0" w:afterAutospacing="0"/>
      </w:pPr>
      <w:r w:rsidRPr="008B2529">
        <w:rPr>
          <w:i/>
          <w:iCs/>
          <w:bdr w:val="none" w:sz="0" w:space="0" w:color="auto" w:frame="1"/>
        </w:rPr>
        <w:t>Правило</w:t>
      </w:r>
      <w:r w:rsidRPr="008B2529">
        <w:rPr>
          <w:bdr w:val="none" w:sz="0" w:space="0" w:color="auto" w:frame="1"/>
        </w:rPr>
        <w:t> перевода целых чисел из десятичной системы счисления в систему с основанием q:</w:t>
      </w:r>
    </w:p>
    <w:p w14:paraId="4EA95464" w14:textId="77777777" w:rsidR="008B2529" w:rsidRPr="008B2529" w:rsidRDefault="008B2529" w:rsidP="008B2529">
      <w:pPr>
        <w:pStyle w:val="a4"/>
        <w:shd w:val="clear" w:color="auto" w:fill="FFFFFF"/>
        <w:spacing w:before="0" w:beforeAutospacing="0" w:after="0"/>
        <w:ind w:left="450" w:hanging="360"/>
      </w:pPr>
      <w:r w:rsidRPr="008B2529">
        <w:rPr>
          <w:bdr w:val="none" w:sz="0" w:space="0" w:color="auto" w:frame="1"/>
        </w:rPr>
        <w:t>1.       Последовательно выполнять деление исходного числа и получаемых частных на q до тех пор, пока не получим частное, меньшее делителя.</w:t>
      </w:r>
    </w:p>
    <w:p w14:paraId="16950F28" w14:textId="01FE488F" w:rsidR="00AE5967" w:rsidRPr="008B2529" w:rsidRDefault="008B2529" w:rsidP="008B2529">
      <w:pPr>
        <w:pStyle w:val="a4"/>
        <w:shd w:val="clear" w:color="auto" w:fill="FFFFFF"/>
        <w:spacing w:before="0" w:beforeAutospacing="0" w:after="0"/>
        <w:ind w:left="450" w:hanging="360"/>
      </w:pPr>
      <w:r w:rsidRPr="008B2529">
        <w:rPr>
          <w:bdr w:val="none" w:sz="0" w:space="0" w:color="auto" w:frame="1"/>
        </w:rPr>
        <w:t>2.       Полученные при таком делении остатки – цифры числа в системе счисления q – записать в обратном порядке (снизу вверх).</w:t>
      </w:r>
    </w:p>
    <w:p w14:paraId="6F7340F4" w14:textId="77777777" w:rsidR="00AE5967" w:rsidRPr="00E3736C" w:rsidRDefault="00AE5967" w:rsidP="00E3736C">
      <w:pPr>
        <w:ind w:firstLine="709"/>
        <w:jc w:val="center"/>
        <w:rPr>
          <w:b/>
          <w:color w:val="000000" w:themeColor="text1"/>
        </w:rPr>
      </w:pPr>
      <w:r w:rsidRPr="00E3736C">
        <w:rPr>
          <w:b/>
          <w:color w:val="000000" w:themeColor="text1"/>
        </w:rPr>
        <w:t xml:space="preserve">Практические задания </w:t>
      </w:r>
    </w:p>
    <w:p w14:paraId="36DDD538" w14:textId="77777777" w:rsidR="008B2529" w:rsidRPr="008B2529" w:rsidRDefault="008B2529" w:rsidP="008B2529">
      <w:pPr>
        <w:pStyle w:val="a4"/>
        <w:shd w:val="clear" w:color="auto" w:fill="FFFFFF"/>
        <w:spacing w:before="0" w:beforeAutospacing="0" w:after="0" w:afterAutospacing="0"/>
        <w:ind w:left="57" w:right="57"/>
      </w:pPr>
      <w:r w:rsidRPr="008B2529">
        <w:rPr>
          <w:bdr w:val="none" w:sz="0" w:space="0" w:color="auto" w:frame="1"/>
        </w:rPr>
        <w:t>I. Переведите из десятичной системы счисления в двоичную:</w:t>
      </w:r>
    </w:p>
    <w:p w14:paraId="774985A1" w14:textId="77777777" w:rsidR="008B2529" w:rsidRPr="008B2529" w:rsidRDefault="008B2529" w:rsidP="008B2529">
      <w:pPr>
        <w:pStyle w:val="a4"/>
        <w:shd w:val="clear" w:color="auto" w:fill="FFFFFF"/>
        <w:spacing w:before="0" w:beforeAutospacing="0" w:after="0" w:afterAutospacing="0"/>
        <w:ind w:left="-142" w:right="57"/>
      </w:pPr>
      <w:r w:rsidRPr="008B2529">
        <w:rPr>
          <w:bdr w:val="none" w:sz="0" w:space="0" w:color="auto" w:frame="1"/>
        </w:rPr>
        <w:t>1. 99</w:t>
      </w:r>
      <w:r w:rsidRPr="008B2529">
        <w:rPr>
          <w:bdr w:val="none" w:sz="0" w:space="0" w:color="auto" w:frame="1"/>
          <w:vertAlign w:val="subscript"/>
        </w:rPr>
        <w:t>10</w:t>
      </w:r>
      <w:r w:rsidRPr="008B2529">
        <w:rPr>
          <w:bdr w:val="none" w:sz="0" w:space="0" w:color="auto" w:frame="1"/>
        </w:rPr>
        <w:t> = ?</w:t>
      </w:r>
      <w:r w:rsidRPr="008B2529">
        <w:rPr>
          <w:bdr w:val="none" w:sz="0" w:space="0" w:color="auto" w:frame="1"/>
          <w:vertAlign w:val="subscript"/>
        </w:rPr>
        <w:t>2</w:t>
      </w:r>
    </w:p>
    <w:p w14:paraId="5A986BD8" w14:textId="77777777" w:rsidR="008B2529" w:rsidRPr="008B2529" w:rsidRDefault="008B2529" w:rsidP="008B2529">
      <w:pPr>
        <w:pStyle w:val="a4"/>
        <w:shd w:val="clear" w:color="auto" w:fill="FFFFFF"/>
        <w:spacing w:before="0" w:beforeAutospacing="0" w:after="0" w:afterAutospacing="0"/>
        <w:ind w:left="-142" w:right="57"/>
      </w:pPr>
      <w:r w:rsidRPr="008B2529">
        <w:rPr>
          <w:bdr w:val="none" w:sz="0" w:space="0" w:color="auto" w:frame="1"/>
        </w:rPr>
        <w:t>2. 59</w:t>
      </w:r>
      <w:r w:rsidRPr="008B2529">
        <w:rPr>
          <w:bdr w:val="none" w:sz="0" w:space="0" w:color="auto" w:frame="1"/>
          <w:vertAlign w:val="subscript"/>
        </w:rPr>
        <w:t>10 </w:t>
      </w:r>
      <w:r w:rsidRPr="008B2529">
        <w:rPr>
          <w:bdr w:val="none" w:sz="0" w:space="0" w:color="auto" w:frame="1"/>
        </w:rPr>
        <w:t>= ?</w:t>
      </w:r>
      <w:r w:rsidRPr="008B2529">
        <w:rPr>
          <w:bdr w:val="none" w:sz="0" w:space="0" w:color="auto" w:frame="1"/>
          <w:vertAlign w:val="subscript"/>
        </w:rPr>
        <w:t> 2</w:t>
      </w:r>
    </w:p>
    <w:p w14:paraId="246E2F23" w14:textId="77777777" w:rsidR="008B2529" w:rsidRPr="008B2529" w:rsidRDefault="008B2529" w:rsidP="008B2529">
      <w:pPr>
        <w:pStyle w:val="a4"/>
        <w:shd w:val="clear" w:color="auto" w:fill="FFFFFF"/>
        <w:spacing w:before="0" w:beforeAutospacing="0" w:after="0" w:afterAutospacing="0"/>
        <w:ind w:left="-142" w:right="57"/>
      </w:pPr>
      <w:r w:rsidRPr="008B2529">
        <w:rPr>
          <w:bdr w:val="none" w:sz="0" w:space="0" w:color="auto" w:frame="1"/>
        </w:rPr>
        <w:t>3. 544</w:t>
      </w:r>
      <w:r w:rsidRPr="008B2529">
        <w:rPr>
          <w:bdr w:val="none" w:sz="0" w:space="0" w:color="auto" w:frame="1"/>
          <w:vertAlign w:val="subscript"/>
        </w:rPr>
        <w:t>10 </w:t>
      </w:r>
      <w:r w:rsidRPr="008B2529">
        <w:rPr>
          <w:bdr w:val="none" w:sz="0" w:space="0" w:color="auto" w:frame="1"/>
        </w:rPr>
        <w:t>= ?</w:t>
      </w:r>
      <w:r w:rsidRPr="008B2529">
        <w:rPr>
          <w:bdr w:val="none" w:sz="0" w:space="0" w:color="auto" w:frame="1"/>
          <w:vertAlign w:val="subscript"/>
        </w:rPr>
        <w:t> 2</w:t>
      </w:r>
    </w:p>
    <w:p w14:paraId="32131A3F" w14:textId="77777777" w:rsidR="008B2529" w:rsidRPr="008B2529" w:rsidRDefault="008B2529" w:rsidP="008B2529">
      <w:pPr>
        <w:pStyle w:val="a4"/>
        <w:shd w:val="clear" w:color="auto" w:fill="FFFFFF"/>
        <w:spacing w:before="0" w:beforeAutospacing="0" w:after="0" w:afterAutospacing="0"/>
        <w:ind w:left="-142" w:right="57"/>
      </w:pPr>
      <w:r w:rsidRPr="008B2529">
        <w:rPr>
          <w:bdr w:val="none" w:sz="0" w:space="0" w:color="auto" w:frame="1"/>
        </w:rPr>
        <w:t>4. 264</w:t>
      </w:r>
      <w:r w:rsidRPr="008B2529">
        <w:rPr>
          <w:bdr w:val="none" w:sz="0" w:space="0" w:color="auto" w:frame="1"/>
          <w:vertAlign w:val="subscript"/>
        </w:rPr>
        <w:t>10 </w:t>
      </w:r>
      <w:r w:rsidRPr="008B2529">
        <w:rPr>
          <w:bdr w:val="none" w:sz="0" w:space="0" w:color="auto" w:frame="1"/>
        </w:rPr>
        <w:t>= ?</w:t>
      </w:r>
      <w:r w:rsidRPr="008B2529">
        <w:rPr>
          <w:bdr w:val="none" w:sz="0" w:space="0" w:color="auto" w:frame="1"/>
          <w:vertAlign w:val="subscript"/>
        </w:rPr>
        <w:t> 2</w:t>
      </w:r>
    </w:p>
    <w:p w14:paraId="21E2B622" w14:textId="77777777" w:rsidR="008B2529" w:rsidRPr="008B2529" w:rsidRDefault="008B2529" w:rsidP="008B2529">
      <w:pPr>
        <w:pStyle w:val="a4"/>
        <w:shd w:val="clear" w:color="auto" w:fill="FFFFFF"/>
        <w:spacing w:before="0" w:beforeAutospacing="0" w:after="0" w:afterAutospacing="0"/>
        <w:ind w:left="-142" w:right="57"/>
      </w:pPr>
      <w:r w:rsidRPr="008B2529">
        <w:rPr>
          <w:bdr w:val="none" w:sz="0" w:space="0" w:color="auto" w:frame="1"/>
        </w:rPr>
        <w:t>5. 638</w:t>
      </w:r>
      <w:r w:rsidRPr="008B2529">
        <w:rPr>
          <w:bdr w:val="none" w:sz="0" w:space="0" w:color="auto" w:frame="1"/>
          <w:vertAlign w:val="subscript"/>
        </w:rPr>
        <w:t>10 </w:t>
      </w:r>
      <w:r w:rsidRPr="008B2529">
        <w:rPr>
          <w:bdr w:val="none" w:sz="0" w:space="0" w:color="auto" w:frame="1"/>
        </w:rPr>
        <w:t>= ?</w:t>
      </w:r>
      <w:r w:rsidRPr="008B2529">
        <w:rPr>
          <w:bdr w:val="none" w:sz="0" w:space="0" w:color="auto" w:frame="1"/>
          <w:vertAlign w:val="subscript"/>
        </w:rPr>
        <w:t> 2</w:t>
      </w:r>
    </w:p>
    <w:p w14:paraId="117208A0" w14:textId="77777777" w:rsidR="008B2529" w:rsidRPr="008B2529" w:rsidRDefault="008B2529" w:rsidP="008B2529">
      <w:pPr>
        <w:pStyle w:val="a4"/>
        <w:shd w:val="clear" w:color="auto" w:fill="FFFFFF"/>
        <w:spacing w:before="0" w:beforeAutospacing="0" w:after="0" w:afterAutospacing="0"/>
        <w:ind w:left="-142" w:right="57"/>
      </w:pPr>
      <w:r w:rsidRPr="008B2529">
        <w:rPr>
          <w:bdr w:val="none" w:sz="0" w:space="0" w:color="auto" w:frame="1"/>
        </w:rPr>
        <w:lastRenderedPageBreak/>
        <w:t>6. 4348 </w:t>
      </w:r>
      <w:r w:rsidRPr="008B2529">
        <w:rPr>
          <w:bdr w:val="none" w:sz="0" w:space="0" w:color="auto" w:frame="1"/>
          <w:vertAlign w:val="subscript"/>
        </w:rPr>
        <w:t>10 </w:t>
      </w:r>
      <w:r w:rsidRPr="008B2529">
        <w:rPr>
          <w:bdr w:val="none" w:sz="0" w:space="0" w:color="auto" w:frame="1"/>
        </w:rPr>
        <w:t>= ?</w:t>
      </w:r>
      <w:r w:rsidRPr="008B2529">
        <w:rPr>
          <w:bdr w:val="none" w:sz="0" w:space="0" w:color="auto" w:frame="1"/>
          <w:vertAlign w:val="subscript"/>
        </w:rPr>
        <w:t> 2</w:t>
      </w:r>
    </w:p>
    <w:p w14:paraId="5EC1A688" w14:textId="77777777" w:rsidR="008B2529" w:rsidRPr="008B2529" w:rsidRDefault="008B2529" w:rsidP="008B2529">
      <w:pPr>
        <w:pStyle w:val="a4"/>
        <w:shd w:val="clear" w:color="auto" w:fill="FFFFFF"/>
        <w:spacing w:before="0" w:beforeAutospacing="0" w:after="0" w:afterAutospacing="0"/>
        <w:ind w:left="-142" w:right="57"/>
      </w:pPr>
      <w:r w:rsidRPr="008B2529">
        <w:rPr>
          <w:bdr w:val="none" w:sz="0" w:space="0" w:color="auto" w:frame="1"/>
        </w:rPr>
        <w:t> </w:t>
      </w:r>
    </w:p>
    <w:p w14:paraId="461EA964" w14:textId="77777777" w:rsidR="008B2529" w:rsidRPr="008B2529" w:rsidRDefault="008B2529" w:rsidP="008B2529">
      <w:pPr>
        <w:pStyle w:val="a4"/>
        <w:shd w:val="clear" w:color="auto" w:fill="FFFFFF"/>
        <w:spacing w:before="0" w:beforeAutospacing="0" w:after="0" w:afterAutospacing="0"/>
        <w:ind w:left="-142" w:right="57"/>
      </w:pPr>
      <w:r w:rsidRPr="008B2529">
        <w:rPr>
          <w:bdr w:val="none" w:sz="0" w:space="0" w:color="auto" w:frame="1"/>
        </w:rPr>
        <w:t>II. Переведите из двоичной системы счисления в десятичную:</w:t>
      </w:r>
    </w:p>
    <w:p w14:paraId="21553014" w14:textId="77777777" w:rsidR="008B2529" w:rsidRPr="008B2529" w:rsidRDefault="008B2529" w:rsidP="008B2529">
      <w:pPr>
        <w:pStyle w:val="a4"/>
        <w:shd w:val="clear" w:color="auto" w:fill="FFFFFF"/>
        <w:spacing w:before="0" w:beforeAutospacing="0" w:after="0" w:afterAutospacing="0"/>
        <w:ind w:left="-142" w:right="57"/>
      </w:pPr>
      <w:r w:rsidRPr="008B2529">
        <w:rPr>
          <w:bdr w:val="none" w:sz="0" w:space="0" w:color="auto" w:frame="1"/>
        </w:rPr>
        <w:t>1.  1100011</w:t>
      </w:r>
      <w:r w:rsidRPr="008B2529">
        <w:rPr>
          <w:bdr w:val="none" w:sz="0" w:space="0" w:color="auto" w:frame="1"/>
          <w:vertAlign w:val="subscript"/>
        </w:rPr>
        <w:t>2 </w:t>
      </w:r>
      <w:r w:rsidRPr="008B2529">
        <w:rPr>
          <w:bdr w:val="none" w:sz="0" w:space="0" w:color="auto" w:frame="1"/>
        </w:rPr>
        <w:t>= ?</w:t>
      </w:r>
      <w:r w:rsidRPr="008B2529">
        <w:rPr>
          <w:bdr w:val="none" w:sz="0" w:space="0" w:color="auto" w:frame="1"/>
          <w:vertAlign w:val="subscript"/>
        </w:rPr>
        <w:t>10</w:t>
      </w:r>
    </w:p>
    <w:p w14:paraId="5C22456F" w14:textId="77777777" w:rsidR="008B2529" w:rsidRPr="008B2529" w:rsidRDefault="008B2529" w:rsidP="008B2529">
      <w:pPr>
        <w:pStyle w:val="a4"/>
        <w:shd w:val="clear" w:color="auto" w:fill="FFFFFF"/>
        <w:spacing w:before="0" w:beforeAutospacing="0" w:after="0" w:afterAutospacing="0"/>
        <w:ind w:left="-142" w:right="57"/>
      </w:pPr>
      <w:r w:rsidRPr="008B2529">
        <w:rPr>
          <w:bdr w:val="none" w:sz="0" w:space="0" w:color="auto" w:frame="1"/>
        </w:rPr>
        <w:t>2.  111011</w:t>
      </w:r>
      <w:r w:rsidRPr="008B2529">
        <w:rPr>
          <w:bdr w:val="none" w:sz="0" w:space="0" w:color="auto" w:frame="1"/>
          <w:vertAlign w:val="subscript"/>
        </w:rPr>
        <w:t>2</w:t>
      </w:r>
      <w:r w:rsidRPr="008B2529">
        <w:rPr>
          <w:bdr w:val="none" w:sz="0" w:space="0" w:color="auto" w:frame="1"/>
        </w:rPr>
        <w:t>=?</w:t>
      </w:r>
      <w:r w:rsidRPr="008B2529">
        <w:rPr>
          <w:bdr w:val="none" w:sz="0" w:space="0" w:color="auto" w:frame="1"/>
          <w:vertAlign w:val="subscript"/>
        </w:rPr>
        <w:t>10</w:t>
      </w:r>
    </w:p>
    <w:p w14:paraId="29CE88D2" w14:textId="77777777" w:rsidR="008B2529" w:rsidRPr="008B2529" w:rsidRDefault="008B2529" w:rsidP="008B2529">
      <w:pPr>
        <w:pStyle w:val="a4"/>
        <w:shd w:val="clear" w:color="auto" w:fill="FFFFFF"/>
        <w:spacing w:before="0" w:beforeAutospacing="0" w:after="0" w:afterAutospacing="0"/>
        <w:ind w:left="-142" w:right="57"/>
      </w:pPr>
      <w:r w:rsidRPr="008B2529">
        <w:rPr>
          <w:bdr w:val="none" w:sz="0" w:space="0" w:color="auto" w:frame="1"/>
        </w:rPr>
        <w:t>3.  1000100000</w:t>
      </w:r>
      <w:r w:rsidRPr="008B2529">
        <w:rPr>
          <w:bdr w:val="none" w:sz="0" w:space="0" w:color="auto" w:frame="1"/>
          <w:vertAlign w:val="subscript"/>
        </w:rPr>
        <w:t> 2</w:t>
      </w:r>
      <w:r w:rsidRPr="008B2529">
        <w:rPr>
          <w:bdr w:val="none" w:sz="0" w:space="0" w:color="auto" w:frame="1"/>
        </w:rPr>
        <w:t>=?</w:t>
      </w:r>
      <w:r w:rsidRPr="008B2529">
        <w:rPr>
          <w:bdr w:val="none" w:sz="0" w:space="0" w:color="auto" w:frame="1"/>
          <w:vertAlign w:val="subscript"/>
        </w:rPr>
        <w:t>10</w:t>
      </w:r>
    </w:p>
    <w:p w14:paraId="73639D6E" w14:textId="77777777" w:rsidR="008B2529" w:rsidRPr="008B2529" w:rsidRDefault="008B2529" w:rsidP="008B2529">
      <w:pPr>
        <w:pStyle w:val="a4"/>
        <w:shd w:val="clear" w:color="auto" w:fill="FFFFFF"/>
        <w:spacing w:before="0" w:beforeAutospacing="0" w:after="0" w:afterAutospacing="0"/>
        <w:ind w:left="-142" w:right="57"/>
      </w:pPr>
      <w:r w:rsidRPr="008B2529">
        <w:rPr>
          <w:bdr w:val="none" w:sz="0" w:space="0" w:color="auto" w:frame="1"/>
        </w:rPr>
        <w:t>4.  100001000</w:t>
      </w:r>
      <w:r w:rsidRPr="008B2529">
        <w:rPr>
          <w:bdr w:val="none" w:sz="0" w:space="0" w:color="auto" w:frame="1"/>
          <w:vertAlign w:val="subscript"/>
        </w:rPr>
        <w:t>2</w:t>
      </w:r>
      <w:r w:rsidRPr="008B2529">
        <w:rPr>
          <w:bdr w:val="none" w:sz="0" w:space="0" w:color="auto" w:frame="1"/>
        </w:rPr>
        <w:t>=?</w:t>
      </w:r>
      <w:r w:rsidRPr="008B2529">
        <w:rPr>
          <w:bdr w:val="none" w:sz="0" w:space="0" w:color="auto" w:frame="1"/>
          <w:vertAlign w:val="subscript"/>
        </w:rPr>
        <w:t>10</w:t>
      </w:r>
    </w:p>
    <w:p w14:paraId="4F9B6731" w14:textId="77777777" w:rsidR="008B2529" w:rsidRPr="008B2529" w:rsidRDefault="008B2529" w:rsidP="008B2529">
      <w:pPr>
        <w:pStyle w:val="a4"/>
        <w:shd w:val="clear" w:color="auto" w:fill="FFFFFF"/>
        <w:spacing w:before="0" w:beforeAutospacing="0" w:after="0" w:afterAutospacing="0"/>
        <w:ind w:left="-142" w:right="57"/>
      </w:pPr>
      <w:r w:rsidRPr="008B2529">
        <w:rPr>
          <w:bdr w:val="none" w:sz="0" w:space="0" w:color="auto" w:frame="1"/>
        </w:rPr>
        <w:t>5.  1001111110</w:t>
      </w:r>
      <w:r w:rsidRPr="008B2529">
        <w:rPr>
          <w:bdr w:val="none" w:sz="0" w:space="0" w:color="auto" w:frame="1"/>
          <w:vertAlign w:val="subscript"/>
        </w:rPr>
        <w:t>2</w:t>
      </w:r>
      <w:r w:rsidRPr="008B2529">
        <w:rPr>
          <w:bdr w:val="none" w:sz="0" w:space="0" w:color="auto" w:frame="1"/>
        </w:rPr>
        <w:t>=?</w:t>
      </w:r>
      <w:r w:rsidRPr="008B2529">
        <w:rPr>
          <w:bdr w:val="none" w:sz="0" w:space="0" w:color="auto" w:frame="1"/>
          <w:vertAlign w:val="subscript"/>
        </w:rPr>
        <w:t>10</w:t>
      </w:r>
    </w:p>
    <w:p w14:paraId="17D2A1BD" w14:textId="77777777" w:rsidR="008B2529" w:rsidRPr="008B2529" w:rsidRDefault="008B2529" w:rsidP="008B2529">
      <w:pPr>
        <w:pStyle w:val="a4"/>
        <w:shd w:val="clear" w:color="auto" w:fill="FFFFFF"/>
        <w:spacing w:before="0" w:beforeAutospacing="0" w:after="0" w:afterAutospacing="0"/>
        <w:ind w:left="-142" w:right="57"/>
      </w:pPr>
      <w:r w:rsidRPr="008B2529">
        <w:rPr>
          <w:b/>
          <w:bCs/>
          <w:bdr w:val="none" w:sz="0" w:space="0" w:color="auto" w:frame="1"/>
        </w:rPr>
        <w:t>Решить задачу: </w:t>
      </w:r>
      <w:r w:rsidRPr="008B2529">
        <w:rPr>
          <w:bdr w:val="none" w:sz="0" w:space="0" w:color="auto" w:frame="1"/>
        </w:rPr>
        <w:t>В классе 1111</w:t>
      </w:r>
      <w:r w:rsidRPr="008B2529">
        <w:rPr>
          <w:bdr w:val="none" w:sz="0" w:space="0" w:color="auto" w:frame="1"/>
          <w:vertAlign w:val="subscript"/>
        </w:rPr>
        <w:t>2</w:t>
      </w:r>
      <w:r w:rsidRPr="008B2529">
        <w:rPr>
          <w:bdr w:val="none" w:sz="0" w:space="0" w:color="auto" w:frame="1"/>
        </w:rPr>
        <w:t> девочек и 1010</w:t>
      </w:r>
      <w:r w:rsidRPr="008B2529">
        <w:rPr>
          <w:bdr w:val="none" w:sz="0" w:space="0" w:color="auto" w:frame="1"/>
          <w:vertAlign w:val="subscript"/>
        </w:rPr>
        <w:t>2 </w:t>
      </w:r>
      <w:r w:rsidRPr="008B2529">
        <w:rPr>
          <w:bdr w:val="none" w:sz="0" w:space="0" w:color="auto" w:frame="1"/>
        </w:rPr>
        <w:t>мальчиков. Сколько учеников в классе?</w:t>
      </w:r>
    </w:p>
    <w:p w14:paraId="06938876" w14:textId="77777777" w:rsidR="008B2529" w:rsidRPr="008B2529" w:rsidRDefault="008B2529" w:rsidP="008B2529">
      <w:pPr>
        <w:pStyle w:val="a4"/>
        <w:shd w:val="clear" w:color="auto" w:fill="FFFFFF"/>
        <w:spacing w:before="0" w:beforeAutospacing="0" w:after="0" w:afterAutospacing="0"/>
        <w:ind w:left="-142" w:right="57"/>
      </w:pPr>
      <w:r w:rsidRPr="008B2529">
        <w:rPr>
          <w:bdr w:val="none" w:sz="0" w:space="0" w:color="auto" w:frame="1"/>
        </w:rPr>
        <w:t> </w:t>
      </w:r>
    </w:p>
    <w:p w14:paraId="64E6BE34" w14:textId="77777777" w:rsidR="008B2529" w:rsidRPr="008B2529" w:rsidRDefault="008B2529" w:rsidP="008B2529">
      <w:pPr>
        <w:pStyle w:val="a4"/>
        <w:shd w:val="clear" w:color="auto" w:fill="FFFFFF"/>
        <w:spacing w:before="0" w:beforeAutospacing="0" w:after="0" w:afterAutospacing="0"/>
        <w:ind w:left="57" w:right="57"/>
      </w:pPr>
      <w:r w:rsidRPr="008B2529">
        <w:rPr>
          <w:bdr w:val="none" w:sz="0" w:space="0" w:color="auto" w:frame="1"/>
        </w:rPr>
        <w:t>III. Переведите числа из восьмеричной системы счисления в двоичную</w:t>
      </w:r>
    </w:p>
    <w:p w14:paraId="031BB898" w14:textId="77777777" w:rsidR="008B2529" w:rsidRPr="008B2529" w:rsidRDefault="008B2529" w:rsidP="008B2529">
      <w:pPr>
        <w:pStyle w:val="a4"/>
        <w:shd w:val="clear" w:color="auto" w:fill="FFFFFF"/>
        <w:spacing w:before="0" w:beforeAutospacing="0" w:after="0" w:afterAutospacing="0"/>
        <w:ind w:left="57" w:right="57"/>
      </w:pPr>
      <w:r w:rsidRPr="008B2529">
        <w:rPr>
          <w:bdr w:val="none" w:sz="0" w:space="0" w:color="auto" w:frame="1"/>
        </w:rPr>
        <w:t>1. 274</w:t>
      </w:r>
      <w:r w:rsidRPr="008B2529">
        <w:rPr>
          <w:bdr w:val="none" w:sz="0" w:space="0" w:color="auto" w:frame="1"/>
          <w:vertAlign w:val="subscript"/>
        </w:rPr>
        <w:t>8</w:t>
      </w:r>
      <w:r w:rsidRPr="008B2529">
        <w:rPr>
          <w:bdr w:val="none" w:sz="0" w:space="0" w:color="auto" w:frame="1"/>
        </w:rPr>
        <w:t> = ?</w:t>
      </w:r>
      <w:r w:rsidRPr="008B2529">
        <w:rPr>
          <w:bdr w:val="none" w:sz="0" w:space="0" w:color="auto" w:frame="1"/>
          <w:vertAlign w:val="subscript"/>
        </w:rPr>
        <w:t>2</w:t>
      </w:r>
    </w:p>
    <w:p w14:paraId="598561AE" w14:textId="77777777" w:rsidR="008B2529" w:rsidRPr="008B2529" w:rsidRDefault="008B2529" w:rsidP="008B2529">
      <w:pPr>
        <w:pStyle w:val="a4"/>
        <w:shd w:val="clear" w:color="auto" w:fill="FFFFFF"/>
        <w:spacing w:before="0" w:beforeAutospacing="0" w:after="0" w:afterAutospacing="0"/>
        <w:ind w:left="57" w:right="57"/>
      </w:pPr>
      <w:r w:rsidRPr="008B2529">
        <w:rPr>
          <w:bdr w:val="none" w:sz="0" w:space="0" w:color="auto" w:frame="1"/>
        </w:rPr>
        <w:t>2. 56892</w:t>
      </w:r>
      <w:r w:rsidRPr="008B2529">
        <w:rPr>
          <w:bdr w:val="none" w:sz="0" w:space="0" w:color="auto" w:frame="1"/>
          <w:vertAlign w:val="subscript"/>
        </w:rPr>
        <w:t>8</w:t>
      </w:r>
      <w:r w:rsidRPr="008B2529">
        <w:rPr>
          <w:bdr w:val="none" w:sz="0" w:space="0" w:color="auto" w:frame="1"/>
        </w:rPr>
        <w:t> = ?</w:t>
      </w:r>
      <w:r w:rsidRPr="008B2529">
        <w:rPr>
          <w:bdr w:val="none" w:sz="0" w:space="0" w:color="auto" w:frame="1"/>
          <w:vertAlign w:val="subscript"/>
        </w:rPr>
        <w:t>2</w:t>
      </w:r>
    </w:p>
    <w:p w14:paraId="6D012E78" w14:textId="77777777" w:rsidR="008B2529" w:rsidRPr="008B2529" w:rsidRDefault="008B2529" w:rsidP="008B2529">
      <w:pPr>
        <w:pStyle w:val="a4"/>
        <w:shd w:val="clear" w:color="auto" w:fill="FFFFFF"/>
        <w:spacing w:before="0" w:beforeAutospacing="0" w:after="0" w:afterAutospacing="0"/>
        <w:ind w:left="57" w:right="57"/>
      </w:pPr>
      <w:r w:rsidRPr="008B2529">
        <w:rPr>
          <w:bdr w:val="none" w:sz="0" w:space="0" w:color="auto" w:frame="1"/>
        </w:rPr>
        <w:t>3. 598</w:t>
      </w:r>
      <w:r w:rsidRPr="008B2529">
        <w:rPr>
          <w:bdr w:val="none" w:sz="0" w:space="0" w:color="auto" w:frame="1"/>
          <w:vertAlign w:val="subscript"/>
        </w:rPr>
        <w:t>8</w:t>
      </w:r>
      <w:r w:rsidRPr="008B2529">
        <w:rPr>
          <w:bdr w:val="none" w:sz="0" w:space="0" w:color="auto" w:frame="1"/>
        </w:rPr>
        <w:t> = ?</w:t>
      </w:r>
      <w:r w:rsidRPr="008B2529">
        <w:rPr>
          <w:bdr w:val="none" w:sz="0" w:space="0" w:color="auto" w:frame="1"/>
          <w:vertAlign w:val="subscript"/>
        </w:rPr>
        <w:t>2</w:t>
      </w:r>
    </w:p>
    <w:p w14:paraId="6160B5C4" w14:textId="77777777" w:rsidR="008B2529" w:rsidRPr="008B2529" w:rsidRDefault="008B2529" w:rsidP="008B2529">
      <w:pPr>
        <w:pStyle w:val="a4"/>
        <w:shd w:val="clear" w:color="auto" w:fill="FFFFFF"/>
        <w:spacing w:before="0" w:beforeAutospacing="0" w:after="0" w:afterAutospacing="0"/>
        <w:ind w:left="57" w:right="57"/>
      </w:pPr>
      <w:r w:rsidRPr="008B2529">
        <w:rPr>
          <w:bdr w:val="none" w:sz="0" w:space="0" w:color="auto" w:frame="1"/>
        </w:rPr>
        <w:t>4. 360</w:t>
      </w:r>
      <w:r w:rsidRPr="008B2529">
        <w:rPr>
          <w:bdr w:val="none" w:sz="0" w:space="0" w:color="auto" w:frame="1"/>
          <w:vertAlign w:val="subscript"/>
        </w:rPr>
        <w:t>8</w:t>
      </w:r>
      <w:r w:rsidRPr="008B2529">
        <w:rPr>
          <w:bdr w:val="none" w:sz="0" w:space="0" w:color="auto" w:frame="1"/>
        </w:rPr>
        <w:t> = ?</w:t>
      </w:r>
      <w:r w:rsidRPr="008B2529">
        <w:rPr>
          <w:bdr w:val="none" w:sz="0" w:space="0" w:color="auto" w:frame="1"/>
          <w:vertAlign w:val="subscript"/>
        </w:rPr>
        <w:t>2</w:t>
      </w:r>
    </w:p>
    <w:p w14:paraId="562A09ED" w14:textId="77777777" w:rsidR="008B2529" w:rsidRPr="008B2529" w:rsidRDefault="008B2529" w:rsidP="008B2529">
      <w:pPr>
        <w:pStyle w:val="a4"/>
        <w:shd w:val="clear" w:color="auto" w:fill="FFFFFF"/>
        <w:spacing w:before="0" w:beforeAutospacing="0" w:after="0" w:afterAutospacing="0"/>
        <w:ind w:left="-142" w:right="57"/>
      </w:pPr>
      <w:r w:rsidRPr="008B2529">
        <w:rPr>
          <w:bdr w:val="none" w:sz="0" w:space="0" w:color="auto" w:frame="1"/>
        </w:rPr>
        <w:t> </w:t>
      </w:r>
    </w:p>
    <w:p w14:paraId="25CBAE41" w14:textId="77777777" w:rsidR="008B2529" w:rsidRPr="008B2529" w:rsidRDefault="008B2529" w:rsidP="008B2529">
      <w:pPr>
        <w:pStyle w:val="a4"/>
        <w:shd w:val="clear" w:color="auto" w:fill="FFFFFF"/>
        <w:spacing w:before="0" w:beforeAutospacing="0" w:after="0" w:afterAutospacing="0"/>
        <w:ind w:left="57" w:right="57"/>
      </w:pPr>
      <w:r w:rsidRPr="008B2529">
        <w:rPr>
          <w:bdr w:val="none" w:sz="0" w:space="0" w:color="auto" w:frame="1"/>
        </w:rPr>
        <w:t>IV. Переведите числа из двоичной системы счисления в восьмеричную</w:t>
      </w:r>
    </w:p>
    <w:p w14:paraId="11E8AF56" w14:textId="77777777" w:rsidR="008B2529" w:rsidRPr="008B2529" w:rsidRDefault="008B2529" w:rsidP="008B2529">
      <w:pPr>
        <w:pStyle w:val="a4"/>
        <w:shd w:val="clear" w:color="auto" w:fill="FFFFFF"/>
        <w:spacing w:before="0" w:beforeAutospacing="0" w:after="0" w:afterAutospacing="0"/>
        <w:ind w:left="57" w:right="57"/>
      </w:pPr>
      <w:r w:rsidRPr="008B2529">
        <w:rPr>
          <w:bdr w:val="none" w:sz="0" w:space="0" w:color="auto" w:frame="1"/>
        </w:rPr>
        <w:t>1. 1000011111100</w:t>
      </w:r>
      <w:r w:rsidRPr="008B2529">
        <w:rPr>
          <w:bdr w:val="none" w:sz="0" w:space="0" w:color="auto" w:frame="1"/>
          <w:vertAlign w:val="subscript"/>
        </w:rPr>
        <w:t>2</w:t>
      </w:r>
      <w:r w:rsidRPr="008B2529">
        <w:rPr>
          <w:bdr w:val="none" w:sz="0" w:space="0" w:color="auto" w:frame="1"/>
        </w:rPr>
        <w:t> = ?</w:t>
      </w:r>
      <w:r w:rsidRPr="008B2529">
        <w:rPr>
          <w:bdr w:val="none" w:sz="0" w:space="0" w:color="auto" w:frame="1"/>
          <w:vertAlign w:val="subscript"/>
        </w:rPr>
        <w:t>8</w:t>
      </w:r>
    </w:p>
    <w:p w14:paraId="269B20CE" w14:textId="77777777" w:rsidR="008B2529" w:rsidRPr="008B2529" w:rsidRDefault="008B2529" w:rsidP="008B2529">
      <w:pPr>
        <w:pStyle w:val="a4"/>
        <w:shd w:val="clear" w:color="auto" w:fill="FFFFFF"/>
        <w:spacing w:before="0" w:beforeAutospacing="0" w:after="0" w:afterAutospacing="0"/>
        <w:ind w:left="57" w:right="57"/>
      </w:pPr>
      <w:r w:rsidRPr="008B2529">
        <w:rPr>
          <w:bdr w:val="none" w:sz="0" w:space="0" w:color="auto" w:frame="1"/>
        </w:rPr>
        <w:t>2. 1100011</w:t>
      </w:r>
      <w:r w:rsidRPr="008B2529">
        <w:rPr>
          <w:bdr w:val="none" w:sz="0" w:space="0" w:color="auto" w:frame="1"/>
          <w:vertAlign w:val="subscript"/>
        </w:rPr>
        <w:t>2</w:t>
      </w:r>
      <w:r w:rsidRPr="008B2529">
        <w:rPr>
          <w:bdr w:val="none" w:sz="0" w:space="0" w:color="auto" w:frame="1"/>
        </w:rPr>
        <w:t> = ?</w:t>
      </w:r>
      <w:r w:rsidRPr="008B2529">
        <w:rPr>
          <w:bdr w:val="none" w:sz="0" w:space="0" w:color="auto" w:frame="1"/>
          <w:vertAlign w:val="subscript"/>
        </w:rPr>
        <w:t>8</w:t>
      </w:r>
    </w:p>
    <w:p w14:paraId="284638E8" w14:textId="77777777" w:rsidR="008B2529" w:rsidRPr="008B2529" w:rsidRDefault="008B2529" w:rsidP="008B2529">
      <w:pPr>
        <w:pStyle w:val="a4"/>
        <w:shd w:val="clear" w:color="auto" w:fill="FFFFFF"/>
        <w:spacing w:before="0" w:beforeAutospacing="0" w:after="0" w:afterAutospacing="0"/>
        <w:ind w:left="57" w:right="57"/>
      </w:pPr>
      <w:r w:rsidRPr="008B2529">
        <w:rPr>
          <w:bdr w:val="none" w:sz="0" w:space="0" w:color="auto" w:frame="1"/>
        </w:rPr>
        <w:t>3. 111011</w:t>
      </w:r>
      <w:r w:rsidRPr="008B2529">
        <w:rPr>
          <w:bdr w:val="none" w:sz="0" w:space="0" w:color="auto" w:frame="1"/>
          <w:vertAlign w:val="subscript"/>
        </w:rPr>
        <w:t>2</w:t>
      </w:r>
      <w:r w:rsidRPr="008B2529">
        <w:rPr>
          <w:bdr w:val="none" w:sz="0" w:space="0" w:color="auto" w:frame="1"/>
        </w:rPr>
        <w:t> = ?</w:t>
      </w:r>
      <w:r w:rsidRPr="008B2529">
        <w:rPr>
          <w:bdr w:val="none" w:sz="0" w:space="0" w:color="auto" w:frame="1"/>
          <w:vertAlign w:val="subscript"/>
        </w:rPr>
        <w:t>8</w:t>
      </w:r>
    </w:p>
    <w:p w14:paraId="2901ED5B" w14:textId="77777777" w:rsidR="008B2529" w:rsidRPr="008B2529" w:rsidRDefault="008B2529" w:rsidP="008B2529">
      <w:pPr>
        <w:pStyle w:val="a4"/>
        <w:shd w:val="clear" w:color="auto" w:fill="FFFFFF"/>
        <w:spacing w:before="0" w:beforeAutospacing="0" w:after="0" w:afterAutospacing="0"/>
        <w:ind w:left="57" w:right="57"/>
      </w:pPr>
      <w:r w:rsidRPr="008B2529">
        <w:rPr>
          <w:bdr w:val="none" w:sz="0" w:space="0" w:color="auto" w:frame="1"/>
        </w:rPr>
        <w:t>4. 1000100000</w:t>
      </w:r>
      <w:r w:rsidRPr="008B2529">
        <w:rPr>
          <w:bdr w:val="none" w:sz="0" w:space="0" w:color="auto" w:frame="1"/>
          <w:vertAlign w:val="subscript"/>
        </w:rPr>
        <w:t>2</w:t>
      </w:r>
      <w:r w:rsidRPr="008B2529">
        <w:rPr>
          <w:bdr w:val="none" w:sz="0" w:space="0" w:color="auto" w:frame="1"/>
        </w:rPr>
        <w:t> = ?</w:t>
      </w:r>
      <w:r w:rsidRPr="008B2529">
        <w:rPr>
          <w:bdr w:val="none" w:sz="0" w:space="0" w:color="auto" w:frame="1"/>
          <w:vertAlign w:val="subscript"/>
        </w:rPr>
        <w:t>8</w:t>
      </w:r>
    </w:p>
    <w:p w14:paraId="49FB8410" w14:textId="77777777" w:rsidR="008B2529" w:rsidRPr="008B2529" w:rsidRDefault="008B2529" w:rsidP="008B2529">
      <w:pPr>
        <w:pStyle w:val="a4"/>
        <w:shd w:val="clear" w:color="auto" w:fill="FFFFFF"/>
        <w:spacing w:before="0" w:beforeAutospacing="0" w:after="0" w:afterAutospacing="0"/>
        <w:ind w:left="57" w:right="57"/>
      </w:pPr>
      <w:r w:rsidRPr="008B2529">
        <w:rPr>
          <w:bdr w:val="none" w:sz="0" w:space="0" w:color="auto" w:frame="1"/>
        </w:rPr>
        <w:t>5. 10011111110</w:t>
      </w:r>
      <w:r w:rsidRPr="008B2529">
        <w:rPr>
          <w:bdr w:val="none" w:sz="0" w:space="0" w:color="auto" w:frame="1"/>
          <w:vertAlign w:val="subscript"/>
        </w:rPr>
        <w:t>2</w:t>
      </w:r>
      <w:r w:rsidRPr="008B2529">
        <w:rPr>
          <w:bdr w:val="none" w:sz="0" w:space="0" w:color="auto" w:frame="1"/>
        </w:rPr>
        <w:t> = ?</w:t>
      </w:r>
      <w:r w:rsidRPr="008B2529">
        <w:rPr>
          <w:bdr w:val="none" w:sz="0" w:space="0" w:color="auto" w:frame="1"/>
          <w:vertAlign w:val="subscript"/>
        </w:rPr>
        <w:t>8</w:t>
      </w:r>
    </w:p>
    <w:p w14:paraId="51064901" w14:textId="77777777" w:rsidR="008B2529" w:rsidRPr="008B2529" w:rsidRDefault="008B2529" w:rsidP="008B2529">
      <w:pPr>
        <w:pStyle w:val="a4"/>
        <w:shd w:val="clear" w:color="auto" w:fill="FFFFFF"/>
        <w:spacing w:before="0" w:beforeAutospacing="0" w:after="0" w:afterAutospacing="0"/>
        <w:ind w:left="-142" w:right="57"/>
      </w:pPr>
      <w:r w:rsidRPr="008B2529">
        <w:rPr>
          <w:bdr w:val="none" w:sz="0" w:space="0" w:color="auto" w:frame="1"/>
        </w:rPr>
        <w:t> </w:t>
      </w:r>
    </w:p>
    <w:p w14:paraId="792B9A7B" w14:textId="77777777" w:rsidR="008B2529" w:rsidRPr="008B2529" w:rsidRDefault="008B2529" w:rsidP="008B2529">
      <w:pPr>
        <w:pStyle w:val="a4"/>
        <w:shd w:val="clear" w:color="auto" w:fill="FFFFFF"/>
        <w:spacing w:before="0" w:beforeAutospacing="0" w:after="0" w:afterAutospacing="0"/>
        <w:ind w:left="57" w:right="57"/>
      </w:pPr>
      <w:r w:rsidRPr="008B2529">
        <w:rPr>
          <w:bdr w:val="none" w:sz="0" w:space="0" w:color="auto" w:frame="1"/>
        </w:rPr>
        <w:t>V. Переведите числа из шестнадцатеричной системы счисления в двоичную</w:t>
      </w:r>
    </w:p>
    <w:p w14:paraId="18D248D6" w14:textId="77777777" w:rsidR="008B2529" w:rsidRPr="008B2529" w:rsidRDefault="008B2529" w:rsidP="008B2529">
      <w:pPr>
        <w:pStyle w:val="a4"/>
        <w:shd w:val="clear" w:color="auto" w:fill="FFFFFF"/>
        <w:spacing w:before="0" w:beforeAutospacing="0" w:after="0" w:afterAutospacing="0"/>
        <w:ind w:left="57" w:right="57"/>
      </w:pPr>
      <w:r w:rsidRPr="008B2529">
        <w:rPr>
          <w:bdr w:val="none" w:sz="0" w:space="0" w:color="auto" w:frame="1"/>
        </w:rPr>
        <w:t>1. 10567</w:t>
      </w:r>
      <w:r w:rsidRPr="008B2529">
        <w:rPr>
          <w:bdr w:val="none" w:sz="0" w:space="0" w:color="auto" w:frame="1"/>
          <w:vertAlign w:val="subscript"/>
        </w:rPr>
        <w:t>16</w:t>
      </w:r>
      <w:r w:rsidRPr="008B2529">
        <w:rPr>
          <w:bdr w:val="none" w:sz="0" w:space="0" w:color="auto" w:frame="1"/>
        </w:rPr>
        <w:t> = ?</w:t>
      </w:r>
      <w:r w:rsidRPr="008B2529">
        <w:rPr>
          <w:bdr w:val="none" w:sz="0" w:space="0" w:color="auto" w:frame="1"/>
          <w:vertAlign w:val="subscript"/>
        </w:rPr>
        <w:t>2</w:t>
      </w:r>
    </w:p>
    <w:p w14:paraId="5640FFCD" w14:textId="77777777" w:rsidR="008B2529" w:rsidRPr="008B2529" w:rsidRDefault="008B2529" w:rsidP="008B2529">
      <w:pPr>
        <w:pStyle w:val="a4"/>
        <w:shd w:val="clear" w:color="auto" w:fill="FFFFFF"/>
        <w:spacing w:before="0" w:beforeAutospacing="0" w:after="0" w:afterAutospacing="0"/>
        <w:ind w:left="57" w:right="57"/>
      </w:pPr>
      <w:r w:rsidRPr="008B2529">
        <w:rPr>
          <w:bdr w:val="none" w:sz="0" w:space="0" w:color="auto" w:frame="1"/>
        </w:rPr>
        <w:t>2. 56892</w:t>
      </w:r>
      <w:r w:rsidRPr="008B2529">
        <w:rPr>
          <w:bdr w:val="none" w:sz="0" w:space="0" w:color="auto" w:frame="1"/>
          <w:vertAlign w:val="subscript"/>
        </w:rPr>
        <w:t>16</w:t>
      </w:r>
      <w:r w:rsidRPr="008B2529">
        <w:rPr>
          <w:bdr w:val="none" w:sz="0" w:space="0" w:color="auto" w:frame="1"/>
        </w:rPr>
        <w:t> = ?</w:t>
      </w:r>
      <w:r w:rsidRPr="008B2529">
        <w:rPr>
          <w:bdr w:val="none" w:sz="0" w:space="0" w:color="auto" w:frame="1"/>
          <w:vertAlign w:val="subscript"/>
        </w:rPr>
        <w:t>2</w:t>
      </w:r>
    </w:p>
    <w:p w14:paraId="16A22EF2" w14:textId="77777777" w:rsidR="008B2529" w:rsidRPr="008B2529" w:rsidRDefault="008B2529" w:rsidP="008B2529">
      <w:pPr>
        <w:pStyle w:val="a4"/>
        <w:shd w:val="clear" w:color="auto" w:fill="FFFFFF"/>
        <w:spacing w:before="0" w:beforeAutospacing="0" w:after="0" w:afterAutospacing="0"/>
        <w:ind w:left="57" w:right="57"/>
      </w:pPr>
      <w:r w:rsidRPr="008B2529">
        <w:rPr>
          <w:bdr w:val="none" w:sz="0" w:space="0" w:color="auto" w:frame="1"/>
        </w:rPr>
        <w:t>3. 598</w:t>
      </w:r>
      <w:r w:rsidRPr="008B2529">
        <w:rPr>
          <w:bdr w:val="none" w:sz="0" w:space="0" w:color="auto" w:frame="1"/>
          <w:vertAlign w:val="subscript"/>
        </w:rPr>
        <w:t>16</w:t>
      </w:r>
      <w:r w:rsidRPr="008B2529">
        <w:rPr>
          <w:bdr w:val="none" w:sz="0" w:space="0" w:color="auto" w:frame="1"/>
        </w:rPr>
        <w:t> = ?</w:t>
      </w:r>
      <w:r w:rsidRPr="008B2529">
        <w:rPr>
          <w:bdr w:val="none" w:sz="0" w:space="0" w:color="auto" w:frame="1"/>
          <w:vertAlign w:val="subscript"/>
        </w:rPr>
        <w:t>2</w:t>
      </w:r>
    </w:p>
    <w:p w14:paraId="66EFBABA" w14:textId="77777777" w:rsidR="008B2529" w:rsidRPr="008B2529" w:rsidRDefault="008B2529" w:rsidP="008B2529">
      <w:pPr>
        <w:pStyle w:val="a4"/>
        <w:shd w:val="clear" w:color="auto" w:fill="FFFFFF"/>
        <w:spacing w:before="0" w:beforeAutospacing="0" w:after="0" w:afterAutospacing="0"/>
        <w:ind w:left="57" w:right="57"/>
      </w:pPr>
      <w:r w:rsidRPr="008B2529">
        <w:rPr>
          <w:bdr w:val="none" w:sz="0" w:space="0" w:color="auto" w:frame="1"/>
        </w:rPr>
        <w:t> </w:t>
      </w:r>
    </w:p>
    <w:p w14:paraId="15DB4FFC" w14:textId="77777777" w:rsidR="008B2529" w:rsidRPr="008B2529" w:rsidRDefault="008B2529" w:rsidP="008B2529">
      <w:pPr>
        <w:pStyle w:val="a4"/>
        <w:shd w:val="clear" w:color="auto" w:fill="FFFFFF"/>
        <w:spacing w:before="0" w:beforeAutospacing="0" w:after="0" w:afterAutospacing="0"/>
        <w:ind w:left="57" w:right="57"/>
      </w:pPr>
      <w:r w:rsidRPr="008B2529">
        <w:rPr>
          <w:bdr w:val="none" w:sz="0" w:space="0" w:color="auto" w:frame="1"/>
        </w:rPr>
        <w:t>VI. Переведите числа из двоичной системы счисления в шестнадцатеричную</w:t>
      </w:r>
    </w:p>
    <w:p w14:paraId="199824EE" w14:textId="77777777" w:rsidR="008B2529" w:rsidRPr="008B2529" w:rsidRDefault="008B2529" w:rsidP="008B2529">
      <w:pPr>
        <w:pStyle w:val="a4"/>
        <w:shd w:val="clear" w:color="auto" w:fill="FFFFFF"/>
        <w:spacing w:before="0" w:beforeAutospacing="0" w:after="0" w:afterAutospacing="0"/>
        <w:ind w:left="57" w:right="57"/>
      </w:pPr>
      <w:r w:rsidRPr="008B2529">
        <w:rPr>
          <w:bdr w:val="none" w:sz="0" w:space="0" w:color="auto" w:frame="1"/>
        </w:rPr>
        <w:t>4. 1100011</w:t>
      </w:r>
      <w:r w:rsidRPr="008B2529">
        <w:rPr>
          <w:bdr w:val="none" w:sz="0" w:space="0" w:color="auto" w:frame="1"/>
          <w:vertAlign w:val="subscript"/>
        </w:rPr>
        <w:t>2</w:t>
      </w:r>
      <w:r w:rsidRPr="008B2529">
        <w:rPr>
          <w:bdr w:val="none" w:sz="0" w:space="0" w:color="auto" w:frame="1"/>
        </w:rPr>
        <w:t>=?</w:t>
      </w:r>
      <w:r w:rsidRPr="008B2529">
        <w:rPr>
          <w:bdr w:val="none" w:sz="0" w:space="0" w:color="auto" w:frame="1"/>
          <w:vertAlign w:val="subscript"/>
        </w:rPr>
        <w:t>16</w:t>
      </w:r>
    </w:p>
    <w:p w14:paraId="7CCD82A4" w14:textId="77777777" w:rsidR="008B2529" w:rsidRPr="008B2529" w:rsidRDefault="008B2529" w:rsidP="008B2529">
      <w:pPr>
        <w:pStyle w:val="a4"/>
        <w:shd w:val="clear" w:color="auto" w:fill="FFFFFF"/>
        <w:spacing w:before="0" w:beforeAutospacing="0" w:after="0" w:afterAutospacing="0"/>
        <w:ind w:left="57" w:right="57"/>
      </w:pPr>
      <w:r w:rsidRPr="008B2529">
        <w:rPr>
          <w:bdr w:val="none" w:sz="0" w:space="0" w:color="auto" w:frame="1"/>
        </w:rPr>
        <w:t>5. 111011</w:t>
      </w:r>
      <w:r w:rsidRPr="008B2529">
        <w:rPr>
          <w:bdr w:val="none" w:sz="0" w:space="0" w:color="auto" w:frame="1"/>
          <w:vertAlign w:val="subscript"/>
        </w:rPr>
        <w:t>2</w:t>
      </w:r>
      <w:r w:rsidRPr="008B2529">
        <w:rPr>
          <w:bdr w:val="none" w:sz="0" w:space="0" w:color="auto" w:frame="1"/>
        </w:rPr>
        <w:t>=?</w:t>
      </w:r>
      <w:r w:rsidRPr="008B2529">
        <w:rPr>
          <w:bdr w:val="none" w:sz="0" w:space="0" w:color="auto" w:frame="1"/>
          <w:vertAlign w:val="subscript"/>
        </w:rPr>
        <w:t>16</w:t>
      </w:r>
    </w:p>
    <w:p w14:paraId="7319D904" w14:textId="77777777" w:rsidR="008B2529" w:rsidRPr="008B2529" w:rsidRDefault="008B2529" w:rsidP="008B2529">
      <w:pPr>
        <w:pStyle w:val="a4"/>
        <w:shd w:val="clear" w:color="auto" w:fill="FFFFFF"/>
        <w:spacing w:before="0" w:beforeAutospacing="0" w:after="0" w:afterAutospacing="0"/>
        <w:ind w:left="57" w:right="57"/>
      </w:pPr>
      <w:r w:rsidRPr="008B2529">
        <w:rPr>
          <w:bdr w:val="none" w:sz="0" w:space="0" w:color="auto" w:frame="1"/>
        </w:rPr>
        <w:t>6. 1000100000</w:t>
      </w:r>
      <w:r w:rsidRPr="008B2529">
        <w:rPr>
          <w:bdr w:val="none" w:sz="0" w:space="0" w:color="auto" w:frame="1"/>
          <w:vertAlign w:val="subscript"/>
        </w:rPr>
        <w:t>2</w:t>
      </w:r>
      <w:r w:rsidRPr="008B2529">
        <w:rPr>
          <w:bdr w:val="none" w:sz="0" w:space="0" w:color="auto" w:frame="1"/>
        </w:rPr>
        <w:t>=?</w:t>
      </w:r>
      <w:r w:rsidRPr="008B2529">
        <w:rPr>
          <w:bdr w:val="none" w:sz="0" w:space="0" w:color="auto" w:frame="1"/>
          <w:vertAlign w:val="subscript"/>
        </w:rPr>
        <w:t>16</w:t>
      </w:r>
    </w:p>
    <w:p w14:paraId="41A77001" w14:textId="77777777" w:rsidR="008B2529" w:rsidRPr="008B2529" w:rsidRDefault="008B2529" w:rsidP="008B2529">
      <w:pPr>
        <w:pStyle w:val="a4"/>
        <w:shd w:val="clear" w:color="auto" w:fill="FFFFFF"/>
        <w:spacing w:before="0" w:beforeAutospacing="0" w:after="0" w:afterAutospacing="0"/>
        <w:ind w:left="57" w:right="57"/>
      </w:pPr>
      <w:r w:rsidRPr="008B2529">
        <w:rPr>
          <w:bdr w:val="none" w:sz="0" w:space="0" w:color="auto" w:frame="1"/>
        </w:rPr>
        <w:t>7. 1001111110</w:t>
      </w:r>
      <w:r w:rsidRPr="008B2529">
        <w:rPr>
          <w:bdr w:val="none" w:sz="0" w:space="0" w:color="auto" w:frame="1"/>
          <w:vertAlign w:val="subscript"/>
        </w:rPr>
        <w:t>2</w:t>
      </w:r>
      <w:r w:rsidRPr="008B2529">
        <w:rPr>
          <w:bdr w:val="none" w:sz="0" w:space="0" w:color="auto" w:frame="1"/>
        </w:rPr>
        <w:t>=?</w:t>
      </w:r>
      <w:r w:rsidRPr="008B2529">
        <w:rPr>
          <w:bdr w:val="none" w:sz="0" w:space="0" w:color="auto" w:frame="1"/>
          <w:vertAlign w:val="subscript"/>
        </w:rPr>
        <w:t>16</w:t>
      </w:r>
    </w:p>
    <w:p w14:paraId="4F80B273" w14:textId="77777777" w:rsidR="008B2529" w:rsidRPr="008B2529" w:rsidRDefault="008B2529" w:rsidP="008B2529">
      <w:pPr>
        <w:pStyle w:val="a4"/>
        <w:shd w:val="clear" w:color="auto" w:fill="FFFFFF"/>
        <w:spacing w:before="0" w:beforeAutospacing="0" w:after="0" w:afterAutospacing="0"/>
        <w:ind w:left="57" w:right="57"/>
      </w:pPr>
      <w:r w:rsidRPr="008B2529">
        <w:rPr>
          <w:bdr w:val="none" w:sz="0" w:space="0" w:color="auto" w:frame="1"/>
        </w:rPr>
        <w:t>8. 111000111001</w:t>
      </w:r>
      <w:r w:rsidRPr="008B2529">
        <w:rPr>
          <w:bdr w:val="none" w:sz="0" w:space="0" w:color="auto" w:frame="1"/>
          <w:vertAlign w:val="subscript"/>
        </w:rPr>
        <w:t>2</w:t>
      </w:r>
      <w:r w:rsidRPr="008B2529">
        <w:rPr>
          <w:bdr w:val="none" w:sz="0" w:space="0" w:color="auto" w:frame="1"/>
        </w:rPr>
        <w:t>=?</w:t>
      </w:r>
      <w:r w:rsidRPr="008B2529">
        <w:rPr>
          <w:bdr w:val="none" w:sz="0" w:space="0" w:color="auto" w:frame="1"/>
          <w:vertAlign w:val="subscript"/>
        </w:rPr>
        <w:t>16</w:t>
      </w:r>
    </w:p>
    <w:p w14:paraId="174AC8AF" w14:textId="77777777" w:rsidR="008B2529" w:rsidRPr="008B2529" w:rsidRDefault="008B2529" w:rsidP="008B2529">
      <w:pPr>
        <w:pStyle w:val="a4"/>
        <w:shd w:val="clear" w:color="auto" w:fill="FFFFFF"/>
        <w:spacing w:before="0" w:beforeAutospacing="0" w:after="0" w:afterAutospacing="0"/>
        <w:ind w:left="57" w:right="57"/>
      </w:pPr>
      <w:r w:rsidRPr="008B2529">
        <w:rPr>
          <w:bdr w:val="none" w:sz="0" w:space="0" w:color="auto" w:frame="1"/>
        </w:rPr>
        <w:t>9. 11100011100</w:t>
      </w:r>
      <w:r w:rsidRPr="008B2529">
        <w:rPr>
          <w:bdr w:val="none" w:sz="0" w:space="0" w:color="auto" w:frame="1"/>
          <w:vertAlign w:val="subscript"/>
        </w:rPr>
        <w:t>2</w:t>
      </w:r>
      <w:r w:rsidRPr="008B2529">
        <w:rPr>
          <w:bdr w:val="none" w:sz="0" w:space="0" w:color="auto" w:frame="1"/>
        </w:rPr>
        <w:t>=?</w:t>
      </w:r>
      <w:r w:rsidRPr="008B2529">
        <w:rPr>
          <w:bdr w:val="none" w:sz="0" w:space="0" w:color="auto" w:frame="1"/>
          <w:vertAlign w:val="subscript"/>
        </w:rPr>
        <w:t>16</w:t>
      </w:r>
    </w:p>
    <w:p w14:paraId="2B01B26C" w14:textId="77777777" w:rsidR="008B2529" w:rsidRPr="008B2529" w:rsidRDefault="008B2529" w:rsidP="008B2529">
      <w:pPr>
        <w:pStyle w:val="a4"/>
        <w:shd w:val="clear" w:color="auto" w:fill="FFFFFF"/>
        <w:spacing w:before="0" w:beforeAutospacing="0" w:after="0" w:afterAutospacing="0"/>
        <w:ind w:left="57" w:right="57"/>
      </w:pPr>
      <w:r w:rsidRPr="008B2529">
        <w:rPr>
          <w:b/>
          <w:bCs/>
          <w:bdr w:val="none" w:sz="0" w:space="0" w:color="auto" w:frame="1"/>
        </w:rPr>
        <w:t> </w:t>
      </w:r>
    </w:p>
    <w:p w14:paraId="7B26B2B2" w14:textId="77777777" w:rsidR="008B2529" w:rsidRPr="008B2529" w:rsidRDefault="008B2529" w:rsidP="008B2529">
      <w:pPr>
        <w:pStyle w:val="a4"/>
        <w:shd w:val="clear" w:color="auto" w:fill="FFFFFF"/>
        <w:spacing w:before="0" w:beforeAutospacing="0" w:after="0" w:afterAutospacing="0"/>
        <w:ind w:left="57" w:right="57"/>
      </w:pPr>
      <w:r w:rsidRPr="008B2529">
        <w:rPr>
          <w:b/>
          <w:bCs/>
          <w:bdr w:val="none" w:sz="0" w:space="0" w:color="auto" w:frame="1"/>
        </w:rPr>
        <w:t>Контрольные вопросы:</w:t>
      </w:r>
    </w:p>
    <w:p w14:paraId="16A25239" w14:textId="77777777" w:rsidR="008B2529" w:rsidRPr="008B2529" w:rsidRDefault="008B2529" w:rsidP="008B2529">
      <w:pPr>
        <w:pStyle w:val="a4"/>
        <w:shd w:val="clear" w:color="auto" w:fill="FFFFFF"/>
        <w:spacing w:before="0" w:beforeAutospacing="0" w:after="0" w:afterAutospacing="0"/>
        <w:ind w:left="57" w:right="57"/>
      </w:pPr>
      <w:r w:rsidRPr="008B2529">
        <w:rPr>
          <w:b/>
          <w:bCs/>
          <w:bdr w:val="none" w:sz="0" w:space="0" w:color="auto" w:frame="1"/>
        </w:rPr>
        <w:t> </w:t>
      </w:r>
    </w:p>
    <w:p w14:paraId="6C391C69" w14:textId="77777777" w:rsidR="008B2529" w:rsidRPr="008B2529" w:rsidRDefault="008B2529" w:rsidP="008B2529">
      <w:pPr>
        <w:pStyle w:val="a4"/>
        <w:shd w:val="clear" w:color="auto" w:fill="FFFFFF"/>
        <w:spacing w:before="0" w:beforeAutospacing="0" w:after="0"/>
        <w:ind w:left="-567"/>
      </w:pPr>
      <w:r w:rsidRPr="008B2529">
        <w:rPr>
          <w:b/>
          <w:bCs/>
          <w:bdr w:val="none" w:sz="0" w:space="0" w:color="auto" w:frame="1"/>
        </w:rPr>
        <w:t>1.  </w:t>
      </w:r>
      <w:r w:rsidRPr="008B2529">
        <w:rPr>
          <w:bdr w:val="none" w:sz="0" w:space="0" w:color="auto" w:frame="1"/>
        </w:rPr>
        <w:t>Дайте понятие система счисления?</w:t>
      </w:r>
    </w:p>
    <w:p w14:paraId="6603E1D3" w14:textId="77777777" w:rsidR="008B2529" w:rsidRPr="008B2529" w:rsidRDefault="008B2529" w:rsidP="008B2529">
      <w:pPr>
        <w:pStyle w:val="a4"/>
        <w:shd w:val="clear" w:color="auto" w:fill="FFFFFF"/>
        <w:spacing w:before="0" w:beforeAutospacing="0" w:after="0"/>
        <w:ind w:left="-567"/>
      </w:pPr>
      <w:r w:rsidRPr="008B2529">
        <w:rPr>
          <w:b/>
          <w:bCs/>
          <w:bdr w:val="none" w:sz="0" w:space="0" w:color="auto" w:frame="1"/>
        </w:rPr>
        <w:t>2.  </w:t>
      </w:r>
      <w:r w:rsidRPr="008B2529">
        <w:rPr>
          <w:bdr w:val="none" w:sz="0" w:space="0" w:color="auto" w:frame="1"/>
        </w:rPr>
        <w:t>Назовите виды систем счисления?</w:t>
      </w:r>
    </w:p>
    <w:p w14:paraId="3DFB5B41" w14:textId="77777777" w:rsidR="008B2529" w:rsidRPr="008B2529" w:rsidRDefault="008B2529" w:rsidP="008B2529">
      <w:pPr>
        <w:pStyle w:val="a4"/>
        <w:shd w:val="clear" w:color="auto" w:fill="FFFFFF"/>
        <w:spacing w:before="0" w:beforeAutospacing="0" w:after="0"/>
        <w:ind w:left="-567"/>
      </w:pPr>
      <w:r w:rsidRPr="008B2529">
        <w:rPr>
          <w:b/>
          <w:bCs/>
          <w:bdr w:val="none" w:sz="0" w:space="0" w:color="auto" w:frame="1"/>
        </w:rPr>
        <w:t>3.  </w:t>
      </w:r>
      <w:r w:rsidRPr="008B2529">
        <w:rPr>
          <w:bdr w:val="none" w:sz="0" w:space="0" w:color="auto" w:frame="1"/>
        </w:rPr>
        <w:t>Назовите способы перевода чисел из десятичной системы счисления в двоичную.</w:t>
      </w:r>
    </w:p>
    <w:p w14:paraId="6EE8B343" w14:textId="77777777" w:rsidR="008B2529" w:rsidRPr="008B2529" w:rsidRDefault="008B2529" w:rsidP="008B2529">
      <w:pPr>
        <w:pStyle w:val="a4"/>
        <w:shd w:val="clear" w:color="auto" w:fill="FFFFFF"/>
        <w:spacing w:before="0" w:beforeAutospacing="0" w:after="0" w:afterAutospacing="0"/>
        <w:ind w:left="-567" w:right="57"/>
      </w:pPr>
      <w:r w:rsidRPr="008B2529">
        <w:rPr>
          <w:b/>
          <w:bCs/>
          <w:bdr w:val="none" w:sz="0" w:space="0" w:color="auto" w:frame="1"/>
        </w:rPr>
        <w:t>4.</w:t>
      </w:r>
      <w:r w:rsidRPr="008B2529">
        <w:rPr>
          <w:bdr w:val="none" w:sz="0" w:space="0" w:color="auto" w:frame="1"/>
        </w:rPr>
        <w:t> Назовите принцип перевода чисел из двоичной системы счисления в десятичную.</w:t>
      </w:r>
    </w:p>
    <w:p w14:paraId="70320BB2" w14:textId="77777777" w:rsidR="008B2529" w:rsidRPr="008B2529" w:rsidRDefault="008B2529" w:rsidP="008B2529">
      <w:pPr>
        <w:pStyle w:val="a4"/>
        <w:shd w:val="clear" w:color="auto" w:fill="FFFFFF"/>
        <w:spacing w:before="0" w:beforeAutospacing="0" w:after="0"/>
        <w:ind w:left="-567"/>
      </w:pPr>
      <w:r w:rsidRPr="008B2529">
        <w:rPr>
          <w:b/>
          <w:bCs/>
          <w:bdr w:val="none" w:sz="0" w:space="0" w:color="auto" w:frame="1"/>
        </w:rPr>
        <w:t>5.</w:t>
      </w:r>
      <w:r w:rsidRPr="008B2529">
        <w:rPr>
          <w:bdr w:val="none" w:sz="0" w:space="0" w:color="auto" w:frame="1"/>
        </w:rPr>
        <w:t> Назовите принцип перевода чисел из восьмеричной системы счисления в двоичную</w:t>
      </w:r>
    </w:p>
    <w:p w14:paraId="4AF79D54" w14:textId="77777777" w:rsidR="008B2529" w:rsidRPr="008B2529" w:rsidRDefault="008B2529" w:rsidP="008B2529">
      <w:pPr>
        <w:pStyle w:val="a4"/>
        <w:shd w:val="clear" w:color="auto" w:fill="FFFFFF"/>
        <w:spacing w:before="0" w:beforeAutospacing="0" w:after="0" w:afterAutospacing="0"/>
        <w:ind w:left="-567" w:right="57"/>
      </w:pPr>
      <w:r w:rsidRPr="008B2529">
        <w:rPr>
          <w:b/>
          <w:bCs/>
          <w:bdr w:val="none" w:sz="0" w:space="0" w:color="auto" w:frame="1"/>
        </w:rPr>
        <w:t>6. </w:t>
      </w:r>
      <w:r w:rsidRPr="008B2529">
        <w:rPr>
          <w:bdr w:val="none" w:sz="0" w:space="0" w:color="auto" w:frame="1"/>
        </w:rPr>
        <w:t>Назовите принцип перевода чисел из двоичной системы счисления в восьмеричную</w:t>
      </w:r>
    </w:p>
    <w:p w14:paraId="185B8E7D" w14:textId="77777777" w:rsidR="008B2529" w:rsidRPr="008B2529" w:rsidRDefault="008B2529" w:rsidP="008B2529">
      <w:pPr>
        <w:pStyle w:val="a4"/>
        <w:shd w:val="clear" w:color="auto" w:fill="FFFFFF"/>
        <w:spacing w:before="0" w:beforeAutospacing="0" w:after="0"/>
        <w:ind w:left="-567"/>
      </w:pPr>
      <w:r w:rsidRPr="008B2529">
        <w:rPr>
          <w:b/>
          <w:bCs/>
          <w:bdr w:val="none" w:sz="0" w:space="0" w:color="auto" w:frame="1"/>
        </w:rPr>
        <w:t>7.  </w:t>
      </w:r>
      <w:r w:rsidRPr="008B2529">
        <w:rPr>
          <w:bdr w:val="none" w:sz="0" w:space="0" w:color="auto" w:frame="1"/>
        </w:rPr>
        <w:t>Назовите принцип перевода чисел из шестнадцатеричной системы счисления в двоичную</w:t>
      </w:r>
    </w:p>
    <w:p w14:paraId="0B760544" w14:textId="77777777" w:rsidR="008B2529" w:rsidRPr="008B2529" w:rsidRDefault="008B2529" w:rsidP="008B2529">
      <w:pPr>
        <w:pStyle w:val="a4"/>
        <w:shd w:val="clear" w:color="auto" w:fill="FFFFFF"/>
        <w:spacing w:before="0" w:beforeAutospacing="0" w:after="0" w:afterAutospacing="0"/>
        <w:ind w:left="-567" w:right="57"/>
      </w:pPr>
      <w:r w:rsidRPr="008B2529">
        <w:rPr>
          <w:b/>
          <w:bCs/>
          <w:bdr w:val="none" w:sz="0" w:space="0" w:color="auto" w:frame="1"/>
        </w:rPr>
        <w:lastRenderedPageBreak/>
        <w:t>8. </w:t>
      </w:r>
      <w:r w:rsidRPr="008B2529">
        <w:rPr>
          <w:bdr w:val="none" w:sz="0" w:space="0" w:color="auto" w:frame="1"/>
        </w:rPr>
        <w:t>Назовите принцип перевода чисел из двоичной системы счисления в шестнадцатеричную</w:t>
      </w:r>
    </w:p>
    <w:p w14:paraId="5F304024" w14:textId="13323665" w:rsidR="00AE5967" w:rsidRPr="00E3736C" w:rsidRDefault="00AE5967" w:rsidP="00E3736C">
      <w:pPr>
        <w:ind w:firstLine="709"/>
        <w:jc w:val="both"/>
        <w:rPr>
          <w:color w:val="000000" w:themeColor="text1"/>
        </w:rPr>
      </w:pPr>
    </w:p>
    <w:p w14:paraId="39D882EE" w14:textId="764D8027" w:rsidR="00AE5967" w:rsidRPr="00E3736C" w:rsidRDefault="00AE5967" w:rsidP="00E3736C">
      <w:pPr>
        <w:ind w:firstLine="709"/>
        <w:outlineLvl w:val="0"/>
        <w:rPr>
          <w:bCs/>
          <w:color w:val="000000" w:themeColor="text1"/>
        </w:rPr>
      </w:pPr>
    </w:p>
    <w:p w14:paraId="065C560C" w14:textId="77777777" w:rsidR="00994079" w:rsidRDefault="00994079" w:rsidP="00E3736C">
      <w:pPr>
        <w:ind w:firstLine="709"/>
        <w:outlineLvl w:val="0"/>
        <w:rPr>
          <w:color w:val="000000" w:themeColor="text1"/>
        </w:rPr>
      </w:pPr>
    </w:p>
    <w:p w14:paraId="7B3DCE2B" w14:textId="77777777" w:rsidR="008B2529" w:rsidRDefault="008B2529" w:rsidP="00E3736C">
      <w:pPr>
        <w:ind w:firstLine="709"/>
        <w:outlineLvl w:val="0"/>
        <w:rPr>
          <w:color w:val="000000" w:themeColor="text1"/>
        </w:rPr>
      </w:pPr>
    </w:p>
    <w:p w14:paraId="0D1B3937" w14:textId="77777777" w:rsidR="008B2529" w:rsidRPr="00E3736C" w:rsidRDefault="008B2529" w:rsidP="00E3736C">
      <w:pPr>
        <w:ind w:firstLine="709"/>
        <w:outlineLvl w:val="0"/>
        <w:rPr>
          <w:color w:val="000000" w:themeColor="text1"/>
        </w:rPr>
      </w:pPr>
    </w:p>
    <w:p w14:paraId="1F5DBD2A" w14:textId="77777777" w:rsidR="000D21C2" w:rsidRPr="00E3736C" w:rsidRDefault="000D21C2" w:rsidP="00E3736C">
      <w:pPr>
        <w:ind w:firstLine="709"/>
        <w:rPr>
          <w:b/>
        </w:rPr>
      </w:pPr>
      <w:r w:rsidRPr="00E3736C">
        <w:rPr>
          <w:b/>
        </w:rPr>
        <w:t xml:space="preserve">Критерии оценки:  </w:t>
      </w:r>
    </w:p>
    <w:p w14:paraId="6A2EAD93" w14:textId="77777777" w:rsidR="000D21C2" w:rsidRPr="00E3736C" w:rsidRDefault="000D21C2" w:rsidP="00E3736C">
      <w:pPr>
        <w:ind w:firstLine="709"/>
        <w:jc w:val="both"/>
      </w:pPr>
      <w:r w:rsidRPr="00E3736C">
        <w:t>- оценка «отлично» выставляется студенту, если все задания выполнены верно; студент правильно делает выводы, уверенно работает с текстом.</w:t>
      </w:r>
    </w:p>
    <w:p w14:paraId="1BC5DEE2" w14:textId="77777777" w:rsidR="000D21C2" w:rsidRPr="00E3736C" w:rsidRDefault="000D21C2" w:rsidP="00E3736C">
      <w:pPr>
        <w:widowControl w:val="0"/>
        <w:autoSpaceDE w:val="0"/>
        <w:autoSpaceDN w:val="0"/>
        <w:adjustRightInd w:val="0"/>
        <w:ind w:firstLine="709"/>
        <w:jc w:val="both"/>
      </w:pPr>
      <w:r w:rsidRPr="00E3736C">
        <w:t>- оценка «хорошо» выставляется студенту, если задания, но допущены неточности в работе</w:t>
      </w:r>
      <w:r w:rsidRPr="00E3736C">
        <w:rPr>
          <w:i/>
          <w:iCs/>
        </w:rPr>
        <w:t>.</w:t>
      </w:r>
    </w:p>
    <w:p w14:paraId="11044EF5" w14:textId="77777777" w:rsidR="000D21C2" w:rsidRPr="00E3736C" w:rsidRDefault="000D21C2" w:rsidP="00E3736C">
      <w:pPr>
        <w:widowControl w:val="0"/>
        <w:autoSpaceDE w:val="0"/>
        <w:autoSpaceDN w:val="0"/>
        <w:adjustRightInd w:val="0"/>
        <w:ind w:firstLine="709"/>
        <w:jc w:val="both"/>
      </w:pPr>
      <w:r w:rsidRPr="00E3736C">
        <w:t>- оценка «удовлетворительно» выставляется студенту, если в заданиях допущены существенные ошибки, при этом студент справляется с заданиями, требующими доказательного и развернутого вывода.</w:t>
      </w:r>
    </w:p>
    <w:p w14:paraId="6D55D216" w14:textId="77777777" w:rsidR="000D21C2" w:rsidRPr="00E3736C" w:rsidRDefault="000D21C2" w:rsidP="00E3736C">
      <w:pPr>
        <w:widowControl w:val="0"/>
        <w:autoSpaceDE w:val="0"/>
        <w:autoSpaceDN w:val="0"/>
        <w:adjustRightInd w:val="0"/>
        <w:ind w:firstLine="709"/>
        <w:jc w:val="both"/>
      </w:pPr>
      <w:r w:rsidRPr="00E3736C">
        <w:t>- оценка «неудовлетворительно» выставляется студенту, если во всех заданиях допущены ошибки и неточности.</w:t>
      </w:r>
    </w:p>
    <w:p w14:paraId="106981F8" w14:textId="77777777" w:rsidR="00AE5967" w:rsidRPr="00E3736C" w:rsidRDefault="00AE5967" w:rsidP="00E3736C">
      <w:pPr>
        <w:pStyle w:val="a4"/>
        <w:spacing w:before="0" w:beforeAutospacing="0" w:after="0" w:afterAutospacing="0"/>
        <w:ind w:firstLine="709"/>
        <w:jc w:val="center"/>
        <w:rPr>
          <w:b/>
          <w:color w:val="000000" w:themeColor="text1"/>
        </w:rPr>
      </w:pPr>
      <w:r w:rsidRPr="00E3736C">
        <w:rPr>
          <w:b/>
          <w:color w:val="000000" w:themeColor="text1"/>
        </w:rPr>
        <w:br w:type="page"/>
      </w:r>
    </w:p>
    <w:p w14:paraId="3AABB0D4" w14:textId="3F9C39FE" w:rsidR="005C5D30" w:rsidRPr="00E3736C" w:rsidRDefault="005C5D30" w:rsidP="00E3736C">
      <w:pPr>
        <w:pStyle w:val="a4"/>
        <w:spacing w:before="0" w:beforeAutospacing="0" w:after="0" w:afterAutospacing="0"/>
        <w:jc w:val="center"/>
        <w:rPr>
          <w:b/>
          <w:color w:val="000000" w:themeColor="text1"/>
        </w:rPr>
      </w:pPr>
      <w:r w:rsidRPr="00E3736C">
        <w:rPr>
          <w:b/>
          <w:color w:val="000000" w:themeColor="text1"/>
        </w:rPr>
        <w:lastRenderedPageBreak/>
        <w:t xml:space="preserve">Практическое занятие № </w:t>
      </w:r>
      <w:r w:rsidR="00B01F7B">
        <w:rPr>
          <w:b/>
          <w:color w:val="000000" w:themeColor="text1"/>
        </w:rPr>
        <w:t>7</w:t>
      </w:r>
    </w:p>
    <w:p w14:paraId="67AB9585" w14:textId="5A6BA8CF" w:rsidR="005C5D30" w:rsidRPr="0085269C" w:rsidRDefault="005C5D30" w:rsidP="00E3736C">
      <w:pPr>
        <w:jc w:val="center"/>
        <w:rPr>
          <w:b/>
          <w:color w:val="000000" w:themeColor="text1"/>
        </w:rPr>
      </w:pPr>
      <w:r w:rsidRPr="00E3736C">
        <w:rPr>
          <w:b/>
          <w:color w:val="000000" w:themeColor="text1"/>
        </w:rPr>
        <w:t xml:space="preserve">Тема: </w:t>
      </w:r>
      <w:r w:rsidR="0085269C" w:rsidRPr="0085269C">
        <w:t>Представление целых и вещественных чисел в памяти компьютера</w:t>
      </w:r>
    </w:p>
    <w:p w14:paraId="3C940DB9" w14:textId="77777777" w:rsidR="005C5D30" w:rsidRPr="00E3736C" w:rsidRDefault="005C5D30" w:rsidP="00E3736C">
      <w:pPr>
        <w:ind w:firstLine="709"/>
        <w:jc w:val="both"/>
        <w:rPr>
          <w:b/>
          <w:bCs/>
          <w:iCs/>
          <w:color w:val="000000" w:themeColor="text1"/>
        </w:rPr>
      </w:pPr>
    </w:p>
    <w:p w14:paraId="16DF3618" w14:textId="3D017ACE" w:rsidR="005C5D30" w:rsidRPr="00E3736C" w:rsidRDefault="005C5D30" w:rsidP="00E3736C">
      <w:pPr>
        <w:ind w:firstLine="709"/>
        <w:jc w:val="both"/>
        <w:rPr>
          <w:color w:val="000000" w:themeColor="text1"/>
        </w:rPr>
      </w:pPr>
      <w:r w:rsidRPr="00E3736C">
        <w:rPr>
          <w:b/>
          <w:bCs/>
          <w:iCs/>
          <w:color w:val="000000" w:themeColor="text1"/>
        </w:rPr>
        <w:t>Цель работы</w:t>
      </w:r>
      <w:r w:rsidRPr="00E3736C">
        <w:rPr>
          <w:b/>
          <w:bCs/>
          <w:i/>
          <w:iCs/>
          <w:color w:val="000000" w:themeColor="text1"/>
        </w:rPr>
        <w:t>:</w:t>
      </w:r>
      <w:r w:rsidRPr="00E3736C">
        <w:rPr>
          <w:color w:val="000000" w:themeColor="text1"/>
        </w:rPr>
        <w:t xml:space="preserve"> </w:t>
      </w:r>
      <w:r w:rsidR="0085269C" w:rsidRPr="0085269C">
        <w:rPr>
          <w:color w:val="333333"/>
          <w:shd w:val="clear" w:color="auto" w:fill="FFFFFF"/>
        </w:rPr>
        <w:t>изучить представление чисел в памяти компьютера.</w:t>
      </w:r>
    </w:p>
    <w:p w14:paraId="4AF7A52B" w14:textId="77777777" w:rsidR="0085269C" w:rsidRPr="0085269C" w:rsidRDefault="0085269C" w:rsidP="0085269C">
      <w:pPr>
        <w:rPr>
          <w:b/>
          <w:i/>
          <w:color w:val="000000" w:themeColor="text1"/>
        </w:rPr>
      </w:pPr>
    </w:p>
    <w:p w14:paraId="697E9575" w14:textId="068FC225" w:rsidR="0085269C" w:rsidRPr="0085269C" w:rsidRDefault="0085269C" w:rsidP="0085269C">
      <w:pPr>
        <w:pStyle w:val="a4"/>
        <w:shd w:val="clear" w:color="auto" w:fill="FFFFFF"/>
        <w:spacing w:before="0" w:beforeAutospacing="0" w:after="135" w:afterAutospacing="0"/>
        <w:rPr>
          <w:color w:val="333333"/>
        </w:rPr>
      </w:pPr>
      <w:r w:rsidRPr="0085269C">
        <w:rPr>
          <w:color w:val="333333"/>
        </w:rPr>
        <w:t>Повторение понятий</w:t>
      </w:r>
      <w:r>
        <w:rPr>
          <w:color w:val="333333"/>
        </w:rPr>
        <w:t>:</w:t>
      </w:r>
    </w:p>
    <w:p w14:paraId="38388DD5" w14:textId="77777777" w:rsidR="0085269C" w:rsidRPr="0085269C" w:rsidRDefault="0085269C" w:rsidP="00BD5A2D">
      <w:pPr>
        <w:numPr>
          <w:ilvl w:val="0"/>
          <w:numId w:val="32"/>
        </w:numPr>
        <w:shd w:val="clear" w:color="auto" w:fill="FFFFFF"/>
        <w:spacing w:before="100" w:beforeAutospacing="1" w:after="100" w:afterAutospacing="1"/>
        <w:rPr>
          <w:color w:val="333333"/>
        </w:rPr>
      </w:pPr>
      <w:r w:rsidRPr="0085269C">
        <w:rPr>
          <w:color w:val="333333"/>
        </w:rPr>
        <w:t>Что такое системы счисления?</w:t>
      </w:r>
    </w:p>
    <w:p w14:paraId="6CA60688" w14:textId="77777777" w:rsidR="0085269C" w:rsidRPr="0085269C" w:rsidRDefault="0085269C" w:rsidP="00BD5A2D">
      <w:pPr>
        <w:numPr>
          <w:ilvl w:val="0"/>
          <w:numId w:val="32"/>
        </w:numPr>
        <w:shd w:val="clear" w:color="auto" w:fill="FFFFFF"/>
        <w:spacing w:before="100" w:beforeAutospacing="1" w:after="100" w:afterAutospacing="1"/>
        <w:rPr>
          <w:color w:val="333333"/>
        </w:rPr>
      </w:pPr>
      <w:r w:rsidRPr="0085269C">
        <w:rPr>
          <w:color w:val="333333"/>
        </w:rPr>
        <w:t>Что такое основание системы счисления?</w:t>
      </w:r>
    </w:p>
    <w:p w14:paraId="38558DA9" w14:textId="77777777" w:rsidR="0085269C" w:rsidRPr="0085269C" w:rsidRDefault="0085269C" w:rsidP="00BD5A2D">
      <w:pPr>
        <w:numPr>
          <w:ilvl w:val="0"/>
          <w:numId w:val="32"/>
        </w:numPr>
        <w:shd w:val="clear" w:color="auto" w:fill="FFFFFF"/>
        <w:spacing w:before="100" w:beforeAutospacing="1" w:after="100" w:afterAutospacing="1"/>
        <w:rPr>
          <w:color w:val="333333"/>
        </w:rPr>
      </w:pPr>
      <w:r w:rsidRPr="0085269C">
        <w:rPr>
          <w:color w:val="333333"/>
        </w:rPr>
        <w:t>Какие системы счисления используются в ПК?</w:t>
      </w:r>
    </w:p>
    <w:p w14:paraId="452868C8" w14:textId="77777777" w:rsidR="0085269C" w:rsidRPr="0085269C" w:rsidRDefault="0085269C" w:rsidP="00BD5A2D">
      <w:pPr>
        <w:numPr>
          <w:ilvl w:val="0"/>
          <w:numId w:val="32"/>
        </w:numPr>
        <w:shd w:val="clear" w:color="auto" w:fill="FFFFFF"/>
        <w:spacing w:before="100" w:beforeAutospacing="1" w:after="100" w:afterAutospacing="1"/>
        <w:rPr>
          <w:color w:val="333333"/>
        </w:rPr>
      </w:pPr>
      <w:r w:rsidRPr="0085269C">
        <w:rPr>
          <w:color w:val="333333"/>
        </w:rPr>
        <w:t>Какой алфавит и основание имеет двоичная система счисления?</w:t>
      </w:r>
    </w:p>
    <w:p w14:paraId="3A489913" w14:textId="77777777" w:rsidR="0085269C" w:rsidRPr="0085269C" w:rsidRDefault="0085269C" w:rsidP="00BD5A2D">
      <w:pPr>
        <w:numPr>
          <w:ilvl w:val="0"/>
          <w:numId w:val="32"/>
        </w:numPr>
        <w:shd w:val="clear" w:color="auto" w:fill="FFFFFF"/>
        <w:spacing w:before="100" w:beforeAutospacing="1" w:after="100" w:afterAutospacing="1"/>
        <w:rPr>
          <w:color w:val="333333"/>
        </w:rPr>
      </w:pPr>
      <w:r w:rsidRPr="0085269C">
        <w:rPr>
          <w:color w:val="333333"/>
        </w:rPr>
        <w:t>Какой алфавит и основание имеет десятичная система счисления?</w:t>
      </w:r>
    </w:p>
    <w:p w14:paraId="0E252E45" w14:textId="77777777" w:rsidR="0085269C" w:rsidRPr="0085269C" w:rsidRDefault="0085269C" w:rsidP="00BD5A2D">
      <w:pPr>
        <w:numPr>
          <w:ilvl w:val="0"/>
          <w:numId w:val="32"/>
        </w:numPr>
        <w:shd w:val="clear" w:color="auto" w:fill="FFFFFF"/>
        <w:spacing w:before="100" w:beforeAutospacing="1" w:after="100" w:afterAutospacing="1"/>
        <w:rPr>
          <w:color w:val="333333"/>
        </w:rPr>
      </w:pPr>
      <w:r w:rsidRPr="0085269C">
        <w:rPr>
          <w:color w:val="333333"/>
        </w:rPr>
        <w:t>Как перевести число из двоичной системы счисления в десятичную?</w:t>
      </w:r>
    </w:p>
    <w:p w14:paraId="436CC1AB" w14:textId="77777777" w:rsidR="0085269C" w:rsidRPr="0085269C" w:rsidRDefault="0085269C" w:rsidP="00BD5A2D">
      <w:pPr>
        <w:numPr>
          <w:ilvl w:val="0"/>
          <w:numId w:val="32"/>
        </w:numPr>
        <w:shd w:val="clear" w:color="auto" w:fill="FFFFFF"/>
        <w:spacing w:before="100" w:beforeAutospacing="1" w:after="100" w:afterAutospacing="1"/>
        <w:rPr>
          <w:color w:val="333333"/>
        </w:rPr>
      </w:pPr>
      <w:r w:rsidRPr="0085269C">
        <w:rPr>
          <w:color w:val="333333"/>
        </w:rPr>
        <w:t>Как перевести число из десятичной системы счисления в двоичную?</w:t>
      </w:r>
    </w:p>
    <w:p w14:paraId="3E4E843A" w14:textId="77777777" w:rsidR="0085269C" w:rsidRDefault="0085269C" w:rsidP="00BD5A2D">
      <w:pPr>
        <w:numPr>
          <w:ilvl w:val="0"/>
          <w:numId w:val="32"/>
        </w:numPr>
        <w:shd w:val="clear" w:color="auto" w:fill="FFFFFF"/>
        <w:spacing w:before="100" w:beforeAutospacing="1" w:after="100" w:afterAutospacing="1"/>
        <w:rPr>
          <w:color w:val="333333"/>
        </w:rPr>
      </w:pPr>
      <w:r w:rsidRPr="0085269C">
        <w:rPr>
          <w:color w:val="333333"/>
        </w:rPr>
        <w:t>Каковы правила сложения двоичных чисел.</w:t>
      </w:r>
    </w:p>
    <w:p w14:paraId="1988503E" w14:textId="2BDF0099" w:rsidR="0085269C" w:rsidRPr="0085269C" w:rsidRDefault="0085269C" w:rsidP="0085269C">
      <w:pPr>
        <w:shd w:val="clear" w:color="auto" w:fill="FFFFFF"/>
        <w:spacing w:before="100" w:beforeAutospacing="1" w:after="100" w:afterAutospacing="1"/>
        <w:rPr>
          <w:b/>
          <w:color w:val="000000" w:themeColor="text1"/>
        </w:rPr>
      </w:pPr>
      <w:r w:rsidRPr="0085269C">
        <w:rPr>
          <w:color w:val="000000"/>
        </w:rPr>
        <w:t>Оперативная память представляет собой таблицу, то есть состоит из ячеек. Каждая ячейка оперативной памяти представляет собой физическую систему, которая состоит из некоторого числа однородных элементов. В ячейках оперативной памяти хранятся все данные, включая числа.</w:t>
      </w:r>
      <w:r>
        <w:rPr>
          <w:color w:val="000000"/>
        </w:rPr>
        <w:t xml:space="preserve"> </w:t>
      </w:r>
      <w:r w:rsidRPr="0085269C">
        <w:rPr>
          <w:rStyle w:val="af1"/>
          <w:b w:val="0"/>
          <w:color w:val="000000" w:themeColor="text1"/>
        </w:rPr>
        <w:t>Данные и программы в памяти компьютера хранятся в двоичном виде.</w:t>
      </w:r>
      <w:r>
        <w:rPr>
          <w:rStyle w:val="af1"/>
          <w:color w:val="000000" w:themeColor="text1"/>
        </w:rPr>
        <w:t xml:space="preserve"> </w:t>
      </w:r>
      <w:r w:rsidRPr="0085269C">
        <w:rPr>
          <w:color w:val="000000" w:themeColor="text1"/>
        </w:rPr>
        <w:t>На сегодняшний момент компьютеры могут обрабатывать числовую, текстовую, графическую и звуковую информацию, причём данный двоичный код, может относиться к любому типу данных.</w:t>
      </w:r>
      <w:r>
        <w:rPr>
          <w:color w:val="000000" w:themeColor="text1"/>
        </w:rPr>
        <w:t xml:space="preserve"> </w:t>
      </w:r>
      <w:r w:rsidRPr="0085269C">
        <w:rPr>
          <w:rStyle w:val="af1"/>
          <w:b w:val="0"/>
          <w:color w:val="000000" w:themeColor="text1"/>
        </w:rPr>
        <w:t>Память компьютера не безгранична, и множество представимых в памяти компьютера величин ограничено и конечно.</w:t>
      </w:r>
    </w:p>
    <w:p w14:paraId="33F60D42" w14:textId="77777777" w:rsidR="005C5D30" w:rsidRPr="00E3736C" w:rsidRDefault="005C5D30" w:rsidP="00E3736C">
      <w:pPr>
        <w:ind w:firstLine="709"/>
        <w:jc w:val="center"/>
        <w:rPr>
          <w:b/>
          <w:i/>
          <w:color w:val="000000" w:themeColor="text1"/>
        </w:rPr>
      </w:pPr>
      <w:r w:rsidRPr="00E3736C">
        <w:rPr>
          <w:b/>
          <w:i/>
          <w:color w:val="000000" w:themeColor="text1"/>
        </w:rPr>
        <w:t>Задания</w:t>
      </w:r>
    </w:p>
    <w:p w14:paraId="5AC4CD80" w14:textId="77777777" w:rsidR="0085269C" w:rsidRPr="0085269C" w:rsidRDefault="0085269C" w:rsidP="0085269C">
      <w:pPr>
        <w:rPr>
          <w:color w:val="000000" w:themeColor="text1"/>
        </w:rPr>
      </w:pPr>
      <w:r w:rsidRPr="0085269C">
        <w:rPr>
          <w:color w:val="000000" w:themeColor="text1"/>
        </w:rPr>
        <w:t>1. Сколько единиц в двоичной записи шестнадцатеричного числа 12F016?</w:t>
      </w:r>
    </w:p>
    <w:p w14:paraId="4B0C983B" w14:textId="77777777" w:rsidR="0085269C" w:rsidRPr="0085269C" w:rsidRDefault="0085269C" w:rsidP="0085269C">
      <w:pPr>
        <w:rPr>
          <w:color w:val="000000" w:themeColor="text1"/>
        </w:rPr>
      </w:pPr>
      <w:r w:rsidRPr="0085269C">
        <w:rPr>
          <w:color w:val="000000" w:themeColor="text1"/>
        </w:rPr>
        <w:t>2. Переведите число В0С16 в двоичную систему счисления.</w:t>
      </w:r>
    </w:p>
    <w:p w14:paraId="3D38E0CE" w14:textId="77777777" w:rsidR="0085269C" w:rsidRPr="0085269C" w:rsidRDefault="0085269C" w:rsidP="0085269C">
      <w:pPr>
        <w:rPr>
          <w:color w:val="000000" w:themeColor="text1"/>
        </w:rPr>
      </w:pPr>
      <w:r w:rsidRPr="0085269C">
        <w:rPr>
          <w:color w:val="000000" w:themeColor="text1"/>
        </w:rPr>
        <w:t>3. Переведите в шестнадцатеричную систему счисления двоичное число</w:t>
      </w:r>
    </w:p>
    <w:p w14:paraId="4A1522B7" w14:textId="77777777" w:rsidR="0085269C" w:rsidRPr="0085269C" w:rsidRDefault="0085269C" w:rsidP="0085269C">
      <w:pPr>
        <w:rPr>
          <w:color w:val="000000" w:themeColor="text1"/>
        </w:rPr>
      </w:pPr>
      <w:r w:rsidRPr="0085269C">
        <w:rPr>
          <w:color w:val="000000" w:themeColor="text1"/>
        </w:rPr>
        <w:t>1010112.</w:t>
      </w:r>
    </w:p>
    <w:p w14:paraId="27E1A531" w14:textId="77777777" w:rsidR="0085269C" w:rsidRPr="0085269C" w:rsidRDefault="0085269C" w:rsidP="0085269C">
      <w:pPr>
        <w:rPr>
          <w:color w:val="000000" w:themeColor="text1"/>
        </w:rPr>
      </w:pPr>
      <w:r w:rsidRPr="0085269C">
        <w:rPr>
          <w:color w:val="000000" w:themeColor="text1"/>
        </w:rPr>
        <w:t>4. Переведите в восьмеричную систему счисления двоичное число</w:t>
      </w:r>
    </w:p>
    <w:p w14:paraId="168B130F" w14:textId="77777777" w:rsidR="0085269C" w:rsidRPr="0085269C" w:rsidRDefault="0085269C" w:rsidP="0085269C">
      <w:pPr>
        <w:rPr>
          <w:color w:val="000000" w:themeColor="text1"/>
        </w:rPr>
      </w:pPr>
      <w:r w:rsidRPr="0085269C">
        <w:rPr>
          <w:color w:val="000000" w:themeColor="text1"/>
        </w:rPr>
        <w:t>1101102.</w:t>
      </w:r>
    </w:p>
    <w:p w14:paraId="7066DA26" w14:textId="77777777" w:rsidR="0085269C" w:rsidRPr="0085269C" w:rsidRDefault="0085269C" w:rsidP="0085269C">
      <w:pPr>
        <w:rPr>
          <w:color w:val="000000" w:themeColor="text1"/>
        </w:rPr>
      </w:pPr>
      <w:r w:rsidRPr="0085269C">
        <w:rPr>
          <w:color w:val="000000" w:themeColor="text1"/>
        </w:rPr>
        <w:t>5. Запишите следующие числа в форме с плавающей запятой и</w:t>
      </w:r>
    </w:p>
    <w:p w14:paraId="34CBCA62" w14:textId="77777777" w:rsidR="0085269C" w:rsidRPr="0085269C" w:rsidRDefault="0085269C" w:rsidP="0085269C">
      <w:pPr>
        <w:rPr>
          <w:color w:val="000000" w:themeColor="text1"/>
        </w:rPr>
      </w:pPr>
      <w:r w:rsidRPr="0085269C">
        <w:rPr>
          <w:color w:val="000000" w:themeColor="text1"/>
        </w:rPr>
        <w:t>нормализованной мантиссой:</w:t>
      </w:r>
    </w:p>
    <w:p w14:paraId="091FDEB5" w14:textId="77777777" w:rsidR="0085269C" w:rsidRPr="0085269C" w:rsidRDefault="0085269C" w:rsidP="0085269C">
      <w:pPr>
        <w:rPr>
          <w:color w:val="000000" w:themeColor="text1"/>
        </w:rPr>
      </w:pPr>
      <w:r w:rsidRPr="0085269C">
        <w:rPr>
          <w:color w:val="000000" w:themeColor="text1"/>
        </w:rPr>
        <w:t>а) 217,93410;</w:t>
      </w:r>
    </w:p>
    <w:p w14:paraId="2526B571" w14:textId="5044DF79" w:rsidR="0085269C" w:rsidRDefault="0085269C" w:rsidP="0085269C">
      <w:pPr>
        <w:rPr>
          <w:color w:val="000000" w:themeColor="text1"/>
        </w:rPr>
      </w:pPr>
      <w:r w:rsidRPr="0085269C">
        <w:rPr>
          <w:color w:val="000000" w:themeColor="text1"/>
        </w:rPr>
        <w:t>б) 7532110;</w:t>
      </w:r>
    </w:p>
    <w:p w14:paraId="0A49911A" w14:textId="77777777" w:rsidR="0085269C" w:rsidRPr="0085269C" w:rsidRDefault="0085269C" w:rsidP="00BD5A2D">
      <w:pPr>
        <w:pStyle w:val="cdt4ke"/>
        <w:numPr>
          <w:ilvl w:val="0"/>
          <w:numId w:val="33"/>
        </w:numPr>
        <w:spacing w:before="240" w:beforeAutospacing="0" w:after="240" w:afterAutospacing="0"/>
        <w:ind w:left="300" w:firstLine="0"/>
        <w:jc w:val="both"/>
        <w:rPr>
          <w:color w:val="212121"/>
        </w:rPr>
      </w:pPr>
      <w:r w:rsidRPr="0085269C">
        <w:rPr>
          <w:color w:val="000000"/>
        </w:rPr>
        <w:t>вещественные числа в компьютере представляются в формате с плавающей запятой;</w:t>
      </w:r>
    </w:p>
    <w:p w14:paraId="43503942" w14:textId="77777777" w:rsidR="0085269C" w:rsidRPr="0085269C" w:rsidRDefault="0085269C" w:rsidP="00BD5A2D">
      <w:pPr>
        <w:pStyle w:val="cdt4ke"/>
        <w:numPr>
          <w:ilvl w:val="0"/>
          <w:numId w:val="33"/>
        </w:numPr>
        <w:spacing w:before="240" w:beforeAutospacing="0" w:after="240" w:afterAutospacing="0"/>
        <w:ind w:left="300" w:firstLine="0"/>
        <w:jc w:val="both"/>
        <w:rPr>
          <w:color w:val="212121"/>
        </w:rPr>
      </w:pPr>
      <w:r w:rsidRPr="0085269C">
        <w:rPr>
          <w:color w:val="000000"/>
        </w:rPr>
        <w:t>всякое вещественное число X записывается в виде произведения мантиссы m и основания системы счисления q в некоторой целой степени n, которую называют порядком;</w:t>
      </w:r>
    </w:p>
    <w:p w14:paraId="77B17642" w14:textId="77777777" w:rsidR="0085269C" w:rsidRPr="0085269C" w:rsidRDefault="0085269C" w:rsidP="00BD5A2D">
      <w:pPr>
        <w:pStyle w:val="cdt4ke"/>
        <w:numPr>
          <w:ilvl w:val="0"/>
          <w:numId w:val="33"/>
        </w:numPr>
        <w:spacing w:before="240" w:beforeAutospacing="0" w:after="240" w:afterAutospacing="0"/>
        <w:ind w:left="300" w:firstLine="0"/>
        <w:jc w:val="both"/>
        <w:rPr>
          <w:color w:val="212121"/>
        </w:rPr>
      </w:pPr>
      <w:r w:rsidRPr="0085269C">
        <w:rPr>
          <w:rStyle w:val="af1"/>
          <w:color w:val="000000"/>
        </w:rPr>
        <w:t>нормализованной формой числа</w:t>
      </w:r>
      <w:r w:rsidRPr="0085269C">
        <w:rPr>
          <w:color w:val="000000"/>
        </w:rPr>
        <w:t> с плавающей запятой называется правильная дробь с цифрой после запятой, отличной от нуля;</w:t>
      </w:r>
    </w:p>
    <w:p w14:paraId="6E12C7A5" w14:textId="77777777" w:rsidR="0085269C" w:rsidRPr="0085269C" w:rsidRDefault="0085269C" w:rsidP="00BD5A2D">
      <w:pPr>
        <w:pStyle w:val="cdt4ke"/>
        <w:numPr>
          <w:ilvl w:val="0"/>
          <w:numId w:val="33"/>
        </w:numPr>
        <w:spacing w:before="240" w:beforeAutospacing="0" w:after="240" w:afterAutospacing="0"/>
        <w:ind w:left="300" w:firstLine="0"/>
        <w:jc w:val="both"/>
        <w:rPr>
          <w:color w:val="212121"/>
        </w:rPr>
      </w:pPr>
      <w:r w:rsidRPr="0085269C">
        <w:rPr>
          <w:rStyle w:val="af1"/>
          <w:color w:val="000000"/>
        </w:rPr>
        <w:t>диапазон представления вещественных</w:t>
      </w:r>
      <w:r w:rsidRPr="0085269C">
        <w:rPr>
          <w:color w:val="000000"/>
        </w:rPr>
        <w:t> </w:t>
      </w:r>
      <w:r w:rsidRPr="0085269C">
        <w:rPr>
          <w:rStyle w:val="af1"/>
          <w:color w:val="000000"/>
        </w:rPr>
        <w:t>чисел</w:t>
      </w:r>
      <w:r w:rsidRPr="0085269C">
        <w:rPr>
          <w:color w:val="000000"/>
        </w:rPr>
        <w:t> определяется количеством разрядов, отведённых для хранения порядка чисел, а точность – количеством разрядов, отведённых для хранения мантиссы.</w:t>
      </w:r>
    </w:p>
    <w:p w14:paraId="3443842F" w14:textId="77777777" w:rsidR="0085269C" w:rsidRPr="00E3736C" w:rsidRDefault="0085269C" w:rsidP="00E3736C">
      <w:pPr>
        <w:ind w:firstLine="709"/>
        <w:rPr>
          <w:color w:val="000000" w:themeColor="text1"/>
        </w:rPr>
      </w:pPr>
    </w:p>
    <w:p w14:paraId="7D3DFABF" w14:textId="77777777" w:rsidR="0085269C" w:rsidRDefault="0085269C" w:rsidP="00E3736C">
      <w:pPr>
        <w:ind w:firstLine="709"/>
        <w:rPr>
          <w:b/>
        </w:rPr>
      </w:pPr>
    </w:p>
    <w:p w14:paraId="4F8AE8C3" w14:textId="77777777" w:rsidR="000D21C2" w:rsidRPr="00E3736C" w:rsidRDefault="000D21C2" w:rsidP="00E3736C">
      <w:pPr>
        <w:ind w:firstLine="709"/>
        <w:rPr>
          <w:b/>
        </w:rPr>
      </w:pPr>
      <w:r w:rsidRPr="00E3736C">
        <w:rPr>
          <w:b/>
        </w:rPr>
        <w:t xml:space="preserve">Критерии оценки:  </w:t>
      </w:r>
    </w:p>
    <w:p w14:paraId="1F1062A0" w14:textId="77777777" w:rsidR="000D21C2" w:rsidRPr="00E3736C" w:rsidRDefault="000D21C2" w:rsidP="00E3736C">
      <w:pPr>
        <w:ind w:firstLine="709"/>
        <w:jc w:val="both"/>
      </w:pPr>
      <w:r w:rsidRPr="00E3736C">
        <w:t>- оценка «отлично» выставляется студенту, если все задания выполнены верно; студент правильно делает выводы, уверенно работает с текстом.</w:t>
      </w:r>
    </w:p>
    <w:p w14:paraId="52A4492C" w14:textId="77777777" w:rsidR="000D21C2" w:rsidRPr="00E3736C" w:rsidRDefault="000D21C2" w:rsidP="00E3736C">
      <w:pPr>
        <w:widowControl w:val="0"/>
        <w:autoSpaceDE w:val="0"/>
        <w:autoSpaceDN w:val="0"/>
        <w:adjustRightInd w:val="0"/>
        <w:ind w:firstLine="709"/>
        <w:jc w:val="both"/>
      </w:pPr>
      <w:r w:rsidRPr="00E3736C">
        <w:t>- оценка «хорошо» выставляется студенту, если задания, но допущены неточности в работе</w:t>
      </w:r>
      <w:r w:rsidRPr="00E3736C">
        <w:rPr>
          <w:i/>
          <w:iCs/>
        </w:rPr>
        <w:t>.</w:t>
      </w:r>
    </w:p>
    <w:p w14:paraId="03980DE8" w14:textId="77777777" w:rsidR="000D21C2" w:rsidRPr="00E3736C" w:rsidRDefault="000D21C2" w:rsidP="00E3736C">
      <w:pPr>
        <w:widowControl w:val="0"/>
        <w:autoSpaceDE w:val="0"/>
        <w:autoSpaceDN w:val="0"/>
        <w:adjustRightInd w:val="0"/>
        <w:ind w:firstLine="709"/>
        <w:jc w:val="both"/>
      </w:pPr>
      <w:r w:rsidRPr="00E3736C">
        <w:t>- оценка «удовлетворительно» выставляется студенту, если в заданиях допущены существенные ошибки, при этом студент справляется с заданиями, требующими доказательного и развернутого вывода.</w:t>
      </w:r>
    </w:p>
    <w:p w14:paraId="7B5A267D" w14:textId="77777777" w:rsidR="000D21C2" w:rsidRPr="00E3736C" w:rsidRDefault="000D21C2" w:rsidP="00E3736C">
      <w:pPr>
        <w:widowControl w:val="0"/>
        <w:autoSpaceDE w:val="0"/>
        <w:autoSpaceDN w:val="0"/>
        <w:adjustRightInd w:val="0"/>
        <w:ind w:firstLine="709"/>
        <w:jc w:val="both"/>
      </w:pPr>
      <w:r w:rsidRPr="00E3736C">
        <w:t>- оценка «неудовлетворительно» выставляется студенту, если во всех заданиях допущены ошибки и неточности.</w:t>
      </w:r>
    </w:p>
    <w:p w14:paraId="4C8385DE" w14:textId="77777777" w:rsidR="005C5D30" w:rsidRPr="00E3736C" w:rsidRDefault="005C5D30" w:rsidP="00E3736C">
      <w:pPr>
        <w:ind w:firstLine="709"/>
        <w:rPr>
          <w:color w:val="000000" w:themeColor="text1"/>
        </w:rPr>
      </w:pPr>
    </w:p>
    <w:p w14:paraId="6CB3643F" w14:textId="77777777" w:rsidR="005C5D30" w:rsidRPr="00E3736C" w:rsidRDefault="005C5D30" w:rsidP="00E3736C">
      <w:pPr>
        <w:ind w:firstLine="709"/>
        <w:rPr>
          <w:b/>
          <w:color w:val="000000" w:themeColor="text1"/>
        </w:rPr>
      </w:pPr>
      <w:r w:rsidRPr="00E3736C">
        <w:rPr>
          <w:b/>
          <w:color w:val="000000" w:themeColor="text1"/>
        </w:rPr>
        <w:br w:type="page"/>
      </w:r>
    </w:p>
    <w:p w14:paraId="3919B37B" w14:textId="177DAAA3" w:rsidR="005C5D30" w:rsidRPr="00E3736C" w:rsidRDefault="005C5D30" w:rsidP="00E3736C">
      <w:pPr>
        <w:ind w:firstLine="709"/>
        <w:jc w:val="center"/>
        <w:rPr>
          <w:b/>
          <w:color w:val="000000" w:themeColor="text1"/>
        </w:rPr>
      </w:pPr>
      <w:r w:rsidRPr="00E3736C">
        <w:rPr>
          <w:b/>
          <w:color w:val="000000" w:themeColor="text1"/>
        </w:rPr>
        <w:lastRenderedPageBreak/>
        <w:t xml:space="preserve">Практическое занятие № </w:t>
      </w:r>
      <w:r w:rsidR="0085269C">
        <w:rPr>
          <w:b/>
          <w:color w:val="000000" w:themeColor="text1"/>
        </w:rPr>
        <w:t>8</w:t>
      </w:r>
    </w:p>
    <w:p w14:paraId="20C779B5" w14:textId="77777777" w:rsidR="00721E8A" w:rsidRDefault="00721E8A" w:rsidP="00721E8A">
      <w:pPr>
        <w:ind w:firstLine="709"/>
        <w:jc w:val="center"/>
      </w:pPr>
      <w:r>
        <w:rPr>
          <w:b/>
          <w:color w:val="000000" w:themeColor="text1"/>
        </w:rPr>
        <w:t>Тема</w:t>
      </w:r>
      <w:r w:rsidRPr="00721E8A">
        <w:rPr>
          <w:b/>
          <w:color w:val="000000" w:themeColor="text1"/>
        </w:rPr>
        <w:t xml:space="preserve">: </w:t>
      </w:r>
      <w:r w:rsidRPr="00721E8A">
        <w:t xml:space="preserve"> Определение информационного объёма текстовых сообщений</w:t>
      </w:r>
    </w:p>
    <w:p w14:paraId="2A620AA4" w14:textId="77777777" w:rsidR="00721E8A" w:rsidRDefault="00721E8A" w:rsidP="00721E8A">
      <w:pPr>
        <w:ind w:firstLine="709"/>
        <w:jc w:val="center"/>
      </w:pPr>
    </w:p>
    <w:p w14:paraId="4065A7E2" w14:textId="315B0985" w:rsidR="00721E8A" w:rsidRPr="00721E8A" w:rsidRDefault="005C5D30" w:rsidP="00721E8A">
      <w:pPr>
        <w:ind w:firstLine="709"/>
        <w:rPr>
          <w:b/>
          <w:color w:val="000000" w:themeColor="text1"/>
        </w:rPr>
      </w:pPr>
      <w:r w:rsidRPr="00721E8A">
        <w:rPr>
          <w:b/>
          <w:bCs/>
          <w:color w:val="000000" w:themeColor="text1"/>
        </w:rPr>
        <w:t>Цель:</w:t>
      </w:r>
      <w:r w:rsidRPr="00721E8A">
        <w:rPr>
          <w:color w:val="000000" w:themeColor="text1"/>
        </w:rPr>
        <w:t> </w:t>
      </w:r>
      <w:r w:rsidR="00721E8A" w:rsidRPr="00721E8A">
        <w:rPr>
          <w:color w:val="000000"/>
        </w:rPr>
        <w:t>сформировать    умение  определять  объемы  различных  видов носителей.</w:t>
      </w:r>
    </w:p>
    <w:p w14:paraId="148F6D67" w14:textId="2E1FF21B" w:rsidR="005C5D30" w:rsidRPr="00E3736C" w:rsidRDefault="005C5D30" w:rsidP="00E3736C">
      <w:pPr>
        <w:ind w:firstLine="709"/>
        <w:jc w:val="both"/>
        <w:rPr>
          <w:color w:val="000000" w:themeColor="text1"/>
        </w:rPr>
      </w:pPr>
    </w:p>
    <w:p w14:paraId="5D64C3D6" w14:textId="77777777" w:rsidR="005C5D30" w:rsidRDefault="005C5D30" w:rsidP="00E3736C">
      <w:pPr>
        <w:ind w:firstLine="709"/>
        <w:jc w:val="both"/>
        <w:rPr>
          <w:b/>
          <w:color w:val="000000" w:themeColor="text1"/>
        </w:rPr>
      </w:pPr>
    </w:p>
    <w:p w14:paraId="7DB9C427" w14:textId="77777777" w:rsidR="005C5D30" w:rsidRPr="00E3736C" w:rsidRDefault="005C5D30" w:rsidP="00721E8A">
      <w:pPr>
        <w:ind w:firstLine="709"/>
        <w:jc w:val="center"/>
        <w:rPr>
          <w:color w:val="000000" w:themeColor="text1"/>
        </w:rPr>
      </w:pPr>
      <w:r w:rsidRPr="00E3736C">
        <w:rPr>
          <w:b/>
          <w:bCs/>
          <w:color w:val="000000" w:themeColor="text1"/>
        </w:rPr>
        <w:t>Теоретический материал</w:t>
      </w:r>
    </w:p>
    <w:p w14:paraId="4A1EACE4" w14:textId="77777777" w:rsidR="00721E8A" w:rsidRDefault="00721E8A" w:rsidP="00721E8A">
      <w:pPr>
        <w:pStyle w:val="ft02"/>
        <w:shd w:val="clear" w:color="auto" w:fill="FFFFFF"/>
        <w:spacing w:before="384" w:beforeAutospacing="0" w:after="0" w:afterAutospacing="0"/>
        <w:textAlignment w:val="baseline"/>
        <w:rPr>
          <w:color w:val="000000"/>
        </w:rPr>
      </w:pPr>
      <w:r w:rsidRPr="00721E8A">
        <w:rPr>
          <w:color w:val="000000"/>
        </w:rPr>
        <w:t>Информация, закодиро</w:t>
      </w:r>
      <w:r>
        <w:rPr>
          <w:color w:val="000000"/>
        </w:rPr>
        <w:t xml:space="preserve">ванная с помощью естественных и </w:t>
      </w:r>
      <w:r w:rsidRPr="00721E8A">
        <w:rPr>
          <w:color w:val="000000"/>
        </w:rPr>
        <w:t>формальных </w:t>
      </w:r>
      <w:r>
        <w:rPr>
          <w:color w:val="000000"/>
        </w:rPr>
        <w:t xml:space="preserve"> </w:t>
      </w:r>
      <w:r w:rsidRPr="00721E8A">
        <w:rPr>
          <w:color w:val="000000"/>
        </w:rPr>
        <w:t>языков,  а  также  информация  в  форме  зрительных  и  звуковых  образов </w:t>
      </w:r>
      <w:r w:rsidRPr="00721E8A">
        <w:rPr>
          <w:color w:val="000000"/>
        </w:rPr>
        <w:br/>
        <w:t>хранится  в  памяти  человека.  Однако  для  долговременного  хранения </w:t>
      </w:r>
      <w:r w:rsidRPr="00721E8A">
        <w:rPr>
          <w:color w:val="000000"/>
        </w:rPr>
        <w:br/>
        <w:t>информации,  ее  накопления  и  передачи  из  поколения  в  поколение </w:t>
      </w:r>
      <w:r w:rsidRPr="00721E8A">
        <w:rPr>
          <w:color w:val="000000"/>
        </w:rPr>
        <w:br/>
        <w:t>ис</w:t>
      </w:r>
      <w:r>
        <w:rPr>
          <w:color w:val="000000"/>
        </w:rPr>
        <w:t xml:space="preserve">пользуются носители информации. </w:t>
      </w:r>
      <w:r w:rsidRPr="00721E8A">
        <w:rPr>
          <w:color w:val="000000"/>
        </w:rPr>
        <w:t>Материальная  природа  носителей  информации  может  быть </w:t>
      </w:r>
      <w:r>
        <w:rPr>
          <w:color w:val="000000"/>
        </w:rPr>
        <w:t xml:space="preserve"> </w:t>
      </w:r>
      <w:r w:rsidRPr="00721E8A">
        <w:rPr>
          <w:color w:val="000000"/>
        </w:rPr>
        <w:t>различной: </w:t>
      </w:r>
    </w:p>
    <w:p w14:paraId="3C9E17DE" w14:textId="77777777" w:rsidR="00721E8A" w:rsidRDefault="00721E8A" w:rsidP="00721E8A">
      <w:pPr>
        <w:pStyle w:val="ft02"/>
        <w:shd w:val="clear" w:color="auto" w:fill="FFFFFF"/>
        <w:spacing w:before="384" w:beforeAutospacing="0" w:after="0" w:afterAutospacing="0"/>
        <w:textAlignment w:val="baseline"/>
        <w:rPr>
          <w:color w:val="000000"/>
        </w:rPr>
      </w:pPr>
      <w:r w:rsidRPr="00721E8A">
        <w:rPr>
          <w:color w:val="000000"/>
        </w:rPr>
        <w:t>- молекулы ДНК, </w:t>
      </w:r>
      <w:r>
        <w:rPr>
          <w:color w:val="000000"/>
        </w:rPr>
        <w:t xml:space="preserve">которые хранят </w:t>
      </w:r>
      <w:r w:rsidRPr="00721E8A">
        <w:rPr>
          <w:color w:val="000000"/>
        </w:rPr>
        <w:t>генетическую информацию; </w:t>
      </w:r>
      <w:r w:rsidRPr="00721E8A">
        <w:rPr>
          <w:color w:val="000000"/>
        </w:rPr>
        <w:br/>
        <w:t>- бумага, на которой хранятся тексты и изображения; </w:t>
      </w:r>
      <w:r w:rsidRPr="00721E8A">
        <w:rPr>
          <w:color w:val="000000"/>
        </w:rPr>
        <w:br/>
        <w:t>- магнитная лента, на которой хранится звуковая информация; </w:t>
      </w:r>
      <w:r w:rsidRPr="00721E8A">
        <w:rPr>
          <w:color w:val="000000"/>
        </w:rPr>
        <w:br/>
        <w:t>- фото- и кинопленки, на которых хранится графическая информация; </w:t>
      </w:r>
      <w:r w:rsidRPr="00721E8A">
        <w:rPr>
          <w:color w:val="000000"/>
        </w:rPr>
        <w:br/>
        <w:t>-микросхемы  памяти,  магнитные  и  лазерные  диски,  на  которых хранятся программы и данные в компьютере, и так далее. </w:t>
      </w:r>
      <w:r>
        <w:rPr>
          <w:color w:val="000000"/>
        </w:rPr>
        <w:t xml:space="preserve"> </w:t>
      </w:r>
    </w:p>
    <w:p w14:paraId="0C890CA2" w14:textId="77777777" w:rsidR="00721E8A" w:rsidRPr="00721E8A" w:rsidRDefault="00721E8A" w:rsidP="00721E8A">
      <w:pPr>
        <w:ind w:firstLine="709"/>
        <w:rPr>
          <w:bCs/>
          <w:color w:val="000000" w:themeColor="text1"/>
        </w:rPr>
      </w:pPr>
    </w:p>
    <w:p w14:paraId="50A1BF75" w14:textId="77777777" w:rsidR="005C5D30" w:rsidRPr="00E3736C" w:rsidRDefault="005C5D30" w:rsidP="00E3736C">
      <w:pPr>
        <w:ind w:firstLine="709"/>
        <w:jc w:val="center"/>
        <w:rPr>
          <w:color w:val="000000" w:themeColor="text1"/>
        </w:rPr>
      </w:pPr>
      <w:r w:rsidRPr="00E3736C">
        <w:rPr>
          <w:b/>
          <w:bCs/>
          <w:color w:val="000000" w:themeColor="text1"/>
        </w:rPr>
        <w:t>Задания:</w:t>
      </w:r>
    </w:p>
    <w:p w14:paraId="40F7E636" w14:textId="77777777" w:rsidR="00721E8A" w:rsidRPr="00721E8A" w:rsidRDefault="00721E8A" w:rsidP="00721E8A">
      <w:pPr>
        <w:pStyle w:val="a4"/>
        <w:shd w:val="clear" w:color="auto" w:fill="FFFFFF"/>
        <w:spacing w:before="0" w:beforeAutospacing="0" w:after="0" w:afterAutospacing="0"/>
        <w:rPr>
          <w:color w:val="333333"/>
        </w:rPr>
      </w:pPr>
      <w:r w:rsidRPr="00721E8A">
        <w:rPr>
          <w:rStyle w:val="af1"/>
          <w:color w:val="333333"/>
        </w:rPr>
        <w:t>Задача 1</w:t>
      </w:r>
      <w:r w:rsidRPr="00721E8A">
        <w:rPr>
          <w:color w:val="333333"/>
        </w:rPr>
        <w:t>. Объём сообщения </w:t>
      </w:r>
    </w:p>
    <w:p w14:paraId="0147884D" w14:textId="77777777" w:rsidR="00721E8A" w:rsidRPr="00721E8A" w:rsidRDefault="00721E8A" w:rsidP="00721E8A">
      <w:pPr>
        <w:pStyle w:val="a4"/>
        <w:shd w:val="clear" w:color="auto" w:fill="FFFFFF"/>
        <w:spacing w:before="0" w:beforeAutospacing="0" w:after="0" w:afterAutospacing="0"/>
        <w:rPr>
          <w:color w:val="333333"/>
        </w:rPr>
      </w:pPr>
      <w:r w:rsidRPr="00721E8A">
        <w:rPr>
          <w:color w:val="333333"/>
        </w:rPr>
        <w:t>Определите информационный объём сообщения (в байтах): </w:t>
      </w:r>
    </w:p>
    <w:p w14:paraId="3044ADEB" w14:textId="77777777" w:rsidR="00721E8A" w:rsidRPr="00721E8A" w:rsidRDefault="00721E8A" w:rsidP="00721E8A">
      <w:pPr>
        <w:pStyle w:val="a4"/>
        <w:shd w:val="clear" w:color="auto" w:fill="FFFFFF"/>
        <w:spacing w:before="0" w:beforeAutospacing="0" w:after="0" w:afterAutospacing="0"/>
        <w:rPr>
          <w:color w:val="333333"/>
        </w:rPr>
      </w:pPr>
      <w:r w:rsidRPr="00721E8A">
        <w:rPr>
          <w:color w:val="333333"/>
        </w:rPr>
        <w:t>НЕЛЬЗЯ ОБЪЯТЬ НЕОБЪЯТНОЕ</w:t>
      </w:r>
    </w:p>
    <w:p w14:paraId="55D0CFD6" w14:textId="77777777" w:rsidR="00721E8A" w:rsidRPr="00721E8A" w:rsidRDefault="00721E8A" w:rsidP="00721E8A">
      <w:pPr>
        <w:pStyle w:val="a4"/>
        <w:shd w:val="clear" w:color="auto" w:fill="FFFFFF"/>
        <w:spacing w:before="0" w:beforeAutospacing="0" w:after="0" w:afterAutospacing="0"/>
        <w:rPr>
          <w:color w:val="333333"/>
        </w:rPr>
      </w:pPr>
      <w:r w:rsidRPr="00721E8A">
        <w:rPr>
          <w:color w:val="333333"/>
        </w:rPr>
        <w:t>Сообщение закодировано в UTF-16.</w:t>
      </w:r>
    </w:p>
    <w:p w14:paraId="46C22450" w14:textId="77777777" w:rsidR="00721E8A" w:rsidRPr="00721E8A" w:rsidRDefault="00721E8A" w:rsidP="00721E8A">
      <w:pPr>
        <w:pStyle w:val="a4"/>
        <w:shd w:val="clear" w:color="auto" w:fill="FFFFFF"/>
        <w:spacing w:before="0" w:beforeAutospacing="0" w:after="0" w:afterAutospacing="0"/>
        <w:rPr>
          <w:color w:val="333333"/>
        </w:rPr>
      </w:pPr>
      <w:r w:rsidRPr="00721E8A">
        <w:rPr>
          <w:rStyle w:val="af1"/>
          <w:color w:val="333333"/>
        </w:rPr>
        <w:t>Решение</w:t>
      </w:r>
      <w:r w:rsidRPr="00721E8A">
        <w:rPr>
          <w:color w:val="333333"/>
        </w:rPr>
        <w:t>. Экзотических символов в сообщении нет, следовательно, каждый символ сообщения кодируется двумя байтами. Считаем символы с учётом пробелов и знаков препинания, умножаем на два:  байт. Ответ: 48 байт.</w:t>
      </w:r>
    </w:p>
    <w:p w14:paraId="0E1B3E28" w14:textId="77777777" w:rsidR="00721E8A" w:rsidRPr="00721E8A" w:rsidRDefault="00721E8A" w:rsidP="00721E8A">
      <w:pPr>
        <w:pStyle w:val="a4"/>
        <w:shd w:val="clear" w:color="auto" w:fill="FFFFFF"/>
        <w:spacing w:before="0" w:beforeAutospacing="0" w:after="0" w:afterAutospacing="0"/>
        <w:rPr>
          <w:color w:val="333333"/>
        </w:rPr>
      </w:pPr>
      <w:r w:rsidRPr="00721E8A">
        <w:rPr>
          <w:rStyle w:val="af1"/>
          <w:color w:val="333333"/>
        </w:rPr>
        <w:t>Задача 2</w:t>
      </w:r>
      <w:r w:rsidRPr="00721E8A">
        <w:rPr>
          <w:color w:val="333333"/>
        </w:rPr>
        <w:t>. Объём текста</w:t>
      </w:r>
    </w:p>
    <w:p w14:paraId="462C463E" w14:textId="77777777" w:rsidR="00721E8A" w:rsidRPr="00721E8A" w:rsidRDefault="00721E8A" w:rsidP="00721E8A">
      <w:pPr>
        <w:pStyle w:val="a4"/>
        <w:shd w:val="clear" w:color="auto" w:fill="FFFFFF"/>
        <w:spacing w:before="0" w:beforeAutospacing="0" w:after="0" w:afterAutospacing="0"/>
        <w:rPr>
          <w:color w:val="333333"/>
        </w:rPr>
      </w:pPr>
      <w:r w:rsidRPr="00721E8A">
        <w:rPr>
          <w:color w:val="333333"/>
        </w:rPr>
        <w:t>Электронная книга по программированию на английском языке состоит из  страниц. В среднем на странице  строк по  символов. Используется кодировка UTF-8. Определите объём текстового файла в килобайтах.</w:t>
      </w:r>
    </w:p>
    <w:p w14:paraId="2B8F9DD4" w14:textId="77777777" w:rsidR="00721E8A" w:rsidRPr="00721E8A" w:rsidRDefault="00721E8A" w:rsidP="00721E8A">
      <w:pPr>
        <w:pStyle w:val="a4"/>
        <w:shd w:val="clear" w:color="auto" w:fill="FFFFFF"/>
        <w:spacing w:before="0" w:beforeAutospacing="0" w:after="0" w:afterAutospacing="0"/>
        <w:rPr>
          <w:color w:val="333333"/>
        </w:rPr>
      </w:pPr>
      <w:r w:rsidRPr="00721E8A">
        <w:rPr>
          <w:rStyle w:val="af1"/>
          <w:color w:val="333333"/>
        </w:rPr>
        <w:t>Решение</w:t>
      </w:r>
      <w:r w:rsidRPr="00721E8A">
        <w:rPr>
          <w:color w:val="333333"/>
        </w:rPr>
        <w:t>. Язык английский, тема — программирование, можно считать, что все символы относятся к ASCII, их коды однобайтовые. Считаем количество символов и затем делим на  для перевода в килобайты:  Кб. Ответ:  Кб.</w:t>
      </w:r>
    </w:p>
    <w:p w14:paraId="3FA697AC" w14:textId="77777777" w:rsidR="00721E8A" w:rsidRDefault="00721E8A" w:rsidP="00721E8A">
      <w:pPr>
        <w:pStyle w:val="a4"/>
        <w:shd w:val="clear" w:color="auto" w:fill="FFFFFF"/>
        <w:spacing w:before="0" w:beforeAutospacing="0" w:after="0" w:afterAutospacing="0"/>
        <w:rPr>
          <w:color w:val="333333"/>
        </w:rPr>
      </w:pPr>
      <w:r w:rsidRPr="00721E8A">
        <w:rPr>
          <w:rStyle w:val="af1"/>
          <w:color w:val="333333"/>
        </w:rPr>
        <w:t>Лайфхак при отсутствии калькулятора</w:t>
      </w:r>
      <w:r w:rsidRPr="00721E8A">
        <w:rPr>
          <w:color w:val="333333"/>
        </w:rPr>
        <w:t>. Поскольку задача по информатике, многие числа в ней являются степенями двойки. Если записать их в виде степеней, дробь легко сократится: . Если ещё помнить, что , а , ответ  получается устно.</w:t>
      </w:r>
    </w:p>
    <w:p w14:paraId="2EE6077A" w14:textId="77777777" w:rsidR="00721E8A" w:rsidRPr="00721E8A" w:rsidRDefault="00721E8A" w:rsidP="00721E8A">
      <w:pPr>
        <w:pStyle w:val="a4"/>
        <w:shd w:val="clear" w:color="auto" w:fill="FFFFFF"/>
        <w:spacing w:before="0" w:beforeAutospacing="0" w:after="0" w:afterAutospacing="0"/>
        <w:rPr>
          <w:color w:val="333333"/>
        </w:rPr>
      </w:pPr>
      <w:r w:rsidRPr="00721E8A">
        <w:rPr>
          <w:rStyle w:val="af1"/>
          <w:color w:val="333333"/>
        </w:rPr>
        <w:t>Задача 1</w:t>
      </w:r>
      <w:r w:rsidRPr="00721E8A">
        <w:rPr>
          <w:color w:val="333333"/>
        </w:rPr>
        <w:t>. Странные кодировки</w:t>
      </w:r>
    </w:p>
    <w:p w14:paraId="49B9A07F" w14:textId="77777777" w:rsidR="00721E8A" w:rsidRPr="00721E8A" w:rsidRDefault="00721E8A" w:rsidP="00721E8A">
      <w:pPr>
        <w:pStyle w:val="a4"/>
        <w:shd w:val="clear" w:color="auto" w:fill="FFFFFF"/>
        <w:spacing w:before="0" w:beforeAutospacing="0" w:after="0" w:afterAutospacing="0"/>
        <w:rPr>
          <w:color w:val="333333"/>
        </w:rPr>
      </w:pPr>
      <w:r w:rsidRPr="00721E8A">
        <w:rPr>
          <w:color w:val="333333"/>
        </w:rPr>
        <w:t>Есть сообщение, состоящее только из двух видов символов — О и Х, начало выглядит так: ОХОООХОХХХ. Всего в сообщении 800 символов. Определите его информационный объём.</w:t>
      </w:r>
    </w:p>
    <w:p w14:paraId="714F056B" w14:textId="77777777" w:rsidR="00721E8A" w:rsidRPr="00721E8A" w:rsidRDefault="00721E8A" w:rsidP="00721E8A">
      <w:pPr>
        <w:pStyle w:val="a4"/>
        <w:shd w:val="clear" w:color="auto" w:fill="FFFFFF"/>
        <w:spacing w:before="0" w:beforeAutospacing="0" w:after="0" w:afterAutospacing="0"/>
        <w:rPr>
          <w:color w:val="333333"/>
        </w:rPr>
      </w:pPr>
      <w:r w:rsidRPr="00721E8A">
        <w:rPr>
          <w:rStyle w:val="af1"/>
          <w:color w:val="333333"/>
        </w:rPr>
        <w:t>Решение</w:t>
      </w:r>
      <w:r w:rsidRPr="00721E8A">
        <w:rPr>
          <w:color w:val="333333"/>
        </w:rPr>
        <w:t>. Задача некорректна. Во-первых, ничего не сказано о кодировке и не описаны детали ситуации. Если и отправитель, и получатель сообщения точно знают, что никаких символов, кроме этих двух, не будет, они могут использовать нестандартную кодировку. Раз символа всего два, можно обойтись  битом. Тогда объём сообщения составит  байт.</w:t>
      </w:r>
    </w:p>
    <w:p w14:paraId="7F8FDF8A" w14:textId="77777777" w:rsidR="00721E8A" w:rsidRPr="00721E8A" w:rsidRDefault="00721E8A" w:rsidP="00721E8A">
      <w:pPr>
        <w:pStyle w:val="a4"/>
        <w:shd w:val="clear" w:color="auto" w:fill="FFFFFF"/>
        <w:spacing w:before="0" w:beforeAutospacing="0" w:after="0" w:afterAutospacing="0"/>
        <w:rPr>
          <w:color w:val="333333"/>
        </w:rPr>
      </w:pPr>
      <w:r w:rsidRPr="00721E8A">
        <w:rPr>
          <w:color w:val="333333"/>
        </w:rPr>
        <w:t xml:space="preserve">Если допустить, что в задаче просто недопечатана строка и на самом деле по условию используется кодировка UTF-8, то мы всё равно столкнёмся с проблемой: неясно, какие </w:t>
      </w:r>
      <w:r w:rsidRPr="00721E8A">
        <w:rPr>
          <w:color w:val="333333"/>
        </w:rPr>
        <w:lastRenderedPageBreak/>
        <w:t>это символы — русские или латинские. В первом случае, вероятно, объём будет составлять  байта на символ, во втором —  байт (это символы из ASCII). Если нет возможности уточнить условие, выбирайте вариант, который допускает точное решение. </w:t>
      </w:r>
      <w:r w:rsidRPr="00721E8A">
        <w:rPr>
          <w:rStyle w:val="af0"/>
          <w:rFonts w:eastAsia="Calibri"/>
          <w:color w:val="333333"/>
        </w:rPr>
        <w:t>Ответ</w:t>
      </w:r>
      <w:r w:rsidRPr="00721E8A">
        <w:rPr>
          <w:color w:val="333333"/>
        </w:rPr>
        <w:t>:  байт.</w:t>
      </w:r>
    </w:p>
    <w:p w14:paraId="683AB90D" w14:textId="77777777" w:rsidR="005C5D30" w:rsidRPr="00E3736C" w:rsidRDefault="005C5D30" w:rsidP="00721E8A">
      <w:pPr>
        <w:rPr>
          <w:b/>
          <w:bCs/>
          <w:color w:val="000000" w:themeColor="text1"/>
        </w:rPr>
      </w:pPr>
    </w:p>
    <w:p w14:paraId="061F2C87" w14:textId="77777777" w:rsidR="000D21C2" w:rsidRPr="00E3736C" w:rsidRDefault="000D21C2" w:rsidP="00E3736C">
      <w:pPr>
        <w:ind w:firstLine="709"/>
        <w:rPr>
          <w:b/>
        </w:rPr>
      </w:pPr>
      <w:r w:rsidRPr="00E3736C">
        <w:rPr>
          <w:b/>
        </w:rPr>
        <w:t xml:space="preserve">Критерии оценки:  </w:t>
      </w:r>
    </w:p>
    <w:p w14:paraId="74FBEEDD" w14:textId="77777777" w:rsidR="000D21C2" w:rsidRPr="00E3736C" w:rsidRDefault="000D21C2" w:rsidP="00E3736C">
      <w:pPr>
        <w:ind w:firstLine="709"/>
        <w:jc w:val="both"/>
      </w:pPr>
      <w:r w:rsidRPr="00E3736C">
        <w:t>- оценка «отлично» выставляется студенту, если все задания выполнены верно; студент правильно делает выводы, уверенно работает с текстом.</w:t>
      </w:r>
    </w:p>
    <w:p w14:paraId="00077A7E" w14:textId="77777777" w:rsidR="000D21C2" w:rsidRPr="00E3736C" w:rsidRDefault="000D21C2" w:rsidP="00E3736C">
      <w:pPr>
        <w:widowControl w:val="0"/>
        <w:autoSpaceDE w:val="0"/>
        <w:autoSpaceDN w:val="0"/>
        <w:adjustRightInd w:val="0"/>
        <w:ind w:firstLine="709"/>
        <w:jc w:val="both"/>
      </w:pPr>
      <w:r w:rsidRPr="00E3736C">
        <w:t>- оценка «хорошо» выставляется студенту, если задания, но допущены неточности в работе</w:t>
      </w:r>
      <w:r w:rsidRPr="00E3736C">
        <w:rPr>
          <w:i/>
          <w:iCs/>
        </w:rPr>
        <w:t>.</w:t>
      </w:r>
    </w:p>
    <w:p w14:paraId="39F2DDF5" w14:textId="77777777" w:rsidR="000D21C2" w:rsidRPr="00E3736C" w:rsidRDefault="000D21C2" w:rsidP="00E3736C">
      <w:pPr>
        <w:widowControl w:val="0"/>
        <w:autoSpaceDE w:val="0"/>
        <w:autoSpaceDN w:val="0"/>
        <w:adjustRightInd w:val="0"/>
        <w:ind w:firstLine="709"/>
        <w:jc w:val="both"/>
      </w:pPr>
      <w:r w:rsidRPr="00E3736C">
        <w:t>- оценка «удовлетворительно» выставляется студенту, если в заданиях допущены существенные ошибки, при этом студент справляется с заданиями, требующими доказательного и развернутого вывода.</w:t>
      </w:r>
    </w:p>
    <w:p w14:paraId="3539E3F6" w14:textId="77777777" w:rsidR="000D21C2" w:rsidRPr="00E3736C" w:rsidRDefault="000D21C2" w:rsidP="00E3736C">
      <w:pPr>
        <w:widowControl w:val="0"/>
        <w:autoSpaceDE w:val="0"/>
        <w:autoSpaceDN w:val="0"/>
        <w:adjustRightInd w:val="0"/>
        <w:ind w:firstLine="709"/>
        <w:jc w:val="both"/>
      </w:pPr>
      <w:r w:rsidRPr="00E3736C">
        <w:t>- оценка «неудовлетворительно» выставляется студенту, если во всех заданиях допущены ошибки и неточности.</w:t>
      </w:r>
    </w:p>
    <w:p w14:paraId="08EB2152" w14:textId="77777777" w:rsidR="000D21C2" w:rsidRPr="00E3736C" w:rsidRDefault="000D21C2" w:rsidP="00E3736C">
      <w:pPr>
        <w:ind w:firstLine="709"/>
        <w:rPr>
          <w:b/>
          <w:color w:val="000000" w:themeColor="text1"/>
        </w:rPr>
      </w:pPr>
    </w:p>
    <w:p w14:paraId="3F6A0F2C" w14:textId="77777777" w:rsidR="000D21C2" w:rsidRPr="00E3736C" w:rsidRDefault="000D21C2" w:rsidP="00E3736C">
      <w:pPr>
        <w:ind w:firstLine="709"/>
        <w:rPr>
          <w:b/>
          <w:color w:val="000000" w:themeColor="text1"/>
        </w:rPr>
      </w:pPr>
      <w:r w:rsidRPr="00E3736C">
        <w:rPr>
          <w:b/>
          <w:color w:val="000000" w:themeColor="text1"/>
        </w:rPr>
        <w:br w:type="page"/>
      </w:r>
    </w:p>
    <w:p w14:paraId="62D4D04B" w14:textId="327A0DDF" w:rsidR="006A6914" w:rsidRPr="00E3736C" w:rsidRDefault="00942354" w:rsidP="00E3736C">
      <w:pPr>
        <w:jc w:val="center"/>
        <w:rPr>
          <w:b/>
          <w:color w:val="000000" w:themeColor="text1"/>
        </w:rPr>
      </w:pPr>
      <w:r>
        <w:rPr>
          <w:b/>
          <w:color w:val="000000" w:themeColor="text1"/>
        </w:rPr>
        <w:lastRenderedPageBreak/>
        <w:t>Практическое занятие № 9</w:t>
      </w:r>
    </w:p>
    <w:p w14:paraId="1947A7C3" w14:textId="1A8EF907" w:rsidR="006A6914" w:rsidRPr="00E3736C" w:rsidRDefault="006A6914" w:rsidP="00E3736C">
      <w:pPr>
        <w:jc w:val="center"/>
        <w:rPr>
          <w:b/>
          <w:color w:val="000000" w:themeColor="text1"/>
        </w:rPr>
      </w:pPr>
      <w:r w:rsidRPr="00E3736C">
        <w:rPr>
          <w:b/>
          <w:color w:val="000000" w:themeColor="text1"/>
        </w:rPr>
        <w:t xml:space="preserve">Тема: </w:t>
      </w:r>
      <w:r w:rsidR="00942354" w:rsidRPr="00942354">
        <w:t>Построение логического выражения с данной таблицей истинности.</w:t>
      </w:r>
    </w:p>
    <w:p w14:paraId="6CFBA77F" w14:textId="77777777" w:rsidR="006A6914" w:rsidRPr="00E3736C" w:rsidRDefault="006A6914" w:rsidP="00E3736C">
      <w:pPr>
        <w:ind w:firstLine="709"/>
        <w:jc w:val="center"/>
        <w:rPr>
          <w:b/>
          <w:color w:val="000000" w:themeColor="text1"/>
        </w:rPr>
      </w:pPr>
    </w:p>
    <w:p w14:paraId="2BED8102" w14:textId="305D04FC" w:rsidR="00B01F7B" w:rsidRDefault="006A6914" w:rsidP="00942354">
      <w:pPr>
        <w:ind w:firstLine="709"/>
        <w:jc w:val="both"/>
        <w:rPr>
          <w:color w:val="000000"/>
          <w:shd w:val="clear" w:color="auto" w:fill="FFFFFF"/>
        </w:rPr>
      </w:pPr>
      <w:r w:rsidRPr="00E3736C">
        <w:rPr>
          <w:b/>
          <w:bCs/>
          <w:color w:val="000000" w:themeColor="text1"/>
          <w:shd w:val="clear" w:color="auto" w:fill="FFFFFF"/>
        </w:rPr>
        <w:t>Цель:</w:t>
      </w:r>
      <w:r w:rsidRPr="00E3736C">
        <w:rPr>
          <w:color w:val="000000" w:themeColor="text1"/>
          <w:shd w:val="clear" w:color="auto" w:fill="FFFFFF"/>
        </w:rPr>
        <w:t> </w:t>
      </w:r>
      <w:r w:rsidR="00942354" w:rsidRPr="00942354">
        <w:rPr>
          <w:color w:val="000000"/>
          <w:shd w:val="clear" w:color="auto" w:fill="FFFFFF"/>
        </w:rPr>
        <w:t>дать представление об арифметико-логические основы работы компьютера</w:t>
      </w:r>
    </w:p>
    <w:p w14:paraId="02009BED" w14:textId="77777777" w:rsidR="00942354" w:rsidRDefault="00942354" w:rsidP="00942354">
      <w:pPr>
        <w:ind w:firstLine="709"/>
        <w:jc w:val="both"/>
        <w:rPr>
          <w:b/>
          <w:bCs/>
          <w:color w:val="000000" w:themeColor="text1"/>
          <w:shd w:val="clear" w:color="auto" w:fill="FFFFFF"/>
        </w:rPr>
      </w:pPr>
    </w:p>
    <w:p w14:paraId="517AE3B8" w14:textId="77777777" w:rsidR="006A6914" w:rsidRDefault="006A6914" w:rsidP="00E3736C">
      <w:pPr>
        <w:ind w:firstLine="709"/>
        <w:jc w:val="center"/>
        <w:rPr>
          <w:b/>
          <w:bCs/>
          <w:color w:val="000000" w:themeColor="text1"/>
          <w:shd w:val="clear" w:color="auto" w:fill="FFFFFF"/>
        </w:rPr>
      </w:pPr>
      <w:r w:rsidRPr="00E3736C">
        <w:rPr>
          <w:b/>
          <w:bCs/>
          <w:color w:val="000000" w:themeColor="text1"/>
          <w:shd w:val="clear" w:color="auto" w:fill="FFFFFF"/>
        </w:rPr>
        <w:t>Содержание работы:</w:t>
      </w:r>
    </w:p>
    <w:p w14:paraId="71EA436A" w14:textId="77777777" w:rsidR="00007347" w:rsidRDefault="00007347" w:rsidP="00E3736C">
      <w:pPr>
        <w:ind w:firstLine="709"/>
        <w:jc w:val="center"/>
        <w:rPr>
          <w:b/>
          <w:bCs/>
          <w:color w:val="000000" w:themeColor="text1"/>
          <w:shd w:val="clear" w:color="auto" w:fill="FFFFFF"/>
        </w:rPr>
      </w:pPr>
    </w:p>
    <w:p w14:paraId="34EB83B6" w14:textId="77777777" w:rsidR="00007347" w:rsidRPr="00007347" w:rsidRDefault="00007347" w:rsidP="00007347">
      <w:pPr>
        <w:pStyle w:val="a4"/>
        <w:shd w:val="clear" w:color="auto" w:fill="FFFFFF"/>
        <w:spacing w:before="0" w:beforeAutospacing="0" w:after="150" w:afterAutospacing="0"/>
        <w:rPr>
          <w:color w:val="000000"/>
        </w:rPr>
      </w:pPr>
      <w:r w:rsidRPr="00007347">
        <w:rPr>
          <w:color w:val="000000"/>
        </w:rPr>
        <w:t>В основе логики работы компьютера, как правило, лежит преобразование сложных логических выражений. Для объяснения этого понятия нам понадобится ввести ряд операций алгебры логики (логических операций).</w:t>
      </w:r>
    </w:p>
    <w:p w14:paraId="4A28B5FB" w14:textId="77777777" w:rsidR="00007347" w:rsidRPr="00007347" w:rsidRDefault="00007347" w:rsidP="00007347">
      <w:pPr>
        <w:pStyle w:val="a4"/>
        <w:shd w:val="clear" w:color="auto" w:fill="FFFFFF"/>
        <w:spacing w:before="0" w:beforeAutospacing="0" w:after="150" w:afterAutospacing="0"/>
        <w:rPr>
          <w:color w:val="000000"/>
        </w:rPr>
      </w:pPr>
      <w:r w:rsidRPr="00007347">
        <w:rPr>
          <w:color w:val="000000"/>
        </w:rPr>
        <w:t>Рассмотрим 3 основных логических операций.</w:t>
      </w:r>
    </w:p>
    <w:p w14:paraId="16DA485C" w14:textId="77777777" w:rsidR="00007347" w:rsidRPr="00007347" w:rsidRDefault="00007347" w:rsidP="00007347">
      <w:pPr>
        <w:pStyle w:val="a4"/>
        <w:shd w:val="clear" w:color="auto" w:fill="FFFFFF"/>
        <w:spacing w:before="0" w:beforeAutospacing="0" w:after="150" w:afterAutospacing="0"/>
        <w:rPr>
          <w:color w:val="000000"/>
        </w:rPr>
      </w:pPr>
      <w:r w:rsidRPr="00007347">
        <w:rPr>
          <w:i/>
          <w:iCs/>
          <w:color w:val="000000"/>
        </w:rPr>
        <w:t>Логическая операция </w:t>
      </w:r>
      <w:r w:rsidRPr="00007347">
        <w:rPr>
          <w:b/>
          <w:bCs/>
          <w:color w:val="000000"/>
        </w:rPr>
        <w:t>КОНЪЮНКЦИЯ</w:t>
      </w:r>
      <w:r w:rsidRPr="00007347">
        <w:rPr>
          <w:color w:val="000000"/>
        </w:rPr>
        <w:t> определяет соединение двух логических выражений (высказываний) с помощью союза И. Обозначается символами &amp;(энд) and или ^.</w:t>
      </w:r>
    </w:p>
    <w:p w14:paraId="4F16B3A8" w14:textId="5A7FBFB4" w:rsidR="00007347" w:rsidRPr="00007347" w:rsidRDefault="00007347" w:rsidP="00007347">
      <w:pPr>
        <w:pStyle w:val="a4"/>
        <w:shd w:val="clear" w:color="auto" w:fill="FFFFFF"/>
        <w:spacing w:before="0" w:beforeAutospacing="0" w:after="150" w:afterAutospacing="0"/>
        <w:rPr>
          <w:color w:val="000000"/>
        </w:rPr>
      </w:pPr>
      <w:r w:rsidRPr="00007347">
        <w:rPr>
          <w:noProof/>
          <w:color w:val="000000"/>
        </w:rPr>
        <w:drawing>
          <wp:inline distT="0" distB="0" distL="0" distR="0" wp14:anchorId="6A161BB9" wp14:editId="77001DAF">
            <wp:extent cx="2324100" cy="819150"/>
            <wp:effectExtent l="0" t="0" r="0" b="0"/>
            <wp:docPr id="20" name="Рисунок 20" descr="https://fsd.multiurok.ru/html/2022/02/14/s_620a4ae3d3725/phpM3cQKf_PR-9-Tablicy-istinnosti_html_b0038c8632beb68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fsd.multiurok.ru/html/2022/02/14/s_620a4ae3d3725/phpM3cQKf_PR-9-Tablicy-istinnosti_html_b0038c8632beb68f.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324100" cy="819150"/>
                    </a:xfrm>
                    <a:prstGeom prst="rect">
                      <a:avLst/>
                    </a:prstGeom>
                    <a:noFill/>
                    <a:ln>
                      <a:noFill/>
                    </a:ln>
                  </pic:spPr>
                </pic:pic>
              </a:graphicData>
            </a:graphic>
          </wp:inline>
        </w:drawing>
      </w:r>
    </w:p>
    <w:p w14:paraId="34F723C0" w14:textId="77777777" w:rsidR="00007347" w:rsidRPr="00007347" w:rsidRDefault="00007347" w:rsidP="00007347">
      <w:pPr>
        <w:pStyle w:val="a4"/>
        <w:shd w:val="clear" w:color="auto" w:fill="FFFFFF"/>
        <w:spacing w:before="0" w:beforeAutospacing="0" w:after="150" w:afterAutospacing="0"/>
        <w:rPr>
          <w:color w:val="000000"/>
        </w:rPr>
      </w:pPr>
    </w:p>
    <w:p w14:paraId="08234FED" w14:textId="77777777" w:rsidR="00007347" w:rsidRPr="00007347" w:rsidRDefault="00007347" w:rsidP="00007347">
      <w:pPr>
        <w:pStyle w:val="a4"/>
        <w:shd w:val="clear" w:color="auto" w:fill="FFFFFF"/>
        <w:spacing w:before="0" w:beforeAutospacing="0" w:after="150" w:afterAutospacing="0"/>
        <w:rPr>
          <w:color w:val="000000"/>
        </w:rPr>
      </w:pPr>
      <w:r w:rsidRPr="00007347">
        <w:rPr>
          <w:b/>
          <w:bCs/>
          <w:i/>
          <w:iCs/>
          <w:color w:val="000000"/>
        </w:rPr>
        <w:t>Логическая операция </w:t>
      </w:r>
      <w:r w:rsidRPr="00007347">
        <w:rPr>
          <w:b/>
          <w:bCs/>
          <w:color w:val="000000"/>
        </w:rPr>
        <w:t>ДИЗЪЮНКЦИЯ</w:t>
      </w:r>
      <w:r w:rsidRPr="00007347">
        <w:rPr>
          <w:color w:val="000000"/>
        </w:rPr>
        <w:t> определяет логическое соединение двух логических выражений (высказываний) с помощью союза </w:t>
      </w:r>
      <w:r w:rsidRPr="00007347">
        <w:rPr>
          <w:b/>
          <w:bCs/>
          <w:color w:val="000000"/>
        </w:rPr>
        <w:t>ИЛИ</w:t>
      </w:r>
      <w:r w:rsidRPr="00007347">
        <w:rPr>
          <w:color w:val="000000"/>
        </w:rPr>
        <w:t>. Эта операция называется также еще </w:t>
      </w:r>
      <w:r w:rsidRPr="00007347">
        <w:rPr>
          <w:i/>
          <w:iCs/>
          <w:color w:val="000000"/>
        </w:rPr>
        <w:t>логическим, сложением </w:t>
      </w:r>
      <w:r w:rsidRPr="00007347">
        <w:rPr>
          <w:color w:val="000000"/>
        </w:rPr>
        <w:t>и обозначается значком v.</w:t>
      </w:r>
    </w:p>
    <w:p w14:paraId="4DBDDC09" w14:textId="77777777" w:rsidR="00007347" w:rsidRPr="00007347" w:rsidRDefault="00007347" w:rsidP="00007347">
      <w:pPr>
        <w:pStyle w:val="a4"/>
        <w:shd w:val="clear" w:color="auto" w:fill="FFFFFF"/>
        <w:spacing w:before="0" w:beforeAutospacing="0" w:after="150" w:afterAutospacing="0"/>
        <w:rPr>
          <w:color w:val="000000"/>
        </w:rPr>
      </w:pPr>
    </w:p>
    <w:p w14:paraId="07AF342B" w14:textId="65A09A42" w:rsidR="00007347" w:rsidRPr="00007347" w:rsidRDefault="00007347" w:rsidP="00007347">
      <w:pPr>
        <w:pStyle w:val="a4"/>
        <w:shd w:val="clear" w:color="auto" w:fill="FFFFFF"/>
        <w:spacing w:before="0" w:beforeAutospacing="0" w:after="150" w:afterAutospacing="0"/>
        <w:rPr>
          <w:color w:val="000000"/>
        </w:rPr>
      </w:pPr>
      <w:r w:rsidRPr="00007347">
        <w:rPr>
          <w:noProof/>
          <w:color w:val="000000"/>
        </w:rPr>
        <w:drawing>
          <wp:inline distT="0" distB="0" distL="0" distR="0" wp14:anchorId="6D3279CC" wp14:editId="2D16FACF">
            <wp:extent cx="2000250" cy="685800"/>
            <wp:effectExtent l="0" t="0" r="0" b="0"/>
            <wp:docPr id="19" name="Рисунок 19" descr="https://fsd.multiurok.ru/html/2022/02/14/s_620a4ae3d3725/phpM3cQKf_PR-9-Tablicy-istinnosti_html_4363176a3e1ce6d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fsd.multiurok.ru/html/2022/02/14/s_620a4ae3d3725/phpM3cQKf_PR-9-Tablicy-istinnosti_html_4363176a3e1ce6d8.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000250" cy="685800"/>
                    </a:xfrm>
                    <a:prstGeom prst="rect">
                      <a:avLst/>
                    </a:prstGeom>
                    <a:noFill/>
                    <a:ln>
                      <a:noFill/>
                    </a:ln>
                  </pic:spPr>
                </pic:pic>
              </a:graphicData>
            </a:graphic>
          </wp:inline>
        </w:drawing>
      </w:r>
    </w:p>
    <w:p w14:paraId="67710280" w14:textId="77777777" w:rsidR="00007347" w:rsidRPr="00007347" w:rsidRDefault="00007347" w:rsidP="00007347">
      <w:pPr>
        <w:pStyle w:val="a4"/>
        <w:shd w:val="clear" w:color="auto" w:fill="FFFFFF"/>
        <w:spacing w:before="0" w:beforeAutospacing="0" w:after="150" w:afterAutospacing="0"/>
        <w:rPr>
          <w:color w:val="000000"/>
        </w:rPr>
      </w:pPr>
      <w:r w:rsidRPr="00007347">
        <w:rPr>
          <w:b/>
          <w:bCs/>
          <w:color w:val="000000"/>
        </w:rPr>
        <w:t>Логическая операция ОТРИЦАНИЕ (ИНВЕРСИЯ),</w:t>
      </w:r>
      <w:r w:rsidRPr="00007347">
        <w:rPr>
          <w:color w:val="000000"/>
        </w:rPr>
        <w:t> определяется над одним аргументом (простым или сложным логическим вы</w:t>
      </w:r>
      <w:r w:rsidRPr="00007347">
        <w:rPr>
          <w:color w:val="000000"/>
        </w:rPr>
        <w:softHyphen/>
        <w:t>ражением) следующим образом: если исходное выражение истинно, то результат его отрицания будет ложным, и наоборот, если исходное выражение ложно, то его отрицание будет истинным. Данная операция означает, что к исходному логическому выражению добавляется частица </w:t>
      </w:r>
      <w:r w:rsidRPr="00007347">
        <w:rPr>
          <w:b/>
          <w:bCs/>
          <w:color w:val="000000"/>
        </w:rPr>
        <w:t>НЕ или слова НЕВЕРНО, ЧТО.</w:t>
      </w:r>
    </w:p>
    <w:p w14:paraId="7579E122" w14:textId="7EC20997" w:rsidR="00007347" w:rsidRPr="00007347" w:rsidRDefault="00007347" w:rsidP="00007347">
      <w:pPr>
        <w:pStyle w:val="a4"/>
        <w:shd w:val="clear" w:color="auto" w:fill="FFFFFF"/>
        <w:spacing w:before="0" w:beforeAutospacing="0" w:after="150" w:afterAutospacing="0"/>
        <w:rPr>
          <w:color w:val="000000"/>
        </w:rPr>
      </w:pPr>
      <w:r w:rsidRPr="00007347">
        <w:rPr>
          <w:noProof/>
          <w:color w:val="000000"/>
        </w:rPr>
        <w:drawing>
          <wp:inline distT="0" distB="0" distL="0" distR="0" wp14:anchorId="44776F09" wp14:editId="77687E4B">
            <wp:extent cx="1752600" cy="533400"/>
            <wp:effectExtent l="0" t="0" r="0" b="0"/>
            <wp:docPr id="9" name="Рисунок 9" descr="https://fsd.multiurok.ru/html/2022/02/14/s_620a4ae3d3725/phpM3cQKf_PR-9-Tablicy-istinnosti_html_bbf753b7b197441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fsd.multiurok.ru/html/2022/02/14/s_620a4ae3d3725/phpM3cQKf_PR-9-Tablicy-istinnosti_html_bbf753b7b197441a.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752600" cy="533400"/>
                    </a:xfrm>
                    <a:prstGeom prst="rect">
                      <a:avLst/>
                    </a:prstGeom>
                    <a:noFill/>
                    <a:ln>
                      <a:noFill/>
                    </a:ln>
                  </pic:spPr>
                </pic:pic>
              </a:graphicData>
            </a:graphic>
          </wp:inline>
        </w:drawing>
      </w:r>
    </w:p>
    <w:p w14:paraId="64658C96" w14:textId="0CE287E5" w:rsidR="00007347" w:rsidRPr="00007347" w:rsidRDefault="00007347" w:rsidP="00007347">
      <w:pPr>
        <w:pStyle w:val="a4"/>
        <w:shd w:val="clear" w:color="auto" w:fill="FFFFFF"/>
        <w:spacing w:before="0" w:beforeAutospacing="0" w:after="150" w:afterAutospacing="0"/>
        <w:jc w:val="center"/>
        <w:rPr>
          <w:color w:val="000000"/>
        </w:rPr>
      </w:pPr>
      <w:r w:rsidRPr="00007347">
        <w:rPr>
          <w:b/>
          <w:bCs/>
          <w:color w:val="000000"/>
        </w:rPr>
        <w:t xml:space="preserve">Практическая часть </w:t>
      </w:r>
    </w:p>
    <w:p w14:paraId="26CF53B3" w14:textId="77777777" w:rsidR="00007347" w:rsidRPr="00007347" w:rsidRDefault="00007347" w:rsidP="00007347">
      <w:pPr>
        <w:pStyle w:val="a4"/>
        <w:shd w:val="clear" w:color="auto" w:fill="FFFFFF"/>
        <w:spacing w:before="0" w:beforeAutospacing="0" w:after="150" w:afterAutospacing="0"/>
        <w:rPr>
          <w:color w:val="000000"/>
        </w:rPr>
      </w:pPr>
    </w:p>
    <w:p w14:paraId="7ACAC181" w14:textId="77777777" w:rsidR="00007347" w:rsidRPr="00007347" w:rsidRDefault="00007347" w:rsidP="00007347">
      <w:pPr>
        <w:pStyle w:val="a4"/>
        <w:shd w:val="clear" w:color="auto" w:fill="FFFFFF"/>
        <w:spacing w:before="0" w:beforeAutospacing="0" w:after="150" w:afterAutospacing="0"/>
        <w:rPr>
          <w:color w:val="000000"/>
        </w:rPr>
      </w:pPr>
      <w:r w:rsidRPr="00007347">
        <w:rPr>
          <w:b/>
          <w:bCs/>
          <w:color w:val="000000"/>
        </w:rPr>
        <w:t>Задание 1</w:t>
      </w:r>
    </w:p>
    <w:p w14:paraId="4F6E7D01" w14:textId="77777777" w:rsidR="00007347" w:rsidRPr="00007347" w:rsidRDefault="00007347" w:rsidP="00007347">
      <w:pPr>
        <w:pStyle w:val="a4"/>
        <w:shd w:val="clear" w:color="auto" w:fill="FFFFFF"/>
        <w:spacing w:before="0" w:beforeAutospacing="0" w:after="150" w:afterAutospacing="0"/>
        <w:rPr>
          <w:color w:val="000000"/>
        </w:rPr>
      </w:pPr>
      <w:r w:rsidRPr="00007347">
        <w:rPr>
          <w:color w:val="000000"/>
        </w:rPr>
        <w:t>Постройте таблицу истинности логической функции (A\/B) /\ (A\/B)</w:t>
      </w:r>
    </w:p>
    <w:p w14:paraId="5CBE750A" w14:textId="77777777" w:rsidR="00007347" w:rsidRPr="00007347" w:rsidRDefault="00007347" w:rsidP="00007347">
      <w:pPr>
        <w:pStyle w:val="a4"/>
        <w:shd w:val="clear" w:color="auto" w:fill="FFFFFF"/>
        <w:spacing w:before="0" w:beforeAutospacing="0" w:after="150" w:afterAutospacing="0"/>
        <w:rPr>
          <w:color w:val="000000"/>
        </w:rPr>
      </w:pPr>
      <w:r w:rsidRPr="00007347">
        <w:rPr>
          <w:color w:val="000000"/>
        </w:rPr>
        <w:t>Переменные А и В имеют следующие исходные данные:</w:t>
      </w:r>
    </w:p>
    <w:tbl>
      <w:tblPr>
        <w:tblW w:w="940" w:type="dxa"/>
        <w:shd w:val="clear" w:color="auto" w:fill="FFFFFF"/>
        <w:tblCellMar>
          <w:top w:w="70" w:type="dxa"/>
          <w:left w:w="70" w:type="dxa"/>
          <w:bottom w:w="70" w:type="dxa"/>
          <w:right w:w="70" w:type="dxa"/>
        </w:tblCellMar>
        <w:tblLook w:val="04A0" w:firstRow="1" w:lastRow="0" w:firstColumn="1" w:lastColumn="0" w:noHBand="0" w:noVBand="1"/>
      </w:tblPr>
      <w:tblGrid>
        <w:gridCol w:w="478"/>
        <w:gridCol w:w="462"/>
      </w:tblGrid>
      <w:tr w:rsidR="00007347" w:rsidRPr="00007347" w14:paraId="170B69A8" w14:textId="77777777" w:rsidTr="00007347">
        <w:tc>
          <w:tcPr>
            <w:tcW w:w="32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119CED22" w14:textId="77777777" w:rsidR="00007347" w:rsidRPr="00007347" w:rsidRDefault="00007347">
            <w:pPr>
              <w:pStyle w:val="a4"/>
              <w:spacing w:before="0" w:beforeAutospacing="0" w:after="150" w:afterAutospacing="0"/>
              <w:rPr>
                <w:color w:val="000000"/>
              </w:rPr>
            </w:pPr>
            <w:r w:rsidRPr="00007347">
              <w:rPr>
                <w:b/>
                <w:bCs/>
                <w:color w:val="000000"/>
              </w:rPr>
              <w:lastRenderedPageBreak/>
              <w:t>А</w:t>
            </w:r>
          </w:p>
        </w:tc>
        <w:tc>
          <w:tcPr>
            <w:tcW w:w="32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4C41E56D" w14:textId="77777777" w:rsidR="00007347" w:rsidRPr="00007347" w:rsidRDefault="00007347">
            <w:pPr>
              <w:pStyle w:val="a4"/>
              <w:spacing w:before="0" w:beforeAutospacing="0" w:after="150" w:afterAutospacing="0"/>
              <w:rPr>
                <w:color w:val="000000"/>
              </w:rPr>
            </w:pPr>
            <w:r w:rsidRPr="00007347">
              <w:rPr>
                <w:b/>
                <w:bCs/>
                <w:color w:val="000000"/>
              </w:rPr>
              <w:t>В</w:t>
            </w:r>
          </w:p>
        </w:tc>
      </w:tr>
      <w:tr w:rsidR="00007347" w:rsidRPr="00007347" w14:paraId="7EB826B9" w14:textId="77777777" w:rsidTr="00007347">
        <w:tc>
          <w:tcPr>
            <w:tcW w:w="32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2BE10A74" w14:textId="77777777" w:rsidR="00007347" w:rsidRPr="00007347" w:rsidRDefault="00007347">
            <w:pPr>
              <w:pStyle w:val="a4"/>
              <w:spacing w:before="0" w:beforeAutospacing="0" w:after="150" w:afterAutospacing="0"/>
              <w:rPr>
                <w:color w:val="000000"/>
              </w:rPr>
            </w:pPr>
            <w:r w:rsidRPr="00007347">
              <w:rPr>
                <w:color w:val="000000"/>
              </w:rPr>
              <w:t>0</w:t>
            </w:r>
          </w:p>
        </w:tc>
        <w:tc>
          <w:tcPr>
            <w:tcW w:w="32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735AD55C" w14:textId="77777777" w:rsidR="00007347" w:rsidRPr="00007347" w:rsidRDefault="00007347">
            <w:pPr>
              <w:pStyle w:val="a4"/>
              <w:spacing w:before="0" w:beforeAutospacing="0" w:after="150" w:afterAutospacing="0"/>
              <w:rPr>
                <w:color w:val="000000"/>
              </w:rPr>
            </w:pPr>
            <w:r w:rsidRPr="00007347">
              <w:rPr>
                <w:color w:val="000000"/>
              </w:rPr>
              <w:t>0</w:t>
            </w:r>
          </w:p>
        </w:tc>
      </w:tr>
      <w:tr w:rsidR="00007347" w:rsidRPr="00007347" w14:paraId="15BC1005" w14:textId="77777777" w:rsidTr="00007347">
        <w:tc>
          <w:tcPr>
            <w:tcW w:w="32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79B29498" w14:textId="77777777" w:rsidR="00007347" w:rsidRPr="00007347" w:rsidRDefault="00007347">
            <w:pPr>
              <w:pStyle w:val="a4"/>
              <w:spacing w:before="0" w:beforeAutospacing="0" w:after="150" w:afterAutospacing="0"/>
              <w:rPr>
                <w:color w:val="000000"/>
              </w:rPr>
            </w:pPr>
            <w:r w:rsidRPr="00007347">
              <w:rPr>
                <w:color w:val="000000"/>
              </w:rPr>
              <w:t>0</w:t>
            </w:r>
          </w:p>
        </w:tc>
        <w:tc>
          <w:tcPr>
            <w:tcW w:w="32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52FB8221" w14:textId="77777777" w:rsidR="00007347" w:rsidRPr="00007347" w:rsidRDefault="00007347">
            <w:pPr>
              <w:pStyle w:val="a4"/>
              <w:spacing w:before="0" w:beforeAutospacing="0" w:after="150" w:afterAutospacing="0"/>
              <w:rPr>
                <w:color w:val="000000"/>
              </w:rPr>
            </w:pPr>
            <w:r w:rsidRPr="00007347">
              <w:rPr>
                <w:color w:val="000000"/>
              </w:rPr>
              <w:t>1</w:t>
            </w:r>
          </w:p>
        </w:tc>
      </w:tr>
      <w:tr w:rsidR="00007347" w:rsidRPr="00007347" w14:paraId="25AD9452" w14:textId="77777777" w:rsidTr="00007347">
        <w:tc>
          <w:tcPr>
            <w:tcW w:w="32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6ABF5619" w14:textId="77777777" w:rsidR="00007347" w:rsidRPr="00007347" w:rsidRDefault="00007347">
            <w:pPr>
              <w:pStyle w:val="a4"/>
              <w:spacing w:before="0" w:beforeAutospacing="0" w:after="150" w:afterAutospacing="0"/>
              <w:rPr>
                <w:color w:val="000000"/>
              </w:rPr>
            </w:pPr>
            <w:r w:rsidRPr="00007347">
              <w:rPr>
                <w:color w:val="000000"/>
              </w:rPr>
              <w:t>1</w:t>
            </w:r>
          </w:p>
        </w:tc>
        <w:tc>
          <w:tcPr>
            <w:tcW w:w="32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4956E575" w14:textId="77777777" w:rsidR="00007347" w:rsidRPr="00007347" w:rsidRDefault="00007347">
            <w:pPr>
              <w:pStyle w:val="a4"/>
              <w:spacing w:before="0" w:beforeAutospacing="0" w:after="150" w:afterAutospacing="0"/>
              <w:rPr>
                <w:color w:val="000000"/>
              </w:rPr>
            </w:pPr>
            <w:r w:rsidRPr="00007347">
              <w:rPr>
                <w:color w:val="000000"/>
              </w:rPr>
              <w:t>0</w:t>
            </w:r>
          </w:p>
        </w:tc>
      </w:tr>
      <w:tr w:rsidR="00007347" w:rsidRPr="00007347" w14:paraId="6A15EEF4" w14:textId="77777777" w:rsidTr="00007347">
        <w:tc>
          <w:tcPr>
            <w:tcW w:w="32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0F1FC6F6" w14:textId="77777777" w:rsidR="00007347" w:rsidRPr="00007347" w:rsidRDefault="00007347">
            <w:pPr>
              <w:pStyle w:val="a4"/>
              <w:spacing w:before="0" w:beforeAutospacing="0" w:after="150" w:afterAutospacing="0"/>
              <w:rPr>
                <w:color w:val="000000"/>
              </w:rPr>
            </w:pPr>
            <w:r w:rsidRPr="00007347">
              <w:rPr>
                <w:color w:val="000000"/>
              </w:rPr>
              <w:t>1</w:t>
            </w:r>
          </w:p>
        </w:tc>
        <w:tc>
          <w:tcPr>
            <w:tcW w:w="32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5120958C" w14:textId="77777777" w:rsidR="00007347" w:rsidRPr="00007347" w:rsidRDefault="00007347">
            <w:pPr>
              <w:pStyle w:val="a4"/>
              <w:spacing w:before="0" w:beforeAutospacing="0" w:after="150" w:afterAutospacing="0"/>
              <w:rPr>
                <w:color w:val="000000"/>
              </w:rPr>
            </w:pPr>
            <w:r w:rsidRPr="00007347">
              <w:rPr>
                <w:color w:val="000000"/>
              </w:rPr>
              <w:t>1</w:t>
            </w:r>
          </w:p>
        </w:tc>
      </w:tr>
    </w:tbl>
    <w:p w14:paraId="667CF156" w14:textId="77777777" w:rsidR="00007347" w:rsidRPr="00007347" w:rsidRDefault="00007347" w:rsidP="00007347">
      <w:pPr>
        <w:pStyle w:val="a4"/>
        <w:shd w:val="clear" w:color="auto" w:fill="FFFFFF"/>
        <w:spacing w:before="0" w:beforeAutospacing="0" w:after="150" w:afterAutospacing="0"/>
        <w:rPr>
          <w:color w:val="000000"/>
        </w:rPr>
      </w:pPr>
    </w:p>
    <w:p w14:paraId="62436341" w14:textId="77777777" w:rsidR="00007347" w:rsidRPr="00007347" w:rsidRDefault="00007347" w:rsidP="00007347">
      <w:pPr>
        <w:pStyle w:val="a4"/>
        <w:shd w:val="clear" w:color="auto" w:fill="FFFFFF"/>
        <w:spacing w:before="0" w:beforeAutospacing="0" w:after="150" w:afterAutospacing="0"/>
        <w:rPr>
          <w:color w:val="000000"/>
        </w:rPr>
      </w:pPr>
      <w:r w:rsidRPr="00007347">
        <w:rPr>
          <w:b/>
          <w:bCs/>
          <w:color w:val="000000"/>
        </w:rPr>
        <w:t>Задание 2</w:t>
      </w:r>
    </w:p>
    <w:p w14:paraId="4E43ADD9" w14:textId="4FB907FA" w:rsidR="00007347" w:rsidRPr="00007347" w:rsidRDefault="00007347" w:rsidP="00007347">
      <w:pPr>
        <w:pStyle w:val="a4"/>
        <w:shd w:val="clear" w:color="auto" w:fill="FFFFFF"/>
        <w:spacing w:before="0" w:beforeAutospacing="0" w:after="150" w:afterAutospacing="0"/>
        <w:rPr>
          <w:color w:val="000000"/>
        </w:rPr>
      </w:pPr>
      <w:r w:rsidRPr="00007347">
        <w:rPr>
          <w:color w:val="000000"/>
        </w:rPr>
        <w:t>П</w:t>
      </w:r>
      <w:r w:rsidRPr="00007347">
        <w:rPr>
          <w:noProof/>
          <w:color w:val="000000"/>
        </w:rPr>
        <w:drawing>
          <wp:anchor distT="0" distB="0" distL="0" distR="0" simplePos="0" relativeHeight="251749376" behindDoc="0" locked="0" layoutInCell="1" allowOverlap="0" wp14:anchorId="1BBEC356" wp14:editId="045BC59F">
            <wp:simplePos x="0" y="0"/>
            <wp:positionH relativeFrom="column">
              <wp:align>left</wp:align>
            </wp:positionH>
            <wp:positionV relativeFrom="line">
              <wp:posOffset>0</wp:posOffset>
            </wp:positionV>
            <wp:extent cx="1038225" cy="247650"/>
            <wp:effectExtent l="0" t="0" r="9525" b="0"/>
            <wp:wrapSquare wrapText="bothSides"/>
            <wp:docPr id="28" name="Рисунок 28" descr="https://fsd.multiurok.ru/html/2022/02/14/s_620a4ae3d3725/phpM3cQKf_PR-9-Tablicy-istinnosti_html_1295f34c60db339c.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fsd.multiurok.ru/html/2022/02/14/s_620a4ae3d3725/phpM3cQKf_PR-9-Tablicy-istinnosti_html_1295f34c60db339c.gif"/>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038225" cy="2476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07347">
        <w:rPr>
          <w:color w:val="000000"/>
        </w:rPr>
        <w:t> остроить таблицу истинности для логической функции</w:t>
      </w:r>
    </w:p>
    <w:p w14:paraId="157133A1" w14:textId="77777777" w:rsidR="00007347" w:rsidRPr="00007347" w:rsidRDefault="00007347" w:rsidP="00007347">
      <w:pPr>
        <w:pStyle w:val="a4"/>
        <w:shd w:val="clear" w:color="auto" w:fill="FFFFFF"/>
        <w:spacing w:before="0" w:beforeAutospacing="0" w:after="150" w:afterAutospacing="0"/>
        <w:rPr>
          <w:color w:val="000000"/>
        </w:rPr>
      </w:pPr>
      <w:r w:rsidRPr="00007347">
        <w:rPr>
          <w:color w:val="000000"/>
        </w:rPr>
        <w:t>Переменные А, В и С имеют следующие исходные данные:</w:t>
      </w:r>
    </w:p>
    <w:tbl>
      <w:tblPr>
        <w:tblW w:w="740" w:type="dxa"/>
        <w:shd w:val="clear" w:color="auto" w:fill="FFFFFF"/>
        <w:tblCellMar>
          <w:top w:w="70" w:type="dxa"/>
          <w:left w:w="70" w:type="dxa"/>
          <w:bottom w:w="70" w:type="dxa"/>
          <w:right w:w="70" w:type="dxa"/>
        </w:tblCellMar>
        <w:tblLook w:val="04A0" w:firstRow="1" w:lastRow="0" w:firstColumn="1" w:lastColumn="0" w:noHBand="0" w:noVBand="1"/>
      </w:tblPr>
      <w:tblGrid>
        <w:gridCol w:w="377"/>
        <w:gridCol w:w="377"/>
        <w:gridCol w:w="391"/>
      </w:tblGrid>
      <w:tr w:rsidR="00007347" w:rsidRPr="00007347" w14:paraId="34BB8832" w14:textId="77777777" w:rsidTr="00007347">
        <w:tc>
          <w:tcPr>
            <w:tcW w:w="9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32D65A24" w14:textId="77777777" w:rsidR="00007347" w:rsidRPr="00007347" w:rsidRDefault="00007347">
            <w:pPr>
              <w:pStyle w:val="a4"/>
              <w:spacing w:before="0" w:beforeAutospacing="0" w:after="150" w:afterAutospacing="0"/>
              <w:rPr>
                <w:color w:val="000000"/>
              </w:rPr>
            </w:pPr>
            <w:r w:rsidRPr="00007347">
              <w:rPr>
                <w:i/>
                <w:iCs/>
                <w:color w:val="000000"/>
              </w:rPr>
              <w:t>А</w:t>
            </w:r>
          </w:p>
        </w:tc>
        <w:tc>
          <w:tcPr>
            <w:tcW w:w="10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644CE8D3" w14:textId="77777777" w:rsidR="00007347" w:rsidRPr="00007347" w:rsidRDefault="00007347">
            <w:pPr>
              <w:pStyle w:val="a4"/>
              <w:spacing w:before="0" w:beforeAutospacing="0" w:after="150" w:afterAutospacing="0"/>
              <w:rPr>
                <w:color w:val="000000"/>
              </w:rPr>
            </w:pPr>
            <w:r w:rsidRPr="00007347">
              <w:rPr>
                <w:i/>
                <w:iCs/>
                <w:color w:val="000000"/>
              </w:rPr>
              <w:t>В</w:t>
            </w:r>
          </w:p>
        </w:tc>
        <w:tc>
          <w:tcPr>
            <w:tcW w:w="10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758CC702" w14:textId="77777777" w:rsidR="00007347" w:rsidRPr="00007347" w:rsidRDefault="00007347">
            <w:pPr>
              <w:pStyle w:val="a4"/>
              <w:spacing w:before="0" w:beforeAutospacing="0" w:after="150" w:afterAutospacing="0"/>
              <w:rPr>
                <w:color w:val="000000"/>
              </w:rPr>
            </w:pPr>
            <w:r w:rsidRPr="00007347">
              <w:rPr>
                <w:i/>
                <w:iCs/>
                <w:color w:val="000000"/>
              </w:rPr>
              <w:t>С</w:t>
            </w:r>
          </w:p>
        </w:tc>
      </w:tr>
      <w:tr w:rsidR="00007347" w:rsidRPr="00007347" w14:paraId="7FB7BEB6" w14:textId="77777777" w:rsidTr="00007347">
        <w:tc>
          <w:tcPr>
            <w:tcW w:w="9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1964B25E" w14:textId="77777777" w:rsidR="00007347" w:rsidRPr="00007347" w:rsidRDefault="00007347">
            <w:pPr>
              <w:pStyle w:val="a4"/>
              <w:spacing w:before="0" w:beforeAutospacing="0" w:after="150" w:afterAutospacing="0"/>
              <w:rPr>
                <w:color w:val="000000"/>
              </w:rPr>
            </w:pPr>
            <w:r w:rsidRPr="00007347">
              <w:rPr>
                <w:color w:val="000000"/>
              </w:rPr>
              <w:t>0</w:t>
            </w:r>
          </w:p>
        </w:tc>
        <w:tc>
          <w:tcPr>
            <w:tcW w:w="10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471B8F93" w14:textId="77777777" w:rsidR="00007347" w:rsidRPr="00007347" w:rsidRDefault="00007347">
            <w:pPr>
              <w:pStyle w:val="a4"/>
              <w:spacing w:before="0" w:beforeAutospacing="0" w:after="150" w:afterAutospacing="0"/>
              <w:rPr>
                <w:color w:val="000000"/>
              </w:rPr>
            </w:pPr>
            <w:r w:rsidRPr="00007347">
              <w:rPr>
                <w:color w:val="000000"/>
              </w:rPr>
              <w:t>0</w:t>
            </w:r>
          </w:p>
        </w:tc>
        <w:tc>
          <w:tcPr>
            <w:tcW w:w="10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075FC290" w14:textId="77777777" w:rsidR="00007347" w:rsidRPr="00007347" w:rsidRDefault="00007347">
            <w:pPr>
              <w:pStyle w:val="a4"/>
              <w:spacing w:before="0" w:beforeAutospacing="0" w:after="150" w:afterAutospacing="0"/>
              <w:rPr>
                <w:color w:val="000000"/>
              </w:rPr>
            </w:pPr>
            <w:r w:rsidRPr="00007347">
              <w:rPr>
                <w:color w:val="000000"/>
              </w:rPr>
              <w:t>0</w:t>
            </w:r>
          </w:p>
        </w:tc>
      </w:tr>
      <w:tr w:rsidR="00007347" w:rsidRPr="00007347" w14:paraId="4115B660" w14:textId="77777777" w:rsidTr="00007347">
        <w:tc>
          <w:tcPr>
            <w:tcW w:w="9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471C595B" w14:textId="77777777" w:rsidR="00007347" w:rsidRPr="00007347" w:rsidRDefault="00007347">
            <w:pPr>
              <w:pStyle w:val="a4"/>
              <w:spacing w:before="0" w:beforeAutospacing="0" w:after="150" w:afterAutospacing="0"/>
              <w:rPr>
                <w:color w:val="000000"/>
              </w:rPr>
            </w:pPr>
            <w:r w:rsidRPr="00007347">
              <w:rPr>
                <w:color w:val="000000"/>
              </w:rPr>
              <w:t>0</w:t>
            </w:r>
          </w:p>
        </w:tc>
        <w:tc>
          <w:tcPr>
            <w:tcW w:w="10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259CE109" w14:textId="77777777" w:rsidR="00007347" w:rsidRPr="00007347" w:rsidRDefault="00007347">
            <w:pPr>
              <w:pStyle w:val="a4"/>
              <w:spacing w:before="0" w:beforeAutospacing="0" w:after="150" w:afterAutospacing="0"/>
              <w:rPr>
                <w:color w:val="000000"/>
              </w:rPr>
            </w:pPr>
            <w:r w:rsidRPr="00007347">
              <w:rPr>
                <w:color w:val="000000"/>
              </w:rPr>
              <w:t>0</w:t>
            </w:r>
          </w:p>
        </w:tc>
        <w:tc>
          <w:tcPr>
            <w:tcW w:w="10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0E71DC1B" w14:textId="77777777" w:rsidR="00007347" w:rsidRPr="00007347" w:rsidRDefault="00007347">
            <w:pPr>
              <w:pStyle w:val="a4"/>
              <w:spacing w:before="0" w:beforeAutospacing="0" w:after="150" w:afterAutospacing="0"/>
              <w:rPr>
                <w:color w:val="000000"/>
              </w:rPr>
            </w:pPr>
            <w:r w:rsidRPr="00007347">
              <w:rPr>
                <w:color w:val="000000"/>
              </w:rPr>
              <w:t>1</w:t>
            </w:r>
          </w:p>
        </w:tc>
      </w:tr>
      <w:tr w:rsidR="00007347" w:rsidRPr="00007347" w14:paraId="358EE6C7" w14:textId="77777777" w:rsidTr="00007347">
        <w:tc>
          <w:tcPr>
            <w:tcW w:w="9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79024E0C" w14:textId="77777777" w:rsidR="00007347" w:rsidRPr="00007347" w:rsidRDefault="00007347">
            <w:pPr>
              <w:pStyle w:val="a4"/>
              <w:spacing w:before="0" w:beforeAutospacing="0" w:after="150" w:afterAutospacing="0"/>
              <w:rPr>
                <w:color w:val="000000"/>
              </w:rPr>
            </w:pPr>
            <w:r w:rsidRPr="00007347">
              <w:rPr>
                <w:color w:val="000000"/>
              </w:rPr>
              <w:t>0</w:t>
            </w:r>
          </w:p>
        </w:tc>
        <w:tc>
          <w:tcPr>
            <w:tcW w:w="10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68792602" w14:textId="77777777" w:rsidR="00007347" w:rsidRPr="00007347" w:rsidRDefault="00007347">
            <w:pPr>
              <w:pStyle w:val="a4"/>
              <w:spacing w:before="0" w:beforeAutospacing="0" w:after="150" w:afterAutospacing="0"/>
              <w:rPr>
                <w:color w:val="000000"/>
              </w:rPr>
            </w:pPr>
            <w:r w:rsidRPr="00007347">
              <w:rPr>
                <w:color w:val="000000"/>
              </w:rPr>
              <w:t>1</w:t>
            </w:r>
          </w:p>
        </w:tc>
        <w:tc>
          <w:tcPr>
            <w:tcW w:w="10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0AB3FA1D" w14:textId="77777777" w:rsidR="00007347" w:rsidRPr="00007347" w:rsidRDefault="00007347">
            <w:pPr>
              <w:pStyle w:val="a4"/>
              <w:spacing w:before="0" w:beforeAutospacing="0" w:after="150" w:afterAutospacing="0"/>
              <w:rPr>
                <w:color w:val="000000"/>
              </w:rPr>
            </w:pPr>
            <w:r w:rsidRPr="00007347">
              <w:rPr>
                <w:color w:val="000000"/>
              </w:rPr>
              <w:t>0</w:t>
            </w:r>
          </w:p>
        </w:tc>
      </w:tr>
      <w:tr w:rsidR="00007347" w:rsidRPr="00007347" w14:paraId="66AD3264" w14:textId="77777777" w:rsidTr="00007347">
        <w:tc>
          <w:tcPr>
            <w:tcW w:w="9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46383BA1" w14:textId="77777777" w:rsidR="00007347" w:rsidRPr="00007347" w:rsidRDefault="00007347">
            <w:pPr>
              <w:pStyle w:val="a4"/>
              <w:spacing w:before="0" w:beforeAutospacing="0" w:after="150" w:afterAutospacing="0"/>
              <w:rPr>
                <w:color w:val="000000"/>
              </w:rPr>
            </w:pPr>
            <w:r w:rsidRPr="00007347">
              <w:rPr>
                <w:color w:val="000000"/>
              </w:rPr>
              <w:t>0</w:t>
            </w:r>
          </w:p>
        </w:tc>
        <w:tc>
          <w:tcPr>
            <w:tcW w:w="10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7654796F" w14:textId="77777777" w:rsidR="00007347" w:rsidRPr="00007347" w:rsidRDefault="00007347">
            <w:pPr>
              <w:pStyle w:val="a4"/>
              <w:spacing w:before="0" w:beforeAutospacing="0" w:after="150" w:afterAutospacing="0"/>
              <w:rPr>
                <w:color w:val="000000"/>
              </w:rPr>
            </w:pPr>
            <w:r w:rsidRPr="00007347">
              <w:rPr>
                <w:color w:val="000000"/>
              </w:rPr>
              <w:t>1</w:t>
            </w:r>
          </w:p>
        </w:tc>
        <w:tc>
          <w:tcPr>
            <w:tcW w:w="10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21C39162" w14:textId="77777777" w:rsidR="00007347" w:rsidRPr="00007347" w:rsidRDefault="00007347">
            <w:pPr>
              <w:pStyle w:val="a4"/>
              <w:spacing w:before="0" w:beforeAutospacing="0" w:after="150" w:afterAutospacing="0"/>
              <w:rPr>
                <w:color w:val="000000"/>
              </w:rPr>
            </w:pPr>
            <w:r w:rsidRPr="00007347">
              <w:rPr>
                <w:color w:val="000000"/>
              </w:rPr>
              <w:t>1</w:t>
            </w:r>
          </w:p>
        </w:tc>
      </w:tr>
      <w:tr w:rsidR="00007347" w:rsidRPr="00007347" w14:paraId="5D57CA06" w14:textId="77777777" w:rsidTr="00007347">
        <w:tc>
          <w:tcPr>
            <w:tcW w:w="9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1D7325B5" w14:textId="77777777" w:rsidR="00007347" w:rsidRPr="00007347" w:rsidRDefault="00007347">
            <w:pPr>
              <w:pStyle w:val="a4"/>
              <w:spacing w:before="0" w:beforeAutospacing="0" w:after="150" w:afterAutospacing="0"/>
              <w:rPr>
                <w:color w:val="000000"/>
              </w:rPr>
            </w:pPr>
            <w:r w:rsidRPr="00007347">
              <w:rPr>
                <w:color w:val="000000"/>
              </w:rPr>
              <w:t>1</w:t>
            </w:r>
          </w:p>
        </w:tc>
        <w:tc>
          <w:tcPr>
            <w:tcW w:w="10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657A6280" w14:textId="77777777" w:rsidR="00007347" w:rsidRPr="00007347" w:rsidRDefault="00007347">
            <w:pPr>
              <w:pStyle w:val="a4"/>
              <w:spacing w:before="0" w:beforeAutospacing="0" w:after="150" w:afterAutospacing="0"/>
              <w:rPr>
                <w:color w:val="000000"/>
              </w:rPr>
            </w:pPr>
            <w:r w:rsidRPr="00007347">
              <w:rPr>
                <w:color w:val="000000"/>
              </w:rPr>
              <w:t>0</w:t>
            </w:r>
          </w:p>
        </w:tc>
        <w:tc>
          <w:tcPr>
            <w:tcW w:w="10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2321A8DC" w14:textId="77777777" w:rsidR="00007347" w:rsidRPr="00007347" w:rsidRDefault="00007347">
            <w:pPr>
              <w:pStyle w:val="a4"/>
              <w:spacing w:before="0" w:beforeAutospacing="0" w:after="150" w:afterAutospacing="0"/>
              <w:rPr>
                <w:color w:val="000000"/>
              </w:rPr>
            </w:pPr>
            <w:r w:rsidRPr="00007347">
              <w:rPr>
                <w:color w:val="000000"/>
              </w:rPr>
              <w:t>0</w:t>
            </w:r>
          </w:p>
        </w:tc>
      </w:tr>
      <w:tr w:rsidR="00007347" w:rsidRPr="00007347" w14:paraId="1F99E069" w14:textId="77777777" w:rsidTr="00007347">
        <w:tc>
          <w:tcPr>
            <w:tcW w:w="9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0BEE3AAC" w14:textId="77777777" w:rsidR="00007347" w:rsidRPr="00007347" w:rsidRDefault="00007347">
            <w:pPr>
              <w:pStyle w:val="a4"/>
              <w:spacing w:before="0" w:beforeAutospacing="0" w:after="150" w:afterAutospacing="0"/>
              <w:rPr>
                <w:color w:val="000000"/>
              </w:rPr>
            </w:pPr>
            <w:r w:rsidRPr="00007347">
              <w:rPr>
                <w:color w:val="000000"/>
              </w:rPr>
              <w:t>1</w:t>
            </w:r>
          </w:p>
        </w:tc>
        <w:tc>
          <w:tcPr>
            <w:tcW w:w="10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4D4DA0F1" w14:textId="77777777" w:rsidR="00007347" w:rsidRPr="00007347" w:rsidRDefault="00007347">
            <w:pPr>
              <w:pStyle w:val="a4"/>
              <w:spacing w:before="0" w:beforeAutospacing="0" w:after="150" w:afterAutospacing="0"/>
              <w:rPr>
                <w:color w:val="000000"/>
              </w:rPr>
            </w:pPr>
            <w:r w:rsidRPr="00007347">
              <w:rPr>
                <w:color w:val="000000"/>
              </w:rPr>
              <w:t>0</w:t>
            </w:r>
          </w:p>
        </w:tc>
        <w:tc>
          <w:tcPr>
            <w:tcW w:w="10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362409D4" w14:textId="77777777" w:rsidR="00007347" w:rsidRPr="00007347" w:rsidRDefault="00007347">
            <w:pPr>
              <w:pStyle w:val="a4"/>
              <w:spacing w:before="0" w:beforeAutospacing="0" w:after="150" w:afterAutospacing="0"/>
              <w:rPr>
                <w:color w:val="000000"/>
              </w:rPr>
            </w:pPr>
            <w:r w:rsidRPr="00007347">
              <w:rPr>
                <w:color w:val="000000"/>
              </w:rPr>
              <w:t>1</w:t>
            </w:r>
          </w:p>
        </w:tc>
      </w:tr>
      <w:tr w:rsidR="00007347" w:rsidRPr="00007347" w14:paraId="17A09E64" w14:textId="77777777" w:rsidTr="00007347">
        <w:tc>
          <w:tcPr>
            <w:tcW w:w="9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6D42E02D" w14:textId="77777777" w:rsidR="00007347" w:rsidRPr="00007347" w:rsidRDefault="00007347">
            <w:pPr>
              <w:pStyle w:val="a4"/>
              <w:spacing w:before="0" w:beforeAutospacing="0" w:after="150" w:afterAutospacing="0"/>
              <w:rPr>
                <w:color w:val="000000"/>
              </w:rPr>
            </w:pPr>
            <w:r w:rsidRPr="00007347">
              <w:rPr>
                <w:color w:val="000000"/>
              </w:rPr>
              <w:t>1</w:t>
            </w:r>
          </w:p>
        </w:tc>
        <w:tc>
          <w:tcPr>
            <w:tcW w:w="10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399F1BDA" w14:textId="77777777" w:rsidR="00007347" w:rsidRPr="00007347" w:rsidRDefault="00007347">
            <w:pPr>
              <w:pStyle w:val="a4"/>
              <w:spacing w:before="0" w:beforeAutospacing="0" w:after="150" w:afterAutospacing="0"/>
              <w:rPr>
                <w:color w:val="000000"/>
              </w:rPr>
            </w:pPr>
            <w:r w:rsidRPr="00007347">
              <w:rPr>
                <w:color w:val="000000"/>
              </w:rPr>
              <w:t>1</w:t>
            </w:r>
          </w:p>
        </w:tc>
        <w:tc>
          <w:tcPr>
            <w:tcW w:w="10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27FC5DA0" w14:textId="77777777" w:rsidR="00007347" w:rsidRPr="00007347" w:rsidRDefault="00007347">
            <w:pPr>
              <w:pStyle w:val="a4"/>
              <w:spacing w:before="0" w:beforeAutospacing="0" w:after="150" w:afterAutospacing="0"/>
              <w:rPr>
                <w:color w:val="000000"/>
              </w:rPr>
            </w:pPr>
            <w:r w:rsidRPr="00007347">
              <w:rPr>
                <w:color w:val="000000"/>
              </w:rPr>
              <w:t>0</w:t>
            </w:r>
          </w:p>
        </w:tc>
      </w:tr>
      <w:tr w:rsidR="00007347" w:rsidRPr="00007347" w14:paraId="49EBD15C" w14:textId="77777777" w:rsidTr="00007347">
        <w:tc>
          <w:tcPr>
            <w:tcW w:w="9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07E91EF3" w14:textId="77777777" w:rsidR="00007347" w:rsidRPr="00007347" w:rsidRDefault="00007347">
            <w:pPr>
              <w:pStyle w:val="a4"/>
              <w:spacing w:before="0" w:beforeAutospacing="0" w:after="150" w:afterAutospacing="0"/>
              <w:rPr>
                <w:color w:val="000000"/>
              </w:rPr>
            </w:pPr>
            <w:r w:rsidRPr="00007347">
              <w:rPr>
                <w:color w:val="000000"/>
              </w:rPr>
              <w:t>1</w:t>
            </w:r>
          </w:p>
        </w:tc>
        <w:tc>
          <w:tcPr>
            <w:tcW w:w="10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155501BC" w14:textId="77777777" w:rsidR="00007347" w:rsidRPr="00007347" w:rsidRDefault="00007347">
            <w:pPr>
              <w:pStyle w:val="a4"/>
              <w:spacing w:before="0" w:beforeAutospacing="0" w:after="150" w:afterAutospacing="0"/>
              <w:rPr>
                <w:color w:val="000000"/>
              </w:rPr>
            </w:pPr>
            <w:r w:rsidRPr="00007347">
              <w:rPr>
                <w:color w:val="000000"/>
              </w:rPr>
              <w:t>1</w:t>
            </w:r>
          </w:p>
        </w:tc>
        <w:tc>
          <w:tcPr>
            <w:tcW w:w="10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79303846" w14:textId="77777777" w:rsidR="00007347" w:rsidRPr="00007347" w:rsidRDefault="00007347">
            <w:pPr>
              <w:pStyle w:val="a4"/>
              <w:spacing w:before="0" w:beforeAutospacing="0" w:after="150" w:afterAutospacing="0"/>
              <w:rPr>
                <w:color w:val="000000"/>
              </w:rPr>
            </w:pPr>
            <w:r w:rsidRPr="00007347">
              <w:rPr>
                <w:color w:val="000000"/>
              </w:rPr>
              <w:t>1</w:t>
            </w:r>
          </w:p>
        </w:tc>
      </w:tr>
    </w:tbl>
    <w:p w14:paraId="76CBA10B" w14:textId="77777777" w:rsidR="00007347" w:rsidRPr="00007347" w:rsidRDefault="00007347" w:rsidP="00007347">
      <w:pPr>
        <w:pStyle w:val="a4"/>
        <w:shd w:val="clear" w:color="auto" w:fill="FFFFFF"/>
        <w:spacing w:before="0" w:beforeAutospacing="0" w:after="150" w:afterAutospacing="0"/>
        <w:rPr>
          <w:color w:val="000000"/>
        </w:rPr>
      </w:pPr>
    </w:p>
    <w:p w14:paraId="7CEE0F0A" w14:textId="77777777" w:rsidR="00007347" w:rsidRPr="00007347" w:rsidRDefault="00007347" w:rsidP="00007347">
      <w:pPr>
        <w:pStyle w:val="a4"/>
        <w:shd w:val="clear" w:color="auto" w:fill="FFFFFF"/>
        <w:spacing w:before="0" w:beforeAutospacing="0" w:after="150" w:afterAutospacing="0"/>
        <w:rPr>
          <w:color w:val="000000"/>
        </w:rPr>
      </w:pPr>
      <w:r w:rsidRPr="00007347">
        <w:rPr>
          <w:b/>
          <w:bCs/>
          <w:color w:val="000000"/>
        </w:rPr>
        <w:t>Задание 3</w:t>
      </w:r>
    </w:p>
    <w:p w14:paraId="53C3F023" w14:textId="77777777" w:rsidR="00007347" w:rsidRPr="00007347" w:rsidRDefault="00007347" w:rsidP="00007347">
      <w:pPr>
        <w:pStyle w:val="a4"/>
        <w:shd w:val="clear" w:color="auto" w:fill="FFFFFF"/>
        <w:spacing w:before="0" w:beforeAutospacing="0" w:after="150" w:afterAutospacing="0"/>
        <w:rPr>
          <w:color w:val="000000"/>
        </w:rPr>
      </w:pPr>
      <w:r w:rsidRPr="00007347">
        <w:rPr>
          <w:color w:val="000000"/>
        </w:rPr>
        <w:t>Постройте таблицу истинности логической функции ¬А · (В + С)</w:t>
      </w:r>
    </w:p>
    <w:p w14:paraId="34A54C5F" w14:textId="16B42B80" w:rsidR="00007347" w:rsidRPr="00007347" w:rsidRDefault="00007347" w:rsidP="00007347">
      <w:pPr>
        <w:pStyle w:val="a4"/>
        <w:shd w:val="clear" w:color="auto" w:fill="FFFFFF"/>
        <w:spacing w:before="0" w:beforeAutospacing="0" w:after="150" w:afterAutospacing="0"/>
        <w:rPr>
          <w:color w:val="000000"/>
        </w:rPr>
      </w:pPr>
      <w:r w:rsidRPr="00007347">
        <w:rPr>
          <w:color w:val="000000"/>
        </w:rPr>
        <w:t>Исходные данные возьмите из </w:t>
      </w:r>
      <w:r w:rsidRPr="00007347">
        <w:rPr>
          <w:i/>
          <w:iCs/>
          <w:color w:val="000000"/>
        </w:rPr>
        <w:t>Задания 2</w:t>
      </w:r>
      <w:r w:rsidRPr="00007347">
        <w:rPr>
          <w:color w:val="000000"/>
        </w:rPr>
        <w:t>.</w:t>
      </w:r>
    </w:p>
    <w:p w14:paraId="446FB054" w14:textId="77777777" w:rsidR="00007347" w:rsidRPr="00007347" w:rsidRDefault="00007347" w:rsidP="00007347">
      <w:pPr>
        <w:pStyle w:val="a4"/>
        <w:shd w:val="clear" w:color="auto" w:fill="FFFFFF"/>
        <w:spacing w:before="0" w:beforeAutospacing="0" w:after="150" w:afterAutospacing="0"/>
        <w:rPr>
          <w:color w:val="000000"/>
        </w:rPr>
      </w:pPr>
      <w:r w:rsidRPr="00007347">
        <w:rPr>
          <w:b/>
          <w:bCs/>
          <w:color w:val="000000"/>
        </w:rPr>
        <w:t>Контрольные вопросы:</w:t>
      </w:r>
    </w:p>
    <w:p w14:paraId="0BCC5BDD" w14:textId="77777777" w:rsidR="00007347" w:rsidRPr="00007347" w:rsidRDefault="00007347" w:rsidP="00007347">
      <w:pPr>
        <w:pStyle w:val="a4"/>
        <w:shd w:val="clear" w:color="auto" w:fill="FFFFFF"/>
        <w:spacing w:before="0" w:beforeAutospacing="0" w:after="150" w:afterAutospacing="0"/>
        <w:rPr>
          <w:color w:val="000000"/>
        </w:rPr>
      </w:pPr>
      <w:r w:rsidRPr="00007347">
        <w:rPr>
          <w:color w:val="000000"/>
        </w:rPr>
        <w:t>Запишите ответы на вопросы:</w:t>
      </w:r>
    </w:p>
    <w:p w14:paraId="39ECDC7E" w14:textId="77777777" w:rsidR="00007347" w:rsidRPr="00007347" w:rsidRDefault="00007347" w:rsidP="00BD5A2D">
      <w:pPr>
        <w:pStyle w:val="a4"/>
        <w:numPr>
          <w:ilvl w:val="0"/>
          <w:numId w:val="34"/>
        </w:numPr>
        <w:shd w:val="clear" w:color="auto" w:fill="FFFFFF"/>
        <w:spacing w:before="0" w:beforeAutospacing="0" w:after="150" w:afterAutospacing="0"/>
        <w:rPr>
          <w:color w:val="000000"/>
        </w:rPr>
      </w:pPr>
      <w:r w:rsidRPr="00007347">
        <w:rPr>
          <w:color w:val="000000"/>
        </w:rPr>
        <w:t>Что такое логика?</w:t>
      </w:r>
    </w:p>
    <w:p w14:paraId="4ED391E2" w14:textId="77777777" w:rsidR="00007347" w:rsidRPr="00007347" w:rsidRDefault="00007347" w:rsidP="00BD5A2D">
      <w:pPr>
        <w:pStyle w:val="a4"/>
        <w:numPr>
          <w:ilvl w:val="0"/>
          <w:numId w:val="34"/>
        </w:numPr>
        <w:shd w:val="clear" w:color="auto" w:fill="FFFFFF"/>
        <w:spacing w:before="0" w:beforeAutospacing="0" w:after="150" w:afterAutospacing="0"/>
        <w:rPr>
          <w:color w:val="000000"/>
        </w:rPr>
      </w:pPr>
      <w:r w:rsidRPr="00007347">
        <w:rPr>
          <w:color w:val="000000"/>
        </w:rPr>
        <w:t>Что такое импликация и что такое результат импликации?</w:t>
      </w:r>
    </w:p>
    <w:p w14:paraId="5FBEC01F" w14:textId="5ACA1C7F" w:rsidR="00007347" w:rsidRPr="00007347" w:rsidRDefault="00007347" w:rsidP="00BD5A2D">
      <w:pPr>
        <w:pStyle w:val="a4"/>
        <w:numPr>
          <w:ilvl w:val="0"/>
          <w:numId w:val="34"/>
        </w:numPr>
        <w:shd w:val="clear" w:color="auto" w:fill="FFFFFF"/>
        <w:spacing w:before="0" w:beforeAutospacing="0" w:after="150" w:afterAutospacing="0"/>
        <w:rPr>
          <w:color w:val="000000"/>
        </w:rPr>
      </w:pPr>
      <w:r w:rsidRPr="00007347">
        <w:rPr>
          <w:color w:val="000000"/>
        </w:rPr>
        <w:t>Что такое эквивалентность и что такое результат эквивалентности?</w:t>
      </w:r>
    </w:p>
    <w:p w14:paraId="310D5A4F" w14:textId="77777777" w:rsidR="00007347" w:rsidRPr="00E3736C" w:rsidRDefault="00007347" w:rsidP="00E3736C">
      <w:pPr>
        <w:ind w:firstLine="709"/>
        <w:jc w:val="center"/>
        <w:rPr>
          <w:b/>
          <w:bCs/>
          <w:color w:val="000000" w:themeColor="text1"/>
          <w:shd w:val="clear" w:color="auto" w:fill="FFFFFF"/>
        </w:rPr>
      </w:pPr>
    </w:p>
    <w:p w14:paraId="74030180" w14:textId="77777777" w:rsidR="000D21C2" w:rsidRPr="00E3736C" w:rsidRDefault="000D21C2" w:rsidP="00E3736C">
      <w:pPr>
        <w:ind w:firstLine="709"/>
        <w:rPr>
          <w:b/>
        </w:rPr>
      </w:pPr>
      <w:r w:rsidRPr="00E3736C">
        <w:rPr>
          <w:b/>
        </w:rPr>
        <w:t xml:space="preserve">Критерии оценки:  </w:t>
      </w:r>
    </w:p>
    <w:p w14:paraId="325D8B1B" w14:textId="77777777" w:rsidR="000D21C2" w:rsidRPr="00E3736C" w:rsidRDefault="000D21C2" w:rsidP="00E3736C">
      <w:pPr>
        <w:ind w:firstLine="709"/>
        <w:jc w:val="both"/>
      </w:pPr>
      <w:r w:rsidRPr="00E3736C">
        <w:t>- оценка «отлично» выставляется студенту, если все задания выполнены верно; студент правильно делает выводы, уверенно работает с текстом.</w:t>
      </w:r>
    </w:p>
    <w:p w14:paraId="49AE4B2C" w14:textId="77777777" w:rsidR="000D21C2" w:rsidRPr="00E3736C" w:rsidRDefault="000D21C2" w:rsidP="00E3736C">
      <w:pPr>
        <w:widowControl w:val="0"/>
        <w:autoSpaceDE w:val="0"/>
        <w:autoSpaceDN w:val="0"/>
        <w:adjustRightInd w:val="0"/>
        <w:ind w:firstLine="709"/>
        <w:jc w:val="both"/>
      </w:pPr>
      <w:r w:rsidRPr="00E3736C">
        <w:t>- оценка «хорошо» выставляется студенту, если задания, но допущены неточности в работе</w:t>
      </w:r>
      <w:r w:rsidRPr="00E3736C">
        <w:rPr>
          <w:i/>
          <w:iCs/>
        </w:rPr>
        <w:t>.</w:t>
      </w:r>
    </w:p>
    <w:p w14:paraId="3E86B1F3" w14:textId="77777777" w:rsidR="000D21C2" w:rsidRPr="00E3736C" w:rsidRDefault="000D21C2" w:rsidP="00E3736C">
      <w:pPr>
        <w:widowControl w:val="0"/>
        <w:autoSpaceDE w:val="0"/>
        <w:autoSpaceDN w:val="0"/>
        <w:adjustRightInd w:val="0"/>
        <w:ind w:firstLine="709"/>
        <w:jc w:val="both"/>
      </w:pPr>
      <w:r w:rsidRPr="00E3736C">
        <w:t xml:space="preserve">- оценка «удовлетворительно» выставляется студенту, если в заданиях допущены существенные ошибки, при этом студент справляется с заданиями, требующими </w:t>
      </w:r>
      <w:r w:rsidRPr="00E3736C">
        <w:lastRenderedPageBreak/>
        <w:t>доказательного и развернутого вывода.</w:t>
      </w:r>
    </w:p>
    <w:p w14:paraId="50657E62" w14:textId="77777777" w:rsidR="000D21C2" w:rsidRPr="00E3736C" w:rsidRDefault="000D21C2" w:rsidP="00E3736C">
      <w:pPr>
        <w:widowControl w:val="0"/>
        <w:autoSpaceDE w:val="0"/>
        <w:autoSpaceDN w:val="0"/>
        <w:adjustRightInd w:val="0"/>
        <w:ind w:firstLine="709"/>
        <w:jc w:val="both"/>
      </w:pPr>
      <w:r w:rsidRPr="00E3736C">
        <w:t>- оценка «неудовлетворительно» выставляется студенту, если во всех заданиях допущены ошибки и неточности.</w:t>
      </w:r>
    </w:p>
    <w:p w14:paraId="60AE5DE6" w14:textId="77777777" w:rsidR="006A6914" w:rsidRPr="00E3736C" w:rsidRDefault="006A6914" w:rsidP="00E3736C">
      <w:pPr>
        <w:ind w:firstLine="709"/>
        <w:jc w:val="center"/>
        <w:rPr>
          <w:color w:val="000000" w:themeColor="text1"/>
        </w:rPr>
      </w:pPr>
    </w:p>
    <w:p w14:paraId="1C553AC4" w14:textId="61916686" w:rsidR="006A6914" w:rsidRPr="00E3736C" w:rsidRDefault="006A6914" w:rsidP="00E3736C">
      <w:pPr>
        <w:jc w:val="center"/>
        <w:rPr>
          <w:b/>
          <w:color w:val="000000" w:themeColor="text1"/>
        </w:rPr>
      </w:pPr>
      <w:r w:rsidRPr="00E3736C">
        <w:rPr>
          <w:b/>
          <w:color w:val="000000" w:themeColor="text1"/>
        </w:rPr>
        <w:br w:type="page"/>
      </w:r>
      <w:r w:rsidRPr="00E3736C">
        <w:rPr>
          <w:b/>
          <w:color w:val="000000" w:themeColor="text1"/>
        </w:rPr>
        <w:lastRenderedPageBreak/>
        <w:t xml:space="preserve">Практическое занятие </w:t>
      </w:r>
      <w:r w:rsidR="00C94F5E" w:rsidRPr="00E3736C">
        <w:rPr>
          <w:b/>
          <w:color w:val="000000" w:themeColor="text1"/>
        </w:rPr>
        <w:t>№ 1</w:t>
      </w:r>
      <w:r w:rsidR="00DE26C3">
        <w:rPr>
          <w:b/>
          <w:color w:val="000000" w:themeColor="text1"/>
        </w:rPr>
        <w:t>0</w:t>
      </w:r>
    </w:p>
    <w:p w14:paraId="2A5087F1" w14:textId="40676560" w:rsidR="006A6914" w:rsidRDefault="006A6914" w:rsidP="00DE26C3">
      <w:pPr>
        <w:jc w:val="center"/>
        <w:rPr>
          <w:bCs/>
        </w:rPr>
      </w:pPr>
      <w:r w:rsidRPr="00E3736C">
        <w:rPr>
          <w:b/>
          <w:color w:val="000000" w:themeColor="text1"/>
        </w:rPr>
        <w:t xml:space="preserve">Тема: </w:t>
      </w:r>
      <w:r w:rsidR="00DE26C3" w:rsidRPr="00DE26C3">
        <w:rPr>
          <w:bCs/>
        </w:rPr>
        <w:t>Текстовый процессор. Редактирование и форматирование.</w:t>
      </w:r>
    </w:p>
    <w:p w14:paraId="59A8F20F" w14:textId="77777777" w:rsidR="00DE26C3" w:rsidRPr="00E3736C" w:rsidRDefault="00DE26C3" w:rsidP="00DE26C3">
      <w:pPr>
        <w:jc w:val="center"/>
        <w:rPr>
          <w:b/>
          <w:bCs/>
          <w:color w:val="000000" w:themeColor="text1"/>
        </w:rPr>
      </w:pPr>
    </w:p>
    <w:p w14:paraId="6E7BFF2A" w14:textId="02641FC0" w:rsidR="006A6914" w:rsidRPr="00DE26C3" w:rsidRDefault="006A6914" w:rsidP="00E3736C">
      <w:pPr>
        <w:pStyle w:val="a4"/>
        <w:shd w:val="clear" w:color="auto" w:fill="FFFFFF"/>
        <w:spacing w:before="0" w:beforeAutospacing="0" w:after="0" w:afterAutospacing="0"/>
        <w:ind w:firstLine="709"/>
        <w:jc w:val="both"/>
        <w:rPr>
          <w:b/>
          <w:bCs/>
          <w:color w:val="000000" w:themeColor="text1"/>
        </w:rPr>
      </w:pPr>
      <w:r w:rsidRPr="00DE26C3">
        <w:rPr>
          <w:b/>
          <w:bCs/>
          <w:color w:val="000000" w:themeColor="text1"/>
        </w:rPr>
        <w:t xml:space="preserve">Цель: </w:t>
      </w:r>
      <w:r w:rsidR="00DE26C3" w:rsidRPr="00DE26C3">
        <w:rPr>
          <w:b/>
          <w:bCs/>
          <w:color w:val="000000" w:themeColor="text1"/>
        </w:rPr>
        <w:t>Уметь с</w:t>
      </w:r>
      <w:r w:rsidR="00DE26C3" w:rsidRPr="00DE26C3">
        <w:rPr>
          <w:color w:val="000000"/>
          <w:shd w:val="clear" w:color="auto" w:fill="FFFFFF"/>
        </w:rPr>
        <w:t>оздавать, редактировать и форматировать текстовые документы.</w:t>
      </w:r>
    </w:p>
    <w:p w14:paraId="25F8ED90" w14:textId="77777777" w:rsidR="006A6914" w:rsidRDefault="006A6914" w:rsidP="00E3736C">
      <w:pPr>
        <w:pStyle w:val="a8"/>
        <w:tabs>
          <w:tab w:val="left" w:pos="266"/>
        </w:tabs>
        <w:spacing w:after="0"/>
        <w:ind w:left="0" w:firstLine="709"/>
        <w:jc w:val="both"/>
        <w:rPr>
          <w:b/>
          <w:color w:val="000000" w:themeColor="text1"/>
        </w:rPr>
      </w:pPr>
    </w:p>
    <w:p w14:paraId="6C27D116" w14:textId="77777777" w:rsidR="00FC17F0" w:rsidRPr="00FC17F0" w:rsidRDefault="00FC17F0" w:rsidP="00FC17F0">
      <w:pPr>
        <w:pStyle w:val="a4"/>
        <w:shd w:val="clear" w:color="auto" w:fill="FFFFFF"/>
        <w:spacing w:before="0" w:beforeAutospacing="0" w:after="150" w:afterAutospacing="0"/>
        <w:rPr>
          <w:color w:val="000000"/>
        </w:rPr>
      </w:pPr>
      <w:r w:rsidRPr="00FC17F0">
        <w:rPr>
          <w:color w:val="000000"/>
        </w:rPr>
        <w:t>В современной жизни компьютер занимает одну из ведущих ролей. Компьютеризация коснулась практически всех сфер деятельности человека: медицина, педагогика, экономика, и другие.</w:t>
      </w:r>
    </w:p>
    <w:p w14:paraId="4E8D1946" w14:textId="77777777" w:rsidR="00FC17F0" w:rsidRPr="00FC17F0" w:rsidRDefault="00FC17F0" w:rsidP="00FC17F0">
      <w:pPr>
        <w:pStyle w:val="a4"/>
        <w:shd w:val="clear" w:color="auto" w:fill="FFFFFF"/>
        <w:spacing w:before="0" w:beforeAutospacing="0" w:after="150" w:afterAutospacing="0"/>
        <w:rPr>
          <w:color w:val="000000"/>
        </w:rPr>
      </w:pPr>
      <w:r w:rsidRPr="00FC17F0">
        <w:rPr>
          <w:color w:val="000000"/>
        </w:rPr>
        <w:t>Получение различных текстовых документов является одной из первостепенных задач, решаемых с помощью компьютеров. Специальные программы, называемые текстовыми редакторами (текстовыми процессорами), позволяют пользователю выполнять различные действия над текстом: корректировка, создание документов по шаблону, форматирование и многое другое. Одним из таких текстовых редакторов является MS Word.</w:t>
      </w:r>
    </w:p>
    <w:p w14:paraId="160F7C02" w14:textId="77777777" w:rsidR="00FC17F0" w:rsidRPr="00FC17F0" w:rsidRDefault="00FC17F0" w:rsidP="00FC17F0">
      <w:pPr>
        <w:pStyle w:val="a4"/>
        <w:shd w:val="clear" w:color="auto" w:fill="FFFFFF"/>
        <w:spacing w:before="0" w:beforeAutospacing="0" w:after="150" w:afterAutospacing="0"/>
        <w:rPr>
          <w:color w:val="000000"/>
        </w:rPr>
      </w:pPr>
      <w:r w:rsidRPr="00FC17F0">
        <w:rPr>
          <w:color w:val="000000"/>
        </w:rPr>
        <w:t>Рассмотрим основные элементы окна MS Word:</w:t>
      </w:r>
    </w:p>
    <w:p w14:paraId="6B150994" w14:textId="5CB0CFD2" w:rsidR="00FC17F0" w:rsidRPr="00FC17F0" w:rsidRDefault="00FC17F0" w:rsidP="00BD5A2D">
      <w:pPr>
        <w:pStyle w:val="a4"/>
        <w:numPr>
          <w:ilvl w:val="0"/>
          <w:numId w:val="35"/>
        </w:numPr>
        <w:shd w:val="clear" w:color="auto" w:fill="FFFFFF"/>
        <w:spacing w:before="0" w:beforeAutospacing="0" w:after="150" w:afterAutospacing="0"/>
        <w:rPr>
          <w:color w:val="000000"/>
        </w:rPr>
      </w:pPr>
      <w:r w:rsidRPr="00FC17F0">
        <w:rPr>
          <w:b/>
          <w:bCs/>
          <w:color w:val="000000"/>
        </w:rPr>
        <w:t>Окно заголовка(1)</w:t>
      </w:r>
      <w:r w:rsidRPr="00FC17F0">
        <w:rPr>
          <w:color w:val="000000"/>
        </w:rPr>
        <w:t> (содержит имя документа, имя приложения и </w:t>
      </w:r>
      <w:r w:rsidRPr="00FC17F0">
        <w:rPr>
          <w:b/>
          <w:bCs/>
          <w:color w:val="000000"/>
        </w:rPr>
        <w:t>минимаксные кнопки (2) </w:t>
      </w:r>
      <w:r w:rsidRPr="00FC17F0">
        <w:rPr>
          <w:color w:val="000000"/>
        </w:rPr>
        <w:t>(свернуть, свернуть в окно, закрыть)</w:t>
      </w:r>
      <w:r w:rsidRPr="00FC17F0">
        <w:rPr>
          <w:b/>
          <w:bCs/>
          <w:color w:val="000000"/>
        </w:rPr>
        <w:t>)</w:t>
      </w:r>
      <w:r w:rsidRPr="00FC17F0">
        <w:rPr>
          <w:noProof/>
          <w:color w:val="000000"/>
        </w:rPr>
        <w:drawing>
          <wp:anchor distT="0" distB="0" distL="0" distR="0" simplePos="0" relativeHeight="251751424" behindDoc="0" locked="0" layoutInCell="1" allowOverlap="0" wp14:anchorId="7B23F4BF" wp14:editId="6CCBACCB">
            <wp:simplePos x="0" y="0"/>
            <wp:positionH relativeFrom="column">
              <wp:align>left</wp:align>
            </wp:positionH>
            <wp:positionV relativeFrom="line">
              <wp:posOffset>0</wp:posOffset>
            </wp:positionV>
            <wp:extent cx="2590800" cy="2362200"/>
            <wp:effectExtent l="0" t="0" r="0" b="0"/>
            <wp:wrapSquare wrapText="bothSides"/>
            <wp:docPr id="40" name="Рисунок 40" descr="https://fsd.multiurok.ru/html/2019/01/20/s_5c4492776126e/1058880_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fsd.multiurok.ru/html/2019/01/20/s_5c4492776126e/1058880_1.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590800" cy="23622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11D5D17" w14:textId="77777777" w:rsidR="00FC17F0" w:rsidRPr="00FC17F0" w:rsidRDefault="00FC17F0" w:rsidP="00BD5A2D">
      <w:pPr>
        <w:pStyle w:val="a4"/>
        <w:numPr>
          <w:ilvl w:val="0"/>
          <w:numId w:val="35"/>
        </w:numPr>
        <w:shd w:val="clear" w:color="auto" w:fill="FFFFFF"/>
        <w:spacing w:before="0" w:beforeAutospacing="0" w:after="150" w:afterAutospacing="0"/>
        <w:rPr>
          <w:color w:val="000000"/>
        </w:rPr>
      </w:pPr>
      <w:r w:rsidRPr="00FC17F0">
        <w:rPr>
          <w:b/>
          <w:bCs/>
          <w:color w:val="000000"/>
        </w:rPr>
        <w:t>Горизонтальное меню (4)</w:t>
      </w:r>
    </w:p>
    <w:p w14:paraId="7E890B9A" w14:textId="77777777" w:rsidR="00FC17F0" w:rsidRPr="00FC17F0" w:rsidRDefault="00FC17F0" w:rsidP="00BD5A2D">
      <w:pPr>
        <w:pStyle w:val="a4"/>
        <w:numPr>
          <w:ilvl w:val="0"/>
          <w:numId w:val="35"/>
        </w:numPr>
        <w:shd w:val="clear" w:color="auto" w:fill="FFFFFF"/>
        <w:spacing w:before="0" w:beforeAutospacing="0" w:after="150" w:afterAutospacing="0"/>
        <w:rPr>
          <w:color w:val="000000"/>
        </w:rPr>
      </w:pPr>
      <w:r w:rsidRPr="00FC17F0">
        <w:rPr>
          <w:b/>
          <w:bCs/>
          <w:color w:val="000000"/>
        </w:rPr>
        <w:t>Панели инструментов: «стандартная», «форматирование»(3)</w:t>
      </w:r>
      <w:r w:rsidRPr="00FC17F0">
        <w:rPr>
          <w:color w:val="000000"/>
        </w:rPr>
        <w:t> (содержат наиболее часто используемые команды, которые расположены в горизонтальном меню)</w:t>
      </w:r>
    </w:p>
    <w:p w14:paraId="6A8F0163" w14:textId="77777777" w:rsidR="00FC17F0" w:rsidRPr="00FC17F0" w:rsidRDefault="00FC17F0" w:rsidP="00BD5A2D">
      <w:pPr>
        <w:pStyle w:val="a4"/>
        <w:numPr>
          <w:ilvl w:val="0"/>
          <w:numId w:val="35"/>
        </w:numPr>
        <w:shd w:val="clear" w:color="auto" w:fill="FFFFFF"/>
        <w:spacing w:before="0" w:beforeAutospacing="0" w:after="150" w:afterAutospacing="0"/>
        <w:rPr>
          <w:color w:val="000000"/>
        </w:rPr>
      </w:pPr>
      <w:r w:rsidRPr="00FC17F0">
        <w:rPr>
          <w:b/>
          <w:bCs/>
          <w:color w:val="000000"/>
        </w:rPr>
        <w:t>Линейка горизонтальная и вертикальная (5)</w:t>
      </w:r>
    </w:p>
    <w:p w14:paraId="0B352948" w14:textId="77777777" w:rsidR="00FC17F0" w:rsidRPr="00FC17F0" w:rsidRDefault="00FC17F0" w:rsidP="00BD5A2D">
      <w:pPr>
        <w:pStyle w:val="a4"/>
        <w:numPr>
          <w:ilvl w:val="0"/>
          <w:numId w:val="35"/>
        </w:numPr>
        <w:shd w:val="clear" w:color="auto" w:fill="FFFFFF"/>
        <w:spacing w:before="0" w:beforeAutospacing="0" w:after="150" w:afterAutospacing="0"/>
        <w:rPr>
          <w:color w:val="000000"/>
        </w:rPr>
      </w:pPr>
      <w:r w:rsidRPr="00FC17F0">
        <w:rPr>
          <w:b/>
          <w:bCs/>
          <w:color w:val="000000"/>
        </w:rPr>
        <w:t>Полоса прокрутки вертикальная и горизонтальная </w:t>
      </w:r>
      <w:r w:rsidRPr="00FC17F0">
        <w:rPr>
          <w:color w:val="000000"/>
        </w:rPr>
        <w:t>(скроллер) </w:t>
      </w:r>
      <w:r w:rsidRPr="00FC17F0">
        <w:rPr>
          <w:b/>
          <w:bCs/>
          <w:color w:val="000000"/>
        </w:rPr>
        <w:t>(6)</w:t>
      </w:r>
    </w:p>
    <w:p w14:paraId="117D5B5E" w14:textId="77777777" w:rsidR="00FC17F0" w:rsidRPr="00FC17F0" w:rsidRDefault="00FC17F0" w:rsidP="00BD5A2D">
      <w:pPr>
        <w:pStyle w:val="a4"/>
        <w:numPr>
          <w:ilvl w:val="0"/>
          <w:numId w:val="35"/>
        </w:numPr>
        <w:shd w:val="clear" w:color="auto" w:fill="FFFFFF"/>
        <w:spacing w:before="0" w:beforeAutospacing="0" w:after="150" w:afterAutospacing="0"/>
        <w:rPr>
          <w:color w:val="000000"/>
        </w:rPr>
      </w:pPr>
      <w:r w:rsidRPr="00FC17F0">
        <w:rPr>
          <w:b/>
          <w:bCs/>
          <w:color w:val="000000"/>
        </w:rPr>
        <w:t>Строка состояния (8)</w:t>
      </w:r>
    </w:p>
    <w:p w14:paraId="1126DF12" w14:textId="77777777" w:rsidR="00FC17F0" w:rsidRPr="00FC17F0" w:rsidRDefault="00FC17F0" w:rsidP="00FC17F0">
      <w:pPr>
        <w:pStyle w:val="a4"/>
        <w:shd w:val="clear" w:color="auto" w:fill="FFFFFF"/>
        <w:spacing w:before="0" w:beforeAutospacing="0" w:after="150" w:afterAutospacing="0"/>
        <w:rPr>
          <w:color w:val="000000"/>
        </w:rPr>
      </w:pPr>
      <w:r w:rsidRPr="00FC17F0">
        <w:rPr>
          <w:b/>
          <w:bCs/>
          <w:color w:val="000000"/>
        </w:rPr>
        <w:t>Упражнение 1. Настройка и управление окнами MS Word.</w:t>
      </w:r>
    </w:p>
    <w:p w14:paraId="1B4878AD" w14:textId="77777777" w:rsidR="00FC17F0" w:rsidRPr="00FC17F0" w:rsidRDefault="00FC17F0" w:rsidP="00BD5A2D">
      <w:pPr>
        <w:pStyle w:val="a4"/>
        <w:numPr>
          <w:ilvl w:val="1"/>
          <w:numId w:val="36"/>
        </w:numPr>
        <w:shd w:val="clear" w:color="auto" w:fill="FFFFFF"/>
        <w:spacing w:before="0" w:beforeAutospacing="0" w:after="150" w:afterAutospacing="0"/>
        <w:rPr>
          <w:color w:val="000000"/>
        </w:rPr>
      </w:pPr>
      <w:r w:rsidRPr="00FC17F0">
        <w:rPr>
          <w:color w:val="000000"/>
        </w:rPr>
        <w:t>Запустить текстовой процессор (</w:t>
      </w:r>
      <w:r w:rsidRPr="00FC17F0">
        <w:rPr>
          <w:b/>
          <w:bCs/>
          <w:color w:val="000000"/>
        </w:rPr>
        <w:t>Пуск/Программы/Microsoft Word</w:t>
      </w:r>
      <w:r w:rsidRPr="00FC17F0">
        <w:rPr>
          <w:color w:val="000000"/>
        </w:rPr>
        <w:t>).</w:t>
      </w:r>
    </w:p>
    <w:p w14:paraId="464A5519" w14:textId="77777777" w:rsidR="00FC17F0" w:rsidRPr="00FC17F0" w:rsidRDefault="00FC17F0" w:rsidP="00BD5A2D">
      <w:pPr>
        <w:pStyle w:val="a4"/>
        <w:numPr>
          <w:ilvl w:val="1"/>
          <w:numId w:val="36"/>
        </w:numPr>
        <w:shd w:val="clear" w:color="auto" w:fill="FFFFFF"/>
        <w:spacing w:before="0" w:beforeAutospacing="0" w:after="150" w:afterAutospacing="0"/>
        <w:rPr>
          <w:color w:val="000000"/>
        </w:rPr>
      </w:pPr>
      <w:r w:rsidRPr="00FC17F0">
        <w:rPr>
          <w:color w:val="000000"/>
        </w:rPr>
        <w:t>Изучить структуру окна редактора (рис. 1) и назначение его основных элементов (строка заголовка; кнопки управления окном </w:t>
      </w:r>
      <w:r w:rsidRPr="00FC17F0">
        <w:rPr>
          <w:b/>
          <w:bCs/>
          <w:color w:val="000000"/>
        </w:rPr>
        <w:t>Свернуть</w:t>
      </w:r>
      <w:r w:rsidRPr="00FC17F0">
        <w:rPr>
          <w:color w:val="000000"/>
        </w:rPr>
        <w:t>, </w:t>
      </w:r>
      <w:r w:rsidRPr="00FC17F0">
        <w:rPr>
          <w:b/>
          <w:bCs/>
          <w:color w:val="000000"/>
        </w:rPr>
        <w:t>Развернуть/Восстановить</w:t>
      </w:r>
      <w:r w:rsidRPr="00FC17F0">
        <w:rPr>
          <w:color w:val="000000"/>
        </w:rPr>
        <w:t>, </w:t>
      </w:r>
      <w:r w:rsidRPr="00FC17F0">
        <w:rPr>
          <w:b/>
          <w:bCs/>
          <w:color w:val="000000"/>
        </w:rPr>
        <w:t>Закрыть</w:t>
      </w:r>
      <w:r w:rsidRPr="00FC17F0">
        <w:rPr>
          <w:color w:val="000000"/>
        </w:rPr>
        <w:t>; строка меню; панели инструментов; линейка; рабочая область; полосы прокрутки; строка состояния; рамка).</w:t>
      </w:r>
    </w:p>
    <w:p w14:paraId="2CAF682A" w14:textId="77777777" w:rsidR="00FC17F0" w:rsidRPr="00FC17F0" w:rsidRDefault="00FC17F0" w:rsidP="00BD5A2D">
      <w:pPr>
        <w:pStyle w:val="a4"/>
        <w:numPr>
          <w:ilvl w:val="1"/>
          <w:numId w:val="36"/>
        </w:numPr>
        <w:shd w:val="clear" w:color="auto" w:fill="FFFFFF"/>
        <w:spacing w:before="0" w:beforeAutospacing="0" w:after="150" w:afterAutospacing="0"/>
        <w:rPr>
          <w:color w:val="000000"/>
        </w:rPr>
      </w:pPr>
      <w:r w:rsidRPr="00FC17F0">
        <w:rPr>
          <w:color w:val="000000"/>
        </w:rPr>
        <w:t>Выполнить настройку экрана MS WORD:</w:t>
      </w:r>
    </w:p>
    <w:p w14:paraId="603BE30E" w14:textId="77777777" w:rsidR="00FC17F0" w:rsidRPr="00FC17F0" w:rsidRDefault="00FC17F0" w:rsidP="00BD5A2D">
      <w:pPr>
        <w:pStyle w:val="a4"/>
        <w:numPr>
          <w:ilvl w:val="1"/>
          <w:numId w:val="36"/>
        </w:numPr>
        <w:shd w:val="clear" w:color="auto" w:fill="FFFFFF"/>
        <w:spacing w:before="0" w:beforeAutospacing="0" w:after="150" w:afterAutospacing="0"/>
        <w:rPr>
          <w:color w:val="000000"/>
        </w:rPr>
      </w:pPr>
      <w:r w:rsidRPr="00FC17F0">
        <w:rPr>
          <w:color w:val="000000"/>
        </w:rPr>
        <w:t>Изучить возможности настройки панелей инструментов:</w:t>
      </w:r>
    </w:p>
    <w:p w14:paraId="74827B15" w14:textId="77777777" w:rsidR="00FC17F0" w:rsidRPr="00FC17F0" w:rsidRDefault="00FC17F0" w:rsidP="00BD5A2D">
      <w:pPr>
        <w:pStyle w:val="a4"/>
        <w:numPr>
          <w:ilvl w:val="0"/>
          <w:numId w:val="37"/>
        </w:numPr>
        <w:shd w:val="clear" w:color="auto" w:fill="FFFFFF"/>
        <w:spacing w:before="0" w:beforeAutospacing="0" w:after="150" w:afterAutospacing="0"/>
        <w:rPr>
          <w:color w:val="000000"/>
        </w:rPr>
      </w:pPr>
      <w:r w:rsidRPr="00FC17F0">
        <w:rPr>
          <w:color w:val="000000"/>
        </w:rPr>
        <w:t>Виды панелей, вывод на экран, создание и удаление панелей (</w:t>
      </w:r>
      <w:r w:rsidRPr="00FC17F0">
        <w:rPr>
          <w:b/>
          <w:bCs/>
          <w:color w:val="000000"/>
        </w:rPr>
        <w:t>Вид/Панели инструментов</w:t>
      </w:r>
      <w:r w:rsidRPr="00FC17F0">
        <w:rPr>
          <w:color w:val="000000"/>
        </w:rPr>
        <w:t>).</w:t>
      </w:r>
    </w:p>
    <w:p w14:paraId="4CB8BD27" w14:textId="77777777" w:rsidR="00FC17F0" w:rsidRPr="00FC17F0" w:rsidRDefault="00FC17F0" w:rsidP="00BD5A2D">
      <w:pPr>
        <w:pStyle w:val="a4"/>
        <w:numPr>
          <w:ilvl w:val="0"/>
          <w:numId w:val="37"/>
        </w:numPr>
        <w:shd w:val="clear" w:color="auto" w:fill="FFFFFF"/>
        <w:spacing w:before="0" w:beforeAutospacing="0" w:after="150" w:afterAutospacing="0"/>
        <w:rPr>
          <w:color w:val="000000"/>
        </w:rPr>
      </w:pPr>
      <w:r w:rsidRPr="00FC17F0">
        <w:rPr>
          <w:color w:val="000000"/>
        </w:rPr>
        <w:t>Перенос панелей на новое место, вертикальное и горизонтальное расположение панелей.</w:t>
      </w:r>
    </w:p>
    <w:p w14:paraId="663D69FE" w14:textId="77777777" w:rsidR="00FC17F0" w:rsidRPr="00FC17F0" w:rsidRDefault="00FC17F0" w:rsidP="00BD5A2D">
      <w:pPr>
        <w:pStyle w:val="a4"/>
        <w:numPr>
          <w:ilvl w:val="0"/>
          <w:numId w:val="37"/>
        </w:numPr>
        <w:shd w:val="clear" w:color="auto" w:fill="FFFFFF"/>
        <w:spacing w:before="0" w:beforeAutospacing="0" w:after="150" w:afterAutospacing="0"/>
        <w:rPr>
          <w:color w:val="000000"/>
        </w:rPr>
      </w:pPr>
      <w:r w:rsidRPr="00FC17F0">
        <w:rPr>
          <w:color w:val="000000"/>
        </w:rPr>
        <w:lastRenderedPageBreak/>
        <w:t>Настройка панелей (</w:t>
      </w:r>
      <w:r w:rsidRPr="00FC17F0">
        <w:rPr>
          <w:b/>
          <w:bCs/>
          <w:color w:val="000000"/>
        </w:rPr>
        <w:t>Вид/Панели инструментов/Настройка/ Команды</w:t>
      </w:r>
      <w:r w:rsidRPr="00FC17F0">
        <w:rPr>
          <w:color w:val="000000"/>
        </w:rPr>
        <w:t>). Кнопки на панелях инструментов дублируют основные команды меню редактора. Создание собственных панелей инструментов и настройка существующих (исключение неиспользуемых кнопок) позволяет увеличить размеры области экрана, предназначенной для отображения документа.</w:t>
      </w:r>
    </w:p>
    <w:p w14:paraId="5D181388" w14:textId="77777777" w:rsidR="00FC17F0" w:rsidRPr="00FC17F0" w:rsidRDefault="00FC17F0" w:rsidP="00BD5A2D">
      <w:pPr>
        <w:pStyle w:val="a4"/>
        <w:numPr>
          <w:ilvl w:val="0"/>
          <w:numId w:val="37"/>
        </w:numPr>
        <w:shd w:val="clear" w:color="auto" w:fill="FFFFFF"/>
        <w:spacing w:before="0" w:beforeAutospacing="0" w:after="150" w:afterAutospacing="0"/>
        <w:rPr>
          <w:color w:val="000000"/>
        </w:rPr>
      </w:pPr>
      <w:r w:rsidRPr="00FC17F0">
        <w:rPr>
          <w:color w:val="000000"/>
        </w:rPr>
        <w:t>Вкл./выкл. режима отображения всплывающих подсказок, крупных кнопок на панелях инструментов (</w:t>
      </w:r>
      <w:r w:rsidRPr="00FC17F0">
        <w:rPr>
          <w:b/>
          <w:bCs/>
          <w:color w:val="000000"/>
        </w:rPr>
        <w:t>Вид/Панели инструментов/Настройка/Параметры</w:t>
      </w:r>
      <w:r w:rsidRPr="00FC17F0">
        <w:rPr>
          <w:color w:val="000000"/>
        </w:rPr>
        <w:t>) или (</w:t>
      </w:r>
      <w:r w:rsidRPr="00FC17F0">
        <w:rPr>
          <w:b/>
          <w:bCs/>
          <w:color w:val="000000"/>
        </w:rPr>
        <w:t>Сервис/Настройка/Параметры</w:t>
      </w:r>
      <w:r w:rsidRPr="00FC17F0">
        <w:rPr>
          <w:color w:val="000000"/>
        </w:rPr>
        <w:t>).</w:t>
      </w:r>
    </w:p>
    <w:p w14:paraId="7FB23593" w14:textId="77777777" w:rsidR="00FC17F0" w:rsidRPr="00FC17F0" w:rsidRDefault="00FC17F0" w:rsidP="00BD5A2D">
      <w:pPr>
        <w:pStyle w:val="a4"/>
        <w:numPr>
          <w:ilvl w:val="1"/>
          <w:numId w:val="38"/>
        </w:numPr>
        <w:shd w:val="clear" w:color="auto" w:fill="FFFFFF"/>
        <w:spacing w:before="0" w:beforeAutospacing="0" w:after="150" w:afterAutospacing="0"/>
        <w:rPr>
          <w:color w:val="000000"/>
        </w:rPr>
      </w:pPr>
      <w:r w:rsidRPr="00FC17F0">
        <w:rPr>
          <w:color w:val="000000"/>
        </w:rPr>
        <w:t>Изучить режимы отображения документа (</w:t>
      </w:r>
      <w:r w:rsidRPr="00FC17F0">
        <w:rPr>
          <w:b/>
          <w:bCs/>
          <w:color w:val="000000"/>
        </w:rPr>
        <w:t>Вид</w:t>
      </w:r>
      <w:r w:rsidRPr="00FC17F0">
        <w:rPr>
          <w:color w:val="000000"/>
        </w:rPr>
        <w:t> или кнопки в левом нижнем углу окна документа).</w:t>
      </w:r>
    </w:p>
    <w:p w14:paraId="72BE3B31" w14:textId="77777777" w:rsidR="00FC17F0" w:rsidRPr="00FC17F0" w:rsidRDefault="00FC17F0" w:rsidP="00FC17F0">
      <w:pPr>
        <w:pStyle w:val="a4"/>
        <w:shd w:val="clear" w:color="auto" w:fill="FFFFFF"/>
        <w:spacing w:before="0" w:beforeAutospacing="0" w:after="150" w:afterAutospacing="0"/>
        <w:rPr>
          <w:color w:val="000000"/>
        </w:rPr>
      </w:pPr>
      <w:r w:rsidRPr="00FC17F0">
        <w:rPr>
          <w:color w:val="000000"/>
        </w:rPr>
        <w:t>Режимы отображения документа:</w:t>
      </w:r>
    </w:p>
    <w:p w14:paraId="06F1AB22" w14:textId="77777777" w:rsidR="00FC17F0" w:rsidRPr="00FC17F0" w:rsidRDefault="00FC17F0" w:rsidP="00FC17F0">
      <w:pPr>
        <w:pStyle w:val="a4"/>
        <w:shd w:val="clear" w:color="auto" w:fill="FFFFFF"/>
        <w:spacing w:before="0" w:beforeAutospacing="0" w:after="150" w:afterAutospacing="0"/>
        <w:rPr>
          <w:color w:val="000000"/>
        </w:rPr>
      </w:pPr>
      <w:r w:rsidRPr="00FC17F0">
        <w:rPr>
          <w:b/>
          <w:bCs/>
          <w:color w:val="000000"/>
        </w:rPr>
        <w:t>Обычный</w:t>
      </w:r>
      <w:r w:rsidRPr="00FC17F0">
        <w:rPr>
          <w:color w:val="000000"/>
        </w:rPr>
        <w:t> — обычный режим отображения документа. Предназначен для большей части задач, таких как ввод, редактирование и форматирование текста. Установленный флажок </w:t>
      </w:r>
      <w:r w:rsidRPr="00FC17F0">
        <w:rPr>
          <w:b/>
          <w:bCs/>
          <w:color w:val="000000"/>
        </w:rPr>
        <w:t>Сервис/Парамет</w:t>
      </w:r>
      <w:r w:rsidRPr="00FC17F0">
        <w:rPr>
          <w:b/>
          <w:bCs/>
          <w:color w:val="000000"/>
        </w:rPr>
        <w:softHyphen/>
        <w:t>ры/Вид/Перенос по границе окна</w:t>
      </w:r>
      <w:r w:rsidRPr="00FC17F0">
        <w:rPr>
          <w:color w:val="000000"/>
        </w:rPr>
        <w:t> в </w:t>
      </w:r>
      <w:r w:rsidRPr="00FC17F0">
        <w:rPr>
          <w:b/>
          <w:bCs/>
          <w:color w:val="000000"/>
        </w:rPr>
        <w:t>Обычном</w:t>
      </w:r>
      <w:r w:rsidRPr="00FC17F0">
        <w:rPr>
          <w:color w:val="000000"/>
        </w:rPr>
        <w:t> режиме просмотра документа упрощает чтение текста (при любом масштабе отображения документа текст будет переноситься по правой границе окна, что позволяет избежать использования горизонтальной полосы прокрутки).</w:t>
      </w:r>
    </w:p>
    <w:p w14:paraId="003EF339" w14:textId="77777777" w:rsidR="00FC17F0" w:rsidRPr="00FC17F0" w:rsidRDefault="00FC17F0" w:rsidP="00FC17F0">
      <w:pPr>
        <w:pStyle w:val="a4"/>
        <w:shd w:val="clear" w:color="auto" w:fill="FFFFFF"/>
        <w:spacing w:before="0" w:beforeAutospacing="0" w:after="150" w:afterAutospacing="0"/>
        <w:rPr>
          <w:color w:val="000000"/>
        </w:rPr>
      </w:pPr>
      <w:r w:rsidRPr="00FC17F0">
        <w:rPr>
          <w:b/>
          <w:bCs/>
          <w:color w:val="000000"/>
        </w:rPr>
        <w:t>Разметка страницы</w:t>
      </w:r>
      <w:r w:rsidRPr="00FC17F0">
        <w:rPr>
          <w:color w:val="000000"/>
        </w:rPr>
        <w:t> — режим, в котором документ представлен в таком виде, в каком он будет напечатан: указывается разбиение на страницы, отображаются все элементы форматирования, реальное расположение рисунков, таблиц, многоколоночного текста и списков.</w:t>
      </w:r>
    </w:p>
    <w:p w14:paraId="0A058A35" w14:textId="77777777" w:rsidR="00FC17F0" w:rsidRPr="00FC17F0" w:rsidRDefault="00FC17F0" w:rsidP="00FC17F0">
      <w:pPr>
        <w:pStyle w:val="a4"/>
        <w:shd w:val="clear" w:color="auto" w:fill="FFFFFF"/>
        <w:spacing w:before="0" w:beforeAutospacing="0" w:after="150" w:afterAutospacing="0"/>
        <w:rPr>
          <w:color w:val="000000"/>
        </w:rPr>
      </w:pPr>
      <w:r w:rsidRPr="00FC17F0">
        <w:rPr>
          <w:b/>
          <w:bCs/>
          <w:color w:val="000000"/>
        </w:rPr>
        <w:t>Структура</w:t>
      </w:r>
      <w:r w:rsidRPr="00FC17F0">
        <w:rPr>
          <w:color w:val="000000"/>
        </w:rPr>
        <w:t> — создание и изменение структуры документа. Предоставляет возможность манипулирования целыми структурными единицами (абзацами, разделами, подразделами).</w:t>
      </w:r>
    </w:p>
    <w:p w14:paraId="1193C516" w14:textId="77777777" w:rsidR="00FC17F0" w:rsidRPr="00FC17F0" w:rsidRDefault="00FC17F0" w:rsidP="00FC17F0">
      <w:pPr>
        <w:pStyle w:val="a4"/>
        <w:shd w:val="clear" w:color="auto" w:fill="FFFFFF"/>
        <w:spacing w:before="0" w:beforeAutospacing="0" w:after="150" w:afterAutospacing="0"/>
        <w:rPr>
          <w:color w:val="000000"/>
        </w:rPr>
      </w:pPr>
      <w:r w:rsidRPr="00FC17F0">
        <w:rPr>
          <w:b/>
          <w:bCs/>
          <w:color w:val="000000"/>
        </w:rPr>
        <w:t>Во весь экран</w:t>
      </w:r>
      <w:r w:rsidRPr="00FC17F0">
        <w:rPr>
          <w:color w:val="000000"/>
        </w:rPr>
        <w:t> — режим, при котором с экрана удаляется большинство управляющих элементов, что увеличивает видимую часть документа. Возврат к прежнему режиму — кнопка </w:t>
      </w:r>
      <w:r w:rsidRPr="00FC17F0">
        <w:rPr>
          <w:b/>
          <w:bCs/>
          <w:color w:val="000000"/>
        </w:rPr>
        <w:t>Вернуть обычный режим</w:t>
      </w:r>
      <w:r w:rsidRPr="00FC17F0">
        <w:rPr>
          <w:color w:val="000000"/>
        </w:rPr>
        <w:t> или клавиша </w:t>
      </w:r>
      <w:r w:rsidRPr="00FC17F0">
        <w:rPr>
          <w:b/>
          <w:bCs/>
          <w:color w:val="000000"/>
        </w:rPr>
        <w:t>ESC</w:t>
      </w:r>
      <w:r w:rsidRPr="00FC17F0">
        <w:rPr>
          <w:color w:val="000000"/>
        </w:rPr>
        <w:t>.</w:t>
      </w:r>
    </w:p>
    <w:p w14:paraId="6CFC96D3" w14:textId="77777777" w:rsidR="00FC17F0" w:rsidRPr="00FC17F0" w:rsidRDefault="00FC17F0" w:rsidP="00BD5A2D">
      <w:pPr>
        <w:pStyle w:val="a4"/>
        <w:numPr>
          <w:ilvl w:val="1"/>
          <w:numId w:val="39"/>
        </w:numPr>
        <w:shd w:val="clear" w:color="auto" w:fill="FFFFFF"/>
        <w:spacing w:before="0" w:beforeAutospacing="0" w:after="150" w:afterAutospacing="0"/>
        <w:rPr>
          <w:color w:val="000000"/>
        </w:rPr>
      </w:pPr>
      <w:r w:rsidRPr="00FC17F0">
        <w:rPr>
          <w:color w:val="000000"/>
        </w:rPr>
        <w:t>Включить контекстно-чувствительное переключение раскладки клавиатуры (</w:t>
      </w:r>
      <w:r w:rsidRPr="00FC17F0">
        <w:rPr>
          <w:b/>
          <w:bCs/>
          <w:color w:val="000000"/>
        </w:rPr>
        <w:t>Сервис/Параметры/Правка/Автоматическая смена клавиатуры</w:t>
      </w:r>
      <w:r w:rsidRPr="00FC17F0">
        <w:rPr>
          <w:color w:val="000000"/>
        </w:rPr>
        <w:t>).</w:t>
      </w:r>
    </w:p>
    <w:p w14:paraId="3133164D" w14:textId="77777777" w:rsidR="00FC17F0" w:rsidRPr="00FC17F0" w:rsidRDefault="00FC17F0" w:rsidP="00FC17F0">
      <w:pPr>
        <w:pStyle w:val="a4"/>
        <w:shd w:val="clear" w:color="auto" w:fill="FFFFFF"/>
        <w:spacing w:before="0" w:beforeAutospacing="0" w:after="150" w:afterAutospacing="0"/>
        <w:rPr>
          <w:color w:val="000000"/>
        </w:rPr>
      </w:pPr>
      <w:r w:rsidRPr="00FC17F0">
        <w:rPr>
          <w:color w:val="000000"/>
        </w:rPr>
        <w:t>Эта функция удобна при редактировании текста. При помещении курсора в английский текст автоматически включается англоязычная раскладка, а при помещении его в русский текст — русскоязычная.</w:t>
      </w:r>
    </w:p>
    <w:p w14:paraId="0FEB4A96" w14:textId="77777777" w:rsidR="00FC17F0" w:rsidRPr="00FC17F0" w:rsidRDefault="00FC17F0" w:rsidP="00BD5A2D">
      <w:pPr>
        <w:pStyle w:val="a4"/>
        <w:numPr>
          <w:ilvl w:val="1"/>
          <w:numId w:val="40"/>
        </w:numPr>
        <w:shd w:val="clear" w:color="auto" w:fill="FFFFFF"/>
        <w:spacing w:before="0" w:beforeAutospacing="0" w:after="150" w:afterAutospacing="0"/>
        <w:rPr>
          <w:color w:val="000000"/>
        </w:rPr>
      </w:pPr>
      <w:r w:rsidRPr="00FC17F0">
        <w:rPr>
          <w:color w:val="000000"/>
        </w:rPr>
        <w:t>Настроить список быстрого открытия документов. После запуска MS Word в меню </w:t>
      </w:r>
      <w:r w:rsidRPr="00FC17F0">
        <w:rPr>
          <w:b/>
          <w:bCs/>
          <w:color w:val="000000"/>
        </w:rPr>
        <w:t>Файл</w:t>
      </w:r>
      <w:r w:rsidRPr="00FC17F0">
        <w:rPr>
          <w:color w:val="000000"/>
        </w:rPr>
        <w:t> можно найти список из нескольких документов, открывавшихся в последнее время. Для быстрого открытия документа достаточно щелкнуть мышью по его имени. Количество документов, отображаемых в этом списке, задается счетчиком (</w:t>
      </w:r>
      <w:r w:rsidRPr="00FC17F0">
        <w:rPr>
          <w:b/>
          <w:bCs/>
          <w:color w:val="000000"/>
        </w:rPr>
        <w:t>Сервис/Параметры/Общие/Помнить список из ... файлов</w:t>
      </w:r>
      <w:r w:rsidRPr="00FC17F0">
        <w:rPr>
          <w:color w:val="000000"/>
        </w:rPr>
        <w:t>).</w:t>
      </w:r>
    </w:p>
    <w:p w14:paraId="50992253" w14:textId="77777777" w:rsidR="00FC17F0" w:rsidRPr="00FC17F0" w:rsidRDefault="00FC17F0" w:rsidP="00FC17F0">
      <w:pPr>
        <w:pStyle w:val="a4"/>
        <w:shd w:val="clear" w:color="auto" w:fill="FFFFFF"/>
        <w:spacing w:before="0" w:beforeAutospacing="0" w:after="150" w:afterAutospacing="0"/>
        <w:jc w:val="center"/>
        <w:rPr>
          <w:color w:val="000000"/>
        </w:rPr>
      </w:pPr>
      <w:r w:rsidRPr="00FC17F0">
        <w:rPr>
          <w:b/>
          <w:bCs/>
          <w:i/>
          <w:iCs/>
          <w:color w:val="000000"/>
          <w:u w:val="single"/>
        </w:rPr>
        <w:t>Первоначальные навыки работы с текстом</w:t>
      </w:r>
    </w:p>
    <w:p w14:paraId="1DC6AF15" w14:textId="7A7A15F7" w:rsidR="00FC17F0" w:rsidRPr="00FC17F0" w:rsidRDefault="00FC17F0" w:rsidP="00BD5A2D">
      <w:pPr>
        <w:pStyle w:val="a4"/>
        <w:numPr>
          <w:ilvl w:val="0"/>
          <w:numId w:val="41"/>
        </w:numPr>
        <w:shd w:val="clear" w:color="auto" w:fill="FFFFFF"/>
        <w:spacing w:before="0" w:beforeAutospacing="0" w:after="150" w:afterAutospacing="0"/>
        <w:rPr>
          <w:color w:val="000000"/>
        </w:rPr>
      </w:pPr>
      <w:r w:rsidRPr="00FC17F0">
        <w:rPr>
          <w:color w:val="000000"/>
        </w:rPr>
        <w:t>Приучайтесь работать в режиме специальных символов. Для этого нажмите кнопку </w:t>
      </w:r>
      <w:r w:rsidRPr="00FC17F0">
        <w:rPr>
          <w:b/>
          <w:bCs/>
          <w:color w:val="000000"/>
        </w:rPr>
        <w:t>"Непечатаемые символы" </w:t>
      </w:r>
      <w:r w:rsidRPr="00FC17F0">
        <w:rPr>
          <w:b/>
          <w:bCs/>
          <w:noProof/>
          <w:color w:val="000000"/>
        </w:rPr>
        <w:drawing>
          <wp:inline distT="0" distB="0" distL="0" distR="0" wp14:anchorId="2D7131D5" wp14:editId="1FE39FE7">
            <wp:extent cx="387350" cy="285750"/>
            <wp:effectExtent l="0" t="0" r="0" b="0"/>
            <wp:docPr id="37" name="Рисунок 37" descr="https://fsd.multiurok.ru/html/2019/01/20/s_5c4492776126e/1058880_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fsd.multiurok.ru/html/2019/01/20/s_5c4492776126e/1058880_2.jpe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87350" cy="285750"/>
                    </a:xfrm>
                    <a:prstGeom prst="rect">
                      <a:avLst/>
                    </a:prstGeom>
                    <a:noFill/>
                    <a:ln>
                      <a:noFill/>
                    </a:ln>
                  </pic:spPr>
                </pic:pic>
              </a:graphicData>
            </a:graphic>
          </wp:inline>
        </w:drawing>
      </w:r>
      <w:r w:rsidRPr="00FC17F0">
        <w:rPr>
          <w:color w:val="000000"/>
        </w:rPr>
        <w:t>это позволит вам качественно набрать текст и облегчит дальнейшее редактирование и форматирование текста.</w:t>
      </w:r>
    </w:p>
    <w:p w14:paraId="6A3785CE" w14:textId="77777777" w:rsidR="00FC17F0" w:rsidRPr="00FC17F0" w:rsidRDefault="00FC17F0" w:rsidP="00BD5A2D">
      <w:pPr>
        <w:pStyle w:val="a4"/>
        <w:numPr>
          <w:ilvl w:val="0"/>
          <w:numId w:val="41"/>
        </w:numPr>
        <w:shd w:val="clear" w:color="auto" w:fill="FFFFFF"/>
        <w:spacing w:before="0" w:beforeAutospacing="0" w:after="150" w:afterAutospacing="0"/>
        <w:rPr>
          <w:color w:val="000000"/>
        </w:rPr>
      </w:pPr>
      <w:r w:rsidRPr="00FC17F0">
        <w:rPr>
          <w:color w:val="000000"/>
        </w:rPr>
        <w:lastRenderedPageBreak/>
        <w:t>Важно различать понятия текстовый курсор и курсор мыши.</w:t>
      </w:r>
      <w:r w:rsidRPr="00FC17F0">
        <w:rPr>
          <w:color w:val="000000"/>
        </w:rPr>
        <w:br/>
      </w:r>
      <w:r w:rsidRPr="00FC17F0">
        <w:rPr>
          <w:b/>
          <w:bCs/>
          <w:color w:val="000000"/>
        </w:rPr>
        <w:t>Запомните!!! </w:t>
      </w:r>
      <w:r w:rsidRPr="00FC17F0">
        <w:rPr>
          <w:b/>
          <w:bCs/>
          <w:i/>
          <w:iCs/>
          <w:color w:val="000000"/>
        </w:rPr>
        <w:t>Ввод текста и вставка какого-либо объекта происходит в то место, где мигает курсор.</w:t>
      </w:r>
    </w:p>
    <w:p w14:paraId="6F150D1E" w14:textId="77777777" w:rsidR="00FC17F0" w:rsidRPr="00FC17F0" w:rsidRDefault="00FC17F0" w:rsidP="00FC17F0">
      <w:pPr>
        <w:pStyle w:val="a4"/>
        <w:shd w:val="clear" w:color="auto" w:fill="FFFFFF"/>
        <w:spacing w:before="0" w:beforeAutospacing="0" w:after="150" w:afterAutospacing="0"/>
        <w:rPr>
          <w:color w:val="000000"/>
        </w:rPr>
      </w:pPr>
      <w:r w:rsidRPr="00FC17F0">
        <w:rPr>
          <w:b/>
          <w:bCs/>
          <w:color w:val="000000"/>
        </w:rPr>
        <w:t>Указатель мыши </w:t>
      </w:r>
      <w:r w:rsidRPr="00FC17F0">
        <w:rPr>
          <w:color w:val="000000"/>
        </w:rPr>
        <w:t>служит для установки текстового курсора в нужное место и в процессе набора может не участвовать.</w:t>
      </w:r>
    </w:p>
    <w:p w14:paraId="15A53D93" w14:textId="77777777" w:rsidR="00FC17F0" w:rsidRPr="00FC17F0" w:rsidRDefault="00FC17F0" w:rsidP="00FC17F0">
      <w:pPr>
        <w:pStyle w:val="a4"/>
        <w:shd w:val="clear" w:color="auto" w:fill="FFFFFF"/>
        <w:spacing w:before="0" w:beforeAutospacing="0" w:after="150" w:afterAutospacing="0"/>
        <w:jc w:val="center"/>
        <w:rPr>
          <w:color w:val="000000"/>
        </w:rPr>
      </w:pPr>
      <w:r w:rsidRPr="00FC17F0">
        <w:rPr>
          <w:b/>
          <w:bCs/>
          <w:color w:val="000000"/>
          <w:u w:val="single"/>
        </w:rPr>
        <w:t>Правила набора текста:</w:t>
      </w:r>
    </w:p>
    <w:p w14:paraId="7F37E5AC" w14:textId="77777777" w:rsidR="00FC17F0" w:rsidRPr="00FC17F0" w:rsidRDefault="00FC17F0" w:rsidP="00BD5A2D">
      <w:pPr>
        <w:pStyle w:val="a4"/>
        <w:numPr>
          <w:ilvl w:val="0"/>
          <w:numId w:val="42"/>
        </w:numPr>
        <w:shd w:val="clear" w:color="auto" w:fill="FFFFFF"/>
        <w:spacing w:before="0" w:beforeAutospacing="0" w:after="150" w:afterAutospacing="0"/>
        <w:rPr>
          <w:color w:val="000000"/>
        </w:rPr>
      </w:pPr>
      <w:r w:rsidRPr="00FC17F0">
        <w:rPr>
          <w:color w:val="000000"/>
        </w:rPr>
        <w:t>Между словом и знаком препинания (точка, запятая, восклицательный и вопросительный знаки, двоеточие, точка с запятой, многоточие) пробел не ставится. Пробел ставится после знака препинания перед следующим словом. Исключение — специальные слова и выражения (например, имена файлов и расширения, дата и время и т. д.).</w:t>
      </w:r>
    </w:p>
    <w:p w14:paraId="1E72FD4F" w14:textId="77777777" w:rsidR="00FC17F0" w:rsidRPr="00FC17F0" w:rsidRDefault="00FC17F0" w:rsidP="00BD5A2D">
      <w:pPr>
        <w:pStyle w:val="a4"/>
        <w:numPr>
          <w:ilvl w:val="0"/>
          <w:numId w:val="42"/>
        </w:numPr>
        <w:shd w:val="clear" w:color="auto" w:fill="FFFFFF"/>
        <w:spacing w:before="0" w:beforeAutospacing="0" w:after="150" w:afterAutospacing="0"/>
        <w:rPr>
          <w:color w:val="000000"/>
        </w:rPr>
      </w:pPr>
      <w:r w:rsidRPr="00FC17F0">
        <w:rPr>
          <w:color w:val="000000"/>
        </w:rPr>
        <w:t>Пробел ставится перед открывающейся и после закрывающейся скобки или кавычки. Пробел не ставится после открывающейся и перед закрывающейся скобкой или кавычкой.</w:t>
      </w:r>
    </w:p>
    <w:p w14:paraId="3C6C830F" w14:textId="77777777" w:rsidR="00FC17F0" w:rsidRPr="00FC17F0" w:rsidRDefault="00FC17F0" w:rsidP="00BD5A2D">
      <w:pPr>
        <w:pStyle w:val="a4"/>
        <w:numPr>
          <w:ilvl w:val="0"/>
          <w:numId w:val="42"/>
        </w:numPr>
        <w:shd w:val="clear" w:color="auto" w:fill="FFFFFF"/>
        <w:spacing w:before="0" w:beforeAutospacing="0" w:after="150" w:afterAutospacing="0"/>
        <w:rPr>
          <w:color w:val="000000"/>
        </w:rPr>
      </w:pPr>
      <w:r w:rsidRPr="00FC17F0">
        <w:rPr>
          <w:color w:val="000000"/>
        </w:rPr>
        <w:t>Для набора неразрывного (нерастяжимого) пробела следует применять комбинацию </w:t>
      </w:r>
      <w:r w:rsidRPr="00FC17F0">
        <w:rPr>
          <w:b/>
          <w:bCs/>
          <w:color w:val="000000"/>
        </w:rPr>
        <w:t>Ctrl-Shift-Пробел</w:t>
      </w:r>
      <w:r w:rsidRPr="00FC17F0">
        <w:rPr>
          <w:color w:val="000000"/>
        </w:rPr>
        <w:t>. Данный тип пробела запрещает перенос текста в этом месте на новую строчку и увеличение расстояния между словами при выравнивании по ширине. Вставку не</w:t>
      </w:r>
      <w:r w:rsidRPr="00FC17F0">
        <w:rPr>
          <w:color w:val="000000"/>
        </w:rPr>
        <w:softHyphen/>
        <w:t>разрывного пробела необходимо использовать, например, для отделения инициалов человека от его фамилии.</w:t>
      </w:r>
    </w:p>
    <w:p w14:paraId="29ECBB9B" w14:textId="77777777" w:rsidR="00FC17F0" w:rsidRPr="00FC17F0" w:rsidRDefault="00FC17F0" w:rsidP="00BD5A2D">
      <w:pPr>
        <w:pStyle w:val="a4"/>
        <w:numPr>
          <w:ilvl w:val="0"/>
          <w:numId w:val="42"/>
        </w:numPr>
        <w:shd w:val="clear" w:color="auto" w:fill="FFFFFF"/>
        <w:spacing w:before="0" w:beforeAutospacing="0" w:after="150" w:afterAutospacing="0"/>
        <w:rPr>
          <w:color w:val="000000"/>
        </w:rPr>
      </w:pPr>
      <w:r w:rsidRPr="00FC17F0">
        <w:rPr>
          <w:color w:val="000000"/>
        </w:rPr>
        <w:t>Тире отделяется пробелами с обеих сторон. Для набора длинного тире следует использовать комбинацию </w:t>
      </w:r>
      <w:r w:rsidRPr="00FC17F0">
        <w:rPr>
          <w:b/>
          <w:bCs/>
          <w:color w:val="000000"/>
        </w:rPr>
        <w:t>Ctrl-Alt-Минус на цифровой клавиатуре</w:t>
      </w:r>
      <w:r w:rsidRPr="00FC17F0">
        <w:rPr>
          <w:color w:val="000000"/>
        </w:rPr>
        <w:t> (калькуляторе), короткого — </w:t>
      </w:r>
      <w:r w:rsidRPr="00FC17F0">
        <w:rPr>
          <w:b/>
          <w:bCs/>
          <w:color w:val="000000"/>
        </w:rPr>
        <w:t>Ctrl-Минус на цифровой клавиатуре</w:t>
      </w:r>
      <w:r w:rsidRPr="00FC17F0">
        <w:rPr>
          <w:color w:val="000000"/>
        </w:rPr>
        <w:t>.</w:t>
      </w:r>
    </w:p>
    <w:p w14:paraId="79E5E506" w14:textId="77777777" w:rsidR="00FC17F0" w:rsidRPr="00FC17F0" w:rsidRDefault="00FC17F0" w:rsidP="00BD5A2D">
      <w:pPr>
        <w:pStyle w:val="a4"/>
        <w:numPr>
          <w:ilvl w:val="0"/>
          <w:numId w:val="42"/>
        </w:numPr>
        <w:shd w:val="clear" w:color="auto" w:fill="FFFFFF"/>
        <w:spacing w:before="0" w:beforeAutospacing="0" w:after="150" w:afterAutospacing="0"/>
        <w:rPr>
          <w:color w:val="000000"/>
        </w:rPr>
      </w:pPr>
      <w:r w:rsidRPr="00FC17F0">
        <w:rPr>
          <w:color w:val="000000"/>
        </w:rPr>
        <w:t>Дефис в словах пишется без пробелов. Для набора неразрывного дефиса (перенос слова в этом месте запрещен) следует использовать комбинацию </w:t>
      </w:r>
      <w:r w:rsidRPr="00FC17F0">
        <w:rPr>
          <w:b/>
          <w:bCs/>
          <w:color w:val="000000"/>
        </w:rPr>
        <w:t>Ctrl-Shift-Минус</w:t>
      </w:r>
      <w:r w:rsidRPr="00FC17F0">
        <w:rPr>
          <w:color w:val="000000"/>
        </w:rPr>
        <w:t>.</w:t>
      </w:r>
    </w:p>
    <w:p w14:paraId="03900E78" w14:textId="77777777" w:rsidR="00FC17F0" w:rsidRPr="00FC17F0" w:rsidRDefault="00FC17F0" w:rsidP="00BD5A2D">
      <w:pPr>
        <w:pStyle w:val="a4"/>
        <w:numPr>
          <w:ilvl w:val="0"/>
          <w:numId w:val="42"/>
        </w:numPr>
        <w:shd w:val="clear" w:color="auto" w:fill="FFFFFF"/>
        <w:spacing w:before="0" w:beforeAutospacing="0" w:after="150" w:afterAutospacing="0"/>
        <w:rPr>
          <w:color w:val="000000"/>
        </w:rPr>
      </w:pPr>
      <w:r w:rsidRPr="00FC17F0">
        <w:rPr>
          <w:color w:val="000000"/>
        </w:rPr>
        <w:t>Расстановка переносов слов в документе согласно правилам русского языка осуществляется автоматически. Мягкий (рекомендуемый) перенос устанавливается сочетанием </w:t>
      </w:r>
      <w:r w:rsidRPr="00FC17F0">
        <w:rPr>
          <w:b/>
          <w:bCs/>
          <w:color w:val="000000"/>
        </w:rPr>
        <w:t>Ctrl-Минус</w:t>
      </w:r>
      <w:r w:rsidRPr="00FC17F0">
        <w:rPr>
          <w:color w:val="000000"/>
        </w:rPr>
        <w:t>.</w:t>
      </w:r>
    </w:p>
    <w:p w14:paraId="4887CBAA" w14:textId="77777777" w:rsidR="00FC17F0" w:rsidRPr="00FC17F0" w:rsidRDefault="00FC17F0" w:rsidP="00BD5A2D">
      <w:pPr>
        <w:pStyle w:val="a4"/>
        <w:numPr>
          <w:ilvl w:val="0"/>
          <w:numId w:val="42"/>
        </w:numPr>
        <w:shd w:val="clear" w:color="auto" w:fill="FFFFFF"/>
        <w:spacing w:before="0" w:beforeAutospacing="0" w:after="150" w:afterAutospacing="0"/>
        <w:rPr>
          <w:color w:val="000000"/>
        </w:rPr>
      </w:pPr>
      <w:r w:rsidRPr="00FC17F0">
        <w:rPr>
          <w:color w:val="000000"/>
        </w:rPr>
        <w:t>Клавишу </w:t>
      </w:r>
      <w:r w:rsidRPr="00FC17F0">
        <w:rPr>
          <w:b/>
          <w:bCs/>
          <w:color w:val="000000"/>
        </w:rPr>
        <w:t>Enter</w:t>
      </w:r>
      <w:r w:rsidRPr="00FC17F0">
        <w:rPr>
          <w:color w:val="000000"/>
        </w:rPr>
        <w:t> следует нажимать только для перехода к новому абзацу. Курсор автоматически переходит на новую строчку при достижении правой границы абзаца. Принудительный переход на новую строку в том же абзаце — </w:t>
      </w:r>
      <w:r w:rsidRPr="00FC17F0">
        <w:rPr>
          <w:b/>
          <w:bCs/>
          <w:color w:val="000000"/>
        </w:rPr>
        <w:t>Shift-Enter</w:t>
      </w:r>
      <w:r w:rsidRPr="00FC17F0">
        <w:rPr>
          <w:color w:val="000000"/>
        </w:rPr>
        <w:t>.</w:t>
      </w:r>
    </w:p>
    <w:p w14:paraId="1C9D09D5" w14:textId="77777777" w:rsidR="00FC17F0" w:rsidRPr="00FC17F0" w:rsidRDefault="00FC17F0" w:rsidP="00BD5A2D">
      <w:pPr>
        <w:pStyle w:val="a4"/>
        <w:numPr>
          <w:ilvl w:val="0"/>
          <w:numId w:val="42"/>
        </w:numPr>
        <w:shd w:val="clear" w:color="auto" w:fill="FFFFFF"/>
        <w:spacing w:before="0" w:beforeAutospacing="0" w:after="150" w:afterAutospacing="0"/>
        <w:rPr>
          <w:color w:val="000000"/>
        </w:rPr>
      </w:pPr>
      <w:r w:rsidRPr="00FC17F0">
        <w:rPr>
          <w:color w:val="000000"/>
        </w:rPr>
        <w:t>Границы абзацев (абзацные отступы) должны задаваться специальными средствами, а не с использованием пробелов.</w:t>
      </w:r>
    </w:p>
    <w:p w14:paraId="4F8EF862" w14:textId="77777777" w:rsidR="00FC17F0" w:rsidRPr="00FC17F0" w:rsidRDefault="00FC17F0" w:rsidP="00FC17F0">
      <w:pPr>
        <w:pStyle w:val="a4"/>
        <w:shd w:val="clear" w:color="auto" w:fill="FFFFFF"/>
        <w:spacing w:before="0" w:beforeAutospacing="0" w:after="150" w:afterAutospacing="0"/>
        <w:jc w:val="center"/>
        <w:rPr>
          <w:color w:val="000000"/>
        </w:rPr>
      </w:pPr>
      <w:r w:rsidRPr="00FC17F0">
        <w:rPr>
          <w:b/>
          <w:bCs/>
          <w:color w:val="000000"/>
          <w:u w:val="single"/>
        </w:rPr>
        <w:t>Установка полей и ориентация бумаги.</w:t>
      </w:r>
    </w:p>
    <w:p w14:paraId="3ADBB6CC" w14:textId="77777777" w:rsidR="00FC17F0" w:rsidRPr="00FC17F0" w:rsidRDefault="00FC17F0" w:rsidP="00FC17F0">
      <w:pPr>
        <w:pStyle w:val="a4"/>
        <w:shd w:val="clear" w:color="auto" w:fill="FFFFFF"/>
        <w:spacing w:before="0" w:beforeAutospacing="0" w:after="150" w:afterAutospacing="0"/>
        <w:rPr>
          <w:color w:val="000000"/>
        </w:rPr>
      </w:pPr>
      <w:r w:rsidRPr="00FC17F0">
        <w:rPr>
          <w:b/>
          <w:bCs/>
          <w:color w:val="000000"/>
        </w:rPr>
        <w:t>Поля</w:t>
      </w:r>
      <w:r w:rsidRPr="00FC17F0">
        <w:rPr>
          <w:color w:val="000000"/>
        </w:rPr>
        <w:t> - область страницы, где не может быть введен текст.</w:t>
      </w:r>
    </w:p>
    <w:p w14:paraId="1A0078DE" w14:textId="77777777" w:rsidR="00FC17F0" w:rsidRPr="00FC17F0" w:rsidRDefault="00FC17F0" w:rsidP="00FC17F0">
      <w:pPr>
        <w:pStyle w:val="a4"/>
        <w:shd w:val="clear" w:color="auto" w:fill="FFFFFF"/>
        <w:spacing w:before="0" w:beforeAutospacing="0" w:after="150" w:afterAutospacing="0"/>
        <w:rPr>
          <w:color w:val="000000"/>
        </w:rPr>
      </w:pPr>
      <w:r w:rsidRPr="00FC17F0">
        <w:rPr>
          <w:color w:val="000000"/>
        </w:rPr>
        <w:t>В верхнем меню выбрать </w:t>
      </w:r>
      <w:r w:rsidRPr="00FC17F0">
        <w:rPr>
          <w:b/>
          <w:bCs/>
          <w:color w:val="000000"/>
        </w:rPr>
        <w:t>Разметка страницы</w:t>
      </w:r>
      <w:r w:rsidRPr="00FC17F0">
        <w:rPr>
          <w:color w:val="000000"/>
        </w:rPr>
        <w:t> и щелкнуть по кнопке </w:t>
      </w:r>
      <w:r w:rsidRPr="00FC17F0">
        <w:rPr>
          <w:b/>
          <w:bCs/>
          <w:color w:val="000000"/>
        </w:rPr>
        <w:t>Поля</w:t>
      </w:r>
      <w:r w:rsidRPr="00FC17F0">
        <w:rPr>
          <w:b/>
          <w:bCs/>
          <w:color w:val="000000"/>
        </w:rPr>
        <w:br/>
      </w:r>
      <w:r w:rsidRPr="00FC17F0">
        <w:rPr>
          <w:color w:val="000000"/>
        </w:rPr>
        <w:t>Требования, которые обычно предъявляются к текстовым печатным документам, параметры полей страницы задаются следующие:</w:t>
      </w:r>
      <w:r w:rsidRPr="00FC17F0">
        <w:rPr>
          <w:color w:val="000000"/>
        </w:rPr>
        <w:br/>
      </w:r>
      <w:r w:rsidRPr="00FC17F0">
        <w:rPr>
          <w:b/>
          <w:bCs/>
          <w:color w:val="000000"/>
        </w:rPr>
        <w:t>Верхнее</w:t>
      </w:r>
      <w:r w:rsidRPr="00FC17F0">
        <w:rPr>
          <w:color w:val="000000"/>
        </w:rPr>
        <w:t> – 2 см.</w:t>
      </w:r>
      <w:r w:rsidRPr="00FC17F0">
        <w:rPr>
          <w:color w:val="000000"/>
        </w:rPr>
        <w:br/>
      </w:r>
      <w:r w:rsidRPr="00FC17F0">
        <w:rPr>
          <w:b/>
          <w:bCs/>
          <w:color w:val="000000"/>
        </w:rPr>
        <w:t>Нижнее</w:t>
      </w:r>
      <w:r w:rsidRPr="00FC17F0">
        <w:rPr>
          <w:color w:val="000000"/>
        </w:rPr>
        <w:t> – 2 см.</w:t>
      </w:r>
      <w:r w:rsidRPr="00FC17F0">
        <w:rPr>
          <w:color w:val="000000"/>
        </w:rPr>
        <w:br/>
      </w:r>
      <w:r w:rsidRPr="00FC17F0">
        <w:rPr>
          <w:b/>
          <w:bCs/>
          <w:color w:val="000000"/>
        </w:rPr>
        <w:t>Левое</w:t>
      </w:r>
      <w:r w:rsidRPr="00FC17F0">
        <w:rPr>
          <w:color w:val="000000"/>
        </w:rPr>
        <w:t>– 3 см.</w:t>
      </w:r>
      <w:r w:rsidRPr="00FC17F0">
        <w:rPr>
          <w:color w:val="000000"/>
        </w:rPr>
        <w:br/>
      </w:r>
      <w:r w:rsidRPr="00FC17F0">
        <w:rPr>
          <w:b/>
          <w:bCs/>
          <w:color w:val="000000"/>
        </w:rPr>
        <w:t>Правое</w:t>
      </w:r>
      <w:r w:rsidRPr="00FC17F0">
        <w:rPr>
          <w:color w:val="000000"/>
        </w:rPr>
        <w:t> – 1 см.</w:t>
      </w:r>
      <w:r w:rsidRPr="00FC17F0">
        <w:rPr>
          <w:color w:val="000000"/>
        </w:rPr>
        <w:br/>
      </w:r>
      <w:r w:rsidRPr="00FC17F0">
        <w:rPr>
          <w:b/>
          <w:bCs/>
          <w:color w:val="000000"/>
        </w:rPr>
        <w:t>Ориентация</w:t>
      </w:r>
      <w:r w:rsidRPr="00FC17F0">
        <w:rPr>
          <w:color w:val="000000"/>
        </w:rPr>
        <w:t> – книжная.</w:t>
      </w:r>
    </w:p>
    <w:p w14:paraId="1F299E70" w14:textId="77777777" w:rsidR="00FC17F0" w:rsidRPr="00FC17F0" w:rsidRDefault="00FC17F0" w:rsidP="00FC17F0">
      <w:pPr>
        <w:pStyle w:val="a4"/>
        <w:shd w:val="clear" w:color="auto" w:fill="FFFFFF"/>
        <w:spacing w:before="0" w:beforeAutospacing="0" w:after="150" w:afterAutospacing="0"/>
        <w:rPr>
          <w:color w:val="000000"/>
        </w:rPr>
      </w:pPr>
      <w:r w:rsidRPr="00FC17F0">
        <w:rPr>
          <w:color w:val="000000"/>
        </w:rPr>
        <w:lastRenderedPageBreak/>
        <w:t>Чтобы обеспечить отступ для первой строки абзаца, нужно кликнуть правой кнопкой мыши на редактируемый текст, в выпавшем меню выбрать </w:t>
      </w:r>
      <w:r w:rsidRPr="00FC17F0">
        <w:rPr>
          <w:i/>
          <w:iCs/>
          <w:color w:val="000000"/>
        </w:rPr>
        <w:t>Абзац</w:t>
      </w:r>
      <w:r w:rsidRPr="00FC17F0">
        <w:rPr>
          <w:color w:val="000000"/>
        </w:rPr>
        <w:t> и на вкладке </w:t>
      </w:r>
      <w:r w:rsidRPr="00FC17F0">
        <w:rPr>
          <w:i/>
          <w:iCs/>
          <w:color w:val="000000"/>
        </w:rPr>
        <w:t>Отступы и интервалы</w:t>
      </w:r>
      <w:r w:rsidRPr="00FC17F0">
        <w:rPr>
          <w:color w:val="000000"/>
        </w:rPr>
        <w:t> (рис. 4)ввести нужное значение в окне </w:t>
      </w:r>
      <w:r w:rsidRPr="00FC17F0">
        <w:rPr>
          <w:i/>
          <w:iCs/>
          <w:color w:val="000000"/>
        </w:rPr>
        <w:t>Первая строка</w:t>
      </w:r>
      <w:r w:rsidRPr="00FC17F0">
        <w:rPr>
          <w:color w:val="000000"/>
        </w:rPr>
        <w:t>/</w:t>
      </w:r>
      <w:r w:rsidRPr="00FC17F0">
        <w:rPr>
          <w:i/>
          <w:iCs/>
          <w:color w:val="000000"/>
        </w:rPr>
        <w:t>Отступ</w:t>
      </w:r>
      <w:r w:rsidRPr="00FC17F0">
        <w:rPr>
          <w:color w:val="000000"/>
        </w:rPr>
        <w:t>/</w:t>
      </w:r>
      <w:r w:rsidRPr="00FC17F0">
        <w:rPr>
          <w:i/>
          <w:iCs/>
          <w:color w:val="000000"/>
        </w:rPr>
        <w:t>на </w:t>
      </w:r>
      <w:r w:rsidRPr="00FC17F0">
        <w:rPr>
          <w:color w:val="000000"/>
        </w:rPr>
        <w:t>(число).</w:t>
      </w:r>
    </w:p>
    <w:p w14:paraId="1AAFF499" w14:textId="77777777" w:rsidR="00FC17F0" w:rsidRPr="00FC17F0" w:rsidRDefault="00FC17F0" w:rsidP="00FC17F0">
      <w:pPr>
        <w:pStyle w:val="a4"/>
        <w:shd w:val="clear" w:color="auto" w:fill="FFFFFF"/>
        <w:spacing w:before="0" w:beforeAutospacing="0" w:after="150" w:afterAutospacing="0"/>
        <w:rPr>
          <w:color w:val="000000"/>
        </w:rPr>
      </w:pPr>
      <w:r w:rsidRPr="00FC17F0">
        <w:rPr>
          <w:color w:val="000000"/>
        </w:rPr>
        <w:t>5. Чтобы обеспечить отступ слева для всего абзаца, нужно кликнуть правой кнопкой мыши на редактируемый текст, в выпавшем меню выбрать </w:t>
      </w:r>
      <w:r w:rsidRPr="00FC17F0">
        <w:rPr>
          <w:i/>
          <w:iCs/>
          <w:color w:val="000000"/>
        </w:rPr>
        <w:t>Абзац</w:t>
      </w:r>
      <w:r w:rsidRPr="00FC17F0">
        <w:rPr>
          <w:color w:val="000000"/>
        </w:rPr>
        <w:t> и на вкладке </w:t>
      </w:r>
      <w:r w:rsidRPr="00FC17F0">
        <w:rPr>
          <w:i/>
          <w:iCs/>
          <w:color w:val="000000"/>
        </w:rPr>
        <w:t>Отступы и интервалы</w:t>
      </w:r>
      <w:r w:rsidRPr="00FC17F0">
        <w:rPr>
          <w:color w:val="000000"/>
        </w:rPr>
        <w:t> (рис. 4) ввести нужное значение в окне </w:t>
      </w:r>
      <w:r w:rsidRPr="00FC17F0">
        <w:rPr>
          <w:i/>
          <w:iCs/>
          <w:color w:val="000000"/>
        </w:rPr>
        <w:t>Отступ</w:t>
      </w:r>
      <w:r w:rsidRPr="00FC17F0">
        <w:rPr>
          <w:color w:val="000000"/>
        </w:rPr>
        <w:t>/</w:t>
      </w:r>
      <w:r w:rsidRPr="00FC17F0">
        <w:rPr>
          <w:i/>
          <w:iCs/>
          <w:color w:val="000000"/>
        </w:rPr>
        <w:t>Слева</w:t>
      </w:r>
      <w:r w:rsidRPr="00FC17F0">
        <w:rPr>
          <w:color w:val="000000"/>
        </w:rPr>
        <w:t>.</w:t>
      </w:r>
    </w:p>
    <w:p w14:paraId="6B47571D" w14:textId="3921036E" w:rsidR="00FC17F0" w:rsidRDefault="00FC17F0" w:rsidP="00FC17F0">
      <w:pPr>
        <w:pStyle w:val="a4"/>
        <w:shd w:val="clear" w:color="auto" w:fill="FFFFFF"/>
        <w:spacing w:before="0" w:beforeAutospacing="0" w:after="150" w:afterAutospacing="0"/>
        <w:rPr>
          <w:rFonts w:ascii="Arial" w:hAnsi="Arial" w:cs="Arial"/>
          <w:color w:val="000000"/>
          <w:sz w:val="21"/>
          <w:szCs w:val="21"/>
        </w:rPr>
      </w:pPr>
      <w:r>
        <w:rPr>
          <w:rFonts w:ascii="Arial" w:hAnsi="Arial" w:cs="Arial"/>
          <w:noProof/>
          <w:color w:val="000000"/>
          <w:sz w:val="21"/>
          <w:szCs w:val="21"/>
        </w:rPr>
        <w:drawing>
          <wp:inline distT="0" distB="0" distL="0" distR="0" wp14:anchorId="6A918853" wp14:editId="25FEC039">
            <wp:extent cx="3346450" cy="4197350"/>
            <wp:effectExtent l="0" t="0" r="6350" b="0"/>
            <wp:docPr id="29" name="Рисунок 29" descr="https://fsd.multiurok.ru/html/2019/01/20/s_5c4492776126e/1058880_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s://fsd.multiurok.ru/html/2019/01/20/s_5c4492776126e/1058880_3.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346450" cy="4197350"/>
                    </a:xfrm>
                    <a:prstGeom prst="rect">
                      <a:avLst/>
                    </a:prstGeom>
                    <a:noFill/>
                    <a:ln>
                      <a:noFill/>
                    </a:ln>
                  </pic:spPr>
                </pic:pic>
              </a:graphicData>
            </a:graphic>
          </wp:inline>
        </w:drawing>
      </w:r>
    </w:p>
    <w:p w14:paraId="2AE5E2F5" w14:textId="77777777" w:rsidR="00FC17F0" w:rsidRPr="00FC17F0" w:rsidRDefault="00FC17F0" w:rsidP="00FC17F0">
      <w:pPr>
        <w:pStyle w:val="a4"/>
        <w:shd w:val="clear" w:color="auto" w:fill="FFFFFF"/>
        <w:spacing w:before="0" w:beforeAutospacing="0" w:after="150" w:afterAutospacing="0"/>
        <w:jc w:val="center"/>
        <w:rPr>
          <w:color w:val="000000"/>
        </w:rPr>
      </w:pPr>
      <w:r w:rsidRPr="00FC17F0">
        <w:rPr>
          <w:color w:val="000000"/>
        </w:rPr>
        <w:t>Рис. 4. </w:t>
      </w:r>
      <w:r w:rsidRPr="00FC17F0">
        <w:rPr>
          <w:i/>
          <w:iCs/>
          <w:color w:val="000000"/>
        </w:rPr>
        <w:t>Абзац</w:t>
      </w:r>
      <w:r w:rsidRPr="00FC17F0">
        <w:rPr>
          <w:color w:val="000000"/>
        </w:rPr>
        <w:t>/</w:t>
      </w:r>
      <w:r w:rsidRPr="00FC17F0">
        <w:rPr>
          <w:i/>
          <w:iCs/>
          <w:color w:val="000000"/>
        </w:rPr>
        <w:t>Отступы и интервалы</w:t>
      </w:r>
    </w:p>
    <w:p w14:paraId="50408860" w14:textId="77777777" w:rsidR="00FC17F0" w:rsidRPr="00FC17F0" w:rsidRDefault="00FC17F0" w:rsidP="00FC17F0">
      <w:pPr>
        <w:pStyle w:val="a4"/>
        <w:shd w:val="clear" w:color="auto" w:fill="FFFFFF"/>
        <w:spacing w:before="0" w:beforeAutospacing="0" w:after="150" w:afterAutospacing="0"/>
        <w:rPr>
          <w:color w:val="000000"/>
        </w:rPr>
      </w:pPr>
      <w:r w:rsidRPr="00FC17F0">
        <w:rPr>
          <w:b/>
          <w:bCs/>
          <w:color w:val="000000"/>
        </w:rPr>
        <w:t>Задание № 1</w:t>
      </w:r>
    </w:p>
    <w:p w14:paraId="56BCADA1" w14:textId="77777777" w:rsidR="00FC17F0" w:rsidRPr="00FC17F0" w:rsidRDefault="00FC17F0" w:rsidP="00FC17F0">
      <w:pPr>
        <w:pStyle w:val="a4"/>
        <w:shd w:val="clear" w:color="auto" w:fill="FFFFFF"/>
        <w:spacing w:before="0" w:beforeAutospacing="0" w:after="150" w:afterAutospacing="0"/>
        <w:rPr>
          <w:color w:val="000000"/>
        </w:rPr>
      </w:pPr>
      <w:r w:rsidRPr="00FC17F0">
        <w:rPr>
          <w:color w:val="000000"/>
        </w:rPr>
        <w:t>1. Установите печатный документ по основным требованиям.</w:t>
      </w:r>
    </w:p>
    <w:p w14:paraId="1F5DE2C4" w14:textId="77777777" w:rsidR="00FC17F0" w:rsidRPr="00FC17F0" w:rsidRDefault="00FC17F0" w:rsidP="00FC17F0">
      <w:pPr>
        <w:pStyle w:val="a4"/>
        <w:shd w:val="clear" w:color="auto" w:fill="FFFFFF"/>
        <w:spacing w:before="0" w:beforeAutospacing="0" w:after="150" w:afterAutospacing="0"/>
        <w:rPr>
          <w:color w:val="000000"/>
        </w:rPr>
      </w:pPr>
      <w:r w:rsidRPr="00FC17F0">
        <w:rPr>
          <w:color w:val="000000"/>
        </w:rPr>
        <w:t>2. Введите 5-6 строк что-нибудь о себе, не нажимая Enter.</w:t>
      </w:r>
    </w:p>
    <w:p w14:paraId="6FD1348B" w14:textId="77777777" w:rsidR="00FC17F0" w:rsidRPr="00FC17F0" w:rsidRDefault="00FC17F0" w:rsidP="00FC17F0">
      <w:pPr>
        <w:pStyle w:val="a4"/>
        <w:shd w:val="clear" w:color="auto" w:fill="FFFFFF"/>
        <w:spacing w:before="0" w:beforeAutospacing="0" w:after="150" w:afterAutospacing="0"/>
        <w:rPr>
          <w:color w:val="000000"/>
        </w:rPr>
      </w:pPr>
      <w:r w:rsidRPr="00FC17F0">
        <w:rPr>
          <w:color w:val="000000"/>
        </w:rPr>
        <w:t>3.Установите отступ первой строки на 2см.</w:t>
      </w:r>
    </w:p>
    <w:p w14:paraId="47D9B34E" w14:textId="77777777" w:rsidR="00FC17F0" w:rsidRPr="00FC17F0" w:rsidRDefault="00FC17F0" w:rsidP="00FC17F0">
      <w:pPr>
        <w:pStyle w:val="a4"/>
        <w:shd w:val="clear" w:color="auto" w:fill="FFFFFF"/>
        <w:spacing w:before="0" w:beforeAutospacing="0" w:after="150" w:afterAutospacing="0"/>
        <w:rPr>
          <w:color w:val="000000"/>
        </w:rPr>
      </w:pPr>
      <w:r w:rsidRPr="00FC17F0">
        <w:rPr>
          <w:b/>
          <w:bCs/>
          <w:color w:val="000000"/>
        </w:rPr>
        <w:t>Задание № 2</w:t>
      </w:r>
    </w:p>
    <w:p w14:paraId="05C08617" w14:textId="77777777" w:rsidR="00FC17F0" w:rsidRPr="00FC17F0" w:rsidRDefault="00FC17F0" w:rsidP="00FC17F0">
      <w:pPr>
        <w:pStyle w:val="a4"/>
        <w:shd w:val="clear" w:color="auto" w:fill="FFFFFF"/>
        <w:spacing w:before="0" w:beforeAutospacing="0" w:after="150" w:afterAutospacing="0"/>
        <w:rPr>
          <w:color w:val="000000"/>
        </w:rPr>
      </w:pPr>
      <w:r w:rsidRPr="00FC17F0">
        <w:rPr>
          <w:color w:val="000000"/>
        </w:rPr>
        <w:t>Наберите предложенный текст</w:t>
      </w:r>
    </w:p>
    <w:p w14:paraId="45E4D029" w14:textId="77777777" w:rsidR="00FC17F0" w:rsidRPr="00FC17F0" w:rsidRDefault="00FC17F0" w:rsidP="00FC17F0">
      <w:pPr>
        <w:pStyle w:val="a4"/>
        <w:shd w:val="clear" w:color="auto" w:fill="FFFFFF"/>
        <w:spacing w:before="0" w:beforeAutospacing="0" w:after="150" w:afterAutospacing="0"/>
        <w:rPr>
          <w:color w:val="000000"/>
        </w:rPr>
      </w:pPr>
      <w:r w:rsidRPr="00FC17F0">
        <w:rPr>
          <w:color w:val="000000"/>
        </w:rPr>
        <w:t>Номенклатура лекарственных средств. В некоторых странах применяется двойная номенклатура лекарственных средств: на латинском и национальном языках. Например, латинскому названию </w:t>
      </w:r>
      <w:r w:rsidRPr="00FC17F0">
        <w:rPr>
          <w:i/>
          <w:iCs/>
          <w:color w:val="000000"/>
        </w:rPr>
        <w:t>Raunatinum</w:t>
      </w:r>
      <w:r w:rsidRPr="00FC17F0">
        <w:rPr>
          <w:color w:val="000000"/>
        </w:rPr>
        <w:t> соответствует русс. </w:t>
      </w:r>
      <w:r w:rsidRPr="00FC17F0">
        <w:rPr>
          <w:i/>
          <w:iCs/>
          <w:color w:val="000000"/>
        </w:rPr>
        <w:t>раунатин. </w:t>
      </w:r>
      <w:r w:rsidRPr="00FC17F0">
        <w:rPr>
          <w:color w:val="000000"/>
        </w:rPr>
        <w:t>Большинство латинских наименований лекарственных средств являются существительными среднего рода на </w:t>
      </w:r>
      <w:r w:rsidRPr="00FC17F0">
        <w:rPr>
          <w:b/>
          <w:bCs/>
          <w:color w:val="000000"/>
        </w:rPr>
        <w:t>- um, - ium</w:t>
      </w:r>
      <w:r w:rsidRPr="00FC17F0">
        <w:rPr>
          <w:color w:val="000000"/>
        </w:rPr>
        <w:t>. Названия, которые по-русски выражаются существительными мужского рода или существительными женского рода на –</w:t>
      </w:r>
      <w:r w:rsidRPr="00FC17F0">
        <w:rPr>
          <w:i/>
          <w:iCs/>
          <w:color w:val="000000"/>
        </w:rPr>
        <w:t>аза</w:t>
      </w:r>
      <w:r w:rsidRPr="00FC17F0">
        <w:rPr>
          <w:color w:val="000000"/>
        </w:rPr>
        <w:t>, преобразуются при записи по – латыни в существительные на </w:t>
      </w:r>
      <w:r w:rsidRPr="00FC17F0">
        <w:rPr>
          <w:b/>
          <w:bCs/>
          <w:color w:val="000000"/>
        </w:rPr>
        <w:t>– um :</w:t>
      </w:r>
      <w:r w:rsidRPr="00FC17F0">
        <w:rPr>
          <w:color w:val="000000"/>
        </w:rPr>
        <w:t> </w:t>
      </w:r>
      <w:r w:rsidRPr="00FC17F0">
        <w:rPr>
          <w:b/>
          <w:bCs/>
          <w:color w:val="000000"/>
        </w:rPr>
        <w:t>Валидол </w:t>
      </w:r>
      <w:r w:rsidRPr="00FC17F0">
        <w:rPr>
          <w:b/>
          <w:bCs/>
          <w:i/>
          <w:iCs/>
          <w:color w:val="000000"/>
        </w:rPr>
        <w:t>Validolum.</w:t>
      </w:r>
      <w:r w:rsidRPr="00FC17F0">
        <w:rPr>
          <w:i/>
          <w:iCs/>
          <w:color w:val="000000"/>
        </w:rPr>
        <w:t> </w:t>
      </w:r>
      <w:r w:rsidRPr="00FC17F0">
        <w:rPr>
          <w:color w:val="000000"/>
        </w:rPr>
        <w:t xml:space="preserve">Названия, которые по-русски </w:t>
      </w:r>
      <w:r w:rsidRPr="00FC17F0">
        <w:rPr>
          <w:color w:val="000000"/>
        </w:rPr>
        <w:lastRenderedPageBreak/>
        <w:t>выражаются существительными мужского рода на –ий, -форм, преобразуются при записи по-латыни в существительные на </w:t>
      </w:r>
      <w:r w:rsidRPr="00FC17F0">
        <w:rPr>
          <w:b/>
          <w:bCs/>
          <w:i/>
          <w:iCs/>
          <w:color w:val="000000"/>
        </w:rPr>
        <w:t>– ium: </w:t>
      </w:r>
      <w:r w:rsidRPr="00FC17F0">
        <w:rPr>
          <w:b/>
          <w:bCs/>
          <w:color w:val="000000"/>
        </w:rPr>
        <w:t>Натрий </w:t>
      </w:r>
      <w:r w:rsidRPr="00FC17F0">
        <w:rPr>
          <w:b/>
          <w:bCs/>
          <w:i/>
          <w:iCs/>
          <w:color w:val="000000"/>
        </w:rPr>
        <w:t>Natrium.</w:t>
      </w:r>
    </w:p>
    <w:p w14:paraId="4053DB78" w14:textId="77777777" w:rsidR="00FC17F0" w:rsidRPr="00FC17F0" w:rsidRDefault="00FC17F0" w:rsidP="00FC17F0">
      <w:pPr>
        <w:pStyle w:val="a4"/>
        <w:shd w:val="clear" w:color="auto" w:fill="FFFFFF"/>
        <w:spacing w:before="0" w:beforeAutospacing="0" w:after="150" w:afterAutospacing="0"/>
        <w:rPr>
          <w:color w:val="000000"/>
        </w:rPr>
      </w:pPr>
      <w:r w:rsidRPr="00FC17F0">
        <w:rPr>
          <w:b/>
          <w:bCs/>
          <w:color w:val="000000"/>
        </w:rPr>
        <w:t>Обратите внимание</w:t>
      </w:r>
      <w:r w:rsidRPr="00FC17F0">
        <w:rPr>
          <w:i/>
          <w:iCs/>
          <w:color w:val="000000"/>
        </w:rPr>
        <w:t>, что некоторые слова в тексте подчеркнуты красной волнистой линией или зеленой волнистой линией. Значит Ваш Word настроен на автоматическую проверку орфографии и грамматики. Красная линия - орфографическая ошибка. Щелкаем правой кнопкой по подчеркнутому слову. Встроенный словарь предлагает слова для замены, вы выбираете слово из списка, если же слово набрано верно, и в этом уверены, можете его </w:t>
      </w:r>
      <w:r w:rsidRPr="00FC17F0">
        <w:rPr>
          <w:b/>
          <w:bCs/>
          <w:color w:val="000000"/>
        </w:rPr>
        <w:t>Добавить в словарь</w:t>
      </w:r>
      <w:r w:rsidRPr="00FC17F0">
        <w:rPr>
          <w:color w:val="000000"/>
        </w:rPr>
        <w:t>.</w:t>
      </w:r>
      <w:r w:rsidRPr="00FC17F0">
        <w:rPr>
          <w:i/>
          <w:iCs/>
          <w:color w:val="000000"/>
        </w:rPr>
        <w:t> Если сомневаетесь нажмите </w:t>
      </w:r>
      <w:r w:rsidRPr="00FC17F0">
        <w:rPr>
          <w:b/>
          <w:bCs/>
          <w:color w:val="000000"/>
        </w:rPr>
        <w:t>Пропустить все.</w:t>
      </w:r>
    </w:p>
    <w:p w14:paraId="68FFECFB" w14:textId="77777777" w:rsidR="00FC17F0" w:rsidRPr="00FC17F0" w:rsidRDefault="00FC17F0" w:rsidP="00FC17F0">
      <w:pPr>
        <w:pStyle w:val="a4"/>
        <w:shd w:val="clear" w:color="auto" w:fill="FFFFFF"/>
        <w:spacing w:before="0" w:beforeAutospacing="0" w:after="150" w:afterAutospacing="0"/>
        <w:rPr>
          <w:color w:val="000000"/>
        </w:rPr>
      </w:pPr>
      <w:r w:rsidRPr="00FC17F0">
        <w:rPr>
          <w:b/>
          <w:bCs/>
          <w:color w:val="000000"/>
        </w:rPr>
        <w:t>Задание №3</w:t>
      </w:r>
    </w:p>
    <w:p w14:paraId="3D333B0A" w14:textId="77777777" w:rsidR="00FC17F0" w:rsidRPr="00FC17F0" w:rsidRDefault="00FC17F0" w:rsidP="00FC17F0">
      <w:pPr>
        <w:pStyle w:val="a4"/>
        <w:shd w:val="clear" w:color="auto" w:fill="FFFFFF"/>
        <w:spacing w:before="0" w:beforeAutospacing="0" w:after="150" w:afterAutospacing="0"/>
        <w:rPr>
          <w:color w:val="000000"/>
        </w:rPr>
      </w:pPr>
      <w:r w:rsidRPr="00FC17F0">
        <w:rPr>
          <w:b/>
          <w:bCs/>
          <w:color w:val="000000"/>
        </w:rPr>
        <w:t>1. Вчитайтесь в стихотворение «Шалтай-Болтай</w:t>
      </w:r>
      <w:r w:rsidRPr="00FC17F0">
        <w:rPr>
          <w:color w:val="000000"/>
        </w:rPr>
        <w:t>». Выделите повторяющиеся части в каждом из </w:t>
      </w:r>
      <w:r w:rsidRPr="00FC17F0">
        <w:rPr>
          <w:b/>
          <w:bCs/>
          <w:color w:val="000000"/>
        </w:rPr>
        <w:t>6</w:t>
      </w:r>
      <w:r w:rsidRPr="00FC17F0">
        <w:rPr>
          <w:color w:val="000000"/>
        </w:rPr>
        <w:t> абзацев. Наберите текст, причем каждую повторяющуюся часть не печатайте вновь, а копируйте, используя операции копирования и исправляя в нужных местах.</w:t>
      </w:r>
    </w:p>
    <w:p w14:paraId="716CD103" w14:textId="77777777" w:rsidR="00FC17F0" w:rsidRPr="00FC17F0" w:rsidRDefault="00FC17F0" w:rsidP="00FC17F0">
      <w:pPr>
        <w:pStyle w:val="a4"/>
        <w:shd w:val="clear" w:color="auto" w:fill="FFFFFF"/>
        <w:spacing w:before="0" w:beforeAutospacing="0" w:after="150" w:afterAutospacing="0"/>
        <w:rPr>
          <w:color w:val="000000"/>
        </w:rPr>
      </w:pPr>
      <w:r w:rsidRPr="00FC17F0">
        <w:rPr>
          <w:color w:val="000000"/>
        </w:rPr>
        <w:t>Шалтай-Болтай</w:t>
      </w:r>
    </w:p>
    <w:p w14:paraId="769B4CE2" w14:textId="77777777" w:rsidR="00FC17F0" w:rsidRPr="00FC17F0" w:rsidRDefault="00FC17F0" w:rsidP="00FC17F0">
      <w:pPr>
        <w:pStyle w:val="a4"/>
        <w:shd w:val="clear" w:color="auto" w:fill="FFFFFF"/>
        <w:spacing w:before="0" w:beforeAutospacing="0" w:after="150" w:afterAutospacing="0"/>
        <w:rPr>
          <w:color w:val="000000"/>
        </w:rPr>
      </w:pPr>
      <w:r w:rsidRPr="00FC17F0">
        <w:rPr>
          <w:color w:val="000000"/>
        </w:rPr>
        <w:t>Сидел на стене.</w:t>
      </w:r>
    </w:p>
    <w:p w14:paraId="3EE1706A" w14:textId="77777777" w:rsidR="00FC17F0" w:rsidRPr="00FC17F0" w:rsidRDefault="00FC17F0" w:rsidP="00FC17F0">
      <w:pPr>
        <w:pStyle w:val="a4"/>
        <w:shd w:val="clear" w:color="auto" w:fill="FFFFFF"/>
        <w:spacing w:before="0" w:beforeAutospacing="0" w:after="150" w:afterAutospacing="0"/>
        <w:rPr>
          <w:color w:val="000000"/>
        </w:rPr>
      </w:pPr>
      <w:r w:rsidRPr="00FC17F0">
        <w:rPr>
          <w:color w:val="000000"/>
        </w:rPr>
        <w:t>Шалтай-Болтай</w:t>
      </w:r>
    </w:p>
    <w:p w14:paraId="69A26527" w14:textId="77777777" w:rsidR="00FC17F0" w:rsidRPr="00FC17F0" w:rsidRDefault="00FC17F0" w:rsidP="00FC17F0">
      <w:pPr>
        <w:pStyle w:val="a4"/>
        <w:shd w:val="clear" w:color="auto" w:fill="FFFFFF"/>
        <w:spacing w:before="0" w:beforeAutospacing="0" w:after="150" w:afterAutospacing="0"/>
        <w:rPr>
          <w:color w:val="000000"/>
        </w:rPr>
      </w:pPr>
      <w:r w:rsidRPr="00FC17F0">
        <w:rPr>
          <w:color w:val="000000"/>
        </w:rPr>
        <w:t>Свалился во сне.</w:t>
      </w:r>
    </w:p>
    <w:p w14:paraId="160F706C" w14:textId="77777777" w:rsidR="00FC17F0" w:rsidRPr="00FC17F0" w:rsidRDefault="00FC17F0" w:rsidP="00FC17F0">
      <w:pPr>
        <w:pStyle w:val="a4"/>
        <w:shd w:val="clear" w:color="auto" w:fill="FFFFFF"/>
        <w:spacing w:before="0" w:beforeAutospacing="0" w:after="150" w:afterAutospacing="0"/>
        <w:rPr>
          <w:color w:val="000000"/>
        </w:rPr>
      </w:pPr>
      <w:r w:rsidRPr="00FC17F0">
        <w:rPr>
          <w:color w:val="000000"/>
        </w:rPr>
        <w:t>Вся королевская конница,</w:t>
      </w:r>
    </w:p>
    <w:p w14:paraId="69589E3F" w14:textId="77777777" w:rsidR="00FC17F0" w:rsidRPr="00FC17F0" w:rsidRDefault="00FC17F0" w:rsidP="00FC17F0">
      <w:pPr>
        <w:pStyle w:val="a4"/>
        <w:shd w:val="clear" w:color="auto" w:fill="FFFFFF"/>
        <w:spacing w:before="0" w:beforeAutospacing="0" w:after="150" w:afterAutospacing="0"/>
        <w:rPr>
          <w:color w:val="000000"/>
        </w:rPr>
      </w:pPr>
      <w:r w:rsidRPr="00FC17F0">
        <w:rPr>
          <w:color w:val="000000"/>
        </w:rPr>
        <w:t>Вся королевская рать</w:t>
      </w:r>
    </w:p>
    <w:p w14:paraId="07BBCDE0" w14:textId="77777777" w:rsidR="00FC17F0" w:rsidRPr="00FC17F0" w:rsidRDefault="00FC17F0" w:rsidP="00FC17F0">
      <w:pPr>
        <w:pStyle w:val="a4"/>
        <w:shd w:val="clear" w:color="auto" w:fill="FFFFFF"/>
        <w:spacing w:before="0" w:beforeAutospacing="0" w:after="150" w:afterAutospacing="0"/>
        <w:rPr>
          <w:color w:val="000000"/>
        </w:rPr>
      </w:pPr>
      <w:r w:rsidRPr="00FC17F0">
        <w:rPr>
          <w:color w:val="000000"/>
        </w:rPr>
        <w:t>Не может Шалтая,</w:t>
      </w:r>
    </w:p>
    <w:p w14:paraId="4AD5CEEF" w14:textId="77777777" w:rsidR="00FC17F0" w:rsidRPr="00FC17F0" w:rsidRDefault="00FC17F0" w:rsidP="00FC17F0">
      <w:pPr>
        <w:pStyle w:val="a4"/>
        <w:shd w:val="clear" w:color="auto" w:fill="FFFFFF"/>
        <w:spacing w:before="0" w:beforeAutospacing="0" w:after="150" w:afterAutospacing="0"/>
        <w:rPr>
          <w:color w:val="000000"/>
        </w:rPr>
      </w:pPr>
      <w:r w:rsidRPr="00FC17F0">
        <w:rPr>
          <w:color w:val="000000"/>
        </w:rPr>
        <w:t>Не может Болтая,</w:t>
      </w:r>
    </w:p>
    <w:p w14:paraId="07708862" w14:textId="77777777" w:rsidR="00FC17F0" w:rsidRPr="00FC17F0" w:rsidRDefault="00FC17F0" w:rsidP="00FC17F0">
      <w:pPr>
        <w:pStyle w:val="a4"/>
        <w:shd w:val="clear" w:color="auto" w:fill="FFFFFF"/>
        <w:spacing w:before="0" w:beforeAutospacing="0" w:after="150" w:afterAutospacing="0"/>
        <w:rPr>
          <w:color w:val="000000"/>
        </w:rPr>
      </w:pPr>
      <w:r w:rsidRPr="00FC17F0">
        <w:rPr>
          <w:color w:val="000000"/>
        </w:rPr>
        <w:t>Шалтая-Болтая,</w:t>
      </w:r>
    </w:p>
    <w:p w14:paraId="032CDE1D" w14:textId="77777777" w:rsidR="00FC17F0" w:rsidRPr="00FC17F0" w:rsidRDefault="00FC17F0" w:rsidP="00FC17F0">
      <w:pPr>
        <w:pStyle w:val="a4"/>
        <w:shd w:val="clear" w:color="auto" w:fill="FFFFFF"/>
        <w:spacing w:before="0" w:beforeAutospacing="0" w:after="150" w:afterAutospacing="0"/>
        <w:rPr>
          <w:color w:val="000000"/>
        </w:rPr>
      </w:pPr>
      <w:r w:rsidRPr="00FC17F0">
        <w:rPr>
          <w:color w:val="000000"/>
        </w:rPr>
        <w:t>Болтая-Шалтая,</w:t>
      </w:r>
    </w:p>
    <w:p w14:paraId="6B51AF16" w14:textId="77777777" w:rsidR="00FC17F0" w:rsidRPr="00FC17F0" w:rsidRDefault="00FC17F0" w:rsidP="00FC17F0">
      <w:pPr>
        <w:pStyle w:val="a4"/>
        <w:shd w:val="clear" w:color="auto" w:fill="FFFFFF"/>
        <w:spacing w:before="0" w:beforeAutospacing="0" w:after="150" w:afterAutospacing="0"/>
        <w:rPr>
          <w:color w:val="000000"/>
        </w:rPr>
      </w:pPr>
      <w:r w:rsidRPr="00FC17F0">
        <w:rPr>
          <w:color w:val="000000"/>
        </w:rPr>
        <w:t>Шалтая-Болтая собрать!</w:t>
      </w:r>
    </w:p>
    <w:p w14:paraId="37B6D3CF" w14:textId="77777777" w:rsidR="00FC17F0" w:rsidRPr="00FC17F0" w:rsidRDefault="00FC17F0" w:rsidP="00FC17F0">
      <w:pPr>
        <w:pStyle w:val="a4"/>
        <w:shd w:val="clear" w:color="auto" w:fill="FFFFFF"/>
        <w:spacing w:before="0" w:beforeAutospacing="0" w:after="150" w:afterAutospacing="0"/>
        <w:rPr>
          <w:color w:val="000000"/>
        </w:rPr>
      </w:pPr>
      <w:r w:rsidRPr="00FC17F0">
        <w:rPr>
          <w:color w:val="000000"/>
        </w:rPr>
        <w:t>2.Переставьте все абзацы в обратном порядке.</w:t>
      </w:r>
    </w:p>
    <w:p w14:paraId="7BE87D7E" w14:textId="77777777" w:rsidR="00FC17F0" w:rsidRPr="00FC17F0" w:rsidRDefault="00FC17F0" w:rsidP="00FC17F0">
      <w:pPr>
        <w:pStyle w:val="a4"/>
        <w:shd w:val="clear" w:color="auto" w:fill="FFFFFF"/>
        <w:spacing w:before="0" w:beforeAutospacing="0" w:after="150" w:afterAutospacing="0"/>
        <w:rPr>
          <w:color w:val="000000"/>
        </w:rPr>
      </w:pPr>
      <w:r w:rsidRPr="00FC17F0">
        <w:rPr>
          <w:b/>
          <w:bCs/>
          <w:color w:val="000000"/>
        </w:rPr>
        <w:t>Задание №4</w:t>
      </w:r>
    </w:p>
    <w:p w14:paraId="21234E0D" w14:textId="77777777" w:rsidR="00FC17F0" w:rsidRPr="00FC17F0" w:rsidRDefault="00FC17F0" w:rsidP="00FC17F0">
      <w:pPr>
        <w:pStyle w:val="a4"/>
        <w:shd w:val="clear" w:color="auto" w:fill="FFFFFF"/>
        <w:spacing w:before="0" w:beforeAutospacing="0" w:after="150" w:afterAutospacing="0"/>
        <w:rPr>
          <w:color w:val="000000"/>
        </w:rPr>
      </w:pPr>
      <w:r w:rsidRPr="00FC17F0">
        <w:rPr>
          <w:color w:val="000000"/>
          <w:u w:val="single"/>
        </w:rPr>
        <w:t>Отредактируйте созданный вами текст в </w:t>
      </w:r>
      <w:r w:rsidRPr="00FC17F0">
        <w:rPr>
          <w:b/>
          <w:bCs/>
          <w:color w:val="000000"/>
          <w:u w:val="single"/>
        </w:rPr>
        <w:t>задании 2</w:t>
      </w:r>
      <w:r w:rsidRPr="00FC17F0">
        <w:rPr>
          <w:color w:val="000000"/>
          <w:u w:val="single"/>
        </w:rPr>
        <w:t> .</w:t>
      </w:r>
    </w:p>
    <w:p w14:paraId="62760530" w14:textId="77777777" w:rsidR="00FC17F0" w:rsidRPr="00FC17F0" w:rsidRDefault="00FC17F0" w:rsidP="00BD5A2D">
      <w:pPr>
        <w:pStyle w:val="a4"/>
        <w:numPr>
          <w:ilvl w:val="0"/>
          <w:numId w:val="43"/>
        </w:numPr>
        <w:shd w:val="clear" w:color="auto" w:fill="FFFFFF"/>
        <w:spacing w:before="0" w:beforeAutospacing="0" w:after="150" w:afterAutospacing="0"/>
        <w:rPr>
          <w:color w:val="000000"/>
        </w:rPr>
      </w:pPr>
      <w:r w:rsidRPr="00FC17F0">
        <w:rPr>
          <w:color w:val="000000"/>
        </w:rPr>
        <w:t>Озаглавьте текст</w:t>
      </w:r>
    </w:p>
    <w:p w14:paraId="64B1F2AE" w14:textId="77777777" w:rsidR="00FC17F0" w:rsidRPr="00FC17F0" w:rsidRDefault="00FC17F0" w:rsidP="00BD5A2D">
      <w:pPr>
        <w:pStyle w:val="a4"/>
        <w:numPr>
          <w:ilvl w:val="0"/>
          <w:numId w:val="43"/>
        </w:numPr>
        <w:shd w:val="clear" w:color="auto" w:fill="FFFFFF"/>
        <w:spacing w:before="0" w:beforeAutospacing="0" w:after="150" w:afterAutospacing="0"/>
        <w:rPr>
          <w:color w:val="000000"/>
        </w:rPr>
      </w:pPr>
      <w:r w:rsidRPr="00FC17F0">
        <w:rPr>
          <w:color w:val="000000"/>
        </w:rPr>
        <w:t>Установите отступ 2см. Вызвать конт. меню команда Абзац (первая строка выступ на 2см) ОК</w:t>
      </w:r>
    </w:p>
    <w:p w14:paraId="19B7DACD" w14:textId="77777777" w:rsidR="00FC17F0" w:rsidRPr="00FC17F0" w:rsidRDefault="00FC17F0" w:rsidP="00BD5A2D">
      <w:pPr>
        <w:pStyle w:val="a4"/>
        <w:numPr>
          <w:ilvl w:val="0"/>
          <w:numId w:val="44"/>
        </w:numPr>
        <w:shd w:val="clear" w:color="auto" w:fill="FFFFFF"/>
        <w:spacing w:before="0" w:beforeAutospacing="0" w:after="150" w:afterAutospacing="0"/>
        <w:rPr>
          <w:color w:val="000000"/>
        </w:rPr>
      </w:pPr>
      <w:r w:rsidRPr="00FC17F0">
        <w:rPr>
          <w:color w:val="000000"/>
        </w:rPr>
        <w:t>Разбейте текст на три абзаца: 1-й абзац – заголовок, 2-й абзац заканчивается словами: «…</w:t>
      </w:r>
      <w:r w:rsidRPr="00FC17F0">
        <w:rPr>
          <w:b/>
          <w:bCs/>
          <w:color w:val="000000"/>
        </w:rPr>
        <w:t>Валидол </w:t>
      </w:r>
      <w:r w:rsidRPr="00FC17F0">
        <w:rPr>
          <w:b/>
          <w:bCs/>
          <w:i/>
          <w:iCs/>
          <w:color w:val="000000"/>
        </w:rPr>
        <w:t>Validolum.</w:t>
      </w:r>
      <w:r w:rsidRPr="00FC17F0">
        <w:rPr>
          <w:color w:val="000000"/>
        </w:rPr>
        <w:t>.»;(после каждого абзаца нажимать клавишу Enter)</w:t>
      </w:r>
    </w:p>
    <w:p w14:paraId="3D5198EE" w14:textId="77777777" w:rsidR="00FC17F0" w:rsidRPr="00FC17F0" w:rsidRDefault="00FC17F0" w:rsidP="00FC17F0">
      <w:pPr>
        <w:pStyle w:val="a4"/>
        <w:shd w:val="clear" w:color="auto" w:fill="FFFFFF"/>
        <w:spacing w:before="0" w:beforeAutospacing="0" w:after="150" w:afterAutospacing="0"/>
        <w:rPr>
          <w:color w:val="000000"/>
        </w:rPr>
      </w:pPr>
      <w:r w:rsidRPr="00FC17F0">
        <w:rPr>
          <w:color w:val="000000"/>
        </w:rPr>
        <w:t>√ «Интернет» замените на «Internet»;</w:t>
      </w:r>
      <w:r w:rsidRPr="00FC17F0">
        <w:rPr>
          <w:color w:val="000000"/>
        </w:rPr>
        <w:br/>
        <w:t>√ Сокращение «русс.» замените на «русское»;</w:t>
      </w:r>
    </w:p>
    <w:p w14:paraId="7E64AD9C" w14:textId="77777777" w:rsidR="00FC17F0" w:rsidRPr="00FC17F0" w:rsidRDefault="00FC17F0" w:rsidP="00BD5A2D">
      <w:pPr>
        <w:pStyle w:val="a4"/>
        <w:numPr>
          <w:ilvl w:val="0"/>
          <w:numId w:val="45"/>
        </w:numPr>
        <w:shd w:val="clear" w:color="auto" w:fill="FFFFFF"/>
        <w:spacing w:before="0" w:beforeAutospacing="0" w:after="150" w:afterAutospacing="0"/>
        <w:rPr>
          <w:color w:val="000000"/>
        </w:rPr>
      </w:pPr>
      <w:r w:rsidRPr="00FC17F0">
        <w:rPr>
          <w:color w:val="000000"/>
        </w:rPr>
        <w:t>√ Выделите заголовок «Номенклатура лекарственных средств» и замените шрифт на полужирный;</w:t>
      </w:r>
      <w:r w:rsidRPr="00FC17F0">
        <w:rPr>
          <w:color w:val="000000"/>
        </w:rPr>
        <w:br/>
        <w:t>√ Выделите в тексте слова на латинском языке и замените шрифт на полужирный.</w:t>
      </w:r>
    </w:p>
    <w:p w14:paraId="776540FD" w14:textId="77777777" w:rsidR="00FC17F0" w:rsidRPr="00FC17F0" w:rsidRDefault="00FC17F0" w:rsidP="00FC17F0">
      <w:pPr>
        <w:pStyle w:val="a4"/>
        <w:shd w:val="clear" w:color="auto" w:fill="FFFFFF"/>
        <w:spacing w:before="0" w:beforeAutospacing="0" w:after="150" w:afterAutospacing="0"/>
        <w:rPr>
          <w:color w:val="000000"/>
        </w:rPr>
      </w:pPr>
      <w:r w:rsidRPr="00FC17F0">
        <w:rPr>
          <w:color w:val="000000"/>
        </w:rPr>
        <w:lastRenderedPageBreak/>
        <w:t>Выполнить это задание можно, последовательно выделяя каждое слова и видоизменяя его начертание. Есть более эффективный способ: удерживая нажатой клавишу Ctrl, щелкаем каждое необходимо слово двойным щелчком левой кнопки мыши и присваиваем необходимое начертание;</w:t>
      </w:r>
      <w:r w:rsidRPr="00FC17F0">
        <w:rPr>
          <w:color w:val="000000"/>
        </w:rPr>
        <w:br/>
        <w:t>√ Расположите текст по ширине страницы, используя вкладку Абзац</w:t>
      </w:r>
    </w:p>
    <w:p w14:paraId="027B2BEA" w14:textId="77777777" w:rsidR="00FC17F0" w:rsidRPr="00FC17F0" w:rsidRDefault="00FC17F0" w:rsidP="00FC17F0">
      <w:pPr>
        <w:pStyle w:val="a4"/>
        <w:shd w:val="clear" w:color="auto" w:fill="FFFFFF"/>
        <w:spacing w:before="0" w:beforeAutospacing="0" w:after="150" w:afterAutospacing="0"/>
        <w:rPr>
          <w:color w:val="000000"/>
        </w:rPr>
      </w:pPr>
      <w:r w:rsidRPr="00FC17F0">
        <w:rPr>
          <w:b/>
          <w:bCs/>
          <w:color w:val="000000"/>
        </w:rPr>
        <w:t>Внимание:</w:t>
      </w:r>
      <w:r w:rsidRPr="00FC17F0">
        <w:rPr>
          <w:color w:val="000000"/>
        </w:rPr>
        <w:t> При выравнивании по ширине могут возникать слишком большие интервалы между словами. Чтобы этого избежать, необходимо установить переносы в словах. Если же в начале работы с документом задать функцию автопереноса, то этот автоматизируется.</w:t>
      </w:r>
    </w:p>
    <w:p w14:paraId="4A50692E" w14:textId="77777777" w:rsidR="00FC17F0" w:rsidRPr="00FC17F0" w:rsidRDefault="00FC17F0" w:rsidP="00FC17F0">
      <w:pPr>
        <w:pStyle w:val="a4"/>
        <w:shd w:val="clear" w:color="auto" w:fill="FFFFFF"/>
        <w:spacing w:before="0" w:beforeAutospacing="0" w:after="150" w:afterAutospacing="0"/>
        <w:rPr>
          <w:color w:val="000000"/>
        </w:rPr>
      </w:pPr>
      <w:r w:rsidRPr="00FC17F0">
        <w:rPr>
          <w:color w:val="000000"/>
        </w:rPr>
        <w:t>Сделайте расстановку переносов</w:t>
      </w:r>
    </w:p>
    <w:p w14:paraId="0D813A10" w14:textId="77777777" w:rsidR="00FC17F0" w:rsidRPr="00FC17F0" w:rsidRDefault="00FC17F0" w:rsidP="00FC17F0">
      <w:pPr>
        <w:pStyle w:val="a8"/>
        <w:tabs>
          <w:tab w:val="left" w:pos="266"/>
        </w:tabs>
        <w:spacing w:after="0"/>
        <w:ind w:left="0" w:firstLine="709"/>
        <w:jc w:val="both"/>
        <w:rPr>
          <w:color w:val="000000" w:themeColor="text1"/>
        </w:rPr>
      </w:pPr>
    </w:p>
    <w:p w14:paraId="0E31F906" w14:textId="77777777" w:rsidR="00373168" w:rsidRDefault="00373168" w:rsidP="00E3736C">
      <w:pPr>
        <w:ind w:firstLine="709"/>
        <w:rPr>
          <w:b/>
        </w:rPr>
      </w:pPr>
    </w:p>
    <w:p w14:paraId="11D3056E" w14:textId="77777777" w:rsidR="000D21C2" w:rsidRPr="00E3736C" w:rsidRDefault="000D21C2" w:rsidP="00E3736C">
      <w:pPr>
        <w:ind w:firstLine="709"/>
        <w:rPr>
          <w:b/>
        </w:rPr>
      </w:pPr>
      <w:r w:rsidRPr="00E3736C">
        <w:rPr>
          <w:b/>
        </w:rPr>
        <w:t xml:space="preserve">Критерии оценки:  </w:t>
      </w:r>
    </w:p>
    <w:p w14:paraId="67841497" w14:textId="77777777" w:rsidR="000D21C2" w:rsidRPr="00E3736C" w:rsidRDefault="000D21C2" w:rsidP="00E3736C">
      <w:pPr>
        <w:ind w:firstLine="709"/>
        <w:jc w:val="both"/>
      </w:pPr>
      <w:r w:rsidRPr="00E3736C">
        <w:t>- оценка «отлично» выставляется студенту, если все задания выполнены верно; студент правильно делает выводы, уверенно работает с текстом.</w:t>
      </w:r>
    </w:p>
    <w:p w14:paraId="5116D792" w14:textId="77777777" w:rsidR="000D21C2" w:rsidRPr="00E3736C" w:rsidRDefault="000D21C2" w:rsidP="00E3736C">
      <w:pPr>
        <w:widowControl w:val="0"/>
        <w:autoSpaceDE w:val="0"/>
        <w:autoSpaceDN w:val="0"/>
        <w:adjustRightInd w:val="0"/>
        <w:ind w:firstLine="709"/>
        <w:jc w:val="both"/>
      </w:pPr>
      <w:r w:rsidRPr="00E3736C">
        <w:t>- оценка «хорошо» выставляется студенту, если задания, но допущены неточности в работе</w:t>
      </w:r>
      <w:r w:rsidRPr="00E3736C">
        <w:rPr>
          <w:i/>
          <w:iCs/>
        </w:rPr>
        <w:t>.</w:t>
      </w:r>
    </w:p>
    <w:p w14:paraId="7458D966" w14:textId="77777777" w:rsidR="000D21C2" w:rsidRPr="00E3736C" w:rsidRDefault="000D21C2" w:rsidP="00E3736C">
      <w:pPr>
        <w:widowControl w:val="0"/>
        <w:autoSpaceDE w:val="0"/>
        <w:autoSpaceDN w:val="0"/>
        <w:adjustRightInd w:val="0"/>
        <w:ind w:firstLine="709"/>
        <w:jc w:val="both"/>
      </w:pPr>
      <w:r w:rsidRPr="00E3736C">
        <w:t>- оценка «удовлетворительно» выставляется студенту, если в заданиях допущены существенные ошибки, при этом студент справляется с заданиями, требующими доказательного и развернутого вывода.</w:t>
      </w:r>
    </w:p>
    <w:p w14:paraId="0F990456" w14:textId="77777777" w:rsidR="000D21C2" w:rsidRPr="00E3736C" w:rsidRDefault="000D21C2" w:rsidP="00E3736C">
      <w:pPr>
        <w:widowControl w:val="0"/>
        <w:autoSpaceDE w:val="0"/>
        <w:autoSpaceDN w:val="0"/>
        <w:adjustRightInd w:val="0"/>
        <w:ind w:firstLine="709"/>
        <w:jc w:val="both"/>
      </w:pPr>
      <w:r w:rsidRPr="00E3736C">
        <w:t>- оценка «неудовлетворительно» выставляется студенту, если во всех заданиях допущены ошибки и неточности.</w:t>
      </w:r>
    </w:p>
    <w:p w14:paraId="7C480877" w14:textId="77777777" w:rsidR="000D21C2" w:rsidRPr="00E3736C" w:rsidRDefault="000D21C2" w:rsidP="00E3736C">
      <w:pPr>
        <w:ind w:firstLine="709"/>
        <w:rPr>
          <w:color w:val="000000" w:themeColor="text1"/>
        </w:rPr>
      </w:pPr>
      <w:r w:rsidRPr="00E3736C">
        <w:rPr>
          <w:color w:val="000000" w:themeColor="text1"/>
        </w:rPr>
        <w:br w:type="page"/>
      </w:r>
    </w:p>
    <w:p w14:paraId="7279CA65" w14:textId="4ED53080" w:rsidR="006A6914" w:rsidRPr="00E3736C" w:rsidRDefault="006A6914" w:rsidP="00E3736C">
      <w:pPr>
        <w:jc w:val="center"/>
        <w:rPr>
          <w:b/>
          <w:color w:val="000000" w:themeColor="text1"/>
        </w:rPr>
      </w:pPr>
      <w:r w:rsidRPr="00E3736C">
        <w:rPr>
          <w:b/>
          <w:color w:val="000000" w:themeColor="text1"/>
        </w:rPr>
        <w:lastRenderedPageBreak/>
        <w:t>Практическое занятие</w:t>
      </w:r>
      <w:r w:rsidR="00BD55AC" w:rsidRPr="00E3736C">
        <w:rPr>
          <w:b/>
          <w:color w:val="000000" w:themeColor="text1"/>
        </w:rPr>
        <w:t xml:space="preserve"> </w:t>
      </w:r>
      <w:r w:rsidRPr="00E3736C">
        <w:rPr>
          <w:b/>
          <w:color w:val="000000" w:themeColor="text1"/>
        </w:rPr>
        <w:t xml:space="preserve">№ </w:t>
      </w:r>
      <w:r w:rsidR="00340E44" w:rsidRPr="00E3736C">
        <w:rPr>
          <w:b/>
          <w:color w:val="000000" w:themeColor="text1"/>
        </w:rPr>
        <w:t>1</w:t>
      </w:r>
      <w:r w:rsidR="004D49E2">
        <w:rPr>
          <w:b/>
          <w:color w:val="000000" w:themeColor="text1"/>
        </w:rPr>
        <w:t>1</w:t>
      </w:r>
    </w:p>
    <w:p w14:paraId="1EABCB30" w14:textId="0E6090EA" w:rsidR="006A6914" w:rsidRPr="00E3736C" w:rsidRDefault="006A6914" w:rsidP="004D49E2">
      <w:pPr>
        <w:jc w:val="center"/>
        <w:rPr>
          <w:b/>
          <w:color w:val="000000" w:themeColor="text1"/>
        </w:rPr>
      </w:pPr>
      <w:r w:rsidRPr="00E3736C">
        <w:rPr>
          <w:b/>
          <w:color w:val="000000" w:themeColor="text1"/>
        </w:rPr>
        <w:t xml:space="preserve">Тема: </w:t>
      </w:r>
      <w:r w:rsidR="004D49E2" w:rsidRPr="004D49E2">
        <w:t>Проверка орфографии и грамматики.</w:t>
      </w:r>
    </w:p>
    <w:p w14:paraId="3F9EB9B8" w14:textId="6EF464D4" w:rsidR="006A6914" w:rsidRPr="004D49E2" w:rsidRDefault="006A6914" w:rsidP="00E3736C">
      <w:pPr>
        <w:pStyle w:val="a5"/>
        <w:tabs>
          <w:tab w:val="left" w:pos="360"/>
          <w:tab w:val="left" w:pos="540"/>
          <w:tab w:val="left" w:pos="993"/>
        </w:tabs>
        <w:spacing w:after="0" w:line="240" w:lineRule="auto"/>
        <w:ind w:left="0" w:firstLine="709"/>
        <w:contextualSpacing w:val="0"/>
        <w:jc w:val="both"/>
        <w:rPr>
          <w:rFonts w:ascii="Times New Roman" w:hAnsi="Times New Roman"/>
          <w:color w:val="000000" w:themeColor="text1"/>
          <w:sz w:val="24"/>
          <w:szCs w:val="24"/>
        </w:rPr>
      </w:pPr>
      <w:r w:rsidRPr="00E3736C">
        <w:rPr>
          <w:rFonts w:ascii="Times New Roman" w:hAnsi="Times New Roman"/>
          <w:b/>
          <w:color w:val="000000" w:themeColor="text1"/>
          <w:sz w:val="24"/>
          <w:szCs w:val="24"/>
        </w:rPr>
        <w:t>Цель</w:t>
      </w:r>
      <w:r w:rsidRPr="004D49E2">
        <w:rPr>
          <w:rFonts w:ascii="Times New Roman" w:hAnsi="Times New Roman"/>
          <w:b/>
          <w:color w:val="000000" w:themeColor="text1"/>
          <w:sz w:val="24"/>
          <w:szCs w:val="24"/>
        </w:rPr>
        <w:t>:</w:t>
      </w:r>
      <w:r w:rsidRPr="004D49E2">
        <w:rPr>
          <w:rFonts w:ascii="Times New Roman" w:hAnsi="Times New Roman"/>
          <w:color w:val="000000" w:themeColor="text1"/>
          <w:sz w:val="24"/>
          <w:szCs w:val="24"/>
        </w:rPr>
        <w:t xml:space="preserve"> </w:t>
      </w:r>
      <w:r w:rsidR="004D49E2" w:rsidRPr="004D49E2">
        <w:rPr>
          <w:rFonts w:ascii="Times New Roman" w:hAnsi="Times New Roman"/>
          <w:color w:val="000000"/>
          <w:sz w:val="24"/>
          <w:szCs w:val="24"/>
          <w:shd w:val="clear" w:color="auto" w:fill="FFFFFF"/>
        </w:rPr>
        <w:t>выработать практические навыки использования систем проверки орфографии и грамматики.</w:t>
      </w:r>
    </w:p>
    <w:p w14:paraId="4747940C" w14:textId="77777777" w:rsidR="00B01F7B" w:rsidRDefault="00B01F7B" w:rsidP="00E3736C">
      <w:pPr>
        <w:pStyle w:val="af2"/>
        <w:ind w:firstLine="709"/>
        <w:jc w:val="center"/>
        <w:rPr>
          <w:rFonts w:ascii="Times New Roman" w:hAnsi="Times New Roman"/>
          <w:b/>
          <w:color w:val="000000" w:themeColor="text1"/>
          <w:sz w:val="24"/>
          <w:szCs w:val="24"/>
          <w:lang w:eastAsia="ru-RU"/>
        </w:rPr>
      </w:pPr>
    </w:p>
    <w:p w14:paraId="2A3957FB" w14:textId="77777777" w:rsidR="004D49E2" w:rsidRPr="004D49E2" w:rsidRDefault="004D49E2" w:rsidP="004D49E2">
      <w:pPr>
        <w:pStyle w:val="a4"/>
        <w:shd w:val="clear" w:color="auto" w:fill="FFFFFF"/>
        <w:spacing w:before="0" w:beforeAutospacing="0" w:after="150" w:afterAutospacing="0"/>
        <w:rPr>
          <w:color w:val="000000"/>
        </w:rPr>
      </w:pPr>
      <w:r w:rsidRPr="004D49E2">
        <w:rPr>
          <w:color w:val="000000"/>
        </w:rPr>
        <w:t>Одним из важных качеств текста является отсутствие грамматических ошибок. Грамматические ошибки в тексте могут возникнуть, во-первых, по незнанию человека, во-вторых, в результате</w:t>
      </w:r>
    </w:p>
    <w:p w14:paraId="74F108F4" w14:textId="77777777" w:rsidR="004D49E2" w:rsidRPr="004D49E2" w:rsidRDefault="004D49E2" w:rsidP="004D49E2">
      <w:pPr>
        <w:pStyle w:val="a4"/>
        <w:shd w:val="clear" w:color="auto" w:fill="FFFFFF"/>
        <w:spacing w:before="0" w:beforeAutospacing="0" w:after="150" w:afterAutospacing="0"/>
        <w:rPr>
          <w:color w:val="000000"/>
        </w:rPr>
      </w:pPr>
      <w:r w:rsidRPr="004D49E2">
        <w:rPr>
          <w:color w:val="000000"/>
        </w:rPr>
        <w:t>опечатки при наборе текста. Для устранения грамматических ошибок в среду Word встроена автоматизированная система проверки правописания. Основу этой системы составляет база данных — вариантов написания русских и английских слов, и база знаний — правил грамматики. Эта система сверяет каждое написанное слово с базой данных, а также анализирует правильность написания словосочетаний и предложений (согласованность падежей, расстановку запятых и т. д.). При обнаружении ошибок система выдает подсказку и в некоторых случаях — варианты исправления ошибок. Эта система является примером системы искусственного интеллекта.</w:t>
      </w:r>
    </w:p>
    <w:p w14:paraId="5DF17180" w14:textId="77777777" w:rsidR="004D49E2" w:rsidRPr="004D49E2" w:rsidRDefault="004D49E2" w:rsidP="004D49E2">
      <w:pPr>
        <w:pStyle w:val="a4"/>
        <w:shd w:val="clear" w:color="auto" w:fill="FFFFFF"/>
        <w:spacing w:before="0" w:beforeAutospacing="0" w:after="150" w:afterAutospacing="0"/>
        <w:rPr>
          <w:color w:val="000000"/>
        </w:rPr>
      </w:pPr>
      <w:r w:rsidRPr="004D49E2">
        <w:rPr>
          <w:color w:val="000000"/>
        </w:rPr>
        <w:t>По умолчанию Microsoft Word проверяет орфографию и грамматику автоматически при вводе текста, выделяя возможные орфографические ошибки красной волнистой линией, а возможные грамматические ошибки — зеленой волнистой линией. Система проверки орфографии по умолчанию включена всегда.</w:t>
      </w:r>
    </w:p>
    <w:p w14:paraId="129C14E4" w14:textId="77777777" w:rsidR="004D49E2" w:rsidRPr="004D49E2" w:rsidRDefault="004D49E2" w:rsidP="004D49E2">
      <w:pPr>
        <w:pStyle w:val="a4"/>
        <w:shd w:val="clear" w:color="auto" w:fill="FFFFFF"/>
        <w:spacing w:before="0" w:beforeAutospacing="0" w:after="150" w:afterAutospacing="0"/>
        <w:rPr>
          <w:color w:val="000000"/>
        </w:rPr>
      </w:pPr>
      <w:r w:rsidRPr="004D49E2">
        <w:rPr>
          <w:color w:val="000000"/>
        </w:rPr>
        <w:t>Исправлять ошибки можно по мере ввода текста, а можно провести проверку сразу во всем тексте по окончании ввода.</w:t>
      </w:r>
    </w:p>
    <w:p w14:paraId="08DA3D0F" w14:textId="77777777" w:rsidR="004D49E2" w:rsidRPr="004D49E2" w:rsidRDefault="004D49E2" w:rsidP="004D49E2">
      <w:pPr>
        <w:pStyle w:val="a4"/>
        <w:shd w:val="clear" w:color="auto" w:fill="FFFFFF"/>
        <w:spacing w:before="0" w:beforeAutospacing="0" w:after="150" w:afterAutospacing="0"/>
        <w:rPr>
          <w:color w:val="000000"/>
        </w:rPr>
      </w:pPr>
      <w:r w:rsidRPr="004D49E2">
        <w:rPr>
          <w:color w:val="000000"/>
        </w:rPr>
        <w:t>Для исправления ошибки по мере ввода щелкните правой кнопкой мыши на тексте, подчеркнутом волнистой зеленой или красной линией, а затем выберите предложенный вариант или соответствующую команду в контекстном меню.</w:t>
      </w:r>
    </w:p>
    <w:p w14:paraId="37650DD7" w14:textId="77777777" w:rsidR="004D49E2" w:rsidRPr="004D49E2" w:rsidRDefault="004D49E2" w:rsidP="004D49E2">
      <w:pPr>
        <w:pStyle w:val="a4"/>
        <w:shd w:val="clear" w:color="auto" w:fill="FFFFFF"/>
        <w:spacing w:before="0" w:beforeAutospacing="0" w:after="150" w:afterAutospacing="0"/>
        <w:rPr>
          <w:color w:val="000000"/>
        </w:rPr>
      </w:pPr>
      <w:r w:rsidRPr="004D49E2">
        <w:rPr>
          <w:color w:val="000000"/>
        </w:rPr>
        <w:t>При исправлении орфографической ошибки в контекстном меню часто предлагаются слова, близкие по написанию.</w:t>
      </w:r>
    </w:p>
    <w:p w14:paraId="3AD0BD15" w14:textId="77777777" w:rsidR="004D49E2" w:rsidRPr="004D49E2" w:rsidRDefault="004D49E2" w:rsidP="004D49E2">
      <w:pPr>
        <w:pStyle w:val="a4"/>
        <w:shd w:val="clear" w:color="auto" w:fill="FFFFFF"/>
        <w:spacing w:before="0" w:beforeAutospacing="0" w:after="150" w:afterAutospacing="0"/>
        <w:rPr>
          <w:color w:val="000000"/>
        </w:rPr>
      </w:pPr>
      <w:r w:rsidRPr="004D49E2">
        <w:rPr>
          <w:color w:val="000000"/>
        </w:rPr>
        <w:t>Но лучше осуществить проверку правописания сразу во всем тексте по окончании ввода. Это существенно сэкономит время.</w:t>
      </w:r>
    </w:p>
    <w:p w14:paraId="74F2AF82" w14:textId="77777777" w:rsidR="004D49E2" w:rsidRPr="004D49E2" w:rsidRDefault="004D49E2" w:rsidP="004D49E2">
      <w:pPr>
        <w:pStyle w:val="a4"/>
        <w:shd w:val="clear" w:color="auto" w:fill="FFFFFF"/>
        <w:spacing w:before="0" w:beforeAutospacing="0" w:after="150" w:afterAutospacing="0"/>
        <w:rPr>
          <w:color w:val="000000"/>
        </w:rPr>
      </w:pPr>
      <w:r w:rsidRPr="004D49E2">
        <w:rPr>
          <w:color w:val="000000"/>
        </w:rPr>
        <w:t>Следует заметить, что не всегда слово, подчеркнутое красной линией, написано неправильно. Вполне возможно, что это какой-нибудь специальный термин, которого нет в словаре. Очень часто подчеркиваются имена собственные, а также составные лова (например, «автотекст», «автозамена» и пр.), которые также отсутствуют в базе данных приложения.</w:t>
      </w:r>
    </w:p>
    <w:p w14:paraId="1D44091D" w14:textId="77777777" w:rsidR="004D49E2" w:rsidRPr="004D49E2" w:rsidRDefault="004D49E2" w:rsidP="004D49E2">
      <w:pPr>
        <w:pStyle w:val="a4"/>
        <w:shd w:val="clear" w:color="auto" w:fill="FFFFFF"/>
        <w:spacing w:before="0" w:beforeAutospacing="0" w:after="150" w:afterAutospacing="0"/>
        <w:rPr>
          <w:color w:val="000000"/>
        </w:rPr>
      </w:pPr>
      <w:r w:rsidRPr="004D49E2">
        <w:rPr>
          <w:color w:val="000000"/>
        </w:rPr>
        <w:t>Если слово написано правильно, но подчеркнуто красной линией, можно добавить его в пользовательский словарь, и больше не будет выделяться подчеркиванием.</w:t>
      </w:r>
    </w:p>
    <w:p w14:paraId="561E4CD0" w14:textId="77777777" w:rsidR="004D49E2" w:rsidRPr="004D49E2" w:rsidRDefault="004D49E2" w:rsidP="004D49E2">
      <w:pPr>
        <w:pStyle w:val="a4"/>
        <w:shd w:val="clear" w:color="auto" w:fill="FFFFFF"/>
        <w:spacing w:before="0" w:beforeAutospacing="0" w:after="150" w:afterAutospacing="0"/>
        <w:rPr>
          <w:color w:val="000000"/>
        </w:rPr>
      </w:pPr>
      <w:r w:rsidRPr="004D49E2">
        <w:rPr>
          <w:color w:val="000000"/>
        </w:rPr>
        <w:t>Если в результате опечатки получается слово, имеющееся в словаре, то программа проверки орфографии его не пометит, например, если вместо слова «кот» написано слово «кто» или вместо слова «парта» написано слово «пара». Чтобы устранить такие ситуации, следует внимательно перечитать текст самому или, что еще лучше, попросить об этом другого человека.</w:t>
      </w:r>
    </w:p>
    <w:p w14:paraId="6375B901" w14:textId="77777777" w:rsidR="004D49E2" w:rsidRPr="004D49E2" w:rsidRDefault="004D49E2" w:rsidP="004D49E2">
      <w:pPr>
        <w:pStyle w:val="a4"/>
        <w:shd w:val="clear" w:color="auto" w:fill="FFFFFF"/>
        <w:spacing w:before="0" w:beforeAutospacing="0" w:after="150" w:afterAutospacing="0"/>
        <w:jc w:val="center"/>
        <w:rPr>
          <w:color w:val="000000"/>
        </w:rPr>
      </w:pPr>
      <w:r w:rsidRPr="004D49E2">
        <w:rPr>
          <w:b/>
          <w:bCs/>
          <w:color w:val="000000"/>
          <w:u w:val="single"/>
        </w:rPr>
        <w:t>Автозамена и Автотекст</w:t>
      </w:r>
    </w:p>
    <w:p w14:paraId="3647355A" w14:textId="77777777" w:rsidR="004D49E2" w:rsidRPr="004D49E2" w:rsidRDefault="004D49E2" w:rsidP="004D49E2">
      <w:pPr>
        <w:pStyle w:val="a4"/>
        <w:shd w:val="clear" w:color="auto" w:fill="FFFFFF"/>
        <w:spacing w:before="0" w:beforeAutospacing="0" w:after="150" w:afterAutospacing="0"/>
        <w:rPr>
          <w:color w:val="000000"/>
        </w:rPr>
      </w:pPr>
      <w:r w:rsidRPr="004D49E2">
        <w:rPr>
          <w:color w:val="000000"/>
        </w:rPr>
        <w:t>Для автоматизации ввода и исправления текста в среде Word существуют инструменты Автозамена и Автотекст.</w:t>
      </w:r>
    </w:p>
    <w:p w14:paraId="64D69D4D" w14:textId="77777777" w:rsidR="004D49E2" w:rsidRPr="004D49E2" w:rsidRDefault="004D49E2" w:rsidP="004D49E2">
      <w:pPr>
        <w:pStyle w:val="a4"/>
        <w:shd w:val="clear" w:color="auto" w:fill="FFFFFF"/>
        <w:spacing w:before="0" w:beforeAutospacing="0" w:after="150" w:afterAutospacing="0"/>
        <w:rPr>
          <w:color w:val="000000"/>
        </w:rPr>
      </w:pPr>
      <w:r w:rsidRPr="004D49E2">
        <w:rPr>
          <w:color w:val="000000"/>
        </w:rPr>
        <w:lastRenderedPageBreak/>
        <w:t>Бывает, что при вводе текста с клавиатуры вместо нужной клавиши нажимается соседняя или две буквы нажимаются в обратном порядке. Инструмент Автозамена имеет встроенный словарь наиболее типичных опечаток и ошибочных написаний.</w:t>
      </w:r>
    </w:p>
    <w:p w14:paraId="57968605" w14:textId="77777777" w:rsidR="004D49E2" w:rsidRPr="004D49E2" w:rsidRDefault="004D49E2" w:rsidP="004D49E2">
      <w:pPr>
        <w:pStyle w:val="a4"/>
        <w:shd w:val="clear" w:color="auto" w:fill="FFFFFF"/>
        <w:spacing w:before="0" w:beforeAutospacing="0" w:after="150" w:afterAutospacing="0"/>
        <w:rPr>
          <w:color w:val="000000"/>
        </w:rPr>
      </w:pPr>
      <w:r w:rsidRPr="004D49E2">
        <w:rPr>
          <w:color w:val="000000"/>
        </w:rPr>
        <w:t>Практически у каждого пользователя есть свои особенности набора и «индивидуальные» опечатки и ошибки. Если в процессе набора вы ввели слово с опечаткой, то можно не только исправить его, но и включить в словарь автозамен. Для этого в контекстном меню следует выбрать команду Автозамена.</w:t>
      </w:r>
    </w:p>
    <w:p w14:paraId="44A058E4" w14:textId="77777777" w:rsidR="004D49E2" w:rsidRPr="004D49E2" w:rsidRDefault="004D49E2" w:rsidP="004D49E2">
      <w:pPr>
        <w:pStyle w:val="a4"/>
        <w:shd w:val="clear" w:color="auto" w:fill="FFFFFF"/>
        <w:spacing w:before="0" w:beforeAutospacing="0" w:after="150" w:afterAutospacing="0"/>
        <w:rPr>
          <w:color w:val="000000"/>
        </w:rPr>
      </w:pPr>
      <w:r w:rsidRPr="004D49E2">
        <w:rPr>
          <w:color w:val="000000"/>
        </w:rPr>
        <w:t>Инструменты Автотекст и Автозамена можно использовать для быстрого ввода стандартных фраз по нескольким первым буквам.</w:t>
      </w:r>
    </w:p>
    <w:p w14:paraId="567EEBF5" w14:textId="77777777" w:rsidR="004D49E2" w:rsidRPr="004D49E2" w:rsidRDefault="004D49E2" w:rsidP="004D49E2">
      <w:pPr>
        <w:pStyle w:val="a4"/>
        <w:shd w:val="clear" w:color="auto" w:fill="FFFFFF"/>
        <w:spacing w:before="0" w:beforeAutospacing="0" w:after="150" w:afterAutospacing="0"/>
        <w:rPr>
          <w:color w:val="000000"/>
        </w:rPr>
      </w:pPr>
      <w:r w:rsidRPr="004D49E2">
        <w:rPr>
          <w:color w:val="000000"/>
        </w:rPr>
        <w:t>Инструмент Автотекст содержит список фраз длиной до 32 символов, которые среда автоматически предлагает вставить, когда набраны первые несколько букв. Эти фразы можно выбирать из списка элементов автотекста. Кроме того, в этом списке содержатся элементы для вставки служебной информации, которая, как правило, вставляется в колонтитул, например имя автора, дата создания, дата печати, имя файла.</w:t>
      </w:r>
    </w:p>
    <w:p w14:paraId="5E2EFAA2" w14:textId="77777777" w:rsidR="004D49E2" w:rsidRPr="004D49E2" w:rsidRDefault="004D49E2" w:rsidP="004D49E2">
      <w:pPr>
        <w:pStyle w:val="a4"/>
        <w:shd w:val="clear" w:color="auto" w:fill="FFFFFF"/>
        <w:spacing w:before="0" w:beforeAutospacing="0" w:after="150" w:afterAutospacing="0"/>
        <w:rPr>
          <w:color w:val="000000"/>
        </w:rPr>
      </w:pPr>
      <w:r w:rsidRPr="004D49E2">
        <w:rPr>
          <w:color w:val="000000"/>
        </w:rPr>
        <w:t>Иногда ошибки в словах исправляются без выделения и предупреждения, несмотря на то, что они не записаны в словарь автозамен. Это происходит в тех случаях, когда есть только один вариант исправления слова, например, в причастиях и прилагательных с двойными согласными («вызванный», «переданный», «деревянный» и пр.), или если вместо одной буквы написаны одинаковые буквы подряд («теекст», «слуучай»).</w:t>
      </w:r>
    </w:p>
    <w:p w14:paraId="4B51F084" w14:textId="77777777" w:rsidR="004D49E2" w:rsidRPr="004D49E2" w:rsidRDefault="004D49E2" w:rsidP="004D49E2">
      <w:pPr>
        <w:pStyle w:val="a4"/>
        <w:shd w:val="clear" w:color="auto" w:fill="FFFFFF"/>
        <w:spacing w:before="0" w:beforeAutospacing="0" w:after="150" w:afterAutospacing="0"/>
        <w:jc w:val="center"/>
        <w:rPr>
          <w:color w:val="000000"/>
        </w:rPr>
      </w:pPr>
      <w:r w:rsidRPr="004D49E2">
        <w:rPr>
          <w:b/>
          <w:bCs/>
          <w:i/>
          <w:iCs/>
          <w:color w:val="000000"/>
        </w:rPr>
        <w:t>Задание</w:t>
      </w:r>
    </w:p>
    <w:p w14:paraId="2184E5BA" w14:textId="77777777" w:rsidR="004D49E2" w:rsidRPr="004D49E2" w:rsidRDefault="004D49E2" w:rsidP="004D49E2">
      <w:pPr>
        <w:pStyle w:val="a4"/>
        <w:shd w:val="clear" w:color="auto" w:fill="FFFFFF"/>
        <w:spacing w:before="0" w:beforeAutospacing="0" w:after="150" w:afterAutospacing="0"/>
        <w:rPr>
          <w:color w:val="000000"/>
        </w:rPr>
      </w:pPr>
      <w:r w:rsidRPr="004D49E2">
        <w:rPr>
          <w:i/>
          <w:iCs/>
          <w:color w:val="000000"/>
        </w:rPr>
        <w:t>Задание 1</w:t>
      </w:r>
      <w:r w:rsidRPr="004D49E2">
        <w:rPr>
          <w:color w:val="000000"/>
        </w:rPr>
        <w:t>. Опишите основные команды MS Word, позволяющие проверить правописание текста, и действия, которые нужно сделать для проверки.</w:t>
      </w:r>
    </w:p>
    <w:p w14:paraId="026DC805" w14:textId="77777777" w:rsidR="004D49E2" w:rsidRPr="004D49E2" w:rsidRDefault="004D49E2" w:rsidP="004D49E2">
      <w:pPr>
        <w:pStyle w:val="a4"/>
        <w:shd w:val="clear" w:color="auto" w:fill="FFFFFF"/>
        <w:spacing w:before="0" w:beforeAutospacing="0" w:after="150" w:afterAutospacing="0"/>
        <w:rPr>
          <w:color w:val="000000"/>
        </w:rPr>
      </w:pPr>
      <w:r w:rsidRPr="004D49E2">
        <w:rPr>
          <w:i/>
          <w:iCs/>
          <w:color w:val="000000"/>
        </w:rPr>
        <w:t>Задание 2.</w:t>
      </w:r>
    </w:p>
    <w:p w14:paraId="489F2B2D" w14:textId="77777777" w:rsidR="004D49E2" w:rsidRPr="004D49E2" w:rsidRDefault="004D49E2" w:rsidP="00BD5A2D">
      <w:pPr>
        <w:pStyle w:val="a4"/>
        <w:numPr>
          <w:ilvl w:val="1"/>
          <w:numId w:val="46"/>
        </w:numPr>
        <w:shd w:val="clear" w:color="auto" w:fill="FFFFFF"/>
        <w:spacing w:before="0" w:beforeAutospacing="0" w:after="150" w:afterAutospacing="0"/>
        <w:rPr>
          <w:color w:val="000000"/>
        </w:rPr>
      </w:pPr>
      <w:r w:rsidRPr="004D49E2">
        <w:rPr>
          <w:color w:val="000000"/>
        </w:rPr>
        <w:t>Подберите фрагмент текста из истории города Рославля (3 листа формата А4, шрифт - 14 пт, абзац - 1,5) , внесите в него ошибки различного типа – орфографические, грамматические, пунктуационные, стилистические и т.п. Сохраните файл с ошибками в вашей папке на Рабочем столе в папке ПР13 под именем ПР13_1.doc.</w:t>
      </w:r>
    </w:p>
    <w:p w14:paraId="1D484281" w14:textId="77777777" w:rsidR="004D49E2" w:rsidRPr="004D49E2" w:rsidRDefault="004D49E2" w:rsidP="00BD5A2D">
      <w:pPr>
        <w:pStyle w:val="a4"/>
        <w:numPr>
          <w:ilvl w:val="1"/>
          <w:numId w:val="46"/>
        </w:numPr>
        <w:shd w:val="clear" w:color="auto" w:fill="FFFFFF"/>
        <w:spacing w:before="0" w:beforeAutospacing="0" w:after="150" w:afterAutospacing="0"/>
        <w:rPr>
          <w:color w:val="000000"/>
        </w:rPr>
      </w:pPr>
      <w:r w:rsidRPr="004D49E2">
        <w:rPr>
          <w:color w:val="000000"/>
        </w:rPr>
        <w:t>Проверьте правописание этого фрагмента средствами MS Word.</w:t>
      </w:r>
    </w:p>
    <w:p w14:paraId="782C2195" w14:textId="77777777" w:rsidR="004D49E2" w:rsidRPr="004D49E2" w:rsidRDefault="004D49E2" w:rsidP="00BD5A2D">
      <w:pPr>
        <w:pStyle w:val="a4"/>
        <w:numPr>
          <w:ilvl w:val="1"/>
          <w:numId w:val="46"/>
        </w:numPr>
        <w:shd w:val="clear" w:color="auto" w:fill="FFFFFF"/>
        <w:spacing w:before="0" w:beforeAutospacing="0" w:after="150" w:afterAutospacing="0"/>
        <w:rPr>
          <w:color w:val="000000"/>
        </w:rPr>
      </w:pPr>
      <w:r w:rsidRPr="004D49E2">
        <w:rPr>
          <w:color w:val="000000"/>
        </w:rPr>
        <w:t>Убедитесь, что Word находит и выделяет ошибки, исправьте ошибки в процессе ввода текста с помощью контекстного меню.</w:t>
      </w:r>
    </w:p>
    <w:p w14:paraId="50113F59" w14:textId="77777777" w:rsidR="004D49E2" w:rsidRPr="004D49E2" w:rsidRDefault="004D49E2" w:rsidP="00BD5A2D">
      <w:pPr>
        <w:pStyle w:val="a4"/>
        <w:numPr>
          <w:ilvl w:val="1"/>
          <w:numId w:val="46"/>
        </w:numPr>
        <w:shd w:val="clear" w:color="auto" w:fill="FFFFFF"/>
        <w:spacing w:before="0" w:beforeAutospacing="0" w:after="150" w:afterAutospacing="0"/>
        <w:rPr>
          <w:color w:val="000000"/>
        </w:rPr>
      </w:pPr>
      <w:r w:rsidRPr="004D49E2">
        <w:rPr>
          <w:color w:val="000000"/>
        </w:rPr>
        <w:t>Убедитесь, что при вводе текста в нем автоматически появляются переносы слов по слогам. Сохраните этот файл в вашей папке на Рабочем столе в папке ПР13 под именем ПР13_2.doc.</w:t>
      </w:r>
    </w:p>
    <w:p w14:paraId="49424350" w14:textId="77777777" w:rsidR="000D21C2" w:rsidRPr="00E3736C" w:rsidRDefault="000D21C2" w:rsidP="00BC4DB7">
      <w:pPr>
        <w:rPr>
          <w:b/>
        </w:rPr>
      </w:pPr>
      <w:r w:rsidRPr="00E3736C">
        <w:rPr>
          <w:b/>
        </w:rPr>
        <w:t xml:space="preserve">Критерии оценки:  </w:t>
      </w:r>
    </w:p>
    <w:p w14:paraId="0E1D24D7" w14:textId="77777777" w:rsidR="000D21C2" w:rsidRPr="00E3736C" w:rsidRDefault="000D21C2" w:rsidP="00E3736C">
      <w:pPr>
        <w:ind w:firstLine="709"/>
        <w:jc w:val="both"/>
      </w:pPr>
      <w:r w:rsidRPr="00E3736C">
        <w:t>- оценка «отлично» выставляется студенту, если все задания выполнены верно; студент правильно делает выводы, уверенно работает с текстом.</w:t>
      </w:r>
    </w:p>
    <w:p w14:paraId="0F1AF83E" w14:textId="77777777" w:rsidR="000D21C2" w:rsidRPr="00E3736C" w:rsidRDefault="000D21C2" w:rsidP="00E3736C">
      <w:pPr>
        <w:widowControl w:val="0"/>
        <w:autoSpaceDE w:val="0"/>
        <w:autoSpaceDN w:val="0"/>
        <w:adjustRightInd w:val="0"/>
        <w:ind w:firstLine="709"/>
        <w:jc w:val="both"/>
      </w:pPr>
      <w:r w:rsidRPr="00E3736C">
        <w:t>- оценка «хорошо» выставляется студенту, если задания, но допущены неточности в работе</w:t>
      </w:r>
      <w:r w:rsidRPr="00E3736C">
        <w:rPr>
          <w:i/>
          <w:iCs/>
        </w:rPr>
        <w:t>.</w:t>
      </w:r>
    </w:p>
    <w:p w14:paraId="18B2157A" w14:textId="77777777" w:rsidR="000D21C2" w:rsidRPr="00E3736C" w:rsidRDefault="000D21C2" w:rsidP="00E3736C">
      <w:pPr>
        <w:widowControl w:val="0"/>
        <w:autoSpaceDE w:val="0"/>
        <w:autoSpaceDN w:val="0"/>
        <w:adjustRightInd w:val="0"/>
        <w:ind w:firstLine="709"/>
        <w:jc w:val="both"/>
      </w:pPr>
      <w:r w:rsidRPr="00E3736C">
        <w:t>- оценка «удовлетворительно» выставляется студенту, если в заданиях допущены существенные ошибки, при этом студент справляется с заданиями, требующими доказательного и развернутого вывода.</w:t>
      </w:r>
    </w:p>
    <w:p w14:paraId="02EEB095" w14:textId="77777777" w:rsidR="000D21C2" w:rsidRPr="00E3736C" w:rsidRDefault="000D21C2" w:rsidP="00E3736C">
      <w:pPr>
        <w:widowControl w:val="0"/>
        <w:autoSpaceDE w:val="0"/>
        <w:autoSpaceDN w:val="0"/>
        <w:adjustRightInd w:val="0"/>
        <w:ind w:firstLine="709"/>
        <w:jc w:val="both"/>
      </w:pPr>
      <w:r w:rsidRPr="00E3736C">
        <w:t>- оценка «неудовлетворительно» выставляется студенту, если во всех заданиях допущены ошибки и неточности.</w:t>
      </w:r>
    </w:p>
    <w:p w14:paraId="19F8EDA4" w14:textId="77777777" w:rsidR="006A6914" w:rsidRPr="00E3736C" w:rsidRDefault="006A6914" w:rsidP="00E3736C">
      <w:pPr>
        <w:pStyle w:val="af2"/>
        <w:ind w:firstLine="709"/>
        <w:jc w:val="both"/>
        <w:rPr>
          <w:rFonts w:ascii="Times New Roman" w:hAnsi="Times New Roman"/>
          <w:color w:val="000000" w:themeColor="text1"/>
          <w:sz w:val="24"/>
          <w:szCs w:val="24"/>
          <w:lang w:eastAsia="ru-RU"/>
        </w:rPr>
      </w:pPr>
    </w:p>
    <w:p w14:paraId="7DC1782E" w14:textId="77777777" w:rsidR="006A6914" w:rsidRPr="00E3736C" w:rsidRDefault="006A6914" w:rsidP="00E3736C">
      <w:pPr>
        <w:pStyle w:val="af2"/>
        <w:ind w:firstLine="709"/>
        <w:jc w:val="both"/>
        <w:rPr>
          <w:rFonts w:ascii="Times New Roman" w:hAnsi="Times New Roman"/>
          <w:color w:val="000000" w:themeColor="text1"/>
          <w:sz w:val="24"/>
          <w:szCs w:val="24"/>
          <w:lang w:eastAsia="ru-RU"/>
        </w:rPr>
      </w:pPr>
    </w:p>
    <w:p w14:paraId="7F08F707" w14:textId="402FC97C" w:rsidR="000D21C2" w:rsidRPr="000F6E94" w:rsidRDefault="000D21C2" w:rsidP="00BC4DB7">
      <w:pPr>
        <w:jc w:val="center"/>
        <w:rPr>
          <w:rFonts w:eastAsia="SchoolBookCSanPin-Regular"/>
          <w:b/>
          <w:color w:val="000000" w:themeColor="text1"/>
          <w:lang w:eastAsia="en-US"/>
        </w:rPr>
      </w:pPr>
      <w:r w:rsidRPr="000F6E94">
        <w:rPr>
          <w:rFonts w:eastAsia="SchoolBookCSanPin-Regular"/>
          <w:b/>
          <w:color w:val="000000" w:themeColor="text1"/>
          <w:lang w:eastAsia="en-US"/>
        </w:rPr>
        <w:t>Практическое занятие № 1</w:t>
      </w:r>
      <w:r w:rsidR="000F6E94" w:rsidRPr="000F6E94">
        <w:rPr>
          <w:rFonts w:eastAsia="SchoolBookCSanPin-Regular"/>
          <w:b/>
          <w:color w:val="000000" w:themeColor="text1"/>
          <w:lang w:eastAsia="en-US"/>
        </w:rPr>
        <w:t>2</w:t>
      </w:r>
    </w:p>
    <w:p w14:paraId="15F9C979" w14:textId="2DD56CB8" w:rsidR="000D21C2" w:rsidRPr="00E3736C" w:rsidRDefault="000D21C2" w:rsidP="00E3736C">
      <w:pPr>
        <w:jc w:val="center"/>
        <w:rPr>
          <w:rFonts w:eastAsia="SchoolBookCSanPin-Regular"/>
          <w:b/>
          <w:color w:val="000000" w:themeColor="text1"/>
          <w:lang w:eastAsia="en-US"/>
        </w:rPr>
      </w:pPr>
      <w:r w:rsidRPr="000F6E94">
        <w:rPr>
          <w:rFonts w:eastAsia="SchoolBookCSanPin-Regular"/>
          <w:b/>
          <w:color w:val="000000" w:themeColor="text1"/>
          <w:lang w:eastAsia="en-US"/>
        </w:rPr>
        <w:t>Тема:</w:t>
      </w:r>
      <w:r w:rsidR="000F6E94" w:rsidRPr="000F6E94">
        <w:rPr>
          <w:sz w:val="28"/>
          <w:szCs w:val="28"/>
        </w:rPr>
        <w:t xml:space="preserve"> </w:t>
      </w:r>
      <w:r w:rsidR="000F6E94" w:rsidRPr="000F6E94">
        <w:t>Инструменты рецензирования в текстовых процессорах.</w:t>
      </w:r>
    </w:p>
    <w:p w14:paraId="2AB2F02A" w14:textId="77777777" w:rsidR="000D21C2" w:rsidRPr="00E3736C" w:rsidRDefault="000D21C2" w:rsidP="00E3736C">
      <w:pPr>
        <w:ind w:firstLine="709"/>
        <w:jc w:val="center"/>
        <w:rPr>
          <w:rFonts w:eastAsia="SchoolBookCSanPin-Regular"/>
          <w:color w:val="000000" w:themeColor="text1"/>
          <w:lang w:eastAsia="en-US"/>
        </w:rPr>
      </w:pPr>
    </w:p>
    <w:p w14:paraId="2DB4407E" w14:textId="26EBE1DF" w:rsidR="000D21C2" w:rsidRPr="000F6E94" w:rsidRDefault="000D21C2" w:rsidP="00E3736C">
      <w:pPr>
        <w:ind w:firstLine="709"/>
        <w:jc w:val="both"/>
        <w:rPr>
          <w:color w:val="000000" w:themeColor="text1"/>
        </w:rPr>
      </w:pPr>
      <w:r w:rsidRPr="00E3736C">
        <w:rPr>
          <w:b/>
          <w:bCs/>
          <w:iCs/>
          <w:color w:val="000000" w:themeColor="text1"/>
        </w:rPr>
        <w:t>Цель работы</w:t>
      </w:r>
      <w:r w:rsidRPr="00E3736C">
        <w:rPr>
          <w:bCs/>
          <w:i/>
          <w:iCs/>
          <w:color w:val="000000" w:themeColor="text1"/>
        </w:rPr>
        <w:t xml:space="preserve">: </w:t>
      </w:r>
      <w:r w:rsidR="000767C7">
        <w:rPr>
          <w:bCs/>
          <w:iCs/>
          <w:color w:val="000000" w:themeColor="text1"/>
        </w:rPr>
        <w:t>изучить инструменты рецензирования в текстовых процессорах.</w:t>
      </w:r>
    </w:p>
    <w:p w14:paraId="771AF551" w14:textId="77777777" w:rsidR="00E3736C" w:rsidRDefault="00E3736C" w:rsidP="00E3736C">
      <w:pPr>
        <w:ind w:firstLine="709"/>
        <w:jc w:val="center"/>
        <w:rPr>
          <w:b/>
        </w:rPr>
      </w:pPr>
    </w:p>
    <w:p w14:paraId="41F66D9C" w14:textId="77777777" w:rsidR="000767C7" w:rsidRPr="000767C7" w:rsidRDefault="000767C7" w:rsidP="000767C7">
      <w:pPr>
        <w:shd w:val="clear" w:color="auto" w:fill="FFFFFF"/>
        <w:jc w:val="both"/>
        <w:rPr>
          <w:color w:val="000000"/>
        </w:rPr>
      </w:pPr>
      <w:r w:rsidRPr="000767C7">
        <w:rPr>
          <w:color w:val="000000"/>
        </w:rPr>
        <w:t>После запуска WORD  на экране появится окно, на котором можно выделить следующие элементы:</w:t>
      </w:r>
    </w:p>
    <w:p w14:paraId="25D7C13B" w14:textId="77777777" w:rsidR="000767C7" w:rsidRPr="000767C7" w:rsidRDefault="000767C7" w:rsidP="000767C7">
      <w:pPr>
        <w:shd w:val="clear" w:color="auto" w:fill="FFFFFF"/>
        <w:jc w:val="both"/>
        <w:rPr>
          <w:color w:val="000000"/>
        </w:rPr>
      </w:pPr>
      <w:r w:rsidRPr="000767C7">
        <w:rPr>
          <w:color w:val="000000"/>
        </w:rPr>
        <w:t>-Строка заголовка.</w:t>
      </w:r>
    </w:p>
    <w:p w14:paraId="611CB9D1" w14:textId="77777777" w:rsidR="000767C7" w:rsidRPr="000767C7" w:rsidRDefault="000767C7" w:rsidP="000767C7">
      <w:pPr>
        <w:shd w:val="clear" w:color="auto" w:fill="FFFFFF"/>
        <w:jc w:val="both"/>
        <w:rPr>
          <w:color w:val="000000"/>
        </w:rPr>
      </w:pPr>
      <w:r w:rsidRPr="000767C7">
        <w:rPr>
          <w:color w:val="000000"/>
        </w:rPr>
        <w:t>-Главное меню.</w:t>
      </w:r>
    </w:p>
    <w:p w14:paraId="26116869" w14:textId="77777777" w:rsidR="000767C7" w:rsidRPr="000767C7" w:rsidRDefault="000767C7" w:rsidP="000767C7">
      <w:pPr>
        <w:shd w:val="clear" w:color="auto" w:fill="FFFFFF"/>
        <w:jc w:val="both"/>
        <w:rPr>
          <w:color w:val="000000"/>
        </w:rPr>
      </w:pPr>
      <w:r w:rsidRPr="000767C7">
        <w:rPr>
          <w:color w:val="000000"/>
        </w:rPr>
        <w:t>-Панель инструментов «Стандартная».</w:t>
      </w:r>
    </w:p>
    <w:p w14:paraId="04DF43B0" w14:textId="77777777" w:rsidR="000767C7" w:rsidRPr="000767C7" w:rsidRDefault="000767C7" w:rsidP="000767C7">
      <w:pPr>
        <w:shd w:val="clear" w:color="auto" w:fill="FFFFFF"/>
        <w:jc w:val="both"/>
        <w:rPr>
          <w:color w:val="000000"/>
        </w:rPr>
      </w:pPr>
      <w:r w:rsidRPr="000767C7">
        <w:rPr>
          <w:color w:val="000000"/>
        </w:rPr>
        <w:t>-Панель инструментов «Форматирование».</w:t>
      </w:r>
    </w:p>
    <w:p w14:paraId="04346B9E" w14:textId="77777777" w:rsidR="000767C7" w:rsidRPr="000767C7" w:rsidRDefault="000767C7" w:rsidP="000767C7">
      <w:pPr>
        <w:shd w:val="clear" w:color="auto" w:fill="FFFFFF"/>
        <w:rPr>
          <w:color w:val="000000"/>
        </w:rPr>
      </w:pPr>
      <w:r w:rsidRPr="000767C7">
        <w:rPr>
          <w:color w:val="000000"/>
        </w:rPr>
        <w:t>-Рабочее поле.</w:t>
      </w:r>
    </w:p>
    <w:p w14:paraId="6A11341C" w14:textId="77777777" w:rsidR="000767C7" w:rsidRPr="000767C7" w:rsidRDefault="000767C7" w:rsidP="000767C7">
      <w:pPr>
        <w:shd w:val="clear" w:color="auto" w:fill="FFFFFF"/>
        <w:jc w:val="both"/>
        <w:rPr>
          <w:color w:val="000000"/>
        </w:rPr>
      </w:pPr>
      <w:r w:rsidRPr="000767C7">
        <w:rPr>
          <w:color w:val="000000"/>
        </w:rPr>
        <w:t>-Строка состояния.</w:t>
      </w:r>
    </w:p>
    <w:p w14:paraId="3108FA5A" w14:textId="77777777" w:rsidR="000767C7" w:rsidRPr="000767C7" w:rsidRDefault="000767C7" w:rsidP="000767C7">
      <w:pPr>
        <w:shd w:val="clear" w:color="auto" w:fill="FFFFFF"/>
        <w:jc w:val="both"/>
        <w:rPr>
          <w:color w:val="000000"/>
        </w:rPr>
      </w:pPr>
      <w:r w:rsidRPr="000767C7">
        <w:rPr>
          <w:color w:val="000000"/>
        </w:rPr>
        <w:t>Если отсутствует одна из панелей инструментов, то её вызывают следующим образом:</w:t>
      </w:r>
    </w:p>
    <w:p w14:paraId="407922EA" w14:textId="77777777" w:rsidR="000767C7" w:rsidRPr="000767C7" w:rsidRDefault="000767C7" w:rsidP="00BD5A2D">
      <w:pPr>
        <w:numPr>
          <w:ilvl w:val="0"/>
          <w:numId w:val="47"/>
        </w:numPr>
        <w:shd w:val="clear" w:color="auto" w:fill="FFFFFF"/>
        <w:spacing w:before="100" w:beforeAutospacing="1" w:after="100" w:afterAutospacing="1"/>
        <w:ind w:left="0" w:firstLine="900"/>
        <w:jc w:val="both"/>
        <w:rPr>
          <w:color w:val="000000"/>
        </w:rPr>
      </w:pPr>
      <w:r w:rsidRPr="000767C7">
        <w:rPr>
          <w:color w:val="000000"/>
        </w:rPr>
        <w:t>Выбрать в строке меню ВИД.</w:t>
      </w:r>
    </w:p>
    <w:p w14:paraId="023D4B25" w14:textId="77777777" w:rsidR="000767C7" w:rsidRPr="000767C7" w:rsidRDefault="000767C7" w:rsidP="00BD5A2D">
      <w:pPr>
        <w:numPr>
          <w:ilvl w:val="0"/>
          <w:numId w:val="47"/>
        </w:numPr>
        <w:shd w:val="clear" w:color="auto" w:fill="FFFFFF"/>
        <w:spacing w:before="100" w:beforeAutospacing="1" w:after="100" w:afterAutospacing="1"/>
        <w:ind w:left="0" w:firstLine="900"/>
        <w:jc w:val="both"/>
        <w:rPr>
          <w:color w:val="000000"/>
        </w:rPr>
      </w:pPr>
      <w:r w:rsidRPr="000767C7">
        <w:rPr>
          <w:color w:val="000000"/>
        </w:rPr>
        <w:t>Из появившегося ниспадающего меню выбрать ПАНЕЛИ ИНСТРУМЕНТОВ.</w:t>
      </w:r>
    </w:p>
    <w:p w14:paraId="04787FA5" w14:textId="77777777" w:rsidR="000767C7" w:rsidRPr="000767C7" w:rsidRDefault="000767C7" w:rsidP="00BD5A2D">
      <w:pPr>
        <w:numPr>
          <w:ilvl w:val="0"/>
          <w:numId w:val="47"/>
        </w:numPr>
        <w:shd w:val="clear" w:color="auto" w:fill="FFFFFF"/>
        <w:spacing w:before="100" w:beforeAutospacing="1" w:after="100" w:afterAutospacing="1"/>
        <w:ind w:left="0" w:firstLine="900"/>
        <w:jc w:val="both"/>
        <w:rPr>
          <w:color w:val="000000"/>
        </w:rPr>
      </w:pPr>
      <w:r w:rsidRPr="000767C7">
        <w:rPr>
          <w:color w:val="000000"/>
        </w:rPr>
        <w:t>Поставить галочку возле нужной панели.</w:t>
      </w:r>
    </w:p>
    <w:p w14:paraId="19104836" w14:textId="1A04EED5" w:rsidR="000767C7" w:rsidRPr="000767C7" w:rsidRDefault="000767C7" w:rsidP="000767C7">
      <w:pPr>
        <w:shd w:val="clear" w:color="auto" w:fill="FFFFFF"/>
        <w:jc w:val="center"/>
        <w:rPr>
          <w:color w:val="000000"/>
        </w:rPr>
      </w:pPr>
      <w:r>
        <w:rPr>
          <w:color w:val="000000"/>
        </w:rPr>
        <w:t>Задания:</w:t>
      </w:r>
    </w:p>
    <w:p w14:paraId="20AEEED3" w14:textId="4B368DDD" w:rsidR="000767C7" w:rsidRPr="000767C7" w:rsidRDefault="000767C7" w:rsidP="000767C7">
      <w:pPr>
        <w:shd w:val="clear" w:color="auto" w:fill="FFFFFF"/>
        <w:rPr>
          <w:color w:val="000000"/>
        </w:rPr>
      </w:pPr>
      <w:r w:rsidRPr="000767C7">
        <w:rPr>
          <w:iCs/>
          <w:color w:val="000000"/>
        </w:rPr>
        <w:t>Задание 1.Набери текст по образцу:</w:t>
      </w:r>
    </w:p>
    <w:p w14:paraId="720CD8C2" w14:textId="77777777" w:rsidR="000767C7" w:rsidRPr="000767C7" w:rsidRDefault="000767C7" w:rsidP="000767C7">
      <w:pPr>
        <w:shd w:val="clear" w:color="auto" w:fill="FFFFFF"/>
        <w:jc w:val="center"/>
        <w:rPr>
          <w:color w:val="000000"/>
        </w:rPr>
      </w:pPr>
      <w:r w:rsidRPr="000767C7">
        <w:rPr>
          <w:i/>
          <w:iCs/>
          <w:color w:val="000000"/>
          <w:u w:val="single"/>
        </w:rPr>
        <w:t>Лесной оркестр</w:t>
      </w:r>
    </w:p>
    <w:p w14:paraId="71E48EF2" w14:textId="77777777" w:rsidR="000767C7" w:rsidRPr="000767C7" w:rsidRDefault="000767C7" w:rsidP="000767C7">
      <w:pPr>
        <w:shd w:val="clear" w:color="auto" w:fill="FFFFFF"/>
        <w:jc w:val="both"/>
        <w:rPr>
          <w:color w:val="000000"/>
        </w:rPr>
      </w:pPr>
      <w:r w:rsidRPr="000767C7">
        <w:rPr>
          <w:color w:val="000000"/>
        </w:rPr>
        <w:t>        В этом месяце соловей так распелся, что и днем и ночью свищет да щелкает. Ребята удивляются: а когда же он спит? Весной птицам спать долго некогда, птичий сон короток: успевай соснуть между двух песен да в полночь часок, да в полдень часок.</w:t>
      </w:r>
    </w:p>
    <w:p w14:paraId="684CDF82" w14:textId="77777777" w:rsidR="000767C7" w:rsidRPr="000767C7" w:rsidRDefault="000767C7" w:rsidP="000767C7">
      <w:pPr>
        <w:shd w:val="clear" w:color="auto" w:fill="FFFFFF"/>
        <w:jc w:val="both"/>
        <w:rPr>
          <w:color w:val="000000"/>
        </w:rPr>
      </w:pPr>
      <w:r w:rsidRPr="000767C7">
        <w:rPr>
          <w:color w:val="000000"/>
        </w:rPr>
        <w:t>        На утренних и вечерних зорях не только птицы – все лесные жители поют и играют, кто на чем и как умеет. Тут услышишь и звонкие голоса, и скрипку, и барабан, и флейту, и лай, и кашель, и вой, и писк, и уханье, и жужжанье, и урчанье, и кваканье.</w:t>
      </w:r>
    </w:p>
    <w:p w14:paraId="68277955" w14:textId="77777777" w:rsidR="000767C7" w:rsidRPr="000767C7" w:rsidRDefault="000767C7" w:rsidP="000767C7">
      <w:pPr>
        <w:shd w:val="clear" w:color="auto" w:fill="FFFFFF"/>
        <w:jc w:val="both"/>
        <w:rPr>
          <w:color w:val="000000"/>
        </w:rPr>
      </w:pPr>
      <w:r w:rsidRPr="000767C7">
        <w:rPr>
          <w:color w:val="000000"/>
        </w:rPr>
        <w:t>        Звонкими, чистыми голосами поют зяблики, соловьи, певчие дрозды. Скрипят жуки и кузнечики.  Барабанят дятлы. Свистят флейтой иволги и маленькие дрозды-белобровики.</w:t>
      </w:r>
    </w:p>
    <w:p w14:paraId="4D669C6D" w14:textId="77777777" w:rsidR="000767C7" w:rsidRPr="000767C7" w:rsidRDefault="000767C7" w:rsidP="000767C7">
      <w:pPr>
        <w:shd w:val="clear" w:color="auto" w:fill="FFFFFF"/>
        <w:jc w:val="both"/>
        <w:rPr>
          <w:color w:val="000000"/>
        </w:rPr>
      </w:pPr>
      <w:r w:rsidRPr="000767C7">
        <w:rPr>
          <w:color w:val="000000"/>
        </w:rPr>
        <w:t>        </w:t>
      </w:r>
      <w:r w:rsidRPr="000767C7">
        <w:rPr>
          <w:i/>
          <w:iCs/>
          <w:color w:val="000000"/>
        </w:rPr>
        <w:t>Лают</w:t>
      </w:r>
      <w:r w:rsidRPr="000767C7">
        <w:rPr>
          <w:color w:val="000000"/>
        </w:rPr>
        <w:t> лисицы и белая куропатка. </w:t>
      </w:r>
      <w:r w:rsidRPr="000767C7">
        <w:rPr>
          <w:i/>
          <w:iCs/>
          <w:color w:val="000000"/>
        </w:rPr>
        <w:t>Кашляет</w:t>
      </w:r>
      <w:r w:rsidRPr="000767C7">
        <w:rPr>
          <w:color w:val="000000"/>
        </w:rPr>
        <w:t> косуля. </w:t>
      </w:r>
      <w:r w:rsidRPr="000767C7">
        <w:rPr>
          <w:i/>
          <w:iCs/>
          <w:color w:val="000000"/>
        </w:rPr>
        <w:t>Воет</w:t>
      </w:r>
      <w:r w:rsidRPr="000767C7">
        <w:rPr>
          <w:color w:val="000000"/>
        </w:rPr>
        <w:t> волк. </w:t>
      </w:r>
      <w:r w:rsidRPr="000767C7">
        <w:rPr>
          <w:i/>
          <w:iCs/>
          <w:color w:val="000000"/>
        </w:rPr>
        <w:t>Ухает </w:t>
      </w:r>
      <w:r w:rsidRPr="000767C7">
        <w:rPr>
          <w:color w:val="000000"/>
        </w:rPr>
        <w:t>филин. </w:t>
      </w:r>
      <w:r w:rsidRPr="000767C7">
        <w:rPr>
          <w:i/>
          <w:iCs/>
          <w:color w:val="000000"/>
        </w:rPr>
        <w:t>Жужжат </w:t>
      </w:r>
      <w:r w:rsidRPr="000767C7">
        <w:rPr>
          <w:color w:val="000000"/>
        </w:rPr>
        <w:t>шмели и пчелы. </w:t>
      </w:r>
      <w:r w:rsidRPr="000767C7">
        <w:rPr>
          <w:i/>
          <w:iCs/>
          <w:color w:val="000000"/>
        </w:rPr>
        <w:t>Урчать</w:t>
      </w:r>
      <w:r w:rsidRPr="000767C7">
        <w:rPr>
          <w:color w:val="000000"/>
        </w:rPr>
        <w:t> и </w:t>
      </w:r>
      <w:r w:rsidRPr="000767C7">
        <w:rPr>
          <w:i/>
          <w:iCs/>
          <w:color w:val="000000"/>
        </w:rPr>
        <w:t>квакают</w:t>
      </w:r>
      <w:r w:rsidRPr="000767C7">
        <w:rPr>
          <w:color w:val="000000"/>
        </w:rPr>
        <w:t> лягушки. Никто не смущается, если у него нет голоса. Каждый выбирает себе музыкальный инструмент по своему вкусу.</w:t>
      </w:r>
    </w:p>
    <w:p w14:paraId="748BE6AC" w14:textId="77777777" w:rsidR="000767C7" w:rsidRPr="000767C7" w:rsidRDefault="000767C7" w:rsidP="000767C7">
      <w:pPr>
        <w:shd w:val="clear" w:color="auto" w:fill="FFFFFF"/>
        <w:jc w:val="both"/>
        <w:rPr>
          <w:color w:val="000000"/>
        </w:rPr>
      </w:pPr>
      <w:r w:rsidRPr="000767C7">
        <w:rPr>
          <w:color w:val="000000"/>
        </w:rPr>
        <w:t>        Дятла отыскивают звонкие сухие сучья. Это у них – </w:t>
      </w:r>
      <w:r w:rsidRPr="000767C7">
        <w:rPr>
          <w:i/>
          <w:iCs/>
          <w:color w:val="000000"/>
        </w:rPr>
        <w:t>барабан</w:t>
      </w:r>
      <w:r w:rsidRPr="000767C7">
        <w:rPr>
          <w:color w:val="000000"/>
        </w:rPr>
        <w:t>. А вместо </w:t>
      </w:r>
      <w:r w:rsidRPr="000767C7">
        <w:rPr>
          <w:i/>
          <w:iCs/>
          <w:color w:val="000000"/>
        </w:rPr>
        <w:t>палочек</w:t>
      </w:r>
      <w:r w:rsidRPr="000767C7">
        <w:rPr>
          <w:color w:val="000000"/>
        </w:rPr>
        <w:t> у них – отличный крепкий нос. </w:t>
      </w:r>
      <w:r w:rsidRPr="000767C7">
        <w:rPr>
          <w:i/>
          <w:iCs/>
          <w:color w:val="000000"/>
        </w:rPr>
        <w:t>Жуки-усачи</w:t>
      </w:r>
      <w:r w:rsidRPr="000767C7">
        <w:rPr>
          <w:color w:val="000000"/>
        </w:rPr>
        <w:t> скрипят своей жесткой шеей. – чем не скрипочка? </w:t>
      </w:r>
      <w:r w:rsidRPr="000767C7">
        <w:rPr>
          <w:i/>
          <w:iCs/>
          <w:color w:val="000000"/>
        </w:rPr>
        <w:t>Кузнечики </w:t>
      </w:r>
      <w:r w:rsidRPr="000767C7">
        <w:rPr>
          <w:color w:val="000000"/>
        </w:rPr>
        <w:t>– лапками по крыльям: на лапках у них зацепочки, а на крыльях зазубринки.</w:t>
      </w:r>
    </w:p>
    <w:p w14:paraId="361D55F6" w14:textId="77777777" w:rsidR="000767C7" w:rsidRPr="000767C7" w:rsidRDefault="000767C7" w:rsidP="000767C7">
      <w:pPr>
        <w:shd w:val="clear" w:color="auto" w:fill="FFFFFF"/>
        <w:jc w:val="both"/>
        <w:rPr>
          <w:color w:val="000000"/>
        </w:rPr>
      </w:pPr>
      <w:r w:rsidRPr="000767C7">
        <w:rPr>
          <w:color w:val="000000"/>
        </w:rPr>
        <w:t>        Рыжая </w:t>
      </w:r>
      <w:r w:rsidRPr="000767C7">
        <w:rPr>
          <w:color w:val="000000"/>
          <w:u w:val="single"/>
        </w:rPr>
        <w:t>цапля-выпь</w:t>
      </w:r>
      <w:r w:rsidRPr="000767C7">
        <w:rPr>
          <w:color w:val="000000"/>
        </w:rPr>
        <w:t> ткнет свой длинный клюв в воду да как дунет в него. Бултыхнется вода – по всему озеру гул, словно бык проревел. А </w:t>
      </w:r>
      <w:r w:rsidRPr="000767C7">
        <w:rPr>
          <w:color w:val="000000"/>
          <w:u w:val="single"/>
        </w:rPr>
        <w:t>бекас</w:t>
      </w:r>
      <w:r w:rsidRPr="000767C7">
        <w:rPr>
          <w:color w:val="000000"/>
        </w:rPr>
        <w:t>, тот даже </w:t>
      </w:r>
      <w:r w:rsidRPr="000767C7">
        <w:rPr>
          <w:color w:val="000000"/>
          <w:u w:val="single"/>
        </w:rPr>
        <w:t>хвостом</w:t>
      </w:r>
      <w:r w:rsidRPr="000767C7">
        <w:rPr>
          <w:color w:val="000000"/>
        </w:rPr>
        <w:t> умудряется петь: взовьется ввысь да вниз головой оттуда с распущенным хвостом. В хвосте у него ветер гудит -  дать ни взять барашек блеет над лесом?</w:t>
      </w:r>
    </w:p>
    <w:p w14:paraId="1E77936A" w14:textId="77777777" w:rsidR="000767C7" w:rsidRPr="000767C7" w:rsidRDefault="000767C7" w:rsidP="000767C7">
      <w:pPr>
        <w:shd w:val="clear" w:color="auto" w:fill="FFFFFF"/>
        <w:jc w:val="both"/>
        <w:rPr>
          <w:color w:val="000000"/>
        </w:rPr>
      </w:pPr>
      <w:r w:rsidRPr="000767C7">
        <w:rPr>
          <w:color w:val="000000"/>
        </w:rPr>
        <w:t>        </w:t>
      </w:r>
      <w:r w:rsidRPr="000767C7">
        <w:rPr>
          <w:i/>
          <w:iCs/>
          <w:color w:val="000000"/>
          <w:u w:val="single"/>
        </w:rPr>
        <w:t>Вот какой оркестр в лесу</w:t>
      </w:r>
      <w:r w:rsidRPr="000767C7">
        <w:rPr>
          <w:i/>
          <w:iCs/>
          <w:color w:val="000000"/>
        </w:rPr>
        <w:t>!</w:t>
      </w:r>
    </w:p>
    <w:p w14:paraId="6C5F0333" w14:textId="77777777" w:rsidR="000767C7" w:rsidRPr="000767C7" w:rsidRDefault="000767C7" w:rsidP="000767C7">
      <w:pPr>
        <w:shd w:val="clear" w:color="auto" w:fill="FFFFFF"/>
        <w:jc w:val="both"/>
        <w:rPr>
          <w:color w:val="000000"/>
        </w:rPr>
      </w:pPr>
      <w:r w:rsidRPr="000767C7">
        <w:rPr>
          <w:color w:val="000000"/>
        </w:rPr>
        <w:t> </w:t>
      </w:r>
    </w:p>
    <w:p w14:paraId="55164195" w14:textId="77777777" w:rsidR="000767C7" w:rsidRPr="000767C7" w:rsidRDefault="000767C7" w:rsidP="000767C7">
      <w:pPr>
        <w:shd w:val="clear" w:color="auto" w:fill="FFFFFF"/>
        <w:jc w:val="both"/>
        <w:rPr>
          <w:color w:val="000000"/>
        </w:rPr>
      </w:pPr>
      <w:r w:rsidRPr="000767C7">
        <w:rPr>
          <w:i/>
          <w:iCs/>
          <w:color w:val="000000"/>
        </w:rPr>
        <w:t>Форматирование текста – </w:t>
      </w:r>
      <w:r w:rsidRPr="000767C7">
        <w:rPr>
          <w:color w:val="000000"/>
        </w:rPr>
        <w:t>это изменение внешнего вида текста, при котором не изменяется его содержание, это самая важная операция в редакторе Word, которая превращает текст в красиво оформленный документ.</w:t>
      </w:r>
    </w:p>
    <w:p w14:paraId="51DEC32D" w14:textId="77777777" w:rsidR="000767C7" w:rsidRPr="000767C7" w:rsidRDefault="000767C7" w:rsidP="000767C7">
      <w:pPr>
        <w:shd w:val="clear" w:color="auto" w:fill="FFFFFF"/>
        <w:jc w:val="both"/>
        <w:rPr>
          <w:color w:val="000000"/>
        </w:rPr>
      </w:pPr>
      <w:r w:rsidRPr="000767C7">
        <w:rPr>
          <w:i/>
          <w:iCs/>
          <w:color w:val="000000"/>
        </w:rPr>
        <w:lastRenderedPageBreak/>
        <w:t>Выделение фрагментов текста</w:t>
      </w:r>
    </w:p>
    <w:p w14:paraId="69F26B37" w14:textId="77777777" w:rsidR="000767C7" w:rsidRPr="000767C7" w:rsidRDefault="000767C7" w:rsidP="000767C7">
      <w:pPr>
        <w:shd w:val="clear" w:color="auto" w:fill="FFFFFF"/>
        <w:jc w:val="both"/>
        <w:rPr>
          <w:color w:val="000000"/>
        </w:rPr>
      </w:pPr>
      <w:r w:rsidRPr="000767C7">
        <w:rPr>
          <w:color w:val="000000"/>
        </w:rPr>
        <w:t>        Чтобы произвести какое-либо действие с фрагментом текста, этот фрагмент надо сначала выделить. Это общая и очень важная концепция Word.</w:t>
      </w:r>
    </w:p>
    <w:p w14:paraId="1407FCF7" w14:textId="77777777" w:rsidR="000767C7" w:rsidRPr="000767C7" w:rsidRDefault="000767C7" w:rsidP="000767C7">
      <w:pPr>
        <w:shd w:val="clear" w:color="auto" w:fill="FFFFFF"/>
        <w:jc w:val="both"/>
        <w:rPr>
          <w:color w:val="000000"/>
        </w:rPr>
      </w:pPr>
      <w:r w:rsidRPr="000767C7">
        <w:rPr>
          <w:color w:val="000000"/>
        </w:rPr>
        <w:t>        Выделить фрагмент можно следующими способами.</w:t>
      </w:r>
    </w:p>
    <w:p w14:paraId="11805D5C" w14:textId="77777777" w:rsidR="000767C7" w:rsidRPr="000767C7" w:rsidRDefault="000767C7" w:rsidP="000767C7">
      <w:pPr>
        <w:shd w:val="clear" w:color="auto" w:fill="FFFFFF"/>
        <w:jc w:val="both"/>
        <w:rPr>
          <w:color w:val="000000"/>
        </w:rPr>
      </w:pPr>
      <w:r w:rsidRPr="000767C7">
        <w:rPr>
          <w:color w:val="000000"/>
        </w:rPr>
        <w:t>        Способ 1.</w:t>
      </w:r>
    </w:p>
    <w:p w14:paraId="048A4CCC" w14:textId="77777777" w:rsidR="000767C7" w:rsidRPr="000767C7" w:rsidRDefault="000767C7" w:rsidP="00BD5A2D">
      <w:pPr>
        <w:numPr>
          <w:ilvl w:val="0"/>
          <w:numId w:val="48"/>
        </w:numPr>
        <w:shd w:val="clear" w:color="auto" w:fill="FFFFFF"/>
        <w:spacing w:before="100" w:beforeAutospacing="1" w:after="100" w:afterAutospacing="1"/>
        <w:ind w:left="0" w:firstLine="900"/>
        <w:jc w:val="both"/>
        <w:rPr>
          <w:color w:val="000000"/>
        </w:rPr>
      </w:pPr>
      <w:r w:rsidRPr="000767C7">
        <w:rPr>
          <w:color w:val="000000"/>
        </w:rPr>
        <w:t>Установить текстовый курсор слева от первого символа, который нужно выделить.</w:t>
      </w:r>
    </w:p>
    <w:p w14:paraId="48B0CE54" w14:textId="77777777" w:rsidR="000767C7" w:rsidRPr="000767C7" w:rsidRDefault="000767C7" w:rsidP="00BD5A2D">
      <w:pPr>
        <w:numPr>
          <w:ilvl w:val="0"/>
          <w:numId w:val="48"/>
        </w:numPr>
        <w:shd w:val="clear" w:color="auto" w:fill="FFFFFF"/>
        <w:spacing w:before="100" w:beforeAutospacing="1" w:after="100" w:afterAutospacing="1"/>
        <w:ind w:left="0" w:firstLine="900"/>
        <w:jc w:val="both"/>
        <w:rPr>
          <w:color w:val="000000"/>
        </w:rPr>
      </w:pPr>
      <w:r w:rsidRPr="000767C7">
        <w:rPr>
          <w:color w:val="000000"/>
        </w:rPr>
        <w:t xml:space="preserve">Нажать клавишу Shift, и не отпуская её, выделить текст с помощью клавиш управления курсором: </w:t>
      </w:r>
      <w:r w:rsidRPr="000767C7">
        <w:rPr>
          <w:color w:val="000000"/>
        </w:rPr>
        <w:sym w:font="Symbol" w:char="F0E0"/>
      </w:r>
      <w:r w:rsidRPr="000767C7">
        <w:rPr>
          <w:color w:val="000000"/>
        </w:rPr>
        <w:t>по символам или</w:t>
      </w:r>
      <w:r w:rsidRPr="000767C7">
        <w:rPr>
          <w:color w:val="000000"/>
        </w:rPr>
        <w:sym w:font="Symbol" w:char="F020"/>
      </w:r>
      <w:r w:rsidRPr="000767C7">
        <w:rPr>
          <w:color w:val="000000"/>
        </w:rPr>
        <w:sym w:font="Symbol" w:char="F0EA"/>
      </w:r>
      <w:r w:rsidRPr="000767C7">
        <w:rPr>
          <w:color w:val="000000"/>
        </w:rPr>
        <w:t xml:space="preserve"> по строкам.</w:t>
      </w:r>
    </w:p>
    <w:p w14:paraId="41E84A67" w14:textId="77777777" w:rsidR="000767C7" w:rsidRPr="000767C7" w:rsidRDefault="000767C7" w:rsidP="000767C7">
      <w:pPr>
        <w:shd w:val="clear" w:color="auto" w:fill="FFFFFF"/>
        <w:jc w:val="both"/>
        <w:rPr>
          <w:color w:val="000000"/>
        </w:rPr>
      </w:pPr>
      <w:r w:rsidRPr="000767C7">
        <w:rPr>
          <w:color w:val="000000"/>
        </w:rPr>
        <w:t>Этот способ позволяет выделить фрагмент текста с точностью до символа.</w:t>
      </w:r>
    </w:p>
    <w:p w14:paraId="077B1BC0" w14:textId="77777777" w:rsidR="000767C7" w:rsidRPr="000767C7" w:rsidRDefault="000767C7" w:rsidP="000767C7">
      <w:pPr>
        <w:shd w:val="clear" w:color="auto" w:fill="FFFFFF"/>
        <w:jc w:val="both"/>
        <w:rPr>
          <w:color w:val="000000"/>
        </w:rPr>
      </w:pPr>
      <w:r w:rsidRPr="000767C7">
        <w:rPr>
          <w:color w:val="000000"/>
        </w:rPr>
        <w:t>Выделить фрагмент с точностью до слова можно следующими двумя способами.</w:t>
      </w:r>
    </w:p>
    <w:p w14:paraId="18E44F6C" w14:textId="77777777" w:rsidR="000767C7" w:rsidRPr="000767C7" w:rsidRDefault="000767C7" w:rsidP="000767C7">
      <w:pPr>
        <w:shd w:val="clear" w:color="auto" w:fill="FFFFFF"/>
        <w:jc w:val="both"/>
        <w:rPr>
          <w:color w:val="000000"/>
        </w:rPr>
      </w:pPr>
      <w:r w:rsidRPr="000767C7">
        <w:rPr>
          <w:color w:val="000000"/>
        </w:rPr>
        <w:t>Способ 2.</w:t>
      </w:r>
    </w:p>
    <w:p w14:paraId="09C79E55" w14:textId="77777777" w:rsidR="000767C7" w:rsidRPr="000767C7" w:rsidRDefault="000767C7" w:rsidP="00BD5A2D">
      <w:pPr>
        <w:numPr>
          <w:ilvl w:val="0"/>
          <w:numId w:val="49"/>
        </w:numPr>
        <w:shd w:val="clear" w:color="auto" w:fill="FFFFFF"/>
        <w:spacing w:before="100" w:beforeAutospacing="1" w:after="100" w:afterAutospacing="1"/>
        <w:ind w:left="0" w:firstLine="900"/>
        <w:jc w:val="both"/>
        <w:rPr>
          <w:color w:val="000000"/>
        </w:rPr>
      </w:pPr>
      <w:r w:rsidRPr="000767C7">
        <w:rPr>
          <w:color w:val="000000"/>
        </w:rPr>
        <w:t>Установите курсор на первое слово выделяемой области.</w:t>
      </w:r>
    </w:p>
    <w:p w14:paraId="4A11C9EB" w14:textId="77777777" w:rsidR="000767C7" w:rsidRPr="000767C7" w:rsidRDefault="000767C7" w:rsidP="00BD5A2D">
      <w:pPr>
        <w:numPr>
          <w:ilvl w:val="0"/>
          <w:numId w:val="49"/>
        </w:numPr>
        <w:shd w:val="clear" w:color="auto" w:fill="FFFFFF"/>
        <w:spacing w:before="100" w:beforeAutospacing="1" w:after="100" w:afterAutospacing="1"/>
        <w:ind w:left="0" w:firstLine="900"/>
        <w:jc w:val="both"/>
        <w:rPr>
          <w:color w:val="000000"/>
        </w:rPr>
      </w:pPr>
      <w:r w:rsidRPr="000767C7">
        <w:rPr>
          <w:color w:val="000000"/>
        </w:rPr>
        <w:t>Нажмите клавишу Shift и щёлкните на последнем слове выделяемой области.</w:t>
      </w:r>
    </w:p>
    <w:p w14:paraId="277C0833" w14:textId="77777777" w:rsidR="000767C7" w:rsidRPr="000767C7" w:rsidRDefault="000767C7" w:rsidP="000767C7">
      <w:pPr>
        <w:shd w:val="clear" w:color="auto" w:fill="FFFFFF"/>
        <w:jc w:val="both"/>
        <w:rPr>
          <w:color w:val="000000"/>
        </w:rPr>
      </w:pPr>
      <w:r w:rsidRPr="000767C7">
        <w:rPr>
          <w:color w:val="000000"/>
        </w:rPr>
        <w:t>Способ 3.</w:t>
      </w:r>
    </w:p>
    <w:p w14:paraId="5C535F79" w14:textId="77777777" w:rsidR="000767C7" w:rsidRPr="000767C7" w:rsidRDefault="000767C7" w:rsidP="00BD5A2D">
      <w:pPr>
        <w:numPr>
          <w:ilvl w:val="0"/>
          <w:numId w:val="50"/>
        </w:numPr>
        <w:shd w:val="clear" w:color="auto" w:fill="FFFFFF"/>
        <w:spacing w:before="100" w:beforeAutospacing="1" w:after="100" w:afterAutospacing="1"/>
        <w:ind w:left="0" w:firstLine="900"/>
        <w:jc w:val="both"/>
        <w:rPr>
          <w:color w:val="000000"/>
        </w:rPr>
      </w:pPr>
      <w:r w:rsidRPr="000767C7">
        <w:rPr>
          <w:color w:val="000000"/>
        </w:rPr>
        <w:t>Поставьте указатель мыши на первое слово выделяемой области.</w:t>
      </w:r>
    </w:p>
    <w:p w14:paraId="058281B9" w14:textId="77777777" w:rsidR="000767C7" w:rsidRPr="000767C7" w:rsidRDefault="000767C7" w:rsidP="00BD5A2D">
      <w:pPr>
        <w:numPr>
          <w:ilvl w:val="0"/>
          <w:numId w:val="50"/>
        </w:numPr>
        <w:shd w:val="clear" w:color="auto" w:fill="FFFFFF"/>
        <w:spacing w:before="100" w:beforeAutospacing="1" w:after="100" w:afterAutospacing="1"/>
        <w:ind w:left="0" w:firstLine="900"/>
        <w:jc w:val="both"/>
        <w:rPr>
          <w:color w:val="000000"/>
        </w:rPr>
      </w:pPr>
      <w:r w:rsidRPr="000767C7">
        <w:rPr>
          <w:color w:val="000000"/>
        </w:rPr>
        <w:t>Нажмите левую кнопку мыши и, не отпуская её, перемещайте мышь, пока не будет выделено последнее слово.</w:t>
      </w:r>
    </w:p>
    <w:p w14:paraId="7AB744BC" w14:textId="77777777" w:rsidR="000767C7" w:rsidRPr="000767C7" w:rsidRDefault="000767C7" w:rsidP="000767C7">
      <w:pPr>
        <w:shd w:val="clear" w:color="auto" w:fill="FFFFFF"/>
        <w:jc w:val="both"/>
        <w:rPr>
          <w:color w:val="000000"/>
        </w:rPr>
      </w:pPr>
      <w:r w:rsidRPr="000767C7">
        <w:rPr>
          <w:color w:val="000000"/>
        </w:rPr>
        <w:t>Чтобы отменить выделение фрагментов текста, надо щёлкнуть вне его.</w:t>
      </w:r>
    </w:p>
    <w:p w14:paraId="63D4D8C8" w14:textId="77777777" w:rsidR="000767C7" w:rsidRPr="000767C7" w:rsidRDefault="000767C7" w:rsidP="000767C7">
      <w:pPr>
        <w:shd w:val="clear" w:color="auto" w:fill="FFFFFF"/>
        <w:jc w:val="center"/>
        <w:rPr>
          <w:color w:val="000000"/>
        </w:rPr>
      </w:pPr>
      <w:r w:rsidRPr="000767C7">
        <w:rPr>
          <w:i/>
          <w:iCs/>
          <w:color w:val="000000"/>
        </w:rPr>
        <w:t>Форматирование символов</w:t>
      </w:r>
    </w:p>
    <w:p w14:paraId="778D4D7D" w14:textId="77777777" w:rsidR="000767C7" w:rsidRPr="000767C7" w:rsidRDefault="000767C7" w:rsidP="00BD5A2D">
      <w:pPr>
        <w:numPr>
          <w:ilvl w:val="0"/>
          <w:numId w:val="51"/>
        </w:numPr>
        <w:shd w:val="clear" w:color="auto" w:fill="FFFFFF"/>
        <w:spacing w:before="100" w:beforeAutospacing="1" w:after="100" w:afterAutospacing="1"/>
        <w:ind w:left="0" w:firstLine="900"/>
        <w:jc w:val="both"/>
        <w:rPr>
          <w:color w:val="000000"/>
        </w:rPr>
      </w:pPr>
      <w:r w:rsidRPr="000767C7">
        <w:rPr>
          <w:color w:val="000000"/>
        </w:rPr>
        <w:t>Выделите символы, которые надо форматировать.</w:t>
      </w:r>
    </w:p>
    <w:p w14:paraId="02E2B6A4" w14:textId="77777777" w:rsidR="000767C7" w:rsidRPr="000767C7" w:rsidRDefault="000767C7" w:rsidP="00BD5A2D">
      <w:pPr>
        <w:numPr>
          <w:ilvl w:val="0"/>
          <w:numId w:val="51"/>
        </w:numPr>
        <w:shd w:val="clear" w:color="auto" w:fill="FFFFFF"/>
        <w:spacing w:before="100" w:beforeAutospacing="1" w:after="100" w:afterAutospacing="1"/>
        <w:ind w:left="0" w:firstLine="900"/>
        <w:jc w:val="both"/>
        <w:rPr>
          <w:color w:val="000000"/>
        </w:rPr>
      </w:pPr>
      <w:r w:rsidRPr="000767C7">
        <w:rPr>
          <w:color w:val="000000"/>
        </w:rPr>
        <w:t>Выполните команду Формат, Шрифт  - появится диалоговое окно с двумя вкладками: «Шрифт», «Интервал».</w:t>
      </w:r>
    </w:p>
    <w:p w14:paraId="4E85595D" w14:textId="77777777" w:rsidR="000767C7" w:rsidRPr="000767C7" w:rsidRDefault="000767C7" w:rsidP="000767C7">
      <w:pPr>
        <w:shd w:val="clear" w:color="auto" w:fill="FFFFFF"/>
        <w:jc w:val="both"/>
        <w:rPr>
          <w:color w:val="000000"/>
        </w:rPr>
      </w:pPr>
      <w:r w:rsidRPr="000767C7">
        <w:rPr>
          <w:color w:val="000000"/>
        </w:rPr>
        <w:t>На вкладке «Шрифт» можно установить:</w:t>
      </w:r>
    </w:p>
    <w:p w14:paraId="6CC22FEF" w14:textId="77777777" w:rsidR="000767C7" w:rsidRPr="000767C7" w:rsidRDefault="000767C7" w:rsidP="000767C7">
      <w:pPr>
        <w:shd w:val="clear" w:color="auto" w:fill="FFFFFF"/>
        <w:jc w:val="both"/>
        <w:rPr>
          <w:color w:val="000000"/>
          <w:lang w:val="en-US"/>
        </w:rPr>
      </w:pPr>
      <w:r w:rsidRPr="000767C7">
        <w:rPr>
          <w:color w:val="000000"/>
          <w:lang w:val="en-US"/>
        </w:rPr>
        <w:t>-</w:t>
      </w:r>
      <w:r w:rsidRPr="000767C7">
        <w:rPr>
          <w:color w:val="000000"/>
        </w:rPr>
        <w:t>тип</w:t>
      </w:r>
      <w:r w:rsidRPr="000767C7">
        <w:rPr>
          <w:color w:val="000000"/>
          <w:lang w:val="en-US"/>
        </w:rPr>
        <w:t xml:space="preserve"> </w:t>
      </w:r>
      <w:r w:rsidRPr="000767C7">
        <w:rPr>
          <w:color w:val="000000"/>
        </w:rPr>
        <w:t>шрифта</w:t>
      </w:r>
      <w:r w:rsidRPr="000767C7">
        <w:rPr>
          <w:color w:val="000000"/>
          <w:lang w:val="en-US"/>
        </w:rPr>
        <w:t xml:space="preserve"> (</w:t>
      </w:r>
      <w:r w:rsidRPr="000767C7">
        <w:rPr>
          <w:color w:val="000000"/>
        </w:rPr>
        <w:t>например</w:t>
      </w:r>
      <w:r w:rsidRPr="000767C7">
        <w:rPr>
          <w:color w:val="000000"/>
          <w:lang w:val="en-US"/>
        </w:rPr>
        <w:t>: Times New Roman Cyr, Arial, Symbol)</w:t>
      </w:r>
    </w:p>
    <w:p w14:paraId="70B5CAEC" w14:textId="77777777" w:rsidR="000767C7" w:rsidRPr="000767C7" w:rsidRDefault="000767C7" w:rsidP="000767C7">
      <w:pPr>
        <w:shd w:val="clear" w:color="auto" w:fill="FFFFFF"/>
        <w:jc w:val="both"/>
        <w:rPr>
          <w:color w:val="000000"/>
        </w:rPr>
      </w:pPr>
      <w:r w:rsidRPr="000767C7">
        <w:rPr>
          <w:color w:val="000000"/>
        </w:rPr>
        <w:t>-начертание шрифта (полужирный, обычный, курсив)</w:t>
      </w:r>
    </w:p>
    <w:p w14:paraId="0936BD8B" w14:textId="77777777" w:rsidR="000767C7" w:rsidRPr="000767C7" w:rsidRDefault="000767C7" w:rsidP="000767C7">
      <w:pPr>
        <w:shd w:val="clear" w:color="auto" w:fill="FFFFFF"/>
        <w:jc w:val="both"/>
        <w:rPr>
          <w:color w:val="000000"/>
        </w:rPr>
      </w:pPr>
      <w:r w:rsidRPr="000767C7">
        <w:rPr>
          <w:color w:val="000000"/>
        </w:rPr>
        <w:t>-кегль шрифта (с8 до 72);</w:t>
      </w:r>
    </w:p>
    <w:p w14:paraId="14123013" w14:textId="77777777" w:rsidR="000767C7" w:rsidRPr="000767C7" w:rsidRDefault="000767C7" w:rsidP="000767C7">
      <w:pPr>
        <w:shd w:val="clear" w:color="auto" w:fill="FFFFFF"/>
        <w:ind w:hanging="1080"/>
        <w:jc w:val="both"/>
        <w:rPr>
          <w:color w:val="000000"/>
        </w:rPr>
      </w:pPr>
      <w:r w:rsidRPr="000767C7">
        <w:rPr>
          <w:color w:val="000000"/>
        </w:rPr>
        <w:t>-подчёркивание (нет, одинарное, только слова, двойное, пунктирное);</w:t>
      </w:r>
    </w:p>
    <w:p w14:paraId="18CB13AF" w14:textId="77777777" w:rsidR="000767C7" w:rsidRPr="000767C7" w:rsidRDefault="000767C7" w:rsidP="000767C7">
      <w:pPr>
        <w:shd w:val="clear" w:color="auto" w:fill="FFFFFF"/>
        <w:jc w:val="both"/>
        <w:rPr>
          <w:color w:val="000000"/>
        </w:rPr>
      </w:pPr>
      <w:r w:rsidRPr="000767C7">
        <w:rPr>
          <w:color w:val="000000"/>
        </w:rPr>
        <w:t>-цвет шрифта (всего 16 цветов);</w:t>
      </w:r>
    </w:p>
    <w:p w14:paraId="41BEDEB1" w14:textId="77777777" w:rsidR="000767C7" w:rsidRPr="000767C7" w:rsidRDefault="000767C7" w:rsidP="000767C7">
      <w:pPr>
        <w:shd w:val="clear" w:color="auto" w:fill="FFFFFF"/>
        <w:jc w:val="both"/>
        <w:rPr>
          <w:color w:val="000000"/>
        </w:rPr>
      </w:pPr>
      <w:r w:rsidRPr="000767C7">
        <w:rPr>
          <w:color w:val="000000"/>
        </w:rPr>
        <w:t>-эффекты (зачёркнутый, верхний индекс, нижний индекс, скрытый, малые прописные буквы, все прописные буквы).</w:t>
      </w:r>
    </w:p>
    <w:p w14:paraId="5271F608" w14:textId="77777777" w:rsidR="000767C7" w:rsidRPr="000767C7" w:rsidRDefault="000767C7" w:rsidP="000767C7">
      <w:pPr>
        <w:shd w:val="clear" w:color="auto" w:fill="FFFFFF"/>
        <w:jc w:val="center"/>
        <w:rPr>
          <w:color w:val="000000"/>
        </w:rPr>
      </w:pPr>
      <w:r w:rsidRPr="000767C7">
        <w:rPr>
          <w:i/>
          <w:iCs/>
          <w:color w:val="000000"/>
        </w:rPr>
        <w:t>Форматирование абзацев</w:t>
      </w:r>
    </w:p>
    <w:p w14:paraId="78F8608D" w14:textId="77777777" w:rsidR="000767C7" w:rsidRPr="000767C7" w:rsidRDefault="000767C7" w:rsidP="000767C7">
      <w:pPr>
        <w:shd w:val="clear" w:color="auto" w:fill="FFFFFF"/>
        <w:jc w:val="both"/>
        <w:rPr>
          <w:color w:val="000000"/>
        </w:rPr>
      </w:pPr>
      <w:r w:rsidRPr="000767C7">
        <w:rPr>
          <w:color w:val="000000"/>
        </w:rPr>
        <w:t>        </w:t>
      </w:r>
      <w:r w:rsidRPr="000767C7">
        <w:rPr>
          <w:i/>
          <w:iCs/>
          <w:color w:val="000000"/>
        </w:rPr>
        <w:t>Абзац</w:t>
      </w:r>
      <w:r w:rsidRPr="000767C7">
        <w:rPr>
          <w:color w:val="000000"/>
        </w:rPr>
        <w:t> – это фрагмент текста между двумя маркерами абзаца. Текст разделяется на абзацы нажатием клавиши Enter.    </w:t>
      </w:r>
    </w:p>
    <w:p w14:paraId="6B9D04A5" w14:textId="77777777" w:rsidR="000767C7" w:rsidRPr="000767C7" w:rsidRDefault="000767C7" w:rsidP="00BD5A2D">
      <w:pPr>
        <w:numPr>
          <w:ilvl w:val="0"/>
          <w:numId w:val="52"/>
        </w:numPr>
        <w:shd w:val="clear" w:color="auto" w:fill="FFFFFF"/>
        <w:spacing w:before="100" w:beforeAutospacing="1" w:after="100" w:afterAutospacing="1"/>
        <w:ind w:left="0" w:firstLine="900"/>
        <w:jc w:val="both"/>
        <w:rPr>
          <w:color w:val="000000"/>
        </w:rPr>
      </w:pPr>
      <w:r w:rsidRPr="000767C7">
        <w:rPr>
          <w:color w:val="000000"/>
        </w:rPr>
        <w:t>Выделите абзац, который надо форматировать.</w:t>
      </w:r>
    </w:p>
    <w:p w14:paraId="01C81EDD" w14:textId="77777777" w:rsidR="000767C7" w:rsidRPr="000767C7" w:rsidRDefault="000767C7" w:rsidP="00BD5A2D">
      <w:pPr>
        <w:numPr>
          <w:ilvl w:val="0"/>
          <w:numId w:val="52"/>
        </w:numPr>
        <w:shd w:val="clear" w:color="auto" w:fill="FFFFFF"/>
        <w:spacing w:before="100" w:beforeAutospacing="1" w:after="100" w:afterAutospacing="1"/>
        <w:ind w:left="0" w:firstLine="900"/>
        <w:rPr>
          <w:color w:val="000000"/>
        </w:rPr>
      </w:pPr>
      <w:r w:rsidRPr="000767C7">
        <w:rPr>
          <w:color w:val="000000"/>
        </w:rPr>
        <w:t>Выполните команду Формат, Абзац  - появится диалоговое окно, в котором можно выбрать все возможности для форматирования абзаца.</w:t>
      </w:r>
    </w:p>
    <w:p w14:paraId="7554AD91" w14:textId="77777777" w:rsidR="000767C7" w:rsidRPr="000767C7" w:rsidRDefault="000767C7" w:rsidP="000767C7">
      <w:pPr>
        <w:shd w:val="clear" w:color="auto" w:fill="FFFFFF"/>
        <w:jc w:val="center"/>
        <w:rPr>
          <w:color w:val="000000"/>
        </w:rPr>
      </w:pPr>
      <w:r w:rsidRPr="000767C7">
        <w:rPr>
          <w:i/>
          <w:iCs/>
          <w:color w:val="000000"/>
        </w:rPr>
        <w:t>Создание списка-перечислителя</w:t>
      </w:r>
    </w:p>
    <w:p w14:paraId="4C93971A" w14:textId="77777777" w:rsidR="000767C7" w:rsidRPr="000767C7" w:rsidRDefault="000767C7" w:rsidP="000767C7">
      <w:pPr>
        <w:shd w:val="clear" w:color="auto" w:fill="FFFFFF"/>
        <w:jc w:val="both"/>
        <w:rPr>
          <w:color w:val="000000"/>
        </w:rPr>
      </w:pPr>
      <w:r w:rsidRPr="000767C7">
        <w:rPr>
          <w:color w:val="000000"/>
        </w:rPr>
        <w:lastRenderedPageBreak/>
        <w:t>        Элементом списка-перечислителя является обычный абзац. Список-перечислитель необходим для наглядного и красивого оформления фрагмента документа.</w:t>
      </w:r>
    </w:p>
    <w:p w14:paraId="5518A1ED" w14:textId="77777777" w:rsidR="000767C7" w:rsidRPr="000767C7" w:rsidRDefault="000767C7" w:rsidP="00BD5A2D">
      <w:pPr>
        <w:numPr>
          <w:ilvl w:val="0"/>
          <w:numId w:val="53"/>
        </w:numPr>
        <w:shd w:val="clear" w:color="auto" w:fill="FFFFFF"/>
        <w:spacing w:before="100" w:beforeAutospacing="1" w:after="100" w:afterAutospacing="1"/>
        <w:ind w:left="0" w:firstLine="900"/>
        <w:jc w:val="both"/>
        <w:rPr>
          <w:color w:val="000000"/>
        </w:rPr>
      </w:pPr>
      <w:r w:rsidRPr="000767C7">
        <w:rPr>
          <w:color w:val="000000"/>
        </w:rPr>
        <w:t>Выделите все элементы списка.</w:t>
      </w:r>
    </w:p>
    <w:p w14:paraId="2D08E700" w14:textId="77777777" w:rsidR="000767C7" w:rsidRPr="000767C7" w:rsidRDefault="000767C7" w:rsidP="00BD5A2D">
      <w:pPr>
        <w:numPr>
          <w:ilvl w:val="0"/>
          <w:numId w:val="53"/>
        </w:numPr>
        <w:shd w:val="clear" w:color="auto" w:fill="FFFFFF"/>
        <w:spacing w:before="100" w:beforeAutospacing="1" w:after="100" w:afterAutospacing="1"/>
        <w:ind w:left="0" w:firstLine="900"/>
        <w:jc w:val="both"/>
        <w:rPr>
          <w:color w:val="000000"/>
        </w:rPr>
      </w:pPr>
      <w:r w:rsidRPr="000767C7">
        <w:rPr>
          <w:color w:val="000000"/>
        </w:rPr>
        <w:t>Выполните команду Формат, Список.</w:t>
      </w:r>
    </w:p>
    <w:p w14:paraId="4992C60A" w14:textId="77777777" w:rsidR="000767C7" w:rsidRPr="000767C7" w:rsidRDefault="000767C7" w:rsidP="00BD5A2D">
      <w:pPr>
        <w:numPr>
          <w:ilvl w:val="0"/>
          <w:numId w:val="53"/>
        </w:numPr>
        <w:shd w:val="clear" w:color="auto" w:fill="FFFFFF"/>
        <w:spacing w:before="100" w:beforeAutospacing="1" w:after="100" w:afterAutospacing="1"/>
        <w:ind w:left="0" w:firstLine="900"/>
        <w:jc w:val="both"/>
        <w:rPr>
          <w:color w:val="000000"/>
        </w:rPr>
      </w:pPr>
      <w:r w:rsidRPr="000767C7">
        <w:rPr>
          <w:color w:val="000000"/>
        </w:rPr>
        <w:t>Активизируйте  в диалоговом окне «Список» одну из трёх вкладок – «Маркированный», «Нумерованный», «Многоуровневый».</w:t>
      </w:r>
    </w:p>
    <w:p w14:paraId="1EC43BB6" w14:textId="77777777" w:rsidR="000767C7" w:rsidRPr="000767C7" w:rsidRDefault="000767C7" w:rsidP="00BD5A2D">
      <w:pPr>
        <w:numPr>
          <w:ilvl w:val="0"/>
          <w:numId w:val="53"/>
        </w:numPr>
        <w:shd w:val="clear" w:color="auto" w:fill="FFFFFF"/>
        <w:spacing w:before="100" w:beforeAutospacing="1" w:after="100" w:afterAutospacing="1"/>
        <w:ind w:left="0" w:firstLine="900"/>
        <w:jc w:val="both"/>
        <w:rPr>
          <w:color w:val="000000"/>
        </w:rPr>
      </w:pPr>
      <w:r w:rsidRPr="000767C7">
        <w:rPr>
          <w:color w:val="000000"/>
        </w:rPr>
        <w:t>В демонстрационном окне выберите нужный вид списка из предложенных вариантов, щёлкнув на нём.</w:t>
      </w:r>
    </w:p>
    <w:p w14:paraId="693372EE" w14:textId="77777777" w:rsidR="000767C7" w:rsidRPr="000767C7" w:rsidRDefault="000767C7" w:rsidP="00BD5A2D">
      <w:pPr>
        <w:numPr>
          <w:ilvl w:val="0"/>
          <w:numId w:val="53"/>
        </w:numPr>
        <w:shd w:val="clear" w:color="auto" w:fill="FFFFFF"/>
        <w:spacing w:before="100" w:beforeAutospacing="1" w:after="100" w:afterAutospacing="1"/>
        <w:ind w:left="0" w:firstLine="900"/>
        <w:jc w:val="both"/>
        <w:rPr>
          <w:color w:val="000000"/>
        </w:rPr>
      </w:pPr>
      <w:r w:rsidRPr="000767C7">
        <w:rPr>
          <w:color w:val="000000"/>
        </w:rPr>
        <w:t>Щёлкните на кнопке ОК.</w:t>
      </w:r>
    </w:p>
    <w:p w14:paraId="56C6F921" w14:textId="74F3E083" w:rsidR="000767C7" w:rsidRPr="000767C7" w:rsidRDefault="000767C7" w:rsidP="000767C7">
      <w:pPr>
        <w:shd w:val="clear" w:color="auto" w:fill="FFFFFF"/>
        <w:rPr>
          <w:color w:val="000000"/>
        </w:rPr>
      </w:pPr>
      <w:r>
        <w:rPr>
          <w:color w:val="000000"/>
        </w:rPr>
        <w:t xml:space="preserve">Задание 2. </w:t>
      </w:r>
      <w:r w:rsidRPr="000767C7">
        <w:rPr>
          <w:color w:val="000000"/>
        </w:rPr>
        <w:t>Напечатайте следующий текст с учётом шрифтового оформления (кегль – 12 пунктов) и оформления абзаца.</w:t>
      </w:r>
    </w:p>
    <w:p w14:paraId="2A5042A1" w14:textId="77777777" w:rsidR="000767C7" w:rsidRPr="000767C7" w:rsidRDefault="000767C7" w:rsidP="000767C7">
      <w:pPr>
        <w:shd w:val="clear" w:color="auto" w:fill="FFFFFF"/>
        <w:ind w:hanging="284"/>
        <w:rPr>
          <w:color w:val="000000"/>
        </w:rPr>
      </w:pPr>
      <w:r w:rsidRPr="000767C7">
        <w:rPr>
          <w:i/>
          <w:iCs/>
          <w:color w:val="000000"/>
        </w:rPr>
        <w:t>Информатика – это совокупность дисциплин, изучающих свойства информации, а также способы представления, накопления, обработки и передачи информации с помощью технических средств. На западе применяют другой термин – computer science (компьютерная наука).</w:t>
      </w:r>
    </w:p>
    <w:p w14:paraId="6418D395" w14:textId="77777777" w:rsidR="000767C7" w:rsidRPr="000767C7" w:rsidRDefault="000767C7" w:rsidP="000767C7">
      <w:pPr>
        <w:shd w:val="clear" w:color="auto" w:fill="FFFFFF"/>
        <w:ind w:hanging="284"/>
        <w:rPr>
          <w:color w:val="000000"/>
        </w:rPr>
      </w:pPr>
      <w:r w:rsidRPr="000767C7">
        <w:rPr>
          <w:i/>
          <w:iCs/>
          <w:color w:val="000000"/>
        </w:rPr>
        <w:t>        Ядро информатики – информационная технология как совокупность технических и программных средств, с помощью которых мы выполняем разнообразные операции по обработке информации во всех сферах нашей жизнедеятельности.</w:t>
      </w:r>
    </w:p>
    <w:p w14:paraId="2779E4B4" w14:textId="77777777" w:rsidR="000767C7" w:rsidRPr="000767C7" w:rsidRDefault="000767C7" w:rsidP="000767C7">
      <w:pPr>
        <w:shd w:val="clear" w:color="auto" w:fill="FFFFFF"/>
        <w:ind w:hanging="284"/>
        <w:rPr>
          <w:color w:val="000000"/>
        </w:rPr>
      </w:pPr>
      <w:r w:rsidRPr="000767C7">
        <w:rPr>
          <w:i/>
          <w:iCs/>
          <w:color w:val="000000"/>
        </w:rPr>
        <w:t>        Центральное место в прикладной информатике занимает компьютер (от английского слова compute – вычислять) – техническое устройство для обработки информации. У нас в стране его часто называют электронно-вычислительной машиной   (ЭВМ). Мы рассматриваем наиболее распространённый тип ЭВМ – персональный компьютер (ПК).</w:t>
      </w:r>
    </w:p>
    <w:p w14:paraId="0A47A49C" w14:textId="77777777" w:rsidR="000767C7" w:rsidRPr="000767C7" w:rsidRDefault="000767C7" w:rsidP="000767C7">
      <w:pPr>
        <w:shd w:val="clear" w:color="auto" w:fill="FFFFFF"/>
        <w:ind w:hanging="284"/>
        <w:rPr>
          <w:color w:val="000000"/>
        </w:rPr>
      </w:pPr>
      <w:r w:rsidRPr="000767C7">
        <w:rPr>
          <w:i/>
          <w:iCs/>
          <w:color w:val="000000"/>
        </w:rPr>
        <w:t>        В школьном курсе информатики вы будете изучать основы современной информационной технологии, познакомитесь с основополагающими принципами программно-технических средств и организации данных в компьютерных системах. Освоите базовые элементы современной информационной технологии: обработку изображений (графический редактор Paintbrush), обработку текстовых документов (текстовый редактор Word), работу с электронными таблицами (электронные таблицы Excel), принципы работы с базами данных.</w:t>
      </w:r>
    </w:p>
    <w:p w14:paraId="7982B8A1" w14:textId="77777777" w:rsidR="000767C7" w:rsidRPr="000767C7" w:rsidRDefault="000767C7" w:rsidP="00BD5A2D">
      <w:pPr>
        <w:numPr>
          <w:ilvl w:val="0"/>
          <w:numId w:val="54"/>
        </w:numPr>
        <w:shd w:val="clear" w:color="auto" w:fill="FFFFFF"/>
        <w:spacing w:before="100" w:beforeAutospacing="1" w:after="100" w:afterAutospacing="1"/>
        <w:ind w:left="0" w:firstLine="900"/>
        <w:jc w:val="both"/>
        <w:rPr>
          <w:color w:val="000000"/>
        </w:rPr>
      </w:pPr>
      <w:r w:rsidRPr="000767C7">
        <w:rPr>
          <w:color w:val="000000"/>
        </w:rPr>
        <w:t>Выделите слово «Информатика» и замените шрифт на полужирный.</w:t>
      </w:r>
    </w:p>
    <w:p w14:paraId="26F1EF07" w14:textId="77777777" w:rsidR="000767C7" w:rsidRPr="000767C7" w:rsidRDefault="000767C7" w:rsidP="00BD5A2D">
      <w:pPr>
        <w:numPr>
          <w:ilvl w:val="0"/>
          <w:numId w:val="54"/>
        </w:numPr>
        <w:shd w:val="clear" w:color="auto" w:fill="FFFFFF"/>
        <w:spacing w:before="100" w:beforeAutospacing="1" w:after="100" w:afterAutospacing="1"/>
        <w:ind w:left="0" w:firstLine="900"/>
        <w:jc w:val="both"/>
        <w:rPr>
          <w:color w:val="000000"/>
        </w:rPr>
      </w:pPr>
      <w:r w:rsidRPr="000767C7">
        <w:rPr>
          <w:color w:val="000000"/>
        </w:rPr>
        <w:t>Выделите определение информатики и замените шрифт на курсив.</w:t>
      </w:r>
    </w:p>
    <w:p w14:paraId="2A6BA0CF" w14:textId="77777777" w:rsidR="000767C7" w:rsidRPr="000767C7" w:rsidRDefault="000767C7" w:rsidP="00BD5A2D">
      <w:pPr>
        <w:numPr>
          <w:ilvl w:val="0"/>
          <w:numId w:val="54"/>
        </w:numPr>
        <w:shd w:val="clear" w:color="auto" w:fill="FFFFFF"/>
        <w:spacing w:before="100" w:beforeAutospacing="1" w:after="100" w:afterAutospacing="1"/>
        <w:ind w:left="0" w:firstLine="900"/>
        <w:jc w:val="both"/>
        <w:rPr>
          <w:color w:val="000000"/>
        </w:rPr>
      </w:pPr>
      <w:r w:rsidRPr="000767C7">
        <w:rPr>
          <w:color w:val="000000"/>
        </w:rPr>
        <w:t>Выделите слова «Ядро информатики», замените шрифт на полужирный и измените высоту букв (кегль 14 пунктов).</w:t>
      </w:r>
    </w:p>
    <w:p w14:paraId="19D42573" w14:textId="078E4CA4" w:rsidR="000D21C2" w:rsidRPr="000767C7" w:rsidRDefault="000767C7" w:rsidP="00BD5A2D">
      <w:pPr>
        <w:numPr>
          <w:ilvl w:val="0"/>
          <w:numId w:val="54"/>
        </w:numPr>
        <w:shd w:val="clear" w:color="auto" w:fill="FFFFFF"/>
        <w:spacing w:before="100" w:beforeAutospacing="1" w:after="100" w:afterAutospacing="1"/>
        <w:ind w:left="0" w:firstLine="900"/>
        <w:jc w:val="both"/>
        <w:rPr>
          <w:color w:val="000000"/>
        </w:rPr>
      </w:pPr>
      <w:r w:rsidRPr="000767C7">
        <w:rPr>
          <w:color w:val="000000"/>
        </w:rPr>
        <w:t>Выделите пояснение в скобках «от английского слова compute – вычислять и замените шрифт на полужирный курсив.</w:t>
      </w:r>
    </w:p>
    <w:p w14:paraId="7AAD75FB" w14:textId="77777777" w:rsidR="000D21C2" w:rsidRPr="00E3736C" w:rsidRDefault="000D21C2" w:rsidP="00E3736C">
      <w:pPr>
        <w:ind w:firstLine="709"/>
        <w:rPr>
          <w:rFonts w:eastAsia="SchoolBookCSanPin-Regular"/>
          <w:b/>
          <w:color w:val="000000" w:themeColor="text1"/>
          <w:lang w:eastAsia="en-US"/>
        </w:rPr>
      </w:pPr>
      <w:r w:rsidRPr="00E3736C">
        <w:rPr>
          <w:b/>
        </w:rPr>
        <w:t xml:space="preserve">Критерии оценки:  </w:t>
      </w:r>
    </w:p>
    <w:p w14:paraId="6B9409C7" w14:textId="77777777" w:rsidR="000D21C2" w:rsidRPr="00E3736C" w:rsidRDefault="000D21C2" w:rsidP="00E3736C">
      <w:pPr>
        <w:ind w:firstLine="709"/>
        <w:jc w:val="both"/>
      </w:pPr>
      <w:r w:rsidRPr="00E3736C">
        <w:t>- оценка «отлично» выставляется студенту, если все задания выполнены верно; студент правильно делает выводы, уверенно работает с текстом.</w:t>
      </w:r>
    </w:p>
    <w:p w14:paraId="29481134" w14:textId="77777777" w:rsidR="000D21C2" w:rsidRPr="00E3736C" w:rsidRDefault="000D21C2" w:rsidP="00E3736C">
      <w:pPr>
        <w:widowControl w:val="0"/>
        <w:autoSpaceDE w:val="0"/>
        <w:autoSpaceDN w:val="0"/>
        <w:adjustRightInd w:val="0"/>
        <w:ind w:firstLine="709"/>
        <w:jc w:val="both"/>
      </w:pPr>
      <w:r w:rsidRPr="00E3736C">
        <w:t>- оценка «хорошо» выставляется студенту, если задания, но допущены неточности в работе</w:t>
      </w:r>
      <w:r w:rsidRPr="00E3736C">
        <w:rPr>
          <w:i/>
          <w:iCs/>
        </w:rPr>
        <w:t>.</w:t>
      </w:r>
    </w:p>
    <w:p w14:paraId="4CC8BFBF" w14:textId="77777777" w:rsidR="000D21C2" w:rsidRPr="00E3736C" w:rsidRDefault="000D21C2" w:rsidP="00E3736C">
      <w:pPr>
        <w:widowControl w:val="0"/>
        <w:autoSpaceDE w:val="0"/>
        <w:autoSpaceDN w:val="0"/>
        <w:adjustRightInd w:val="0"/>
        <w:ind w:firstLine="709"/>
        <w:jc w:val="both"/>
      </w:pPr>
      <w:r w:rsidRPr="00E3736C">
        <w:t>- оценка «удовлетворительно» выставляется студенту, если в заданиях допущены существенные ошибки, при этом студент справляется с заданиями, требующими доказательного и развернутого вывода.</w:t>
      </w:r>
    </w:p>
    <w:p w14:paraId="4C70E3A5" w14:textId="77777777" w:rsidR="000D21C2" w:rsidRPr="00E3736C" w:rsidRDefault="000D21C2" w:rsidP="00E3736C">
      <w:pPr>
        <w:widowControl w:val="0"/>
        <w:autoSpaceDE w:val="0"/>
        <w:autoSpaceDN w:val="0"/>
        <w:adjustRightInd w:val="0"/>
        <w:ind w:firstLine="709"/>
        <w:jc w:val="both"/>
      </w:pPr>
      <w:r w:rsidRPr="00E3736C">
        <w:t>- оценка «неудовлетворительно» выставляется студенту, если во всех заданиях допущены ошибки и неточности.</w:t>
      </w:r>
    </w:p>
    <w:p w14:paraId="21DA01F1" w14:textId="77777777" w:rsidR="00E3736C" w:rsidRDefault="00E3736C" w:rsidP="00E3736C">
      <w:pPr>
        <w:ind w:firstLine="709"/>
        <w:jc w:val="center"/>
        <w:rPr>
          <w:rFonts w:eastAsia="SchoolBookCSanPin-Regular"/>
          <w:b/>
          <w:color w:val="000000" w:themeColor="text1"/>
          <w:lang w:eastAsia="en-US"/>
        </w:rPr>
      </w:pPr>
    </w:p>
    <w:p w14:paraId="02BFDCD0" w14:textId="66DAB971" w:rsidR="006A6914" w:rsidRPr="000767C7" w:rsidRDefault="00B01F7B" w:rsidP="000767C7">
      <w:pPr>
        <w:jc w:val="center"/>
        <w:rPr>
          <w:b/>
          <w:color w:val="000000" w:themeColor="text1"/>
        </w:rPr>
      </w:pPr>
      <w:r>
        <w:rPr>
          <w:rFonts w:eastAsia="SchoolBookCSanPin-Regular"/>
          <w:b/>
          <w:color w:val="000000" w:themeColor="text1"/>
          <w:lang w:eastAsia="en-US"/>
        </w:rPr>
        <w:br w:type="page"/>
      </w:r>
      <w:r w:rsidR="006A6914" w:rsidRPr="00E3736C">
        <w:rPr>
          <w:b/>
          <w:color w:val="000000" w:themeColor="text1"/>
        </w:rPr>
        <w:lastRenderedPageBreak/>
        <w:t xml:space="preserve">Практическое занятие </w:t>
      </w:r>
      <w:r w:rsidR="000767C7">
        <w:rPr>
          <w:rFonts w:eastAsia="SchoolBookCSanPin-Regular"/>
          <w:b/>
          <w:color w:val="000000" w:themeColor="text1"/>
          <w:lang w:eastAsia="en-US"/>
        </w:rPr>
        <w:t>№ 13</w:t>
      </w:r>
    </w:p>
    <w:p w14:paraId="1586B995" w14:textId="6A5EC132" w:rsidR="006A6914" w:rsidRPr="00B603FF" w:rsidRDefault="006A6914" w:rsidP="009F702E">
      <w:pPr>
        <w:jc w:val="center"/>
        <w:rPr>
          <w:rFonts w:eastAsia="SchoolBookCSanPin-Regular"/>
          <w:b/>
          <w:color w:val="000000" w:themeColor="text1"/>
          <w:lang w:eastAsia="en-US"/>
        </w:rPr>
      </w:pPr>
      <w:r w:rsidRPr="00E3736C">
        <w:rPr>
          <w:rFonts w:eastAsia="SchoolBookCSanPin-Regular"/>
          <w:b/>
          <w:color w:val="000000" w:themeColor="text1"/>
          <w:lang w:eastAsia="en-US"/>
        </w:rPr>
        <w:t xml:space="preserve">Тема: </w:t>
      </w:r>
      <w:r w:rsidR="00B603FF" w:rsidRPr="00B603FF">
        <w:t>Деловая переписка. Реферат. Правила цитирования источников и оформления библиографических ссылок. Оформление списка литературы</w:t>
      </w:r>
    </w:p>
    <w:p w14:paraId="6C8A4E70" w14:textId="77777777" w:rsidR="006A6914" w:rsidRPr="00E3736C" w:rsidRDefault="006A6914" w:rsidP="00E3736C">
      <w:pPr>
        <w:ind w:firstLine="709"/>
        <w:jc w:val="center"/>
        <w:rPr>
          <w:rFonts w:eastAsia="SchoolBookCSanPin-Regular"/>
          <w:b/>
          <w:color w:val="000000" w:themeColor="text1"/>
          <w:lang w:eastAsia="en-US"/>
        </w:rPr>
      </w:pPr>
    </w:p>
    <w:p w14:paraId="10F01035" w14:textId="1DC7CBC9" w:rsidR="006A6914" w:rsidRPr="00B603FF" w:rsidRDefault="006A6914" w:rsidP="00E3736C">
      <w:pPr>
        <w:pStyle w:val="a4"/>
        <w:shd w:val="clear" w:color="auto" w:fill="FFFFFF"/>
        <w:spacing w:before="0" w:beforeAutospacing="0" w:after="0" w:afterAutospacing="0"/>
        <w:ind w:firstLine="709"/>
        <w:jc w:val="both"/>
        <w:rPr>
          <w:rStyle w:val="af0"/>
          <w:rFonts w:eastAsia="Calibri"/>
          <w:i w:val="0"/>
          <w:color w:val="000000" w:themeColor="text1"/>
        </w:rPr>
      </w:pPr>
      <w:r w:rsidRPr="00E3736C">
        <w:rPr>
          <w:rStyle w:val="af1"/>
          <w:color w:val="000000" w:themeColor="text1"/>
        </w:rPr>
        <w:t>Цель</w:t>
      </w:r>
      <w:r w:rsidRPr="00E3736C">
        <w:rPr>
          <w:rStyle w:val="af1"/>
          <w:i/>
          <w:color w:val="000000" w:themeColor="text1"/>
        </w:rPr>
        <w:t>: </w:t>
      </w:r>
      <w:r w:rsidR="00B603FF">
        <w:rPr>
          <w:rStyle w:val="af1"/>
          <w:b w:val="0"/>
          <w:color w:val="000000" w:themeColor="text1"/>
        </w:rPr>
        <w:t>изучить понятия деловой переписки, реферата, разобрать правила цитирования, оформления источников литературы.</w:t>
      </w:r>
    </w:p>
    <w:p w14:paraId="64AA7BEC" w14:textId="77777777" w:rsidR="00B01F7B" w:rsidRDefault="00B01F7B" w:rsidP="00E3736C">
      <w:pPr>
        <w:pStyle w:val="a4"/>
        <w:shd w:val="clear" w:color="auto" w:fill="FFFFFF"/>
        <w:spacing w:before="0" w:beforeAutospacing="0" w:after="0" w:afterAutospacing="0"/>
        <w:ind w:firstLine="709"/>
        <w:jc w:val="center"/>
        <w:rPr>
          <w:rStyle w:val="af0"/>
          <w:rFonts w:eastAsia="Calibri"/>
          <w:b/>
          <w:i w:val="0"/>
          <w:color w:val="000000" w:themeColor="text1"/>
        </w:rPr>
      </w:pPr>
    </w:p>
    <w:p w14:paraId="1E6F3ECE" w14:textId="77777777" w:rsidR="00984DE2" w:rsidRPr="00984DE2" w:rsidRDefault="00984DE2" w:rsidP="00984DE2">
      <w:pPr>
        <w:shd w:val="clear" w:color="auto" w:fill="FFFFFF"/>
        <w:rPr>
          <w:color w:val="444444"/>
        </w:rPr>
      </w:pPr>
      <w:r w:rsidRPr="00984DE2">
        <w:rPr>
          <w:rStyle w:val="af1"/>
          <w:i/>
          <w:iCs/>
          <w:color w:val="444444"/>
        </w:rPr>
        <w:t>Библиографический список </w:t>
      </w:r>
      <w:r w:rsidRPr="00984DE2">
        <w:rPr>
          <w:i/>
          <w:iCs/>
          <w:color w:val="444444"/>
        </w:rPr>
        <w:t>- составная часть библиографического аппарата, который содержит библиографическое описание использованных источников и помещается в конце научной работы.</w:t>
      </w:r>
    </w:p>
    <w:p w14:paraId="2CC92E7E" w14:textId="77777777" w:rsidR="00984DE2" w:rsidRPr="00984DE2" w:rsidRDefault="00984DE2" w:rsidP="00984DE2">
      <w:pPr>
        <w:shd w:val="clear" w:color="auto" w:fill="FFFFFF"/>
        <w:rPr>
          <w:color w:val="444444"/>
        </w:rPr>
      </w:pPr>
      <w:r w:rsidRPr="00984DE2">
        <w:rPr>
          <w:rStyle w:val="af1"/>
          <w:color w:val="444444"/>
        </w:rPr>
        <w:t>Рекомендуются следующие варианты заглавия списка</w:t>
      </w:r>
      <w:r w:rsidRPr="00984DE2">
        <w:rPr>
          <w:color w:val="444444"/>
        </w:rPr>
        <w:t>:</w:t>
      </w:r>
    </w:p>
    <w:p w14:paraId="3D096074" w14:textId="77777777" w:rsidR="00984DE2" w:rsidRPr="00984DE2" w:rsidRDefault="00984DE2" w:rsidP="00BD5A2D">
      <w:pPr>
        <w:numPr>
          <w:ilvl w:val="0"/>
          <w:numId w:val="55"/>
        </w:numPr>
        <w:shd w:val="clear" w:color="auto" w:fill="FFFFFF"/>
        <w:spacing w:before="100" w:beforeAutospacing="1" w:after="100" w:afterAutospacing="1"/>
        <w:rPr>
          <w:color w:val="444444"/>
        </w:rPr>
      </w:pPr>
      <w:r w:rsidRPr="00984DE2">
        <w:rPr>
          <w:color w:val="444444"/>
        </w:rPr>
        <w:t>список использованной литературы;</w:t>
      </w:r>
    </w:p>
    <w:p w14:paraId="2BC62353" w14:textId="77777777" w:rsidR="00984DE2" w:rsidRPr="00984DE2" w:rsidRDefault="00984DE2" w:rsidP="00BD5A2D">
      <w:pPr>
        <w:numPr>
          <w:ilvl w:val="0"/>
          <w:numId w:val="55"/>
        </w:numPr>
        <w:shd w:val="clear" w:color="auto" w:fill="FFFFFF"/>
        <w:spacing w:before="100" w:beforeAutospacing="1" w:after="100" w:afterAutospacing="1"/>
        <w:rPr>
          <w:color w:val="444444"/>
        </w:rPr>
      </w:pPr>
      <w:r w:rsidRPr="00984DE2">
        <w:rPr>
          <w:color w:val="444444"/>
        </w:rPr>
        <w:t>список использованных источников и литературы;</w:t>
      </w:r>
    </w:p>
    <w:p w14:paraId="6B45F12E" w14:textId="77777777" w:rsidR="00984DE2" w:rsidRPr="00984DE2" w:rsidRDefault="00984DE2" w:rsidP="00BD5A2D">
      <w:pPr>
        <w:numPr>
          <w:ilvl w:val="0"/>
          <w:numId w:val="55"/>
        </w:numPr>
        <w:shd w:val="clear" w:color="auto" w:fill="FFFFFF"/>
        <w:spacing w:before="100" w:beforeAutospacing="1" w:after="100" w:afterAutospacing="1"/>
        <w:rPr>
          <w:color w:val="444444"/>
        </w:rPr>
      </w:pPr>
      <w:r w:rsidRPr="00984DE2">
        <w:rPr>
          <w:color w:val="444444"/>
        </w:rPr>
        <w:t>vбиблиографический список;</w:t>
      </w:r>
    </w:p>
    <w:p w14:paraId="75425D3B" w14:textId="77777777" w:rsidR="00984DE2" w:rsidRPr="00984DE2" w:rsidRDefault="00984DE2" w:rsidP="00BD5A2D">
      <w:pPr>
        <w:numPr>
          <w:ilvl w:val="0"/>
          <w:numId w:val="55"/>
        </w:numPr>
        <w:shd w:val="clear" w:color="auto" w:fill="FFFFFF"/>
        <w:spacing w:before="100" w:beforeAutospacing="1" w:after="100" w:afterAutospacing="1"/>
        <w:rPr>
          <w:color w:val="444444"/>
        </w:rPr>
      </w:pPr>
      <w:r w:rsidRPr="00984DE2">
        <w:rPr>
          <w:color w:val="444444"/>
        </w:rPr>
        <w:t>библиография</w:t>
      </w:r>
    </w:p>
    <w:p w14:paraId="0DFF9374" w14:textId="77777777" w:rsidR="00984DE2" w:rsidRPr="00984DE2" w:rsidRDefault="00984DE2" w:rsidP="00984DE2">
      <w:pPr>
        <w:shd w:val="clear" w:color="auto" w:fill="FFFFFF"/>
        <w:rPr>
          <w:color w:val="444444"/>
        </w:rPr>
      </w:pPr>
      <w:r w:rsidRPr="00984DE2">
        <w:rPr>
          <w:rStyle w:val="af1"/>
          <w:color w:val="444444"/>
        </w:rPr>
        <w:t>Список литературы по ГОСТу может составляться:</w:t>
      </w:r>
    </w:p>
    <w:p w14:paraId="20C875BA" w14:textId="77777777" w:rsidR="00984DE2" w:rsidRPr="00984DE2" w:rsidRDefault="00984DE2" w:rsidP="00BD5A2D">
      <w:pPr>
        <w:numPr>
          <w:ilvl w:val="0"/>
          <w:numId w:val="56"/>
        </w:numPr>
        <w:shd w:val="clear" w:color="auto" w:fill="FFFFFF"/>
        <w:spacing w:before="100" w:beforeAutospacing="1" w:after="100" w:afterAutospacing="1"/>
        <w:rPr>
          <w:color w:val="444444"/>
        </w:rPr>
      </w:pPr>
      <w:r w:rsidRPr="00984DE2">
        <w:rPr>
          <w:color w:val="444444"/>
        </w:rPr>
        <w:t>в алфавитном порядке;</w:t>
      </w:r>
    </w:p>
    <w:p w14:paraId="455916F8" w14:textId="77777777" w:rsidR="00984DE2" w:rsidRPr="00984DE2" w:rsidRDefault="00984DE2" w:rsidP="00BD5A2D">
      <w:pPr>
        <w:numPr>
          <w:ilvl w:val="0"/>
          <w:numId w:val="56"/>
        </w:numPr>
        <w:shd w:val="clear" w:color="auto" w:fill="FFFFFF"/>
        <w:spacing w:before="100" w:beforeAutospacing="1" w:after="100" w:afterAutospacing="1"/>
        <w:rPr>
          <w:color w:val="444444"/>
        </w:rPr>
      </w:pPr>
      <w:r w:rsidRPr="00984DE2">
        <w:rPr>
          <w:color w:val="444444"/>
        </w:rPr>
        <w:t>в хронологическом порядке (в порядке опубликования книги или документов);</w:t>
      </w:r>
    </w:p>
    <w:p w14:paraId="05D2FCFE" w14:textId="77777777" w:rsidR="00984DE2" w:rsidRPr="00984DE2" w:rsidRDefault="00984DE2" w:rsidP="00BD5A2D">
      <w:pPr>
        <w:numPr>
          <w:ilvl w:val="0"/>
          <w:numId w:val="56"/>
        </w:numPr>
        <w:shd w:val="clear" w:color="auto" w:fill="FFFFFF"/>
        <w:spacing w:before="100" w:beforeAutospacing="1" w:after="100" w:afterAutospacing="1"/>
        <w:rPr>
          <w:color w:val="444444"/>
        </w:rPr>
      </w:pPr>
      <w:r w:rsidRPr="00984DE2">
        <w:rPr>
          <w:color w:val="444444"/>
        </w:rPr>
        <w:t>в систематическом порядке (по научным направлениям);</w:t>
      </w:r>
    </w:p>
    <w:p w14:paraId="0A404809" w14:textId="77777777" w:rsidR="00984DE2" w:rsidRPr="00984DE2" w:rsidRDefault="00984DE2" w:rsidP="00BD5A2D">
      <w:pPr>
        <w:numPr>
          <w:ilvl w:val="0"/>
          <w:numId w:val="56"/>
        </w:numPr>
        <w:shd w:val="clear" w:color="auto" w:fill="FFFFFF"/>
        <w:spacing w:before="100" w:beforeAutospacing="1" w:after="100" w:afterAutospacing="1"/>
        <w:rPr>
          <w:color w:val="444444"/>
        </w:rPr>
      </w:pPr>
      <w:r w:rsidRPr="00984DE2">
        <w:rPr>
          <w:color w:val="444444"/>
        </w:rPr>
        <w:t>в порядке цитирования (упоминания в работе).</w:t>
      </w:r>
    </w:p>
    <w:p w14:paraId="5F1837BE" w14:textId="77777777" w:rsidR="00984DE2" w:rsidRPr="00984DE2" w:rsidRDefault="00984DE2" w:rsidP="00984DE2">
      <w:pPr>
        <w:shd w:val="clear" w:color="auto" w:fill="FFFFFF"/>
        <w:rPr>
          <w:color w:val="444444"/>
        </w:rPr>
      </w:pPr>
      <w:r w:rsidRPr="00984DE2">
        <w:rPr>
          <w:i/>
          <w:iCs/>
          <w:color w:val="444444"/>
        </w:rPr>
        <w:t>Независимо от выбранного способа группировки в начало списка, как правило, помещают </w:t>
      </w:r>
      <w:r w:rsidRPr="00984DE2">
        <w:rPr>
          <w:rStyle w:val="af1"/>
          <w:i/>
          <w:iCs/>
          <w:color w:val="444444"/>
        </w:rPr>
        <w:t>официальные документы </w:t>
      </w:r>
      <w:r w:rsidRPr="00984DE2">
        <w:rPr>
          <w:i/>
          <w:iCs/>
          <w:color w:val="444444"/>
        </w:rPr>
        <w:t>(законы, постановления, указы и т. д.), которые  располагаются по юридической силе. Расположение внутри равных по юридической силе документов – по дате принятия, в обратной хронологии:</w:t>
      </w:r>
    </w:p>
    <w:p w14:paraId="3F1F4FE3" w14:textId="77777777" w:rsidR="00984DE2" w:rsidRPr="00984DE2" w:rsidRDefault="00984DE2" w:rsidP="00BD5A2D">
      <w:pPr>
        <w:numPr>
          <w:ilvl w:val="0"/>
          <w:numId w:val="57"/>
        </w:numPr>
        <w:shd w:val="clear" w:color="auto" w:fill="FFFFFF"/>
        <w:spacing w:before="100" w:beforeAutospacing="1" w:after="100" w:afterAutospacing="1"/>
        <w:rPr>
          <w:color w:val="444444"/>
        </w:rPr>
      </w:pPr>
      <w:r w:rsidRPr="00984DE2">
        <w:rPr>
          <w:color w:val="444444"/>
        </w:rPr>
        <w:t>Международные нормативные акты.</w:t>
      </w:r>
    </w:p>
    <w:p w14:paraId="2F488577" w14:textId="77777777" w:rsidR="00984DE2" w:rsidRPr="00984DE2" w:rsidRDefault="00984DE2" w:rsidP="00BD5A2D">
      <w:pPr>
        <w:numPr>
          <w:ilvl w:val="0"/>
          <w:numId w:val="57"/>
        </w:numPr>
        <w:shd w:val="clear" w:color="auto" w:fill="FFFFFF"/>
        <w:spacing w:before="100" w:beforeAutospacing="1" w:after="100" w:afterAutospacing="1"/>
        <w:rPr>
          <w:color w:val="444444"/>
        </w:rPr>
      </w:pPr>
      <w:r w:rsidRPr="00984DE2">
        <w:rPr>
          <w:color w:val="444444"/>
        </w:rPr>
        <w:t>Конституция Российской Федерации.</w:t>
      </w:r>
    </w:p>
    <w:p w14:paraId="0C350372" w14:textId="77777777" w:rsidR="00984DE2" w:rsidRPr="00984DE2" w:rsidRDefault="00984DE2" w:rsidP="00BD5A2D">
      <w:pPr>
        <w:numPr>
          <w:ilvl w:val="0"/>
          <w:numId w:val="57"/>
        </w:numPr>
        <w:shd w:val="clear" w:color="auto" w:fill="FFFFFF"/>
        <w:spacing w:before="100" w:beforeAutospacing="1" w:after="100" w:afterAutospacing="1"/>
        <w:rPr>
          <w:color w:val="444444"/>
        </w:rPr>
      </w:pPr>
      <w:r w:rsidRPr="00984DE2">
        <w:rPr>
          <w:color w:val="444444"/>
        </w:rPr>
        <w:t>Нормативно-правовые документы:</w:t>
      </w:r>
    </w:p>
    <w:p w14:paraId="68D1DE64" w14:textId="77777777" w:rsidR="00984DE2" w:rsidRPr="00984DE2" w:rsidRDefault="00984DE2" w:rsidP="00BD5A2D">
      <w:pPr>
        <w:numPr>
          <w:ilvl w:val="0"/>
          <w:numId w:val="58"/>
        </w:numPr>
        <w:shd w:val="clear" w:color="auto" w:fill="FFFFFF"/>
        <w:spacing w:before="100" w:beforeAutospacing="1" w:after="100" w:afterAutospacing="1"/>
        <w:rPr>
          <w:color w:val="444444"/>
        </w:rPr>
      </w:pPr>
      <w:r w:rsidRPr="00984DE2">
        <w:rPr>
          <w:color w:val="444444"/>
        </w:rPr>
        <w:t>Федеральные конституционные законы.</w:t>
      </w:r>
    </w:p>
    <w:p w14:paraId="564D8216" w14:textId="77777777" w:rsidR="00984DE2" w:rsidRPr="00984DE2" w:rsidRDefault="00984DE2" w:rsidP="00BD5A2D">
      <w:pPr>
        <w:numPr>
          <w:ilvl w:val="0"/>
          <w:numId w:val="58"/>
        </w:numPr>
        <w:shd w:val="clear" w:color="auto" w:fill="FFFFFF"/>
        <w:spacing w:before="100" w:beforeAutospacing="1" w:after="100" w:afterAutospacing="1"/>
        <w:rPr>
          <w:color w:val="444444"/>
        </w:rPr>
      </w:pPr>
      <w:r w:rsidRPr="00984DE2">
        <w:rPr>
          <w:color w:val="444444"/>
        </w:rPr>
        <w:t>Поставления конституционного суда.</w:t>
      </w:r>
    </w:p>
    <w:p w14:paraId="76846513" w14:textId="77777777" w:rsidR="00984DE2" w:rsidRPr="00984DE2" w:rsidRDefault="00984DE2" w:rsidP="00BD5A2D">
      <w:pPr>
        <w:numPr>
          <w:ilvl w:val="0"/>
          <w:numId w:val="58"/>
        </w:numPr>
        <w:shd w:val="clear" w:color="auto" w:fill="FFFFFF"/>
        <w:spacing w:before="100" w:beforeAutospacing="1" w:after="100" w:afterAutospacing="1"/>
        <w:rPr>
          <w:color w:val="444444"/>
        </w:rPr>
      </w:pPr>
      <w:r w:rsidRPr="00984DE2">
        <w:rPr>
          <w:color w:val="444444"/>
        </w:rPr>
        <w:t>Кодексы</w:t>
      </w:r>
    </w:p>
    <w:p w14:paraId="502676FF" w14:textId="77777777" w:rsidR="00984DE2" w:rsidRPr="00984DE2" w:rsidRDefault="00984DE2" w:rsidP="00BD5A2D">
      <w:pPr>
        <w:numPr>
          <w:ilvl w:val="0"/>
          <w:numId w:val="58"/>
        </w:numPr>
        <w:shd w:val="clear" w:color="auto" w:fill="FFFFFF"/>
        <w:spacing w:before="100" w:beforeAutospacing="1" w:after="100" w:afterAutospacing="1"/>
        <w:rPr>
          <w:color w:val="444444"/>
        </w:rPr>
      </w:pPr>
      <w:r w:rsidRPr="00984DE2">
        <w:rPr>
          <w:color w:val="444444"/>
        </w:rPr>
        <w:t>Федеральные законы</w:t>
      </w:r>
    </w:p>
    <w:p w14:paraId="6EB00075" w14:textId="77777777" w:rsidR="00984DE2" w:rsidRPr="00984DE2" w:rsidRDefault="00984DE2" w:rsidP="00BD5A2D">
      <w:pPr>
        <w:numPr>
          <w:ilvl w:val="0"/>
          <w:numId w:val="58"/>
        </w:numPr>
        <w:shd w:val="clear" w:color="auto" w:fill="FFFFFF"/>
        <w:spacing w:before="100" w:beforeAutospacing="1" w:after="100" w:afterAutospacing="1"/>
        <w:rPr>
          <w:color w:val="444444"/>
        </w:rPr>
      </w:pPr>
      <w:r w:rsidRPr="00984DE2">
        <w:rPr>
          <w:color w:val="444444"/>
        </w:rPr>
        <w:t>Законы</w:t>
      </w:r>
    </w:p>
    <w:p w14:paraId="710E70F4" w14:textId="77777777" w:rsidR="00984DE2" w:rsidRPr="00984DE2" w:rsidRDefault="00984DE2" w:rsidP="00BD5A2D">
      <w:pPr>
        <w:numPr>
          <w:ilvl w:val="0"/>
          <w:numId w:val="58"/>
        </w:numPr>
        <w:shd w:val="clear" w:color="auto" w:fill="FFFFFF"/>
        <w:spacing w:before="100" w:beforeAutospacing="1" w:after="100" w:afterAutospacing="1"/>
        <w:rPr>
          <w:color w:val="444444"/>
        </w:rPr>
      </w:pPr>
      <w:r w:rsidRPr="00984DE2">
        <w:rPr>
          <w:color w:val="444444"/>
        </w:rPr>
        <w:t>Указы Президента РФ.</w:t>
      </w:r>
    </w:p>
    <w:p w14:paraId="52102292" w14:textId="77777777" w:rsidR="00984DE2" w:rsidRPr="00984DE2" w:rsidRDefault="00984DE2" w:rsidP="00BD5A2D">
      <w:pPr>
        <w:numPr>
          <w:ilvl w:val="0"/>
          <w:numId w:val="58"/>
        </w:numPr>
        <w:shd w:val="clear" w:color="auto" w:fill="FFFFFF"/>
        <w:spacing w:before="100" w:beforeAutospacing="1" w:after="100" w:afterAutospacing="1"/>
        <w:rPr>
          <w:color w:val="444444"/>
        </w:rPr>
      </w:pPr>
      <w:r w:rsidRPr="00984DE2">
        <w:rPr>
          <w:color w:val="444444"/>
        </w:rPr>
        <w:t>Акты Правительства:</w:t>
      </w:r>
    </w:p>
    <w:p w14:paraId="500B2476" w14:textId="77777777" w:rsidR="00984DE2" w:rsidRPr="00984DE2" w:rsidRDefault="00984DE2" w:rsidP="00BD5A2D">
      <w:pPr>
        <w:numPr>
          <w:ilvl w:val="1"/>
          <w:numId w:val="58"/>
        </w:numPr>
        <w:shd w:val="clear" w:color="auto" w:fill="FFFFFF"/>
        <w:spacing w:before="100" w:beforeAutospacing="1" w:after="100" w:afterAutospacing="1"/>
        <w:rPr>
          <w:color w:val="444444"/>
        </w:rPr>
      </w:pPr>
      <w:r w:rsidRPr="00984DE2">
        <w:rPr>
          <w:color w:val="444444"/>
        </w:rPr>
        <w:t>Постановления.</w:t>
      </w:r>
    </w:p>
    <w:p w14:paraId="5682B282" w14:textId="77777777" w:rsidR="00984DE2" w:rsidRPr="00984DE2" w:rsidRDefault="00984DE2" w:rsidP="00BD5A2D">
      <w:pPr>
        <w:numPr>
          <w:ilvl w:val="1"/>
          <w:numId w:val="58"/>
        </w:numPr>
        <w:shd w:val="clear" w:color="auto" w:fill="FFFFFF"/>
        <w:spacing w:before="100" w:beforeAutospacing="1" w:after="100" w:afterAutospacing="1"/>
        <w:rPr>
          <w:color w:val="444444"/>
        </w:rPr>
      </w:pPr>
      <w:r w:rsidRPr="00984DE2">
        <w:rPr>
          <w:color w:val="444444"/>
        </w:rPr>
        <w:t>Распоряжения.</w:t>
      </w:r>
    </w:p>
    <w:p w14:paraId="6F0717CA" w14:textId="77777777" w:rsidR="00984DE2" w:rsidRPr="00984DE2" w:rsidRDefault="00984DE2" w:rsidP="00BD5A2D">
      <w:pPr>
        <w:numPr>
          <w:ilvl w:val="0"/>
          <w:numId w:val="59"/>
        </w:numPr>
        <w:shd w:val="clear" w:color="auto" w:fill="FFFFFF"/>
        <w:spacing w:before="100" w:beforeAutospacing="1" w:after="100" w:afterAutospacing="1"/>
        <w:rPr>
          <w:color w:val="444444"/>
        </w:rPr>
      </w:pPr>
      <w:r w:rsidRPr="00984DE2">
        <w:rPr>
          <w:color w:val="444444"/>
        </w:rPr>
        <w:t>Акты Верховного и Высшего Арбитражного Судов</w:t>
      </w:r>
    </w:p>
    <w:p w14:paraId="7E28962B" w14:textId="77777777" w:rsidR="00984DE2" w:rsidRPr="00984DE2" w:rsidRDefault="00984DE2" w:rsidP="00BD5A2D">
      <w:pPr>
        <w:numPr>
          <w:ilvl w:val="0"/>
          <w:numId w:val="59"/>
        </w:numPr>
        <w:shd w:val="clear" w:color="auto" w:fill="FFFFFF"/>
        <w:spacing w:before="100" w:beforeAutospacing="1" w:after="100" w:afterAutospacing="1"/>
        <w:rPr>
          <w:color w:val="444444"/>
        </w:rPr>
      </w:pPr>
      <w:r w:rsidRPr="00984DE2">
        <w:rPr>
          <w:color w:val="444444"/>
        </w:rPr>
        <w:t>Нормативные акты министерств и ведомств:</w:t>
      </w:r>
    </w:p>
    <w:p w14:paraId="7615DE23" w14:textId="77777777" w:rsidR="00984DE2" w:rsidRPr="00984DE2" w:rsidRDefault="00984DE2" w:rsidP="00BD5A2D">
      <w:pPr>
        <w:numPr>
          <w:ilvl w:val="1"/>
          <w:numId w:val="60"/>
        </w:numPr>
        <w:shd w:val="clear" w:color="auto" w:fill="FFFFFF"/>
        <w:spacing w:before="100" w:beforeAutospacing="1" w:after="100" w:afterAutospacing="1"/>
        <w:rPr>
          <w:color w:val="444444"/>
        </w:rPr>
      </w:pPr>
      <w:r w:rsidRPr="00984DE2">
        <w:rPr>
          <w:color w:val="444444"/>
        </w:rPr>
        <w:t>Постановления.</w:t>
      </w:r>
    </w:p>
    <w:p w14:paraId="3FF7E1EC" w14:textId="77777777" w:rsidR="00984DE2" w:rsidRPr="00984DE2" w:rsidRDefault="00984DE2" w:rsidP="00BD5A2D">
      <w:pPr>
        <w:numPr>
          <w:ilvl w:val="1"/>
          <w:numId w:val="60"/>
        </w:numPr>
        <w:shd w:val="clear" w:color="auto" w:fill="FFFFFF"/>
        <w:spacing w:before="100" w:beforeAutospacing="1" w:after="100" w:afterAutospacing="1"/>
        <w:rPr>
          <w:color w:val="444444"/>
        </w:rPr>
      </w:pPr>
      <w:r w:rsidRPr="00984DE2">
        <w:rPr>
          <w:color w:val="444444"/>
        </w:rPr>
        <w:t>Приказы.</w:t>
      </w:r>
    </w:p>
    <w:p w14:paraId="23A2E24B" w14:textId="77777777" w:rsidR="00984DE2" w:rsidRPr="00984DE2" w:rsidRDefault="00984DE2" w:rsidP="00BD5A2D">
      <w:pPr>
        <w:numPr>
          <w:ilvl w:val="1"/>
          <w:numId w:val="60"/>
        </w:numPr>
        <w:shd w:val="clear" w:color="auto" w:fill="FFFFFF"/>
        <w:spacing w:before="100" w:beforeAutospacing="1" w:after="100" w:afterAutospacing="1"/>
        <w:rPr>
          <w:color w:val="444444"/>
        </w:rPr>
      </w:pPr>
      <w:r w:rsidRPr="00984DE2">
        <w:rPr>
          <w:color w:val="444444"/>
        </w:rPr>
        <w:t>Распоряжения.</w:t>
      </w:r>
    </w:p>
    <w:p w14:paraId="3AD01CA1" w14:textId="77777777" w:rsidR="00984DE2" w:rsidRPr="00984DE2" w:rsidRDefault="00984DE2" w:rsidP="00BD5A2D">
      <w:pPr>
        <w:numPr>
          <w:ilvl w:val="1"/>
          <w:numId w:val="60"/>
        </w:numPr>
        <w:shd w:val="clear" w:color="auto" w:fill="FFFFFF"/>
        <w:spacing w:before="100" w:beforeAutospacing="1" w:after="100" w:afterAutospacing="1"/>
        <w:rPr>
          <w:color w:val="444444"/>
        </w:rPr>
      </w:pPr>
      <w:r w:rsidRPr="00984DE2">
        <w:rPr>
          <w:color w:val="444444"/>
        </w:rPr>
        <w:t>Письма.</w:t>
      </w:r>
    </w:p>
    <w:p w14:paraId="5CE72DF8" w14:textId="77777777" w:rsidR="00984DE2" w:rsidRPr="00984DE2" w:rsidRDefault="00984DE2" w:rsidP="00BD5A2D">
      <w:pPr>
        <w:numPr>
          <w:ilvl w:val="0"/>
          <w:numId w:val="61"/>
        </w:numPr>
        <w:shd w:val="clear" w:color="auto" w:fill="FFFFFF"/>
        <w:spacing w:before="100" w:beforeAutospacing="1" w:after="100" w:afterAutospacing="1"/>
        <w:rPr>
          <w:color w:val="444444"/>
        </w:rPr>
      </w:pPr>
      <w:r w:rsidRPr="00984DE2">
        <w:rPr>
          <w:color w:val="444444"/>
        </w:rPr>
        <w:lastRenderedPageBreak/>
        <w:t>Региональные нормативные акты.</w:t>
      </w:r>
    </w:p>
    <w:p w14:paraId="2BDB68FF" w14:textId="77777777" w:rsidR="00984DE2" w:rsidRPr="00984DE2" w:rsidRDefault="00984DE2" w:rsidP="00BD5A2D">
      <w:pPr>
        <w:numPr>
          <w:ilvl w:val="0"/>
          <w:numId w:val="61"/>
        </w:numPr>
        <w:shd w:val="clear" w:color="auto" w:fill="FFFFFF"/>
        <w:spacing w:before="100" w:beforeAutospacing="1" w:after="100" w:afterAutospacing="1"/>
        <w:rPr>
          <w:color w:val="444444"/>
        </w:rPr>
      </w:pPr>
      <w:r w:rsidRPr="00984DE2">
        <w:rPr>
          <w:color w:val="444444"/>
        </w:rPr>
        <w:t>ГОСТы.</w:t>
      </w:r>
    </w:p>
    <w:p w14:paraId="1B57D9AD" w14:textId="77777777" w:rsidR="00984DE2" w:rsidRPr="00984DE2" w:rsidRDefault="00984DE2" w:rsidP="00BD5A2D">
      <w:pPr>
        <w:numPr>
          <w:ilvl w:val="0"/>
          <w:numId w:val="61"/>
        </w:numPr>
        <w:shd w:val="clear" w:color="auto" w:fill="FFFFFF"/>
        <w:spacing w:before="100" w:beforeAutospacing="1" w:after="100" w:afterAutospacing="1"/>
        <w:rPr>
          <w:color w:val="444444"/>
        </w:rPr>
      </w:pPr>
      <w:r w:rsidRPr="00984DE2">
        <w:rPr>
          <w:color w:val="444444"/>
        </w:rPr>
        <w:t>СНиПы, СП, ЕНИРы, ТУ.</w:t>
      </w:r>
    </w:p>
    <w:p w14:paraId="14468FED" w14:textId="77777777" w:rsidR="00984DE2" w:rsidRPr="00984DE2" w:rsidRDefault="00984DE2" w:rsidP="00BD5A2D">
      <w:pPr>
        <w:numPr>
          <w:ilvl w:val="0"/>
          <w:numId w:val="61"/>
        </w:numPr>
        <w:shd w:val="clear" w:color="auto" w:fill="FFFFFF"/>
        <w:spacing w:before="100" w:beforeAutospacing="1" w:after="100" w:afterAutospacing="1"/>
        <w:rPr>
          <w:color w:val="444444"/>
        </w:rPr>
      </w:pPr>
      <w:r w:rsidRPr="00984DE2">
        <w:rPr>
          <w:color w:val="444444"/>
        </w:rPr>
        <w:t>Книги, учебные пособия, статьи, монографии, электронные источники (CD-диски, ссылки из Интернета).</w:t>
      </w:r>
    </w:p>
    <w:p w14:paraId="720C34E9" w14:textId="743F7566" w:rsidR="00984DE2" w:rsidRDefault="00B5101A" w:rsidP="00BD5A2D">
      <w:pPr>
        <w:numPr>
          <w:ilvl w:val="0"/>
          <w:numId w:val="61"/>
        </w:numPr>
        <w:shd w:val="clear" w:color="auto" w:fill="FFFFFF"/>
        <w:spacing w:before="100" w:beforeAutospacing="1" w:after="100" w:afterAutospacing="1"/>
        <w:rPr>
          <w:color w:val="444444"/>
        </w:rPr>
      </w:pPr>
      <w:r>
        <w:rPr>
          <w:color w:val="444444"/>
        </w:rPr>
        <w:t>Иностранные источники</w:t>
      </w:r>
    </w:p>
    <w:p w14:paraId="4187C0AB" w14:textId="485C0ED3" w:rsidR="00B5101A" w:rsidRDefault="00B5101A" w:rsidP="00B5101A">
      <w:pPr>
        <w:shd w:val="clear" w:color="auto" w:fill="FFFFFF"/>
        <w:spacing w:before="100" w:beforeAutospacing="1" w:after="100" w:afterAutospacing="1"/>
        <w:ind w:left="720"/>
        <w:rPr>
          <w:color w:val="444444"/>
        </w:rPr>
      </w:pPr>
      <w:r>
        <w:rPr>
          <w:color w:val="444444"/>
        </w:rPr>
        <w:t>Задания:</w:t>
      </w:r>
    </w:p>
    <w:p w14:paraId="4BB84517" w14:textId="6B28B53E" w:rsidR="00B5101A" w:rsidRPr="00B5101A" w:rsidRDefault="00B5101A" w:rsidP="00B5101A">
      <w:pPr>
        <w:pStyle w:val="a4"/>
        <w:shd w:val="clear" w:color="auto" w:fill="FFFFFF"/>
        <w:spacing w:before="0" w:beforeAutospacing="0" w:after="150" w:afterAutospacing="0"/>
        <w:jc w:val="center"/>
        <w:rPr>
          <w:color w:val="000000"/>
        </w:rPr>
      </w:pPr>
      <w:r w:rsidRPr="00B5101A">
        <w:rPr>
          <w:bCs/>
          <w:color w:val="000000"/>
        </w:rPr>
        <w:t>Оформите по примеру различные источники информации:</w:t>
      </w:r>
    </w:p>
    <w:p w14:paraId="773F521A" w14:textId="77777777" w:rsidR="00B5101A" w:rsidRPr="00B5101A" w:rsidRDefault="00B5101A" w:rsidP="00BD5A2D">
      <w:pPr>
        <w:pStyle w:val="a4"/>
        <w:numPr>
          <w:ilvl w:val="0"/>
          <w:numId w:val="62"/>
        </w:numPr>
        <w:shd w:val="clear" w:color="auto" w:fill="FFFFFF"/>
        <w:spacing w:before="0" w:beforeAutospacing="0" w:after="150" w:afterAutospacing="0"/>
        <w:rPr>
          <w:color w:val="000000"/>
        </w:rPr>
      </w:pPr>
      <w:r w:rsidRPr="00B5101A">
        <w:rPr>
          <w:color w:val="000000"/>
        </w:rPr>
        <w:t>Книга (указывается общее количество страниц):</w:t>
      </w:r>
    </w:p>
    <w:p w14:paraId="533DABFA" w14:textId="77777777" w:rsidR="00B5101A" w:rsidRPr="00B5101A" w:rsidRDefault="00B5101A" w:rsidP="00B5101A">
      <w:pPr>
        <w:pStyle w:val="a4"/>
        <w:shd w:val="clear" w:color="auto" w:fill="FFFFFF"/>
        <w:spacing w:before="0" w:beforeAutospacing="0" w:after="150" w:afterAutospacing="0"/>
        <w:rPr>
          <w:color w:val="000000"/>
        </w:rPr>
      </w:pPr>
      <w:r w:rsidRPr="00B5101A">
        <w:rPr>
          <w:bCs/>
          <w:color w:val="000000"/>
        </w:rPr>
        <w:t>Парамонова, Л. А. Теория и методика творческого конструирования в детском саду. – М.: Академия, 2009. – 97 с.</w:t>
      </w:r>
    </w:p>
    <w:p w14:paraId="7FFB6B76" w14:textId="77777777" w:rsidR="00B5101A" w:rsidRPr="00B5101A" w:rsidRDefault="00B5101A" w:rsidP="00BD5A2D">
      <w:pPr>
        <w:pStyle w:val="a4"/>
        <w:numPr>
          <w:ilvl w:val="0"/>
          <w:numId w:val="63"/>
        </w:numPr>
        <w:shd w:val="clear" w:color="auto" w:fill="FFFFFF"/>
        <w:spacing w:before="0" w:beforeAutospacing="0" w:after="150" w:afterAutospacing="0"/>
        <w:rPr>
          <w:color w:val="000000"/>
        </w:rPr>
      </w:pPr>
      <w:r w:rsidRPr="00B5101A">
        <w:rPr>
          <w:color w:val="000000"/>
        </w:rPr>
        <w:t>Журнальная статья (указываются номера страниц, на которых находится статья):</w:t>
      </w:r>
    </w:p>
    <w:p w14:paraId="6B567F4E" w14:textId="77777777" w:rsidR="00B5101A" w:rsidRPr="00B5101A" w:rsidRDefault="00B5101A" w:rsidP="00B5101A">
      <w:pPr>
        <w:pStyle w:val="a4"/>
        <w:shd w:val="clear" w:color="auto" w:fill="FFFFFF"/>
        <w:spacing w:before="0" w:beforeAutospacing="0" w:after="150" w:afterAutospacing="0"/>
        <w:rPr>
          <w:color w:val="000000"/>
        </w:rPr>
      </w:pPr>
      <w:r w:rsidRPr="00B5101A">
        <w:rPr>
          <w:bCs/>
          <w:color w:val="000000"/>
        </w:rPr>
        <w:t>Клещина Ю.В. Состояние здоровья современных школьников и перспективы его укрепления // Российский педиатрический журнал. – 2009. – № 3. - С. 48-51.</w:t>
      </w:r>
    </w:p>
    <w:p w14:paraId="705ED3D6" w14:textId="77777777" w:rsidR="00B5101A" w:rsidRPr="00B5101A" w:rsidRDefault="00B5101A" w:rsidP="00BD5A2D">
      <w:pPr>
        <w:pStyle w:val="a4"/>
        <w:numPr>
          <w:ilvl w:val="0"/>
          <w:numId w:val="64"/>
        </w:numPr>
        <w:shd w:val="clear" w:color="auto" w:fill="FFFFFF"/>
        <w:spacing w:before="0" w:beforeAutospacing="0" w:after="150" w:afterAutospacing="0"/>
        <w:rPr>
          <w:color w:val="000000"/>
        </w:rPr>
      </w:pPr>
      <w:r w:rsidRPr="00B5101A">
        <w:rPr>
          <w:color w:val="000000"/>
        </w:rPr>
        <w:t>Материалы конференции:</w:t>
      </w:r>
    </w:p>
    <w:p w14:paraId="00F1A65E" w14:textId="77777777" w:rsidR="00B5101A" w:rsidRPr="00B5101A" w:rsidRDefault="00B5101A" w:rsidP="00B5101A">
      <w:pPr>
        <w:pStyle w:val="a4"/>
        <w:shd w:val="clear" w:color="auto" w:fill="FFFFFF"/>
        <w:spacing w:before="0" w:beforeAutospacing="0" w:after="150" w:afterAutospacing="0"/>
        <w:rPr>
          <w:color w:val="000000"/>
        </w:rPr>
      </w:pPr>
      <w:r w:rsidRPr="00B5101A">
        <w:rPr>
          <w:bCs/>
          <w:color w:val="000000"/>
        </w:rPr>
        <w:t>Федотова Т.К., Горбачева А.К., Дерябин В.Е. Особенности соматического развития современных московских детей // Физиология развития человека: материалы международной конференции, Москва, 22-24 июня 2009. М.: Вердана, 2009. С. 92-94.</w:t>
      </w:r>
    </w:p>
    <w:p w14:paraId="51880DBC" w14:textId="77777777" w:rsidR="00B5101A" w:rsidRPr="00B5101A" w:rsidRDefault="00B5101A" w:rsidP="00BD5A2D">
      <w:pPr>
        <w:pStyle w:val="a4"/>
        <w:numPr>
          <w:ilvl w:val="0"/>
          <w:numId w:val="65"/>
        </w:numPr>
        <w:shd w:val="clear" w:color="auto" w:fill="FFFFFF"/>
        <w:spacing w:before="0" w:beforeAutospacing="0" w:after="150" w:afterAutospacing="0"/>
        <w:rPr>
          <w:color w:val="000000"/>
        </w:rPr>
      </w:pPr>
      <w:r w:rsidRPr="00B5101A">
        <w:rPr>
          <w:color w:val="000000"/>
        </w:rPr>
        <w:t>Материалы диссертации:</w:t>
      </w:r>
    </w:p>
    <w:p w14:paraId="6B83B7DE" w14:textId="77777777" w:rsidR="00B5101A" w:rsidRPr="00B5101A" w:rsidRDefault="00B5101A" w:rsidP="00B5101A">
      <w:pPr>
        <w:pStyle w:val="a4"/>
        <w:shd w:val="clear" w:color="auto" w:fill="FFFFFF"/>
        <w:spacing w:before="0" w:beforeAutospacing="0" w:after="150" w:afterAutospacing="0"/>
        <w:rPr>
          <w:color w:val="000000"/>
        </w:rPr>
      </w:pPr>
      <w:r w:rsidRPr="00B5101A">
        <w:rPr>
          <w:bCs/>
          <w:color w:val="000000"/>
        </w:rPr>
        <w:t>Акчурин Б.Г. Проблемы организации деятельности высшей школы по формированию физического здоровья студентов: автореф. дис. ... канд. пед. наук. Уфа, 1996. 21 с.</w:t>
      </w:r>
    </w:p>
    <w:p w14:paraId="3731AB65" w14:textId="77777777" w:rsidR="00B5101A" w:rsidRPr="00B5101A" w:rsidRDefault="00B5101A" w:rsidP="00BD5A2D">
      <w:pPr>
        <w:pStyle w:val="a4"/>
        <w:numPr>
          <w:ilvl w:val="0"/>
          <w:numId w:val="66"/>
        </w:numPr>
        <w:shd w:val="clear" w:color="auto" w:fill="FFFFFF"/>
        <w:spacing w:before="0" w:beforeAutospacing="0" w:after="150" w:afterAutospacing="0"/>
        <w:rPr>
          <w:color w:val="000000"/>
        </w:rPr>
      </w:pPr>
      <w:r w:rsidRPr="00B5101A">
        <w:rPr>
          <w:color w:val="000000"/>
        </w:rPr>
        <w:t>Ресурс сети Интернет:</w:t>
      </w:r>
    </w:p>
    <w:p w14:paraId="14E1AF78" w14:textId="15893D43" w:rsidR="00B603FF" w:rsidRPr="00B5101A" w:rsidRDefault="00B5101A" w:rsidP="00B5101A">
      <w:pPr>
        <w:pStyle w:val="a4"/>
        <w:shd w:val="clear" w:color="auto" w:fill="FFFFFF"/>
        <w:spacing w:before="0" w:beforeAutospacing="0" w:after="150" w:afterAutospacing="0"/>
        <w:rPr>
          <w:rStyle w:val="af0"/>
          <w:i w:val="0"/>
          <w:iCs w:val="0"/>
          <w:color w:val="000000"/>
        </w:rPr>
      </w:pPr>
      <w:r w:rsidRPr="00B5101A">
        <w:rPr>
          <w:bCs/>
          <w:color w:val="000000"/>
        </w:rPr>
        <w:t>Федеральный портал малого и среднего предпринимательства. [Электронный ресурс]. URL: http://smb.gov.ru (дата обращения: 27.01.2019).</w:t>
      </w:r>
    </w:p>
    <w:p w14:paraId="4F3034AD" w14:textId="77777777" w:rsidR="000D21C2" w:rsidRPr="00E3736C" w:rsidRDefault="000D21C2" w:rsidP="009F702E">
      <w:pPr>
        <w:rPr>
          <w:rFonts w:eastAsia="SchoolBookCSanPin-Regular"/>
          <w:b/>
          <w:color w:val="000000" w:themeColor="text1"/>
          <w:lang w:eastAsia="en-US"/>
        </w:rPr>
      </w:pPr>
      <w:r w:rsidRPr="00E3736C">
        <w:rPr>
          <w:b/>
        </w:rPr>
        <w:t xml:space="preserve">Критерии оценки:  </w:t>
      </w:r>
    </w:p>
    <w:p w14:paraId="0761C1EB" w14:textId="77777777" w:rsidR="000D21C2" w:rsidRPr="00E3736C" w:rsidRDefault="000D21C2" w:rsidP="00E3736C">
      <w:pPr>
        <w:ind w:firstLine="709"/>
        <w:jc w:val="both"/>
      </w:pPr>
      <w:r w:rsidRPr="00E3736C">
        <w:t>- оценка «отлично» выставляется студенту, если все задания выполнены верно; студент правильно делает выводы, уверенно работает с текстом.</w:t>
      </w:r>
    </w:p>
    <w:p w14:paraId="4C590B85" w14:textId="77777777" w:rsidR="000D21C2" w:rsidRPr="00E3736C" w:rsidRDefault="000D21C2" w:rsidP="00E3736C">
      <w:pPr>
        <w:widowControl w:val="0"/>
        <w:autoSpaceDE w:val="0"/>
        <w:autoSpaceDN w:val="0"/>
        <w:adjustRightInd w:val="0"/>
        <w:ind w:firstLine="709"/>
        <w:jc w:val="both"/>
      </w:pPr>
      <w:r w:rsidRPr="00E3736C">
        <w:t>- оценка «хорошо» выставляется студенту, если задания, но допущены неточности в работе</w:t>
      </w:r>
      <w:r w:rsidRPr="00E3736C">
        <w:rPr>
          <w:i/>
          <w:iCs/>
        </w:rPr>
        <w:t>.</w:t>
      </w:r>
    </w:p>
    <w:p w14:paraId="0F1BBB2C" w14:textId="77777777" w:rsidR="000D21C2" w:rsidRPr="00E3736C" w:rsidRDefault="000D21C2" w:rsidP="00E3736C">
      <w:pPr>
        <w:widowControl w:val="0"/>
        <w:autoSpaceDE w:val="0"/>
        <w:autoSpaceDN w:val="0"/>
        <w:adjustRightInd w:val="0"/>
        <w:ind w:firstLine="709"/>
        <w:jc w:val="both"/>
      </w:pPr>
      <w:r w:rsidRPr="00E3736C">
        <w:t>- оценка «удовлетворительно» выставляется студенту, если в заданиях допущены существенные ошибки, при этом студент справляется с заданиями, требующими доказательного и развернутого вывода.</w:t>
      </w:r>
    </w:p>
    <w:p w14:paraId="35E82FE5" w14:textId="77777777" w:rsidR="000D21C2" w:rsidRPr="00E3736C" w:rsidRDefault="000D21C2" w:rsidP="00E3736C">
      <w:pPr>
        <w:widowControl w:val="0"/>
        <w:autoSpaceDE w:val="0"/>
        <w:autoSpaceDN w:val="0"/>
        <w:adjustRightInd w:val="0"/>
        <w:ind w:firstLine="709"/>
        <w:jc w:val="both"/>
      </w:pPr>
      <w:r w:rsidRPr="00E3736C">
        <w:t>- оценка «неудовлетворительно» выставляется студенту, если во всех заданиях допущены ошибки и неточности.</w:t>
      </w:r>
    </w:p>
    <w:p w14:paraId="278244C7" w14:textId="77777777" w:rsidR="000D21C2" w:rsidRPr="00E3736C" w:rsidRDefault="000D21C2" w:rsidP="00E3736C">
      <w:pPr>
        <w:ind w:firstLine="709"/>
        <w:rPr>
          <w:b/>
          <w:color w:val="000000" w:themeColor="text1"/>
        </w:rPr>
      </w:pPr>
    </w:p>
    <w:p w14:paraId="4B953EF0" w14:textId="77777777" w:rsidR="000D21C2" w:rsidRPr="00E3736C" w:rsidRDefault="000D21C2" w:rsidP="00E3736C">
      <w:pPr>
        <w:ind w:firstLine="709"/>
        <w:rPr>
          <w:b/>
        </w:rPr>
      </w:pPr>
      <w:r w:rsidRPr="00E3736C">
        <w:rPr>
          <w:b/>
        </w:rPr>
        <w:br w:type="page"/>
      </w:r>
    </w:p>
    <w:p w14:paraId="379C6351" w14:textId="755390E0" w:rsidR="00E52EAC" w:rsidRPr="00E3736C" w:rsidRDefault="00E52EAC" w:rsidP="009F702E">
      <w:pPr>
        <w:jc w:val="center"/>
        <w:rPr>
          <w:rFonts w:eastAsia="SchoolBookCSanPin-Regular"/>
          <w:b/>
          <w:lang w:eastAsia="en-US"/>
        </w:rPr>
      </w:pPr>
      <w:r w:rsidRPr="00E3736C">
        <w:rPr>
          <w:b/>
        </w:rPr>
        <w:lastRenderedPageBreak/>
        <w:t xml:space="preserve">Практическая </w:t>
      </w:r>
      <w:r w:rsidR="00994079" w:rsidRPr="00E3736C">
        <w:rPr>
          <w:b/>
        </w:rPr>
        <w:t>работа №</w:t>
      </w:r>
      <w:r w:rsidRPr="00E3736C">
        <w:rPr>
          <w:rFonts w:eastAsia="SchoolBookCSanPin-Regular"/>
          <w:b/>
          <w:lang w:eastAsia="en-US"/>
        </w:rPr>
        <w:t xml:space="preserve"> </w:t>
      </w:r>
      <w:r w:rsidR="00FE6A57">
        <w:rPr>
          <w:rFonts w:eastAsia="SchoolBookCSanPin-Regular"/>
          <w:b/>
          <w:lang w:eastAsia="en-US"/>
        </w:rPr>
        <w:t>14</w:t>
      </w:r>
    </w:p>
    <w:p w14:paraId="2229E271" w14:textId="254EB334" w:rsidR="00E52EAC" w:rsidRPr="00FE6A57" w:rsidRDefault="00E52EAC" w:rsidP="00FE6A57">
      <w:pPr>
        <w:jc w:val="center"/>
        <w:rPr>
          <w:rFonts w:eastAsia="SchoolBookCSanPin-Regular"/>
          <w:b/>
          <w:lang w:eastAsia="en-US"/>
        </w:rPr>
      </w:pPr>
      <w:r w:rsidRPr="00E3736C">
        <w:rPr>
          <w:rFonts w:eastAsia="SchoolBookCSanPin-Regular"/>
          <w:b/>
          <w:lang w:eastAsia="en-US"/>
        </w:rPr>
        <w:t xml:space="preserve">Тема: </w:t>
      </w:r>
      <w:r w:rsidR="00FE6A57" w:rsidRPr="00FE6A57">
        <w:t>Графический редактор. Обработка графических объектов</w:t>
      </w:r>
    </w:p>
    <w:p w14:paraId="3BE0C7FE" w14:textId="684CC9AF" w:rsidR="00E52EAC" w:rsidRPr="00E3736C" w:rsidRDefault="00E52EAC" w:rsidP="00E3736C">
      <w:pPr>
        <w:pStyle w:val="321"/>
        <w:spacing w:line="240" w:lineRule="auto"/>
        <w:ind w:firstLine="709"/>
        <w:jc w:val="both"/>
        <w:rPr>
          <w:rFonts w:ascii="Times New Roman" w:hAnsi="Times New Roman" w:cs="Times New Roman"/>
          <w:b w:val="0"/>
          <w:color w:val="000000"/>
          <w:sz w:val="24"/>
          <w:szCs w:val="24"/>
        </w:rPr>
      </w:pPr>
      <w:r w:rsidRPr="00E3736C">
        <w:rPr>
          <w:rFonts w:ascii="Times New Roman" w:hAnsi="Times New Roman" w:cs="Times New Roman"/>
          <w:sz w:val="24"/>
          <w:szCs w:val="24"/>
        </w:rPr>
        <w:t>Цель:</w:t>
      </w:r>
      <w:r w:rsidRPr="00E3736C">
        <w:rPr>
          <w:rFonts w:ascii="Times New Roman" w:eastAsia="Arial Unicode MS" w:hAnsi="Times New Roman" w:cs="Times New Roman"/>
          <w:b w:val="0"/>
          <w:bCs w:val="0"/>
          <w:color w:val="000000"/>
          <w:sz w:val="24"/>
          <w:szCs w:val="24"/>
          <w:shd w:val="clear" w:color="auto" w:fill="FFFFFF"/>
        </w:rPr>
        <w:t xml:space="preserve"> </w:t>
      </w:r>
      <w:r w:rsidR="00FE6A57" w:rsidRPr="00FE6A57">
        <w:rPr>
          <w:rFonts w:ascii="Times New Roman" w:hAnsi="Times New Roman" w:cs="Times New Roman"/>
          <w:b w:val="0"/>
          <w:color w:val="000000"/>
          <w:sz w:val="24"/>
          <w:szCs w:val="24"/>
          <w:shd w:val="clear" w:color="auto" w:fill="FFFFFF"/>
        </w:rPr>
        <w:t>закрепить навыки создания и редактирования рисунка с помощью фигур и заливок в растровом графическом редакторе.</w:t>
      </w:r>
    </w:p>
    <w:p w14:paraId="396524EE" w14:textId="77777777" w:rsidR="00E52EAC" w:rsidRPr="00E3736C" w:rsidRDefault="00E52EAC" w:rsidP="00E3736C">
      <w:pPr>
        <w:pStyle w:val="321"/>
        <w:spacing w:line="240" w:lineRule="auto"/>
        <w:ind w:firstLine="709"/>
        <w:jc w:val="both"/>
        <w:rPr>
          <w:rFonts w:ascii="Times New Roman" w:hAnsi="Times New Roman" w:cs="Times New Roman"/>
          <w:color w:val="000000"/>
          <w:sz w:val="24"/>
          <w:szCs w:val="24"/>
        </w:rPr>
      </w:pPr>
    </w:p>
    <w:p w14:paraId="78468723" w14:textId="77777777" w:rsidR="00E52EAC" w:rsidRPr="00E3736C" w:rsidRDefault="00E52EAC" w:rsidP="00E3736C">
      <w:pPr>
        <w:shd w:val="clear" w:color="auto" w:fill="FFFFFF"/>
        <w:ind w:firstLine="709"/>
        <w:jc w:val="center"/>
        <w:rPr>
          <w:b/>
          <w:bCs/>
        </w:rPr>
      </w:pPr>
      <w:r w:rsidRPr="00E3736C">
        <w:rPr>
          <w:b/>
          <w:bCs/>
        </w:rPr>
        <w:t>Ход работы.</w:t>
      </w:r>
    </w:p>
    <w:p w14:paraId="05DF4819" w14:textId="77777777" w:rsidR="006D6118" w:rsidRPr="006D6118" w:rsidRDefault="006D6118" w:rsidP="006D6118">
      <w:pPr>
        <w:pStyle w:val="a4"/>
        <w:shd w:val="clear" w:color="auto" w:fill="FFFFFF"/>
        <w:spacing w:before="0" w:beforeAutospacing="0" w:after="150" w:afterAutospacing="0"/>
        <w:jc w:val="center"/>
        <w:rPr>
          <w:color w:val="000000"/>
        </w:rPr>
      </w:pPr>
      <w:r w:rsidRPr="006D6118">
        <w:rPr>
          <w:b/>
          <w:bCs/>
          <w:color w:val="000000"/>
        </w:rPr>
        <w:t>Теоретические сведения:</w:t>
      </w:r>
    </w:p>
    <w:p w14:paraId="61DD9F94" w14:textId="77777777" w:rsidR="006D6118" w:rsidRPr="006D6118" w:rsidRDefault="006D6118" w:rsidP="006D6118">
      <w:pPr>
        <w:pStyle w:val="a4"/>
        <w:shd w:val="clear" w:color="auto" w:fill="FFFFFF"/>
        <w:spacing w:before="0" w:beforeAutospacing="0" w:after="150" w:afterAutospacing="0"/>
        <w:rPr>
          <w:color w:val="000000"/>
        </w:rPr>
      </w:pPr>
      <w:r w:rsidRPr="006D6118">
        <w:rPr>
          <w:b/>
          <w:bCs/>
          <w:color w:val="000000"/>
        </w:rPr>
        <w:t>Компьютерная графика </w:t>
      </w:r>
      <w:r w:rsidRPr="006D6118">
        <w:rPr>
          <w:color w:val="000000"/>
        </w:rPr>
        <w:t>— это создание и обработка изображений (рисунков, чертежей и т.д.) с помощью компьютера. Различают два способа создания предметных изображений — растровый и векторный, соответственно, два вида компьютерной графики — растровую и векторную.</w:t>
      </w:r>
    </w:p>
    <w:p w14:paraId="0E3FC8F6" w14:textId="77777777" w:rsidR="006D6118" w:rsidRPr="006D6118" w:rsidRDefault="006D6118" w:rsidP="006D6118">
      <w:pPr>
        <w:pStyle w:val="a4"/>
        <w:shd w:val="clear" w:color="auto" w:fill="FFFFFF"/>
        <w:spacing w:before="0" w:beforeAutospacing="0" w:after="150" w:afterAutospacing="0"/>
        <w:rPr>
          <w:color w:val="000000"/>
        </w:rPr>
      </w:pPr>
      <w:r w:rsidRPr="006D6118">
        <w:rPr>
          <w:b/>
          <w:bCs/>
          <w:color w:val="000000"/>
        </w:rPr>
        <w:t>Растровая графика.</w:t>
      </w:r>
      <w:r w:rsidRPr="006D6118">
        <w:rPr>
          <w:color w:val="000000"/>
        </w:rPr>
        <w:t> Изображения состоят из разноцветных точек – пикселей (от англ. pixel — точка), которые в совокупности и формируют рисунок. Растровое изображение напоминает лист бумаги в клеточку, на котором каждая клеточка закрашена каким-либо цветом.</w:t>
      </w:r>
    </w:p>
    <w:p w14:paraId="400D30D3" w14:textId="77777777" w:rsidR="006D6118" w:rsidRPr="006D6118" w:rsidRDefault="006D6118" w:rsidP="006D6118">
      <w:pPr>
        <w:pStyle w:val="a4"/>
        <w:shd w:val="clear" w:color="auto" w:fill="FFFFFF"/>
        <w:spacing w:before="0" w:beforeAutospacing="0" w:after="150" w:afterAutospacing="0"/>
        <w:rPr>
          <w:color w:val="000000"/>
        </w:rPr>
      </w:pPr>
      <w:r w:rsidRPr="006D6118">
        <w:rPr>
          <w:color w:val="000000"/>
        </w:rPr>
        <w:t>Каждый растровый рисунок имеет определенное число точек по горизонтали и вертикали. Эти два числа характеризуют размер рисунка. Размер рисунка в пикселях записывают в следующем виде: число пикселей по горизонтали число пикселей (число рядов пикселей) по вертикали. Например, для системы Windows типичные размеры экрана дисплея в пикселях: 640x480, 1024x768, 1240x1024. Чем больше число пикселей содержится по горизонтали и вертикали при одних и тех же геометрических размерах рисунка, тем выше качество воспроизведения рисунка.</w:t>
      </w:r>
    </w:p>
    <w:p w14:paraId="5516F5FA" w14:textId="77777777" w:rsidR="006D6118" w:rsidRPr="006D6118" w:rsidRDefault="006D6118" w:rsidP="006D6118">
      <w:pPr>
        <w:pStyle w:val="a4"/>
        <w:shd w:val="clear" w:color="auto" w:fill="FFFFFF"/>
        <w:spacing w:before="0" w:beforeAutospacing="0" w:after="150" w:afterAutospacing="0"/>
        <w:rPr>
          <w:color w:val="000000"/>
        </w:rPr>
      </w:pPr>
      <w:r w:rsidRPr="006D6118">
        <w:rPr>
          <w:color w:val="000000"/>
        </w:rPr>
        <w:t>Кроме размеров рисунок характеризуется цветом каждого пикселя. Таким образом, для создания или сохранения растрового рисунка необходимо указать его размеры и цвет каждого пикселя.</w:t>
      </w:r>
    </w:p>
    <w:p w14:paraId="6CE7642A" w14:textId="77777777" w:rsidR="006D6118" w:rsidRPr="006D6118" w:rsidRDefault="006D6118" w:rsidP="006D6118">
      <w:pPr>
        <w:pStyle w:val="a4"/>
        <w:shd w:val="clear" w:color="auto" w:fill="FFFFFF"/>
        <w:spacing w:before="0" w:beforeAutospacing="0" w:after="150" w:afterAutospacing="0"/>
        <w:rPr>
          <w:color w:val="000000"/>
        </w:rPr>
      </w:pPr>
      <w:r w:rsidRPr="006D6118">
        <w:rPr>
          <w:b/>
          <w:bCs/>
          <w:color w:val="000000"/>
        </w:rPr>
        <w:t>Векторная графика. </w:t>
      </w:r>
      <w:r w:rsidRPr="006D6118">
        <w:rPr>
          <w:color w:val="000000"/>
        </w:rPr>
        <w:t>Изображение строится при помощи математического описания объектов, таких как линия, круг, прямоугольник. Такие простые объекты называются примитивами. С их помощью создаются более сложные объекты.</w:t>
      </w:r>
    </w:p>
    <w:p w14:paraId="03FA9220" w14:textId="77777777" w:rsidR="006D6118" w:rsidRPr="006D6118" w:rsidRDefault="006D6118" w:rsidP="006D6118">
      <w:pPr>
        <w:pStyle w:val="a4"/>
        <w:shd w:val="clear" w:color="auto" w:fill="FFFFFF"/>
        <w:spacing w:before="0" w:beforeAutospacing="0" w:after="150" w:afterAutospacing="0"/>
        <w:rPr>
          <w:color w:val="000000"/>
        </w:rPr>
      </w:pPr>
      <w:r w:rsidRPr="006D6118">
        <w:rPr>
          <w:color w:val="000000"/>
        </w:rPr>
        <w:t>Для создания объектов-примитивов в векторной графике используют простые команды: Рисовать линию от точки А до точки Б или Рисовать круг радиусом А с центром в точке Б. Такие команды воспринимаются устройствами вывода для рисования объектов.</w:t>
      </w:r>
    </w:p>
    <w:p w14:paraId="3EC49AA2" w14:textId="77777777" w:rsidR="006D6118" w:rsidRPr="006D6118" w:rsidRDefault="006D6118" w:rsidP="006D6118">
      <w:pPr>
        <w:pStyle w:val="a4"/>
        <w:shd w:val="clear" w:color="auto" w:fill="FFFFFF"/>
        <w:spacing w:before="0" w:beforeAutospacing="0" w:after="150" w:afterAutospacing="0"/>
        <w:rPr>
          <w:color w:val="000000"/>
        </w:rPr>
      </w:pPr>
      <w:r w:rsidRPr="006D6118">
        <w:rPr>
          <w:color w:val="000000"/>
        </w:rPr>
        <w:t>Векторная графика полностью использует все преимущества разрешающей способности того конкретного устройства, на которое выводится рисунок. Векторные команды просто сообщают устройству вывода, что необходимо нарисовать объект заданного размера, используя столько точек, сколько возможно. Другими словами, чем больше точек сможет использовать устройство для создания рисунка, тем лучше он будет выглядеть.</w:t>
      </w:r>
    </w:p>
    <w:p w14:paraId="574F888E" w14:textId="7249E463" w:rsidR="006D6118" w:rsidRPr="006D6118" w:rsidRDefault="006D6118" w:rsidP="006D6118">
      <w:pPr>
        <w:pStyle w:val="a4"/>
        <w:shd w:val="clear" w:color="auto" w:fill="FFFFFF"/>
        <w:spacing w:before="0" w:beforeAutospacing="0" w:after="150" w:afterAutospacing="0"/>
        <w:rPr>
          <w:color w:val="000000"/>
        </w:rPr>
      </w:pPr>
      <w:r w:rsidRPr="006D6118">
        <w:rPr>
          <w:color w:val="000000"/>
        </w:rPr>
        <w:t>Панель инструментов – основное (но не единственное) средство для роботы с изображениями.</w:t>
      </w:r>
    </w:p>
    <w:p w14:paraId="21368F46" w14:textId="77777777" w:rsidR="006D6118" w:rsidRPr="006D6118" w:rsidRDefault="006D6118" w:rsidP="006D6118">
      <w:pPr>
        <w:pStyle w:val="a4"/>
        <w:shd w:val="clear" w:color="auto" w:fill="FFFFFF"/>
        <w:spacing w:before="0" w:beforeAutospacing="0" w:after="150" w:afterAutospacing="0"/>
        <w:rPr>
          <w:color w:val="000000"/>
        </w:rPr>
      </w:pPr>
      <w:r w:rsidRPr="006D6118">
        <w:rPr>
          <w:color w:val="000000"/>
        </w:rPr>
        <w:t>Панель инструментов PAINT:</w:t>
      </w:r>
    </w:p>
    <w:p w14:paraId="4523222F" w14:textId="2AD3FBFA" w:rsidR="006D6118" w:rsidRPr="006D6118" w:rsidRDefault="006D6118" w:rsidP="006D6118">
      <w:pPr>
        <w:pStyle w:val="a4"/>
        <w:shd w:val="clear" w:color="auto" w:fill="FFFFFF"/>
        <w:spacing w:before="0" w:beforeAutospacing="0" w:after="150" w:afterAutospacing="0"/>
        <w:rPr>
          <w:color w:val="000000"/>
        </w:rPr>
      </w:pPr>
      <w:r w:rsidRPr="006D6118">
        <w:rPr>
          <w:noProof/>
          <w:color w:val="000000"/>
        </w:rPr>
        <w:drawing>
          <wp:inline distT="0" distB="0" distL="0" distR="0" wp14:anchorId="1F5A2C8D" wp14:editId="15C111C9">
            <wp:extent cx="6210300" cy="742950"/>
            <wp:effectExtent l="0" t="0" r="0" b="0"/>
            <wp:docPr id="105800" name="Рисунок 105800" descr="https://fsd.multiurok.ru/html/2023/09/15/s_65041e8a08ba3/phpR9elWx_Prakticheskoe-zanyatie-14_html_b7270b60c17bce6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s://fsd.multiurok.ru/html/2023/09/15/s_65041e8a08ba3/phpR9elWx_Prakticheskoe-zanyatie-14_html_b7270b60c17bce6f.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210300" cy="742950"/>
                    </a:xfrm>
                    <a:prstGeom prst="rect">
                      <a:avLst/>
                    </a:prstGeom>
                    <a:noFill/>
                    <a:ln>
                      <a:noFill/>
                    </a:ln>
                  </pic:spPr>
                </pic:pic>
              </a:graphicData>
            </a:graphic>
          </wp:inline>
        </w:drawing>
      </w:r>
    </w:p>
    <w:p w14:paraId="17CB9471" w14:textId="77777777" w:rsidR="006D6118" w:rsidRDefault="006D6118" w:rsidP="006D6118">
      <w:pPr>
        <w:pStyle w:val="a4"/>
        <w:shd w:val="clear" w:color="auto" w:fill="FFFFFF"/>
        <w:spacing w:before="0" w:beforeAutospacing="0" w:after="150" w:afterAutospacing="0"/>
        <w:jc w:val="center"/>
        <w:rPr>
          <w:b/>
          <w:bCs/>
          <w:color w:val="000000"/>
        </w:rPr>
      </w:pPr>
    </w:p>
    <w:p w14:paraId="6FE32FED" w14:textId="77777777" w:rsidR="006D6118" w:rsidRPr="006D6118" w:rsidRDefault="006D6118" w:rsidP="006D6118">
      <w:pPr>
        <w:pStyle w:val="a4"/>
        <w:shd w:val="clear" w:color="auto" w:fill="FFFFFF"/>
        <w:spacing w:before="0" w:beforeAutospacing="0" w:after="150" w:afterAutospacing="0"/>
        <w:jc w:val="center"/>
        <w:rPr>
          <w:color w:val="000000"/>
        </w:rPr>
      </w:pPr>
      <w:r w:rsidRPr="006D6118">
        <w:rPr>
          <w:b/>
          <w:bCs/>
          <w:color w:val="000000"/>
        </w:rPr>
        <w:lastRenderedPageBreak/>
        <w:t>Порядок выполнения работы:</w:t>
      </w:r>
    </w:p>
    <w:p w14:paraId="79B2828B" w14:textId="77777777" w:rsidR="006D6118" w:rsidRPr="006D6118" w:rsidRDefault="006D6118" w:rsidP="006D6118">
      <w:pPr>
        <w:pStyle w:val="a4"/>
        <w:shd w:val="clear" w:color="auto" w:fill="FFFFFF"/>
        <w:spacing w:before="0" w:beforeAutospacing="0" w:after="150" w:afterAutospacing="0"/>
        <w:rPr>
          <w:color w:val="000000"/>
        </w:rPr>
      </w:pPr>
      <w:r w:rsidRPr="006D6118">
        <w:rPr>
          <w:b/>
          <w:bCs/>
          <w:color w:val="000000"/>
        </w:rPr>
        <w:t>Задание №1</w:t>
      </w:r>
    </w:p>
    <w:p w14:paraId="5046FA9E" w14:textId="77777777" w:rsidR="006D6118" w:rsidRPr="006D6118" w:rsidRDefault="006D6118" w:rsidP="006D6118">
      <w:pPr>
        <w:pStyle w:val="a4"/>
        <w:shd w:val="clear" w:color="auto" w:fill="FFFFFF"/>
        <w:spacing w:before="0" w:beforeAutospacing="0" w:after="150" w:afterAutospacing="0"/>
        <w:rPr>
          <w:color w:val="000000"/>
        </w:rPr>
      </w:pPr>
      <w:r w:rsidRPr="006D6118">
        <w:rPr>
          <w:color w:val="000000"/>
        </w:rPr>
        <w:t>Нарисуйте фигуры. Дорисуйте до квадрата эти фигуры.</w:t>
      </w:r>
    </w:p>
    <w:p w14:paraId="4E095D6F" w14:textId="77777777" w:rsidR="006D6118" w:rsidRPr="006D6118" w:rsidRDefault="006D6118" w:rsidP="006D6118">
      <w:pPr>
        <w:pStyle w:val="a4"/>
        <w:shd w:val="clear" w:color="auto" w:fill="FFFFFF"/>
        <w:spacing w:before="0" w:beforeAutospacing="0" w:after="150" w:afterAutospacing="0"/>
        <w:rPr>
          <w:color w:val="000000"/>
        </w:rPr>
      </w:pPr>
      <w:r w:rsidRPr="006D6118">
        <w:rPr>
          <w:color w:val="000000"/>
        </w:rPr>
        <w:t>Все линии рисуйте с помощью инструмента </w:t>
      </w:r>
      <w:r w:rsidRPr="006D6118">
        <w:rPr>
          <w:b/>
          <w:bCs/>
          <w:i/>
          <w:iCs/>
          <w:color w:val="000000"/>
        </w:rPr>
        <w:t>Прямая</w:t>
      </w:r>
      <w:r w:rsidRPr="006D6118">
        <w:rPr>
          <w:color w:val="000000"/>
        </w:rPr>
        <w:t>, удерживая клавишу </w:t>
      </w:r>
      <w:r w:rsidRPr="006D6118">
        <w:rPr>
          <w:b/>
          <w:bCs/>
          <w:i/>
          <w:iCs/>
          <w:color w:val="000000"/>
        </w:rPr>
        <w:t>Shift.</w:t>
      </w:r>
    </w:p>
    <w:p w14:paraId="58524397" w14:textId="78BBFF08" w:rsidR="006D6118" w:rsidRPr="006D6118" w:rsidRDefault="006D6118" w:rsidP="006D6118">
      <w:pPr>
        <w:pStyle w:val="a4"/>
        <w:shd w:val="clear" w:color="auto" w:fill="FFFFFF"/>
        <w:spacing w:before="0" w:beforeAutospacing="0" w:after="150" w:afterAutospacing="0"/>
        <w:jc w:val="center"/>
        <w:rPr>
          <w:color w:val="000000"/>
        </w:rPr>
      </w:pPr>
      <w:r w:rsidRPr="006D6118">
        <w:rPr>
          <w:noProof/>
          <w:color w:val="000000"/>
        </w:rPr>
        <w:drawing>
          <wp:inline distT="0" distB="0" distL="0" distR="0" wp14:anchorId="616BF184" wp14:editId="57A53A57">
            <wp:extent cx="3867150" cy="952500"/>
            <wp:effectExtent l="0" t="0" r="0" b="0"/>
            <wp:docPr id="105799" name="Рисунок 105799" descr="https://fsd.multiurok.ru/html/2023/09/15/s_65041e8a08ba3/phpR9elWx_Prakticheskoe-zanyatie-14_html_a26bb25214070af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fsd.multiurok.ru/html/2023/09/15/s_65041e8a08ba3/phpR9elWx_Prakticheskoe-zanyatie-14_html_a26bb25214070af0.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867150" cy="952500"/>
                    </a:xfrm>
                    <a:prstGeom prst="rect">
                      <a:avLst/>
                    </a:prstGeom>
                    <a:noFill/>
                    <a:ln>
                      <a:noFill/>
                    </a:ln>
                  </pic:spPr>
                </pic:pic>
              </a:graphicData>
            </a:graphic>
          </wp:inline>
        </w:drawing>
      </w:r>
      <w:r w:rsidRPr="006D6118">
        <w:rPr>
          <w:color w:val="000000"/>
        </w:rPr>
        <w:br/>
      </w:r>
      <w:r w:rsidRPr="006D6118">
        <w:rPr>
          <w:color w:val="000000"/>
        </w:rPr>
        <w:br/>
      </w:r>
    </w:p>
    <w:p w14:paraId="66F7D0A5" w14:textId="77777777" w:rsidR="006D6118" w:rsidRPr="006D6118" w:rsidRDefault="006D6118" w:rsidP="006D6118">
      <w:pPr>
        <w:pStyle w:val="a4"/>
        <w:shd w:val="clear" w:color="auto" w:fill="FFFFFF"/>
        <w:spacing w:before="0" w:beforeAutospacing="0" w:after="150" w:afterAutospacing="0"/>
        <w:rPr>
          <w:color w:val="000000"/>
        </w:rPr>
      </w:pPr>
      <w:r w:rsidRPr="006D6118">
        <w:rPr>
          <w:b/>
          <w:bCs/>
          <w:color w:val="000000"/>
        </w:rPr>
        <w:t>Задание №2</w:t>
      </w:r>
    </w:p>
    <w:p w14:paraId="4C0C2D25" w14:textId="77777777" w:rsidR="006D6118" w:rsidRPr="006D6118" w:rsidRDefault="006D6118" w:rsidP="006D6118">
      <w:pPr>
        <w:pStyle w:val="a4"/>
        <w:shd w:val="clear" w:color="auto" w:fill="FFFFFF"/>
        <w:spacing w:before="0" w:beforeAutospacing="0" w:after="150" w:afterAutospacing="0"/>
        <w:rPr>
          <w:color w:val="000000"/>
        </w:rPr>
      </w:pPr>
      <w:r w:rsidRPr="006D6118">
        <w:rPr>
          <w:color w:val="000000"/>
        </w:rPr>
        <w:t>Изобразите сплетение карандашей. Для этого воспользуйтесь инструментом </w:t>
      </w:r>
      <w:r w:rsidRPr="006D6118">
        <w:rPr>
          <w:b/>
          <w:bCs/>
          <w:i/>
          <w:iCs/>
          <w:color w:val="000000"/>
        </w:rPr>
        <w:t>Прямая</w:t>
      </w:r>
      <w:r w:rsidRPr="006D6118">
        <w:rPr>
          <w:color w:val="000000"/>
        </w:rPr>
        <w:t>, создайте изображения рисунка, а затем удалите ненужные фрагменты линий </w:t>
      </w:r>
      <w:r w:rsidRPr="006D6118">
        <w:rPr>
          <w:b/>
          <w:bCs/>
          <w:i/>
          <w:iCs/>
          <w:color w:val="000000"/>
        </w:rPr>
        <w:t>Ластиком</w:t>
      </w:r>
      <w:r w:rsidRPr="006D6118">
        <w:rPr>
          <w:color w:val="000000"/>
        </w:rPr>
        <w:t>.</w:t>
      </w:r>
    </w:p>
    <w:p w14:paraId="0A2CD12A" w14:textId="28B2F810" w:rsidR="006D6118" w:rsidRPr="006D6118" w:rsidRDefault="006D6118" w:rsidP="006D6118">
      <w:pPr>
        <w:pStyle w:val="a4"/>
        <w:shd w:val="clear" w:color="auto" w:fill="FFFFFF"/>
        <w:spacing w:before="0" w:beforeAutospacing="0" w:after="150" w:afterAutospacing="0"/>
        <w:rPr>
          <w:color w:val="000000"/>
        </w:rPr>
      </w:pPr>
      <w:r w:rsidRPr="006D6118">
        <w:rPr>
          <w:noProof/>
          <w:color w:val="000000"/>
        </w:rPr>
        <w:drawing>
          <wp:inline distT="0" distB="0" distL="0" distR="0" wp14:anchorId="051D3C0F" wp14:editId="65848A1A">
            <wp:extent cx="1543050" cy="1035050"/>
            <wp:effectExtent l="0" t="0" r="0" b="0"/>
            <wp:docPr id="105798" name="Рисунок 105798" descr="https://fsd.multiurok.ru/html/2023/09/15/s_65041e8a08ba3/phpR9elWx_Prakticheskoe-zanyatie-14_html_e698728c6b7abed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s://fsd.multiurok.ru/html/2023/09/15/s_65041e8a08ba3/phpR9elWx_Prakticheskoe-zanyatie-14_html_e698728c6b7abed1.pn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543050" cy="1035050"/>
                    </a:xfrm>
                    <a:prstGeom prst="rect">
                      <a:avLst/>
                    </a:prstGeom>
                    <a:noFill/>
                    <a:ln>
                      <a:noFill/>
                    </a:ln>
                  </pic:spPr>
                </pic:pic>
              </a:graphicData>
            </a:graphic>
          </wp:inline>
        </w:drawing>
      </w:r>
      <w:r w:rsidRPr="006D6118">
        <w:rPr>
          <w:color w:val="000000"/>
        </w:rPr>
        <w:t> </w:t>
      </w:r>
      <w:r w:rsidRPr="006D6118">
        <w:rPr>
          <w:noProof/>
          <w:color w:val="000000"/>
        </w:rPr>
        <w:drawing>
          <wp:inline distT="0" distB="0" distL="0" distR="0" wp14:anchorId="4D95BC87" wp14:editId="65031BD8">
            <wp:extent cx="1485900" cy="1028700"/>
            <wp:effectExtent l="0" t="0" r="0" b="0"/>
            <wp:docPr id="105797" name="Рисунок 105797" descr="https://fsd.multiurok.ru/html/2023/09/15/s_65041e8a08ba3/phpR9elWx_Prakticheskoe-zanyatie-14_html_c65235cbd2e724a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s://fsd.multiurok.ru/html/2023/09/15/s_65041e8a08ba3/phpR9elWx_Prakticheskoe-zanyatie-14_html_c65235cbd2e724ac.pn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485900" cy="1028700"/>
                    </a:xfrm>
                    <a:prstGeom prst="rect">
                      <a:avLst/>
                    </a:prstGeom>
                    <a:noFill/>
                    <a:ln>
                      <a:noFill/>
                    </a:ln>
                  </pic:spPr>
                </pic:pic>
              </a:graphicData>
            </a:graphic>
          </wp:inline>
        </w:drawing>
      </w:r>
      <w:r w:rsidRPr="006D6118">
        <w:rPr>
          <w:color w:val="000000"/>
        </w:rPr>
        <w:br/>
      </w:r>
      <w:r w:rsidRPr="006D6118">
        <w:rPr>
          <w:color w:val="000000"/>
        </w:rPr>
        <w:br/>
      </w:r>
    </w:p>
    <w:p w14:paraId="7461013C" w14:textId="77777777" w:rsidR="006D6118" w:rsidRPr="006D6118" w:rsidRDefault="006D6118" w:rsidP="006D6118">
      <w:pPr>
        <w:pStyle w:val="a4"/>
        <w:shd w:val="clear" w:color="auto" w:fill="FFFFFF"/>
        <w:spacing w:before="0" w:beforeAutospacing="0" w:after="150" w:afterAutospacing="0"/>
        <w:rPr>
          <w:color w:val="000000"/>
        </w:rPr>
      </w:pPr>
      <w:r w:rsidRPr="006D6118">
        <w:rPr>
          <w:b/>
          <w:bCs/>
          <w:color w:val="000000"/>
        </w:rPr>
        <w:t>Задание №3</w:t>
      </w:r>
    </w:p>
    <w:p w14:paraId="487957DA" w14:textId="77777777" w:rsidR="006D6118" w:rsidRPr="006D6118" w:rsidRDefault="006D6118" w:rsidP="006D6118">
      <w:pPr>
        <w:pStyle w:val="a4"/>
        <w:shd w:val="clear" w:color="auto" w:fill="FFFFFF"/>
        <w:spacing w:before="0" w:beforeAutospacing="0" w:after="150" w:afterAutospacing="0"/>
        <w:rPr>
          <w:color w:val="000000"/>
        </w:rPr>
      </w:pPr>
      <w:r w:rsidRPr="006D6118">
        <w:rPr>
          <w:color w:val="000000"/>
        </w:rPr>
        <w:t>Нарисуйте рисунки из треугольников, пользуясь только инструментом </w:t>
      </w:r>
      <w:r w:rsidRPr="006D6118">
        <w:rPr>
          <w:b/>
          <w:bCs/>
          <w:i/>
          <w:iCs/>
          <w:color w:val="000000"/>
        </w:rPr>
        <w:t>Треугольник</w:t>
      </w:r>
      <w:r w:rsidRPr="006D6118">
        <w:rPr>
          <w:color w:val="000000"/>
        </w:rPr>
        <w:t>.</w:t>
      </w:r>
    </w:p>
    <w:p w14:paraId="722C262D" w14:textId="39FBB54A" w:rsidR="006D6118" w:rsidRPr="006D6118" w:rsidRDefault="006D6118" w:rsidP="006D6118">
      <w:pPr>
        <w:pStyle w:val="a4"/>
        <w:shd w:val="clear" w:color="auto" w:fill="FFFFFF"/>
        <w:spacing w:before="0" w:beforeAutospacing="0" w:after="150" w:afterAutospacing="0"/>
        <w:rPr>
          <w:color w:val="000000"/>
        </w:rPr>
      </w:pPr>
      <w:r w:rsidRPr="006D6118">
        <w:rPr>
          <w:noProof/>
          <w:color w:val="000000"/>
        </w:rPr>
        <w:drawing>
          <wp:inline distT="0" distB="0" distL="0" distR="0" wp14:anchorId="046E5FE9" wp14:editId="5D87B370">
            <wp:extent cx="4089400" cy="1524000"/>
            <wp:effectExtent l="0" t="0" r="6350" b="0"/>
            <wp:docPr id="105796" name="Рисунок 105796" descr="https://fsd.multiurok.ru/html/2023/09/15/s_65041e8a08ba3/phpR9elWx_Prakticheskoe-zanyatie-14_html_a1758f92b90514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s://fsd.multiurok.ru/html/2023/09/15/s_65041e8a08ba3/phpR9elWx_Prakticheskoe-zanyatie-14_html_a1758f92b9051428.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089400" cy="1524000"/>
                    </a:xfrm>
                    <a:prstGeom prst="rect">
                      <a:avLst/>
                    </a:prstGeom>
                    <a:noFill/>
                    <a:ln>
                      <a:noFill/>
                    </a:ln>
                  </pic:spPr>
                </pic:pic>
              </a:graphicData>
            </a:graphic>
          </wp:inline>
        </w:drawing>
      </w:r>
    </w:p>
    <w:p w14:paraId="22C18057" w14:textId="77777777" w:rsidR="006D6118" w:rsidRPr="006D6118" w:rsidRDefault="006D6118" w:rsidP="006D6118">
      <w:pPr>
        <w:pStyle w:val="a4"/>
        <w:shd w:val="clear" w:color="auto" w:fill="FFFFFF"/>
        <w:spacing w:before="0" w:beforeAutospacing="0" w:after="150" w:afterAutospacing="0"/>
        <w:rPr>
          <w:color w:val="000000"/>
        </w:rPr>
      </w:pPr>
      <w:r w:rsidRPr="006D6118">
        <w:rPr>
          <w:b/>
          <w:bCs/>
          <w:color w:val="000000"/>
        </w:rPr>
        <w:t>Метод копирования и вставки</w:t>
      </w:r>
    </w:p>
    <w:p w14:paraId="746543F9" w14:textId="77777777" w:rsidR="006D6118" w:rsidRPr="006D6118" w:rsidRDefault="006D6118" w:rsidP="006D6118">
      <w:pPr>
        <w:pStyle w:val="a4"/>
        <w:shd w:val="clear" w:color="auto" w:fill="FFFFFF"/>
        <w:spacing w:before="0" w:beforeAutospacing="0" w:after="150" w:afterAutospacing="0"/>
        <w:rPr>
          <w:color w:val="000000"/>
        </w:rPr>
      </w:pPr>
      <w:r w:rsidRPr="006D6118">
        <w:rPr>
          <w:b/>
          <w:bCs/>
          <w:color w:val="000000"/>
        </w:rPr>
        <w:t>Задание №4</w:t>
      </w:r>
    </w:p>
    <w:p w14:paraId="6BED9467" w14:textId="77777777" w:rsidR="006D6118" w:rsidRPr="006D6118" w:rsidRDefault="006D6118" w:rsidP="006D6118">
      <w:pPr>
        <w:pStyle w:val="a4"/>
        <w:shd w:val="clear" w:color="auto" w:fill="FFFFFF"/>
        <w:spacing w:before="0" w:beforeAutospacing="0" w:after="150" w:afterAutospacing="0"/>
        <w:rPr>
          <w:color w:val="000000"/>
        </w:rPr>
      </w:pPr>
      <w:r w:rsidRPr="006D6118">
        <w:rPr>
          <w:color w:val="000000"/>
        </w:rPr>
        <w:t>Используя </w:t>
      </w:r>
      <w:r w:rsidRPr="006D6118">
        <w:rPr>
          <w:b/>
          <w:bCs/>
          <w:i/>
          <w:iCs/>
          <w:color w:val="000000"/>
        </w:rPr>
        <w:t>Копирование (ctrl+C)</w:t>
      </w:r>
      <w:r w:rsidRPr="006D6118">
        <w:rPr>
          <w:color w:val="000000"/>
        </w:rPr>
        <w:t> и </w:t>
      </w:r>
      <w:r w:rsidRPr="006D6118">
        <w:rPr>
          <w:b/>
          <w:bCs/>
          <w:i/>
          <w:iCs/>
          <w:color w:val="000000"/>
        </w:rPr>
        <w:t>Вставку</w:t>
      </w:r>
      <w:r w:rsidRPr="006D6118">
        <w:rPr>
          <w:color w:val="000000"/>
        </w:rPr>
        <w:t> </w:t>
      </w:r>
      <w:r w:rsidRPr="006D6118">
        <w:rPr>
          <w:b/>
          <w:bCs/>
          <w:i/>
          <w:iCs/>
          <w:color w:val="000000"/>
        </w:rPr>
        <w:t>(ctrl+V)</w:t>
      </w:r>
      <w:r w:rsidRPr="006D6118">
        <w:rPr>
          <w:color w:val="000000"/>
        </w:rPr>
        <w:t> изобразите кубы.</w:t>
      </w:r>
    </w:p>
    <w:p w14:paraId="0A3AD39F" w14:textId="77777777" w:rsidR="006D6118" w:rsidRDefault="006D6118" w:rsidP="006D6118">
      <w:pPr>
        <w:pStyle w:val="a4"/>
        <w:shd w:val="clear" w:color="auto" w:fill="FFFFFF"/>
        <w:spacing w:before="0" w:beforeAutospacing="0" w:after="150" w:afterAutospacing="0"/>
        <w:jc w:val="center"/>
        <w:rPr>
          <w:color w:val="000000"/>
        </w:rPr>
      </w:pPr>
      <w:r w:rsidRPr="006D6118">
        <w:rPr>
          <w:noProof/>
          <w:color w:val="000000"/>
        </w:rPr>
        <w:drawing>
          <wp:inline distT="0" distB="0" distL="0" distR="0" wp14:anchorId="19623175" wp14:editId="17FCCEE8">
            <wp:extent cx="711200" cy="647700"/>
            <wp:effectExtent l="0" t="0" r="0" b="0"/>
            <wp:docPr id="105795" name="Рисунок 105795" descr="https://fsd.multiurok.ru/html/2023/09/15/s_65041e8a08ba3/phpR9elWx_Prakticheskoe-zanyatie-14_html_7e39ea085f957c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s://fsd.multiurok.ru/html/2023/09/15/s_65041e8a08ba3/phpR9elWx_Prakticheskoe-zanyatie-14_html_7e39ea085f957c23.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711200" cy="647700"/>
                    </a:xfrm>
                    <a:prstGeom prst="rect">
                      <a:avLst/>
                    </a:prstGeom>
                    <a:noFill/>
                    <a:ln>
                      <a:noFill/>
                    </a:ln>
                  </pic:spPr>
                </pic:pic>
              </a:graphicData>
            </a:graphic>
          </wp:inline>
        </w:drawing>
      </w:r>
      <w:r w:rsidRPr="006D6118">
        <w:rPr>
          <w:color w:val="000000"/>
        </w:rPr>
        <w:t> </w:t>
      </w:r>
      <w:r w:rsidRPr="006D6118">
        <w:rPr>
          <w:noProof/>
          <w:color w:val="000000"/>
        </w:rPr>
        <w:drawing>
          <wp:inline distT="0" distB="0" distL="0" distR="0" wp14:anchorId="671017BD" wp14:editId="5C3AEBC7">
            <wp:extent cx="806450" cy="692150"/>
            <wp:effectExtent l="0" t="0" r="0" b="0"/>
            <wp:docPr id="105794" name="Рисунок 105794" descr="https://fsd.multiurok.ru/html/2023/09/15/s_65041e8a08ba3/phpR9elWx_Prakticheskoe-zanyatie-14_html_b939c6d1ac2732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s://fsd.multiurok.ru/html/2023/09/15/s_65041e8a08ba3/phpR9elWx_Prakticheskoe-zanyatie-14_html_b939c6d1ac273237.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806450" cy="692150"/>
                    </a:xfrm>
                    <a:prstGeom prst="rect">
                      <a:avLst/>
                    </a:prstGeom>
                    <a:noFill/>
                    <a:ln>
                      <a:noFill/>
                    </a:ln>
                  </pic:spPr>
                </pic:pic>
              </a:graphicData>
            </a:graphic>
          </wp:inline>
        </w:drawing>
      </w:r>
      <w:r w:rsidRPr="006D6118">
        <w:rPr>
          <w:color w:val="000000"/>
        </w:rPr>
        <w:t> </w:t>
      </w:r>
      <w:r w:rsidRPr="006D6118">
        <w:rPr>
          <w:noProof/>
          <w:color w:val="000000"/>
        </w:rPr>
        <w:drawing>
          <wp:inline distT="0" distB="0" distL="0" distR="0" wp14:anchorId="6F6B9D60" wp14:editId="3AC76330">
            <wp:extent cx="742950" cy="762000"/>
            <wp:effectExtent l="0" t="0" r="0" b="0"/>
            <wp:docPr id="105793" name="Рисунок 105793" descr="https://fsd.multiurok.ru/html/2023/09/15/s_65041e8a08ba3/phpR9elWx_Prakticheskoe-zanyatie-14_html_5298e1205a117a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s://fsd.multiurok.ru/html/2023/09/15/s_65041e8a08ba3/phpR9elWx_Prakticheskoe-zanyatie-14_html_5298e1205a117a91.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742950" cy="762000"/>
                    </a:xfrm>
                    <a:prstGeom prst="rect">
                      <a:avLst/>
                    </a:prstGeom>
                    <a:noFill/>
                    <a:ln>
                      <a:noFill/>
                    </a:ln>
                  </pic:spPr>
                </pic:pic>
              </a:graphicData>
            </a:graphic>
          </wp:inline>
        </w:drawing>
      </w:r>
      <w:r w:rsidRPr="006D6118">
        <w:rPr>
          <w:color w:val="000000"/>
        </w:rPr>
        <w:br/>
      </w:r>
    </w:p>
    <w:p w14:paraId="37A1677B" w14:textId="0DD52D44" w:rsidR="006D6118" w:rsidRPr="006D6118" w:rsidRDefault="006D6118" w:rsidP="006D6118">
      <w:pPr>
        <w:pStyle w:val="a4"/>
        <w:shd w:val="clear" w:color="auto" w:fill="FFFFFF"/>
        <w:spacing w:before="0" w:beforeAutospacing="0" w:after="150" w:afterAutospacing="0"/>
        <w:rPr>
          <w:color w:val="000000"/>
        </w:rPr>
      </w:pPr>
      <w:r w:rsidRPr="006D6118">
        <w:rPr>
          <w:color w:val="000000"/>
        </w:rPr>
        <w:lastRenderedPageBreak/>
        <w:br/>
      </w:r>
      <w:r w:rsidRPr="006D6118">
        <w:rPr>
          <w:b/>
          <w:bCs/>
          <w:i/>
          <w:iCs/>
          <w:color w:val="000000"/>
        </w:rPr>
        <w:t>Задание №5</w:t>
      </w:r>
    </w:p>
    <w:p w14:paraId="460BB971" w14:textId="77777777" w:rsidR="006D6118" w:rsidRPr="006D6118" w:rsidRDefault="006D6118" w:rsidP="006D6118">
      <w:pPr>
        <w:pStyle w:val="a4"/>
        <w:shd w:val="clear" w:color="auto" w:fill="FFFFFF"/>
        <w:spacing w:before="0" w:beforeAutospacing="0" w:after="150" w:afterAutospacing="0"/>
        <w:rPr>
          <w:color w:val="000000"/>
        </w:rPr>
      </w:pPr>
      <w:r w:rsidRPr="006D6118">
        <w:rPr>
          <w:color w:val="000000"/>
        </w:rPr>
        <w:t>Изобразите с помощью инструментов </w:t>
      </w:r>
      <w:r w:rsidRPr="006D6118">
        <w:rPr>
          <w:b/>
          <w:bCs/>
          <w:i/>
          <w:iCs/>
          <w:color w:val="000000"/>
        </w:rPr>
        <w:t>Прямоугольник </w:t>
      </w:r>
      <w:r w:rsidRPr="006D6118">
        <w:rPr>
          <w:color w:val="000000"/>
        </w:rPr>
        <w:t>и </w:t>
      </w:r>
      <w:r w:rsidRPr="006D6118">
        <w:rPr>
          <w:b/>
          <w:bCs/>
          <w:i/>
          <w:iCs/>
          <w:color w:val="000000"/>
        </w:rPr>
        <w:t>Прямая</w:t>
      </w:r>
      <w:r w:rsidRPr="006D6118">
        <w:rPr>
          <w:color w:val="000000"/>
        </w:rPr>
        <w:t>, постоянно удерживая клавишу Shift.</w:t>
      </w:r>
    </w:p>
    <w:p w14:paraId="547F3F3F" w14:textId="42B2D337" w:rsidR="006D6118" w:rsidRPr="006D6118" w:rsidRDefault="006D6118" w:rsidP="006D6118">
      <w:pPr>
        <w:pStyle w:val="a4"/>
        <w:shd w:val="clear" w:color="auto" w:fill="FFFFFF"/>
        <w:spacing w:before="0" w:beforeAutospacing="0" w:after="150" w:afterAutospacing="0"/>
        <w:rPr>
          <w:color w:val="000000"/>
        </w:rPr>
      </w:pPr>
      <w:r w:rsidRPr="006D6118">
        <w:rPr>
          <w:noProof/>
          <w:color w:val="000000"/>
        </w:rPr>
        <w:drawing>
          <wp:inline distT="0" distB="0" distL="0" distR="0" wp14:anchorId="0E816569" wp14:editId="126B0E6F">
            <wp:extent cx="692150" cy="914400"/>
            <wp:effectExtent l="0" t="0" r="0" b="0"/>
            <wp:docPr id="105792" name="Рисунок 105792" descr="https://fsd.multiurok.ru/html/2023/09/15/s_65041e8a08ba3/phpR9elWx_Prakticheskoe-zanyatie-14_html_89b8029ad1eed77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s://fsd.multiurok.ru/html/2023/09/15/s_65041e8a08ba3/phpR9elWx_Prakticheskoe-zanyatie-14_html_89b8029ad1eed774.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92150" cy="914400"/>
                    </a:xfrm>
                    <a:prstGeom prst="rect">
                      <a:avLst/>
                    </a:prstGeom>
                    <a:noFill/>
                    <a:ln>
                      <a:noFill/>
                    </a:ln>
                  </pic:spPr>
                </pic:pic>
              </a:graphicData>
            </a:graphic>
          </wp:inline>
        </w:drawing>
      </w:r>
      <w:r w:rsidRPr="006D6118">
        <w:rPr>
          <w:color w:val="000000"/>
        </w:rPr>
        <w:t> </w:t>
      </w:r>
      <w:r w:rsidRPr="006D6118">
        <w:rPr>
          <w:noProof/>
          <w:color w:val="000000"/>
        </w:rPr>
        <w:drawing>
          <wp:inline distT="0" distB="0" distL="0" distR="0" wp14:anchorId="151C389A" wp14:editId="1192DB28">
            <wp:extent cx="444500" cy="806450"/>
            <wp:effectExtent l="0" t="0" r="0" b="0"/>
            <wp:docPr id="63" name="Рисунок 63" descr="https://fsd.multiurok.ru/html/2023/09/15/s_65041e8a08ba3/phpR9elWx_Prakticheskoe-zanyatie-14_html_6faf3c59afc7739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s://fsd.multiurok.ru/html/2023/09/15/s_65041e8a08ba3/phpR9elWx_Prakticheskoe-zanyatie-14_html_6faf3c59afc77394.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4500" cy="806450"/>
                    </a:xfrm>
                    <a:prstGeom prst="rect">
                      <a:avLst/>
                    </a:prstGeom>
                    <a:noFill/>
                    <a:ln>
                      <a:noFill/>
                    </a:ln>
                  </pic:spPr>
                </pic:pic>
              </a:graphicData>
            </a:graphic>
          </wp:inline>
        </w:drawing>
      </w:r>
      <w:r w:rsidRPr="006D6118">
        <w:rPr>
          <w:color w:val="000000"/>
        </w:rPr>
        <w:t> </w:t>
      </w:r>
      <w:r w:rsidRPr="006D6118">
        <w:rPr>
          <w:noProof/>
          <w:color w:val="000000"/>
        </w:rPr>
        <w:drawing>
          <wp:inline distT="0" distB="0" distL="0" distR="0" wp14:anchorId="76B41C0C" wp14:editId="7F05AAA6">
            <wp:extent cx="806450" cy="806450"/>
            <wp:effectExtent l="0" t="0" r="0" b="0"/>
            <wp:docPr id="62" name="Рисунок 62" descr="https://fsd.multiurok.ru/html/2023/09/15/s_65041e8a08ba3/phpR9elWx_Prakticheskoe-zanyatie-14_html_9d2ad44585c9e0e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s://fsd.multiurok.ru/html/2023/09/15/s_65041e8a08ba3/phpR9elWx_Prakticheskoe-zanyatie-14_html_9d2ad44585c9e0eb.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806450" cy="806450"/>
                    </a:xfrm>
                    <a:prstGeom prst="rect">
                      <a:avLst/>
                    </a:prstGeom>
                    <a:noFill/>
                    <a:ln>
                      <a:noFill/>
                    </a:ln>
                  </pic:spPr>
                </pic:pic>
              </a:graphicData>
            </a:graphic>
          </wp:inline>
        </w:drawing>
      </w:r>
      <w:r w:rsidRPr="006D6118">
        <w:rPr>
          <w:color w:val="000000"/>
        </w:rPr>
        <w:br/>
      </w:r>
      <w:r w:rsidRPr="006D6118">
        <w:rPr>
          <w:color w:val="000000"/>
        </w:rPr>
        <w:br/>
      </w:r>
    </w:p>
    <w:p w14:paraId="30AA35AB" w14:textId="6309DFFF" w:rsidR="006D6118" w:rsidRPr="006D6118" w:rsidRDefault="006D6118" w:rsidP="006D6118">
      <w:pPr>
        <w:pStyle w:val="a4"/>
        <w:shd w:val="clear" w:color="auto" w:fill="FFFFFF"/>
        <w:spacing w:before="0" w:beforeAutospacing="0" w:after="150" w:afterAutospacing="0"/>
        <w:rPr>
          <w:color w:val="000000"/>
        </w:rPr>
      </w:pPr>
      <w:r w:rsidRPr="006D6118">
        <w:rPr>
          <w:b/>
          <w:bCs/>
          <w:i/>
          <w:iCs/>
          <w:color w:val="000000"/>
        </w:rPr>
        <w:t>Задание №</w:t>
      </w:r>
      <w:r>
        <w:rPr>
          <w:b/>
          <w:bCs/>
          <w:i/>
          <w:iCs/>
          <w:color w:val="000000"/>
        </w:rPr>
        <w:t>6</w:t>
      </w:r>
    </w:p>
    <w:p w14:paraId="0CD9BC89" w14:textId="370008EB" w:rsidR="006D6118" w:rsidRPr="006D6118" w:rsidRDefault="006D6118" w:rsidP="006D6118">
      <w:pPr>
        <w:pStyle w:val="a4"/>
        <w:shd w:val="clear" w:color="auto" w:fill="FFFFFF"/>
        <w:spacing w:before="0" w:beforeAutospacing="0" w:after="150" w:afterAutospacing="0"/>
        <w:rPr>
          <w:color w:val="000000"/>
        </w:rPr>
      </w:pPr>
      <w:r w:rsidRPr="006D6118">
        <w:rPr>
          <w:color w:val="000000"/>
        </w:rPr>
        <w:t>Изобразите данный эскиз в рабочей области графического редактора. Начните работу с простых элементов.</w:t>
      </w:r>
      <w:r w:rsidRPr="006D6118">
        <w:rPr>
          <w:color w:val="000000"/>
        </w:rPr>
        <w:br/>
      </w:r>
      <w:r w:rsidRPr="006D6118">
        <w:rPr>
          <w:noProof/>
          <w:color w:val="000000"/>
        </w:rPr>
        <w:drawing>
          <wp:inline distT="0" distB="0" distL="0" distR="0" wp14:anchorId="2FA757AB" wp14:editId="53A3339E">
            <wp:extent cx="571500" cy="571500"/>
            <wp:effectExtent l="0" t="0" r="0" b="0"/>
            <wp:docPr id="60" name="Рисунок 60" descr="https://fsd.multiurok.ru/html/2023/09/15/s_65041e8a08ba3/phpR9elWx_Prakticheskoe-zanyatie-14_html_559ff70e6ff68ac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s://fsd.multiurok.ru/html/2023/09/15/s_65041e8a08ba3/phpR9elWx_Prakticheskoe-zanyatie-14_html_559ff70e6ff68ac7.png"/>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71500" cy="571500"/>
                    </a:xfrm>
                    <a:prstGeom prst="rect">
                      <a:avLst/>
                    </a:prstGeom>
                    <a:noFill/>
                    <a:ln>
                      <a:noFill/>
                    </a:ln>
                  </pic:spPr>
                </pic:pic>
              </a:graphicData>
            </a:graphic>
          </wp:inline>
        </w:drawing>
      </w:r>
      <w:r w:rsidRPr="006D6118">
        <w:rPr>
          <w:color w:val="000000"/>
        </w:rPr>
        <w:t> </w:t>
      </w:r>
      <w:r w:rsidRPr="006D6118">
        <w:rPr>
          <w:noProof/>
          <w:color w:val="000000"/>
        </w:rPr>
        <w:drawing>
          <wp:inline distT="0" distB="0" distL="0" distR="0" wp14:anchorId="41DAFF88" wp14:editId="1E4E1BFF">
            <wp:extent cx="800100" cy="679450"/>
            <wp:effectExtent l="0" t="0" r="0" b="6350"/>
            <wp:docPr id="59" name="Рисунок 59" descr="https://fsd.multiurok.ru/html/2023/09/15/s_65041e8a08ba3/phpR9elWx_Prakticheskoe-zanyatie-14_html_8b8b9a9f72cdce7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https://fsd.multiurok.ru/html/2023/09/15/s_65041e8a08ba3/phpR9elWx_Prakticheskoe-zanyatie-14_html_8b8b9a9f72cdce7e.png"/>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800100" cy="679450"/>
                    </a:xfrm>
                    <a:prstGeom prst="rect">
                      <a:avLst/>
                    </a:prstGeom>
                    <a:noFill/>
                    <a:ln>
                      <a:noFill/>
                    </a:ln>
                  </pic:spPr>
                </pic:pic>
              </a:graphicData>
            </a:graphic>
          </wp:inline>
        </w:drawing>
      </w:r>
      <w:r w:rsidRPr="006D6118">
        <w:rPr>
          <w:color w:val="000000"/>
        </w:rPr>
        <w:br/>
        <w:t>Затем начертите вертикальную среднюю линию и одну из горизонтальных. При помощи </w:t>
      </w:r>
      <w:r w:rsidRPr="006D6118">
        <w:rPr>
          <w:b/>
          <w:bCs/>
          <w:i/>
          <w:iCs/>
          <w:color w:val="000000"/>
        </w:rPr>
        <w:t>копирования</w:t>
      </w:r>
      <w:r w:rsidRPr="006D6118">
        <w:rPr>
          <w:color w:val="000000"/>
        </w:rPr>
        <w:t> и </w:t>
      </w:r>
      <w:r w:rsidRPr="006D6118">
        <w:rPr>
          <w:b/>
          <w:bCs/>
          <w:i/>
          <w:iCs/>
          <w:color w:val="000000"/>
        </w:rPr>
        <w:t>выделения без фона</w:t>
      </w:r>
      <w:r w:rsidRPr="006D6118">
        <w:rPr>
          <w:color w:val="000000"/>
        </w:rPr>
        <w:t> составьте элементы в нужном порядке и дорисуйте оставшиеся горизонтальные линии.</w:t>
      </w:r>
    </w:p>
    <w:p w14:paraId="266CBB0F" w14:textId="361245F8" w:rsidR="006D6118" w:rsidRPr="006D6118" w:rsidRDefault="006D6118" w:rsidP="006D6118">
      <w:pPr>
        <w:pStyle w:val="a4"/>
        <w:shd w:val="clear" w:color="auto" w:fill="FFFFFF"/>
        <w:spacing w:before="0" w:beforeAutospacing="0" w:after="150" w:afterAutospacing="0"/>
        <w:rPr>
          <w:color w:val="000000"/>
        </w:rPr>
      </w:pPr>
      <w:r w:rsidRPr="006D6118">
        <w:rPr>
          <w:noProof/>
          <w:color w:val="000000"/>
        </w:rPr>
        <w:drawing>
          <wp:inline distT="0" distB="0" distL="0" distR="0" wp14:anchorId="0989D808" wp14:editId="25EF0176">
            <wp:extent cx="3384550" cy="1123950"/>
            <wp:effectExtent l="0" t="0" r="6350" b="0"/>
            <wp:docPr id="58" name="Рисунок 58" descr="https://fsd.multiurok.ru/html/2023/09/15/s_65041e8a08ba3/phpR9elWx_Prakticheskoe-zanyatie-14_html_3d09379333e664d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https://fsd.multiurok.ru/html/2023/09/15/s_65041e8a08ba3/phpR9elWx_Prakticheskoe-zanyatie-14_html_3d09379333e664d7.p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384550" cy="1123950"/>
                    </a:xfrm>
                    <a:prstGeom prst="rect">
                      <a:avLst/>
                    </a:prstGeom>
                    <a:noFill/>
                    <a:ln>
                      <a:noFill/>
                    </a:ln>
                  </pic:spPr>
                </pic:pic>
              </a:graphicData>
            </a:graphic>
          </wp:inline>
        </w:drawing>
      </w:r>
      <w:r w:rsidRPr="006D6118">
        <w:rPr>
          <w:color w:val="000000"/>
        </w:rPr>
        <w:br/>
      </w:r>
    </w:p>
    <w:p w14:paraId="3451054B" w14:textId="77777777" w:rsidR="006D6118" w:rsidRPr="006D6118" w:rsidRDefault="006D6118" w:rsidP="006D6118">
      <w:pPr>
        <w:pStyle w:val="a4"/>
        <w:shd w:val="clear" w:color="auto" w:fill="FFFFFF"/>
        <w:spacing w:before="0" w:beforeAutospacing="0" w:after="150" w:afterAutospacing="0"/>
        <w:rPr>
          <w:color w:val="000000"/>
        </w:rPr>
      </w:pPr>
      <w:r w:rsidRPr="006D6118">
        <w:rPr>
          <w:b/>
          <w:bCs/>
          <w:color w:val="000000"/>
        </w:rPr>
        <w:t>Контрольные вопросы:</w:t>
      </w:r>
    </w:p>
    <w:p w14:paraId="2344D5BB" w14:textId="77777777" w:rsidR="006D6118" w:rsidRPr="006D6118" w:rsidRDefault="006D6118" w:rsidP="00BD5A2D">
      <w:pPr>
        <w:pStyle w:val="a4"/>
        <w:numPr>
          <w:ilvl w:val="0"/>
          <w:numId w:val="67"/>
        </w:numPr>
        <w:shd w:val="clear" w:color="auto" w:fill="FFFFFF"/>
        <w:spacing w:before="0" w:beforeAutospacing="0" w:after="150" w:afterAutospacing="0"/>
        <w:rPr>
          <w:color w:val="000000"/>
        </w:rPr>
      </w:pPr>
      <w:r w:rsidRPr="006D6118">
        <w:rPr>
          <w:color w:val="000000"/>
        </w:rPr>
        <w:t>Способ создания изображения в растровом графическом редакторе</w:t>
      </w:r>
    </w:p>
    <w:p w14:paraId="22C8255A" w14:textId="77777777" w:rsidR="006D6118" w:rsidRPr="006D6118" w:rsidRDefault="006D6118" w:rsidP="00BD5A2D">
      <w:pPr>
        <w:pStyle w:val="a4"/>
        <w:numPr>
          <w:ilvl w:val="0"/>
          <w:numId w:val="67"/>
        </w:numPr>
        <w:shd w:val="clear" w:color="auto" w:fill="FFFFFF"/>
        <w:spacing w:before="0" w:beforeAutospacing="0" w:after="150" w:afterAutospacing="0"/>
        <w:rPr>
          <w:color w:val="000000"/>
        </w:rPr>
      </w:pPr>
      <w:r w:rsidRPr="006D6118">
        <w:rPr>
          <w:color w:val="000000"/>
        </w:rPr>
        <w:t>Способ создания изображения в векторном графическом редакторе</w:t>
      </w:r>
    </w:p>
    <w:p w14:paraId="734DACEF" w14:textId="77777777" w:rsidR="006D6118" w:rsidRPr="006D6118" w:rsidRDefault="006D6118" w:rsidP="00BD5A2D">
      <w:pPr>
        <w:pStyle w:val="a4"/>
        <w:numPr>
          <w:ilvl w:val="0"/>
          <w:numId w:val="67"/>
        </w:numPr>
        <w:shd w:val="clear" w:color="auto" w:fill="FFFFFF"/>
        <w:spacing w:before="0" w:beforeAutospacing="0" w:after="150" w:afterAutospacing="0"/>
        <w:rPr>
          <w:color w:val="000000"/>
        </w:rPr>
      </w:pPr>
      <w:r w:rsidRPr="006D6118">
        <w:rPr>
          <w:color w:val="000000"/>
        </w:rPr>
        <w:t>Области применения растровых изображений</w:t>
      </w:r>
    </w:p>
    <w:p w14:paraId="325F8A3D" w14:textId="1CDF1A03" w:rsidR="00E52EAC" w:rsidRPr="006D6118" w:rsidRDefault="006D6118" w:rsidP="00BD5A2D">
      <w:pPr>
        <w:pStyle w:val="a4"/>
        <w:numPr>
          <w:ilvl w:val="0"/>
          <w:numId w:val="67"/>
        </w:numPr>
        <w:shd w:val="clear" w:color="auto" w:fill="FFFFFF"/>
        <w:spacing w:before="0" w:beforeAutospacing="0" w:after="150" w:afterAutospacing="0"/>
        <w:rPr>
          <w:color w:val="000000"/>
        </w:rPr>
      </w:pPr>
      <w:r w:rsidRPr="006D6118">
        <w:rPr>
          <w:color w:val="000000"/>
        </w:rPr>
        <w:t>Применение векторной графики</w:t>
      </w:r>
    </w:p>
    <w:p w14:paraId="1647106B" w14:textId="77777777" w:rsidR="000D21C2" w:rsidRPr="00E3736C" w:rsidRDefault="000D21C2" w:rsidP="00E3736C">
      <w:pPr>
        <w:ind w:firstLine="709"/>
        <w:rPr>
          <w:rFonts w:eastAsia="SchoolBookCSanPin-Regular"/>
          <w:b/>
          <w:color w:val="000000" w:themeColor="text1"/>
          <w:lang w:eastAsia="en-US"/>
        </w:rPr>
      </w:pPr>
      <w:r w:rsidRPr="00E3736C">
        <w:rPr>
          <w:b/>
        </w:rPr>
        <w:t xml:space="preserve">Критерии оценки:  </w:t>
      </w:r>
    </w:p>
    <w:p w14:paraId="3F4D8C92" w14:textId="77777777" w:rsidR="000D21C2" w:rsidRPr="00E3736C" w:rsidRDefault="000D21C2" w:rsidP="00E3736C">
      <w:pPr>
        <w:ind w:firstLine="709"/>
        <w:jc w:val="both"/>
      </w:pPr>
      <w:r w:rsidRPr="00E3736C">
        <w:t>- оценка «отлично» выставляется студенту, если все задания выполнены верно; студент правильно делает выводы, уверенно работает с текстом.</w:t>
      </w:r>
    </w:p>
    <w:p w14:paraId="1D16A39E" w14:textId="77777777" w:rsidR="000D21C2" w:rsidRPr="00E3736C" w:rsidRDefault="000D21C2" w:rsidP="00E3736C">
      <w:pPr>
        <w:widowControl w:val="0"/>
        <w:autoSpaceDE w:val="0"/>
        <w:autoSpaceDN w:val="0"/>
        <w:adjustRightInd w:val="0"/>
        <w:ind w:firstLine="709"/>
        <w:jc w:val="both"/>
      </w:pPr>
      <w:r w:rsidRPr="00E3736C">
        <w:t>- оценка «хорошо» выставляется студенту, если задания, но допущены неточности в работе</w:t>
      </w:r>
      <w:r w:rsidRPr="00E3736C">
        <w:rPr>
          <w:i/>
          <w:iCs/>
        </w:rPr>
        <w:t>.</w:t>
      </w:r>
    </w:p>
    <w:p w14:paraId="088FB16E" w14:textId="77777777" w:rsidR="000D21C2" w:rsidRPr="00E3736C" w:rsidRDefault="000D21C2" w:rsidP="00E3736C">
      <w:pPr>
        <w:widowControl w:val="0"/>
        <w:autoSpaceDE w:val="0"/>
        <w:autoSpaceDN w:val="0"/>
        <w:adjustRightInd w:val="0"/>
        <w:ind w:firstLine="709"/>
        <w:jc w:val="both"/>
      </w:pPr>
      <w:r w:rsidRPr="00E3736C">
        <w:t>- оценка «удовлетворительно» выставляется студенту, если в заданиях допущены существенные ошибки, при этом студент справляется с заданиями, требующими доказательного и развернутого вывода.</w:t>
      </w:r>
    </w:p>
    <w:p w14:paraId="0B9671F3" w14:textId="77777777" w:rsidR="000D21C2" w:rsidRPr="00E3736C" w:rsidRDefault="000D21C2" w:rsidP="00E3736C">
      <w:pPr>
        <w:widowControl w:val="0"/>
        <w:autoSpaceDE w:val="0"/>
        <w:autoSpaceDN w:val="0"/>
        <w:adjustRightInd w:val="0"/>
        <w:ind w:firstLine="709"/>
        <w:jc w:val="both"/>
      </w:pPr>
      <w:r w:rsidRPr="00E3736C">
        <w:t>- оценка «неудовлетворительно» выставляется студенту, если во всех заданиях допущены ошибки и неточности.</w:t>
      </w:r>
    </w:p>
    <w:p w14:paraId="259E3878" w14:textId="77777777" w:rsidR="00E52EAC" w:rsidRPr="00E3736C" w:rsidRDefault="00E52EAC" w:rsidP="00E3736C">
      <w:pPr>
        <w:ind w:firstLine="709"/>
        <w:jc w:val="center"/>
        <w:rPr>
          <w:rFonts w:eastAsia="SchoolBookCSanPin-Regular"/>
          <w:lang w:eastAsia="en-US"/>
        </w:rPr>
      </w:pPr>
    </w:p>
    <w:p w14:paraId="23E94D67" w14:textId="309A1F17" w:rsidR="00CF5924" w:rsidRPr="00CD67B2" w:rsidRDefault="00E3133F" w:rsidP="00CD67B2">
      <w:pPr>
        <w:jc w:val="center"/>
        <w:rPr>
          <w:b/>
        </w:rPr>
      </w:pPr>
      <w:r w:rsidRPr="009F702E">
        <w:rPr>
          <w:b/>
        </w:rPr>
        <w:t xml:space="preserve">Практическое </w:t>
      </w:r>
      <w:r w:rsidR="00CF5924" w:rsidRPr="009F702E">
        <w:rPr>
          <w:b/>
        </w:rPr>
        <w:t xml:space="preserve">занятие </w:t>
      </w:r>
      <w:r w:rsidR="00EC3171">
        <w:rPr>
          <w:b/>
          <w:color w:val="000000"/>
        </w:rPr>
        <w:t>№ 1</w:t>
      </w:r>
      <w:r w:rsidR="00253F33">
        <w:rPr>
          <w:b/>
          <w:color w:val="000000"/>
        </w:rPr>
        <w:t>5</w:t>
      </w:r>
    </w:p>
    <w:p w14:paraId="0742D1CB" w14:textId="6A47DB36" w:rsidR="00CF5924" w:rsidRDefault="00CF5924" w:rsidP="00253F33">
      <w:pPr>
        <w:ind w:hanging="142"/>
        <w:jc w:val="center"/>
        <w:rPr>
          <w:color w:val="000000" w:themeColor="text1"/>
          <w:lang w:val="en-US"/>
        </w:rPr>
      </w:pPr>
      <w:r w:rsidRPr="009F702E">
        <w:rPr>
          <w:b/>
          <w:color w:val="000000"/>
        </w:rPr>
        <w:t xml:space="preserve">Тема: </w:t>
      </w:r>
      <w:r w:rsidR="00253F33" w:rsidRPr="00253F33">
        <w:rPr>
          <w:color w:val="000000" w:themeColor="text1"/>
        </w:rPr>
        <w:t>Компьютерные презентации.</w:t>
      </w:r>
    </w:p>
    <w:p w14:paraId="09BF2495" w14:textId="77777777" w:rsidR="00AD7555" w:rsidRPr="00AD7555" w:rsidRDefault="00AD7555" w:rsidP="00253F33">
      <w:pPr>
        <w:ind w:hanging="142"/>
        <w:jc w:val="center"/>
        <w:rPr>
          <w:b/>
          <w:bCs/>
          <w:iCs/>
          <w:lang w:val="en-US"/>
        </w:rPr>
      </w:pPr>
    </w:p>
    <w:p w14:paraId="29771990" w14:textId="010D0A54" w:rsidR="00CF5924" w:rsidRPr="00253F33" w:rsidRDefault="00CF5924" w:rsidP="00253F33">
      <w:pPr>
        <w:ind w:firstLine="709"/>
        <w:jc w:val="both"/>
      </w:pPr>
      <w:r w:rsidRPr="00E3736C">
        <w:rPr>
          <w:b/>
          <w:bCs/>
          <w:iCs/>
        </w:rPr>
        <w:t>Цель</w:t>
      </w:r>
      <w:r w:rsidR="00253F33">
        <w:rPr>
          <w:b/>
          <w:bCs/>
          <w:i/>
          <w:iCs/>
        </w:rPr>
        <w:t>:</w:t>
      </w:r>
      <w:r w:rsidR="00253F33" w:rsidRPr="00253F33">
        <w:t xml:space="preserve"> </w:t>
      </w:r>
      <w:r w:rsidR="00253F33" w:rsidRPr="00253F33">
        <w:rPr>
          <w:color w:val="000000"/>
          <w:bdr w:val="none" w:sz="0" w:space="0" w:color="auto" w:frame="1"/>
          <w:shd w:val="clear" w:color="auto" w:fill="FFFFFF"/>
        </w:rPr>
        <w:t>научиться соз</w:t>
      </w:r>
      <w:r w:rsidR="00253F33">
        <w:rPr>
          <w:color w:val="000000"/>
          <w:bdr w:val="none" w:sz="0" w:space="0" w:color="auto" w:frame="1"/>
          <w:shd w:val="clear" w:color="auto" w:fill="FFFFFF"/>
        </w:rPr>
        <w:t xml:space="preserve">давать мультимедийные </w:t>
      </w:r>
      <w:r w:rsidR="00AD7555">
        <w:rPr>
          <w:color w:val="000000"/>
          <w:bdr w:val="none" w:sz="0" w:space="0" w:color="auto" w:frame="1"/>
          <w:shd w:val="clear" w:color="auto" w:fill="FFFFFF"/>
        </w:rPr>
        <w:t xml:space="preserve">презентации </w:t>
      </w:r>
      <w:r w:rsidR="00253F33">
        <w:rPr>
          <w:color w:val="000000"/>
          <w:bdr w:val="none" w:sz="0" w:space="0" w:color="auto" w:frame="1"/>
          <w:shd w:val="clear" w:color="auto" w:fill="FFFFFF"/>
        </w:rPr>
        <w:t>с</w:t>
      </w:r>
      <w:r w:rsidR="00253F33" w:rsidRPr="00253F33">
        <w:rPr>
          <w:color w:val="000000"/>
          <w:bdr w:val="none" w:sz="0" w:space="0" w:color="auto" w:frame="1"/>
          <w:shd w:val="clear" w:color="auto" w:fill="FFFFFF"/>
        </w:rPr>
        <w:t xml:space="preserve"> использованием</w:t>
      </w:r>
      <w:r w:rsidR="00AD7555">
        <w:rPr>
          <w:color w:val="000000"/>
          <w:bdr w:val="none" w:sz="0" w:space="0" w:color="auto" w:frame="1"/>
          <w:shd w:val="clear" w:color="auto" w:fill="FFFFFF"/>
        </w:rPr>
        <w:t xml:space="preserve"> редактора презентаций </w:t>
      </w:r>
      <w:r w:rsidR="00253F33" w:rsidRPr="00253F33">
        <w:rPr>
          <w:color w:val="000000"/>
          <w:bdr w:val="none" w:sz="0" w:space="0" w:color="auto" w:frame="1"/>
          <w:shd w:val="clear" w:color="auto" w:fill="FFFFFF"/>
        </w:rPr>
        <w:t> Microsoft PowerPoint.</w:t>
      </w:r>
    </w:p>
    <w:p w14:paraId="04741CCF" w14:textId="7F5CA242" w:rsidR="005D5A5C" w:rsidRPr="005D5A5C" w:rsidRDefault="005D5A5C" w:rsidP="005D5A5C">
      <w:pPr>
        <w:pStyle w:val="a4"/>
        <w:shd w:val="clear" w:color="auto" w:fill="FFFFFF"/>
        <w:spacing w:before="0" w:beforeAutospacing="0" w:after="0" w:line="304" w:lineRule="atLeast"/>
        <w:ind w:firstLine="708"/>
        <w:jc w:val="both"/>
      </w:pPr>
      <w:r w:rsidRPr="005D5A5C">
        <w:rPr>
          <w:bdr w:val="none" w:sz="0" w:space="0" w:color="auto" w:frame="1"/>
        </w:rPr>
        <w:t>Термин </w:t>
      </w:r>
      <w:r w:rsidRPr="005D5A5C">
        <w:rPr>
          <w:b/>
          <w:bCs/>
          <w:i/>
          <w:iCs/>
          <w:bdr w:val="none" w:sz="0" w:space="0" w:color="auto" w:frame="1"/>
        </w:rPr>
        <w:t>презентация</w:t>
      </w:r>
      <w:r w:rsidRPr="005D5A5C">
        <w:rPr>
          <w:bdr w:val="none" w:sz="0" w:space="0" w:color="auto" w:frame="1"/>
        </w:rPr>
        <w:t> (от лат. </w:t>
      </w:r>
      <w:r w:rsidRPr="005D5A5C">
        <w:rPr>
          <w:i/>
          <w:iCs/>
          <w:bdr w:val="none" w:sz="0" w:space="0" w:color="auto" w:frame="1"/>
        </w:rPr>
        <w:t>praesentatio</w:t>
      </w:r>
      <w:r w:rsidRPr="005D5A5C">
        <w:rPr>
          <w:bdr w:val="none" w:sz="0" w:space="0" w:color="auto" w:frame="1"/>
        </w:rPr>
        <w:t> – передаю, вручаю или англ. </w:t>
      </w:r>
      <w:r w:rsidRPr="005D5A5C">
        <w:rPr>
          <w:i/>
          <w:iCs/>
          <w:bdr w:val="none" w:sz="0" w:space="0" w:color="auto" w:frame="1"/>
        </w:rPr>
        <w:t>present</w:t>
      </w:r>
      <w:r w:rsidRPr="005D5A5C">
        <w:rPr>
          <w:bdr w:val="none" w:sz="0" w:space="0" w:color="auto" w:frame="1"/>
        </w:rPr>
        <w:t> – представлять) – это выступление, доклад, защита перспективного или законченного проекта, </w:t>
      </w:r>
      <w:r w:rsidRPr="005D5A5C">
        <w:rPr>
          <w:spacing w:val="4"/>
          <w:bdr w:val="none" w:sz="0" w:space="0" w:color="auto" w:frame="1"/>
        </w:rPr>
        <w:t>представление рабочего плана, технического предложения, готового товара или услуги,</w:t>
      </w:r>
      <w:r w:rsidRPr="005D5A5C">
        <w:rPr>
          <w:bdr w:val="none" w:sz="0" w:space="0" w:color="auto" w:frame="1"/>
        </w:rPr>
        <w:t> </w:t>
      </w:r>
      <w:r w:rsidRPr="005D5A5C">
        <w:rPr>
          <w:spacing w:val="-4"/>
          <w:bdr w:val="none" w:sz="0" w:space="0" w:color="auto" w:frame="1"/>
        </w:rPr>
        <w:t>результатов внедрения, контроля, испытаний и многое другое. Защита курсовой или дипломной</w:t>
      </w:r>
      <w:r w:rsidRPr="005D5A5C">
        <w:rPr>
          <w:bdr w:val="none" w:sz="0" w:space="0" w:color="auto" w:frame="1"/>
        </w:rPr>
        <w:t> </w:t>
      </w:r>
      <w:r w:rsidRPr="005D5A5C">
        <w:rPr>
          <w:spacing w:val="2"/>
          <w:bdr w:val="none" w:sz="0" w:space="0" w:color="auto" w:frame="1"/>
        </w:rPr>
        <w:t>работы преследует цель убедить экзаменационную комиссию в том, что студент получил</w:t>
      </w:r>
      <w:r w:rsidRPr="005D5A5C">
        <w:rPr>
          <w:bdr w:val="none" w:sz="0" w:space="0" w:color="auto" w:frame="1"/>
        </w:rPr>
        <w:t> необходимый уровень знаний, навыков и умений, владеет терминами, методами и приемами в той области, в пределах которой он претендует на получение квалификации.</w:t>
      </w:r>
      <w:r>
        <w:t xml:space="preserve"> </w:t>
      </w:r>
      <w:r w:rsidRPr="005D5A5C">
        <w:rPr>
          <w:bdr w:val="none" w:sz="0" w:space="0" w:color="auto" w:frame="1"/>
        </w:rPr>
        <w:t>Подобно тому, как текстовый документ состоит из страниц, файл презентации состоит из последовательности кадров, или слайдов. Очевидны </w:t>
      </w:r>
      <w:r w:rsidRPr="005D5A5C">
        <w:rPr>
          <w:b/>
          <w:bCs/>
          <w:i/>
          <w:iCs/>
          <w:bdr w:val="none" w:sz="0" w:space="0" w:color="auto" w:frame="1"/>
        </w:rPr>
        <w:t>преимущества</w:t>
      </w:r>
      <w:r w:rsidRPr="005D5A5C">
        <w:rPr>
          <w:bdr w:val="none" w:sz="0" w:space="0" w:color="auto" w:frame="1"/>
        </w:rPr>
        <w:t> такой презентации:</w:t>
      </w:r>
    </w:p>
    <w:p w14:paraId="7581D490" w14:textId="77777777" w:rsidR="005D5A5C" w:rsidRPr="005D5A5C" w:rsidRDefault="005D5A5C" w:rsidP="005D5A5C">
      <w:pPr>
        <w:pStyle w:val="a4"/>
        <w:shd w:val="clear" w:color="auto" w:fill="FFFFFF"/>
        <w:spacing w:before="0" w:beforeAutospacing="0" w:after="0" w:line="304" w:lineRule="atLeast"/>
        <w:jc w:val="both"/>
      </w:pPr>
      <w:r w:rsidRPr="005D5A5C">
        <w:rPr>
          <w:i/>
          <w:iCs/>
          <w:bdr w:val="none" w:sz="0" w:space="0" w:color="auto" w:frame="1"/>
        </w:rPr>
        <w:t>1.     Последовательность изложения.</w:t>
      </w:r>
    </w:p>
    <w:p w14:paraId="10C48E54" w14:textId="77777777" w:rsidR="005D5A5C" w:rsidRPr="005D5A5C" w:rsidRDefault="005D5A5C" w:rsidP="005D5A5C">
      <w:pPr>
        <w:pStyle w:val="a4"/>
        <w:shd w:val="clear" w:color="auto" w:fill="FFFFFF"/>
        <w:spacing w:before="0" w:beforeAutospacing="0" w:after="0" w:line="304" w:lineRule="atLeast"/>
        <w:ind w:firstLine="708"/>
        <w:jc w:val="both"/>
      </w:pPr>
      <w:r w:rsidRPr="005D5A5C">
        <w:rPr>
          <w:spacing w:val="-4"/>
          <w:bdr w:val="none" w:sz="0" w:space="0" w:color="auto" w:frame="1"/>
        </w:rPr>
        <w:t>При помощи слайдов, сменяющих друг друга на экране, удержать внимание аудитории </w:t>
      </w:r>
      <w:r w:rsidRPr="005D5A5C">
        <w:rPr>
          <w:spacing w:val="-2"/>
          <w:bdr w:val="none" w:sz="0" w:space="0" w:color="auto" w:frame="1"/>
        </w:rPr>
        <w:t>гораздо легче, чем двигаясь с указкой между развешанных по всему залу плакатам. В отличие</w:t>
      </w:r>
      <w:r w:rsidRPr="005D5A5C">
        <w:rPr>
          <w:bdr w:val="none" w:sz="0" w:space="0" w:color="auto" w:frame="1"/>
        </w:rPr>
        <w:t> от обычных слайдов, пропускаемых через диапроектор, экранные презентации позволяют быстро вернуться к любому из уже рассмотренных вопросов или вовсе изменить последовательность изложения.</w:t>
      </w:r>
    </w:p>
    <w:p w14:paraId="5F94E349" w14:textId="77777777" w:rsidR="005D5A5C" w:rsidRPr="005D5A5C" w:rsidRDefault="005D5A5C" w:rsidP="005D5A5C">
      <w:pPr>
        <w:pStyle w:val="a4"/>
        <w:shd w:val="clear" w:color="auto" w:fill="FFFFFF"/>
        <w:spacing w:before="0" w:beforeAutospacing="0" w:after="0" w:line="304" w:lineRule="atLeast"/>
        <w:jc w:val="both"/>
      </w:pPr>
      <w:r w:rsidRPr="005D5A5C">
        <w:rPr>
          <w:i/>
          <w:iCs/>
          <w:bdr w:val="none" w:sz="0" w:space="0" w:color="auto" w:frame="1"/>
        </w:rPr>
        <w:t>2.     Возможность воспользоваться официальными шпаргалками.</w:t>
      </w:r>
    </w:p>
    <w:p w14:paraId="6DE05F41" w14:textId="77777777" w:rsidR="005D5A5C" w:rsidRPr="005D5A5C" w:rsidRDefault="005D5A5C" w:rsidP="005D5A5C">
      <w:pPr>
        <w:pStyle w:val="a4"/>
        <w:shd w:val="clear" w:color="auto" w:fill="FFFFFF"/>
        <w:spacing w:before="0" w:beforeAutospacing="0" w:after="0" w:line="304" w:lineRule="atLeast"/>
        <w:ind w:firstLine="708"/>
        <w:jc w:val="both"/>
      </w:pPr>
      <w:r w:rsidRPr="005D5A5C">
        <w:rPr>
          <w:spacing w:val="2"/>
          <w:bdr w:val="none" w:sz="0" w:space="0" w:color="auto" w:frame="1"/>
        </w:rPr>
        <w:t>Презентация – это не только то, что видит и слышит аудитория, но и заметки для</w:t>
      </w:r>
      <w:r w:rsidRPr="005D5A5C">
        <w:rPr>
          <w:bdr w:val="none" w:sz="0" w:space="0" w:color="auto" w:frame="1"/>
        </w:rPr>
        <w:t> выступающего: что не забыть, как расставить акценты и пр.</w:t>
      </w:r>
    </w:p>
    <w:p w14:paraId="53B3247E" w14:textId="77777777" w:rsidR="005D5A5C" w:rsidRPr="005D5A5C" w:rsidRDefault="005D5A5C" w:rsidP="005D5A5C">
      <w:pPr>
        <w:pStyle w:val="a4"/>
        <w:shd w:val="clear" w:color="auto" w:fill="FFFFFF"/>
        <w:spacing w:before="0" w:beforeAutospacing="0" w:after="0" w:line="304" w:lineRule="atLeast"/>
        <w:jc w:val="both"/>
      </w:pPr>
      <w:r w:rsidRPr="005D5A5C">
        <w:rPr>
          <w:i/>
          <w:iCs/>
          <w:bdr w:val="none" w:sz="0" w:space="0" w:color="auto" w:frame="1"/>
        </w:rPr>
        <w:t>3.     Мультимедийные эффекты.</w:t>
      </w:r>
    </w:p>
    <w:p w14:paraId="1A8BD48F" w14:textId="77777777" w:rsidR="005D5A5C" w:rsidRPr="005D5A5C" w:rsidRDefault="005D5A5C" w:rsidP="005D5A5C">
      <w:pPr>
        <w:pStyle w:val="a4"/>
        <w:shd w:val="clear" w:color="auto" w:fill="FFFFFF"/>
        <w:spacing w:before="0" w:beforeAutospacing="0" w:after="0" w:line="304" w:lineRule="atLeast"/>
        <w:ind w:firstLine="708"/>
        <w:jc w:val="both"/>
      </w:pPr>
      <w:r w:rsidRPr="005D5A5C">
        <w:rPr>
          <w:spacing w:val="2"/>
          <w:bdr w:val="none" w:sz="0" w:space="0" w:color="auto" w:frame="1"/>
        </w:rPr>
        <w:t>Слайд презентации – не просто изображение. В нем, как и в любом компьютерном</w:t>
      </w:r>
      <w:r w:rsidRPr="005D5A5C">
        <w:rPr>
          <w:bdr w:val="none" w:sz="0" w:space="0" w:color="auto" w:frame="1"/>
        </w:rPr>
        <w:t> документе, могут быть элементы анимации, аудио- и видеофрагменты. Они способны не только существенно украсить презентацию, но и повысить ее информативность.</w:t>
      </w:r>
    </w:p>
    <w:p w14:paraId="0166432D" w14:textId="77777777" w:rsidR="005D5A5C" w:rsidRPr="005D5A5C" w:rsidRDefault="005D5A5C" w:rsidP="005D5A5C">
      <w:pPr>
        <w:pStyle w:val="a4"/>
        <w:shd w:val="clear" w:color="auto" w:fill="FFFFFF"/>
        <w:spacing w:before="0" w:beforeAutospacing="0" w:after="0" w:line="304" w:lineRule="atLeast"/>
        <w:jc w:val="both"/>
      </w:pPr>
      <w:r w:rsidRPr="005D5A5C">
        <w:rPr>
          <w:i/>
          <w:iCs/>
          <w:bdr w:val="none" w:sz="0" w:space="0" w:color="auto" w:frame="1"/>
        </w:rPr>
        <w:t>4.     Копируемость.</w:t>
      </w:r>
    </w:p>
    <w:p w14:paraId="4B2BC4ED" w14:textId="77777777" w:rsidR="005D5A5C" w:rsidRPr="005D5A5C" w:rsidRDefault="005D5A5C" w:rsidP="005D5A5C">
      <w:pPr>
        <w:pStyle w:val="a4"/>
        <w:shd w:val="clear" w:color="auto" w:fill="FFFFFF"/>
        <w:spacing w:before="0" w:beforeAutospacing="0" w:after="0" w:line="304" w:lineRule="atLeast"/>
        <w:ind w:firstLine="708"/>
        <w:jc w:val="both"/>
      </w:pPr>
      <w:r w:rsidRPr="005D5A5C">
        <w:rPr>
          <w:bdr w:val="none" w:sz="0" w:space="0" w:color="auto" w:frame="1"/>
        </w:rPr>
        <w:t>Копии электронной презентации создаются мгновенно и ничем не отличаются от оригинала. При желании каждый слушатель может получить на руки все показанные материалы.</w:t>
      </w:r>
    </w:p>
    <w:p w14:paraId="692E9F0C" w14:textId="77777777" w:rsidR="005D5A5C" w:rsidRPr="005D5A5C" w:rsidRDefault="005D5A5C" w:rsidP="005D5A5C">
      <w:pPr>
        <w:pStyle w:val="a4"/>
        <w:shd w:val="clear" w:color="auto" w:fill="FFFFFF"/>
        <w:spacing w:before="0" w:beforeAutospacing="0" w:after="0" w:line="304" w:lineRule="atLeast"/>
        <w:jc w:val="both"/>
      </w:pPr>
      <w:r w:rsidRPr="005D5A5C">
        <w:rPr>
          <w:i/>
          <w:iCs/>
          <w:bdr w:val="none" w:sz="0" w:space="0" w:color="auto" w:frame="1"/>
        </w:rPr>
        <w:t>5.     Транспортабельность.</w:t>
      </w:r>
    </w:p>
    <w:p w14:paraId="3C988AB1" w14:textId="77777777" w:rsidR="005D5A5C" w:rsidRPr="005D5A5C" w:rsidRDefault="005D5A5C" w:rsidP="005D5A5C">
      <w:pPr>
        <w:pStyle w:val="a4"/>
        <w:shd w:val="clear" w:color="auto" w:fill="FFFFFF"/>
        <w:spacing w:before="0" w:beforeAutospacing="0" w:after="0" w:line="304" w:lineRule="atLeast"/>
        <w:ind w:firstLine="708"/>
        <w:jc w:val="both"/>
      </w:pPr>
      <w:r w:rsidRPr="005D5A5C">
        <w:rPr>
          <w:spacing w:val="-2"/>
          <w:bdr w:val="none" w:sz="0" w:space="0" w:color="auto" w:frame="1"/>
        </w:rPr>
        <w:t>Диск с презентацией гораздо компактнее набора плакатов и гораздо меньше пострадает</w:t>
      </w:r>
      <w:r w:rsidRPr="005D5A5C">
        <w:rPr>
          <w:bdr w:val="none" w:sz="0" w:space="0" w:color="auto" w:frame="1"/>
        </w:rPr>
        <w:t> </w:t>
      </w:r>
      <w:r w:rsidRPr="005D5A5C">
        <w:rPr>
          <w:spacing w:val="2"/>
          <w:bdr w:val="none" w:sz="0" w:space="0" w:color="auto" w:frame="1"/>
        </w:rPr>
        <w:t xml:space="preserve">от частых поездок по разным презентационным мероприятиям. Файл </w:t>
      </w:r>
      <w:r w:rsidRPr="005D5A5C">
        <w:rPr>
          <w:spacing w:val="2"/>
          <w:bdr w:val="none" w:sz="0" w:space="0" w:color="auto" w:frame="1"/>
        </w:rPr>
        <w:lastRenderedPageBreak/>
        <w:t>презентации можно</w:t>
      </w:r>
      <w:r w:rsidRPr="005D5A5C">
        <w:rPr>
          <w:bdr w:val="none" w:sz="0" w:space="0" w:color="auto" w:frame="1"/>
        </w:rPr>
        <w:t> переслать по электронной почте, опубликовать в Интернете и не тратить время на разъезды.</w:t>
      </w:r>
    </w:p>
    <w:p w14:paraId="430D8164" w14:textId="77777777" w:rsidR="005D5A5C" w:rsidRPr="005D5A5C" w:rsidRDefault="005D5A5C" w:rsidP="005D5A5C">
      <w:pPr>
        <w:pStyle w:val="a4"/>
        <w:shd w:val="clear" w:color="auto" w:fill="FFFFFF"/>
        <w:spacing w:before="0" w:beforeAutospacing="0" w:after="0" w:line="304" w:lineRule="atLeast"/>
        <w:ind w:firstLine="708"/>
        <w:jc w:val="both"/>
      </w:pPr>
      <w:r w:rsidRPr="005D5A5C">
        <w:rPr>
          <w:spacing w:val="-4"/>
          <w:bdr w:val="none" w:sz="0" w:space="0" w:color="auto" w:frame="1"/>
        </w:rPr>
        <w:t>Хотя приложение PowerPoint обладает собственными средствами для создания объектов</w:t>
      </w:r>
      <w:r w:rsidRPr="005D5A5C">
        <w:rPr>
          <w:bdr w:val="none" w:sz="0" w:space="0" w:color="auto" w:frame="1"/>
        </w:rPr>
        <w:t> различного типа (текст, таблицы, графики и т. д.), благодаря тесной интеграции с другими компонентами пакета Microsoft Office пользователь имеет возможность применять уже наработанные материалы. Например, текст может быть подготовлен в текстовом редакторе Word, формулы – в приложении Microsoft Equation, таблицы – в табличном процессоре Microsoft Excel, диаграммы – в приложении Microsoft Graph, художественные заголовки  – в приложении Microsoft WordArt и т. д. Конечно, можно использовать некоторые специализированные </w:t>
      </w:r>
      <w:r w:rsidRPr="005D5A5C">
        <w:rPr>
          <w:spacing w:val="4"/>
          <w:bdr w:val="none" w:sz="0" w:space="0" w:color="auto" w:frame="1"/>
        </w:rPr>
        <w:t>приложения: Adobe Photoshop или CorelDraw, однако именно приложения, входящие в</w:t>
      </w:r>
      <w:r w:rsidRPr="005D5A5C">
        <w:rPr>
          <w:bdr w:val="none" w:sz="0" w:space="0" w:color="auto" w:frame="1"/>
        </w:rPr>
        <w:t> состав Microsoft Office, являются наиболее интегрированными и обмен данными происходит без потерь и искажений.</w:t>
      </w:r>
    </w:p>
    <w:p w14:paraId="7829B20A" w14:textId="77777777" w:rsidR="005D5A5C" w:rsidRPr="005D5A5C" w:rsidRDefault="005D5A5C" w:rsidP="005D5A5C">
      <w:pPr>
        <w:pStyle w:val="a4"/>
        <w:shd w:val="clear" w:color="auto" w:fill="FFFFFF"/>
        <w:spacing w:before="0" w:beforeAutospacing="0" w:after="0" w:line="304" w:lineRule="atLeast"/>
        <w:ind w:firstLine="708"/>
        <w:jc w:val="both"/>
      </w:pPr>
      <w:r w:rsidRPr="005D5A5C">
        <w:rPr>
          <w:bdr w:val="none" w:sz="0" w:space="0" w:color="auto" w:frame="1"/>
        </w:rPr>
        <w:t>PowerPoint, являясь специализированным программным средством, конечно же, не может охватить все элементы презентации. Ведь для полноценного представления работы </w:t>
      </w:r>
      <w:r w:rsidRPr="005D5A5C">
        <w:rPr>
          <w:spacing w:val="4"/>
          <w:bdr w:val="none" w:sz="0" w:space="0" w:color="auto" w:frame="1"/>
        </w:rPr>
        <w:t>перед реальной аудиторией понадобятся и организационные усилия (аренда помещения, </w:t>
      </w:r>
      <w:r w:rsidRPr="005D5A5C">
        <w:rPr>
          <w:bdr w:val="none" w:sz="0" w:space="0" w:color="auto" w:frame="1"/>
        </w:rPr>
        <w:t>рассылка приглашений), и аппаратное обеспечение (слайд-проектор) и прочие компоненты.</w:t>
      </w:r>
    </w:p>
    <w:p w14:paraId="05CDC45B" w14:textId="77777777" w:rsidR="005D5A5C" w:rsidRPr="005D5A5C" w:rsidRDefault="005D5A5C" w:rsidP="005D5A5C">
      <w:pPr>
        <w:pStyle w:val="a4"/>
        <w:shd w:val="clear" w:color="auto" w:fill="FFFFFF"/>
        <w:spacing w:before="0" w:beforeAutospacing="0" w:after="0" w:line="304" w:lineRule="atLeast"/>
        <w:ind w:firstLine="708"/>
        <w:jc w:val="both"/>
      </w:pPr>
      <w:r w:rsidRPr="005D5A5C">
        <w:rPr>
          <w:spacing w:val="-2"/>
          <w:bdr w:val="none" w:sz="0" w:space="0" w:color="auto" w:frame="1"/>
        </w:rPr>
        <w:t>Для подготовки полноценной презентации необходимо четко представлять возможности программного продукта, с помощью которого готовятся вспомогательные материалы или разрабатывается законченный документ. В сфере подготовки презентаций PowerPoint является одним из наиболее мощных приложений и обеспечивает разработку следующих документов:</w:t>
      </w:r>
    </w:p>
    <w:p w14:paraId="41F28058" w14:textId="77777777" w:rsidR="005D5A5C" w:rsidRPr="005D5A5C" w:rsidRDefault="005D5A5C" w:rsidP="00BD5A2D">
      <w:pPr>
        <w:numPr>
          <w:ilvl w:val="0"/>
          <w:numId w:val="68"/>
        </w:numPr>
        <w:shd w:val="clear" w:color="auto" w:fill="FFFFFF"/>
        <w:spacing w:line="304" w:lineRule="atLeast"/>
        <w:jc w:val="both"/>
      </w:pPr>
      <w:r w:rsidRPr="005D5A5C">
        <w:rPr>
          <w:bdr w:val="none" w:sz="0" w:space="0" w:color="auto" w:frame="1"/>
        </w:rPr>
        <w:t>вспомогательные материалы презентации, рассчитанные на распечатку на прозрачной пленке с целью их демонстрации через оптический проектор;</w:t>
      </w:r>
    </w:p>
    <w:p w14:paraId="0F328D08" w14:textId="77777777" w:rsidR="005D5A5C" w:rsidRPr="005D5A5C" w:rsidRDefault="005D5A5C" w:rsidP="00BD5A2D">
      <w:pPr>
        <w:numPr>
          <w:ilvl w:val="0"/>
          <w:numId w:val="68"/>
        </w:numPr>
        <w:shd w:val="clear" w:color="auto" w:fill="FFFFFF"/>
        <w:spacing w:line="304" w:lineRule="atLeast"/>
        <w:jc w:val="both"/>
      </w:pPr>
      <w:r w:rsidRPr="005D5A5C">
        <w:rPr>
          <w:bdr w:val="none" w:sz="0" w:space="0" w:color="auto" w:frame="1"/>
        </w:rPr>
        <w:t>вспомогательные материалы презентации, рассчитанные на распечатку на 35-мм диапозитивной фотопленке с целью их демонстрации через оптический слайд-проектор;</w:t>
      </w:r>
    </w:p>
    <w:p w14:paraId="21593650" w14:textId="77777777" w:rsidR="005D5A5C" w:rsidRPr="005D5A5C" w:rsidRDefault="005D5A5C" w:rsidP="00BD5A2D">
      <w:pPr>
        <w:numPr>
          <w:ilvl w:val="0"/>
          <w:numId w:val="68"/>
        </w:numPr>
        <w:shd w:val="clear" w:color="auto" w:fill="FFFFFF"/>
        <w:spacing w:line="304" w:lineRule="atLeast"/>
        <w:jc w:val="both"/>
      </w:pPr>
      <w:r w:rsidRPr="005D5A5C">
        <w:rPr>
          <w:bdr w:val="none" w:sz="0" w:space="0" w:color="auto" w:frame="1"/>
        </w:rPr>
        <w:t>вспомогательные материалы презентации, рассчитанные на воспроизведение через компьютерный проектор;</w:t>
      </w:r>
    </w:p>
    <w:p w14:paraId="76855CB2" w14:textId="77777777" w:rsidR="005D5A5C" w:rsidRPr="005D5A5C" w:rsidRDefault="005D5A5C" w:rsidP="00BD5A2D">
      <w:pPr>
        <w:numPr>
          <w:ilvl w:val="0"/>
          <w:numId w:val="68"/>
        </w:numPr>
        <w:shd w:val="clear" w:color="auto" w:fill="FFFFFF"/>
        <w:spacing w:line="304" w:lineRule="atLeast"/>
        <w:jc w:val="both"/>
      </w:pPr>
      <w:r w:rsidRPr="005D5A5C">
        <w:rPr>
          <w:bdr w:val="none" w:sz="0" w:space="0" w:color="auto" w:frame="1"/>
        </w:rPr>
        <w:t>материалы презентации для автономного показа на экране компьютера;</w:t>
      </w:r>
    </w:p>
    <w:p w14:paraId="75421D5C" w14:textId="77777777" w:rsidR="005D5A5C" w:rsidRPr="005D5A5C" w:rsidRDefault="005D5A5C" w:rsidP="00BD5A2D">
      <w:pPr>
        <w:numPr>
          <w:ilvl w:val="0"/>
          <w:numId w:val="68"/>
        </w:numPr>
        <w:shd w:val="clear" w:color="auto" w:fill="FFFFFF"/>
        <w:spacing w:line="304" w:lineRule="atLeast"/>
        <w:jc w:val="both"/>
      </w:pPr>
      <w:r w:rsidRPr="005D5A5C">
        <w:rPr>
          <w:spacing w:val="4"/>
          <w:bdr w:val="none" w:sz="0" w:space="0" w:color="auto" w:frame="1"/>
        </w:rPr>
        <w:t>материалы презентации для воспроизведения в сетевом окружении в режиме</w:t>
      </w:r>
      <w:r w:rsidRPr="005D5A5C">
        <w:rPr>
          <w:bdr w:val="none" w:sz="0" w:space="0" w:color="auto" w:frame="1"/>
        </w:rPr>
        <w:br/>
        <w:t>реального времени;</w:t>
      </w:r>
    </w:p>
    <w:p w14:paraId="046D46A4" w14:textId="77777777" w:rsidR="005D5A5C" w:rsidRPr="005D5A5C" w:rsidRDefault="005D5A5C" w:rsidP="00BD5A2D">
      <w:pPr>
        <w:numPr>
          <w:ilvl w:val="0"/>
          <w:numId w:val="68"/>
        </w:numPr>
        <w:shd w:val="clear" w:color="auto" w:fill="FFFFFF"/>
        <w:spacing w:line="304" w:lineRule="atLeast"/>
        <w:jc w:val="both"/>
      </w:pPr>
      <w:r w:rsidRPr="005D5A5C">
        <w:rPr>
          <w:spacing w:val="4"/>
          <w:bdr w:val="none" w:sz="0" w:space="0" w:color="auto" w:frame="1"/>
        </w:rPr>
        <w:t>материалы презентации для публикации в сетевом окружении с последующим</w:t>
      </w:r>
      <w:r w:rsidRPr="005D5A5C">
        <w:rPr>
          <w:bdr w:val="none" w:sz="0" w:space="0" w:color="auto" w:frame="1"/>
        </w:rPr>
        <w:t> автономным просмотром пользователями;</w:t>
      </w:r>
    </w:p>
    <w:p w14:paraId="6F3BAA90" w14:textId="77777777" w:rsidR="005D5A5C" w:rsidRPr="005D5A5C" w:rsidRDefault="005D5A5C" w:rsidP="00BD5A2D">
      <w:pPr>
        <w:numPr>
          <w:ilvl w:val="0"/>
          <w:numId w:val="68"/>
        </w:numPr>
        <w:shd w:val="clear" w:color="auto" w:fill="FFFFFF"/>
        <w:spacing w:line="304" w:lineRule="atLeast"/>
        <w:jc w:val="both"/>
      </w:pPr>
      <w:r w:rsidRPr="005D5A5C">
        <w:rPr>
          <w:bdr w:val="none" w:sz="0" w:space="0" w:color="auto" w:frame="1"/>
        </w:rPr>
        <w:t>материалы презентации для рассылки по электронной почте с последующим автономным просмотром адресатами;</w:t>
      </w:r>
    </w:p>
    <w:p w14:paraId="5F0B3DDD" w14:textId="77777777" w:rsidR="005D5A5C" w:rsidRPr="005D5A5C" w:rsidRDefault="005D5A5C" w:rsidP="00BD5A2D">
      <w:pPr>
        <w:numPr>
          <w:ilvl w:val="0"/>
          <w:numId w:val="68"/>
        </w:numPr>
        <w:shd w:val="clear" w:color="auto" w:fill="FFFFFF"/>
        <w:spacing w:line="304" w:lineRule="atLeast"/>
        <w:jc w:val="both"/>
      </w:pPr>
      <w:r w:rsidRPr="005D5A5C">
        <w:rPr>
          <w:bdr w:val="none" w:sz="0" w:space="0" w:color="auto" w:frame="1"/>
        </w:rPr>
        <w:t>материалы презентации для распечатки на бумаге с целью последующей раздачи заинтересованным лицам.</w:t>
      </w:r>
    </w:p>
    <w:p w14:paraId="4D512253" w14:textId="77777777" w:rsidR="005D5A5C" w:rsidRPr="005D5A5C" w:rsidRDefault="005D5A5C" w:rsidP="005D5A5C">
      <w:pPr>
        <w:pStyle w:val="a4"/>
        <w:shd w:val="clear" w:color="auto" w:fill="FFFFFF"/>
        <w:spacing w:before="0" w:beforeAutospacing="0" w:after="0" w:afterAutospacing="0" w:line="304" w:lineRule="atLeast"/>
        <w:jc w:val="both"/>
      </w:pPr>
      <w:r w:rsidRPr="005D5A5C">
        <w:rPr>
          <w:b/>
          <w:bCs/>
          <w:i/>
          <w:iCs/>
          <w:bdr w:val="none" w:sz="0" w:space="0" w:color="auto" w:frame="1"/>
        </w:rPr>
        <w:t>Экранный интерфейс и настройки PowerPoint</w:t>
      </w:r>
    </w:p>
    <w:p w14:paraId="3C9E983A" w14:textId="77777777" w:rsidR="005D5A5C" w:rsidRPr="005D5A5C" w:rsidRDefault="005D5A5C" w:rsidP="005D5A5C">
      <w:pPr>
        <w:pStyle w:val="a4"/>
        <w:shd w:val="clear" w:color="auto" w:fill="FFFFFF"/>
        <w:spacing w:before="0" w:beforeAutospacing="0" w:after="0" w:line="304" w:lineRule="atLeast"/>
        <w:ind w:firstLine="708"/>
        <w:jc w:val="both"/>
      </w:pPr>
      <w:r w:rsidRPr="005D5A5C">
        <w:rPr>
          <w:bdr w:val="none" w:sz="0" w:space="0" w:color="auto" w:frame="1"/>
        </w:rPr>
        <w:t>Несомненное удобство всех приложений MS Office заключается в единообразном представлении пользовательского интерфейса. Поскольку PowerPoint является Windows-</w:t>
      </w:r>
      <w:r w:rsidRPr="005D5A5C">
        <w:rPr>
          <w:bdr w:val="none" w:sz="0" w:space="0" w:color="auto" w:frame="1"/>
        </w:rPr>
        <w:lastRenderedPageBreak/>
        <w:t>приложением, его интерфейс стандартен для этой операционной системы. PowerPoint может быть запущен одним из нескольких способов:</w:t>
      </w:r>
    </w:p>
    <w:p w14:paraId="2B42CD40" w14:textId="77777777" w:rsidR="005D5A5C" w:rsidRPr="005D5A5C" w:rsidRDefault="005D5A5C" w:rsidP="00BD5A2D">
      <w:pPr>
        <w:numPr>
          <w:ilvl w:val="0"/>
          <w:numId w:val="69"/>
        </w:numPr>
        <w:shd w:val="clear" w:color="auto" w:fill="FFFFFF"/>
        <w:spacing w:line="304" w:lineRule="atLeast"/>
        <w:jc w:val="both"/>
      </w:pPr>
      <w:r w:rsidRPr="005D5A5C">
        <w:rPr>
          <w:bdr w:val="none" w:sz="0" w:space="0" w:color="auto" w:frame="1"/>
        </w:rPr>
        <w:t>из меню: </w:t>
      </w:r>
      <w:r w:rsidRPr="005D5A5C">
        <w:rPr>
          <w:b/>
          <w:bCs/>
          <w:bdr w:val="none" w:sz="0" w:space="0" w:color="auto" w:frame="1"/>
        </w:rPr>
        <w:t>Пуск / Программы / Microsoft PowerPoint</w:t>
      </w:r>
      <w:r w:rsidRPr="005D5A5C">
        <w:rPr>
          <w:bdr w:val="none" w:sz="0" w:space="0" w:color="auto" w:frame="1"/>
        </w:rPr>
        <w:t>;</w:t>
      </w:r>
    </w:p>
    <w:p w14:paraId="3CC8E478" w14:textId="77777777" w:rsidR="005D5A5C" w:rsidRPr="005D5A5C" w:rsidRDefault="005D5A5C" w:rsidP="00BD5A2D">
      <w:pPr>
        <w:numPr>
          <w:ilvl w:val="0"/>
          <w:numId w:val="69"/>
        </w:numPr>
        <w:shd w:val="clear" w:color="auto" w:fill="FFFFFF"/>
        <w:spacing w:line="304" w:lineRule="atLeast"/>
        <w:jc w:val="both"/>
      </w:pPr>
      <w:r w:rsidRPr="005D5A5C">
        <w:rPr>
          <w:bdr w:val="none" w:sz="0" w:space="0" w:color="auto" w:frame="1"/>
        </w:rPr>
        <w:t>пользователь делает щелчок правой кнопкой мыши и выбирает: </w:t>
      </w:r>
      <w:r w:rsidRPr="005D5A5C">
        <w:rPr>
          <w:b/>
          <w:bCs/>
          <w:bdr w:val="none" w:sz="0" w:space="0" w:color="auto" w:frame="1"/>
        </w:rPr>
        <w:t>Создать / Презентация Microsoft PowerPoint</w:t>
      </w:r>
      <w:r w:rsidRPr="005D5A5C">
        <w:rPr>
          <w:bdr w:val="none" w:sz="0" w:space="0" w:color="auto" w:frame="1"/>
        </w:rPr>
        <w:t>.</w:t>
      </w:r>
    </w:p>
    <w:p w14:paraId="01F1AFBB" w14:textId="06BE4715" w:rsidR="005D5A5C" w:rsidRPr="005D5A5C" w:rsidRDefault="005D5A5C" w:rsidP="005D5A5C">
      <w:pPr>
        <w:pStyle w:val="a4"/>
        <w:shd w:val="clear" w:color="auto" w:fill="FFFFFF"/>
        <w:spacing w:before="0" w:beforeAutospacing="0" w:after="0" w:afterAutospacing="0" w:line="304" w:lineRule="atLeast"/>
        <w:ind w:firstLine="360"/>
        <w:jc w:val="both"/>
      </w:pPr>
      <w:r w:rsidRPr="005D5A5C">
        <w:rPr>
          <w:noProof/>
        </w:rPr>
        <w:drawing>
          <wp:anchor distT="0" distB="0" distL="114300" distR="114300" simplePos="0" relativeHeight="251753472" behindDoc="0" locked="0" layoutInCell="1" allowOverlap="0" wp14:anchorId="247AFC0E" wp14:editId="0E08E823">
            <wp:simplePos x="0" y="0"/>
            <wp:positionH relativeFrom="column">
              <wp:align>left</wp:align>
            </wp:positionH>
            <wp:positionV relativeFrom="line">
              <wp:posOffset>0</wp:posOffset>
            </wp:positionV>
            <wp:extent cx="1619250" cy="2133600"/>
            <wp:effectExtent l="0" t="0" r="0" b="0"/>
            <wp:wrapSquare wrapText="bothSides"/>
            <wp:docPr id="105816" name="Рисунок 105816" descr="http://lib.nspu.ru/umk/e78d2ff676223e52/Teor_mater.files/image06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lib.nspu.ru/umk/e78d2ff676223e52/Teor_mater.files/image063.jp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619250" cy="21336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5D5A5C">
        <w:rPr>
          <w:bdr w:val="none" w:sz="0" w:space="0" w:color="auto" w:frame="1"/>
        </w:rPr>
        <w:t>При запуске появится окно PowerPoint с диалоговым окном, предлагающим разными способами создать презентацию (рис. 1).</w:t>
      </w:r>
    </w:p>
    <w:p w14:paraId="2FEF4E22" w14:textId="77777777" w:rsidR="005D5A5C" w:rsidRPr="005D5A5C" w:rsidRDefault="005D5A5C" w:rsidP="005D5A5C">
      <w:pPr>
        <w:pStyle w:val="a4"/>
        <w:shd w:val="clear" w:color="auto" w:fill="FFFFFF"/>
        <w:spacing w:before="0" w:beforeAutospacing="0" w:after="0" w:afterAutospacing="0" w:line="304" w:lineRule="atLeast"/>
      </w:pPr>
      <w:r w:rsidRPr="005D5A5C">
        <w:rPr>
          <w:bdr w:val="none" w:sz="0" w:space="0" w:color="auto" w:frame="1"/>
        </w:rPr>
        <w:t> </w:t>
      </w:r>
    </w:p>
    <w:p w14:paraId="0A9546D9" w14:textId="77777777" w:rsidR="005D5A5C" w:rsidRPr="005D5A5C" w:rsidRDefault="005D5A5C" w:rsidP="005D5A5C">
      <w:pPr>
        <w:pStyle w:val="a4"/>
        <w:shd w:val="clear" w:color="auto" w:fill="FFFFFF"/>
        <w:spacing w:before="0" w:beforeAutospacing="0" w:after="0" w:line="304" w:lineRule="atLeast"/>
        <w:jc w:val="center"/>
      </w:pPr>
      <w:r w:rsidRPr="005D5A5C">
        <w:rPr>
          <w:bdr w:val="none" w:sz="0" w:space="0" w:color="auto" w:frame="1"/>
        </w:rPr>
        <w:t> </w:t>
      </w:r>
    </w:p>
    <w:p w14:paraId="1BCBAACE" w14:textId="77777777" w:rsidR="005D5A5C" w:rsidRPr="005D5A5C" w:rsidRDefault="005D5A5C" w:rsidP="005D5A5C">
      <w:pPr>
        <w:pStyle w:val="a4"/>
        <w:shd w:val="clear" w:color="auto" w:fill="FFFFFF"/>
        <w:spacing w:before="0" w:beforeAutospacing="0" w:after="0" w:line="304" w:lineRule="atLeast"/>
      </w:pPr>
      <w:r w:rsidRPr="005D5A5C">
        <w:rPr>
          <w:i/>
          <w:iCs/>
          <w:bdr w:val="none" w:sz="0" w:space="0" w:color="auto" w:frame="1"/>
        </w:rPr>
        <w:t> </w:t>
      </w:r>
    </w:p>
    <w:p w14:paraId="6F646E9C" w14:textId="77777777" w:rsidR="005D5A5C" w:rsidRPr="005D5A5C" w:rsidRDefault="005D5A5C" w:rsidP="005D5A5C">
      <w:pPr>
        <w:pStyle w:val="a4"/>
        <w:shd w:val="clear" w:color="auto" w:fill="FFFFFF"/>
        <w:spacing w:before="0" w:beforeAutospacing="0" w:after="0" w:line="304" w:lineRule="atLeast"/>
      </w:pPr>
      <w:r w:rsidRPr="005D5A5C">
        <w:rPr>
          <w:i/>
          <w:iCs/>
          <w:bdr w:val="none" w:sz="0" w:space="0" w:color="auto" w:frame="1"/>
        </w:rPr>
        <w:t>Рис. 1</w:t>
      </w:r>
    </w:p>
    <w:p w14:paraId="7AF44556" w14:textId="77777777" w:rsidR="005D5A5C" w:rsidRPr="005D5A5C" w:rsidRDefault="005D5A5C" w:rsidP="005D5A5C">
      <w:pPr>
        <w:pStyle w:val="a4"/>
        <w:shd w:val="clear" w:color="auto" w:fill="FFFFFF"/>
        <w:spacing w:before="0" w:beforeAutospacing="0" w:after="0" w:line="304" w:lineRule="atLeast"/>
        <w:jc w:val="both"/>
      </w:pPr>
      <w:r w:rsidRPr="005D5A5C">
        <w:rPr>
          <w:bdr w:val="none" w:sz="0" w:space="0" w:color="auto" w:frame="1"/>
        </w:rPr>
        <w:t>При стандартных настройках </w:t>
      </w:r>
      <w:r w:rsidRPr="005D5A5C">
        <w:rPr>
          <w:i/>
          <w:iCs/>
          <w:bdr w:val="none" w:sz="0" w:space="0" w:color="auto" w:frame="1"/>
        </w:rPr>
        <w:t>окно Microsoft PowerPoint</w:t>
      </w:r>
      <w:r w:rsidRPr="005D5A5C">
        <w:rPr>
          <w:bdr w:val="none" w:sz="0" w:space="0" w:color="auto" w:frame="1"/>
        </w:rPr>
        <w:t> состоит из следующих элементов (см. рис. 2):</w:t>
      </w:r>
    </w:p>
    <w:p w14:paraId="0814FF63" w14:textId="77777777" w:rsidR="005D5A5C" w:rsidRPr="005D5A5C" w:rsidRDefault="005D5A5C" w:rsidP="00BD5A2D">
      <w:pPr>
        <w:numPr>
          <w:ilvl w:val="0"/>
          <w:numId w:val="70"/>
        </w:numPr>
        <w:shd w:val="clear" w:color="auto" w:fill="FFFFFF"/>
        <w:spacing w:line="304" w:lineRule="atLeast"/>
        <w:jc w:val="both"/>
      </w:pPr>
      <w:r w:rsidRPr="005D5A5C">
        <w:rPr>
          <w:b/>
          <w:bCs/>
          <w:bdr w:val="none" w:sz="0" w:space="0" w:color="auto" w:frame="1"/>
        </w:rPr>
        <w:t>Заголовок окна</w:t>
      </w:r>
      <w:r w:rsidRPr="005D5A5C">
        <w:rPr>
          <w:bdr w:val="none" w:sz="0" w:space="0" w:color="auto" w:frame="1"/>
        </w:rPr>
        <w:t> – стандартный для окна Windows.</w:t>
      </w:r>
    </w:p>
    <w:p w14:paraId="28963848" w14:textId="77777777" w:rsidR="005D5A5C" w:rsidRPr="005D5A5C" w:rsidRDefault="005D5A5C" w:rsidP="00BD5A2D">
      <w:pPr>
        <w:numPr>
          <w:ilvl w:val="0"/>
          <w:numId w:val="70"/>
        </w:numPr>
        <w:shd w:val="clear" w:color="auto" w:fill="FFFFFF"/>
        <w:spacing w:line="304" w:lineRule="atLeast"/>
        <w:jc w:val="both"/>
      </w:pPr>
      <w:r w:rsidRPr="005D5A5C">
        <w:rPr>
          <w:b/>
          <w:bCs/>
          <w:bdr w:val="none" w:sz="0" w:space="0" w:color="auto" w:frame="1"/>
        </w:rPr>
        <w:t>Строка меню</w:t>
      </w:r>
      <w:r w:rsidRPr="005D5A5C">
        <w:rPr>
          <w:bdr w:val="none" w:sz="0" w:space="0" w:color="auto" w:frame="1"/>
        </w:rPr>
        <w:t> расположена под строкой заголовка.</w:t>
      </w:r>
    </w:p>
    <w:p w14:paraId="25F9E84B" w14:textId="77777777" w:rsidR="005D5A5C" w:rsidRPr="005D5A5C" w:rsidRDefault="005D5A5C" w:rsidP="00BD5A2D">
      <w:pPr>
        <w:numPr>
          <w:ilvl w:val="0"/>
          <w:numId w:val="70"/>
        </w:numPr>
        <w:shd w:val="clear" w:color="auto" w:fill="FFFFFF"/>
        <w:spacing w:line="304" w:lineRule="atLeast"/>
        <w:jc w:val="both"/>
      </w:pPr>
      <w:r w:rsidRPr="005D5A5C">
        <w:rPr>
          <w:b/>
          <w:bCs/>
          <w:bdr w:val="none" w:sz="0" w:space="0" w:color="auto" w:frame="1"/>
        </w:rPr>
        <w:t>Панели инструментов</w:t>
      </w:r>
      <w:r w:rsidRPr="005D5A5C">
        <w:rPr>
          <w:bdr w:val="none" w:sz="0" w:space="0" w:color="auto" w:frame="1"/>
        </w:rPr>
        <w:t> – по умолчанию отображаются панели </w:t>
      </w:r>
      <w:r w:rsidRPr="005D5A5C">
        <w:rPr>
          <w:b/>
          <w:bCs/>
          <w:bdr w:val="none" w:sz="0" w:space="0" w:color="auto" w:frame="1"/>
        </w:rPr>
        <w:t>Стандартная </w:t>
      </w:r>
      <w:r w:rsidRPr="005D5A5C">
        <w:rPr>
          <w:bdr w:val="none" w:sz="0" w:space="0" w:color="auto" w:frame="1"/>
        </w:rPr>
        <w:t>и </w:t>
      </w:r>
      <w:r w:rsidRPr="005D5A5C">
        <w:rPr>
          <w:b/>
          <w:bCs/>
          <w:bdr w:val="none" w:sz="0" w:space="0" w:color="auto" w:frame="1"/>
        </w:rPr>
        <w:t>Форматирование</w:t>
      </w:r>
      <w:r w:rsidRPr="005D5A5C">
        <w:rPr>
          <w:bdr w:val="none" w:sz="0" w:space="0" w:color="auto" w:frame="1"/>
        </w:rPr>
        <w:t>.</w:t>
      </w:r>
    </w:p>
    <w:p w14:paraId="7F513951" w14:textId="77777777" w:rsidR="005D5A5C" w:rsidRPr="005D5A5C" w:rsidRDefault="005D5A5C" w:rsidP="00BD5A2D">
      <w:pPr>
        <w:numPr>
          <w:ilvl w:val="0"/>
          <w:numId w:val="70"/>
        </w:numPr>
        <w:shd w:val="clear" w:color="auto" w:fill="FFFFFF"/>
        <w:spacing w:line="304" w:lineRule="atLeast"/>
        <w:jc w:val="both"/>
      </w:pPr>
      <w:r w:rsidRPr="005D5A5C">
        <w:rPr>
          <w:b/>
          <w:bCs/>
          <w:spacing w:val="-2"/>
          <w:bdr w:val="none" w:sz="0" w:space="0" w:color="auto" w:frame="1"/>
        </w:rPr>
        <w:t>Рабочая область</w:t>
      </w:r>
      <w:r w:rsidRPr="005D5A5C">
        <w:rPr>
          <w:spacing w:val="-2"/>
          <w:bdr w:val="none" w:sz="0" w:space="0" w:color="auto" w:frame="1"/>
        </w:rPr>
        <w:t> – поле, в котором отображается и редактируется документ. Справа рабочая область ограничена полосой прокрутки. Существенная разница, по сравнению с Word или Excel, в том, что бегунок позволяет переходить от слайда к слайду, а не по тексту в пределах одного слайда. Конкретный вид рабочей области зависит от режима работы редактора.</w:t>
      </w:r>
    </w:p>
    <w:p w14:paraId="6A10E1D8" w14:textId="77777777" w:rsidR="005D5A5C" w:rsidRPr="005D5A5C" w:rsidRDefault="005D5A5C" w:rsidP="00BD5A2D">
      <w:pPr>
        <w:numPr>
          <w:ilvl w:val="0"/>
          <w:numId w:val="70"/>
        </w:numPr>
        <w:shd w:val="clear" w:color="auto" w:fill="FFFFFF"/>
        <w:spacing w:line="304" w:lineRule="atLeast"/>
        <w:jc w:val="both"/>
      </w:pPr>
      <w:r w:rsidRPr="005D5A5C">
        <w:rPr>
          <w:b/>
          <w:bCs/>
          <w:bdr w:val="none" w:sz="0" w:space="0" w:color="auto" w:frame="1"/>
        </w:rPr>
        <w:t>Строка состояния</w:t>
      </w:r>
      <w:r w:rsidRPr="005D5A5C">
        <w:rPr>
          <w:bdr w:val="none" w:sz="0" w:space="0" w:color="auto" w:frame="1"/>
        </w:rPr>
        <w:t> – информационная строка, в которой указываются режимы просмотра и различная информация о презентации: число слайдов, язык, параметры оформления слайда и т. п.</w:t>
      </w:r>
    </w:p>
    <w:p w14:paraId="24B4FA68" w14:textId="2E9F4D5C" w:rsidR="005D5A5C" w:rsidRPr="005D5A5C" w:rsidRDefault="005D5A5C" w:rsidP="005D5A5C">
      <w:pPr>
        <w:pStyle w:val="a4"/>
        <w:shd w:val="clear" w:color="auto" w:fill="FFFFFF"/>
        <w:spacing w:before="0" w:beforeAutospacing="0" w:after="0" w:afterAutospacing="0" w:line="304" w:lineRule="atLeast"/>
        <w:jc w:val="center"/>
      </w:pPr>
      <w:r w:rsidRPr="005D5A5C">
        <w:rPr>
          <w:noProof/>
          <w:bdr w:val="none" w:sz="0" w:space="0" w:color="auto" w:frame="1"/>
        </w:rPr>
        <w:drawing>
          <wp:inline distT="0" distB="0" distL="0" distR="0" wp14:anchorId="1D2464DA" wp14:editId="52C36FA7">
            <wp:extent cx="3403600" cy="2698750"/>
            <wp:effectExtent l="0" t="0" r="6350" b="6350"/>
            <wp:docPr id="105815" name="Рисунок 105815" descr="http://lib.nspu.ru/umk/e78d2ff676223e52/Teor_mater.files/image06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http://lib.nspu.ru/umk/e78d2ff676223e52/Teor_mater.files/image064.jp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403600" cy="2698750"/>
                    </a:xfrm>
                    <a:prstGeom prst="rect">
                      <a:avLst/>
                    </a:prstGeom>
                    <a:noFill/>
                    <a:ln>
                      <a:noFill/>
                    </a:ln>
                  </pic:spPr>
                </pic:pic>
              </a:graphicData>
            </a:graphic>
          </wp:inline>
        </w:drawing>
      </w:r>
    </w:p>
    <w:p w14:paraId="4DF72094" w14:textId="77777777" w:rsidR="005D5A5C" w:rsidRPr="005D5A5C" w:rsidRDefault="005D5A5C" w:rsidP="005D5A5C">
      <w:pPr>
        <w:pStyle w:val="a4"/>
        <w:shd w:val="clear" w:color="auto" w:fill="FFFFFF"/>
        <w:spacing w:before="0" w:beforeAutospacing="0" w:after="0" w:afterAutospacing="0" w:line="304" w:lineRule="atLeast"/>
        <w:jc w:val="center"/>
      </w:pPr>
      <w:r w:rsidRPr="005D5A5C">
        <w:rPr>
          <w:i/>
          <w:iCs/>
          <w:bdr w:val="none" w:sz="0" w:space="0" w:color="auto" w:frame="1"/>
        </w:rPr>
        <w:t>Рис. 2</w:t>
      </w:r>
    </w:p>
    <w:p w14:paraId="1CA99B78" w14:textId="77777777" w:rsidR="005D5A5C" w:rsidRPr="005D5A5C" w:rsidRDefault="005D5A5C" w:rsidP="005D5A5C">
      <w:pPr>
        <w:pStyle w:val="a4"/>
        <w:shd w:val="clear" w:color="auto" w:fill="FFFFFF"/>
        <w:spacing w:before="0" w:beforeAutospacing="0" w:after="0" w:line="304" w:lineRule="atLeast"/>
        <w:ind w:firstLine="708"/>
        <w:jc w:val="both"/>
      </w:pPr>
      <w:r w:rsidRPr="005D5A5C">
        <w:rPr>
          <w:spacing w:val="4"/>
          <w:bdr w:val="none" w:sz="0" w:space="0" w:color="auto" w:frame="1"/>
        </w:rPr>
        <w:lastRenderedPageBreak/>
        <w:t>Для того чтобы начинающий пользователь мог иметь общее представление о возможностях, предоставляемых PowerPoint при подготовке и показе презентации, опишем </w:t>
      </w:r>
      <w:r w:rsidRPr="005D5A5C">
        <w:rPr>
          <w:i/>
          <w:iCs/>
          <w:spacing w:val="4"/>
          <w:bdr w:val="none" w:sz="0" w:space="0" w:color="auto" w:frame="1"/>
        </w:rPr>
        <w:t>основные пункты встроенных меню</w:t>
      </w:r>
      <w:r w:rsidRPr="005D5A5C">
        <w:rPr>
          <w:spacing w:val="4"/>
          <w:bdr w:val="none" w:sz="0" w:space="0" w:color="auto" w:frame="1"/>
        </w:rPr>
        <w:t>:</w:t>
      </w:r>
    </w:p>
    <w:p w14:paraId="31BE0BEF" w14:textId="77777777" w:rsidR="005D5A5C" w:rsidRPr="005D5A5C" w:rsidRDefault="005D5A5C" w:rsidP="00BD5A2D">
      <w:pPr>
        <w:numPr>
          <w:ilvl w:val="0"/>
          <w:numId w:val="71"/>
        </w:numPr>
        <w:shd w:val="clear" w:color="auto" w:fill="FFFFFF"/>
        <w:spacing w:line="304" w:lineRule="atLeast"/>
        <w:jc w:val="both"/>
      </w:pPr>
      <w:r w:rsidRPr="005D5A5C">
        <w:rPr>
          <w:b/>
          <w:bCs/>
          <w:bdr w:val="none" w:sz="0" w:space="0" w:color="auto" w:frame="1"/>
        </w:rPr>
        <w:t>Файл</w:t>
      </w:r>
      <w:r w:rsidRPr="005D5A5C">
        <w:rPr>
          <w:bdr w:val="none" w:sz="0" w:space="0" w:color="auto" w:frame="1"/>
        </w:rPr>
        <w:t> содержит команды создания, открытия, сохранения, переноса и публикации презентации.</w:t>
      </w:r>
    </w:p>
    <w:p w14:paraId="62DC9249" w14:textId="77777777" w:rsidR="005D5A5C" w:rsidRPr="005D5A5C" w:rsidRDefault="005D5A5C" w:rsidP="00BD5A2D">
      <w:pPr>
        <w:numPr>
          <w:ilvl w:val="0"/>
          <w:numId w:val="71"/>
        </w:numPr>
        <w:shd w:val="clear" w:color="auto" w:fill="FFFFFF"/>
        <w:spacing w:line="304" w:lineRule="atLeast"/>
        <w:jc w:val="both"/>
      </w:pPr>
      <w:r w:rsidRPr="005D5A5C">
        <w:rPr>
          <w:b/>
          <w:bCs/>
          <w:spacing w:val="-2"/>
          <w:bdr w:val="none" w:sz="0" w:space="0" w:color="auto" w:frame="1"/>
        </w:rPr>
        <w:t>Правка</w:t>
      </w:r>
      <w:r w:rsidRPr="005D5A5C">
        <w:rPr>
          <w:spacing w:val="-2"/>
          <w:bdr w:val="none" w:sz="0" w:space="0" w:color="auto" w:frame="1"/>
        </w:rPr>
        <w:t> содержит команды работы с буфером обмена, выделением части документа </w:t>
      </w:r>
      <w:r w:rsidRPr="005D5A5C">
        <w:rPr>
          <w:bdr w:val="none" w:sz="0" w:space="0" w:color="auto" w:frame="1"/>
        </w:rPr>
        <w:t>для последующего редактирования, поиска и замены слайдовых фрагментов, а также отмены изменений и возврата к ним.</w:t>
      </w:r>
    </w:p>
    <w:p w14:paraId="42E4D8C8" w14:textId="77777777" w:rsidR="005D5A5C" w:rsidRPr="005D5A5C" w:rsidRDefault="005D5A5C" w:rsidP="00BD5A2D">
      <w:pPr>
        <w:numPr>
          <w:ilvl w:val="0"/>
          <w:numId w:val="71"/>
        </w:numPr>
        <w:shd w:val="clear" w:color="auto" w:fill="FFFFFF"/>
        <w:spacing w:line="304" w:lineRule="atLeast"/>
        <w:jc w:val="both"/>
      </w:pPr>
      <w:r w:rsidRPr="005D5A5C">
        <w:rPr>
          <w:b/>
          <w:bCs/>
          <w:bdr w:val="none" w:sz="0" w:space="0" w:color="auto" w:frame="1"/>
        </w:rPr>
        <w:t>Вид</w:t>
      </w:r>
      <w:r w:rsidRPr="005D5A5C">
        <w:rPr>
          <w:bdr w:val="none" w:sz="0" w:space="0" w:color="auto" w:frame="1"/>
        </w:rPr>
        <w:t>. Этим меню переключаются режимы просмотра презентации, отображение </w:t>
      </w:r>
      <w:r w:rsidRPr="005D5A5C">
        <w:rPr>
          <w:spacing w:val="4"/>
          <w:bdr w:val="none" w:sz="0" w:space="0" w:color="auto" w:frame="1"/>
        </w:rPr>
        <w:t>панелей инструментов и линеек, возможности просмотра различных образцов, работа с</w:t>
      </w:r>
      <w:r w:rsidRPr="005D5A5C">
        <w:rPr>
          <w:bdr w:val="none" w:sz="0" w:space="0" w:color="auto" w:frame="1"/>
        </w:rPr>
        <w:t> колонтитулами, масштаб и, наконец, создание заметок, существенно облегчающих докладчику проведение презентации с экрана.</w:t>
      </w:r>
    </w:p>
    <w:p w14:paraId="605D3776" w14:textId="77777777" w:rsidR="005D5A5C" w:rsidRPr="005D5A5C" w:rsidRDefault="005D5A5C" w:rsidP="00BD5A2D">
      <w:pPr>
        <w:numPr>
          <w:ilvl w:val="0"/>
          <w:numId w:val="71"/>
        </w:numPr>
        <w:shd w:val="clear" w:color="auto" w:fill="FFFFFF"/>
        <w:spacing w:line="304" w:lineRule="atLeast"/>
        <w:jc w:val="both"/>
      </w:pPr>
      <w:r w:rsidRPr="005D5A5C">
        <w:rPr>
          <w:b/>
          <w:bCs/>
          <w:bdr w:val="none" w:sz="0" w:space="0" w:color="auto" w:frame="1"/>
        </w:rPr>
        <w:t>Вставка</w:t>
      </w:r>
      <w:r w:rsidRPr="005D5A5C">
        <w:rPr>
          <w:bdr w:val="none" w:sz="0" w:space="0" w:color="auto" w:frame="1"/>
        </w:rPr>
        <w:t>. С помощью этого меню производится вставка в слайды различных </w:t>
      </w:r>
      <w:r w:rsidRPr="005D5A5C">
        <w:rPr>
          <w:spacing w:val="-4"/>
          <w:bdr w:val="none" w:sz="0" w:space="0" w:color="auto" w:frame="1"/>
        </w:rPr>
        <w:t>объектов: рисунков, диаграмм, мультимедийных эффектов, стандартов оформления слайдов (даты,</w:t>
      </w:r>
      <w:r w:rsidRPr="005D5A5C">
        <w:rPr>
          <w:bdr w:val="none" w:sz="0" w:space="0" w:color="auto" w:frame="1"/>
        </w:rPr>
        <w:t> номера слайда), а также осуществляется работа с элементами других приложений Office.</w:t>
      </w:r>
    </w:p>
    <w:p w14:paraId="73259CA8" w14:textId="77777777" w:rsidR="005D5A5C" w:rsidRPr="005D5A5C" w:rsidRDefault="005D5A5C" w:rsidP="00BD5A2D">
      <w:pPr>
        <w:numPr>
          <w:ilvl w:val="0"/>
          <w:numId w:val="71"/>
        </w:numPr>
        <w:shd w:val="clear" w:color="auto" w:fill="FFFFFF"/>
        <w:spacing w:line="304" w:lineRule="atLeast"/>
        <w:jc w:val="both"/>
      </w:pPr>
      <w:r w:rsidRPr="005D5A5C">
        <w:rPr>
          <w:b/>
          <w:bCs/>
          <w:bdr w:val="none" w:sz="0" w:space="0" w:color="auto" w:frame="1"/>
        </w:rPr>
        <w:t>Формат</w:t>
      </w:r>
      <w:r w:rsidRPr="005D5A5C">
        <w:rPr>
          <w:bdr w:val="none" w:sz="0" w:space="0" w:color="auto" w:frame="1"/>
        </w:rPr>
        <w:t>. Команды этого меню позволяют менять параметры форматирования слайдов: шрифтов, фона, цветового оформления и расположения объектов на слайде, в том числе методом применения шаблонов оформления и авторазметки.</w:t>
      </w:r>
    </w:p>
    <w:p w14:paraId="04F7BD5D" w14:textId="77777777" w:rsidR="005D5A5C" w:rsidRPr="005D5A5C" w:rsidRDefault="005D5A5C" w:rsidP="00BD5A2D">
      <w:pPr>
        <w:numPr>
          <w:ilvl w:val="0"/>
          <w:numId w:val="71"/>
        </w:numPr>
        <w:shd w:val="clear" w:color="auto" w:fill="FFFFFF"/>
        <w:spacing w:line="304" w:lineRule="atLeast"/>
        <w:jc w:val="both"/>
      </w:pPr>
      <w:r w:rsidRPr="005D5A5C">
        <w:rPr>
          <w:b/>
          <w:bCs/>
          <w:bdr w:val="none" w:sz="0" w:space="0" w:color="auto" w:frame="1"/>
        </w:rPr>
        <w:t>Сервис</w:t>
      </w:r>
      <w:r w:rsidRPr="005D5A5C">
        <w:rPr>
          <w:bdr w:val="none" w:sz="0" w:space="0" w:color="auto" w:frame="1"/>
        </w:rPr>
        <w:t> содержит различные сервисные операции: проверку орфографии, настройку языка, параметры программы, автоматизацию ввода текста, совместную работу над одним документом, работу с макросами.</w:t>
      </w:r>
    </w:p>
    <w:p w14:paraId="2F2854A7" w14:textId="77777777" w:rsidR="005D5A5C" w:rsidRPr="005D5A5C" w:rsidRDefault="005D5A5C" w:rsidP="00BD5A2D">
      <w:pPr>
        <w:numPr>
          <w:ilvl w:val="0"/>
          <w:numId w:val="71"/>
        </w:numPr>
        <w:shd w:val="clear" w:color="auto" w:fill="FFFFFF"/>
        <w:spacing w:line="304" w:lineRule="atLeast"/>
        <w:jc w:val="both"/>
      </w:pPr>
      <w:r w:rsidRPr="005D5A5C">
        <w:rPr>
          <w:b/>
          <w:bCs/>
          <w:bdr w:val="none" w:sz="0" w:space="0" w:color="auto" w:frame="1"/>
        </w:rPr>
        <w:t>Показ слайдов</w:t>
      </w:r>
      <w:r w:rsidRPr="005D5A5C">
        <w:rPr>
          <w:bdr w:val="none" w:sz="0" w:space="0" w:color="auto" w:frame="1"/>
        </w:rPr>
        <w:t>. Это меню оперирует с функциями, отвечающими за проверку предварительного просмотра презентаций, а также обеспечивает показ презентаций в электронном виде. Оно дает возможность настроить параметры смены каждого слайда, анимационные эффекты.</w:t>
      </w:r>
    </w:p>
    <w:p w14:paraId="39446987" w14:textId="77777777" w:rsidR="005D5A5C" w:rsidRPr="005D5A5C" w:rsidRDefault="005D5A5C" w:rsidP="00BD5A2D">
      <w:pPr>
        <w:numPr>
          <w:ilvl w:val="0"/>
          <w:numId w:val="71"/>
        </w:numPr>
        <w:shd w:val="clear" w:color="auto" w:fill="FFFFFF"/>
        <w:spacing w:line="304" w:lineRule="atLeast"/>
        <w:jc w:val="both"/>
      </w:pPr>
      <w:r w:rsidRPr="005D5A5C">
        <w:rPr>
          <w:b/>
          <w:bCs/>
          <w:bdr w:val="none" w:sz="0" w:space="0" w:color="auto" w:frame="1"/>
        </w:rPr>
        <w:t>Окно</w:t>
      </w:r>
      <w:r w:rsidRPr="005D5A5C">
        <w:rPr>
          <w:bdr w:val="none" w:sz="0" w:space="0" w:color="auto" w:frame="1"/>
        </w:rPr>
        <w:t>. Это меню дает возможность управлять параметрами окна со слайдами.</w:t>
      </w:r>
    </w:p>
    <w:p w14:paraId="1091383D" w14:textId="77777777" w:rsidR="005D5A5C" w:rsidRPr="005D5A5C" w:rsidRDefault="005D5A5C" w:rsidP="00BD5A2D">
      <w:pPr>
        <w:numPr>
          <w:ilvl w:val="0"/>
          <w:numId w:val="71"/>
        </w:numPr>
        <w:shd w:val="clear" w:color="auto" w:fill="FFFFFF"/>
        <w:spacing w:line="304" w:lineRule="atLeast"/>
        <w:jc w:val="both"/>
      </w:pPr>
      <w:r w:rsidRPr="005D5A5C">
        <w:rPr>
          <w:b/>
          <w:bCs/>
          <w:spacing w:val="4"/>
          <w:bdr w:val="none" w:sz="0" w:space="0" w:color="auto" w:frame="1"/>
        </w:rPr>
        <w:t>Справка</w:t>
      </w:r>
      <w:r w:rsidRPr="005D5A5C">
        <w:rPr>
          <w:spacing w:val="4"/>
          <w:bdr w:val="none" w:sz="0" w:space="0" w:color="auto" w:frame="1"/>
        </w:rPr>
        <w:t>. Через это меню становится доступной система помощи редактора</w:t>
      </w:r>
      <w:r w:rsidRPr="005D5A5C">
        <w:rPr>
          <w:bdr w:val="none" w:sz="0" w:space="0" w:color="auto" w:frame="1"/>
        </w:rPr>
        <w:br/>
        <w:t>презентаций, в частности вызов Помощника.</w:t>
      </w:r>
    </w:p>
    <w:p w14:paraId="2E27279F" w14:textId="77777777" w:rsidR="005D5A5C" w:rsidRPr="005D5A5C" w:rsidRDefault="005D5A5C" w:rsidP="005D5A5C">
      <w:pPr>
        <w:pStyle w:val="a4"/>
        <w:shd w:val="clear" w:color="auto" w:fill="FFFFFF"/>
        <w:spacing w:before="0" w:beforeAutospacing="0" w:after="0" w:afterAutospacing="0" w:line="304" w:lineRule="atLeast"/>
        <w:ind w:firstLine="360"/>
        <w:jc w:val="both"/>
      </w:pPr>
      <w:r w:rsidRPr="005D5A5C">
        <w:rPr>
          <w:bdr w:val="none" w:sz="0" w:space="0" w:color="auto" w:frame="1"/>
        </w:rPr>
        <w:t>Основное отличие интерфейса PowerPoint от программ, входящих в состав Microsoft Office заключается в специфических режимах отображения документа на рабочем поле. Предусмотрено </w:t>
      </w:r>
      <w:r w:rsidRPr="005D5A5C">
        <w:rPr>
          <w:i/>
          <w:iCs/>
          <w:bdr w:val="none" w:sz="0" w:space="0" w:color="auto" w:frame="1"/>
        </w:rPr>
        <w:t>четыре основных режима отображения</w:t>
      </w:r>
      <w:r w:rsidRPr="005D5A5C">
        <w:rPr>
          <w:bdr w:val="none" w:sz="0" w:space="0" w:color="auto" w:frame="1"/>
        </w:rPr>
        <w:t>:</w:t>
      </w:r>
    </w:p>
    <w:p w14:paraId="2F27BFBA" w14:textId="77777777" w:rsidR="005D5A5C" w:rsidRPr="005D5A5C" w:rsidRDefault="005D5A5C" w:rsidP="005D5A5C">
      <w:pPr>
        <w:pStyle w:val="a4"/>
        <w:shd w:val="clear" w:color="auto" w:fill="FFFFFF"/>
        <w:spacing w:before="0" w:beforeAutospacing="0" w:after="0" w:line="304" w:lineRule="atLeast"/>
      </w:pPr>
      <w:r w:rsidRPr="005D5A5C">
        <w:rPr>
          <w:bdr w:val="none" w:sz="0" w:space="0" w:color="auto" w:frame="1"/>
        </w:rPr>
        <w:t>–       </w:t>
      </w:r>
      <w:r w:rsidRPr="005D5A5C">
        <w:rPr>
          <w:b/>
          <w:bCs/>
          <w:bdr w:val="none" w:sz="0" w:space="0" w:color="auto" w:frame="1"/>
        </w:rPr>
        <w:t>обычный</w:t>
      </w:r>
      <w:r w:rsidRPr="005D5A5C">
        <w:rPr>
          <w:bdr w:val="none" w:sz="0" w:space="0" w:color="auto" w:frame="1"/>
        </w:rPr>
        <w:t>;</w:t>
      </w:r>
    </w:p>
    <w:p w14:paraId="22F3088E" w14:textId="77777777" w:rsidR="005D5A5C" w:rsidRPr="005D5A5C" w:rsidRDefault="005D5A5C" w:rsidP="005D5A5C">
      <w:pPr>
        <w:pStyle w:val="a4"/>
        <w:shd w:val="clear" w:color="auto" w:fill="FFFFFF"/>
        <w:spacing w:before="0" w:beforeAutospacing="0" w:after="0" w:line="304" w:lineRule="atLeast"/>
      </w:pPr>
      <w:r w:rsidRPr="005D5A5C">
        <w:rPr>
          <w:bdr w:val="none" w:sz="0" w:space="0" w:color="auto" w:frame="1"/>
        </w:rPr>
        <w:t>–       </w:t>
      </w:r>
      <w:r w:rsidRPr="005D5A5C">
        <w:rPr>
          <w:b/>
          <w:bCs/>
          <w:bdr w:val="none" w:sz="0" w:space="0" w:color="auto" w:frame="1"/>
        </w:rPr>
        <w:t>структуры</w:t>
      </w:r>
      <w:r w:rsidRPr="005D5A5C">
        <w:rPr>
          <w:bdr w:val="none" w:sz="0" w:space="0" w:color="auto" w:frame="1"/>
        </w:rPr>
        <w:t>;</w:t>
      </w:r>
    </w:p>
    <w:p w14:paraId="609BFC16" w14:textId="77777777" w:rsidR="005D5A5C" w:rsidRPr="005D5A5C" w:rsidRDefault="005D5A5C" w:rsidP="005D5A5C">
      <w:pPr>
        <w:pStyle w:val="a4"/>
        <w:shd w:val="clear" w:color="auto" w:fill="FFFFFF"/>
        <w:spacing w:before="0" w:beforeAutospacing="0" w:after="0" w:line="304" w:lineRule="atLeast"/>
      </w:pPr>
      <w:r w:rsidRPr="005D5A5C">
        <w:rPr>
          <w:bdr w:val="none" w:sz="0" w:space="0" w:color="auto" w:frame="1"/>
        </w:rPr>
        <w:t>–       </w:t>
      </w:r>
      <w:r w:rsidRPr="005D5A5C">
        <w:rPr>
          <w:b/>
          <w:bCs/>
          <w:bdr w:val="none" w:sz="0" w:space="0" w:color="auto" w:frame="1"/>
        </w:rPr>
        <w:t>слайдов</w:t>
      </w:r>
      <w:r w:rsidRPr="005D5A5C">
        <w:rPr>
          <w:bdr w:val="none" w:sz="0" w:space="0" w:color="auto" w:frame="1"/>
        </w:rPr>
        <w:t>;</w:t>
      </w:r>
    </w:p>
    <w:p w14:paraId="5B22C34A" w14:textId="77777777" w:rsidR="005D5A5C" w:rsidRPr="005D5A5C" w:rsidRDefault="005D5A5C" w:rsidP="005D5A5C">
      <w:pPr>
        <w:pStyle w:val="a4"/>
        <w:shd w:val="clear" w:color="auto" w:fill="FFFFFF"/>
        <w:spacing w:before="0" w:beforeAutospacing="0" w:after="0" w:line="304" w:lineRule="atLeast"/>
      </w:pPr>
      <w:r w:rsidRPr="005D5A5C">
        <w:rPr>
          <w:bdr w:val="none" w:sz="0" w:space="0" w:color="auto" w:frame="1"/>
        </w:rPr>
        <w:t>–       </w:t>
      </w:r>
      <w:r w:rsidRPr="005D5A5C">
        <w:rPr>
          <w:b/>
          <w:bCs/>
          <w:bdr w:val="none" w:sz="0" w:space="0" w:color="auto" w:frame="1"/>
        </w:rPr>
        <w:t>сортировщика слайдов</w:t>
      </w:r>
      <w:r w:rsidRPr="005D5A5C">
        <w:rPr>
          <w:bdr w:val="none" w:sz="0" w:space="0" w:color="auto" w:frame="1"/>
        </w:rPr>
        <w:t>.</w:t>
      </w:r>
    </w:p>
    <w:p w14:paraId="5FAACBEB" w14:textId="77777777" w:rsidR="005D5A5C" w:rsidRPr="005D5A5C" w:rsidRDefault="005D5A5C" w:rsidP="005D5A5C">
      <w:pPr>
        <w:pStyle w:val="a4"/>
        <w:shd w:val="clear" w:color="auto" w:fill="FFFFFF"/>
        <w:spacing w:before="0" w:beforeAutospacing="0" w:after="0" w:line="304" w:lineRule="atLeast"/>
        <w:ind w:firstLine="708"/>
        <w:jc w:val="both"/>
      </w:pPr>
      <w:r w:rsidRPr="005D5A5C">
        <w:rPr>
          <w:bdr w:val="none" w:sz="0" w:space="0" w:color="auto" w:frame="1"/>
        </w:rPr>
        <w:t>В </w:t>
      </w:r>
      <w:r w:rsidRPr="005D5A5C">
        <w:rPr>
          <w:i/>
          <w:iCs/>
          <w:bdr w:val="none" w:sz="0" w:space="0" w:color="auto" w:frame="1"/>
        </w:rPr>
        <w:t>пятом режиме</w:t>
      </w:r>
      <w:r w:rsidRPr="005D5A5C">
        <w:rPr>
          <w:bdr w:val="none" w:sz="0" w:space="0" w:color="auto" w:frame="1"/>
        </w:rPr>
        <w:t>, называемом </w:t>
      </w:r>
      <w:r w:rsidRPr="005D5A5C">
        <w:rPr>
          <w:b/>
          <w:bCs/>
          <w:bdr w:val="none" w:sz="0" w:space="0" w:color="auto" w:frame="1"/>
        </w:rPr>
        <w:t>Показ слайдов</w:t>
      </w:r>
      <w:r w:rsidRPr="005D5A5C">
        <w:rPr>
          <w:bdr w:val="none" w:sz="0" w:space="0" w:color="auto" w:frame="1"/>
        </w:rPr>
        <w:t>, изображение слайда размещается на полном экране. При этом никакие элементы интерфейса не видны.</w:t>
      </w:r>
    </w:p>
    <w:p w14:paraId="365DCEA3" w14:textId="77777777" w:rsidR="005D5A5C" w:rsidRPr="005D5A5C" w:rsidRDefault="005D5A5C" w:rsidP="005D5A5C">
      <w:pPr>
        <w:pStyle w:val="a4"/>
        <w:shd w:val="clear" w:color="auto" w:fill="FFFFFF"/>
        <w:spacing w:before="0" w:beforeAutospacing="0" w:after="0" w:line="304" w:lineRule="atLeast"/>
        <w:ind w:firstLine="708"/>
        <w:jc w:val="both"/>
      </w:pPr>
      <w:r w:rsidRPr="005D5A5C">
        <w:rPr>
          <w:bdr w:val="none" w:sz="0" w:space="0" w:color="auto" w:frame="1"/>
        </w:rPr>
        <w:lastRenderedPageBreak/>
        <w:t>В каждом режиме имеются специфичные для него наборы панелей инструментов. В зависимости от принятого режима меняется и состав контекстного меню, открываемого при щелчке на объекте (слайде) правой кнопкой мыши.</w:t>
      </w:r>
    </w:p>
    <w:p w14:paraId="47CD1C01" w14:textId="77777777" w:rsidR="005D5A5C" w:rsidRPr="005D5A5C" w:rsidRDefault="005D5A5C" w:rsidP="005D5A5C">
      <w:pPr>
        <w:pStyle w:val="a4"/>
        <w:shd w:val="clear" w:color="auto" w:fill="FFFFFF"/>
        <w:spacing w:before="0" w:beforeAutospacing="0" w:after="0" w:afterAutospacing="0" w:line="304" w:lineRule="atLeast"/>
        <w:ind w:firstLine="708"/>
        <w:jc w:val="both"/>
      </w:pPr>
      <w:r w:rsidRPr="005D5A5C">
        <w:rPr>
          <w:bdr w:val="none" w:sz="0" w:space="0" w:color="auto" w:frame="1"/>
        </w:rPr>
        <w:t>В </w:t>
      </w:r>
      <w:r w:rsidRPr="005D5A5C">
        <w:rPr>
          <w:b/>
          <w:bCs/>
          <w:bdr w:val="none" w:sz="0" w:space="0" w:color="auto" w:frame="1"/>
        </w:rPr>
        <w:t>обычном режиме</w:t>
      </w:r>
      <w:r w:rsidRPr="005D5A5C">
        <w:rPr>
          <w:bdr w:val="none" w:sz="0" w:space="0" w:color="auto" w:frame="1"/>
        </w:rPr>
        <w:t> (рис. 3) рабочее окно имеет три панели. На левой панели отображается структура презентации в виде последовательности слайдов с их номерами и размещенным текстом. Правая панель занимает большую часть поля, и в ней отображается слайд со всеми размещенными объектами. Третья панель располагается в нижней части рабочего поля и предназначена для внесения заметок разработчиком презентации.</w:t>
      </w:r>
    </w:p>
    <w:p w14:paraId="22B83592" w14:textId="4BACD0DD" w:rsidR="005D5A5C" w:rsidRPr="005D5A5C" w:rsidRDefault="005D5A5C" w:rsidP="005D5A5C">
      <w:pPr>
        <w:pStyle w:val="a4"/>
        <w:shd w:val="clear" w:color="auto" w:fill="FFFFFF"/>
        <w:spacing w:before="0" w:beforeAutospacing="0" w:after="0" w:afterAutospacing="0" w:line="304" w:lineRule="atLeast"/>
        <w:jc w:val="both"/>
      </w:pPr>
      <w:r w:rsidRPr="005D5A5C">
        <w:rPr>
          <w:bdr w:val="none" w:sz="0" w:space="0" w:color="auto" w:frame="1"/>
        </w:rPr>
        <w:t> </w:t>
      </w:r>
      <w:r w:rsidRPr="005D5A5C">
        <w:rPr>
          <w:noProof/>
          <w:bdr w:val="none" w:sz="0" w:space="0" w:color="auto" w:frame="1"/>
        </w:rPr>
        <w:drawing>
          <wp:inline distT="0" distB="0" distL="0" distR="0" wp14:anchorId="183DC8C7" wp14:editId="59A5E0C5">
            <wp:extent cx="3403600" cy="2444750"/>
            <wp:effectExtent l="0" t="0" r="6350" b="0"/>
            <wp:docPr id="105814" name="Рисунок 105814" descr="http://lib.nspu.ru/umk/e78d2ff676223e52/Teor_mater.files/image06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http://lib.nspu.ru/umk/e78d2ff676223e52/Teor_mater.files/image065.jp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403600" cy="2444750"/>
                    </a:xfrm>
                    <a:prstGeom prst="rect">
                      <a:avLst/>
                    </a:prstGeom>
                    <a:noFill/>
                    <a:ln>
                      <a:noFill/>
                    </a:ln>
                  </pic:spPr>
                </pic:pic>
              </a:graphicData>
            </a:graphic>
          </wp:inline>
        </w:drawing>
      </w:r>
    </w:p>
    <w:p w14:paraId="0FEBE866" w14:textId="77777777" w:rsidR="005D5A5C" w:rsidRPr="005D5A5C" w:rsidRDefault="005D5A5C" w:rsidP="005D5A5C">
      <w:pPr>
        <w:pStyle w:val="a4"/>
        <w:shd w:val="clear" w:color="auto" w:fill="FFFFFF"/>
        <w:spacing w:before="0" w:beforeAutospacing="0" w:after="0" w:line="304" w:lineRule="atLeast"/>
        <w:jc w:val="center"/>
      </w:pPr>
      <w:r w:rsidRPr="005D5A5C">
        <w:rPr>
          <w:i/>
          <w:iCs/>
          <w:bdr w:val="none" w:sz="0" w:space="0" w:color="auto" w:frame="1"/>
        </w:rPr>
        <w:t>Рис. 3</w:t>
      </w:r>
    </w:p>
    <w:p w14:paraId="683F5A08" w14:textId="77777777" w:rsidR="005D5A5C" w:rsidRPr="005D5A5C" w:rsidRDefault="005D5A5C" w:rsidP="005D5A5C">
      <w:pPr>
        <w:pStyle w:val="a4"/>
        <w:shd w:val="clear" w:color="auto" w:fill="FFFFFF"/>
        <w:spacing w:before="0" w:beforeAutospacing="0" w:after="0" w:afterAutospacing="0" w:line="304" w:lineRule="atLeast"/>
        <w:ind w:firstLine="708"/>
        <w:jc w:val="both"/>
      </w:pPr>
      <w:r w:rsidRPr="005D5A5C">
        <w:rPr>
          <w:bdr w:val="none" w:sz="0" w:space="0" w:color="auto" w:frame="1"/>
        </w:rPr>
        <w:t>В </w:t>
      </w:r>
      <w:r w:rsidRPr="005D5A5C">
        <w:rPr>
          <w:b/>
          <w:bCs/>
          <w:bdr w:val="none" w:sz="0" w:space="0" w:color="auto" w:frame="1"/>
        </w:rPr>
        <w:t>режиме структуры</w:t>
      </w:r>
      <w:r w:rsidRPr="005D5A5C">
        <w:rPr>
          <w:bdr w:val="none" w:sz="0" w:space="0" w:color="auto" w:frame="1"/>
        </w:rPr>
        <w:t> размер панели с отображаемой структурой увеличен, панель заметок располагается вертикально (рис. 4), а слайд отображается в виде эскиза. Именно в режиме структуры удобно вводить и форматировать текст.</w:t>
      </w:r>
    </w:p>
    <w:p w14:paraId="616DE1F6" w14:textId="738A7ADC" w:rsidR="005D5A5C" w:rsidRPr="005D5A5C" w:rsidRDefault="005D5A5C" w:rsidP="005D5A5C">
      <w:pPr>
        <w:pStyle w:val="a4"/>
        <w:shd w:val="clear" w:color="auto" w:fill="FFFFFF"/>
        <w:spacing w:before="0" w:beforeAutospacing="0" w:after="0" w:afterAutospacing="0" w:line="304" w:lineRule="atLeast"/>
      </w:pPr>
      <w:r w:rsidRPr="005D5A5C">
        <w:rPr>
          <w:bdr w:val="none" w:sz="0" w:space="0" w:color="auto" w:frame="1"/>
        </w:rPr>
        <w:t> </w:t>
      </w:r>
      <w:r w:rsidRPr="005D5A5C">
        <w:rPr>
          <w:noProof/>
          <w:bdr w:val="none" w:sz="0" w:space="0" w:color="auto" w:frame="1"/>
        </w:rPr>
        <w:drawing>
          <wp:inline distT="0" distB="0" distL="0" distR="0" wp14:anchorId="154C3C02" wp14:editId="6871DF25">
            <wp:extent cx="3314700" cy="2393950"/>
            <wp:effectExtent l="0" t="0" r="0" b="6350"/>
            <wp:docPr id="105813" name="Рисунок 105813" descr="http://lib.nspu.ru/umk/e78d2ff676223e52/Teor_mater.files/image06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http://lib.nspu.ru/umk/e78d2ff676223e52/Teor_mater.files/image066.jp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314700" cy="2393950"/>
                    </a:xfrm>
                    <a:prstGeom prst="rect">
                      <a:avLst/>
                    </a:prstGeom>
                    <a:noFill/>
                    <a:ln>
                      <a:noFill/>
                    </a:ln>
                  </pic:spPr>
                </pic:pic>
              </a:graphicData>
            </a:graphic>
          </wp:inline>
        </w:drawing>
      </w:r>
    </w:p>
    <w:p w14:paraId="4F827A46" w14:textId="77777777" w:rsidR="005D5A5C" w:rsidRPr="005D5A5C" w:rsidRDefault="005D5A5C" w:rsidP="005D5A5C">
      <w:pPr>
        <w:pStyle w:val="a4"/>
        <w:shd w:val="clear" w:color="auto" w:fill="FFFFFF"/>
        <w:spacing w:before="0" w:beforeAutospacing="0" w:after="0" w:afterAutospacing="0" w:line="304" w:lineRule="atLeast"/>
        <w:jc w:val="center"/>
      </w:pPr>
      <w:r w:rsidRPr="005D5A5C">
        <w:rPr>
          <w:i/>
          <w:iCs/>
          <w:bdr w:val="none" w:sz="0" w:space="0" w:color="auto" w:frame="1"/>
        </w:rPr>
        <w:t>Рис. 4</w:t>
      </w:r>
    </w:p>
    <w:p w14:paraId="5B99BC73" w14:textId="77777777" w:rsidR="005D5A5C" w:rsidRPr="005D5A5C" w:rsidRDefault="005D5A5C" w:rsidP="005D5A5C">
      <w:pPr>
        <w:pStyle w:val="a4"/>
        <w:shd w:val="clear" w:color="auto" w:fill="FFFFFF"/>
        <w:spacing w:before="0" w:beforeAutospacing="0" w:after="0" w:afterAutospacing="0" w:line="304" w:lineRule="atLeast"/>
        <w:ind w:firstLine="708"/>
        <w:jc w:val="both"/>
      </w:pPr>
      <w:r w:rsidRPr="005D5A5C">
        <w:rPr>
          <w:bdr w:val="none" w:sz="0" w:space="0" w:color="auto" w:frame="1"/>
        </w:rPr>
        <w:t>В </w:t>
      </w:r>
      <w:r w:rsidRPr="005D5A5C">
        <w:rPr>
          <w:b/>
          <w:bCs/>
          <w:bdr w:val="none" w:sz="0" w:space="0" w:color="auto" w:frame="1"/>
        </w:rPr>
        <w:t>режиме слайдов</w:t>
      </w:r>
      <w:r w:rsidRPr="005D5A5C">
        <w:rPr>
          <w:bdr w:val="none" w:sz="0" w:space="0" w:color="auto" w:frame="1"/>
        </w:rPr>
        <w:t> каждый кадр занимает основную часть рабочего окна, а структура презентации отображается на узкой панели слева, где представлены только символы слайдов и их номера (рис. 5).</w:t>
      </w:r>
    </w:p>
    <w:p w14:paraId="33DF6CA2" w14:textId="38AA7886" w:rsidR="005D5A5C" w:rsidRPr="005D5A5C" w:rsidRDefault="005D5A5C" w:rsidP="005D5A5C">
      <w:pPr>
        <w:pStyle w:val="a4"/>
        <w:shd w:val="clear" w:color="auto" w:fill="FFFFFF"/>
        <w:spacing w:before="0" w:beforeAutospacing="0" w:after="0" w:afterAutospacing="0" w:line="304" w:lineRule="atLeast"/>
      </w:pPr>
      <w:r w:rsidRPr="005D5A5C">
        <w:rPr>
          <w:bdr w:val="none" w:sz="0" w:space="0" w:color="auto" w:frame="1"/>
        </w:rPr>
        <w:lastRenderedPageBreak/>
        <w:t> </w:t>
      </w:r>
      <w:r w:rsidRPr="005D5A5C">
        <w:rPr>
          <w:noProof/>
          <w:bdr w:val="none" w:sz="0" w:space="0" w:color="auto" w:frame="1"/>
        </w:rPr>
        <w:drawing>
          <wp:inline distT="0" distB="0" distL="0" distR="0" wp14:anchorId="28A6D7AB" wp14:editId="3DBDE296">
            <wp:extent cx="3448050" cy="2463800"/>
            <wp:effectExtent l="0" t="0" r="0" b="0"/>
            <wp:docPr id="105812" name="Рисунок 105812" descr="http://lib.nspu.ru/umk/e78d2ff676223e52/Teor_mater.files/image06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http://lib.nspu.ru/umk/e78d2ff676223e52/Teor_mater.files/image067.jp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3448050" cy="2463800"/>
                    </a:xfrm>
                    <a:prstGeom prst="rect">
                      <a:avLst/>
                    </a:prstGeom>
                    <a:noFill/>
                    <a:ln>
                      <a:noFill/>
                    </a:ln>
                  </pic:spPr>
                </pic:pic>
              </a:graphicData>
            </a:graphic>
          </wp:inline>
        </w:drawing>
      </w:r>
    </w:p>
    <w:p w14:paraId="1D574910" w14:textId="77777777" w:rsidR="005D5A5C" w:rsidRPr="005D5A5C" w:rsidRDefault="005D5A5C" w:rsidP="005D5A5C">
      <w:pPr>
        <w:pStyle w:val="a4"/>
        <w:shd w:val="clear" w:color="auto" w:fill="FFFFFF"/>
        <w:spacing w:before="0" w:beforeAutospacing="0" w:after="0" w:line="304" w:lineRule="atLeast"/>
        <w:jc w:val="both"/>
      </w:pPr>
      <w:r w:rsidRPr="005D5A5C">
        <w:rPr>
          <w:i/>
          <w:iCs/>
          <w:bdr w:val="none" w:sz="0" w:space="0" w:color="auto" w:frame="1"/>
        </w:rPr>
        <w:t>Рис. 5</w:t>
      </w:r>
    </w:p>
    <w:p w14:paraId="389AA5DB" w14:textId="77777777" w:rsidR="005D5A5C" w:rsidRPr="005D5A5C" w:rsidRDefault="005D5A5C" w:rsidP="005D5A5C">
      <w:pPr>
        <w:pStyle w:val="a4"/>
        <w:shd w:val="clear" w:color="auto" w:fill="FFFFFF"/>
        <w:spacing w:before="0" w:beforeAutospacing="0" w:after="0" w:line="304" w:lineRule="atLeast"/>
        <w:ind w:firstLine="708"/>
        <w:jc w:val="both"/>
      </w:pPr>
      <w:r w:rsidRPr="005D5A5C">
        <w:rPr>
          <w:bdr w:val="none" w:sz="0" w:space="0" w:color="auto" w:frame="1"/>
        </w:rPr>
        <w:t>В режиме </w:t>
      </w:r>
      <w:r w:rsidRPr="005D5A5C">
        <w:rPr>
          <w:b/>
          <w:bCs/>
          <w:bdr w:val="none" w:sz="0" w:space="0" w:color="auto" w:frame="1"/>
        </w:rPr>
        <w:t>сортировщика слайдов</w:t>
      </w:r>
      <w:r w:rsidRPr="005D5A5C">
        <w:rPr>
          <w:bdr w:val="none" w:sz="0" w:space="0" w:color="auto" w:frame="1"/>
        </w:rPr>
        <w:t> (рис. 6) кадры представлены эскизами, </w:t>
      </w:r>
      <w:r w:rsidRPr="005D5A5C">
        <w:rPr>
          <w:spacing w:val="4"/>
          <w:bdr w:val="none" w:sz="0" w:space="0" w:color="auto" w:frame="1"/>
        </w:rPr>
        <w:t>занимающими все рабочее поле, под каждым из которых размещаются значки, указывающие на </w:t>
      </w:r>
      <w:r w:rsidRPr="005D5A5C">
        <w:rPr>
          <w:bdr w:val="none" w:sz="0" w:space="0" w:color="auto" w:frame="1"/>
        </w:rPr>
        <w:t>параметры смены слайдов, анимации, времени экспозиции кадра. Соответственно меняется и панель инструментов, где появляются необходимые элементы управления, и контекстного меню, открываемое щелчком правой кнопки мыши на эскизе слайда.</w:t>
      </w:r>
    </w:p>
    <w:p w14:paraId="1FD9A17F" w14:textId="77777777" w:rsidR="005D5A5C" w:rsidRPr="005D5A5C" w:rsidRDefault="005D5A5C" w:rsidP="005D5A5C">
      <w:pPr>
        <w:pStyle w:val="a4"/>
        <w:shd w:val="clear" w:color="auto" w:fill="FFFFFF"/>
        <w:spacing w:before="0" w:beforeAutospacing="0" w:after="0" w:afterAutospacing="0" w:line="304" w:lineRule="atLeast"/>
        <w:ind w:firstLine="708"/>
        <w:jc w:val="both"/>
      </w:pPr>
      <w:r w:rsidRPr="005D5A5C">
        <w:rPr>
          <w:spacing w:val="2"/>
          <w:bdr w:val="none" w:sz="0" w:space="0" w:color="auto" w:frame="1"/>
        </w:rPr>
        <w:t>При переходе в режим </w:t>
      </w:r>
      <w:r w:rsidRPr="005D5A5C">
        <w:rPr>
          <w:b/>
          <w:bCs/>
          <w:spacing w:val="2"/>
          <w:bdr w:val="none" w:sz="0" w:space="0" w:color="auto" w:frame="1"/>
        </w:rPr>
        <w:t>показа слайдов</w:t>
      </w:r>
      <w:r w:rsidRPr="005D5A5C">
        <w:rPr>
          <w:spacing w:val="2"/>
          <w:bdr w:val="none" w:sz="0" w:space="0" w:color="auto" w:frame="1"/>
        </w:rPr>
        <w:t> автоматически запускается полноэкранная</w:t>
      </w:r>
      <w:r w:rsidRPr="005D5A5C">
        <w:rPr>
          <w:bdr w:val="none" w:sz="0" w:space="0" w:color="auto" w:frame="1"/>
        </w:rPr>
        <w:t> демонстрация с параметрами, выставленными в режиме сортировщика слайдов. Демонстрация начинается с текущего (выбранного) слайда. Завершить ее можно в любой момент нажатием клавиши </w:t>
      </w:r>
      <w:r w:rsidRPr="005D5A5C">
        <w:rPr>
          <w:b/>
          <w:bCs/>
          <w:bdr w:val="none" w:sz="0" w:space="0" w:color="auto" w:frame="1"/>
        </w:rPr>
        <w:t>Esc</w:t>
      </w:r>
      <w:r w:rsidRPr="005D5A5C">
        <w:rPr>
          <w:bdr w:val="none" w:sz="0" w:space="0" w:color="auto" w:frame="1"/>
        </w:rPr>
        <w:t>.</w:t>
      </w:r>
    </w:p>
    <w:p w14:paraId="7B153DEE" w14:textId="34CBB5DA" w:rsidR="005D5A5C" w:rsidRPr="005D5A5C" w:rsidRDefault="005D5A5C" w:rsidP="005D5A5C">
      <w:pPr>
        <w:pStyle w:val="a4"/>
        <w:shd w:val="clear" w:color="auto" w:fill="FFFFFF"/>
        <w:spacing w:before="0" w:beforeAutospacing="0" w:after="0" w:line="304" w:lineRule="atLeast"/>
        <w:jc w:val="center"/>
      </w:pPr>
      <w:r w:rsidRPr="005D5A5C">
        <w:rPr>
          <w:noProof/>
          <w:bdr w:val="none" w:sz="0" w:space="0" w:color="auto" w:frame="1"/>
        </w:rPr>
        <w:drawing>
          <wp:inline distT="0" distB="0" distL="0" distR="0" wp14:anchorId="23AC84C7" wp14:editId="44BD7F5C">
            <wp:extent cx="3422650" cy="2457450"/>
            <wp:effectExtent l="0" t="0" r="6350" b="0"/>
            <wp:docPr id="105811" name="Рисунок 105811" descr="http://lib.nspu.ru/umk/e78d2ff676223e52/Teor_mater.files/image06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http://lib.nspu.ru/umk/e78d2ff676223e52/Teor_mater.files/image068.jpg"/>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3422650" cy="2457450"/>
                    </a:xfrm>
                    <a:prstGeom prst="rect">
                      <a:avLst/>
                    </a:prstGeom>
                    <a:noFill/>
                    <a:ln>
                      <a:noFill/>
                    </a:ln>
                  </pic:spPr>
                </pic:pic>
              </a:graphicData>
            </a:graphic>
          </wp:inline>
        </w:drawing>
      </w:r>
    </w:p>
    <w:p w14:paraId="78F5C786" w14:textId="77777777" w:rsidR="005D5A5C" w:rsidRPr="005D5A5C" w:rsidRDefault="005D5A5C" w:rsidP="005D5A5C">
      <w:pPr>
        <w:pStyle w:val="a4"/>
        <w:shd w:val="clear" w:color="auto" w:fill="FFFFFF"/>
        <w:spacing w:before="0" w:beforeAutospacing="0" w:after="0" w:afterAutospacing="0" w:line="304" w:lineRule="atLeast"/>
        <w:jc w:val="center"/>
      </w:pPr>
      <w:r w:rsidRPr="005D5A5C">
        <w:rPr>
          <w:i/>
          <w:iCs/>
          <w:bdr w:val="none" w:sz="0" w:space="0" w:color="auto" w:frame="1"/>
        </w:rPr>
        <w:t>Рис. 6</w:t>
      </w:r>
    </w:p>
    <w:p w14:paraId="07F44776" w14:textId="77777777" w:rsidR="005D5A5C" w:rsidRPr="005D5A5C" w:rsidRDefault="005D5A5C" w:rsidP="005D5A5C">
      <w:pPr>
        <w:pStyle w:val="a4"/>
        <w:shd w:val="clear" w:color="auto" w:fill="FFFFFF"/>
        <w:spacing w:before="0" w:beforeAutospacing="0" w:after="0" w:line="304" w:lineRule="atLeast"/>
      </w:pPr>
      <w:r w:rsidRPr="005D5A5C">
        <w:rPr>
          <w:b/>
          <w:bCs/>
          <w:i/>
          <w:iCs/>
          <w:bdr w:val="none" w:sz="0" w:space="0" w:color="auto" w:frame="1"/>
        </w:rPr>
        <w:t>Структура документов PowerPoint</w:t>
      </w:r>
    </w:p>
    <w:p w14:paraId="41661D02" w14:textId="77777777" w:rsidR="005D5A5C" w:rsidRPr="005D5A5C" w:rsidRDefault="005D5A5C" w:rsidP="005D5A5C">
      <w:pPr>
        <w:pStyle w:val="a4"/>
        <w:shd w:val="clear" w:color="auto" w:fill="FFFFFF"/>
        <w:spacing w:before="0" w:beforeAutospacing="0" w:after="0" w:line="304" w:lineRule="atLeast"/>
        <w:ind w:firstLine="708"/>
        <w:jc w:val="both"/>
      </w:pPr>
      <w:r w:rsidRPr="005D5A5C">
        <w:rPr>
          <w:spacing w:val="-2"/>
          <w:bdr w:val="none" w:sz="0" w:space="0" w:color="auto" w:frame="1"/>
        </w:rPr>
        <w:t>Любой документ PowerPoint представляет собой набор отдельных, но взаимосвязанных кадров, называемых </w:t>
      </w:r>
      <w:r w:rsidRPr="005D5A5C">
        <w:rPr>
          <w:i/>
          <w:iCs/>
          <w:spacing w:val="-2"/>
          <w:bdr w:val="none" w:sz="0" w:space="0" w:color="auto" w:frame="1"/>
        </w:rPr>
        <w:t>слайдами</w:t>
      </w:r>
      <w:r w:rsidRPr="005D5A5C">
        <w:rPr>
          <w:spacing w:val="-2"/>
          <w:bdr w:val="none" w:sz="0" w:space="0" w:color="auto" w:frame="1"/>
        </w:rPr>
        <w:t xml:space="preserve">. Таких слайдов в презентации может быть сколь угодно много, но все должно быть в разумных пределах, сотый слайд вашей </w:t>
      </w:r>
      <w:r w:rsidRPr="005D5A5C">
        <w:rPr>
          <w:spacing w:val="-2"/>
          <w:bdr w:val="none" w:sz="0" w:space="0" w:color="auto" w:frame="1"/>
        </w:rPr>
        <w:lastRenderedPageBreak/>
        <w:t>презентации вряд ли покажется кому-нибудь интересным. Каждый слайд в документе имеет собственный уникальный номер, присваиваемый по умолчанию в зависимости от его места. Последовательность слайдов, следовательно, и их связь, и нумерация в документе линейная. Такая линейность автоматически поддерживается PowerPoint независимо от действий пользователя. То есть удаление, вставка, перемещение, скрытие или показ слайдов не нарушают линейной структуры документа.</w:t>
      </w:r>
    </w:p>
    <w:p w14:paraId="0573B6D6" w14:textId="77777777" w:rsidR="005D5A5C" w:rsidRPr="005D5A5C" w:rsidRDefault="005D5A5C" w:rsidP="005D5A5C">
      <w:pPr>
        <w:pStyle w:val="a4"/>
        <w:shd w:val="clear" w:color="auto" w:fill="FFFFFF"/>
        <w:spacing w:before="0" w:beforeAutospacing="0" w:after="0" w:line="304" w:lineRule="atLeast"/>
        <w:ind w:firstLine="708"/>
        <w:jc w:val="both"/>
      </w:pPr>
      <w:r w:rsidRPr="005D5A5C">
        <w:rPr>
          <w:spacing w:val="-2"/>
          <w:bdr w:val="none" w:sz="0" w:space="0" w:color="auto" w:frame="1"/>
        </w:rPr>
        <w:t>Слайды содержат объекты самого разного типа, их сочетание призвано наиболее полно </w:t>
      </w:r>
      <w:r w:rsidRPr="005D5A5C">
        <w:rPr>
          <w:spacing w:val="4"/>
          <w:bdr w:val="none" w:sz="0" w:space="0" w:color="auto" w:frame="1"/>
        </w:rPr>
        <w:t>выразить содержание данного кадра презентации. На каждом слайде присутствует, как</w:t>
      </w:r>
      <w:r w:rsidRPr="005D5A5C">
        <w:rPr>
          <w:bdr w:val="none" w:sz="0" w:space="0" w:color="auto" w:frame="1"/>
        </w:rPr>
        <w:t> </w:t>
      </w:r>
      <w:r w:rsidRPr="005D5A5C">
        <w:rPr>
          <w:spacing w:val="4"/>
          <w:bdr w:val="none" w:sz="0" w:space="0" w:color="auto" w:frame="1"/>
        </w:rPr>
        <w:t>минимум, один объект – фон кадра. То есть, полностью пустого слайда существовать не </w:t>
      </w:r>
      <w:r w:rsidRPr="005D5A5C">
        <w:rPr>
          <w:bdr w:val="none" w:sz="0" w:space="0" w:color="auto" w:frame="1"/>
        </w:rPr>
        <w:t>может и под “пустым” понимается слайд с объектом типа “фон”.</w:t>
      </w:r>
    </w:p>
    <w:p w14:paraId="4339F2CE" w14:textId="77777777" w:rsidR="005D5A5C" w:rsidRPr="005D5A5C" w:rsidRDefault="005D5A5C" w:rsidP="005D5A5C">
      <w:pPr>
        <w:pStyle w:val="a4"/>
        <w:shd w:val="clear" w:color="auto" w:fill="FFFFFF"/>
        <w:spacing w:before="0" w:beforeAutospacing="0" w:after="0" w:line="304" w:lineRule="atLeast"/>
        <w:jc w:val="both"/>
      </w:pPr>
      <w:r w:rsidRPr="005D5A5C">
        <w:rPr>
          <w:bdr w:val="none" w:sz="0" w:space="0" w:color="auto" w:frame="1"/>
        </w:rPr>
        <w:t>К объектам, размещаемым на слайде, относятся:</w:t>
      </w:r>
    </w:p>
    <w:p w14:paraId="2124921E" w14:textId="77777777" w:rsidR="005D5A5C" w:rsidRPr="005D5A5C" w:rsidRDefault="005D5A5C" w:rsidP="00BD5A2D">
      <w:pPr>
        <w:numPr>
          <w:ilvl w:val="0"/>
          <w:numId w:val="72"/>
        </w:numPr>
        <w:shd w:val="clear" w:color="auto" w:fill="FFFFFF"/>
        <w:spacing w:line="304" w:lineRule="atLeast"/>
        <w:jc w:val="both"/>
      </w:pPr>
      <w:r w:rsidRPr="005D5A5C">
        <w:rPr>
          <w:bdr w:val="none" w:sz="0" w:space="0" w:color="auto" w:frame="1"/>
        </w:rPr>
        <w:t>фон;</w:t>
      </w:r>
    </w:p>
    <w:p w14:paraId="1306551B" w14:textId="77777777" w:rsidR="005D5A5C" w:rsidRPr="005D5A5C" w:rsidRDefault="005D5A5C" w:rsidP="00BD5A2D">
      <w:pPr>
        <w:numPr>
          <w:ilvl w:val="0"/>
          <w:numId w:val="72"/>
        </w:numPr>
        <w:shd w:val="clear" w:color="auto" w:fill="FFFFFF"/>
        <w:spacing w:line="304" w:lineRule="atLeast"/>
        <w:jc w:val="both"/>
      </w:pPr>
      <w:r w:rsidRPr="005D5A5C">
        <w:rPr>
          <w:bdr w:val="none" w:sz="0" w:space="0" w:color="auto" w:frame="1"/>
        </w:rPr>
        <w:t>текст;</w:t>
      </w:r>
    </w:p>
    <w:p w14:paraId="74FB95DE" w14:textId="77777777" w:rsidR="005D5A5C" w:rsidRPr="005D5A5C" w:rsidRDefault="005D5A5C" w:rsidP="00BD5A2D">
      <w:pPr>
        <w:numPr>
          <w:ilvl w:val="0"/>
          <w:numId w:val="72"/>
        </w:numPr>
        <w:shd w:val="clear" w:color="auto" w:fill="FFFFFF"/>
        <w:spacing w:line="304" w:lineRule="atLeast"/>
        <w:jc w:val="both"/>
      </w:pPr>
      <w:r w:rsidRPr="005D5A5C">
        <w:rPr>
          <w:bdr w:val="none" w:sz="0" w:space="0" w:color="auto" w:frame="1"/>
        </w:rPr>
        <w:t>гиперссылки (как особый вид текста);</w:t>
      </w:r>
    </w:p>
    <w:p w14:paraId="72B1542A" w14:textId="77777777" w:rsidR="005D5A5C" w:rsidRPr="005D5A5C" w:rsidRDefault="005D5A5C" w:rsidP="00BD5A2D">
      <w:pPr>
        <w:numPr>
          <w:ilvl w:val="0"/>
          <w:numId w:val="72"/>
        </w:numPr>
        <w:shd w:val="clear" w:color="auto" w:fill="FFFFFF"/>
        <w:spacing w:line="304" w:lineRule="atLeast"/>
        <w:jc w:val="both"/>
      </w:pPr>
      <w:r w:rsidRPr="005D5A5C">
        <w:rPr>
          <w:bdr w:val="none" w:sz="0" w:space="0" w:color="auto" w:frame="1"/>
        </w:rPr>
        <w:t>колонтитулы (как особый вид текста);</w:t>
      </w:r>
    </w:p>
    <w:p w14:paraId="17F6CC77" w14:textId="77777777" w:rsidR="005D5A5C" w:rsidRPr="005D5A5C" w:rsidRDefault="005D5A5C" w:rsidP="00BD5A2D">
      <w:pPr>
        <w:numPr>
          <w:ilvl w:val="0"/>
          <w:numId w:val="72"/>
        </w:numPr>
        <w:shd w:val="clear" w:color="auto" w:fill="FFFFFF"/>
        <w:spacing w:line="304" w:lineRule="atLeast"/>
        <w:jc w:val="both"/>
      </w:pPr>
      <w:r w:rsidRPr="005D5A5C">
        <w:rPr>
          <w:bdr w:val="none" w:sz="0" w:space="0" w:color="auto" w:frame="1"/>
        </w:rPr>
        <w:t>таблицы;</w:t>
      </w:r>
    </w:p>
    <w:p w14:paraId="720EB8C9" w14:textId="77777777" w:rsidR="005D5A5C" w:rsidRPr="005D5A5C" w:rsidRDefault="005D5A5C" w:rsidP="00BD5A2D">
      <w:pPr>
        <w:numPr>
          <w:ilvl w:val="0"/>
          <w:numId w:val="72"/>
        </w:numPr>
        <w:shd w:val="clear" w:color="auto" w:fill="FFFFFF"/>
        <w:spacing w:line="304" w:lineRule="atLeast"/>
        <w:jc w:val="both"/>
      </w:pPr>
      <w:r w:rsidRPr="005D5A5C">
        <w:rPr>
          <w:bdr w:val="none" w:sz="0" w:space="0" w:color="auto" w:frame="1"/>
        </w:rPr>
        <w:t>графические изображения;</w:t>
      </w:r>
    </w:p>
    <w:p w14:paraId="39D3E2C4" w14:textId="77777777" w:rsidR="005D5A5C" w:rsidRPr="005D5A5C" w:rsidRDefault="005D5A5C" w:rsidP="00BD5A2D">
      <w:pPr>
        <w:numPr>
          <w:ilvl w:val="0"/>
          <w:numId w:val="72"/>
        </w:numPr>
        <w:shd w:val="clear" w:color="auto" w:fill="FFFFFF"/>
        <w:spacing w:line="304" w:lineRule="atLeast"/>
        <w:jc w:val="both"/>
      </w:pPr>
      <w:r w:rsidRPr="005D5A5C">
        <w:rPr>
          <w:bdr w:val="none" w:sz="0" w:space="0" w:color="auto" w:frame="1"/>
        </w:rPr>
        <w:t>надписи;</w:t>
      </w:r>
    </w:p>
    <w:p w14:paraId="10AF5AD7" w14:textId="77777777" w:rsidR="005D5A5C" w:rsidRPr="005D5A5C" w:rsidRDefault="005D5A5C" w:rsidP="00BD5A2D">
      <w:pPr>
        <w:numPr>
          <w:ilvl w:val="0"/>
          <w:numId w:val="72"/>
        </w:numPr>
        <w:shd w:val="clear" w:color="auto" w:fill="FFFFFF"/>
        <w:spacing w:line="304" w:lineRule="atLeast"/>
        <w:jc w:val="both"/>
      </w:pPr>
      <w:r w:rsidRPr="005D5A5C">
        <w:rPr>
          <w:bdr w:val="none" w:sz="0" w:space="0" w:color="auto" w:frame="1"/>
        </w:rPr>
        <w:t>диаграммы;</w:t>
      </w:r>
    </w:p>
    <w:p w14:paraId="323C9138" w14:textId="77777777" w:rsidR="005D5A5C" w:rsidRPr="005D5A5C" w:rsidRDefault="005D5A5C" w:rsidP="00BD5A2D">
      <w:pPr>
        <w:numPr>
          <w:ilvl w:val="0"/>
          <w:numId w:val="72"/>
        </w:numPr>
        <w:shd w:val="clear" w:color="auto" w:fill="FFFFFF"/>
        <w:spacing w:line="304" w:lineRule="atLeast"/>
        <w:jc w:val="both"/>
      </w:pPr>
      <w:r w:rsidRPr="005D5A5C">
        <w:rPr>
          <w:bdr w:val="none" w:sz="0" w:space="0" w:color="auto" w:frame="1"/>
        </w:rPr>
        <w:t>фильм;</w:t>
      </w:r>
    </w:p>
    <w:p w14:paraId="589BE423" w14:textId="77777777" w:rsidR="005D5A5C" w:rsidRPr="005D5A5C" w:rsidRDefault="005D5A5C" w:rsidP="00BD5A2D">
      <w:pPr>
        <w:numPr>
          <w:ilvl w:val="0"/>
          <w:numId w:val="72"/>
        </w:numPr>
        <w:shd w:val="clear" w:color="auto" w:fill="FFFFFF"/>
        <w:spacing w:line="304" w:lineRule="atLeast"/>
        <w:jc w:val="both"/>
      </w:pPr>
      <w:r w:rsidRPr="005D5A5C">
        <w:rPr>
          <w:bdr w:val="none" w:sz="0" w:space="0" w:color="auto" w:frame="1"/>
        </w:rPr>
        <w:t>звук;</w:t>
      </w:r>
    </w:p>
    <w:p w14:paraId="6F8C07E6" w14:textId="77777777" w:rsidR="005D5A5C" w:rsidRPr="005D5A5C" w:rsidRDefault="005D5A5C" w:rsidP="00BD5A2D">
      <w:pPr>
        <w:numPr>
          <w:ilvl w:val="0"/>
          <w:numId w:val="72"/>
        </w:numPr>
        <w:shd w:val="clear" w:color="auto" w:fill="FFFFFF"/>
        <w:spacing w:line="304" w:lineRule="atLeast"/>
        <w:jc w:val="both"/>
      </w:pPr>
      <w:r w:rsidRPr="005D5A5C">
        <w:rPr>
          <w:bdr w:val="none" w:sz="0" w:space="0" w:color="auto" w:frame="1"/>
        </w:rPr>
        <w:t>значок (ярлык);</w:t>
      </w:r>
    </w:p>
    <w:p w14:paraId="6A18060D" w14:textId="77777777" w:rsidR="005D5A5C" w:rsidRPr="005D5A5C" w:rsidRDefault="005D5A5C" w:rsidP="00BD5A2D">
      <w:pPr>
        <w:numPr>
          <w:ilvl w:val="0"/>
          <w:numId w:val="72"/>
        </w:numPr>
        <w:shd w:val="clear" w:color="auto" w:fill="FFFFFF"/>
        <w:spacing w:line="304" w:lineRule="atLeast"/>
        <w:jc w:val="both"/>
      </w:pPr>
      <w:r w:rsidRPr="005D5A5C">
        <w:rPr>
          <w:bdr w:val="none" w:sz="0" w:space="0" w:color="auto" w:frame="1"/>
        </w:rPr>
        <w:t>особым объектом выступает цветовое оформление различных объектов, в совокупности представляющее цветовую схему слайда.</w:t>
      </w:r>
    </w:p>
    <w:p w14:paraId="36AD1889" w14:textId="77777777" w:rsidR="005D5A5C" w:rsidRPr="005D5A5C" w:rsidRDefault="005D5A5C" w:rsidP="005D5A5C">
      <w:pPr>
        <w:pStyle w:val="a4"/>
        <w:shd w:val="clear" w:color="auto" w:fill="FFFFFF"/>
        <w:spacing w:before="0" w:beforeAutospacing="0" w:after="0" w:afterAutospacing="0" w:line="304" w:lineRule="atLeast"/>
        <w:ind w:firstLine="360"/>
        <w:jc w:val="both"/>
      </w:pPr>
      <w:r w:rsidRPr="005D5A5C">
        <w:rPr>
          <w:bdr w:val="none" w:sz="0" w:space="0" w:color="auto" w:frame="1"/>
        </w:rPr>
        <w:t>Все объекты, размещаемые на слайде, могут быть созданы или оформлены внутренними средствами PowerPoint, внешними приложениями или одновременно как теми, так и другими средствами.</w:t>
      </w:r>
    </w:p>
    <w:p w14:paraId="29930441" w14:textId="77777777" w:rsidR="005D5A5C" w:rsidRPr="005D5A5C" w:rsidRDefault="005D5A5C" w:rsidP="005D5A5C">
      <w:pPr>
        <w:pStyle w:val="a4"/>
        <w:shd w:val="clear" w:color="auto" w:fill="FFFFFF"/>
        <w:spacing w:before="0" w:beforeAutospacing="0" w:after="0" w:line="304" w:lineRule="atLeast"/>
        <w:ind w:firstLine="708"/>
        <w:jc w:val="center"/>
      </w:pPr>
      <w:r w:rsidRPr="005D5A5C">
        <w:rPr>
          <w:b/>
          <w:bCs/>
          <w:i/>
          <w:iCs/>
          <w:bdr w:val="none" w:sz="0" w:space="0" w:color="auto" w:frame="1"/>
        </w:rPr>
        <w:t>Ход работы</w:t>
      </w:r>
    </w:p>
    <w:p w14:paraId="08170C35" w14:textId="77777777" w:rsidR="005D5A5C" w:rsidRPr="005D5A5C" w:rsidRDefault="005D5A5C" w:rsidP="005D5A5C">
      <w:pPr>
        <w:pStyle w:val="a4"/>
        <w:shd w:val="clear" w:color="auto" w:fill="FFFFFF"/>
        <w:spacing w:before="0" w:beforeAutospacing="0" w:after="0" w:line="304" w:lineRule="atLeast"/>
        <w:ind w:firstLine="708"/>
        <w:jc w:val="both"/>
      </w:pPr>
      <w:r w:rsidRPr="005D5A5C">
        <w:rPr>
          <w:bdr w:val="none" w:sz="0" w:space="0" w:color="auto" w:frame="1"/>
        </w:rPr>
        <w:t>Под созданием новой презентации, аналогично “созданию нового документа” в Word, будем понимать инициирование создания презентации через меню </w:t>
      </w:r>
      <w:r w:rsidRPr="005D5A5C">
        <w:rPr>
          <w:b/>
          <w:bCs/>
          <w:bdr w:val="none" w:sz="0" w:space="0" w:color="auto" w:frame="1"/>
        </w:rPr>
        <w:t>Файл/Создать</w:t>
      </w:r>
      <w:r w:rsidRPr="005D5A5C">
        <w:rPr>
          <w:bdr w:val="none" w:sz="0" w:space="0" w:color="auto" w:frame="1"/>
        </w:rPr>
        <w:t> или при помощи диалогового окна, автоматически появляющегося при запуске PowerPoint. В любом случае, создать новую презентацию можно тремя разными способами:</w:t>
      </w:r>
    </w:p>
    <w:p w14:paraId="773BF184" w14:textId="77777777" w:rsidR="005D5A5C" w:rsidRPr="005D5A5C" w:rsidRDefault="005D5A5C" w:rsidP="005D5A5C">
      <w:pPr>
        <w:pStyle w:val="a4"/>
        <w:shd w:val="clear" w:color="auto" w:fill="FFFFFF"/>
        <w:spacing w:before="0" w:beforeAutospacing="0" w:after="0" w:line="304" w:lineRule="atLeast"/>
        <w:jc w:val="both"/>
      </w:pPr>
      <w:r w:rsidRPr="005D5A5C">
        <w:rPr>
          <w:bdr w:val="none" w:sz="0" w:space="0" w:color="auto" w:frame="1"/>
        </w:rPr>
        <w:t>1)    при помощи мастера автосодержания;</w:t>
      </w:r>
    </w:p>
    <w:p w14:paraId="51AD51DC" w14:textId="77777777" w:rsidR="005D5A5C" w:rsidRPr="005D5A5C" w:rsidRDefault="005D5A5C" w:rsidP="005D5A5C">
      <w:pPr>
        <w:pStyle w:val="a4"/>
        <w:shd w:val="clear" w:color="auto" w:fill="FFFFFF"/>
        <w:spacing w:before="0" w:beforeAutospacing="0" w:after="0" w:line="304" w:lineRule="atLeast"/>
        <w:jc w:val="both"/>
      </w:pPr>
      <w:r w:rsidRPr="005D5A5C">
        <w:rPr>
          <w:bdr w:val="none" w:sz="0" w:space="0" w:color="auto" w:frame="1"/>
        </w:rPr>
        <w:t>2)    на основе предлагаемых шаблонов;</w:t>
      </w:r>
    </w:p>
    <w:p w14:paraId="012A36F9" w14:textId="77777777" w:rsidR="005D5A5C" w:rsidRPr="005D5A5C" w:rsidRDefault="005D5A5C" w:rsidP="005D5A5C">
      <w:pPr>
        <w:pStyle w:val="a4"/>
        <w:shd w:val="clear" w:color="auto" w:fill="FFFFFF"/>
        <w:spacing w:before="0" w:beforeAutospacing="0" w:after="0" w:line="304" w:lineRule="atLeast"/>
        <w:jc w:val="both"/>
      </w:pPr>
      <w:r w:rsidRPr="005D5A5C">
        <w:rPr>
          <w:bdr w:val="none" w:sz="0" w:space="0" w:color="auto" w:frame="1"/>
        </w:rPr>
        <w:t>3)    используя пустую презентацию, то есть создавая документ “с нуля”.</w:t>
      </w:r>
    </w:p>
    <w:p w14:paraId="4B8B9DF6" w14:textId="77777777" w:rsidR="005D5A5C" w:rsidRPr="005D5A5C" w:rsidRDefault="005D5A5C" w:rsidP="005D5A5C">
      <w:pPr>
        <w:pStyle w:val="a4"/>
        <w:shd w:val="clear" w:color="auto" w:fill="FFFFFF"/>
        <w:spacing w:before="0" w:beforeAutospacing="0" w:after="0" w:afterAutospacing="0" w:line="304" w:lineRule="atLeast"/>
        <w:ind w:firstLine="708"/>
        <w:jc w:val="both"/>
      </w:pPr>
      <w:r w:rsidRPr="005D5A5C">
        <w:rPr>
          <w:bdr w:val="none" w:sz="0" w:space="0" w:color="auto" w:frame="1"/>
        </w:rPr>
        <w:t xml:space="preserve">Создание презентации при помощи мастера автосодержания – это самый легкий, но зато самый стандартизированный способ. В этом случае мастер, как и большинство </w:t>
      </w:r>
      <w:r w:rsidRPr="005D5A5C">
        <w:rPr>
          <w:bdr w:val="none" w:sz="0" w:space="0" w:color="auto" w:frame="1"/>
        </w:rPr>
        <w:lastRenderedPageBreak/>
        <w:t>мастеров Microsoft Office, задает вам определенные вопросы, собирает тем самым необходимую информацию и предлагает на ее основе набор слайдов по указанной теме. Для начинающего пользователя этот способ видится самым простым и удобным, поскольку мастер грамотно ведет его через все стадии подготовки презентации. С другой стороны, он самостоятельно принимает ключевые решения, практически не оставляя возможности для свободного творчества. При запуске PowerPoint щелчком мыши на значке </w:t>
      </w:r>
      <w:r w:rsidRPr="005D5A5C">
        <w:rPr>
          <w:b/>
          <w:bCs/>
          <w:bdr w:val="none" w:sz="0" w:space="0" w:color="auto" w:frame="1"/>
        </w:rPr>
        <w:t>Мастер автосодержания</w:t>
      </w:r>
      <w:r w:rsidRPr="005D5A5C">
        <w:rPr>
          <w:bdr w:val="none" w:sz="0" w:space="0" w:color="auto" w:frame="1"/>
        </w:rPr>
        <w:t> вызывается следующее диалоговое окно (рис. 7).</w:t>
      </w:r>
    </w:p>
    <w:p w14:paraId="4637C65A" w14:textId="127190F5" w:rsidR="005D5A5C" w:rsidRPr="005D5A5C" w:rsidRDefault="005D5A5C" w:rsidP="005D5A5C">
      <w:pPr>
        <w:pStyle w:val="a4"/>
        <w:shd w:val="clear" w:color="auto" w:fill="FFFFFF"/>
        <w:spacing w:before="0" w:beforeAutospacing="0" w:after="0" w:afterAutospacing="0" w:line="304" w:lineRule="atLeast"/>
        <w:jc w:val="both"/>
      </w:pPr>
      <w:r w:rsidRPr="005D5A5C">
        <w:rPr>
          <w:bdr w:val="none" w:sz="0" w:space="0" w:color="auto" w:frame="1"/>
        </w:rPr>
        <w:t> </w:t>
      </w:r>
      <w:r w:rsidRPr="005D5A5C">
        <w:rPr>
          <w:noProof/>
          <w:bdr w:val="none" w:sz="0" w:space="0" w:color="auto" w:frame="1"/>
        </w:rPr>
        <w:drawing>
          <wp:inline distT="0" distB="0" distL="0" distR="0" wp14:anchorId="2C6E8EFA" wp14:editId="0589CC5C">
            <wp:extent cx="3105150" cy="1828800"/>
            <wp:effectExtent l="0" t="0" r="0" b="0"/>
            <wp:docPr id="105810" name="Рисунок 105810" descr="http://lib.nspu.ru/umk/e78d2ff676223e52/Teor_mater.files/image06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http://lib.nspu.ru/umk/e78d2ff676223e52/Teor_mater.files/image069.jp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3105150" cy="1828800"/>
                    </a:xfrm>
                    <a:prstGeom prst="rect">
                      <a:avLst/>
                    </a:prstGeom>
                    <a:noFill/>
                    <a:ln>
                      <a:noFill/>
                    </a:ln>
                  </pic:spPr>
                </pic:pic>
              </a:graphicData>
            </a:graphic>
          </wp:inline>
        </w:drawing>
      </w:r>
    </w:p>
    <w:p w14:paraId="64C143C8" w14:textId="77777777" w:rsidR="005D5A5C" w:rsidRPr="005D5A5C" w:rsidRDefault="005D5A5C" w:rsidP="005D5A5C">
      <w:pPr>
        <w:pStyle w:val="a4"/>
        <w:shd w:val="clear" w:color="auto" w:fill="FFFFFF"/>
        <w:spacing w:before="0" w:beforeAutospacing="0" w:after="0" w:line="304" w:lineRule="atLeast"/>
        <w:jc w:val="center"/>
      </w:pPr>
      <w:r w:rsidRPr="005D5A5C">
        <w:rPr>
          <w:i/>
          <w:iCs/>
          <w:bdr w:val="none" w:sz="0" w:space="0" w:color="auto" w:frame="1"/>
        </w:rPr>
        <w:t>Рис. 7</w:t>
      </w:r>
    </w:p>
    <w:p w14:paraId="65524EBC" w14:textId="77777777" w:rsidR="005D5A5C" w:rsidRPr="005D5A5C" w:rsidRDefault="005D5A5C" w:rsidP="005D5A5C">
      <w:pPr>
        <w:pStyle w:val="a4"/>
        <w:shd w:val="clear" w:color="auto" w:fill="FFFFFF"/>
        <w:spacing w:before="0" w:beforeAutospacing="0" w:after="0" w:line="304" w:lineRule="atLeast"/>
        <w:ind w:firstLine="708"/>
        <w:jc w:val="both"/>
      </w:pPr>
      <w:r w:rsidRPr="005D5A5C">
        <w:rPr>
          <w:bdr w:val="none" w:sz="0" w:space="0" w:color="auto" w:frame="1"/>
        </w:rPr>
        <w:t>На первом этапе он предлагает выбрать </w:t>
      </w:r>
      <w:r w:rsidRPr="005D5A5C">
        <w:rPr>
          <w:b/>
          <w:bCs/>
          <w:bdr w:val="none" w:sz="0" w:space="0" w:color="auto" w:frame="1"/>
        </w:rPr>
        <w:t>Вид презентации</w:t>
      </w:r>
      <w:r w:rsidRPr="005D5A5C">
        <w:rPr>
          <w:bdr w:val="none" w:sz="0" w:space="0" w:color="auto" w:frame="1"/>
        </w:rPr>
        <w:t>. При этом предлагается шесть блоков, раскрываемых нажатием соответствующих кнопок. Каждый из блоков содержит несколько стандартов презентаций, из которых вы выбираете наиболее тематически подходящую. Неудобство работы с мастером заключается в том, что невозможно предварительно посмотреть на экране, что же мы выбрали. Кроме того, если вы не работник фирмы, вас не устроит предлагаемые 24 варианта презентаций и их тематика.</w:t>
      </w:r>
    </w:p>
    <w:p w14:paraId="136E7840" w14:textId="77777777" w:rsidR="005D5A5C" w:rsidRPr="005D5A5C" w:rsidRDefault="005D5A5C" w:rsidP="005D5A5C">
      <w:pPr>
        <w:pStyle w:val="a4"/>
        <w:shd w:val="clear" w:color="auto" w:fill="FFFFFF"/>
        <w:spacing w:before="0" w:beforeAutospacing="0" w:after="0" w:line="304" w:lineRule="atLeast"/>
        <w:jc w:val="both"/>
      </w:pPr>
      <w:r w:rsidRPr="005D5A5C">
        <w:rPr>
          <w:bdr w:val="none" w:sz="0" w:space="0" w:color="auto" w:frame="1"/>
        </w:rPr>
        <w:t>Создание презентаций на основе шаблонов имеет несколько другой оттенок, нежели использование шаблонов, например, в Word. PowerPoint предлагает два типа шаблонов:</w:t>
      </w:r>
    </w:p>
    <w:p w14:paraId="1007F7DC" w14:textId="77777777" w:rsidR="005D5A5C" w:rsidRPr="005D5A5C" w:rsidRDefault="005D5A5C" w:rsidP="005D5A5C">
      <w:pPr>
        <w:pStyle w:val="a4"/>
        <w:shd w:val="clear" w:color="auto" w:fill="FFFFFF"/>
        <w:spacing w:before="0" w:beforeAutospacing="0" w:after="0" w:line="304" w:lineRule="atLeast"/>
        <w:jc w:val="both"/>
      </w:pPr>
      <w:r w:rsidRPr="005D5A5C">
        <w:rPr>
          <w:bdr w:val="none" w:sz="0" w:space="0" w:color="auto" w:frame="1"/>
        </w:rPr>
        <w:t>1)    шаблоны презентаций;</w:t>
      </w:r>
    </w:p>
    <w:p w14:paraId="1CBC66C6" w14:textId="77777777" w:rsidR="005D5A5C" w:rsidRPr="005D5A5C" w:rsidRDefault="005D5A5C" w:rsidP="005D5A5C">
      <w:pPr>
        <w:pStyle w:val="a4"/>
        <w:shd w:val="clear" w:color="auto" w:fill="FFFFFF"/>
        <w:spacing w:before="0" w:beforeAutospacing="0" w:after="0" w:line="304" w:lineRule="atLeast"/>
        <w:jc w:val="both"/>
      </w:pPr>
      <w:r w:rsidRPr="005D5A5C">
        <w:rPr>
          <w:bdr w:val="none" w:sz="0" w:space="0" w:color="auto" w:frame="1"/>
        </w:rPr>
        <w:t>2)    шаблоны оформления.</w:t>
      </w:r>
    </w:p>
    <w:p w14:paraId="02BF8815" w14:textId="77777777" w:rsidR="005D5A5C" w:rsidRPr="005D5A5C" w:rsidRDefault="005D5A5C" w:rsidP="005D5A5C">
      <w:pPr>
        <w:pStyle w:val="a4"/>
        <w:shd w:val="clear" w:color="auto" w:fill="FFFFFF"/>
        <w:spacing w:before="0" w:beforeAutospacing="0" w:after="0" w:afterAutospacing="0" w:line="304" w:lineRule="atLeast"/>
        <w:ind w:firstLine="708"/>
        <w:jc w:val="both"/>
      </w:pPr>
      <w:r w:rsidRPr="005D5A5C">
        <w:rPr>
          <w:bdr w:val="none" w:sz="0" w:space="0" w:color="auto" w:frame="1"/>
        </w:rPr>
        <w:t>Шаблоны презентаций более всего похожи на стандартные шаблоны в Word: они носят названия План продаж, Бизнес-план, Обзор финансового состояния и др. Пользователь может принять к сведению предлагаемый шаблоном текст или полностью заменить его на авторский. На рис. 8 приведен пример нескольких слайдов из набора, предлагаемого шаблоном презентации </w:t>
      </w:r>
      <w:r w:rsidRPr="005D5A5C">
        <w:rPr>
          <w:b/>
          <w:bCs/>
          <w:bdr w:val="none" w:sz="0" w:space="0" w:color="auto" w:frame="1"/>
        </w:rPr>
        <w:t>Диплом</w:t>
      </w:r>
      <w:r w:rsidRPr="005D5A5C">
        <w:rPr>
          <w:bdr w:val="none" w:sz="0" w:space="0" w:color="auto" w:frame="1"/>
        </w:rPr>
        <w:t>.</w:t>
      </w:r>
    </w:p>
    <w:p w14:paraId="08D4526B" w14:textId="7C1EB685" w:rsidR="005D5A5C" w:rsidRPr="005D5A5C" w:rsidRDefault="005D5A5C" w:rsidP="005D5A5C">
      <w:pPr>
        <w:pStyle w:val="a4"/>
        <w:shd w:val="clear" w:color="auto" w:fill="FFFFFF"/>
        <w:spacing w:before="0" w:beforeAutospacing="0" w:after="0" w:afterAutospacing="0" w:line="304" w:lineRule="atLeast"/>
        <w:jc w:val="both"/>
      </w:pPr>
      <w:r w:rsidRPr="005D5A5C">
        <w:rPr>
          <w:bdr w:val="none" w:sz="0" w:space="0" w:color="auto" w:frame="1"/>
        </w:rPr>
        <w:lastRenderedPageBreak/>
        <w:t> </w:t>
      </w:r>
      <w:r w:rsidRPr="005D5A5C">
        <w:rPr>
          <w:noProof/>
          <w:bdr w:val="none" w:sz="0" w:space="0" w:color="auto" w:frame="1"/>
        </w:rPr>
        <w:drawing>
          <wp:inline distT="0" distB="0" distL="0" distR="0" wp14:anchorId="286FC7A4" wp14:editId="2FB16EC6">
            <wp:extent cx="2140736" cy="1524000"/>
            <wp:effectExtent l="0" t="0" r="0" b="0"/>
            <wp:docPr id="105809" name="Рисунок 105809" descr="http://lib.nspu.ru/umk/e78d2ff676223e52/Teor_mater.files/image07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http://lib.nspu.ru/umk/e78d2ff676223e52/Teor_mater.files/image070.jp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140736" cy="1524000"/>
                    </a:xfrm>
                    <a:prstGeom prst="rect">
                      <a:avLst/>
                    </a:prstGeom>
                    <a:noFill/>
                    <a:ln>
                      <a:noFill/>
                    </a:ln>
                  </pic:spPr>
                </pic:pic>
              </a:graphicData>
            </a:graphic>
          </wp:inline>
        </w:drawing>
      </w:r>
    </w:p>
    <w:p w14:paraId="546A7C9C" w14:textId="77777777" w:rsidR="005D5A5C" w:rsidRPr="005D5A5C" w:rsidRDefault="005D5A5C" w:rsidP="005D5A5C">
      <w:pPr>
        <w:pStyle w:val="a4"/>
        <w:shd w:val="clear" w:color="auto" w:fill="FFFFFF"/>
        <w:spacing w:before="0" w:beforeAutospacing="0" w:after="0" w:afterAutospacing="0" w:line="304" w:lineRule="atLeast"/>
        <w:jc w:val="center"/>
      </w:pPr>
      <w:r w:rsidRPr="005D5A5C">
        <w:rPr>
          <w:i/>
          <w:iCs/>
          <w:bdr w:val="none" w:sz="0" w:space="0" w:color="auto" w:frame="1"/>
        </w:rPr>
        <w:t> </w:t>
      </w:r>
    </w:p>
    <w:p w14:paraId="143B3DD0" w14:textId="77777777" w:rsidR="005D5A5C" w:rsidRPr="005D5A5C" w:rsidRDefault="005D5A5C" w:rsidP="005D5A5C">
      <w:pPr>
        <w:pStyle w:val="a4"/>
        <w:shd w:val="clear" w:color="auto" w:fill="FFFFFF"/>
        <w:spacing w:before="0" w:beforeAutospacing="0" w:after="0" w:afterAutospacing="0" w:line="304" w:lineRule="atLeast"/>
        <w:jc w:val="center"/>
      </w:pPr>
      <w:r w:rsidRPr="005D5A5C">
        <w:rPr>
          <w:i/>
          <w:iCs/>
          <w:bdr w:val="none" w:sz="0" w:space="0" w:color="auto" w:frame="1"/>
        </w:rPr>
        <w:t>Рис. 8</w:t>
      </w:r>
    </w:p>
    <w:p w14:paraId="3FBF1440" w14:textId="77777777" w:rsidR="005D5A5C" w:rsidRPr="005D5A5C" w:rsidRDefault="005D5A5C" w:rsidP="005D5A5C">
      <w:pPr>
        <w:pStyle w:val="a4"/>
        <w:shd w:val="clear" w:color="auto" w:fill="FFFFFF"/>
        <w:spacing w:before="0" w:beforeAutospacing="0" w:after="0" w:line="304" w:lineRule="atLeast"/>
        <w:ind w:firstLine="708"/>
        <w:jc w:val="both"/>
      </w:pPr>
      <w:r w:rsidRPr="005D5A5C">
        <w:rPr>
          <w:bdr w:val="none" w:sz="0" w:space="0" w:color="auto" w:frame="1"/>
        </w:rPr>
        <w:t>Шаблоны оформления созданы профессиональными дизайнерами и служат для придания всем слайдам презентации единообразного оформления. Каждый из шаблонов имеет определенную цветовую гамму, фон и свою стилистику, содержит разнообразные графические элементы, параметры размера и начертания шрифтов, специальные эффекты. При работе с презентацией необходимо внимательно отнестись к выбору шаблона оформления, поскольку помимо того, что он может не сочетаться с темой презентации, на нем элементарно могут потеряться вводимый текст или вставляемые графические объекты.</w:t>
      </w:r>
    </w:p>
    <w:p w14:paraId="2078C43A" w14:textId="77777777" w:rsidR="005D5A5C" w:rsidRPr="005D5A5C" w:rsidRDefault="005D5A5C" w:rsidP="005D5A5C">
      <w:pPr>
        <w:pStyle w:val="a4"/>
        <w:shd w:val="clear" w:color="auto" w:fill="FFFFFF"/>
        <w:spacing w:before="0" w:beforeAutospacing="0" w:after="0" w:line="304" w:lineRule="atLeast"/>
        <w:ind w:firstLine="708"/>
        <w:jc w:val="both"/>
      </w:pPr>
      <w:r w:rsidRPr="005D5A5C">
        <w:rPr>
          <w:i/>
          <w:iCs/>
          <w:bdr w:val="none" w:sz="0" w:space="0" w:color="auto" w:frame="1"/>
        </w:rPr>
        <w:t>Создание презентации без использования мастера. Этапы разработки презентаций</w:t>
      </w:r>
    </w:p>
    <w:p w14:paraId="540CAAE7" w14:textId="77777777" w:rsidR="005D5A5C" w:rsidRPr="005D5A5C" w:rsidRDefault="005D5A5C" w:rsidP="005D5A5C">
      <w:pPr>
        <w:pStyle w:val="a4"/>
        <w:shd w:val="clear" w:color="auto" w:fill="FFFFFF"/>
        <w:spacing w:before="0" w:beforeAutospacing="0" w:after="0" w:line="304" w:lineRule="atLeast"/>
        <w:ind w:firstLine="708"/>
        <w:jc w:val="both"/>
      </w:pPr>
      <w:r w:rsidRPr="005D5A5C">
        <w:rPr>
          <w:bdr w:val="none" w:sz="0" w:space="0" w:color="auto" w:frame="1"/>
        </w:rPr>
        <w:t>Разработка презентационных документов, как и любых других, выполняется в несколько этапов. Но прежде чем приступить к описанию содержания этих этапов, мы должны обратить особое внимание на важность “нулевого этапа” – подготовки содержательной части презентации. Содержание презентации должно зависеть от целей докладчика, заинтересованности и подготовленности аудитории.</w:t>
      </w:r>
    </w:p>
    <w:p w14:paraId="050544DA" w14:textId="77777777" w:rsidR="005D5A5C" w:rsidRPr="005D5A5C" w:rsidRDefault="005D5A5C" w:rsidP="005D5A5C">
      <w:pPr>
        <w:pStyle w:val="a4"/>
        <w:shd w:val="clear" w:color="auto" w:fill="FFFFFF"/>
        <w:spacing w:before="0" w:beforeAutospacing="0" w:after="0" w:line="304" w:lineRule="atLeast"/>
        <w:ind w:firstLine="708"/>
        <w:jc w:val="both"/>
      </w:pPr>
      <w:r w:rsidRPr="005D5A5C">
        <w:rPr>
          <w:bdr w:val="none" w:sz="0" w:space="0" w:color="auto" w:frame="1"/>
        </w:rPr>
        <w:t>Прежде всего необходимо определить на кого ориентирована презентация, каковы знания потенциальных слушателей по данной теме. Сформулируйте задачи презентации в следующей последовательности:</w:t>
      </w:r>
    </w:p>
    <w:p w14:paraId="362F0602" w14:textId="77777777" w:rsidR="005D5A5C" w:rsidRPr="005D5A5C" w:rsidRDefault="005D5A5C" w:rsidP="005D5A5C">
      <w:pPr>
        <w:pStyle w:val="a4"/>
        <w:shd w:val="clear" w:color="auto" w:fill="FFFFFF"/>
        <w:spacing w:before="0" w:beforeAutospacing="0" w:after="0" w:line="304" w:lineRule="atLeast"/>
        <w:jc w:val="both"/>
      </w:pPr>
      <w:r w:rsidRPr="005D5A5C">
        <w:rPr>
          <w:bdr w:val="none" w:sz="0" w:space="0" w:color="auto" w:frame="1"/>
        </w:rPr>
        <w:t>–       Что необходимо довести до аудитории?</w:t>
      </w:r>
    </w:p>
    <w:p w14:paraId="45065803" w14:textId="77777777" w:rsidR="005D5A5C" w:rsidRPr="005D5A5C" w:rsidRDefault="005D5A5C" w:rsidP="005D5A5C">
      <w:pPr>
        <w:pStyle w:val="a4"/>
        <w:shd w:val="clear" w:color="auto" w:fill="FFFFFF"/>
        <w:spacing w:before="0" w:beforeAutospacing="0" w:after="0" w:line="304" w:lineRule="atLeast"/>
        <w:jc w:val="both"/>
      </w:pPr>
      <w:r w:rsidRPr="005D5A5C">
        <w:rPr>
          <w:bdr w:val="none" w:sz="0" w:space="0" w:color="auto" w:frame="1"/>
        </w:rPr>
        <w:t>–       В чем следует убедить слушателей?</w:t>
      </w:r>
    </w:p>
    <w:p w14:paraId="1F6B4A67" w14:textId="77777777" w:rsidR="005D5A5C" w:rsidRPr="005D5A5C" w:rsidRDefault="005D5A5C" w:rsidP="005D5A5C">
      <w:pPr>
        <w:pStyle w:val="a4"/>
        <w:shd w:val="clear" w:color="auto" w:fill="FFFFFF"/>
        <w:spacing w:before="0" w:beforeAutospacing="0" w:after="0" w:line="304" w:lineRule="atLeast"/>
        <w:jc w:val="both"/>
      </w:pPr>
      <w:r w:rsidRPr="005D5A5C">
        <w:rPr>
          <w:bdr w:val="none" w:sz="0" w:space="0" w:color="auto" w:frame="1"/>
        </w:rPr>
        <w:t>–       Нужно ли чему-то научить аудиторию?</w:t>
      </w:r>
    </w:p>
    <w:p w14:paraId="721206B0" w14:textId="77777777" w:rsidR="005D5A5C" w:rsidRPr="005D5A5C" w:rsidRDefault="005D5A5C" w:rsidP="005D5A5C">
      <w:pPr>
        <w:pStyle w:val="a4"/>
        <w:shd w:val="clear" w:color="auto" w:fill="FFFFFF"/>
        <w:spacing w:before="0" w:beforeAutospacing="0" w:after="0" w:line="304" w:lineRule="atLeast"/>
        <w:jc w:val="both"/>
      </w:pPr>
      <w:r w:rsidRPr="005D5A5C">
        <w:rPr>
          <w:bdr w:val="none" w:sz="0" w:space="0" w:color="auto" w:frame="1"/>
        </w:rPr>
        <w:t>–       Как мотивировать свои тезисы?</w:t>
      </w:r>
    </w:p>
    <w:p w14:paraId="389793C3" w14:textId="77777777" w:rsidR="005D5A5C" w:rsidRPr="005D5A5C" w:rsidRDefault="005D5A5C" w:rsidP="005D5A5C">
      <w:pPr>
        <w:pStyle w:val="a4"/>
        <w:shd w:val="clear" w:color="auto" w:fill="FFFFFF"/>
        <w:spacing w:before="0" w:beforeAutospacing="0" w:after="0" w:line="304" w:lineRule="atLeast"/>
        <w:ind w:firstLine="708"/>
        <w:jc w:val="both"/>
      </w:pPr>
      <w:r w:rsidRPr="005D5A5C">
        <w:rPr>
          <w:bdr w:val="none" w:sz="0" w:space="0" w:color="auto" w:frame="1"/>
        </w:rPr>
        <w:t>На следующем этапе формируется структура презентации. Подготовьте эффектное </w:t>
      </w:r>
      <w:r w:rsidRPr="005D5A5C">
        <w:rPr>
          <w:spacing w:val="-2"/>
          <w:bdr w:val="none" w:sz="0" w:space="0" w:color="auto" w:frame="1"/>
        </w:rPr>
        <w:t>начало презентации, сразу привлекающее внимание. Внимания можно добиться бесспорными</w:t>
      </w:r>
      <w:r w:rsidRPr="005D5A5C">
        <w:rPr>
          <w:bdr w:val="none" w:sz="0" w:space="0" w:color="auto" w:frame="1"/>
        </w:rPr>
        <w:t xml:space="preserve"> фактами и постулатами, цитированием высказываний по данной теме выдающихся людей. Далее формируются главные идеи с обоснованием их статистикой, документами, аналогиями или наглядными примерами. Все идеи и тезисы должны быть неразрывно связаны с темой доклада. Правильное завершение презентации, </w:t>
      </w:r>
      <w:r w:rsidRPr="005D5A5C">
        <w:rPr>
          <w:bdr w:val="none" w:sz="0" w:space="0" w:color="auto" w:frame="1"/>
        </w:rPr>
        <w:lastRenderedPageBreak/>
        <w:t>соответствующее цели доклада и создающее надолго запоминающееся, является важной частью успеха.</w:t>
      </w:r>
    </w:p>
    <w:p w14:paraId="2A0C6334" w14:textId="77777777" w:rsidR="005D5A5C" w:rsidRPr="005D5A5C" w:rsidRDefault="005D5A5C" w:rsidP="005D5A5C">
      <w:pPr>
        <w:pStyle w:val="a4"/>
        <w:shd w:val="clear" w:color="auto" w:fill="FFFFFF"/>
        <w:spacing w:before="0" w:beforeAutospacing="0" w:after="0" w:line="304" w:lineRule="atLeast"/>
        <w:ind w:firstLine="708"/>
        <w:jc w:val="both"/>
      </w:pPr>
      <w:r w:rsidRPr="005D5A5C">
        <w:rPr>
          <w:bdr w:val="none" w:sz="0" w:space="0" w:color="auto" w:frame="1"/>
        </w:rPr>
        <w:t>Для примера рассмотрим презентационный проект, целью которого являлось представление Международного лицея информатики, экономики и права, работающего на базе Красногорского оптико-электронного колледжа.</w:t>
      </w:r>
    </w:p>
    <w:p w14:paraId="384680AE" w14:textId="77777777" w:rsidR="005D5A5C" w:rsidRPr="005D5A5C" w:rsidRDefault="005D5A5C" w:rsidP="005D5A5C">
      <w:pPr>
        <w:pStyle w:val="a4"/>
        <w:shd w:val="clear" w:color="auto" w:fill="FFFFFF"/>
        <w:spacing w:before="0" w:beforeAutospacing="0" w:after="0" w:line="304" w:lineRule="atLeast"/>
        <w:ind w:firstLine="708"/>
        <w:jc w:val="both"/>
      </w:pPr>
      <w:r w:rsidRPr="005D5A5C">
        <w:rPr>
          <w:spacing w:val="-2"/>
          <w:bdr w:val="none" w:sz="0" w:space="0" w:color="auto" w:frame="1"/>
        </w:rPr>
        <w:t>В презентации использовано большое количество иллюстраций, во многом они играют </w:t>
      </w:r>
      <w:r w:rsidRPr="005D5A5C">
        <w:rPr>
          <w:bdr w:val="none" w:sz="0" w:space="0" w:color="auto" w:frame="1"/>
        </w:rPr>
        <w:t>ключевую роль, показывая повседневную жизнь лицея и его воспитанников. Под иллюстрацией понимается графическое изображение, созданное во внешних по отношению к PowerPoint приложениях. Выразительные, правильно подобранные иллюстрации способны существенно улучшить привлекательность презентации любого стиля. Простые иллюстрации </w:t>
      </w:r>
      <w:r w:rsidRPr="005D5A5C">
        <w:rPr>
          <w:spacing w:val="-2"/>
          <w:bdr w:val="none" w:sz="0" w:space="0" w:color="auto" w:frame="1"/>
        </w:rPr>
        <w:t>можно взять из библиотек готовых элементов, входящих в состав Microsoft Office. Вы можете</w:t>
      </w:r>
      <w:r w:rsidRPr="005D5A5C">
        <w:rPr>
          <w:bdr w:val="none" w:sz="0" w:space="0" w:color="auto" w:frame="1"/>
        </w:rPr>
        <w:t> воспользоваться библиотеками изображений самой разной тематики, распространяемых на CD-ROM или публикуемых в Интернете.</w:t>
      </w:r>
    </w:p>
    <w:p w14:paraId="03C3754C" w14:textId="77777777" w:rsidR="005D5A5C" w:rsidRPr="005D5A5C" w:rsidRDefault="005D5A5C" w:rsidP="005D5A5C">
      <w:pPr>
        <w:pStyle w:val="a4"/>
        <w:shd w:val="clear" w:color="auto" w:fill="FFFFFF"/>
        <w:spacing w:before="0" w:beforeAutospacing="0" w:after="0" w:line="304" w:lineRule="atLeast"/>
        <w:ind w:firstLine="708"/>
        <w:jc w:val="both"/>
      </w:pPr>
      <w:r w:rsidRPr="005D5A5C">
        <w:rPr>
          <w:spacing w:val="4"/>
          <w:bdr w:val="none" w:sz="0" w:space="0" w:color="auto" w:frame="1"/>
        </w:rPr>
        <w:t>У готовых изображений, взятых из свободно распространяемых коллекций, есть</w:t>
      </w:r>
      <w:r w:rsidRPr="005D5A5C">
        <w:rPr>
          <w:bdr w:val="none" w:sz="0" w:space="0" w:color="auto" w:frame="1"/>
        </w:rPr>
        <w:t> недостаток, связанный с тем, что они широко известны. Слушатели могут подумать, что докладчик либо готовил материал в спешке, либо то, что он не профессионал. Если презентация рассчитана на аудиторию, разбирающуюся в компьютерах и графике, особенно при открытой публикации ее в Интернете, следует самым серьезным образом подойти к вопросу создания иллюстраций, а не использования готовых коллекций. Допустимо использовать графические файлы следующих форматов:</w:t>
      </w:r>
    </w:p>
    <w:p w14:paraId="7C778F2A" w14:textId="77777777" w:rsidR="005D5A5C" w:rsidRPr="005D5A5C" w:rsidRDefault="005D5A5C" w:rsidP="005D5A5C">
      <w:pPr>
        <w:pStyle w:val="a4"/>
        <w:shd w:val="clear" w:color="auto" w:fill="FFFFFF"/>
        <w:spacing w:before="0" w:beforeAutospacing="0" w:after="0" w:line="304" w:lineRule="atLeast"/>
        <w:jc w:val="both"/>
      </w:pPr>
      <w:r w:rsidRPr="005D5A5C">
        <w:rPr>
          <w:bdr w:val="none" w:sz="0" w:space="0" w:color="auto" w:frame="1"/>
        </w:rPr>
        <w:t>–       BMP – </w:t>
      </w:r>
      <w:r w:rsidRPr="005D5A5C">
        <w:rPr>
          <w:spacing w:val="-4"/>
          <w:bdr w:val="none" w:sz="0" w:space="0" w:color="auto" w:frame="1"/>
        </w:rPr>
        <w:t>формат хранения растровых изображений, ориентированный на операционную</w:t>
      </w:r>
      <w:r w:rsidRPr="005D5A5C">
        <w:rPr>
          <w:bdr w:val="none" w:sz="0" w:space="0" w:color="auto" w:frame="1"/>
        </w:rPr>
        <w:t> систему Windows;</w:t>
      </w:r>
    </w:p>
    <w:p w14:paraId="11BC450F" w14:textId="77777777" w:rsidR="005D5A5C" w:rsidRPr="005D5A5C" w:rsidRDefault="005D5A5C" w:rsidP="005D5A5C">
      <w:pPr>
        <w:pStyle w:val="a4"/>
        <w:shd w:val="clear" w:color="auto" w:fill="FFFFFF"/>
        <w:spacing w:before="0" w:beforeAutospacing="0" w:after="0" w:line="304" w:lineRule="atLeast"/>
        <w:jc w:val="both"/>
      </w:pPr>
      <w:r w:rsidRPr="005D5A5C">
        <w:rPr>
          <w:bdr w:val="none" w:sz="0" w:space="0" w:color="auto" w:frame="1"/>
        </w:rPr>
        <w:t>–       GIF – средство хранения сжатых изображений с фиксированным (256) количеством цветов;</w:t>
      </w:r>
    </w:p>
    <w:p w14:paraId="7EB1FB3B" w14:textId="77777777" w:rsidR="005D5A5C" w:rsidRPr="005D5A5C" w:rsidRDefault="005D5A5C" w:rsidP="005D5A5C">
      <w:pPr>
        <w:pStyle w:val="a4"/>
        <w:shd w:val="clear" w:color="auto" w:fill="FFFFFF"/>
        <w:spacing w:before="0" w:beforeAutospacing="0" w:after="0" w:line="304" w:lineRule="atLeast"/>
        <w:jc w:val="both"/>
      </w:pPr>
      <w:r w:rsidRPr="005D5A5C">
        <w:rPr>
          <w:bdr w:val="none" w:sz="0" w:space="0" w:color="auto" w:frame="1"/>
        </w:rPr>
        <w:t>–       </w:t>
      </w:r>
      <w:r w:rsidRPr="005D5A5C">
        <w:rPr>
          <w:spacing w:val="4"/>
          <w:bdr w:val="none" w:sz="0" w:space="0" w:color="auto" w:frame="1"/>
        </w:rPr>
        <w:t>JPG – средство хранения растровых изображений с возможностью управления</w:t>
      </w:r>
      <w:r w:rsidRPr="005D5A5C">
        <w:rPr>
          <w:bdr w:val="none" w:sz="0" w:space="0" w:color="auto" w:frame="1"/>
        </w:rPr>
        <w:t> степенью сжатия. Чем выше степень сжатия, тем ниже качество рисунка.</w:t>
      </w:r>
    </w:p>
    <w:p w14:paraId="0CFFFBC6" w14:textId="77777777" w:rsidR="005D5A5C" w:rsidRPr="005D5A5C" w:rsidRDefault="005D5A5C" w:rsidP="005D5A5C">
      <w:pPr>
        <w:pStyle w:val="a4"/>
        <w:shd w:val="clear" w:color="auto" w:fill="FFFFFF"/>
        <w:spacing w:before="0" w:beforeAutospacing="0" w:after="0" w:line="304" w:lineRule="atLeast"/>
        <w:jc w:val="both"/>
      </w:pPr>
      <w:r w:rsidRPr="005D5A5C">
        <w:rPr>
          <w:i/>
          <w:iCs/>
          <w:bdr w:val="none" w:sz="0" w:space="0" w:color="auto" w:frame="1"/>
        </w:rPr>
        <w:t>Вставка графических файлов</w:t>
      </w:r>
    </w:p>
    <w:p w14:paraId="536A9FCA" w14:textId="77777777" w:rsidR="005D5A5C" w:rsidRPr="005D5A5C" w:rsidRDefault="005D5A5C" w:rsidP="005D5A5C">
      <w:pPr>
        <w:pStyle w:val="a4"/>
        <w:shd w:val="clear" w:color="auto" w:fill="FFFFFF"/>
        <w:spacing w:before="0" w:beforeAutospacing="0" w:after="0" w:line="304" w:lineRule="atLeast"/>
        <w:ind w:firstLine="708"/>
        <w:jc w:val="both"/>
      </w:pPr>
      <w:r w:rsidRPr="005D5A5C">
        <w:rPr>
          <w:bdr w:val="none" w:sz="0" w:space="0" w:color="auto" w:frame="1"/>
        </w:rPr>
        <w:t>Для того чтобы вставить файл с изображением в текущий слайд, нужно выполнить следующие действия:</w:t>
      </w:r>
    </w:p>
    <w:p w14:paraId="3C80DF73" w14:textId="77777777" w:rsidR="005D5A5C" w:rsidRPr="005D5A5C" w:rsidRDefault="005D5A5C" w:rsidP="005D5A5C">
      <w:pPr>
        <w:pStyle w:val="a4"/>
        <w:shd w:val="clear" w:color="auto" w:fill="FFFFFF"/>
        <w:spacing w:before="0" w:beforeAutospacing="0" w:after="0" w:line="304" w:lineRule="atLeast"/>
        <w:jc w:val="both"/>
      </w:pPr>
      <w:r w:rsidRPr="005D5A5C">
        <w:rPr>
          <w:bdr w:val="none" w:sz="0" w:space="0" w:color="auto" w:frame="1"/>
        </w:rPr>
        <w:t>1.     Щелкните </w:t>
      </w:r>
      <w:r w:rsidRPr="005D5A5C">
        <w:rPr>
          <w:b/>
          <w:bCs/>
          <w:bdr w:val="none" w:sz="0" w:space="0" w:color="auto" w:frame="1"/>
        </w:rPr>
        <w:t>правой</w:t>
      </w:r>
      <w:r w:rsidRPr="005D5A5C">
        <w:rPr>
          <w:bdr w:val="none" w:sz="0" w:space="0" w:color="auto" w:frame="1"/>
        </w:rPr>
        <w:t> кнопкой мыши по рабочей области слайда.</w:t>
      </w:r>
    </w:p>
    <w:p w14:paraId="37091B2A" w14:textId="77777777" w:rsidR="005D5A5C" w:rsidRPr="005D5A5C" w:rsidRDefault="005D5A5C" w:rsidP="005D5A5C">
      <w:pPr>
        <w:pStyle w:val="a4"/>
        <w:shd w:val="clear" w:color="auto" w:fill="FFFFFF"/>
        <w:spacing w:before="0" w:beforeAutospacing="0" w:after="0" w:line="304" w:lineRule="atLeast"/>
        <w:jc w:val="both"/>
      </w:pPr>
      <w:r w:rsidRPr="005D5A5C">
        <w:rPr>
          <w:bdr w:val="none" w:sz="0" w:space="0" w:color="auto" w:frame="1"/>
        </w:rPr>
        <w:t>2.     Выберите пункт меню </w:t>
      </w:r>
      <w:r w:rsidRPr="005D5A5C">
        <w:rPr>
          <w:b/>
          <w:bCs/>
          <w:bdr w:val="none" w:sz="0" w:space="0" w:color="auto" w:frame="1"/>
        </w:rPr>
        <w:t>Фон</w:t>
      </w:r>
      <w:r w:rsidRPr="005D5A5C">
        <w:rPr>
          <w:bdr w:val="none" w:sz="0" w:space="0" w:color="auto" w:frame="1"/>
        </w:rPr>
        <w:t>.</w:t>
      </w:r>
    </w:p>
    <w:p w14:paraId="7363F2AC" w14:textId="77777777" w:rsidR="005D5A5C" w:rsidRPr="005D5A5C" w:rsidRDefault="005D5A5C" w:rsidP="005D5A5C">
      <w:pPr>
        <w:pStyle w:val="a4"/>
        <w:shd w:val="clear" w:color="auto" w:fill="FFFFFF"/>
        <w:spacing w:before="0" w:beforeAutospacing="0" w:after="0" w:afterAutospacing="0" w:line="304" w:lineRule="atLeast"/>
        <w:jc w:val="both"/>
      </w:pPr>
      <w:r w:rsidRPr="005D5A5C">
        <w:rPr>
          <w:bdr w:val="none" w:sz="0" w:space="0" w:color="auto" w:frame="1"/>
        </w:rPr>
        <w:t>3.     Снимите флажок в пункте </w:t>
      </w:r>
      <w:r w:rsidRPr="005D5A5C">
        <w:rPr>
          <w:b/>
          <w:bCs/>
          <w:bdr w:val="none" w:sz="0" w:space="0" w:color="auto" w:frame="1"/>
        </w:rPr>
        <w:t>Исключить фон образца</w:t>
      </w:r>
      <w:r w:rsidRPr="005D5A5C">
        <w:rPr>
          <w:bdr w:val="none" w:sz="0" w:space="0" w:color="auto" w:frame="1"/>
        </w:rPr>
        <w:t> и щелкните мышью на треугольнике справа (рис. 9).</w:t>
      </w:r>
    </w:p>
    <w:p w14:paraId="5C619736" w14:textId="0443EB89" w:rsidR="005D5A5C" w:rsidRPr="005D5A5C" w:rsidRDefault="005D5A5C" w:rsidP="005D5A5C">
      <w:pPr>
        <w:pStyle w:val="a4"/>
        <w:shd w:val="clear" w:color="auto" w:fill="FFFFFF"/>
        <w:spacing w:before="0" w:beforeAutospacing="0" w:after="0" w:afterAutospacing="0" w:line="304" w:lineRule="atLeast"/>
        <w:jc w:val="both"/>
      </w:pPr>
      <w:r w:rsidRPr="005D5A5C">
        <w:rPr>
          <w:bdr w:val="none" w:sz="0" w:space="0" w:color="auto" w:frame="1"/>
        </w:rPr>
        <w:lastRenderedPageBreak/>
        <w:t> </w:t>
      </w:r>
      <w:r w:rsidRPr="005D5A5C">
        <w:rPr>
          <w:noProof/>
          <w:bdr w:val="none" w:sz="0" w:space="0" w:color="auto" w:frame="1"/>
        </w:rPr>
        <w:drawing>
          <wp:inline distT="0" distB="0" distL="0" distR="0" wp14:anchorId="634AA89B" wp14:editId="2F6D041F">
            <wp:extent cx="2019300" cy="1631950"/>
            <wp:effectExtent l="0" t="0" r="0" b="6350"/>
            <wp:docPr id="105808" name="Рисунок 105808" descr="http://lib.nspu.ru/umk/e78d2ff676223e52/Teor_mater.files/image07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http://lib.nspu.ru/umk/e78d2ff676223e52/Teor_mater.files/image071.jpg"/>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2019300" cy="1631950"/>
                    </a:xfrm>
                    <a:prstGeom prst="rect">
                      <a:avLst/>
                    </a:prstGeom>
                    <a:noFill/>
                    <a:ln>
                      <a:noFill/>
                    </a:ln>
                  </pic:spPr>
                </pic:pic>
              </a:graphicData>
            </a:graphic>
          </wp:inline>
        </w:drawing>
      </w:r>
    </w:p>
    <w:p w14:paraId="26F2CDA8" w14:textId="77777777" w:rsidR="005D5A5C" w:rsidRPr="005D5A5C" w:rsidRDefault="005D5A5C" w:rsidP="005D5A5C">
      <w:pPr>
        <w:pStyle w:val="a4"/>
        <w:shd w:val="clear" w:color="auto" w:fill="FFFFFF"/>
        <w:spacing w:before="0" w:beforeAutospacing="0" w:after="0" w:line="304" w:lineRule="atLeast"/>
        <w:jc w:val="center"/>
      </w:pPr>
      <w:r w:rsidRPr="005D5A5C">
        <w:rPr>
          <w:i/>
          <w:iCs/>
          <w:bdr w:val="none" w:sz="0" w:space="0" w:color="auto" w:frame="1"/>
        </w:rPr>
        <w:t>Рис. 9</w:t>
      </w:r>
    </w:p>
    <w:p w14:paraId="4BC8741B" w14:textId="77777777" w:rsidR="005D5A5C" w:rsidRPr="005D5A5C" w:rsidRDefault="005D5A5C" w:rsidP="005D5A5C">
      <w:pPr>
        <w:pStyle w:val="a4"/>
        <w:shd w:val="clear" w:color="auto" w:fill="FFFFFF"/>
        <w:spacing w:before="0" w:beforeAutospacing="0" w:after="0" w:line="304" w:lineRule="atLeast"/>
      </w:pPr>
      <w:r w:rsidRPr="005D5A5C">
        <w:rPr>
          <w:bdr w:val="none" w:sz="0" w:space="0" w:color="auto" w:frame="1"/>
        </w:rPr>
        <w:t>4.     Выберите </w:t>
      </w:r>
      <w:r w:rsidRPr="005D5A5C">
        <w:rPr>
          <w:b/>
          <w:bCs/>
          <w:bdr w:val="none" w:sz="0" w:space="0" w:color="auto" w:frame="1"/>
        </w:rPr>
        <w:t>Способы заливки</w:t>
      </w:r>
      <w:r w:rsidRPr="005D5A5C">
        <w:rPr>
          <w:bdr w:val="none" w:sz="0" w:space="0" w:color="auto" w:frame="1"/>
        </w:rPr>
        <w:t>.</w:t>
      </w:r>
    </w:p>
    <w:p w14:paraId="641B13FC" w14:textId="77777777" w:rsidR="005D5A5C" w:rsidRPr="005D5A5C" w:rsidRDefault="005D5A5C" w:rsidP="005D5A5C">
      <w:pPr>
        <w:pStyle w:val="a4"/>
        <w:shd w:val="clear" w:color="auto" w:fill="FFFFFF"/>
        <w:spacing w:before="0" w:beforeAutospacing="0" w:after="0" w:line="304" w:lineRule="atLeast"/>
      </w:pPr>
      <w:r w:rsidRPr="005D5A5C">
        <w:rPr>
          <w:bdr w:val="none" w:sz="0" w:space="0" w:color="auto" w:frame="1"/>
        </w:rPr>
        <w:t>5.     В окне </w:t>
      </w:r>
      <w:r w:rsidRPr="005D5A5C">
        <w:rPr>
          <w:b/>
          <w:bCs/>
          <w:bdr w:val="none" w:sz="0" w:space="0" w:color="auto" w:frame="1"/>
        </w:rPr>
        <w:t>Способы заливки</w:t>
      </w:r>
      <w:r w:rsidRPr="005D5A5C">
        <w:rPr>
          <w:bdr w:val="none" w:sz="0" w:space="0" w:color="auto" w:frame="1"/>
        </w:rPr>
        <w:t> выберите вкладку </w:t>
      </w:r>
      <w:r w:rsidRPr="005D5A5C">
        <w:rPr>
          <w:b/>
          <w:bCs/>
          <w:bdr w:val="none" w:sz="0" w:space="0" w:color="auto" w:frame="1"/>
        </w:rPr>
        <w:t>Рисунок</w:t>
      </w:r>
      <w:r w:rsidRPr="005D5A5C">
        <w:rPr>
          <w:bdr w:val="none" w:sz="0" w:space="0" w:color="auto" w:frame="1"/>
        </w:rPr>
        <w:t> (рис. 10).</w:t>
      </w:r>
    </w:p>
    <w:p w14:paraId="7DDAA520" w14:textId="77777777" w:rsidR="005D5A5C" w:rsidRPr="005D5A5C" w:rsidRDefault="005D5A5C" w:rsidP="005D5A5C">
      <w:pPr>
        <w:pStyle w:val="a4"/>
        <w:shd w:val="clear" w:color="auto" w:fill="FFFFFF"/>
        <w:spacing w:before="0" w:beforeAutospacing="0" w:after="0" w:afterAutospacing="0" w:line="304" w:lineRule="atLeast"/>
      </w:pPr>
      <w:r w:rsidRPr="005D5A5C">
        <w:rPr>
          <w:bdr w:val="none" w:sz="0" w:space="0" w:color="auto" w:frame="1"/>
        </w:rPr>
        <w:t>6.     В нижней части окна </w:t>
      </w:r>
      <w:r w:rsidRPr="005D5A5C">
        <w:rPr>
          <w:b/>
          <w:bCs/>
          <w:bdr w:val="none" w:sz="0" w:space="0" w:color="auto" w:frame="1"/>
        </w:rPr>
        <w:t>Способы заливки</w:t>
      </w:r>
      <w:r w:rsidRPr="005D5A5C">
        <w:rPr>
          <w:bdr w:val="none" w:sz="0" w:space="0" w:color="auto" w:frame="1"/>
        </w:rPr>
        <w:t> выберите пункт </w:t>
      </w:r>
      <w:r w:rsidRPr="005D5A5C">
        <w:rPr>
          <w:b/>
          <w:bCs/>
          <w:bdr w:val="none" w:sz="0" w:space="0" w:color="auto" w:frame="1"/>
        </w:rPr>
        <w:t>Рисунок</w:t>
      </w:r>
      <w:r w:rsidRPr="005D5A5C">
        <w:rPr>
          <w:bdr w:val="none" w:sz="0" w:space="0" w:color="auto" w:frame="1"/>
        </w:rPr>
        <w:t>.</w:t>
      </w:r>
    </w:p>
    <w:p w14:paraId="47FDC31F" w14:textId="5B9070FD" w:rsidR="005D5A5C" w:rsidRPr="005D5A5C" w:rsidRDefault="005D5A5C" w:rsidP="005D5A5C">
      <w:pPr>
        <w:pStyle w:val="a4"/>
        <w:shd w:val="clear" w:color="auto" w:fill="FFFFFF"/>
        <w:spacing w:before="0" w:beforeAutospacing="0" w:after="0" w:afterAutospacing="0" w:line="304" w:lineRule="atLeast"/>
      </w:pPr>
      <w:r w:rsidRPr="005D5A5C">
        <w:rPr>
          <w:bdr w:val="none" w:sz="0" w:space="0" w:color="auto" w:frame="1"/>
        </w:rPr>
        <w:t> </w:t>
      </w:r>
      <w:r w:rsidRPr="005D5A5C">
        <w:rPr>
          <w:noProof/>
          <w:bdr w:val="none" w:sz="0" w:space="0" w:color="auto" w:frame="1"/>
        </w:rPr>
        <w:drawing>
          <wp:inline distT="0" distB="0" distL="0" distR="0" wp14:anchorId="42332DD5" wp14:editId="14FA25FF">
            <wp:extent cx="2019300" cy="1974850"/>
            <wp:effectExtent l="0" t="0" r="0" b="6350"/>
            <wp:docPr id="105807" name="Рисунок 105807" descr="http://lib.nspu.ru/umk/e78d2ff676223e52/Teor_mater.files/image07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http://lib.nspu.ru/umk/e78d2ff676223e52/Teor_mater.files/image072.jpg"/>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019300" cy="1974850"/>
                    </a:xfrm>
                    <a:prstGeom prst="rect">
                      <a:avLst/>
                    </a:prstGeom>
                    <a:noFill/>
                    <a:ln>
                      <a:noFill/>
                    </a:ln>
                  </pic:spPr>
                </pic:pic>
              </a:graphicData>
            </a:graphic>
          </wp:inline>
        </w:drawing>
      </w:r>
    </w:p>
    <w:p w14:paraId="6D3357E6" w14:textId="77777777" w:rsidR="005D5A5C" w:rsidRPr="005D5A5C" w:rsidRDefault="005D5A5C" w:rsidP="005D5A5C">
      <w:pPr>
        <w:pStyle w:val="a4"/>
        <w:shd w:val="clear" w:color="auto" w:fill="FFFFFF"/>
        <w:spacing w:before="0" w:beforeAutospacing="0" w:after="0" w:afterAutospacing="0" w:line="304" w:lineRule="atLeast"/>
        <w:jc w:val="center"/>
      </w:pPr>
      <w:r w:rsidRPr="005D5A5C">
        <w:rPr>
          <w:i/>
          <w:iCs/>
          <w:bdr w:val="none" w:sz="0" w:space="0" w:color="auto" w:frame="1"/>
        </w:rPr>
        <w:t>Рис. 10</w:t>
      </w:r>
    </w:p>
    <w:p w14:paraId="65BFF203" w14:textId="77777777" w:rsidR="005D5A5C" w:rsidRPr="005D5A5C" w:rsidRDefault="005D5A5C" w:rsidP="005D5A5C">
      <w:pPr>
        <w:pStyle w:val="a4"/>
        <w:shd w:val="clear" w:color="auto" w:fill="FFFFFF"/>
        <w:spacing w:before="0" w:beforeAutospacing="0" w:after="0" w:afterAutospacing="0" w:line="304" w:lineRule="atLeast"/>
      </w:pPr>
      <w:r w:rsidRPr="005D5A5C">
        <w:rPr>
          <w:bdr w:val="none" w:sz="0" w:space="0" w:color="auto" w:frame="1"/>
        </w:rPr>
        <w:t>7.     В окне </w:t>
      </w:r>
      <w:r w:rsidRPr="005D5A5C">
        <w:rPr>
          <w:b/>
          <w:bCs/>
          <w:bdr w:val="none" w:sz="0" w:space="0" w:color="auto" w:frame="1"/>
        </w:rPr>
        <w:t>Выбор рисунка</w:t>
      </w:r>
      <w:r w:rsidRPr="005D5A5C">
        <w:rPr>
          <w:bdr w:val="none" w:sz="0" w:space="0" w:color="auto" w:frame="1"/>
        </w:rPr>
        <w:t> вам придется указать путь к файлу рисунка (рис. 11).</w:t>
      </w:r>
    </w:p>
    <w:p w14:paraId="0FB446D1" w14:textId="3F676941" w:rsidR="005D5A5C" w:rsidRPr="005D5A5C" w:rsidRDefault="005D5A5C" w:rsidP="005D5A5C">
      <w:pPr>
        <w:pStyle w:val="a4"/>
        <w:shd w:val="clear" w:color="auto" w:fill="FFFFFF"/>
        <w:spacing w:before="0" w:beforeAutospacing="0" w:after="0" w:line="304" w:lineRule="atLeast"/>
        <w:jc w:val="center"/>
      </w:pPr>
      <w:r w:rsidRPr="005D5A5C">
        <w:rPr>
          <w:noProof/>
          <w:bdr w:val="none" w:sz="0" w:space="0" w:color="auto" w:frame="1"/>
        </w:rPr>
        <w:drawing>
          <wp:inline distT="0" distB="0" distL="0" distR="0" wp14:anchorId="407210F5" wp14:editId="734529F4">
            <wp:extent cx="3086100" cy="1924050"/>
            <wp:effectExtent l="0" t="0" r="0" b="0"/>
            <wp:docPr id="105806" name="Рисунок 105806" descr="http://lib.nspu.ru/umk/e78d2ff676223e52/Teor_mater.files/image07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http://lib.nspu.ru/umk/e78d2ff676223e52/Teor_mater.files/image073.jpg"/>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3086100" cy="1924050"/>
                    </a:xfrm>
                    <a:prstGeom prst="rect">
                      <a:avLst/>
                    </a:prstGeom>
                    <a:noFill/>
                    <a:ln>
                      <a:noFill/>
                    </a:ln>
                  </pic:spPr>
                </pic:pic>
              </a:graphicData>
            </a:graphic>
          </wp:inline>
        </w:drawing>
      </w:r>
    </w:p>
    <w:p w14:paraId="120D7EB8" w14:textId="77777777" w:rsidR="005D5A5C" w:rsidRPr="005D5A5C" w:rsidRDefault="005D5A5C" w:rsidP="005D5A5C">
      <w:pPr>
        <w:pStyle w:val="a4"/>
        <w:shd w:val="clear" w:color="auto" w:fill="FFFFFF"/>
        <w:spacing w:before="0" w:beforeAutospacing="0" w:after="0" w:line="304" w:lineRule="atLeast"/>
        <w:jc w:val="center"/>
      </w:pPr>
      <w:r w:rsidRPr="005D5A5C">
        <w:rPr>
          <w:i/>
          <w:iCs/>
          <w:bdr w:val="none" w:sz="0" w:space="0" w:color="auto" w:frame="1"/>
        </w:rPr>
        <w:t>Рис. 11</w:t>
      </w:r>
    </w:p>
    <w:p w14:paraId="2AC31490" w14:textId="77777777" w:rsidR="005D5A5C" w:rsidRPr="005D5A5C" w:rsidRDefault="005D5A5C" w:rsidP="005D5A5C">
      <w:pPr>
        <w:pStyle w:val="a4"/>
        <w:shd w:val="clear" w:color="auto" w:fill="FFFFFF"/>
        <w:spacing w:before="0" w:beforeAutospacing="0" w:after="0" w:line="304" w:lineRule="atLeast"/>
        <w:ind w:firstLine="708"/>
      </w:pPr>
      <w:r w:rsidRPr="005D5A5C">
        <w:rPr>
          <w:i/>
          <w:iCs/>
          <w:bdr w:val="none" w:sz="0" w:space="0" w:color="auto" w:frame="1"/>
        </w:rPr>
        <w:t>Работа со звуком</w:t>
      </w:r>
    </w:p>
    <w:p w14:paraId="18F8A93D" w14:textId="77777777" w:rsidR="005D5A5C" w:rsidRPr="005D5A5C" w:rsidRDefault="005D5A5C" w:rsidP="005D5A5C">
      <w:pPr>
        <w:pStyle w:val="a4"/>
        <w:shd w:val="clear" w:color="auto" w:fill="FFFFFF"/>
        <w:spacing w:before="0" w:beforeAutospacing="0" w:after="0" w:line="304" w:lineRule="atLeast"/>
        <w:ind w:firstLine="708"/>
        <w:jc w:val="both"/>
      </w:pPr>
      <w:r w:rsidRPr="005D5A5C">
        <w:rPr>
          <w:spacing w:val="2"/>
          <w:bdr w:val="none" w:sz="0" w:space="0" w:color="auto" w:frame="1"/>
        </w:rPr>
        <w:t xml:space="preserve">Если презентация предназначена для представления в Интернет, автономного просмотра на компьютере и других видов электронной публикации, ее можно сопровождать звуковым оформлением. Это могут быть музыка, речь, звуковые эффекты. </w:t>
      </w:r>
      <w:r w:rsidRPr="005D5A5C">
        <w:rPr>
          <w:spacing w:val="2"/>
          <w:bdr w:val="none" w:sz="0" w:space="0" w:color="auto" w:frame="1"/>
        </w:rPr>
        <w:lastRenderedPageBreak/>
        <w:t>Обычно звуковые эффекты используют как элементы для привлечения внимания к отдельным слайдам, а музыка часто выступает самостоятельным элементом доклада при представлении творческой темы.</w:t>
      </w:r>
    </w:p>
    <w:p w14:paraId="1681433C" w14:textId="77777777" w:rsidR="005D5A5C" w:rsidRPr="005D5A5C" w:rsidRDefault="005D5A5C" w:rsidP="005D5A5C">
      <w:pPr>
        <w:pStyle w:val="a4"/>
        <w:shd w:val="clear" w:color="auto" w:fill="FFFFFF"/>
        <w:spacing w:before="0" w:beforeAutospacing="0" w:after="0" w:line="304" w:lineRule="atLeast"/>
        <w:ind w:firstLine="708"/>
        <w:jc w:val="both"/>
      </w:pPr>
      <w:r w:rsidRPr="005D5A5C">
        <w:rPr>
          <w:spacing w:val="2"/>
          <w:bdr w:val="none" w:sz="0" w:space="0" w:color="auto" w:frame="1"/>
        </w:rPr>
        <w:t>Речь обычно используют для комментирования презентации, ориентированной на</w:t>
      </w:r>
      <w:r w:rsidRPr="005D5A5C">
        <w:rPr>
          <w:bdr w:val="none" w:sz="0" w:space="0" w:color="auto" w:frame="1"/>
        </w:rPr>
        <w:t> автономный просмотр. Вместе с тем, запись речи можно применять и для подготовки аудиторного доклада. Звуковые эффекты вставляют для привлечения внимания аудитории либо к </w:t>
      </w:r>
      <w:r w:rsidRPr="005D5A5C">
        <w:rPr>
          <w:spacing w:val="4"/>
          <w:bdr w:val="none" w:sz="0" w:space="0" w:color="auto" w:frame="1"/>
        </w:rPr>
        <w:t>слайду в целом, либо к его объектам. Надо иметь в виду, что передача звука в Интернете</w:t>
      </w:r>
      <w:r w:rsidRPr="005D5A5C">
        <w:rPr>
          <w:bdr w:val="none" w:sz="0" w:space="0" w:color="auto" w:frame="1"/>
        </w:rPr>
        <w:t> связана с определенными трудностями, так как объемы звуковых файлов могут быть весьма велики. Рекомендуется применять специальные форматы звуковых файлов, обеспечивающие высокую степень сжатия с возможностью управления качеством, например формат МР3.</w:t>
      </w:r>
    </w:p>
    <w:p w14:paraId="77FCFF81" w14:textId="77777777" w:rsidR="005D5A5C" w:rsidRPr="005D5A5C" w:rsidRDefault="005D5A5C" w:rsidP="005D5A5C">
      <w:pPr>
        <w:pStyle w:val="a4"/>
        <w:shd w:val="clear" w:color="auto" w:fill="FFFFFF"/>
        <w:spacing w:before="0" w:beforeAutospacing="0" w:after="0" w:line="304" w:lineRule="atLeast"/>
        <w:ind w:firstLine="708"/>
        <w:jc w:val="both"/>
      </w:pPr>
      <w:r w:rsidRPr="005D5A5C">
        <w:rPr>
          <w:bdr w:val="none" w:sz="0" w:space="0" w:color="auto" w:frame="1"/>
        </w:rPr>
        <w:t>Для того чтобы вставить звуковой файл в текущий слайд, нужно выполнить следующие действия:</w:t>
      </w:r>
    </w:p>
    <w:p w14:paraId="3FE2E63C" w14:textId="77777777" w:rsidR="005D5A5C" w:rsidRPr="005D5A5C" w:rsidRDefault="005D5A5C" w:rsidP="005D5A5C">
      <w:pPr>
        <w:pStyle w:val="a4"/>
        <w:shd w:val="clear" w:color="auto" w:fill="FFFFFF"/>
        <w:spacing w:before="0" w:beforeAutospacing="0" w:after="0" w:line="304" w:lineRule="atLeast"/>
        <w:jc w:val="both"/>
      </w:pPr>
      <w:r w:rsidRPr="005D5A5C">
        <w:rPr>
          <w:bdr w:val="none" w:sz="0" w:space="0" w:color="auto" w:frame="1"/>
        </w:rPr>
        <w:t>1.     Выберите пункт меню </w:t>
      </w:r>
      <w:r w:rsidRPr="005D5A5C">
        <w:rPr>
          <w:b/>
          <w:bCs/>
          <w:bdr w:val="none" w:sz="0" w:space="0" w:color="auto" w:frame="1"/>
        </w:rPr>
        <w:t>Вставка / Фильмы и звук / Звук из файла</w:t>
      </w:r>
      <w:r w:rsidRPr="005D5A5C">
        <w:rPr>
          <w:bdr w:val="none" w:sz="0" w:space="0" w:color="auto" w:frame="1"/>
        </w:rPr>
        <w:t>.</w:t>
      </w:r>
    </w:p>
    <w:p w14:paraId="7EA754B3" w14:textId="77777777" w:rsidR="005D5A5C" w:rsidRPr="005D5A5C" w:rsidRDefault="005D5A5C" w:rsidP="005D5A5C">
      <w:pPr>
        <w:pStyle w:val="a4"/>
        <w:shd w:val="clear" w:color="auto" w:fill="FFFFFF"/>
        <w:spacing w:before="0" w:beforeAutospacing="0" w:after="0" w:afterAutospacing="0" w:line="304" w:lineRule="atLeast"/>
        <w:jc w:val="both"/>
      </w:pPr>
      <w:r w:rsidRPr="005D5A5C">
        <w:rPr>
          <w:bdr w:val="none" w:sz="0" w:space="0" w:color="auto" w:frame="1"/>
        </w:rPr>
        <w:t>2.     В окне </w:t>
      </w:r>
      <w:r w:rsidRPr="005D5A5C">
        <w:rPr>
          <w:b/>
          <w:bCs/>
          <w:bdr w:val="none" w:sz="0" w:space="0" w:color="auto" w:frame="1"/>
        </w:rPr>
        <w:t>Вставка звука</w:t>
      </w:r>
      <w:r w:rsidRPr="005D5A5C">
        <w:rPr>
          <w:bdr w:val="none" w:sz="0" w:space="0" w:color="auto" w:frame="1"/>
        </w:rPr>
        <w:t> укажите путь к одному из звуковых файлов, которые хранятся на вашем компьютере (рис. 12).</w:t>
      </w:r>
    </w:p>
    <w:p w14:paraId="74694D1D" w14:textId="3147F42C" w:rsidR="005D5A5C" w:rsidRPr="005D5A5C" w:rsidRDefault="005D5A5C" w:rsidP="005D5A5C">
      <w:pPr>
        <w:pStyle w:val="a4"/>
        <w:shd w:val="clear" w:color="auto" w:fill="FFFFFF"/>
        <w:spacing w:before="0" w:beforeAutospacing="0" w:after="0" w:line="304" w:lineRule="atLeast"/>
        <w:jc w:val="center"/>
      </w:pPr>
      <w:r w:rsidRPr="005D5A5C">
        <w:rPr>
          <w:noProof/>
          <w:bdr w:val="none" w:sz="0" w:space="0" w:color="auto" w:frame="1"/>
        </w:rPr>
        <w:drawing>
          <wp:inline distT="0" distB="0" distL="0" distR="0" wp14:anchorId="730152E7" wp14:editId="08AEB44F">
            <wp:extent cx="3067050" cy="1905000"/>
            <wp:effectExtent l="0" t="0" r="0" b="0"/>
            <wp:docPr id="105805" name="Рисунок 105805" descr="http://lib.nspu.ru/umk/e78d2ff676223e52/Teor_mater.files/image07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http://lib.nspu.ru/umk/e78d2ff676223e52/Teor_mater.files/image074.jpg"/>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3067050" cy="1905000"/>
                    </a:xfrm>
                    <a:prstGeom prst="rect">
                      <a:avLst/>
                    </a:prstGeom>
                    <a:noFill/>
                    <a:ln>
                      <a:noFill/>
                    </a:ln>
                  </pic:spPr>
                </pic:pic>
              </a:graphicData>
            </a:graphic>
          </wp:inline>
        </w:drawing>
      </w:r>
    </w:p>
    <w:p w14:paraId="06C03591" w14:textId="77777777" w:rsidR="005D5A5C" w:rsidRPr="005D5A5C" w:rsidRDefault="005D5A5C" w:rsidP="005D5A5C">
      <w:pPr>
        <w:pStyle w:val="a4"/>
        <w:shd w:val="clear" w:color="auto" w:fill="FFFFFF"/>
        <w:spacing w:before="0" w:beforeAutospacing="0" w:after="0" w:afterAutospacing="0" w:line="304" w:lineRule="atLeast"/>
        <w:jc w:val="center"/>
      </w:pPr>
      <w:r w:rsidRPr="005D5A5C">
        <w:rPr>
          <w:i/>
          <w:iCs/>
          <w:bdr w:val="none" w:sz="0" w:space="0" w:color="auto" w:frame="1"/>
        </w:rPr>
        <w:t>Рис. 12</w:t>
      </w:r>
    </w:p>
    <w:p w14:paraId="16D3C209" w14:textId="77777777" w:rsidR="005D5A5C" w:rsidRPr="005D5A5C" w:rsidRDefault="005D5A5C" w:rsidP="005D5A5C">
      <w:pPr>
        <w:pStyle w:val="a4"/>
        <w:shd w:val="clear" w:color="auto" w:fill="FFFFFF"/>
        <w:spacing w:before="0" w:beforeAutospacing="0" w:after="0" w:line="304" w:lineRule="atLeast"/>
      </w:pPr>
      <w:r w:rsidRPr="005D5A5C">
        <w:rPr>
          <w:i/>
          <w:iCs/>
          <w:bdr w:val="none" w:sz="0" w:space="0" w:color="auto" w:frame="1"/>
        </w:rPr>
        <w:t>Создание маркированных списков</w:t>
      </w:r>
    </w:p>
    <w:p w14:paraId="54C79C40" w14:textId="77777777" w:rsidR="005D5A5C" w:rsidRPr="005D5A5C" w:rsidRDefault="005D5A5C" w:rsidP="005D5A5C">
      <w:pPr>
        <w:pStyle w:val="a4"/>
        <w:shd w:val="clear" w:color="auto" w:fill="FFFFFF"/>
        <w:spacing w:before="0" w:beforeAutospacing="0" w:after="0" w:afterAutospacing="0" w:line="304" w:lineRule="atLeast"/>
        <w:ind w:firstLine="708"/>
      </w:pPr>
      <w:r w:rsidRPr="005D5A5C">
        <w:rPr>
          <w:bdr w:val="none" w:sz="0" w:space="0" w:color="auto" w:frame="1"/>
        </w:rPr>
        <w:t>Оформление маркированных списков (рис. 13) усиливается за счет применения специальных графических маркеров, стиль которых должен сочетаться с содержанием и оформлением документов.</w:t>
      </w:r>
    </w:p>
    <w:p w14:paraId="08C219F2" w14:textId="52B8425E" w:rsidR="005D5A5C" w:rsidRPr="005D5A5C" w:rsidRDefault="005D5A5C" w:rsidP="005D5A5C">
      <w:pPr>
        <w:pStyle w:val="a4"/>
        <w:shd w:val="clear" w:color="auto" w:fill="FFFFFF"/>
        <w:spacing w:before="0" w:beforeAutospacing="0" w:after="0" w:afterAutospacing="0" w:line="304" w:lineRule="atLeast"/>
      </w:pPr>
      <w:r w:rsidRPr="005D5A5C">
        <w:rPr>
          <w:bdr w:val="none" w:sz="0" w:space="0" w:color="auto" w:frame="1"/>
        </w:rPr>
        <w:lastRenderedPageBreak/>
        <w:t> </w:t>
      </w:r>
      <w:r w:rsidRPr="005D5A5C">
        <w:rPr>
          <w:noProof/>
          <w:bdr w:val="none" w:sz="0" w:space="0" w:color="auto" w:frame="1"/>
        </w:rPr>
        <w:drawing>
          <wp:inline distT="0" distB="0" distL="0" distR="0" wp14:anchorId="14D66833" wp14:editId="4363476F">
            <wp:extent cx="2990850" cy="2139950"/>
            <wp:effectExtent l="0" t="0" r="0" b="0"/>
            <wp:docPr id="105804" name="Рисунок 105804" descr="http://lib.nspu.ru/umk/e78d2ff676223e52/Teor_mater.files/image07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http://lib.nspu.ru/umk/e78d2ff676223e52/Teor_mater.files/image075.jpg"/>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2990850" cy="2139950"/>
                    </a:xfrm>
                    <a:prstGeom prst="rect">
                      <a:avLst/>
                    </a:prstGeom>
                    <a:noFill/>
                    <a:ln>
                      <a:noFill/>
                    </a:ln>
                  </pic:spPr>
                </pic:pic>
              </a:graphicData>
            </a:graphic>
          </wp:inline>
        </w:drawing>
      </w:r>
    </w:p>
    <w:p w14:paraId="196A1276" w14:textId="77777777" w:rsidR="005D5A5C" w:rsidRPr="005D5A5C" w:rsidRDefault="005D5A5C" w:rsidP="005D5A5C">
      <w:pPr>
        <w:pStyle w:val="a4"/>
        <w:shd w:val="clear" w:color="auto" w:fill="FFFFFF"/>
        <w:spacing w:before="0" w:beforeAutospacing="0" w:after="0" w:afterAutospacing="0" w:line="304" w:lineRule="atLeast"/>
        <w:jc w:val="center"/>
      </w:pPr>
      <w:r w:rsidRPr="005D5A5C">
        <w:rPr>
          <w:i/>
          <w:iCs/>
          <w:bdr w:val="none" w:sz="0" w:space="0" w:color="auto" w:frame="1"/>
        </w:rPr>
        <w:t> Рис. 13</w:t>
      </w:r>
    </w:p>
    <w:p w14:paraId="1552FF87" w14:textId="77777777" w:rsidR="005D5A5C" w:rsidRPr="005D5A5C" w:rsidRDefault="005D5A5C" w:rsidP="005D5A5C">
      <w:pPr>
        <w:pStyle w:val="a4"/>
        <w:shd w:val="clear" w:color="auto" w:fill="FFFFFF"/>
        <w:spacing w:before="0" w:beforeAutospacing="0" w:after="0" w:line="304" w:lineRule="atLeast"/>
        <w:ind w:firstLine="708"/>
      </w:pPr>
      <w:r w:rsidRPr="005D5A5C">
        <w:rPr>
          <w:bdr w:val="none" w:sz="0" w:space="0" w:color="auto" w:frame="1"/>
        </w:rPr>
        <w:t>Для того чтобы создать маркированный список в текущем слайде, выполните следующие действия:</w:t>
      </w:r>
    </w:p>
    <w:p w14:paraId="2C219C89" w14:textId="77777777" w:rsidR="005D5A5C" w:rsidRPr="005D5A5C" w:rsidRDefault="005D5A5C" w:rsidP="005D5A5C">
      <w:pPr>
        <w:pStyle w:val="a4"/>
        <w:shd w:val="clear" w:color="auto" w:fill="FFFFFF"/>
        <w:spacing w:before="0" w:beforeAutospacing="0" w:after="0" w:line="304" w:lineRule="atLeast"/>
      </w:pPr>
      <w:r w:rsidRPr="005D5A5C">
        <w:rPr>
          <w:bdr w:val="none" w:sz="0" w:space="0" w:color="auto" w:frame="1"/>
        </w:rPr>
        <w:t>1.     На </w:t>
      </w:r>
      <w:r w:rsidRPr="005D5A5C">
        <w:rPr>
          <w:b/>
          <w:bCs/>
          <w:bdr w:val="none" w:sz="0" w:space="0" w:color="auto" w:frame="1"/>
        </w:rPr>
        <w:t>Панели рисования</w:t>
      </w:r>
      <w:r w:rsidRPr="005D5A5C">
        <w:rPr>
          <w:bdr w:val="none" w:sz="0" w:space="0" w:color="auto" w:frame="1"/>
        </w:rPr>
        <w:t> выберите инструмент </w:t>
      </w:r>
      <w:r w:rsidRPr="005D5A5C">
        <w:rPr>
          <w:b/>
          <w:bCs/>
          <w:bdr w:val="none" w:sz="0" w:space="0" w:color="auto" w:frame="1"/>
        </w:rPr>
        <w:t>Надпись </w:t>
      </w:r>
      <w:r w:rsidRPr="005D5A5C">
        <w:rPr>
          <w:bdr w:val="none" w:sz="0" w:space="0" w:color="auto" w:frame="1"/>
        </w:rPr>
        <w:t>(если у вас не включена Панель рисования, выполните команду</w:t>
      </w:r>
      <w:r w:rsidRPr="005D5A5C">
        <w:rPr>
          <w:b/>
          <w:bCs/>
          <w:bdr w:val="none" w:sz="0" w:space="0" w:color="auto" w:frame="1"/>
        </w:rPr>
        <w:t> Вид / Панели инструментов / Рисование</w:t>
      </w:r>
      <w:r w:rsidRPr="005D5A5C">
        <w:rPr>
          <w:bdr w:val="none" w:sz="0" w:space="0" w:color="auto" w:frame="1"/>
        </w:rPr>
        <w:t>).</w:t>
      </w:r>
    </w:p>
    <w:p w14:paraId="207EF9FB" w14:textId="77777777" w:rsidR="005D5A5C" w:rsidRPr="005D5A5C" w:rsidRDefault="005D5A5C" w:rsidP="005D5A5C">
      <w:pPr>
        <w:pStyle w:val="a4"/>
        <w:shd w:val="clear" w:color="auto" w:fill="FFFFFF"/>
        <w:spacing w:before="0" w:beforeAutospacing="0" w:after="0" w:line="304" w:lineRule="atLeast"/>
      </w:pPr>
      <w:r w:rsidRPr="005D5A5C">
        <w:rPr>
          <w:bdr w:val="none" w:sz="0" w:space="0" w:color="auto" w:frame="1"/>
        </w:rPr>
        <w:t>2.     С помощью маркера нарисуйте мышью будущую область списка, в этой области замигает курсор.</w:t>
      </w:r>
    </w:p>
    <w:p w14:paraId="4248CD3A" w14:textId="77777777" w:rsidR="005D5A5C" w:rsidRPr="005D5A5C" w:rsidRDefault="005D5A5C" w:rsidP="005D5A5C">
      <w:pPr>
        <w:pStyle w:val="a4"/>
        <w:shd w:val="clear" w:color="auto" w:fill="FFFFFF"/>
        <w:spacing w:before="0" w:beforeAutospacing="0" w:after="0" w:line="304" w:lineRule="atLeast"/>
      </w:pPr>
      <w:r w:rsidRPr="005D5A5C">
        <w:rPr>
          <w:bdr w:val="none" w:sz="0" w:space="0" w:color="auto" w:frame="1"/>
        </w:rPr>
        <w:t>3.     Выберите пункт меню </w:t>
      </w:r>
      <w:r w:rsidRPr="005D5A5C">
        <w:rPr>
          <w:b/>
          <w:bCs/>
          <w:bdr w:val="none" w:sz="0" w:space="0" w:color="auto" w:frame="1"/>
        </w:rPr>
        <w:t>Формат / Список</w:t>
      </w:r>
      <w:r w:rsidRPr="005D5A5C">
        <w:rPr>
          <w:bdr w:val="none" w:sz="0" w:space="0" w:color="auto" w:frame="1"/>
        </w:rPr>
        <w:t>.</w:t>
      </w:r>
    </w:p>
    <w:p w14:paraId="7DF60900" w14:textId="77777777" w:rsidR="005D5A5C" w:rsidRPr="005D5A5C" w:rsidRDefault="005D5A5C" w:rsidP="005D5A5C">
      <w:pPr>
        <w:pStyle w:val="a4"/>
        <w:shd w:val="clear" w:color="auto" w:fill="FFFFFF"/>
        <w:spacing w:before="0" w:beforeAutospacing="0" w:after="0" w:line="304" w:lineRule="atLeast"/>
      </w:pPr>
      <w:r w:rsidRPr="005D5A5C">
        <w:rPr>
          <w:bdr w:val="none" w:sz="0" w:space="0" w:color="auto" w:frame="1"/>
        </w:rPr>
        <w:t>4.     В появившемся окне </w:t>
      </w:r>
      <w:r w:rsidRPr="005D5A5C">
        <w:rPr>
          <w:b/>
          <w:bCs/>
          <w:bdr w:val="none" w:sz="0" w:space="0" w:color="auto" w:frame="1"/>
        </w:rPr>
        <w:t>Список</w:t>
      </w:r>
      <w:r w:rsidRPr="005D5A5C">
        <w:rPr>
          <w:bdr w:val="none" w:sz="0" w:space="0" w:color="auto" w:frame="1"/>
        </w:rPr>
        <w:t> (рис. 14) выберите вид маркера, используя вкладки</w:t>
      </w:r>
      <w:r w:rsidRPr="005D5A5C">
        <w:rPr>
          <w:b/>
          <w:bCs/>
          <w:bdr w:val="none" w:sz="0" w:space="0" w:color="auto" w:frame="1"/>
        </w:rPr>
        <w:t> Маркированный </w:t>
      </w:r>
      <w:r w:rsidRPr="005D5A5C">
        <w:rPr>
          <w:bdr w:val="none" w:sz="0" w:space="0" w:color="auto" w:frame="1"/>
        </w:rPr>
        <w:t>и </w:t>
      </w:r>
      <w:r w:rsidRPr="005D5A5C">
        <w:rPr>
          <w:b/>
          <w:bCs/>
          <w:bdr w:val="none" w:sz="0" w:space="0" w:color="auto" w:frame="1"/>
        </w:rPr>
        <w:t>Нумерованный</w:t>
      </w:r>
      <w:r w:rsidRPr="005D5A5C">
        <w:rPr>
          <w:bdr w:val="none" w:sz="0" w:space="0" w:color="auto" w:frame="1"/>
        </w:rPr>
        <w:t>.</w:t>
      </w:r>
    </w:p>
    <w:p w14:paraId="62C44A85" w14:textId="77777777" w:rsidR="005D5A5C" w:rsidRPr="005D5A5C" w:rsidRDefault="005D5A5C" w:rsidP="005D5A5C">
      <w:pPr>
        <w:pStyle w:val="a4"/>
        <w:shd w:val="clear" w:color="auto" w:fill="FFFFFF"/>
        <w:spacing w:before="0" w:beforeAutospacing="0" w:after="0" w:afterAutospacing="0" w:line="304" w:lineRule="atLeast"/>
      </w:pPr>
      <w:r w:rsidRPr="005D5A5C">
        <w:rPr>
          <w:bdr w:val="none" w:sz="0" w:space="0" w:color="auto" w:frame="1"/>
        </w:rPr>
        <w:t>5.     Введите первый пункт списка с клавиатуры, нажав клавишу </w:t>
      </w:r>
      <w:r w:rsidRPr="005D5A5C">
        <w:rPr>
          <w:b/>
          <w:bCs/>
          <w:bdr w:val="none" w:sz="0" w:space="0" w:color="auto" w:frame="1"/>
        </w:rPr>
        <w:t>Enter</w:t>
      </w:r>
      <w:r w:rsidRPr="005D5A5C">
        <w:rPr>
          <w:bdr w:val="none" w:sz="0" w:space="0" w:color="auto" w:frame="1"/>
        </w:rPr>
        <w:t> в конце строки.</w:t>
      </w:r>
    </w:p>
    <w:p w14:paraId="1F6BC488" w14:textId="618260AB" w:rsidR="005D5A5C" w:rsidRPr="005D5A5C" w:rsidRDefault="005D5A5C" w:rsidP="005D5A5C">
      <w:pPr>
        <w:pStyle w:val="a4"/>
        <w:shd w:val="clear" w:color="auto" w:fill="FFFFFF"/>
        <w:spacing w:before="0" w:beforeAutospacing="0" w:after="0" w:afterAutospacing="0" w:line="304" w:lineRule="atLeast"/>
      </w:pPr>
      <w:r w:rsidRPr="005D5A5C">
        <w:rPr>
          <w:bdr w:val="none" w:sz="0" w:space="0" w:color="auto" w:frame="1"/>
        </w:rPr>
        <w:t> </w:t>
      </w:r>
      <w:r w:rsidRPr="005D5A5C">
        <w:rPr>
          <w:noProof/>
          <w:bdr w:val="none" w:sz="0" w:space="0" w:color="auto" w:frame="1"/>
        </w:rPr>
        <w:drawing>
          <wp:inline distT="0" distB="0" distL="0" distR="0" wp14:anchorId="00681ECF" wp14:editId="72A2902F">
            <wp:extent cx="2698750" cy="2197100"/>
            <wp:effectExtent l="0" t="0" r="6350" b="0"/>
            <wp:docPr id="105803" name="Рисунок 105803" descr="http://lib.nspu.ru/umk/e78d2ff676223e52/Teor_mater.files/image07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http://lib.nspu.ru/umk/e78d2ff676223e52/Teor_mater.files/image076.jpg"/>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698750" cy="2197100"/>
                    </a:xfrm>
                    <a:prstGeom prst="rect">
                      <a:avLst/>
                    </a:prstGeom>
                    <a:noFill/>
                    <a:ln>
                      <a:noFill/>
                    </a:ln>
                  </pic:spPr>
                </pic:pic>
              </a:graphicData>
            </a:graphic>
          </wp:inline>
        </w:drawing>
      </w:r>
    </w:p>
    <w:p w14:paraId="045F64AF" w14:textId="77777777" w:rsidR="005D5A5C" w:rsidRPr="005D5A5C" w:rsidRDefault="005D5A5C" w:rsidP="005D5A5C">
      <w:pPr>
        <w:pStyle w:val="a4"/>
        <w:shd w:val="clear" w:color="auto" w:fill="FFFFFF"/>
        <w:spacing w:before="0" w:beforeAutospacing="0" w:after="0" w:line="304" w:lineRule="atLeast"/>
        <w:jc w:val="center"/>
      </w:pPr>
      <w:r w:rsidRPr="005D5A5C">
        <w:rPr>
          <w:i/>
          <w:iCs/>
          <w:bdr w:val="none" w:sz="0" w:space="0" w:color="auto" w:frame="1"/>
        </w:rPr>
        <w:t>Рис. 14</w:t>
      </w:r>
    </w:p>
    <w:p w14:paraId="5AA647CB" w14:textId="77777777" w:rsidR="005D5A5C" w:rsidRPr="005D5A5C" w:rsidRDefault="005D5A5C" w:rsidP="005D5A5C">
      <w:pPr>
        <w:pStyle w:val="a4"/>
        <w:shd w:val="clear" w:color="auto" w:fill="FFFFFF"/>
        <w:spacing w:before="0" w:beforeAutospacing="0" w:after="0" w:line="304" w:lineRule="atLeast"/>
      </w:pPr>
      <w:r w:rsidRPr="005D5A5C">
        <w:rPr>
          <w:bdr w:val="none" w:sz="0" w:space="0" w:color="auto" w:frame="1"/>
        </w:rPr>
        <w:t>Другой способ создания маркированного списка заключается в следующих действиях:</w:t>
      </w:r>
    </w:p>
    <w:p w14:paraId="381D15C2" w14:textId="77777777" w:rsidR="005D5A5C" w:rsidRPr="005D5A5C" w:rsidRDefault="005D5A5C" w:rsidP="005D5A5C">
      <w:pPr>
        <w:pStyle w:val="a4"/>
        <w:shd w:val="clear" w:color="auto" w:fill="FFFFFF"/>
        <w:spacing w:before="0" w:beforeAutospacing="0" w:after="0" w:line="304" w:lineRule="atLeast"/>
      </w:pPr>
      <w:r w:rsidRPr="005D5A5C">
        <w:rPr>
          <w:bdr w:val="none" w:sz="0" w:space="0" w:color="auto" w:frame="1"/>
        </w:rPr>
        <w:t>1.     Запустите программу </w:t>
      </w:r>
      <w:r w:rsidRPr="005D5A5C">
        <w:rPr>
          <w:b/>
          <w:bCs/>
          <w:bdr w:val="none" w:sz="0" w:space="0" w:color="auto" w:frame="1"/>
        </w:rPr>
        <w:t>PowerPoint</w:t>
      </w:r>
      <w:r w:rsidRPr="005D5A5C">
        <w:rPr>
          <w:bdr w:val="none" w:sz="0" w:space="0" w:color="auto" w:frame="1"/>
        </w:rPr>
        <w:t>.</w:t>
      </w:r>
    </w:p>
    <w:p w14:paraId="4ED8733D" w14:textId="77777777" w:rsidR="005D5A5C" w:rsidRPr="005D5A5C" w:rsidRDefault="005D5A5C" w:rsidP="005D5A5C">
      <w:pPr>
        <w:pStyle w:val="a4"/>
        <w:shd w:val="clear" w:color="auto" w:fill="FFFFFF"/>
        <w:spacing w:before="0" w:beforeAutospacing="0" w:after="0" w:line="304" w:lineRule="atLeast"/>
      </w:pPr>
      <w:r w:rsidRPr="005D5A5C">
        <w:rPr>
          <w:bdr w:val="none" w:sz="0" w:space="0" w:color="auto" w:frame="1"/>
        </w:rPr>
        <w:t>2.     Выберите пункт </w:t>
      </w:r>
      <w:r w:rsidRPr="005D5A5C">
        <w:rPr>
          <w:b/>
          <w:bCs/>
          <w:bdr w:val="none" w:sz="0" w:space="0" w:color="auto" w:frame="1"/>
        </w:rPr>
        <w:t>Шаблон оформления </w:t>
      </w:r>
      <w:r w:rsidRPr="005D5A5C">
        <w:rPr>
          <w:bdr w:val="none" w:sz="0" w:space="0" w:color="auto" w:frame="1"/>
        </w:rPr>
        <w:t>и нажмите</w:t>
      </w:r>
      <w:r w:rsidRPr="005D5A5C">
        <w:rPr>
          <w:b/>
          <w:bCs/>
          <w:bdr w:val="none" w:sz="0" w:space="0" w:color="auto" w:frame="1"/>
        </w:rPr>
        <w:t> ОК</w:t>
      </w:r>
      <w:r w:rsidRPr="005D5A5C">
        <w:rPr>
          <w:bdr w:val="none" w:sz="0" w:space="0" w:color="auto" w:frame="1"/>
        </w:rPr>
        <w:t>.</w:t>
      </w:r>
    </w:p>
    <w:p w14:paraId="60C9DB1A" w14:textId="77777777" w:rsidR="005D5A5C" w:rsidRPr="005D5A5C" w:rsidRDefault="005D5A5C" w:rsidP="005D5A5C">
      <w:pPr>
        <w:pStyle w:val="a4"/>
        <w:shd w:val="clear" w:color="auto" w:fill="FFFFFF"/>
        <w:spacing w:before="0" w:beforeAutospacing="0" w:after="0" w:afterAutospacing="0" w:line="304" w:lineRule="atLeast"/>
      </w:pPr>
      <w:r w:rsidRPr="005D5A5C">
        <w:rPr>
          <w:bdr w:val="none" w:sz="0" w:space="0" w:color="auto" w:frame="1"/>
        </w:rPr>
        <w:lastRenderedPageBreak/>
        <w:t>3.     В появившемся окне</w:t>
      </w:r>
      <w:r w:rsidRPr="005D5A5C">
        <w:rPr>
          <w:b/>
          <w:bCs/>
          <w:bdr w:val="none" w:sz="0" w:space="0" w:color="auto" w:frame="1"/>
        </w:rPr>
        <w:t> Создать презентацию </w:t>
      </w:r>
      <w:r w:rsidRPr="005D5A5C">
        <w:rPr>
          <w:bdr w:val="none" w:sz="0" w:space="0" w:color="auto" w:frame="1"/>
        </w:rPr>
        <w:t>(рис. 15) выберите понравившийся или наиболее подходящий по теме </w:t>
      </w:r>
      <w:r w:rsidRPr="005D5A5C">
        <w:rPr>
          <w:b/>
          <w:bCs/>
          <w:bdr w:val="none" w:sz="0" w:space="0" w:color="auto" w:frame="1"/>
        </w:rPr>
        <w:t>Шаблон оформления</w:t>
      </w:r>
      <w:r w:rsidRPr="005D5A5C">
        <w:rPr>
          <w:bdr w:val="none" w:sz="0" w:space="0" w:color="auto" w:frame="1"/>
        </w:rPr>
        <w:t> и нажмите </w:t>
      </w:r>
      <w:r w:rsidRPr="005D5A5C">
        <w:rPr>
          <w:b/>
          <w:bCs/>
          <w:bdr w:val="none" w:sz="0" w:space="0" w:color="auto" w:frame="1"/>
        </w:rPr>
        <w:t>ОК</w:t>
      </w:r>
      <w:r w:rsidRPr="005D5A5C">
        <w:rPr>
          <w:bdr w:val="none" w:sz="0" w:space="0" w:color="auto" w:frame="1"/>
        </w:rPr>
        <w:t>.</w:t>
      </w:r>
    </w:p>
    <w:p w14:paraId="3AE75C85" w14:textId="322C402E" w:rsidR="005D5A5C" w:rsidRPr="005D5A5C" w:rsidRDefault="005D5A5C" w:rsidP="005D5A5C">
      <w:pPr>
        <w:pStyle w:val="a4"/>
        <w:shd w:val="clear" w:color="auto" w:fill="FFFFFF"/>
        <w:spacing w:before="0" w:beforeAutospacing="0" w:after="0" w:line="304" w:lineRule="atLeast"/>
        <w:jc w:val="center"/>
      </w:pPr>
      <w:r w:rsidRPr="005D5A5C">
        <w:rPr>
          <w:noProof/>
          <w:bdr w:val="none" w:sz="0" w:space="0" w:color="auto" w:frame="1"/>
        </w:rPr>
        <w:drawing>
          <wp:inline distT="0" distB="0" distL="0" distR="0" wp14:anchorId="35729A1B" wp14:editId="1EE42A02">
            <wp:extent cx="3028950" cy="1936750"/>
            <wp:effectExtent l="0" t="0" r="0" b="6350"/>
            <wp:docPr id="105802" name="Рисунок 105802" descr="http://lib.nspu.ru/umk/e78d2ff676223e52/Teor_mater.files/image07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http://lib.nspu.ru/umk/e78d2ff676223e52/Teor_mater.files/image077.jpg"/>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3028950" cy="1936750"/>
                    </a:xfrm>
                    <a:prstGeom prst="rect">
                      <a:avLst/>
                    </a:prstGeom>
                    <a:noFill/>
                    <a:ln>
                      <a:noFill/>
                    </a:ln>
                  </pic:spPr>
                </pic:pic>
              </a:graphicData>
            </a:graphic>
          </wp:inline>
        </w:drawing>
      </w:r>
    </w:p>
    <w:p w14:paraId="58D53F9E" w14:textId="77777777" w:rsidR="005D5A5C" w:rsidRPr="005D5A5C" w:rsidRDefault="005D5A5C" w:rsidP="005D5A5C">
      <w:pPr>
        <w:pStyle w:val="a4"/>
        <w:shd w:val="clear" w:color="auto" w:fill="FFFFFF"/>
        <w:spacing w:before="0" w:beforeAutospacing="0" w:after="0" w:afterAutospacing="0" w:line="304" w:lineRule="atLeast"/>
        <w:jc w:val="center"/>
      </w:pPr>
      <w:r w:rsidRPr="005D5A5C">
        <w:rPr>
          <w:i/>
          <w:iCs/>
          <w:bdr w:val="none" w:sz="0" w:space="0" w:color="auto" w:frame="1"/>
        </w:rPr>
        <w:t> Рис. 15</w:t>
      </w:r>
    </w:p>
    <w:p w14:paraId="07F6806C" w14:textId="77777777" w:rsidR="005D5A5C" w:rsidRPr="005D5A5C" w:rsidRDefault="005D5A5C" w:rsidP="005D5A5C">
      <w:pPr>
        <w:pStyle w:val="a4"/>
        <w:shd w:val="clear" w:color="auto" w:fill="FFFFFF"/>
        <w:spacing w:before="0" w:beforeAutospacing="0" w:after="0" w:line="304" w:lineRule="atLeast"/>
      </w:pPr>
      <w:r w:rsidRPr="005D5A5C">
        <w:rPr>
          <w:bdr w:val="none" w:sz="0" w:space="0" w:color="auto" w:frame="1"/>
        </w:rPr>
        <w:t>4.     В окне </w:t>
      </w:r>
      <w:r w:rsidRPr="005D5A5C">
        <w:rPr>
          <w:b/>
          <w:bCs/>
          <w:bdr w:val="none" w:sz="0" w:space="0" w:color="auto" w:frame="1"/>
        </w:rPr>
        <w:t>Создание слайда</w:t>
      </w:r>
      <w:r w:rsidRPr="005D5A5C">
        <w:rPr>
          <w:bdr w:val="none" w:sz="0" w:space="0" w:color="auto" w:frame="1"/>
        </w:rPr>
        <w:t> выберите автомакет </w:t>
      </w:r>
      <w:r w:rsidRPr="005D5A5C">
        <w:rPr>
          <w:b/>
          <w:bCs/>
          <w:bdr w:val="none" w:sz="0" w:space="0" w:color="auto" w:frame="1"/>
        </w:rPr>
        <w:t>Маркированный список</w:t>
      </w:r>
      <w:r w:rsidRPr="005D5A5C">
        <w:rPr>
          <w:bdr w:val="none" w:sz="0" w:space="0" w:color="auto" w:frame="1"/>
        </w:rPr>
        <w:t> (рис. 16) и нажмите </w:t>
      </w:r>
      <w:r w:rsidRPr="005D5A5C">
        <w:rPr>
          <w:b/>
          <w:bCs/>
          <w:bdr w:val="none" w:sz="0" w:space="0" w:color="auto" w:frame="1"/>
        </w:rPr>
        <w:t>ОК</w:t>
      </w:r>
      <w:r w:rsidRPr="005D5A5C">
        <w:rPr>
          <w:bdr w:val="none" w:sz="0" w:space="0" w:color="auto" w:frame="1"/>
        </w:rPr>
        <w:t>.</w:t>
      </w:r>
    </w:p>
    <w:p w14:paraId="16A9518E" w14:textId="77777777" w:rsidR="005D5A5C" w:rsidRPr="005D5A5C" w:rsidRDefault="005D5A5C" w:rsidP="005D5A5C">
      <w:pPr>
        <w:pStyle w:val="a4"/>
        <w:shd w:val="clear" w:color="auto" w:fill="FFFFFF"/>
        <w:spacing w:before="0" w:beforeAutospacing="0" w:after="0" w:afterAutospacing="0" w:line="304" w:lineRule="atLeast"/>
      </w:pPr>
      <w:r w:rsidRPr="005D5A5C">
        <w:rPr>
          <w:bdr w:val="none" w:sz="0" w:space="0" w:color="auto" w:frame="1"/>
        </w:rPr>
        <w:t>5.     Введите первый пункт списка с клавиатуры, нажав клавишу </w:t>
      </w:r>
      <w:r w:rsidRPr="005D5A5C">
        <w:rPr>
          <w:b/>
          <w:bCs/>
          <w:bdr w:val="none" w:sz="0" w:space="0" w:color="auto" w:frame="1"/>
        </w:rPr>
        <w:t>Enter</w:t>
      </w:r>
      <w:r w:rsidRPr="005D5A5C">
        <w:rPr>
          <w:bdr w:val="none" w:sz="0" w:space="0" w:color="auto" w:frame="1"/>
        </w:rPr>
        <w:t> в конце строки</w:t>
      </w:r>
    </w:p>
    <w:p w14:paraId="78AA6F67" w14:textId="71FCBD0C" w:rsidR="005D5A5C" w:rsidRPr="005D5A5C" w:rsidRDefault="005D5A5C" w:rsidP="005D5A5C">
      <w:pPr>
        <w:pStyle w:val="a4"/>
        <w:shd w:val="clear" w:color="auto" w:fill="FFFFFF"/>
        <w:spacing w:before="0" w:beforeAutospacing="0" w:after="0" w:afterAutospacing="0" w:line="304" w:lineRule="atLeast"/>
      </w:pPr>
      <w:r w:rsidRPr="005D5A5C">
        <w:rPr>
          <w:bdr w:val="none" w:sz="0" w:space="0" w:color="auto" w:frame="1"/>
        </w:rPr>
        <w:t> </w:t>
      </w:r>
      <w:r w:rsidRPr="005D5A5C">
        <w:rPr>
          <w:noProof/>
          <w:bdr w:val="none" w:sz="0" w:space="0" w:color="auto" w:frame="1"/>
        </w:rPr>
        <w:drawing>
          <wp:inline distT="0" distB="0" distL="0" distR="0" wp14:anchorId="088ECC6A" wp14:editId="0625C4D4">
            <wp:extent cx="3314700" cy="2032000"/>
            <wp:effectExtent l="0" t="0" r="0" b="6350"/>
            <wp:docPr id="105801" name="Рисунок 105801" descr="http://lib.nspu.ru/umk/e78d2ff676223e52/Teor_mater.files/image07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http://lib.nspu.ru/umk/e78d2ff676223e52/Teor_mater.files/image078.jpg"/>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3314700" cy="2032000"/>
                    </a:xfrm>
                    <a:prstGeom prst="rect">
                      <a:avLst/>
                    </a:prstGeom>
                    <a:noFill/>
                    <a:ln>
                      <a:noFill/>
                    </a:ln>
                  </pic:spPr>
                </pic:pic>
              </a:graphicData>
            </a:graphic>
          </wp:inline>
        </w:drawing>
      </w:r>
    </w:p>
    <w:p w14:paraId="3D80B2D0" w14:textId="77777777" w:rsidR="005D5A5C" w:rsidRPr="005D5A5C" w:rsidRDefault="005D5A5C" w:rsidP="005D5A5C">
      <w:pPr>
        <w:pStyle w:val="a4"/>
        <w:shd w:val="clear" w:color="auto" w:fill="FFFFFF"/>
        <w:spacing w:before="0" w:beforeAutospacing="0" w:after="0" w:afterAutospacing="0" w:line="304" w:lineRule="atLeast"/>
        <w:jc w:val="center"/>
      </w:pPr>
      <w:r w:rsidRPr="005D5A5C">
        <w:rPr>
          <w:i/>
          <w:iCs/>
          <w:bdr w:val="none" w:sz="0" w:space="0" w:color="auto" w:frame="1"/>
        </w:rPr>
        <w:t> Рис. 16</w:t>
      </w:r>
    </w:p>
    <w:p w14:paraId="0D589ABA" w14:textId="77777777" w:rsidR="005D5A5C" w:rsidRPr="005D5A5C" w:rsidRDefault="005D5A5C" w:rsidP="005D5A5C">
      <w:pPr>
        <w:pStyle w:val="a4"/>
        <w:shd w:val="clear" w:color="auto" w:fill="FFFFFF"/>
        <w:spacing w:before="0" w:beforeAutospacing="0" w:after="0" w:line="304" w:lineRule="atLeast"/>
      </w:pPr>
      <w:r w:rsidRPr="005D5A5C">
        <w:rPr>
          <w:bdr w:val="none" w:sz="0" w:space="0" w:color="auto" w:frame="1"/>
        </w:rPr>
        <w:t> </w:t>
      </w:r>
      <w:r w:rsidRPr="005D5A5C">
        <w:rPr>
          <w:b/>
          <w:bCs/>
          <w:bdr w:val="none" w:sz="0" w:space="0" w:color="auto" w:frame="1"/>
        </w:rPr>
        <w:t> 4.</w:t>
      </w:r>
      <w:r w:rsidRPr="005D5A5C">
        <w:rPr>
          <w:b/>
          <w:bCs/>
          <w:i/>
          <w:iCs/>
          <w:bdr w:val="none" w:sz="0" w:space="0" w:color="auto" w:frame="1"/>
        </w:rPr>
        <w:t>Задание</w:t>
      </w:r>
    </w:p>
    <w:p w14:paraId="1B3477C9" w14:textId="77777777" w:rsidR="005D5A5C" w:rsidRPr="005D5A5C" w:rsidRDefault="005D5A5C" w:rsidP="005D5A5C">
      <w:pPr>
        <w:pStyle w:val="a4"/>
        <w:shd w:val="clear" w:color="auto" w:fill="FFFFFF"/>
        <w:spacing w:before="0" w:beforeAutospacing="0" w:after="0" w:afterAutospacing="0" w:line="304" w:lineRule="atLeast"/>
        <w:ind w:firstLine="708"/>
        <w:jc w:val="both"/>
      </w:pPr>
      <w:r w:rsidRPr="005D5A5C">
        <w:rPr>
          <w:color w:val="333333"/>
          <w:bdr w:val="none" w:sz="0" w:space="0" w:color="auto" w:frame="1"/>
        </w:rPr>
        <w:t>Создать презентацию-проект «История развития вычислительной техники» с использованием встроенных возможностей Power Point.</w:t>
      </w:r>
    </w:p>
    <w:p w14:paraId="46E425EC" w14:textId="77777777" w:rsidR="005D5A5C" w:rsidRPr="005D5A5C" w:rsidRDefault="005D5A5C" w:rsidP="005D5A5C">
      <w:pPr>
        <w:pStyle w:val="a4"/>
        <w:shd w:val="clear" w:color="auto" w:fill="FFFFFF"/>
        <w:spacing w:before="0" w:beforeAutospacing="0" w:after="0" w:afterAutospacing="0" w:line="304" w:lineRule="atLeast"/>
        <w:ind w:firstLine="708"/>
        <w:jc w:val="both"/>
      </w:pPr>
      <w:r w:rsidRPr="005D5A5C">
        <w:rPr>
          <w:color w:val="333333"/>
          <w:bdr w:val="none" w:sz="0" w:space="0" w:color="auto" w:frame="1"/>
        </w:rPr>
        <w:t>Рекомендации и требования к презентации:</w:t>
      </w:r>
    </w:p>
    <w:p w14:paraId="398FA8A6" w14:textId="77777777" w:rsidR="005D5A5C" w:rsidRPr="005D5A5C" w:rsidRDefault="005D5A5C" w:rsidP="005D5A5C">
      <w:pPr>
        <w:pStyle w:val="a4"/>
        <w:shd w:val="clear" w:color="auto" w:fill="FFFFFF"/>
        <w:spacing w:before="0" w:beforeAutospacing="0" w:after="0" w:afterAutospacing="0" w:line="304" w:lineRule="atLeast"/>
        <w:jc w:val="both"/>
      </w:pPr>
      <w:r w:rsidRPr="005D5A5C">
        <w:rPr>
          <w:color w:val="333333"/>
          <w:bdr w:val="none" w:sz="0" w:space="0" w:color="auto" w:frame="1"/>
        </w:rPr>
        <w:t>- шаблон дизайна, разметки слайдов и оформление, анимацию и смену слайдов подобрать самостоятельно,</w:t>
      </w:r>
    </w:p>
    <w:p w14:paraId="5745C0F2" w14:textId="77777777" w:rsidR="005D5A5C" w:rsidRPr="005D5A5C" w:rsidRDefault="005D5A5C" w:rsidP="005D5A5C">
      <w:pPr>
        <w:pStyle w:val="a4"/>
        <w:shd w:val="clear" w:color="auto" w:fill="FFFFFF"/>
        <w:spacing w:before="0" w:beforeAutospacing="0" w:after="0" w:afterAutospacing="0" w:line="304" w:lineRule="atLeast"/>
        <w:jc w:val="both"/>
      </w:pPr>
      <w:r w:rsidRPr="005D5A5C">
        <w:rPr>
          <w:color w:val="333333"/>
          <w:bdr w:val="none" w:sz="0" w:space="0" w:color="auto" w:frame="1"/>
        </w:rPr>
        <w:t>- переходы между слайдами – 3 секунда (возможен по щелчку мыши),</w:t>
      </w:r>
    </w:p>
    <w:p w14:paraId="2A07D92F" w14:textId="77777777" w:rsidR="005D5A5C" w:rsidRPr="005D5A5C" w:rsidRDefault="005D5A5C" w:rsidP="005D5A5C">
      <w:pPr>
        <w:pStyle w:val="a4"/>
        <w:shd w:val="clear" w:color="auto" w:fill="FFFFFF"/>
        <w:spacing w:before="0" w:beforeAutospacing="0" w:after="0" w:afterAutospacing="0" w:line="304" w:lineRule="atLeast"/>
        <w:jc w:val="both"/>
      </w:pPr>
      <w:r w:rsidRPr="005D5A5C">
        <w:rPr>
          <w:color w:val="333333"/>
          <w:bdr w:val="none" w:sz="0" w:space="0" w:color="auto" w:frame="1"/>
        </w:rPr>
        <w:t>- обязательное использование объекта WordArt (хотя бы в одном слайде).</w:t>
      </w:r>
    </w:p>
    <w:p w14:paraId="0A23AEAD" w14:textId="77777777" w:rsidR="005D5A5C" w:rsidRPr="005D5A5C" w:rsidRDefault="005D5A5C" w:rsidP="005D5A5C">
      <w:pPr>
        <w:pStyle w:val="a4"/>
        <w:shd w:val="clear" w:color="auto" w:fill="FFFFFF"/>
        <w:spacing w:before="0" w:beforeAutospacing="0" w:after="0" w:afterAutospacing="0" w:line="304" w:lineRule="atLeast"/>
      </w:pPr>
      <w:r w:rsidRPr="005D5A5C">
        <w:rPr>
          <w:bdr w:val="none" w:sz="0" w:space="0" w:color="auto" w:frame="1"/>
        </w:rPr>
        <w:t>  </w:t>
      </w:r>
      <w:r w:rsidRPr="005D5A5C">
        <w:rPr>
          <w:b/>
          <w:bCs/>
          <w:i/>
          <w:iCs/>
          <w:bdr w:val="none" w:sz="0" w:space="0" w:color="auto" w:frame="1"/>
        </w:rPr>
        <w:t>5. Содержание отчета</w:t>
      </w:r>
    </w:p>
    <w:p w14:paraId="15F0EB15" w14:textId="77777777" w:rsidR="005D5A5C" w:rsidRPr="005D5A5C" w:rsidRDefault="005D5A5C" w:rsidP="005D5A5C">
      <w:pPr>
        <w:pStyle w:val="a4"/>
        <w:shd w:val="clear" w:color="auto" w:fill="FFFFFF"/>
        <w:spacing w:before="0" w:beforeAutospacing="0" w:after="0" w:afterAutospacing="0" w:line="304" w:lineRule="atLeast"/>
      </w:pPr>
      <w:r w:rsidRPr="005D5A5C">
        <w:rPr>
          <w:bdr w:val="none" w:sz="0" w:space="0" w:color="auto" w:frame="1"/>
        </w:rPr>
        <w:t>Отчет должен содержать:</w:t>
      </w:r>
    </w:p>
    <w:p w14:paraId="56773C00" w14:textId="77777777" w:rsidR="005D5A5C" w:rsidRPr="005D5A5C" w:rsidRDefault="005D5A5C" w:rsidP="005D5A5C">
      <w:pPr>
        <w:pStyle w:val="a4"/>
        <w:shd w:val="clear" w:color="auto" w:fill="FFFFFF"/>
        <w:spacing w:before="0" w:beforeAutospacing="0" w:after="0" w:afterAutospacing="0" w:line="304" w:lineRule="atLeast"/>
        <w:ind w:left="1980" w:hanging="360"/>
      </w:pPr>
      <w:r w:rsidRPr="005D5A5C">
        <w:rPr>
          <w:bdr w:val="none" w:sz="0" w:space="0" w:color="auto" w:frame="1"/>
        </w:rPr>
        <w:t>1.     Название работы.</w:t>
      </w:r>
    </w:p>
    <w:p w14:paraId="3745AEC2" w14:textId="77777777" w:rsidR="005D5A5C" w:rsidRPr="005D5A5C" w:rsidRDefault="005D5A5C" w:rsidP="005D5A5C">
      <w:pPr>
        <w:pStyle w:val="a4"/>
        <w:shd w:val="clear" w:color="auto" w:fill="FFFFFF"/>
        <w:spacing w:before="0" w:beforeAutospacing="0" w:after="0" w:afterAutospacing="0" w:line="304" w:lineRule="atLeast"/>
        <w:ind w:left="1980" w:hanging="360"/>
      </w:pPr>
      <w:r w:rsidRPr="005D5A5C">
        <w:rPr>
          <w:bdr w:val="none" w:sz="0" w:space="0" w:color="auto" w:frame="1"/>
        </w:rPr>
        <w:t>2.     Цель работы.</w:t>
      </w:r>
    </w:p>
    <w:p w14:paraId="074E0B64" w14:textId="77777777" w:rsidR="005D5A5C" w:rsidRPr="005D5A5C" w:rsidRDefault="005D5A5C" w:rsidP="005D5A5C">
      <w:pPr>
        <w:pStyle w:val="a4"/>
        <w:shd w:val="clear" w:color="auto" w:fill="FFFFFF"/>
        <w:spacing w:before="0" w:beforeAutospacing="0" w:after="0" w:afterAutospacing="0" w:line="304" w:lineRule="atLeast"/>
        <w:ind w:left="1980" w:hanging="360"/>
      </w:pPr>
      <w:r w:rsidRPr="005D5A5C">
        <w:rPr>
          <w:bdr w:val="none" w:sz="0" w:space="0" w:color="auto" w:frame="1"/>
        </w:rPr>
        <w:t>3.     Задание.</w:t>
      </w:r>
    </w:p>
    <w:p w14:paraId="5817B6AC" w14:textId="77777777" w:rsidR="005D5A5C" w:rsidRPr="005D5A5C" w:rsidRDefault="005D5A5C" w:rsidP="005D5A5C">
      <w:pPr>
        <w:pStyle w:val="a4"/>
        <w:shd w:val="clear" w:color="auto" w:fill="FFFFFF"/>
        <w:spacing w:before="0" w:beforeAutospacing="0" w:after="0" w:afterAutospacing="0" w:line="304" w:lineRule="atLeast"/>
        <w:ind w:left="1980" w:hanging="360"/>
      </w:pPr>
      <w:r w:rsidRPr="005D5A5C">
        <w:rPr>
          <w:bdr w:val="none" w:sz="0" w:space="0" w:color="auto" w:frame="1"/>
        </w:rPr>
        <w:t>4.     Результаты выполнения задания.</w:t>
      </w:r>
    </w:p>
    <w:p w14:paraId="20C7B8EE" w14:textId="77777777" w:rsidR="005D5A5C" w:rsidRPr="005D5A5C" w:rsidRDefault="005D5A5C" w:rsidP="005D5A5C">
      <w:pPr>
        <w:pStyle w:val="a4"/>
        <w:shd w:val="clear" w:color="auto" w:fill="FFFFFF"/>
        <w:spacing w:before="0" w:beforeAutospacing="0" w:after="0" w:afterAutospacing="0" w:line="304" w:lineRule="atLeast"/>
        <w:ind w:left="1980" w:hanging="360"/>
      </w:pPr>
      <w:r w:rsidRPr="005D5A5C">
        <w:rPr>
          <w:bdr w:val="none" w:sz="0" w:space="0" w:color="auto" w:frame="1"/>
        </w:rPr>
        <w:t>5.     Вывод по работе.</w:t>
      </w:r>
    </w:p>
    <w:p w14:paraId="290E5123" w14:textId="77777777" w:rsidR="005D5A5C" w:rsidRPr="005D5A5C" w:rsidRDefault="005D5A5C" w:rsidP="005D5A5C">
      <w:pPr>
        <w:pStyle w:val="a4"/>
        <w:shd w:val="clear" w:color="auto" w:fill="FFFFFF"/>
        <w:spacing w:before="0" w:beforeAutospacing="0" w:after="0" w:afterAutospacing="0" w:line="304" w:lineRule="atLeast"/>
      </w:pPr>
      <w:r w:rsidRPr="005D5A5C">
        <w:rPr>
          <w:bdr w:val="none" w:sz="0" w:space="0" w:color="auto" w:frame="1"/>
        </w:rPr>
        <w:lastRenderedPageBreak/>
        <w:t> </w:t>
      </w:r>
      <w:r w:rsidRPr="005D5A5C">
        <w:rPr>
          <w:b/>
          <w:bCs/>
          <w:i/>
          <w:iCs/>
          <w:bdr w:val="none" w:sz="0" w:space="0" w:color="auto" w:frame="1"/>
        </w:rPr>
        <w:t>6. Контрольные вопросы</w:t>
      </w:r>
    </w:p>
    <w:p w14:paraId="254B7AEA" w14:textId="77777777" w:rsidR="005D5A5C" w:rsidRPr="005D5A5C" w:rsidRDefault="005D5A5C" w:rsidP="005D5A5C">
      <w:pPr>
        <w:pStyle w:val="a4"/>
        <w:shd w:val="clear" w:color="auto" w:fill="FFFFFF"/>
        <w:spacing w:before="0" w:beforeAutospacing="0" w:after="0" w:afterAutospacing="0" w:line="304" w:lineRule="atLeast"/>
        <w:ind w:left="720" w:hanging="360"/>
      </w:pPr>
      <w:r w:rsidRPr="005D5A5C">
        <w:rPr>
          <w:color w:val="333333"/>
          <w:bdr w:val="none" w:sz="0" w:space="0" w:color="auto" w:frame="1"/>
        </w:rPr>
        <w:t>1.     Какие специальные возможности предоставляет PowerPoint?</w:t>
      </w:r>
    </w:p>
    <w:p w14:paraId="5BB73C9F" w14:textId="77777777" w:rsidR="005D5A5C" w:rsidRPr="005D5A5C" w:rsidRDefault="005D5A5C" w:rsidP="005D5A5C">
      <w:pPr>
        <w:pStyle w:val="a4"/>
        <w:shd w:val="clear" w:color="auto" w:fill="FFFFFF"/>
        <w:spacing w:before="0" w:beforeAutospacing="0" w:after="0" w:afterAutospacing="0" w:line="304" w:lineRule="atLeast"/>
        <w:ind w:left="720" w:hanging="360"/>
      </w:pPr>
      <w:r w:rsidRPr="005D5A5C">
        <w:rPr>
          <w:color w:val="333333"/>
          <w:bdr w:val="none" w:sz="0" w:space="0" w:color="auto" w:frame="1"/>
        </w:rPr>
        <w:t>2.     В каких режимах может работать программная среда PowerPoint?</w:t>
      </w:r>
    </w:p>
    <w:p w14:paraId="591C615C" w14:textId="77777777" w:rsidR="00CF5924" w:rsidRPr="00E3736C" w:rsidRDefault="00CF5924" w:rsidP="00253F33">
      <w:pPr>
        <w:ind w:firstLine="709"/>
        <w:jc w:val="both"/>
      </w:pPr>
    </w:p>
    <w:p w14:paraId="6A5B736C" w14:textId="77777777" w:rsidR="000D21C2" w:rsidRPr="00E3736C" w:rsidRDefault="000D21C2" w:rsidP="00E3736C">
      <w:pPr>
        <w:ind w:firstLine="709"/>
        <w:rPr>
          <w:rFonts w:eastAsia="SchoolBookCSanPin-Regular"/>
          <w:b/>
          <w:color w:val="000000" w:themeColor="text1"/>
          <w:lang w:eastAsia="en-US"/>
        </w:rPr>
      </w:pPr>
      <w:r w:rsidRPr="00E3736C">
        <w:rPr>
          <w:b/>
        </w:rPr>
        <w:t xml:space="preserve">Критерии оценки:  </w:t>
      </w:r>
    </w:p>
    <w:p w14:paraId="5167E98C" w14:textId="77777777" w:rsidR="000D21C2" w:rsidRPr="00E3736C" w:rsidRDefault="000D21C2" w:rsidP="00E3736C">
      <w:pPr>
        <w:ind w:firstLine="709"/>
        <w:jc w:val="both"/>
      </w:pPr>
      <w:r w:rsidRPr="00E3736C">
        <w:t>- оценка «отлично» выставляется студенту, если все задания выполнены верно; студент правильно делает выводы, уверенно работает с текстом.</w:t>
      </w:r>
    </w:p>
    <w:p w14:paraId="1A778E9B" w14:textId="77777777" w:rsidR="000D21C2" w:rsidRPr="00E3736C" w:rsidRDefault="000D21C2" w:rsidP="00E3736C">
      <w:pPr>
        <w:widowControl w:val="0"/>
        <w:autoSpaceDE w:val="0"/>
        <w:autoSpaceDN w:val="0"/>
        <w:adjustRightInd w:val="0"/>
        <w:ind w:firstLine="709"/>
        <w:jc w:val="both"/>
      </w:pPr>
      <w:r w:rsidRPr="00E3736C">
        <w:t>- оценка «хорошо» выставляется студенту, если задания, но допущены неточности в работе</w:t>
      </w:r>
      <w:r w:rsidRPr="00E3736C">
        <w:rPr>
          <w:i/>
          <w:iCs/>
        </w:rPr>
        <w:t>.</w:t>
      </w:r>
    </w:p>
    <w:p w14:paraId="77A6959D" w14:textId="77777777" w:rsidR="000D21C2" w:rsidRPr="00E3736C" w:rsidRDefault="000D21C2" w:rsidP="00E3736C">
      <w:pPr>
        <w:widowControl w:val="0"/>
        <w:autoSpaceDE w:val="0"/>
        <w:autoSpaceDN w:val="0"/>
        <w:adjustRightInd w:val="0"/>
        <w:ind w:firstLine="709"/>
        <w:jc w:val="both"/>
      </w:pPr>
      <w:r w:rsidRPr="00E3736C">
        <w:t>- оценка «удовлетворительно» выставляется студенту, если в заданиях допущены существенные ошибки, при этом студент справляется с заданиями, требующими доказательного и развернутого вывода.</w:t>
      </w:r>
    </w:p>
    <w:p w14:paraId="4CC6A8E9" w14:textId="77777777" w:rsidR="000D21C2" w:rsidRPr="00E3736C" w:rsidRDefault="000D21C2" w:rsidP="00E3736C">
      <w:pPr>
        <w:widowControl w:val="0"/>
        <w:autoSpaceDE w:val="0"/>
        <w:autoSpaceDN w:val="0"/>
        <w:adjustRightInd w:val="0"/>
        <w:ind w:firstLine="709"/>
        <w:jc w:val="both"/>
      </w:pPr>
      <w:r w:rsidRPr="00E3736C">
        <w:t>- оценка «неудовлетворительно» выставляется студенту, если во всех заданиях допущены ошибки и неточности.</w:t>
      </w:r>
    </w:p>
    <w:p w14:paraId="7C4ADCAA" w14:textId="77777777" w:rsidR="00AF0B09" w:rsidRPr="00E3736C" w:rsidRDefault="00AF0B09" w:rsidP="00E3736C">
      <w:pPr>
        <w:ind w:firstLine="709"/>
        <w:rPr>
          <w:b/>
          <w:color w:val="000000" w:themeColor="text1"/>
        </w:rPr>
      </w:pPr>
    </w:p>
    <w:p w14:paraId="5F0066C8" w14:textId="77777777" w:rsidR="000D21C2" w:rsidRPr="00E3736C" w:rsidRDefault="000D21C2" w:rsidP="00E3736C">
      <w:pPr>
        <w:ind w:firstLine="709"/>
        <w:rPr>
          <w:b/>
          <w:color w:val="000000" w:themeColor="text1"/>
        </w:rPr>
      </w:pPr>
      <w:r w:rsidRPr="00E3736C">
        <w:rPr>
          <w:b/>
          <w:color w:val="000000" w:themeColor="text1"/>
        </w:rPr>
        <w:br w:type="page"/>
      </w:r>
    </w:p>
    <w:p w14:paraId="2D73FEC5" w14:textId="5C89CA03" w:rsidR="000F59DB" w:rsidRPr="00350DC5" w:rsidRDefault="00144FB2" w:rsidP="00350DC5">
      <w:pPr>
        <w:jc w:val="center"/>
        <w:rPr>
          <w:b/>
          <w:color w:val="000000" w:themeColor="text1"/>
        </w:rPr>
      </w:pPr>
      <w:r w:rsidRPr="00350DC5">
        <w:rPr>
          <w:b/>
          <w:color w:val="000000" w:themeColor="text1"/>
        </w:rPr>
        <w:lastRenderedPageBreak/>
        <w:t>Практическое</w:t>
      </w:r>
      <w:r w:rsidR="00F97350" w:rsidRPr="00350DC5">
        <w:rPr>
          <w:b/>
          <w:color w:val="000000" w:themeColor="text1"/>
        </w:rPr>
        <w:t xml:space="preserve"> </w:t>
      </w:r>
      <w:r w:rsidR="00537BF9" w:rsidRPr="00350DC5">
        <w:rPr>
          <w:b/>
          <w:color w:val="000000" w:themeColor="text1"/>
        </w:rPr>
        <w:t>занятие №</w:t>
      </w:r>
      <w:r w:rsidR="00F97350" w:rsidRPr="00350DC5">
        <w:rPr>
          <w:b/>
          <w:color w:val="000000" w:themeColor="text1"/>
        </w:rPr>
        <w:t xml:space="preserve"> </w:t>
      </w:r>
      <w:r w:rsidR="00FC7039">
        <w:rPr>
          <w:b/>
          <w:color w:val="000000" w:themeColor="text1"/>
        </w:rPr>
        <w:t>1</w:t>
      </w:r>
      <w:r w:rsidR="006660DF">
        <w:rPr>
          <w:b/>
          <w:color w:val="000000" w:themeColor="text1"/>
        </w:rPr>
        <w:t>6</w:t>
      </w:r>
    </w:p>
    <w:p w14:paraId="5601858F" w14:textId="056A31EB" w:rsidR="000F59DB" w:rsidRPr="00350DC5" w:rsidRDefault="000F59DB" w:rsidP="00350DC5">
      <w:pPr>
        <w:jc w:val="center"/>
        <w:rPr>
          <w:b/>
          <w:color w:val="000000" w:themeColor="text1"/>
        </w:rPr>
      </w:pPr>
      <w:r w:rsidRPr="00350DC5">
        <w:rPr>
          <w:b/>
          <w:color w:val="000000" w:themeColor="text1"/>
        </w:rPr>
        <w:t xml:space="preserve">Тема: </w:t>
      </w:r>
      <w:r w:rsidR="006660DF" w:rsidRPr="006660DF">
        <w:t>Адресация в сети Интернет. Система доменных имён</w:t>
      </w:r>
    </w:p>
    <w:p w14:paraId="136DAF6B" w14:textId="77777777" w:rsidR="000F59DB" w:rsidRPr="00E3736C" w:rsidRDefault="000F59DB" w:rsidP="00E3736C">
      <w:pPr>
        <w:ind w:firstLine="709"/>
        <w:jc w:val="center"/>
        <w:rPr>
          <w:b/>
          <w:color w:val="000000" w:themeColor="text1"/>
        </w:rPr>
      </w:pPr>
    </w:p>
    <w:p w14:paraId="71EF67FF" w14:textId="783C0277" w:rsidR="000F59DB" w:rsidRDefault="000F59DB" w:rsidP="006660DF">
      <w:pPr>
        <w:rPr>
          <w:color w:val="000000"/>
          <w:shd w:val="clear" w:color="auto" w:fill="FFFFFF"/>
        </w:rPr>
      </w:pPr>
      <w:r w:rsidRPr="00E3736C">
        <w:rPr>
          <w:b/>
          <w:bCs/>
          <w:iCs/>
          <w:color w:val="000000" w:themeColor="text1"/>
        </w:rPr>
        <w:t>Цель</w:t>
      </w:r>
      <w:r w:rsidRPr="00E3736C">
        <w:rPr>
          <w:b/>
          <w:bCs/>
          <w:i/>
          <w:iCs/>
          <w:color w:val="000000" w:themeColor="text1"/>
        </w:rPr>
        <w:t>:</w:t>
      </w:r>
      <w:r w:rsidR="006660DF">
        <w:rPr>
          <w:b/>
          <w:bCs/>
          <w:i/>
          <w:iCs/>
          <w:color w:val="000000" w:themeColor="text1"/>
        </w:rPr>
        <w:t xml:space="preserve"> </w:t>
      </w:r>
      <w:r w:rsidR="006660DF">
        <w:rPr>
          <w:bCs/>
          <w:iCs/>
          <w:color w:val="000000" w:themeColor="text1"/>
        </w:rPr>
        <w:t xml:space="preserve">научиться разбираться в понятиях адресация в сети, доменные имена, </w:t>
      </w:r>
      <w:r w:rsidR="006660DF" w:rsidRPr="006660DF">
        <w:rPr>
          <w:color w:val="000000"/>
          <w:shd w:val="clear" w:color="auto" w:fill="FFFFFF"/>
        </w:rPr>
        <w:t>изучить  возможности поиска и опознания компьютера в Интернете при помощи IP-адреса и доменного имени</w:t>
      </w:r>
      <w:r w:rsidR="006660DF">
        <w:rPr>
          <w:color w:val="000000"/>
          <w:shd w:val="clear" w:color="auto" w:fill="FFFFFF"/>
        </w:rPr>
        <w:t>.</w:t>
      </w:r>
    </w:p>
    <w:p w14:paraId="48B52845" w14:textId="77777777" w:rsidR="00736A8F" w:rsidRPr="00736A8F" w:rsidRDefault="00736A8F" w:rsidP="00736A8F">
      <w:pPr>
        <w:pStyle w:val="c4"/>
        <w:shd w:val="clear" w:color="auto" w:fill="FFFFFF"/>
        <w:spacing w:before="0" w:beforeAutospacing="0" w:after="0" w:afterAutospacing="0"/>
        <w:ind w:firstLine="568"/>
        <w:jc w:val="both"/>
        <w:rPr>
          <w:rFonts w:ascii="Calibri" w:hAnsi="Calibri" w:cs="Calibri"/>
          <w:color w:val="000000" w:themeColor="text1"/>
        </w:rPr>
      </w:pPr>
      <w:r w:rsidRPr="00736A8F">
        <w:rPr>
          <w:rStyle w:val="c3"/>
          <w:b/>
          <w:bCs/>
          <w:color w:val="000000" w:themeColor="text1"/>
          <w:shd w:val="clear" w:color="auto" w:fill="FFFFFF"/>
        </w:rPr>
        <w:t>IP-адрес</w:t>
      </w:r>
      <w:r w:rsidRPr="00736A8F">
        <w:rPr>
          <w:rStyle w:val="c11"/>
          <w:rFonts w:eastAsia="Calibri"/>
          <w:color w:val="000000" w:themeColor="text1"/>
          <w:shd w:val="clear" w:color="auto" w:fill="FFFFFF"/>
        </w:rPr>
        <w:t> (</w:t>
      </w:r>
      <w:r w:rsidRPr="00736A8F">
        <w:rPr>
          <w:rStyle w:val="c11"/>
          <w:rFonts w:eastAsia="Calibri"/>
          <w:i/>
          <w:iCs/>
          <w:color w:val="000000" w:themeColor="text1"/>
          <w:shd w:val="clear" w:color="auto" w:fill="FFFFFF"/>
        </w:rPr>
        <w:t>айпи-адрес</w:t>
      </w:r>
      <w:r w:rsidRPr="00736A8F">
        <w:rPr>
          <w:rStyle w:val="c11"/>
          <w:rFonts w:eastAsia="Calibri"/>
          <w:color w:val="000000" w:themeColor="text1"/>
          <w:shd w:val="clear" w:color="auto" w:fill="FFFFFF"/>
        </w:rPr>
        <w:t>, сокращение от </w:t>
      </w:r>
      <w:hyperlink r:id="rId55" w:history="1">
        <w:r w:rsidRPr="00736A8F">
          <w:rPr>
            <w:rStyle w:val="aa"/>
            <w:color w:val="000000" w:themeColor="text1"/>
            <w:shd w:val="clear" w:color="auto" w:fill="FFFFFF"/>
          </w:rPr>
          <w:t>англ.</w:t>
        </w:r>
      </w:hyperlink>
      <w:r w:rsidRPr="00736A8F">
        <w:rPr>
          <w:rStyle w:val="c11"/>
          <w:rFonts w:eastAsia="Calibri"/>
          <w:color w:val="000000" w:themeColor="text1"/>
          <w:shd w:val="clear" w:color="auto" w:fill="FFFFFF"/>
        </w:rPr>
        <w:t> </w:t>
      </w:r>
      <w:r w:rsidRPr="00736A8F">
        <w:rPr>
          <w:rStyle w:val="c11"/>
          <w:rFonts w:eastAsia="Calibri"/>
          <w:i/>
          <w:iCs/>
          <w:color w:val="000000" w:themeColor="text1"/>
          <w:shd w:val="clear" w:color="auto" w:fill="FFFFFF"/>
        </w:rPr>
        <w:t>Internet Protocol Address</w:t>
      </w:r>
      <w:r w:rsidRPr="00736A8F">
        <w:rPr>
          <w:rStyle w:val="c11"/>
          <w:rFonts w:eastAsia="Calibri"/>
          <w:color w:val="000000" w:themeColor="text1"/>
          <w:shd w:val="clear" w:color="auto" w:fill="FFFFFF"/>
        </w:rPr>
        <w:t>) — уникальный </w:t>
      </w:r>
      <w:hyperlink r:id="rId56" w:history="1">
        <w:r w:rsidRPr="00736A8F">
          <w:rPr>
            <w:rStyle w:val="aa"/>
            <w:color w:val="000000" w:themeColor="text1"/>
            <w:shd w:val="clear" w:color="auto" w:fill="FFFFFF"/>
          </w:rPr>
          <w:t>сетевой адрес</w:t>
        </w:r>
      </w:hyperlink>
      <w:r w:rsidRPr="00736A8F">
        <w:rPr>
          <w:rStyle w:val="c11"/>
          <w:rFonts w:eastAsia="Calibri"/>
          <w:color w:val="000000" w:themeColor="text1"/>
          <w:shd w:val="clear" w:color="auto" w:fill="FFFFFF"/>
        </w:rPr>
        <w:t> узла в </w:t>
      </w:r>
      <w:hyperlink r:id="rId57" w:history="1">
        <w:r w:rsidRPr="00736A8F">
          <w:rPr>
            <w:rStyle w:val="aa"/>
            <w:color w:val="000000" w:themeColor="text1"/>
            <w:shd w:val="clear" w:color="auto" w:fill="FFFFFF"/>
          </w:rPr>
          <w:t>компьютерной сети</w:t>
        </w:r>
      </w:hyperlink>
      <w:r w:rsidRPr="00736A8F">
        <w:rPr>
          <w:rStyle w:val="c11"/>
          <w:rFonts w:eastAsia="Calibri"/>
          <w:color w:val="000000" w:themeColor="text1"/>
          <w:shd w:val="clear" w:color="auto" w:fill="FFFFFF"/>
        </w:rPr>
        <w:t>, построенной по </w:t>
      </w:r>
      <w:hyperlink r:id="rId58" w:history="1">
        <w:r w:rsidRPr="00736A8F">
          <w:rPr>
            <w:rStyle w:val="aa"/>
            <w:color w:val="000000" w:themeColor="text1"/>
            <w:shd w:val="clear" w:color="auto" w:fill="FFFFFF"/>
          </w:rPr>
          <w:t>протоколу</w:t>
        </w:r>
      </w:hyperlink>
      <w:r w:rsidRPr="00736A8F">
        <w:rPr>
          <w:rStyle w:val="c11"/>
          <w:rFonts w:eastAsia="Calibri"/>
          <w:color w:val="000000" w:themeColor="text1"/>
          <w:shd w:val="clear" w:color="auto" w:fill="FFFFFF"/>
        </w:rPr>
        <w:t> </w:t>
      </w:r>
      <w:hyperlink r:id="rId59" w:history="1">
        <w:r w:rsidRPr="00736A8F">
          <w:rPr>
            <w:rStyle w:val="aa"/>
            <w:color w:val="000000" w:themeColor="text1"/>
            <w:shd w:val="clear" w:color="auto" w:fill="FFFFFF"/>
          </w:rPr>
          <w:t>IP</w:t>
        </w:r>
      </w:hyperlink>
      <w:r w:rsidRPr="00736A8F">
        <w:rPr>
          <w:rStyle w:val="c7"/>
          <w:rFonts w:eastAsia="Calibri"/>
          <w:color w:val="000000" w:themeColor="text1"/>
          <w:shd w:val="clear" w:color="auto" w:fill="FFFFFF"/>
        </w:rPr>
        <w:t>. </w:t>
      </w:r>
    </w:p>
    <w:p w14:paraId="11C53F58" w14:textId="77777777" w:rsidR="00736A8F" w:rsidRPr="00736A8F" w:rsidRDefault="00736A8F" w:rsidP="00736A8F">
      <w:pPr>
        <w:pStyle w:val="c4"/>
        <w:shd w:val="clear" w:color="auto" w:fill="FFFFFF"/>
        <w:spacing w:before="0" w:beforeAutospacing="0" w:after="0" w:afterAutospacing="0"/>
        <w:ind w:firstLine="568"/>
        <w:jc w:val="both"/>
        <w:rPr>
          <w:rFonts w:ascii="Calibri" w:hAnsi="Calibri" w:cs="Calibri"/>
          <w:color w:val="000000"/>
        </w:rPr>
      </w:pPr>
      <w:r w:rsidRPr="00736A8F">
        <w:rPr>
          <w:rStyle w:val="c7"/>
          <w:rFonts w:eastAsia="Calibri"/>
          <w:color w:val="000000"/>
        </w:rPr>
        <w:t>IP адрес состоит из 4-х чисел, разделенных точками, каждое из этих чисел находится в интервале от 0 до 255.</w:t>
      </w:r>
    </w:p>
    <w:p w14:paraId="571BC0AD" w14:textId="77777777" w:rsidR="00736A8F" w:rsidRPr="00736A8F" w:rsidRDefault="00736A8F" w:rsidP="00736A8F">
      <w:pPr>
        <w:pStyle w:val="c4"/>
        <w:shd w:val="clear" w:color="auto" w:fill="FFFFFF"/>
        <w:spacing w:before="0" w:beforeAutospacing="0" w:after="0" w:afterAutospacing="0"/>
        <w:ind w:firstLine="568"/>
        <w:jc w:val="both"/>
        <w:rPr>
          <w:rFonts w:ascii="Calibri" w:hAnsi="Calibri" w:cs="Calibri"/>
          <w:color w:val="000000"/>
        </w:rPr>
      </w:pPr>
      <w:r w:rsidRPr="00736A8F">
        <w:rPr>
          <w:rStyle w:val="c7"/>
          <w:rFonts w:eastAsia="Calibri"/>
          <w:color w:val="000000"/>
        </w:rPr>
        <w:t>Общий вид:</w:t>
      </w:r>
    </w:p>
    <w:p w14:paraId="5EBB7F0B" w14:textId="02A04A88" w:rsidR="00736A8F" w:rsidRPr="00736A8F" w:rsidRDefault="00736A8F" w:rsidP="00736A8F">
      <w:pPr>
        <w:pStyle w:val="c4"/>
        <w:shd w:val="clear" w:color="auto" w:fill="FFFFFF"/>
        <w:spacing w:before="0" w:beforeAutospacing="0" w:after="0" w:afterAutospacing="0"/>
        <w:ind w:firstLine="568"/>
        <w:jc w:val="both"/>
        <w:rPr>
          <w:rFonts w:ascii="Calibri" w:hAnsi="Calibri" w:cs="Calibri"/>
          <w:color w:val="000000"/>
        </w:rPr>
      </w:pPr>
      <w:r w:rsidRPr="00736A8F">
        <w:rPr>
          <w:rStyle w:val="c7"/>
          <w:rFonts w:eastAsia="Calibri"/>
          <w:color w:val="000000"/>
        </w:rPr>
        <w:t>                        ХХХ.ХХХ.ХХХ.ХХХ</w:t>
      </w:r>
      <w:r w:rsidRPr="00736A8F">
        <w:rPr>
          <w:rFonts w:ascii="Calibri" w:hAnsi="Calibri" w:cs="Calibri"/>
          <w:noProof/>
          <w:color w:val="000000"/>
          <w:bdr w:val="single" w:sz="2" w:space="0" w:color="000000" w:frame="1"/>
        </w:rPr>
        <w:drawing>
          <wp:inline distT="0" distB="0" distL="0" distR="0" wp14:anchorId="2EA0035D" wp14:editId="3B63E6F6">
            <wp:extent cx="361950" cy="279400"/>
            <wp:effectExtent l="0" t="0" r="0" b="6350"/>
            <wp:docPr id="105821" name="Рисунок 105821" descr="https://nsportal.ru/sites/default/files/docpreview_image/2021/12/17/konspekt_uroka_po_teme_adresatsiya_v_seti_internet_yushkova.docx_image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descr="https://nsportal.ru/sites/default/files/docpreview_image/2021/12/17/konspekt_uroka_po_teme_adresatsiya_v_seti_internet_yushkova.docx_image3.jpg"/>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361950" cy="279400"/>
                    </a:xfrm>
                    <a:prstGeom prst="rect">
                      <a:avLst/>
                    </a:prstGeom>
                    <a:noFill/>
                    <a:ln>
                      <a:noFill/>
                    </a:ln>
                  </pic:spPr>
                </pic:pic>
              </a:graphicData>
            </a:graphic>
          </wp:inline>
        </w:drawing>
      </w:r>
      <w:r w:rsidRPr="00736A8F">
        <w:rPr>
          <w:rFonts w:ascii="Calibri" w:hAnsi="Calibri" w:cs="Calibri"/>
          <w:noProof/>
          <w:color w:val="000000"/>
          <w:bdr w:val="single" w:sz="2" w:space="0" w:color="000000" w:frame="1"/>
        </w:rPr>
        <w:drawing>
          <wp:inline distT="0" distB="0" distL="0" distR="0" wp14:anchorId="4BADC533" wp14:editId="630A9E9E">
            <wp:extent cx="44450" cy="266700"/>
            <wp:effectExtent l="0" t="0" r="0" b="0"/>
            <wp:docPr id="105820" name="Рисунок 105820" descr="https://nsportal.ru/sites/default/files/docpreview_image/2021/12/17/konspekt_uroka_po_teme_adresatsiya_v_seti_internet_yushkova.docx_imag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descr="https://nsportal.ru/sites/default/files/docpreview_image/2021/12/17/konspekt_uroka_po_teme_adresatsiya_v_seti_internet_yushkova.docx_image1.jpg"/>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44450" cy="266700"/>
                    </a:xfrm>
                    <a:prstGeom prst="rect">
                      <a:avLst/>
                    </a:prstGeom>
                    <a:noFill/>
                    <a:ln>
                      <a:noFill/>
                    </a:ln>
                  </pic:spPr>
                </pic:pic>
              </a:graphicData>
            </a:graphic>
          </wp:inline>
        </w:drawing>
      </w:r>
      <w:r w:rsidRPr="00736A8F">
        <w:rPr>
          <w:rFonts w:ascii="Calibri" w:hAnsi="Calibri" w:cs="Calibri"/>
          <w:noProof/>
          <w:color w:val="000000"/>
          <w:bdr w:val="single" w:sz="2" w:space="0" w:color="000000" w:frame="1"/>
        </w:rPr>
        <w:drawing>
          <wp:inline distT="0" distB="0" distL="0" distR="0" wp14:anchorId="64731B21" wp14:editId="19437439">
            <wp:extent cx="266700" cy="342900"/>
            <wp:effectExtent l="0" t="0" r="0" b="0"/>
            <wp:docPr id="105819" name="Рисунок 105819" descr="https://nsportal.ru/sites/default/files/docpreview_image/2021/12/17/konspekt_uroka_po_teme_adresatsiya_v_seti_internet_yushkova.docx_image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descr="https://nsportal.ru/sites/default/files/docpreview_image/2021/12/17/konspekt_uroka_po_teme_adresatsiya_v_seti_internet_yushkova.docx_image5.jpg"/>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266700" cy="342900"/>
                    </a:xfrm>
                    <a:prstGeom prst="rect">
                      <a:avLst/>
                    </a:prstGeom>
                    <a:noFill/>
                    <a:ln>
                      <a:noFill/>
                    </a:ln>
                  </pic:spPr>
                </pic:pic>
              </a:graphicData>
            </a:graphic>
          </wp:inline>
        </w:drawing>
      </w:r>
      <w:r w:rsidRPr="00736A8F">
        <w:rPr>
          <w:rFonts w:ascii="Calibri" w:hAnsi="Calibri" w:cs="Calibri"/>
          <w:noProof/>
          <w:color w:val="000000"/>
          <w:bdr w:val="single" w:sz="2" w:space="0" w:color="000000" w:frame="1"/>
        </w:rPr>
        <w:drawing>
          <wp:inline distT="0" distB="0" distL="0" distR="0" wp14:anchorId="2EE4A684" wp14:editId="3AE1CCDD">
            <wp:extent cx="546100" cy="279400"/>
            <wp:effectExtent l="0" t="0" r="6350" b="6350"/>
            <wp:docPr id="105818" name="Рисунок 105818" descr="https://nsportal.ru/sites/default/files/docpreview_image/2021/12/17/konspekt_uroka_po_teme_adresatsiya_v_seti_internet_yushkova.docx_image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descr="https://nsportal.ru/sites/default/files/docpreview_image/2021/12/17/konspekt_uroka_po_teme_adresatsiya_v_seti_internet_yushkova.docx_image6.jpg"/>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46100" cy="279400"/>
                    </a:xfrm>
                    <a:prstGeom prst="rect">
                      <a:avLst/>
                    </a:prstGeom>
                    <a:noFill/>
                    <a:ln>
                      <a:noFill/>
                    </a:ln>
                  </pic:spPr>
                </pic:pic>
              </a:graphicData>
            </a:graphic>
          </wp:inline>
        </w:drawing>
      </w:r>
    </w:p>
    <w:p w14:paraId="5A05ACCD" w14:textId="77777777" w:rsidR="00736A8F" w:rsidRPr="00736A8F" w:rsidRDefault="00736A8F" w:rsidP="00736A8F">
      <w:pPr>
        <w:pStyle w:val="c4"/>
        <w:shd w:val="clear" w:color="auto" w:fill="FFFFFF"/>
        <w:spacing w:before="0" w:beforeAutospacing="0" w:after="0" w:afterAutospacing="0"/>
        <w:ind w:firstLine="568"/>
        <w:jc w:val="both"/>
        <w:rPr>
          <w:rFonts w:ascii="Calibri" w:hAnsi="Calibri" w:cs="Calibri"/>
          <w:color w:val="000000"/>
        </w:rPr>
      </w:pPr>
      <w:r w:rsidRPr="00736A8F">
        <w:rPr>
          <w:rStyle w:val="c7"/>
          <w:rFonts w:eastAsia="Calibri"/>
          <w:color w:val="000000"/>
        </w:rPr>
        <w:t>                                  Окте́ты</w:t>
      </w:r>
    </w:p>
    <w:p w14:paraId="26C30C37" w14:textId="77777777" w:rsidR="00736A8F" w:rsidRPr="00736A8F" w:rsidRDefault="00736A8F" w:rsidP="00736A8F">
      <w:pPr>
        <w:pStyle w:val="c4"/>
        <w:shd w:val="clear" w:color="auto" w:fill="FFFFFF"/>
        <w:spacing w:before="0" w:beforeAutospacing="0" w:after="0" w:afterAutospacing="0"/>
        <w:ind w:firstLine="568"/>
        <w:jc w:val="both"/>
        <w:rPr>
          <w:rFonts w:ascii="Calibri" w:hAnsi="Calibri" w:cs="Calibri"/>
          <w:color w:val="000000"/>
        </w:rPr>
      </w:pPr>
      <w:r w:rsidRPr="00736A8F">
        <w:rPr>
          <w:rStyle w:val="c7"/>
          <w:rFonts w:eastAsia="Calibri"/>
          <w:color w:val="000000"/>
        </w:rPr>
        <w:t>Пример: 192.167.58.240</w:t>
      </w:r>
    </w:p>
    <w:p w14:paraId="23B8685C" w14:textId="68C511FB" w:rsidR="00736A8F" w:rsidRPr="004E6A22" w:rsidRDefault="00736A8F" w:rsidP="00736A8F">
      <w:pPr>
        <w:shd w:val="clear" w:color="auto" w:fill="FFFFFF"/>
        <w:rPr>
          <w:rFonts w:ascii="Calibri" w:hAnsi="Calibri" w:cs="Calibri"/>
          <w:color w:val="000000"/>
        </w:rPr>
      </w:pPr>
      <w:r w:rsidRPr="004E6A22">
        <w:rPr>
          <w:rStyle w:val="c7"/>
          <w:rFonts w:eastAsia="Calibri"/>
          <w:color w:val="000000"/>
        </w:rPr>
        <w:t>Компьютерные сети могут объединять различное количество абонентов, есть сети большие и маленькие. Для того, чтобы наиболее рационально распределять адреса, их разделили на три класса: A, B, C.</w:t>
      </w:r>
    </w:p>
    <w:p w14:paraId="748844BF" w14:textId="77777777" w:rsidR="00736A8F" w:rsidRPr="004E6A22" w:rsidRDefault="00736A8F" w:rsidP="00736A8F">
      <w:pPr>
        <w:shd w:val="clear" w:color="auto" w:fill="FFFFFF"/>
        <w:rPr>
          <w:rFonts w:ascii="Calibri" w:hAnsi="Calibri" w:cs="Calibri"/>
          <w:color w:val="000000"/>
        </w:rPr>
      </w:pPr>
      <w:r w:rsidRPr="004E6A22">
        <w:rPr>
          <w:rStyle w:val="c7"/>
          <w:rFonts w:eastAsia="Calibri"/>
          <w:color w:val="000000"/>
        </w:rPr>
        <w:t>Первые биты адреса указывают на тип класса, последующие на адрес сети, и последняя группа – адрес компьютера в сети.</w:t>
      </w:r>
    </w:p>
    <w:p w14:paraId="2AC23D7D" w14:textId="77777777" w:rsidR="00736A8F" w:rsidRPr="004E6A22" w:rsidRDefault="00736A8F" w:rsidP="00736A8F">
      <w:pPr>
        <w:shd w:val="clear" w:color="auto" w:fill="FFFFFF"/>
        <w:rPr>
          <w:rFonts w:ascii="Calibri" w:hAnsi="Calibri" w:cs="Calibri"/>
          <w:color w:val="000000"/>
        </w:rPr>
      </w:pPr>
      <w:r w:rsidRPr="004E6A22">
        <w:rPr>
          <w:rStyle w:val="c7"/>
          <w:rFonts w:eastAsia="Calibri"/>
          <w:color w:val="000000"/>
        </w:rPr>
        <w:t>Подробнее можно посмотреть в таблице:</w:t>
      </w:r>
    </w:p>
    <w:tbl>
      <w:tblPr>
        <w:tblW w:w="12203" w:type="dxa"/>
        <w:tblInd w:w="-16" w:type="dxa"/>
        <w:shd w:val="clear" w:color="auto" w:fill="FFFFFF"/>
        <w:tblCellMar>
          <w:top w:w="15" w:type="dxa"/>
          <w:left w:w="15" w:type="dxa"/>
          <w:bottom w:w="15" w:type="dxa"/>
          <w:right w:w="15" w:type="dxa"/>
        </w:tblCellMar>
        <w:tblLook w:val="04A0" w:firstRow="1" w:lastRow="0" w:firstColumn="1" w:lastColumn="0" w:noHBand="0" w:noVBand="1"/>
      </w:tblPr>
      <w:tblGrid>
        <w:gridCol w:w="1675"/>
        <w:gridCol w:w="676"/>
        <w:gridCol w:w="641"/>
        <w:gridCol w:w="489"/>
        <w:gridCol w:w="2944"/>
        <w:gridCol w:w="5778"/>
      </w:tblGrid>
      <w:tr w:rsidR="00736A8F" w:rsidRPr="004E6A22" w14:paraId="3EFDF62E" w14:textId="77777777" w:rsidTr="004E6A22">
        <w:tc>
          <w:tcPr>
            <w:tcW w:w="1675" w:type="dxa"/>
            <w:tcBorders>
              <w:top w:val="single" w:sz="24" w:space="0" w:color="242370"/>
              <w:left w:val="single" w:sz="24" w:space="0" w:color="242370"/>
              <w:bottom w:val="single" w:sz="24" w:space="0" w:color="242370"/>
              <w:right w:val="single" w:sz="24" w:space="0" w:color="242370"/>
            </w:tcBorders>
            <w:shd w:val="clear" w:color="auto" w:fill="FFFFFF"/>
            <w:tcMar>
              <w:top w:w="16" w:type="dxa"/>
              <w:left w:w="16" w:type="dxa"/>
              <w:bottom w:w="16" w:type="dxa"/>
              <w:right w:w="16" w:type="dxa"/>
            </w:tcMar>
            <w:vAlign w:val="center"/>
            <w:hideMark/>
          </w:tcPr>
          <w:p w14:paraId="78BD9FAD" w14:textId="77777777" w:rsidR="00736A8F" w:rsidRPr="004E6A22" w:rsidRDefault="00736A8F">
            <w:pPr>
              <w:spacing w:line="0" w:lineRule="atLeast"/>
              <w:rPr>
                <w:rFonts w:ascii="Calibri" w:hAnsi="Calibri" w:cs="Calibri"/>
                <w:color w:val="000000"/>
              </w:rPr>
            </w:pPr>
            <w:r w:rsidRPr="004E6A22">
              <w:rPr>
                <w:rStyle w:val="c7"/>
                <w:rFonts w:eastAsia="Calibri"/>
                <w:color w:val="000000"/>
              </w:rPr>
              <w:t>Класс А</w:t>
            </w:r>
          </w:p>
        </w:tc>
        <w:tc>
          <w:tcPr>
            <w:tcW w:w="676" w:type="dxa"/>
            <w:tcBorders>
              <w:top w:val="single" w:sz="24" w:space="0" w:color="242370"/>
              <w:left w:val="single" w:sz="24" w:space="0" w:color="242370"/>
              <w:bottom w:val="single" w:sz="24" w:space="0" w:color="242370"/>
              <w:right w:val="single" w:sz="24" w:space="0" w:color="242370"/>
            </w:tcBorders>
            <w:shd w:val="clear" w:color="auto" w:fill="FFFFFF"/>
            <w:tcMar>
              <w:top w:w="16" w:type="dxa"/>
              <w:left w:w="16" w:type="dxa"/>
              <w:bottom w:w="16" w:type="dxa"/>
              <w:right w:w="16" w:type="dxa"/>
            </w:tcMar>
            <w:vAlign w:val="center"/>
            <w:hideMark/>
          </w:tcPr>
          <w:p w14:paraId="1DA3A3B0" w14:textId="77777777" w:rsidR="00736A8F" w:rsidRPr="004E6A22" w:rsidRDefault="00736A8F">
            <w:pPr>
              <w:spacing w:line="0" w:lineRule="atLeast"/>
              <w:rPr>
                <w:rFonts w:ascii="Calibri" w:hAnsi="Calibri" w:cs="Calibri"/>
                <w:color w:val="000000"/>
              </w:rPr>
            </w:pPr>
            <w:r w:rsidRPr="004E6A22">
              <w:rPr>
                <w:rStyle w:val="c7"/>
                <w:rFonts w:eastAsia="Calibri"/>
                <w:color w:val="000000"/>
              </w:rPr>
              <w:t>0</w:t>
            </w:r>
          </w:p>
        </w:tc>
        <w:tc>
          <w:tcPr>
            <w:tcW w:w="4074" w:type="dxa"/>
            <w:gridSpan w:val="3"/>
            <w:tcBorders>
              <w:top w:val="single" w:sz="24" w:space="0" w:color="242370"/>
              <w:left w:val="single" w:sz="24" w:space="0" w:color="242370"/>
              <w:bottom w:val="single" w:sz="24" w:space="0" w:color="242370"/>
              <w:right w:val="single" w:sz="24" w:space="0" w:color="242370"/>
            </w:tcBorders>
            <w:shd w:val="clear" w:color="auto" w:fill="FFFFFF"/>
            <w:tcMar>
              <w:top w:w="16" w:type="dxa"/>
              <w:left w:w="16" w:type="dxa"/>
              <w:bottom w:w="16" w:type="dxa"/>
              <w:right w:w="16" w:type="dxa"/>
            </w:tcMar>
            <w:vAlign w:val="center"/>
            <w:hideMark/>
          </w:tcPr>
          <w:p w14:paraId="29CB69E3" w14:textId="77777777" w:rsidR="00736A8F" w:rsidRPr="004E6A22" w:rsidRDefault="00736A8F">
            <w:pPr>
              <w:spacing w:line="0" w:lineRule="atLeast"/>
              <w:rPr>
                <w:rFonts w:ascii="Calibri" w:hAnsi="Calibri" w:cs="Calibri"/>
                <w:color w:val="000000"/>
              </w:rPr>
            </w:pPr>
            <w:r w:rsidRPr="004E6A22">
              <w:rPr>
                <w:rStyle w:val="c7"/>
                <w:rFonts w:eastAsia="Calibri"/>
                <w:color w:val="000000"/>
              </w:rPr>
              <w:t>Адрес сети (7 битов)</w:t>
            </w:r>
          </w:p>
        </w:tc>
        <w:tc>
          <w:tcPr>
            <w:tcW w:w="5778" w:type="dxa"/>
            <w:tcBorders>
              <w:top w:val="single" w:sz="24" w:space="0" w:color="242370"/>
              <w:left w:val="single" w:sz="24" w:space="0" w:color="242370"/>
              <w:bottom w:val="single" w:sz="24" w:space="0" w:color="242370"/>
              <w:right w:val="single" w:sz="24" w:space="0" w:color="242370"/>
            </w:tcBorders>
            <w:shd w:val="clear" w:color="auto" w:fill="FFFFFF"/>
            <w:tcMar>
              <w:top w:w="16" w:type="dxa"/>
              <w:left w:w="16" w:type="dxa"/>
              <w:bottom w:w="16" w:type="dxa"/>
              <w:right w:w="16" w:type="dxa"/>
            </w:tcMar>
            <w:vAlign w:val="center"/>
            <w:hideMark/>
          </w:tcPr>
          <w:p w14:paraId="7BA9DFDC" w14:textId="77777777" w:rsidR="00736A8F" w:rsidRPr="004E6A22" w:rsidRDefault="00736A8F">
            <w:pPr>
              <w:spacing w:line="0" w:lineRule="atLeast"/>
              <w:rPr>
                <w:rFonts w:ascii="Calibri" w:hAnsi="Calibri" w:cs="Calibri"/>
                <w:color w:val="000000"/>
              </w:rPr>
            </w:pPr>
            <w:r w:rsidRPr="004E6A22">
              <w:rPr>
                <w:rStyle w:val="c7"/>
                <w:rFonts w:eastAsia="Calibri"/>
                <w:color w:val="000000"/>
              </w:rPr>
              <w:t>Адрес компьютера (24 бита)</w:t>
            </w:r>
          </w:p>
        </w:tc>
      </w:tr>
      <w:tr w:rsidR="00736A8F" w:rsidRPr="004E6A22" w14:paraId="33574729" w14:textId="77777777" w:rsidTr="004E6A22">
        <w:tc>
          <w:tcPr>
            <w:tcW w:w="1675" w:type="dxa"/>
            <w:tcBorders>
              <w:top w:val="single" w:sz="24" w:space="0" w:color="242370"/>
              <w:left w:val="single" w:sz="24" w:space="0" w:color="242370"/>
              <w:bottom w:val="single" w:sz="24" w:space="0" w:color="242370"/>
              <w:right w:val="single" w:sz="24" w:space="0" w:color="242370"/>
            </w:tcBorders>
            <w:shd w:val="clear" w:color="auto" w:fill="FFFFFF"/>
            <w:tcMar>
              <w:top w:w="16" w:type="dxa"/>
              <w:left w:w="16" w:type="dxa"/>
              <w:bottom w:w="16" w:type="dxa"/>
              <w:right w:w="16" w:type="dxa"/>
            </w:tcMar>
            <w:vAlign w:val="center"/>
            <w:hideMark/>
          </w:tcPr>
          <w:p w14:paraId="2FDA14E9" w14:textId="77777777" w:rsidR="00736A8F" w:rsidRPr="004E6A22" w:rsidRDefault="00736A8F">
            <w:pPr>
              <w:spacing w:line="0" w:lineRule="atLeast"/>
              <w:rPr>
                <w:rFonts w:ascii="Calibri" w:hAnsi="Calibri" w:cs="Calibri"/>
                <w:color w:val="000000"/>
              </w:rPr>
            </w:pPr>
            <w:r w:rsidRPr="004E6A22">
              <w:rPr>
                <w:rStyle w:val="c7"/>
                <w:rFonts w:eastAsia="Calibri"/>
                <w:color w:val="000000"/>
              </w:rPr>
              <w:t>Класс В</w:t>
            </w:r>
          </w:p>
        </w:tc>
        <w:tc>
          <w:tcPr>
            <w:tcW w:w="676" w:type="dxa"/>
            <w:tcBorders>
              <w:top w:val="single" w:sz="24" w:space="0" w:color="242370"/>
              <w:left w:val="single" w:sz="24" w:space="0" w:color="242370"/>
              <w:bottom w:val="single" w:sz="24" w:space="0" w:color="242370"/>
              <w:right w:val="single" w:sz="24" w:space="0" w:color="242370"/>
            </w:tcBorders>
            <w:shd w:val="clear" w:color="auto" w:fill="FFFFFF"/>
            <w:tcMar>
              <w:top w:w="16" w:type="dxa"/>
              <w:left w:w="16" w:type="dxa"/>
              <w:bottom w:w="16" w:type="dxa"/>
              <w:right w:w="16" w:type="dxa"/>
            </w:tcMar>
            <w:vAlign w:val="center"/>
            <w:hideMark/>
          </w:tcPr>
          <w:p w14:paraId="5C60EC16" w14:textId="77777777" w:rsidR="00736A8F" w:rsidRPr="004E6A22" w:rsidRDefault="00736A8F">
            <w:pPr>
              <w:spacing w:line="0" w:lineRule="atLeast"/>
              <w:rPr>
                <w:rFonts w:ascii="Calibri" w:hAnsi="Calibri" w:cs="Calibri"/>
                <w:color w:val="000000"/>
              </w:rPr>
            </w:pPr>
            <w:r w:rsidRPr="004E6A22">
              <w:rPr>
                <w:rStyle w:val="c7"/>
                <w:rFonts w:eastAsia="Calibri"/>
                <w:color w:val="000000"/>
              </w:rPr>
              <w:t>1</w:t>
            </w:r>
          </w:p>
        </w:tc>
        <w:tc>
          <w:tcPr>
            <w:tcW w:w="641" w:type="dxa"/>
            <w:tcBorders>
              <w:top w:val="single" w:sz="24" w:space="0" w:color="242370"/>
              <w:left w:val="single" w:sz="24" w:space="0" w:color="242370"/>
              <w:bottom w:val="single" w:sz="24" w:space="0" w:color="242370"/>
              <w:right w:val="single" w:sz="24" w:space="0" w:color="242370"/>
            </w:tcBorders>
            <w:shd w:val="clear" w:color="auto" w:fill="FFFFFF"/>
            <w:tcMar>
              <w:top w:w="16" w:type="dxa"/>
              <w:left w:w="16" w:type="dxa"/>
              <w:bottom w:w="16" w:type="dxa"/>
              <w:right w:w="16" w:type="dxa"/>
            </w:tcMar>
            <w:vAlign w:val="center"/>
            <w:hideMark/>
          </w:tcPr>
          <w:p w14:paraId="0D4DDFBD" w14:textId="77777777" w:rsidR="00736A8F" w:rsidRPr="004E6A22" w:rsidRDefault="00736A8F">
            <w:pPr>
              <w:spacing w:line="0" w:lineRule="atLeast"/>
              <w:rPr>
                <w:rFonts w:ascii="Calibri" w:hAnsi="Calibri" w:cs="Calibri"/>
                <w:color w:val="000000"/>
              </w:rPr>
            </w:pPr>
            <w:r w:rsidRPr="004E6A22">
              <w:rPr>
                <w:rStyle w:val="c7"/>
                <w:rFonts w:eastAsia="Calibri"/>
                <w:color w:val="000000"/>
              </w:rPr>
              <w:t>0</w:t>
            </w:r>
          </w:p>
        </w:tc>
        <w:tc>
          <w:tcPr>
            <w:tcW w:w="3433" w:type="dxa"/>
            <w:gridSpan w:val="2"/>
            <w:tcBorders>
              <w:top w:val="single" w:sz="24" w:space="0" w:color="242370"/>
              <w:left w:val="single" w:sz="24" w:space="0" w:color="242370"/>
              <w:bottom w:val="single" w:sz="24" w:space="0" w:color="242370"/>
              <w:right w:val="single" w:sz="24" w:space="0" w:color="242370"/>
            </w:tcBorders>
            <w:shd w:val="clear" w:color="auto" w:fill="FFFFFF"/>
            <w:tcMar>
              <w:top w:w="16" w:type="dxa"/>
              <w:left w:w="16" w:type="dxa"/>
              <w:bottom w:w="16" w:type="dxa"/>
              <w:right w:w="16" w:type="dxa"/>
            </w:tcMar>
            <w:vAlign w:val="center"/>
            <w:hideMark/>
          </w:tcPr>
          <w:p w14:paraId="7F8CFDAB" w14:textId="77777777" w:rsidR="00736A8F" w:rsidRPr="004E6A22" w:rsidRDefault="00736A8F">
            <w:pPr>
              <w:spacing w:line="0" w:lineRule="atLeast"/>
              <w:rPr>
                <w:rFonts w:ascii="Calibri" w:hAnsi="Calibri" w:cs="Calibri"/>
                <w:color w:val="000000"/>
              </w:rPr>
            </w:pPr>
            <w:r w:rsidRPr="004E6A22">
              <w:rPr>
                <w:rStyle w:val="c7"/>
                <w:rFonts w:eastAsia="Calibri"/>
                <w:color w:val="000000"/>
              </w:rPr>
              <w:t>Адрес сети (14 битов)</w:t>
            </w:r>
          </w:p>
        </w:tc>
        <w:tc>
          <w:tcPr>
            <w:tcW w:w="5778" w:type="dxa"/>
            <w:tcBorders>
              <w:top w:val="single" w:sz="24" w:space="0" w:color="242370"/>
              <w:left w:val="single" w:sz="24" w:space="0" w:color="242370"/>
              <w:bottom w:val="single" w:sz="24" w:space="0" w:color="242370"/>
              <w:right w:val="single" w:sz="24" w:space="0" w:color="242370"/>
            </w:tcBorders>
            <w:shd w:val="clear" w:color="auto" w:fill="FFFFFF"/>
            <w:tcMar>
              <w:top w:w="16" w:type="dxa"/>
              <w:left w:w="16" w:type="dxa"/>
              <w:bottom w:w="16" w:type="dxa"/>
              <w:right w:w="16" w:type="dxa"/>
            </w:tcMar>
            <w:vAlign w:val="center"/>
            <w:hideMark/>
          </w:tcPr>
          <w:p w14:paraId="5EEC892C" w14:textId="77777777" w:rsidR="00736A8F" w:rsidRPr="004E6A22" w:rsidRDefault="00736A8F">
            <w:pPr>
              <w:spacing w:line="0" w:lineRule="atLeast"/>
              <w:rPr>
                <w:rFonts w:ascii="Calibri" w:hAnsi="Calibri" w:cs="Calibri"/>
                <w:color w:val="000000"/>
              </w:rPr>
            </w:pPr>
            <w:r w:rsidRPr="004E6A22">
              <w:rPr>
                <w:rStyle w:val="c7"/>
                <w:rFonts w:eastAsia="Calibri"/>
                <w:color w:val="000000"/>
              </w:rPr>
              <w:t>Адрес компьютера (16 битов)</w:t>
            </w:r>
          </w:p>
        </w:tc>
      </w:tr>
      <w:tr w:rsidR="00736A8F" w:rsidRPr="004E6A22" w14:paraId="2074AB6F" w14:textId="77777777" w:rsidTr="004E6A22">
        <w:tc>
          <w:tcPr>
            <w:tcW w:w="1675" w:type="dxa"/>
            <w:tcBorders>
              <w:top w:val="single" w:sz="24" w:space="0" w:color="242370"/>
              <w:left w:val="single" w:sz="24" w:space="0" w:color="242370"/>
              <w:bottom w:val="single" w:sz="24" w:space="0" w:color="242370"/>
              <w:right w:val="single" w:sz="24" w:space="0" w:color="242370"/>
            </w:tcBorders>
            <w:shd w:val="clear" w:color="auto" w:fill="FFFFFF"/>
            <w:tcMar>
              <w:top w:w="16" w:type="dxa"/>
              <w:left w:w="16" w:type="dxa"/>
              <w:bottom w:w="16" w:type="dxa"/>
              <w:right w:w="16" w:type="dxa"/>
            </w:tcMar>
            <w:vAlign w:val="center"/>
            <w:hideMark/>
          </w:tcPr>
          <w:p w14:paraId="3651B222" w14:textId="77777777" w:rsidR="00736A8F" w:rsidRPr="004E6A22" w:rsidRDefault="00736A8F">
            <w:pPr>
              <w:spacing w:line="0" w:lineRule="atLeast"/>
              <w:rPr>
                <w:rFonts w:ascii="Calibri" w:hAnsi="Calibri" w:cs="Calibri"/>
                <w:color w:val="000000"/>
              </w:rPr>
            </w:pPr>
            <w:r w:rsidRPr="004E6A22">
              <w:rPr>
                <w:rStyle w:val="c7"/>
                <w:rFonts w:eastAsia="Calibri"/>
                <w:color w:val="000000"/>
              </w:rPr>
              <w:t>Класс С</w:t>
            </w:r>
          </w:p>
        </w:tc>
        <w:tc>
          <w:tcPr>
            <w:tcW w:w="676" w:type="dxa"/>
            <w:tcBorders>
              <w:top w:val="single" w:sz="24" w:space="0" w:color="242370"/>
              <w:left w:val="single" w:sz="24" w:space="0" w:color="242370"/>
              <w:bottom w:val="single" w:sz="24" w:space="0" w:color="242370"/>
              <w:right w:val="single" w:sz="24" w:space="0" w:color="242370"/>
            </w:tcBorders>
            <w:shd w:val="clear" w:color="auto" w:fill="FFFFFF"/>
            <w:tcMar>
              <w:top w:w="16" w:type="dxa"/>
              <w:left w:w="16" w:type="dxa"/>
              <w:bottom w:w="16" w:type="dxa"/>
              <w:right w:w="16" w:type="dxa"/>
            </w:tcMar>
            <w:vAlign w:val="center"/>
            <w:hideMark/>
          </w:tcPr>
          <w:p w14:paraId="772B8BB4" w14:textId="77777777" w:rsidR="00736A8F" w:rsidRPr="004E6A22" w:rsidRDefault="00736A8F">
            <w:pPr>
              <w:spacing w:line="0" w:lineRule="atLeast"/>
              <w:rPr>
                <w:rFonts w:ascii="Calibri" w:hAnsi="Calibri" w:cs="Calibri"/>
                <w:color w:val="000000"/>
              </w:rPr>
            </w:pPr>
            <w:r w:rsidRPr="004E6A22">
              <w:rPr>
                <w:rStyle w:val="c7"/>
                <w:rFonts w:eastAsia="Calibri"/>
                <w:color w:val="000000"/>
              </w:rPr>
              <w:t>1</w:t>
            </w:r>
          </w:p>
        </w:tc>
        <w:tc>
          <w:tcPr>
            <w:tcW w:w="641" w:type="dxa"/>
            <w:tcBorders>
              <w:top w:val="single" w:sz="24" w:space="0" w:color="242370"/>
              <w:left w:val="single" w:sz="24" w:space="0" w:color="242370"/>
              <w:bottom w:val="single" w:sz="24" w:space="0" w:color="242370"/>
              <w:right w:val="single" w:sz="24" w:space="0" w:color="242370"/>
            </w:tcBorders>
            <w:shd w:val="clear" w:color="auto" w:fill="FFFFFF"/>
            <w:tcMar>
              <w:top w:w="16" w:type="dxa"/>
              <w:left w:w="16" w:type="dxa"/>
              <w:bottom w:w="16" w:type="dxa"/>
              <w:right w:w="16" w:type="dxa"/>
            </w:tcMar>
            <w:vAlign w:val="center"/>
            <w:hideMark/>
          </w:tcPr>
          <w:p w14:paraId="5C9B71EC" w14:textId="77777777" w:rsidR="00736A8F" w:rsidRPr="004E6A22" w:rsidRDefault="00736A8F">
            <w:pPr>
              <w:spacing w:line="0" w:lineRule="atLeast"/>
              <w:rPr>
                <w:rFonts w:ascii="Calibri" w:hAnsi="Calibri" w:cs="Calibri"/>
                <w:color w:val="000000"/>
              </w:rPr>
            </w:pPr>
            <w:r w:rsidRPr="004E6A22">
              <w:rPr>
                <w:rStyle w:val="c7"/>
                <w:rFonts w:eastAsia="Calibri"/>
                <w:color w:val="000000"/>
              </w:rPr>
              <w:t>1</w:t>
            </w:r>
          </w:p>
        </w:tc>
        <w:tc>
          <w:tcPr>
            <w:tcW w:w="489" w:type="dxa"/>
            <w:tcBorders>
              <w:top w:val="single" w:sz="24" w:space="0" w:color="242370"/>
              <w:left w:val="single" w:sz="24" w:space="0" w:color="242370"/>
              <w:bottom w:val="single" w:sz="24" w:space="0" w:color="242370"/>
              <w:right w:val="single" w:sz="24" w:space="0" w:color="242370"/>
            </w:tcBorders>
            <w:shd w:val="clear" w:color="auto" w:fill="FFFFFF"/>
            <w:tcMar>
              <w:top w:w="16" w:type="dxa"/>
              <w:left w:w="16" w:type="dxa"/>
              <w:bottom w:w="16" w:type="dxa"/>
              <w:right w:w="16" w:type="dxa"/>
            </w:tcMar>
            <w:vAlign w:val="center"/>
            <w:hideMark/>
          </w:tcPr>
          <w:p w14:paraId="526E5C8D" w14:textId="77777777" w:rsidR="00736A8F" w:rsidRPr="004E6A22" w:rsidRDefault="00736A8F">
            <w:pPr>
              <w:spacing w:line="0" w:lineRule="atLeast"/>
              <w:rPr>
                <w:rFonts w:ascii="Calibri" w:hAnsi="Calibri" w:cs="Calibri"/>
                <w:color w:val="000000"/>
              </w:rPr>
            </w:pPr>
            <w:r w:rsidRPr="004E6A22">
              <w:rPr>
                <w:rStyle w:val="c7"/>
                <w:rFonts w:eastAsia="Calibri"/>
                <w:color w:val="000000"/>
              </w:rPr>
              <w:t>0</w:t>
            </w:r>
          </w:p>
        </w:tc>
        <w:tc>
          <w:tcPr>
            <w:tcW w:w="2944" w:type="dxa"/>
            <w:tcBorders>
              <w:top w:val="single" w:sz="24" w:space="0" w:color="242370"/>
              <w:left w:val="single" w:sz="24" w:space="0" w:color="242370"/>
              <w:bottom w:val="single" w:sz="24" w:space="0" w:color="242370"/>
              <w:right w:val="single" w:sz="24" w:space="0" w:color="242370"/>
            </w:tcBorders>
            <w:shd w:val="clear" w:color="auto" w:fill="FFFFFF"/>
            <w:tcMar>
              <w:top w:w="16" w:type="dxa"/>
              <w:left w:w="16" w:type="dxa"/>
              <w:bottom w:w="16" w:type="dxa"/>
              <w:right w:w="16" w:type="dxa"/>
            </w:tcMar>
            <w:vAlign w:val="center"/>
            <w:hideMark/>
          </w:tcPr>
          <w:p w14:paraId="6EE163B0" w14:textId="77777777" w:rsidR="00736A8F" w:rsidRPr="004E6A22" w:rsidRDefault="00736A8F">
            <w:pPr>
              <w:spacing w:line="0" w:lineRule="atLeast"/>
              <w:rPr>
                <w:rFonts w:ascii="Calibri" w:hAnsi="Calibri" w:cs="Calibri"/>
                <w:color w:val="000000"/>
              </w:rPr>
            </w:pPr>
            <w:r w:rsidRPr="004E6A22">
              <w:rPr>
                <w:rStyle w:val="c7"/>
                <w:rFonts w:eastAsia="Calibri"/>
                <w:color w:val="000000"/>
              </w:rPr>
              <w:t>Адрес сети (21 бит)</w:t>
            </w:r>
          </w:p>
        </w:tc>
        <w:tc>
          <w:tcPr>
            <w:tcW w:w="5778" w:type="dxa"/>
            <w:tcBorders>
              <w:top w:val="single" w:sz="24" w:space="0" w:color="242370"/>
              <w:left w:val="single" w:sz="24" w:space="0" w:color="242370"/>
              <w:bottom w:val="single" w:sz="24" w:space="0" w:color="242370"/>
              <w:right w:val="single" w:sz="24" w:space="0" w:color="242370"/>
            </w:tcBorders>
            <w:shd w:val="clear" w:color="auto" w:fill="FFFFFF"/>
            <w:tcMar>
              <w:top w:w="16" w:type="dxa"/>
              <w:left w:w="16" w:type="dxa"/>
              <w:bottom w:w="16" w:type="dxa"/>
              <w:right w:w="16" w:type="dxa"/>
            </w:tcMar>
            <w:vAlign w:val="center"/>
            <w:hideMark/>
          </w:tcPr>
          <w:p w14:paraId="57BA484E" w14:textId="77777777" w:rsidR="00736A8F" w:rsidRPr="004E6A22" w:rsidRDefault="00736A8F">
            <w:pPr>
              <w:spacing w:line="0" w:lineRule="atLeast"/>
              <w:rPr>
                <w:rFonts w:ascii="Calibri" w:hAnsi="Calibri" w:cs="Calibri"/>
                <w:color w:val="000000"/>
              </w:rPr>
            </w:pPr>
            <w:r w:rsidRPr="004E6A22">
              <w:rPr>
                <w:rStyle w:val="c7"/>
                <w:rFonts w:eastAsia="Calibri"/>
                <w:color w:val="000000"/>
              </w:rPr>
              <w:t>Адрес компьютера (8 битов)</w:t>
            </w:r>
          </w:p>
        </w:tc>
      </w:tr>
    </w:tbl>
    <w:p w14:paraId="36E185A9" w14:textId="77777777" w:rsidR="00736A8F" w:rsidRPr="004E6A22" w:rsidRDefault="00736A8F" w:rsidP="00736A8F">
      <w:pPr>
        <w:shd w:val="clear" w:color="auto" w:fill="FFFFFF"/>
        <w:rPr>
          <w:rFonts w:ascii="Calibri" w:hAnsi="Calibri" w:cs="Calibri"/>
          <w:color w:val="000000"/>
        </w:rPr>
      </w:pPr>
      <w:r w:rsidRPr="004E6A22">
        <w:rPr>
          <w:rStyle w:val="c11"/>
          <w:rFonts w:eastAsia="Calibri"/>
          <w:color w:val="000000"/>
        </w:rPr>
        <w:t>Получается, что сети класса А большие, каждая может содержать 2</w:t>
      </w:r>
      <w:r w:rsidRPr="004E6A22">
        <w:rPr>
          <w:rStyle w:val="c11"/>
          <w:rFonts w:eastAsia="Calibri"/>
          <w:color w:val="000000"/>
          <w:vertAlign w:val="superscript"/>
        </w:rPr>
        <w:t>24</w:t>
      </w:r>
      <w:r w:rsidRPr="004E6A22">
        <w:rPr>
          <w:rStyle w:val="c11"/>
          <w:rFonts w:eastAsia="Calibri"/>
          <w:color w:val="000000"/>
        </w:rPr>
        <w:t> = 16777216 компьютеров, но таких сетей мало (2</w:t>
      </w:r>
      <w:r w:rsidRPr="004E6A22">
        <w:rPr>
          <w:rStyle w:val="c11"/>
          <w:rFonts w:eastAsia="Calibri"/>
          <w:color w:val="000000"/>
          <w:vertAlign w:val="superscript"/>
        </w:rPr>
        <w:t>7</w:t>
      </w:r>
      <w:r w:rsidRPr="004E6A22">
        <w:rPr>
          <w:rStyle w:val="c7"/>
          <w:rFonts w:eastAsia="Calibri"/>
          <w:color w:val="000000"/>
        </w:rPr>
        <w:t> = 128), всего 128 сетей.</w:t>
      </w:r>
    </w:p>
    <w:p w14:paraId="04D1710D" w14:textId="77777777" w:rsidR="00736A8F" w:rsidRPr="004E6A22" w:rsidRDefault="00736A8F" w:rsidP="00736A8F">
      <w:pPr>
        <w:shd w:val="clear" w:color="auto" w:fill="FFFFFF"/>
        <w:rPr>
          <w:rFonts w:ascii="Calibri" w:hAnsi="Calibri" w:cs="Calibri"/>
          <w:color w:val="000000"/>
        </w:rPr>
      </w:pPr>
      <w:r w:rsidRPr="004E6A22">
        <w:rPr>
          <w:rStyle w:val="c7"/>
          <w:rFonts w:eastAsia="Calibri"/>
          <w:color w:val="000000"/>
        </w:rPr>
        <w:t>А вот сети класса С – маленькие, могут содержать до 256 компьютеров, зато их может быть очень много.</w:t>
      </w:r>
    </w:p>
    <w:p w14:paraId="71EAAC3A" w14:textId="77777777" w:rsidR="00736A8F" w:rsidRPr="004E6A22" w:rsidRDefault="00736A8F" w:rsidP="00736A8F">
      <w:pPr>
        <w:shd w:val="clear" w:color="auto" w:fill="FFFFFF"/>
        <w:rPr>
          <w:rFonts w:ascii="Calibri" w:hAnsi="Calibri" w:cs="Calibri"/>
          <w:color w:val="000000"/>
        </w:rPr>
      </w:pPr>
      <w:r w:rsidRPr="004E6A22">
        <w:rPr>
          <w:rStyle w:val="c7"/>
          <w:rFonts w:eastAsia="Calibri"/>
          <w:color w:val="000000"/>
        </w:rPr>
        <w:t>Чтобы определить класс сети, достаточно посмотреть на первое число в ip-адресе:</w:t>
      </w:r>
    </w:p>
    <w:p w14:paraId="52DE293A" w14:textId="77777777" w:rsidR="00736A8F" w:rsidRPr="004E6A22" w:rsidRDefault="00736A8F" w:rsidP="00736A8F">
      <w:pPr>
        <w:shd w:val="clear" w:color="auto" w:fill="FFFFFF"/>
        <w:rPr>
          <w:rFonts w:ascii="Calibri" w:hAnsi="Calibri" w:cs="Calibri"/>
          <w:color w:val="000000"/>
        </w:rPr>
      </w:pPr>
      <w:r w:rsidRPr="004E6A22">
        <w:rPr>
          <w:rStyle w:val="c7"/>
          <w:rFonts w:eastAsia="Calibri"/>
          <w:color w:val="000000"/>
        </w:rPr>
        <w:t>класс А – число от 0 до 127;</w:t>
      </w:r>
    </w:p>
    <w:p w14:paraId="2FE06F29" w14:textId="77777777" w:rsidR="00736A8F" w:rsidRPr="004E6A22" w:rsidRDefault="00736A8F" w:rsidP="00736A8F">
      <w:pPr>
        <w:shd w:val="clear" w:color="auto" w:fill="FFFFFF"/>
        <w:rPr>
          <w:rFonts w:ascii="Calibri" w:hAnsi="Calibri" w:cs="Calibri"/>
          <w:color w:val="000000"/>
        </w:rPr>
      </w:pPr>
      <w:r w:rsidRPr="004E6A22">
        <w:rPr>
          <w:rStyle w:val="c7"/>
          <w:rFonts w:eastAsia="Calibri"/>
          <w:color w:val="000000"/>
        </w:rPr>
        <w:t>класс В – число от 128 до 191;</w:t>
      </w:r>
    </w:p>
    <w:p w14:paraId="5015509C" w14:textId="77777777" w:rsidR="00736A8F" w:rsidRPr="004E6A22" w:rsidRDefault="00736A8F" w:rsidP="00736A8F">
      <w:pPr>
        <w:shd w:val="clear" w:color="auto" w:fill="FFFFFF"/>
        <w:rPr>
          <w:rFonts w:ascii="Calibri" w:hAnsi="Calibri" w:cs="Calibri"/>
          <w:color w:val="000000"/>
        </w:rPr>
      </w:pPr>
      <w:r w:rsidRPr="004E6A22">
        <w:rPr>
          <w:rStyle w:val="c7"/>
          <w:rFonts w:eastAsia="Calibri"/>
          <w:color w:val="000000"/>
        </w:rPr>
        <w:t>класс С – число от 192 до 223.</w:t>
      </w:r>
    </w:p>
    <w:p w14:paraId="250D5120" w14:textId="77777777" w:rsidR="00736A8F" w:rsidRPr="004E6A22" w:rsidRDefault="00736A8F" w:rsidP="00736A8F">
      <w:pPr>
        <w:pStyle w:val="c4"/>
        <w:shd w:val="clear" w:color="auto" w:fill="FFFFFF"/>
        <w:spacing w:before="0" w:beforeAutospacing="0" w:after="0" w:afterAutospacing="0"/>
        <w:ind w:firstLine="568"/>
        <w:jc w:val="both"/>
        <w:rPr>
          <w:rFonts w:ascii="Calibri" w:hAnsi="Calibri" w:cs="Calibri"/>
          <w:color w:val="000000"/>
        </w:rPr>
      </w:pPr>
      <w:r w:rsidRPr="004E6A22">
        <w:rPr>
          <w:rStyle w:val="c7"/>
          <w:rFonts w:eastAsia="Calibri"/>
          <w:color w:val="000000"/>
        </w:rPr>
        <w:t>Пример IP – адреса</w:t>
      </w:r>
    </w:p>
    <w:p w14:paraId="0AEE013C" w14:textId="77777777" w:rsidR="00736A8F" w:rsidRPr="004E6A22" w:rsidRDefault="00736A8F" w:rsidP="00736A8F">
      <w:pPr>
        <w:pStyle w:val="c4"/>
        <w:shd w:val="clear" w:color="auto" w:fill="FFFFFF"/>
        <w:spacing w:before="0" w:beforeAutospacing="0" w:after="0" w:afterAutospacing="0"/>
        <w:ind w:firstLine="568"/>
        <w:jc w:val="both"/>
        <w:rPr>
          <w:rFonts w:ascii="Calibri" w:hAnsi="Calibri" w:cs="Calibri"/>
          <w:color w:val="000000"/>
        </w:rPr>
      </w:pPr>
      <w:r w:rsidRPr="004E6A22">
        <w:rPr>
          <w:rStyle w:val="c11"/>
          <w:rFonts w:eastAsia="Calibri"/>
          <w:color w:val="000000"/>
        </w:rPr>
        <w:t>IP-адреса могут быть </w:t>
      </w:r>
      <w:r w:rsidRPr="004E6A22">
        <w:rPr>
          <w:rStyle w:val="c11"/>
          <w:rFonts w:eastAsia="Calibri"/>
          <w:i/>
          <w:iCs/>
          <w:color w:val="000000"/>
        </w:rPr>
        <w:t>статическими</w:t>
      </w:r>
      <w:r w:rsidRPr="004E6A22">
        <w:rPr>
          <w:rStyle w:val="c11"/>
          <w:rFonts w:eastAsia="Calibri"/>
          <w:color w:val="000000"/>
        </w:rPr>
        <w:t> и </w:t>
      </w:r>
      <w:r w:rsidRPr="004E6A22">
        <w:rPr>
          <w:rStyle w:val="c11"/>
          <w:rFonts w:eastAsia="Calibri"/>
          <w:i/>
          <w:iCs/>
          <w:color w:val="000000"/>
        </w:rPr>
        <w:t>динамическими</w:t>
      </w:r>
      <w:r w:rsidRPr="004E6A22">
        <w:rPr>
          <w:rStyle w:val="c7"/>
          <w:rFonts w:eastAsia="Calibri"/>
          <w:color w:val="000000"/>
        </w:rPr>
        <w:t>. Для сервера, на котором хранится информация, необходим постоянный IP-адрес, иначе данные не будут найдены. Для пользователя, входящего в Интернет на несколько часов, IP-адрес может быть выделен динамически из некоторого количества имеющихся у провайдера свободных номеров. По желанию пользователь может иметь и постоянный IP-адрес</w:t>
      </w:r>
    </w:p>
    <w:p w14:paraId="67B20EA5" w14:textId="598ED1CE" w:rsidR="00736A8F" w:rsidRPr="004E6A22" w:rsidRDefault="004E6A22" w:rsidP="004E6A22">
      <w:pPr>
        <w:pStyle w:val="c4"/>
        <w:shd w:val="clear" w:color="auto" w:fill="FFFFFF"/>
        <w:spacing w:before="0" w:beforeAutospacing="0" w:after="0" w:afterAutospacing="0"/>
        <w:ind w:firstLine="568"/>
        <w:jc w:val="center"/>
        <w:rPr>
          <w:rFonts w:ascii="Calibri" w:hAnsi="Calibri" w:cs="Calibri"/>
          <w:color w:val="000000"/>
        </w:rPr>
      </w:pPr>
      <w:r w:rsidRPr="004E6A22">
        <w:rPr>
          <w:rStyle w:val="c7"/>
          <w:rFonts w:eastAsia="Calibri"/>
          <w:b/>
          <w:bCs/>
          <w:color w:val="000000"/>
        </w:rPr>
        <w:t>Задания:</w:t>
      </w:r>
    </w:p>
    <w:p w14:paraId="34E8C475" w14:textId="06CC302D" w:rsidR="00736A8F" w:rsidRPr="004E6A22" w:rsidRDefault="004E6A22" w:rsidP="004E6A22">
      <w:pPr>
        <w:pStyle w:val="c4"/>
        <w:shd w:val="clear" w:color="auto" w:fill="FFFFFF"/>
        <w:spacing w:before="0" w:beforeAutospacing="0" w:after="0" w:afterAutospacing="0"/>
        <w:jc w:val="both"/>
        <w:rPr>
          <w:rFonts w:ascii="Calibri" w:hAnsi="Calibri" w:cs="Calibri"/>
          <w:color w:val="000000"/>
        </w:rPr>
      </w:pPr>
      <w:r>
        <w:rPr>
          <w:rStyle w:val="c7"/>
          <w:rFonts w:eastAsia="Calibri"/>
          <w:color w:val="000000"/>
        </w:rPr>
        <w:t>1.</w:t>
      </w:r>
      <w:r w:rsidR="00736A8F" w:rsidRPr="004E6A22">
        <w:rPr>
          <w:rStyle w:val="c7"/>
          <w:rFonts w:eastAsia="Calibri"/>
          <w:color w:val="000000"/>
        </w:rPr>
        <w:t>Решение задач</w:t>
      </w:r>
    </w:p>
    <w:p w14:paraId="60C58149" w14:textId="39CCCCF0" w:rsidR="00736A8F" w:rsidRPr="004E6A22" w:rsidRDefault="004E6A22" w:rsidP="004E6A22">
      <w:pPr>
        <w:pStyle w:val="c4"/>
        <w:shd w:val="clear" w:color="auto" w:fill="FFFFFF"/>
        <w:spacing w:before="0" w:beforeAutospacing="0" w:after="0" w:afterAutospacing="0"/>
        <w:jc w:val="both"/>
        <w:rPr>
          <w:rFonts w:ascii="Calibri" w:hAnsi="Calibri" w:cs="Calibri"/>
          <w:color w:val="000000"/>
        </w:rPr>
      </w:pPr>
      <w:r>
        <w:rPr>
          <w:rStyle w:val="c7"/>
          <w:rFonts w:eastAsia="Calibri"/>
          <w:color w:val="000000"/>
        </w:rPr>
        <w:t xml:space="preserve">- </w:t>
      </w:r>
      <w:r w:rsidR="00736A8F" w:rsidRPr="004E6A22">
        <w:rPr>
          <w:rStyle w:val="c7"/>
          <w:rFonts w:eastAsia="Calibri"/>
          <w:color w:val="000000"/>
        </w:rPr>
        <w:t>16.218.189.50</w:t>
      </w:r>
    </w:p>
    <w:p w14:paraId="13FDC3FC" w14:textId="014C6D55" w:rsidR="00736A8F" w:rsidRPr="004E6A22" w:rsidRDefault="004E6A22" w:rsidP="004E6A22">
      <w:pPr>
        <w:pStyle w:val="c4"/>
        <w:shd w:val="clear" w:color="auto" w:fill="FFFFFF"/>
        <w:spacing w:before="0" w:beforeAutospacing="0" w:after="0" w:afterAutospacing="0"/>
        <w:jc w:val="both"/>
        <w:rPr>
          <w:rFonts w:ascii="Calibri" w:hAnsi="Calibri" w:cs="Calibri"/>
          <w:color w:val="000000"/>
        </w:rPr>
      </w:pPr>
      <w:r>
        <w:rPr>
          <w:rStyle w:val="c7"/>
          <w:rFonts w:eastAsia="Calibri"/>
          <w:color w:val="000000"/>
        </w:rPr>
        <w:t xml:space="preserve">- </w:t>
      </w:r>
      <w:r w:rsidR="00736A8F" w:rsidRPr="004E6A22">
        <w:rPr>
          <w:rStyle w:val="c7"/>
          <w:rFonts w:eastAsia="Calibri"/>
          <w:color w:val="000000"/>
        </w:rPr>
        <w:t>184.224.121.96</w:t>
      </w:r>
    </w:p>
    <w:p w14:paraId="095454B2" w14:textId="0080CD91" w:rsidR="00736A8F" w:rsidRPr="004E6A22" w:rsidRDefault="004E6A22" w:rsidP="004E6A22">
      <w:pPr>
        <w:pStyle w:val="c4"/>
        <w:shd w:val="clear" w:color="auto" w:fill="FFFFFF"/>
        <w:spacing w:before="0" w:beforeAutospacing="0" w:after="0" w:afterAutospacing="0"/>
        <w:jc w:val="both"/>
        <w:rPr>
          <w:rFonts w:ascii="Calibri" w:hAnsi="Calibri" w:cs="Calibri"/>
          <w:color w:val="000000"/>
        </w:rPr>
      </w:pPr>
      <w:r>
        <w:rPr>
          <w:rStyle w:val="c7"/>
          <w:rFonts w:eastAsia="Calibri"/>
          <w:color w:val="000000"/>
        </w:rPr>
        <w:t xml:space="preserve">- </w:t>
      </w:r>
      <w:r w:rsidR="00736A8F" w:rsidRPr="004E6A22">
        <w:rPr>
          <w:rStyle w:val="c7"/>
          <w:rFonts w:eastAsia="Calibri"/>
          <w:color w:val="000000"/>
        </w:rPr>
        <w:t>162.168.132.64</w:t>
      </w:r>
    </w:p>
    <w:p w14:paraId="03094D58" w14:textId="77777777" w:rsidR="004E6A22" w:rsidRDefault="004E6A22" w:rsidP="00736A8F">
      <w:pPr>
        <w:pStyle w:val="c5"/>
        <w:shd w:val="clear" w:color="auto" w:fill="FFFFFF"/>
        <w:spacing w:before="0" w:beforeAutospacing="0" w:after="0" w:afterAutospacing="0"/>
        <w:rPr>
          <w:rStyle w:val="c14"/>
          <w:color w:val="000000"/>
        </w:rPr>
      </w:pPr>
    </w:p>
    <w:p w14:paraId="27E5BA4E" w14:textId="77777777" w:rsidR="00736A8F" w:rsidRDefault="00736A8F" w:rsidP="00736A8F">
      <w:pPr>
        <w:pStyle w:val="c5"/>
        <w:shd w:val="clear" w:color="auto" w:fill="FFFFFF"/>
        <w:spacing w:before="0" w:beforeAutospacing="0" w:after="0" w:afterAutospacing="0"/>
        <w:rPr>
          <w:rFonts w:ascii="Calibri" w:hAnsi="Calibri" w:cs="Calibri"/>
          <w:color w:val="000000"/>
          <w:sz w:val="22"/>
          <w:szCs w:val="22"/>
        </w:rPr>
      </w:pPr>
      <w:r>
        <w:rPr>
          <w:rStyle w:val="c14"/>
          <w:color w:val="000000"/>
        </w:rPr>
        <w:t>Числовые адреса – единственно возможный метод идентификации для компьютеров, но для пользователей Интернет они неудобны, поскольку не несут смысловой нагрузки, а значит, практически не запоминаются. Поэтому в Интернете предусмотрена возможность использования их аналогов в текстовом представлении. Это так называемые </w:t>
      </w:r>
      <w:r>
        <w:rPr>
          <w:rStyle w:val="c14"/>
          <w:i/>
          <w:iCs/>
          <w:color w:val="000000"/>
        </w:rPr>
        <w:t>доменные</w:t>
      </w:r>
      <w:r>
        <w:rPr>
          <w:rStyle w:val="c14"/>
          <w:i/>
          <w:iCs/>
          <w:color w:val="000000"/>
          <w:u w:val="single"/>
        </w:rPr>
        <w:t> адреса DNS</w:t>
      </w:r>
      <w:r>
        <w:rPr>
          <w:rStyle w:val="c7"/>
          <w:rFonts w:eastAsia="Calibri"/>
          <w:color w:val="000000"/>
        </w:rPr>
        <w:t> (DomainNameSystem).</w:t>
      </w:r>
    </w:p>
    <w:p w14:paraId="3329107D" w14:textId="77777777" w:rsidR="00736A8F" w:rsidRDefault="00736A8F" w:rsidP="00736A8F">
      <w:pPr>
        <w:pStyle w:val="c5"/>
        <w:shd w:val="clear" w:color="auto" w:fill="FFFFFF"/>
        <w:spacing w:before="0" w:beforeAutospacing="0" w:after="0" w:afterAutospacing="0"/>
        <w:rPr>
          <w:rFonts w:ascii="Calibri" w:hAnsi="Calibri" w:cs="Calibri"/>
          <w:color w:val="000000"/>
          <w:sz w:val="22"/>
          <w:szCs w:val="22"/>
        </w:rPr>
      </w:pPr>
      <w:r>
        <w:rPr>
          <w:rStyle w:val="c7"/>
          <w:rFonts w:eastAsia="Calibri"/>
          <w:color w:val="000000"/>
        </w:rPr>
        <w:lastRenderedPageBreak/>
        <w:t>Доменная система имен ставит в соответствие числовому IP-адресу каждого компьютера уникальное доменное имя.</w:t>
      </w:r>
    </w:p>
    <w:p w14:paraId="496A5032" w14:textId="77777777" w:rsidR="00736A8F" w:rsidRDefault="00736A8F" w:rsidP="00736A8F">
      <w:pPr>
        <w:pStyle w:val="c5"/>
        <w:shd w:val="clear" w:color="auto" w:fill="FFFFFF"/>
        <w:spacing w:before="0" w:beforeAutospacing="0" w:after="0" w:afterAutospacing="0"/>
        <w:rPr>
          <w:rFonts w:ascii="Calibri" w:hAnsi="Calibri" w:cs="Calibri"/>
          <w:color w:val="000000"/>
          <w:sz w:val="22"/>
          <w:szCs w:val="22"/>
        </w:rPr>
      </w:pPr>
      <w:r>
        <w:rPr>
          <w:rStyle w:val="c7"/>
          <w:rFonts w:eastAsia="Calibri"/>
          <w:color w:val="000000"/>
        </w:rPr>
        <w:t>Доменная система имен имеет иерархическую структуру:</w:t>
      </w:r>
    </w:p>
    <w:p w14:paraId="0E935E44" w14:textId="422E8D9A" w:rsidR="00736A8F" w:rsidRDefault="00736A8F" w:rsidP="00736A8F">
      <w:pPr>
        <w:pStyle w:val="c5"/>
        <w:shd w:val="clear" w:color="auto" w:fill="FFFFFF"/>
        <w:spacing w:before="0" w:beforeAutospacing="0" w:after="0" w:afterAutospacing="0"/>
        <w:rPr>
          <w:rFonts w:ascii="Calibri" w:hAnsi="Calibri" w:cs="Calibri"/>
          <w:color w:val="000000"/>
          <w:sz w:val="22"/>
          <w:szCs w:val="22"/>
        </w:rPr>
      </w:pPr>
      <w:r>
        <w:rPr>
          <w:rFonts w:ascii="Calibri" w:hAnsi="Calibri" w:cs="Calibri"/>
          <w:noProof/>
          <w:color w:val="000000"/>
          <w:sz w:val="22"/>
          <w:szCs w:val="22"/>
          <w:bdr w:val="single" w:sz="2" w:space="0" w:color="000000" w:frame="1"/>
        </w:rPr>
        <w:drawing>
          <wp:inline distT="0" distB="0" distL="0" distR="0" wp14:anchorId="14D4F484" wp14:editId="61778B79">
            <wp:extent cx="3810000" cy="2857500"/>
            <wp:effectExtent l="0" t="0" r="0" b="0"/>
            <wp:docPr id="105817" name="Рисунок 105817" descr="https://nsportal.ru/sites/default/files/docpreview_image/2021/12/17/konspekt_uroka_po_teme_adresatsiya_v_seti_internet_yushkova.docx_imag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descr="https://nsportal.ru/sites/default/files/docpreview_image/2021/12/17/konspekt_uroka_po_teme_adresatsiya_v_seti_internet_yushkova.docx_image2.jpg"/>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3810000" cy="2857500"/>
                    </a:xfrm>
                    <a:prstGeom prst="rect">
                      <a:avLst/>
                    </a:prstGeom>
                    <a:noFill/>
                    <a:ln>
                      <a:noFill/>
                    </a:ln>
                  </pic:spPr>
                </pic:pic>
              </a:graphicData>
            </a:graphic>
          </wp:inline>
        </w:drawing>
      </w:r>
    </w:p>
    <w:tbl>
      <w:tblPr>
        <w:tblW w:w="12051" w:type="dxa"/>
        <w:tblInd w:w="76" w:type="dxa"/>
        <w:shd w:val="clear" w:color="auto" w:fill="FFFFFF"/>
        <w:tblCellMar>
          <w:top w:w="15" w:type="dxa"/>
          <w:left w:w="15" w:type="dxa"/>
          <w:bottom w:w="15" w:type="dxa"/>
          <w:right w:w="15" w:type="dxa"/>
        </w:tblCellMar>
        <w:tblLook w:val="04A0" w:firstRow="1" w:lastRow="0" w:firstColumn="1" w:lastColumn="0" w:noHBand="0" w:noVBand="1"/>
      </w:tblPr>
      <w:tblGrid>
        <w:gridCol w:w="5949"/>
        <w:gridCol w:w="6102"/>
      </w:tblGrid>
      <w:tr w:rsidR="00736A8F" w14:paraId="39572CE0" w14:textId="77777777" w:rsidTr="004E6A22">
        <w:trPr>
          <w:trHeight w:val="22"/>
        </w:trPr>
        <w:tc>
          <w:tcPr>
            <w:tcW w:w="12051" w:type="dxa"/>
            <w:gridSpan w:val="2"/>
            <w:tcBorders>
              <w:top w:val="single" w:sz="8" w:space="0" w:color="C0C0C0"/>
              <w:left w:val="single" w:sz="8" w:space="0" w:color="C0C0C0"/>
              <w:bottom w:val="single" w:sz="8" w:space="0" w:color="C0C0C0"/>
              <w:right w:val="single" w:sz="8" w:space="0" w:color="C0C0C0"/>
            </w:tcBorders>
            <w:shd w:val="clear" w:color="auto" w:fill="FFFFFF"/>
            <w:tcMar>
              <w:top w:w="76" w:type="dxa"/>
              <w:left w:w="76" w:type="dxa"/>
              <w:bottom w:w="76" w:type="dxa"/>
              <w:right w:w="76" w:type="dxa"/>
            </w:tcMar>
            <w:hideMark/>
          </w:tcPr>
          <w:p w14:paraId="469410D9" w14:textId="77777777" w:rsidR="00736A8F" w:rsidRDefault="00736A8F">
            <w:pPr>
              <w:pStyle w:val="c10"/>
              <w:spacing w:before="0" w:beforeAutospacing="0" w:after="0" w:afterAutospacing="0" w:line="22" w:lineRule="atLeast"/>
              <w:jc w:val="center"/>
              <w:rPr>
                <w:rFonts w:ascii="Calibri" w:hAnsi="Calibri" w:cs="Calibri"/>
                <w:color w:val="000000"/>
                <w:sz w:val="22"/>
                <w:szCs w:val="22"/>
              </w:rPr>
            </w:pPr>
            <w:r>
              <w:rPr>
                <w:rStyle w:val="c7"/>
                <w:rFonts w:eastAsia="Calibri"/>
                <w:color w:val="000000"/>
              </w:rPr>
              <w:t>домены верхнего уровня</w:t>
            </w:r>
          </w:p>
        </w:tc>
      </w:tr>
      <w:tr w:rsidR="00736A8F" w14:paraId="49F40018" w14:textId="77777777" w:rsidTr="004E6A22">
        <w:trPr>
          <w:trHeight w:val="22"/>
        </w:trPr>
        <w:tc>
          <w:tcPr>
            <w:tcW w:w="5949" w:type="dxa"/>
            <w:tcBorders>
              <w:top w:val="single" w:sz="8" w:space="0" w:color="C0C0C0"/>
              <w:left w:val="single" w:sz="8" w:space="0" w:color="C0C0C0"/>
              <w:bottom w:val="single" w:sz="8" w:space="0" w:color="C0C0C0"/>
              <w:right w:val="single" w:sz="8" w:space="0" w:color="C0C0C0"/>
            </w:tcBorders>
            <w:shd w:val="clear" w:color="auto" w:fill="FFFFFF"/>
            <w:tcMar>
              <w:top w:w="76" w:type="dxa"/>
              <w:left w:w="76" w:type="dxa"/>
              <w:bottom w:w="76" w:type="dxa"/>
              <w:right w:w="76" w:type="dxa"/>
            </w:tcMar>
            <w:hideMark/>
          </w:tcPr>
          <w:p w14:paraId="60615142" w14:textId="77777777" w:rsidR="00736A8F" w:rsidRDefault="00736A8F">
            <w:pPr>
              <w:spacing w:line="22" w:lineRule="atLeast"/>
              <w:rPr>
                <w:rFonts w:ascii="Calibri" w:hAnsi="Calibri" w:cs="Calibri"/>
                <w:color w:val="000000"/>
                <w:sz w:val="22"/>
                <w:szCs w:val="22"/>
              </w:rPr>
            </w:pPr>
            <w:r>
              <w:rPr>
                <w:rStyle w:val="c7"/>
                <w:rFonts w:eastAsia="Calibri"/>
                <w:color w:val="000000"/>
                <w:sz w:val="18"/>
                <w:szCs w:val="18"/>
              </w:rPr>
              <w:t> </w:t>
            </w:r>
          </w:p>
        </w:tc>
        <w:tc>
          <w:tcPr>
            <w:tcW w:w="6102" w:type="dxa"/>
            <w:tcBorders>
              <w:top w:val="single" w:sz="8" w:space="0" w:color="C0C0C0"/>
              <w:left w:val="single" w:sz="8" w:space="0" w:color="C0C0C0"/>
              <w:bottom w:val="single" w:sz="8" w:space="0" w:color="C0C0C0"/>
              <w:right w:val="single" w:sz="8" w:space="0" w:color="C0C0C0"/>
            </w:tcBorders>
            <w:shd w:val="clear" w:color="auto" w:fill="FFFFFF"/>
            <w:tcMar>
              <w:top w:w="76" w:type="dxa"/>
              <w:left w:w="76" w:type="dxa"/>
              <w:bottom w:w="76" w:type="dxa"/>
              <w:right w:w="76" w:type="dxa"/>
            </w:tcMar>
            <w:hideMark/>
          </w:tcPr>
          <w:p w14:paraId="1077408C" w14:textId="77777777" w:rsidR="00736A8F" w:rsidRDefault="00736A8F">
            <w:pPr>
              <w:spacing w:line="22" w:lineRule="atLeast"/>
              <w:rPr>
                <w:rFonts w:ascii="Calibri" w:hAnsi="Calibri" w:cs="Calibri"/>
                <w:color w:val="000000"/>
                <w:sz w:val="22"/>
                <w:szCs w:val="22"/>
              </w:rPr>
            </w:pPr>
            <w:r>
              <w:rPr>
                <w:rStyle w:val="c7"/>
                <w:rFonts w:eastAsia="Calibri"/>
                <w:color w:val="000000"/>
                <w:sz w:val="18"/>
                <w:szCs w:val="18"/>
              </w:rPr>
              <w:t> </w:t>
            </w:r>
          </w:p>
        </w:tc>
      </w:tr>
      <w:tr w:rsidR="00736A8F" w14:paraId="14AA347D" w14:textId="77777777" w:rsidTr="004E6A22">
        <w:trPr>
          <w:trHeight w:val="208"/>
        </w:trPr>
        <w:tc>
          <w:tcPr>
            <w:tcW w:w="12051" w:type="dxa"/>
            <w:gridSpan w:val="2"/>
            <w:tcBorders>
              <w:top w:val="single" w:sz="8" w:space="0" w:color="C0C0C0"/>
              <w:left w:val="single" w:sz="8" w:space="0" w:color="C0C0C0"/>
              <w:bottom w:val="single" w:sz="8" w:space="0" w:color="C0C0C0"/>
              <w:right w:val="single" w:sz="8" w:space="0" w:color="C0C0C0"/>
            </w:tcBorders>
            <w:shd w:val="clear" w:color="auto" w:fill="FFFFFF"/>
            <w:tcMar>
              <w:top w:w="76" w:type="dxa"/>
              <w:left w:w="76" w:type="dxa"/>
              <w:bottom w:w="76" w:type="dxa"/>
              <w:right w:w="76" w:type="dxa"/>
            </w:tcMar>
            <w:hideMark/>
          </w:tcPr>
          <w:p w14:paraId="30B46C44" w14:textId="77777777" w:rsidR="00736A8F" w:rsidRDefault="00736A8F">
            <w:pPr>
              <w:pStyle w:val="c10"/>
              <w:spacing w:before="0" w:beforeAutospacing="0" w:after="0" w:afterAutospacing="0" w:line="208" w:lineRule="atLeast"/>
              <w:jc w:val="center"/>
              <w:rPr>
                <w:rFonts w:ascii="Calibri" w:hAnsi="Calibri" w:cs="Calibri"/>
                <w:color w:val="000000"/>
                <w:sz w:val="22"/>
                <w:szCs w:val="22"/>
              </w:rPr>
            </w:pPr>
            <w:r>
              <w:rPr>
                <w:rStyle w:val="c7"/>
                <w:rFonts w:eastAsia="Calibri"/>
                <w:color w:val="000000"/>
              </w:rPr>
              <w:t>домены второго уровня</w:t>
            </w:r>
          </w:p>
        </w:tc>
      </w:tr>
      <w:tr w:rsidR="00736A8F" w14:paraId="5256B373" w14:textId="77777777" w:rsidTr="004E6A22">
        <w:trPr>
          <w:trHeight w:val="198"/>
        </w:trPr>
        <w:tc>
          <w:tcPr>
            <w:tcW w:w="5949" w:type="dxa"/>
            <w:tcBorders>
              <w:top w:val="single" w:sz="8" w:space="0" w:color="C0C0C0"/>
              <w:left w:val="single" w:sz="8" w:space="0" w:color="C0C0C0"/>
              <w:bottom w:val="single" w:sz="8" w:space="0" w:color="C0C0C0"/>
              <w:right w:val="single" w:sz="8" w:space="0" w:color="C0C0C0"/>
            </w:tcBorders>
            <w:shd w:val="clear" w:color="auto" w:fill="FFFFFF"/>
            <w:tcMar>
              <w:top w:w="76" w:type="dxa"/>
              <w:left w:w="76" w:type="dxa"/>
              <w:bottom w:w="76" w:type="dxa"/>
              <w:right w:w="76" w:type="dxa"/>
            </w:tcMar>
            <w:hideMark/>
          </w:tcPr>
          <w:p w14:paraId="60AC5355" w14:textId="77777777" w:rsidR="00736A8F" w:rsidRDefault="00736A8F">
            <w:pPr>
              <w:spacing w:line="198" w:lineRule="atLeast"/>
              <w:rPr>
                <w:rFonts w:ascii="Calibri" w:hAnsi="Calibri" w:cs="Calibri"/>
                <w:color w:val="000000"/>
                <w:sz w:val="22"/>
                <w:szCs w:val="22"/>
              </w:rPr>
            </w:pPr>
            <w:r>
              <w:rPr>
                <w:rStyle w:val="c7"/>
                <w:rFonts w:eastAsia="Calibri"/>
                <w:color w:val="000000"/>
                <w:sz w:val="18"/>
                <w:szCs w:val="18"/>
              </w:rPr>
              <w:t> </w:t>
            </w:r>
          </w:p>
        </w:tc>
        <w:tc>
          <w:tcPr>
            <w:tcW w:w="6102" w:type="dxa"/>
            <w:tcBorders>
              <w:top w:val="single" w:sz="8" w:space="0" w:color="C0C0C0"/>
              <w:left w:val="single" w:sz="8" w:space="0" w:color="C0C0C0"/>
              <w:bottom w:val="single" w:sz="8" w:space="0" w:color="C0C0C0"/>
              <w:right w:val="single" w:sz="8" w:space="0" w:color="C0C0C0"/>
            </w:tcBorders>
            <w:shd w:val="clear" w:color="auto" w:fill="FFFFFF"/>
            <w:tcMar>
              <w:top w:w="76" w:type="dxa"/>
              <w:left w:w="76" w:type="dxa"/>
              <w:bottom w:w="76" w:type="dxa"/>
              <w:right w:w="76" w:type="dxa"/>
            </w:tcMar>
            <w:hideMark/>
          </w:tcPr>
          <w:p w14:paraId="4E05DF5C" w14:textId="77777777" w:rsidR="00736A8F" w:rsidRDefault="00736A8F">
            <w:pPr>
              <w:spacing w:line="198" w:lineRule="atLeast"/>
              <w:rPr>
                <w:rFonts w:ascii="Calibri" w:hAnsi="Calibri" w:cs="Calibri"/>
                <w:color w:val="000000"/>
                <w:sz w:val="22"/>
                <w:szCs w:val="22"/>
              </w:rPr>
            </w:pPr>
            <w:r>
              <w:rPr>
                <w:rStyle w:val="c7"/>
                <w:rFonts w:eastAsia="Calibri"/>
                <w:color w:val="000000"/>
                <w:sz w:val="18"/>
                <w:szCs w:val="18"/>
              </w:rPr>
              <w:t> </w:t>
            </w:r>
          </w:p>
        </w:tc>
      </w:tr>
      <w:tr w:rsidR="00736A8F" w14:paraId="20025B3D" w14:textId="77777777" w:rsidTr="004E6A22">
        <w:trPr>
          <w:trHeight w:val="198"/>
        </w:trPr>
        <w:tc>
          <w:tcPr>
            <w:tcW w:w="12051" w:type="dxa"/>
            <w:gridSpan w:val="2"/>
            <w:tcBorders>
              <w:top w:val="single" w:sz="8" w:space="0" w:color="C0C0C0"/>
              <w:left w:val="single" w:sz="8" w:space="0" w:color="C0C0C0"/>
              <w:bottom w:val="single" w:sz="8" w:space="0" w:color="C0C0C0"/>
              <w:right w:val="single" w:sz="8" w:space="0" w:color="C0C0C0"/>
            </w:tcBorders>
            <w:shd w:val="clear" w:color="auto" w:fill="FFFFFF"/>
            <w:tcMar>
              <w:top w:w="76" w:type="dxa"/>
              <w:left w:w="76" w:type="dxa"/>
              <w:bottom w:w="76" w:type="dxa"/>
              <w:right w:w="76" w:type="dxa"/>
            </w:tcMar>
            <w:hideMark/>
          </w:tcPr>
          <w:p w14:paraId="632F1340" w14:textId="77777777" w:rsidR="00736A8F" w:rsidRDefault="00736A8F">
            <w:pPr>
              <w:pStyle w:val="c10"/>
              <w:spacing w:before="0" w:beforeAutospacing="0" w:after="0" w:afterAutospacing="0" w:line="198" w:lineRule="atLeast"/>
              <w:jc w:val="center"/>
              <w:rPr>
                <w:rFonts w:ascii="Calibri" w:hAnsi="Calibri" w:cs="Calibri"/>
                <w:color w:val="000000"/>
                <w:sz w:val="22"/>
                <w:szCs w:val="22"/>
              </w:rPr>
            </w:pPr>
            <w:r>
              <w:rPr>
                <w:rStyle w:val="c7"/>
                <w:rFonts w:eastAsia="Calibri"/>
                <w:color w:val="000000"/>
              </w:rPr>
              <w:t>домены третьего уровня</w:t>
            </w:r>
          </w:p>
        </w:tc>
      </w:tr>
      <w:tr w:rsidR="00736A8F" w14:paraId="04851492" w14:textId="77777777" w:rsidTr="004E6A22">
        <w:trPr>
          <w:trHeight w:val="198"/>
        </w:trPr>
        <w:tc>
          <w:tcPr>
            <w:tcW w:w="5949" w:type="dxa"/>
            <w:tcBorders>
              <w:top w:val="single" w:sz="8" w:space="0" w:color="C0C0C0"/>
              <w:left w:val="single" w:sz="8" w:space="0" w:color="C0C0C0"/>
              <w:bottom w:val="single" w:sz="8" w:space="0" w:color="C0C0C0"/>
              <w:right w:val="single" w:sz="8" w:space="0" w:color="C0C0C0"/>
            </w:tcBorders>
            <w:shd w:val="clear" w:color="auto" w:fill="FFFFFF"/>
            <w:tcMar>
              <w:top w:w="76" w:type="dxa"/>
              <w:left w:w="76" w:type="dxa"/>
              <w:bottom w:w="76" w:type="dxa"/>
              <w:right w:w="76" w:type="dxa"/>
            </w:tcMar>
            <w:hideMark/>
          </w:tcPr>
          <w:p w14:paraId="1572F699" w14:textId="77777777" w:rsidR="00736A8F" w:rsidRDefault="00736A8F">
            <w:pPr>
              <w:spacing w:line="198" w:lineRule="atLeast"/>
              <w:rPr>
                <w:rFonts w:ascii="Calibri" w:hAnsi="Calibri" w:cs="Calibri"/>
                <w:color w:val="000000"/>
                <w:sz w:val="22"/>
                <w:szCs w:val="22"/>
              </w:rPr>
            </w:pPr>
            <w:r>
              <w:rPr>
                <w:rStyle w:val="c7"/>
                <w:rFonts w:eastAsia="Calibri"/>
                <w:color w:val="000000"/>
                <w:sz w:val="18"/>
                <w:szCs w:val="18"/>
              </w:rPr>
              <w:t> </w:t>
            </w:r>
          </w:p>
        </w:tc>
        <w:tc>
          <w:tcPr>
            <w:tcW w:w="6102" w:type="dxa"/>
            <w:tcBorders>
              <w:top w:val="single" w:sz="8" w:space="0" w:color="C0C0C0"/>
              <w:left w:val="single" w:sz="8" w:space="0" w:color="C0C0C0"/>
              <w:bottom w:val="single" w:sz="8" w:space="0" w:color="C0C0C0"/>
              <w:right w:val="single" w:sz="8" w:space="0" w:color="C0C0C0"/>
            </w:tcBorders>
            <w:shd w:val="clear" w:color="auto" w:fill="FFFFFF"/>
            <w:tcMar>
              <w:top w:w="76" w:type="dxa"/>
              <w:left w:w="76" w:type="dxa"/>
              <w:bottom w:w="76" w:type="dxa"/>
              <w:right w:w="76" w:type="dxa"/>
            </w:tcMar>
            <w:hideMark/>
          </w:tcPr>
          <w:p w14:paraId="766B1156" w14:textId="77777777" w:rsidR="00736A8F" w:rsidRDefault="00736A8F">
            <w:pPr>
              <w:spacing w:line="198" w:lineRule="atLeast"/>
              <w:rPr>
                <w:rFonts w:ascii="Calibri" w:hAnsi="Calibri" w:cs="Calibri"/>
                <w:color w:val="000000"/>
                <w:sz w:val="22"/>
                <w:szCs w:val="22"/>
              </w:rPr>
            </w:pPr>
            <w:r>
              <w:rPr>
                <w:rStyle w:val="c7"/>
                <w:rFonts w:eastAsia="Calibri"/>
                <w:color w:val="000000"/>
                <w:sz w:val="18"/>
                <w:szCs w:val="18"/>
              </w:rPr>
              <w:t> </w:t>
            </w:r>
          </w:p>
        </w:tc>
      </w:tr>
      <w:tr w:rsidR="00736A8F" w14:paraId="4FA7201C" w14:textId="77777777" w:rsidTr="004E6A22">
        <w:trPr>
          <w:trHeight w:val="208"/>
        </w:trPr>
        <w:tc>
          <w:tcPr>
            <w:tcW w:w="12051" w:type="dxa"/>
            <w:gridSpan w:val="2"/>
            <w:tcBorders>
              <w:top w:val="single" w:sz="8" w:space="0" w:color="C0C0C0"/>
              <w:left w:val="single" w:sz="8" w:space="0" w:color="C0C0C0"/>
              <w:bottom w:val="single" w:sz="8" w:space="0" w:color="C0C0C0"/>
              <w:right w:val="single" w:sz="8" w:space="0" w:color="C0C0C0"/>
            </w:tcBorders>
            <w:shd w:val="clear" w:color="auto" w:fill="FFFFFF"/>
            <w:tcMar>
              <w:top w:w="76" w:type="dxa"/>
              <w:left w:w="76" w:type="dxa"/>
              <w:bottom w:w="76" w:type="dxa"/>
              <w:right w:w="76" w:type="dxa"/>
            </w:tcMar>
            <w:hideMark/>
          </w:tcPr>
          <w:p w14:paraId="0072D021" w14:textId="77777777" w:rsidR="00736A8F" w:rsidRDefault="00736A8F">
            <w:pPr>
              <w:pStyle w:val="c10"/>
              <w:spacing w:before="0" w:beforeAutospacing="0" w:after="0" w:afterAutospacing="0" w:line="208" w:lineRule="atLeast"/>
              <w:jc w:val="center"/>
              <w:rPr>
                <w:rFonts w:ascii="Calibri" w:hAnsi="Calibri" w:cs="Calibri"/>
                <w:color w:val="000000"/>
                <w:sz w:val="22"/>
                <w:szCs w:val="22"/>
              </w:rPr>
            </w:pPr>
            <w:r>
              <w:rPr>
                <w:rStyle w:val="c7"/>
                <w:rFonts w:eastAsia="Calibri"/>
                <w:color w:val="000000"/>
              </w:rPr>
              <w:t>и так далее</w:t>
            </w:r>
          </w:p>
        </w:tc>
      </w:tr>
    </w:tbl>
    <w:p w14:paraId="5987ACC3" w14:textId="77777777" w:rsidR="00736A8F" w:rsidRDefault="00736A8F" w:rsidP="00736A8F">
      <w:pPr>
        <w:pStyle w:val="c5"/>
        <w:shd w:val="clear" w:color="auto" w:fill="FFFFFF"/>
        <w:spacing w:before="0" w:beforeAutospacing="0" w:after="0" w:afterAutospacing="0"/>
        <w:rPr>
          <w:rFonts w:ascii="Calibri" w:hAnsi="Calibri" w:cs="Calibri"/>
          <w:color w:val="000000"/>
          <w:sz w:val="22"/>
          <w:szCs w:val="22"/>
        </w:rPr>
      </w:pPr>
      <w:r>
        <w:rPr>
          <w:rStyle w:val="c7"/>
          <w:rFonts w:eastAsia="Calibri"/>
          <w:color w:val="000000"/>
        </w:rPr>
        <w:t>В отличие от IP-адресов, мало говорящих пользователю, кому принадлежит и где находится ресурс Интернет, доменные имена несут много полезной информации.</w:t>
      </w:r>
    </w:p>
    <w:p w14:paraId="44FB8AEF" w14:textId="77777777" w:rsidR="00736A8F" w:rsidRDefault="00736A8F" w:rsidP="00736A8F">
      <w:pPr>
        <w:pStyle w:val="c5"/>
        <w:shd w:val="clear" w:color="auto" w:fill="FFFFFF"/>
        <w:spacing w:before="0" w:beforeAutospacing="0" w:after="0" w:afterAutospacing="0"/>
        <w:rPr>
          <w:rFonts w:ascii="Calibri" w:hAnsi="Calibri" w:cs="Calibri"/>
          <w:color w:val="000000"/>
          <w:sz w:val="22"/>
          <w:szCs w:val="22"/>
        </w:rPr>
      </w:pPr>
      <w:r>
        <w:rPr>
          <w:rStyle w:val="c7"/>
          <w:rFonts w:eastAsia="Calibri"/>
          <w:color w:val="000000"/>
        </w:rPr>
        <w:t>Расшифровку доменного имени легко провести, читая его составляющие справа налево.</w:t>
      </w:r>
    </w:p>
    <w:p w14:paraId="010DC15A" w14:textId="77777777" w:rsidR="00736A8F" w:rsidRDefault="00736A8F" w:rsidP="00736A8F">
      <w:pPr>
        <w:pStyle w:val="c5"/>
        <w:shd w:val="clear" w:color="auto" w:fill="FFFFFF"/>
        <w:spacing w:before="0" w:beforeAutospacing="0" w:after="0" w:afterAutospacing="0"/>
        <w:rPr>
          <w:rFonts w:ascii="Calibri" w:hAnsi="Calibri" w:cs="Calibri"/>
          <w:color w:val="000000"/>
          <w:sz w:val="22"/>
          <w:szCs w:val="22"/>
        </w:rPr>
      </w:pPr>
      <w:r>
        <w:rPr>
          <w:rStyle w:val="c14"/>
          <w:color w:val="000000"/>
        </w:rPr>
        <w:t>В любом имени справа записывается </w:t>
      </w:r>
      <w:r>
        <w:rPr>
          <w:rStyle w:val="c14"/>
          <w:i/>
          <w:iCs/>
          <w:color w:val="000000"/>
        </w:rPr>
        <w:t>домен первого уровня</w:t>
      </w:r>
      <w:r>
        <w:rPr>
          <w:rStyle w:val="c7"/>
          <w:rFonts w:eastAsia="Calibri"/>
          <w:color w:val="000000"/>
        </w:rPr>
        <w:t>, состоящий из двух, трех или четырех букв. Он означает страну или принадлежность к определенной деятельности. Количество имен первого уровня ограничено.</w:t>
      </w:r>
    </w:p>
    <w:p w14:paraId="07BF5AF6" w14:textId="77777777" w:rsidR="00736A8F" w:rsidRDefault="00736A8F" w:rsidP="00736A8F">
      <w:pPr>
        <w:pStyle w:val="c5"/>
        <w:shd w:val="clear" w:color="auto" w:fill="FFFFFF"/>
        <w:spacing w:before="0" w:beforeAutospacing="0" w:after="0" w:afterAutospacing="0"/>
        <w:rPr>
          <w:rFonts w:ascii="Calibri" w:hAnsi="Calibri" w:cs="Calibri"/>
          <w:color w:val="000000"/>
          <w:sz w:val="22"/>
          <w:szCs w:val="22"/>
        </w:rPr>
      </w:pPr>
      <w:r>
        <w:rPr>
          <w:rStyle w:val="c7"/>
          <w:rFonts w:eastAsia="Calibri"/>
          <w:color w:val="000000"/>
        </w:rPr>
        <w:t>Сначала InterNIC – организация, ответственная за систему имен – ввела в обращение семь доменных имен первого уровня. Т.к. система доменных имен впервые появилась в США, то эти семь доменов по умолчанию означают, что хост расположен на территории США.</w:t>
      </w:r>
    </w:p>
    <w:p w14:paraId="53114ADC" w14:textId="77777777" w:rsidR="00736A8F" w:rsidRDefault="00736A8F" w:rsidP="00736A8F">
      <w:pPr>
        <w:pStyle w:val="c5"/>
        <w:shd w:val="clear" w:color="auto" w:fill="FFFFFF"/>
        <w:spacing w:before="0" w:beforeAutospacing="0" w:after="0" w:afterAutospacing="0"/>
        <w:rPr>
          <w:rFonts w:ascii="Calibri" w:hAnsi="Calibri" w:cs="Calibri"/>
          <w:color w:val="000000"/>
          <w:sz w:val="22"/>
          <w:szCs w:val="22"/>
        </w:rPr>
      </w:pPr>
      <w:r>
        <w:rPr>
          <w:rStyle w:val="c7"/>
          <w:rFonts w:eastAsia="Calibri"/>
          <w:color w:val="000000"/>
        </w:rPr>
        <w:t>Слева от имени домена первого уровня записывается одно или несколько имен доменов второго, иногда третьего и более низких уровней.</w:t>
      </w:r>
    </w:p>
    <w:p w14:paraId="5971C7CE" w14:textId="77777777" w:rsidR="00736A8F" w:rsidRDefault="00736A8F" w:rsidP="00736A8F">
      <w:pPr>
        <w:pStyle w:val="c5"/>
        <w:shd w:val="clear" w:color="auto" w:fill="FFFFFF"/>
        <w:spacing w:before="0" w:beforeAutospacing="0" w:after="0" w:afterAutospacing="0"/>
        <w:rPr>
          <w:rFonts w:ascii="Calibri" w:hAnsi="Calibri" w:cs="Calibri"/>
          <w:color w:val="000000"/>
          <w:sz w:val="22"/>
          <w:szCs w:val="22"/>
        </w:rPr>
      </w:pPr>
      <w:r>
        <w:rPr>
          <w:rStyle w:val="c7"/>
          <w:rFonts w:eastAsia="Calibri"/>
          <w:color w:val="000000"/>
        </w:rPr>
        <w:t>Имя домена второго уровня выбирается компанией и несет информацию о ее названии или услугах, имя домена третьего уровня может означать подразделение этой компании.</w:t>
      </w:r>
    </w:p>
    <w:p w14:paraId="7D0AFEF3" w14:textId="77777777" w:rsidR="00736A8F" w:rsidRDefault="00736A8F" w:rsidP="00736A8F">
      <w:pPr>
        <w:pStyle w:val="c5"/>
        <w:shd w:val="clear" w:color="auto" w:fill="FFFFFF"/>
        <w:spacing w:before="0" w:beforeAutospacing="0" w:after="0" w:afterAutospacing="0"/>
        <w:rPr>
          <w:rFonts w:ascii="Calibri" w:hAnsi="Calibri" w:cs="Calibri"/>
          <w:color w:val="000000"/>
          <w:sz w:val="22"/>
          <w:szCs w:val="22"/>
        </w:rPr>
      </w:pPr>
      <w:r>
        <w:rPr>
          <w:rStyle w:val="c7"/>
          <w:rFonts w:eastAsia="Calibri"/>
          <w:color w:val="000000"/>
        </w:rPr>
        <w:t>И, наконец, слева в доменном имени стоит имя компьютера, на котором хранится информация.</w:t>
      </w:r>
    </w:p>
    <w:p w14:paraId="29E3BDAB" w14:textId="77777777" w:rsidR="00736A8F" w:rsidRDefault="00736A8F" w:rsidP="00736A8F">
      <w:pPr>
        <w:pStyle w:val="c5"/>
        <w:shd w:val="clear" w:color="auto" w:fill="FFFFFF"/>
        <w:spacing w:before="0" w:beforeAutospacing="0" w:after="0" w:afterAutospacing="0"/>
        <w:rPr>
          <w:rFonts w:ascii="Calibri" w:hAnsi="Calibri" w:cs="Calibri"/>
          <w:color w:val="000000"/>
          <w:sz w:val="22"/>
          <w:szCs w:val="22"/>
        </w:rPr>
      </w:pPr>
      <w:r>
        <w:rPr>
          <w:rStyle w:val="c7"/>
          <w:rFonts w:eastAsia="Calibri"/>
          <w:color w:val="000000"/>
        </w:rPr>
        <w:t>Например, www.microsoft.com означает, что компьютер (сервер) с именем www находится в домене Microsoft, который входит в домен первого уровня .com.</w:t>
      </w:r>
    </w:p>
    <w:p w14:paraId="20F019AC" w14:textId="77777777" w:rsidR="00736A8F" w:rsidRDefault="00736A8F" w:rsidP="00736A8F">
      <w:pPr>
        <w:pStyle w:val="c5"/>
        <w:shd w:val="clear" w:color="auto" w:fill="FFFFFF"/>
        <w:spacing w:before="0" w:beforeAutospacing="0" w:after="0" w:afterAutospacing="0"/>
        <w:rPr>
          <w:rFonts w:ascii="Calibri" w:hAnsi="Calibri" w:cs="Calibri"/>
          <w:color w:val="000000"/>
          <w:sz w:val="22"/>
          <w:szCs w:val="22"/>
        </w:rPr>
      </w:pPr>
      <w:r>
        <w:rPr>
          <w:rStyle w:val="c7"/>
          <w:rFonts w:eastAsia="Calibri"/>
          <w:color w:val="000000"/>
        </w:rPr>
        <w:t>Домены верхнего уровня бывают двух типов:</w:t>
      </w:r>
    </w:p>
    <w:p w14:paraId="36159914" w14:textId="77777777" w:rsidR="00736A8F" w:rsidRDefault="00736A8F" w:rsidP="00BD5A2D">
      <w:pPr>
        <w:numPr>
          <w:ilvl w:val="0"/>
          <w:numId w:val="73"/>
        </w:numPr>
        <w:shd w:val="clear" w:color="auto" w:fill="FFFFFF"/>
        <w:spacing w:before="100" w:beforeAutospacing="1" w:after="100" w:afterAutospacing="1"/>
        <w:rPr>
          <w:rFonts w:ascii="Calibri" w:hAnsi="Calibri" w:cs="Calibri"/>
          <w:color w:val="000000"/>
          <w:sz w:val="22"/>
          <w:szCs w:val="22"/>
        </w:rPr>
      </w:pPr>
      <w:r>
        <w:rPr>
          <w:rStyle w:val="c14"/>
          <w:i/>
          <w:iCs/>
          <w:color w:val="000000"/>
        </w:rPr>
        <w:lastRenderedPageBreak/>
        <w:t>географические</w:t>
      </w:r>
      <w:r>
        <w:rPr>
          <w:rStyle w:val="c7"/>
          <w:rFonts w:eastAsia="Calibri"/>
          <w:color w:val="000000"/>
        </w:rPr>
        <w:t> (двухбуквенные) – каждой стране соответствует двухбуквенный код;</w:t>
      </w:r>
    </w:p>
    <w:p w14:paraId="759E5394" w14:textId="77777777" w:rsidR="00736A8F" w:rsidRDefault="00736A8F" w:rsidP="00BD5A2D">
      <w:pPr>
        <w:numPr>
          <w:ilvl w:val="0"/>
          <w:numId w:val="73"/>
        </w:numPr>
        <w:shd w:val="clear" w:color="auto" w:fill="FFFFFF"/>
        <w:spacing w:before="100" w:beforeAutospacing="1" w:after="100" w:afterAutospacing="1"/>
        <w:rPr>
          <w:rFonts w:ascii="Calibri" w:hAnsi="Calibri" w:cs="Calibri"/>
          <w:color w:val="000000"/>
          <w:sz w:val="22"/>
          <w:szCs w:val="22"/>
        </w:rPr>
      </w:pPr>
      <w:r>
        <w:rPr>
          <w:rStyle w:val="c14"/>
          <w:i/>
          <w:iCs/>
          <w:color w:val="000000"/>
        </w:rPr>
        <w:t>административные</w:t>
      </w:r>
      <w:r>
        <w:rPr>
          <w:rStyle w:val="c7"/>
          <w:rFonts w:eastAsia="Calibri"/>
          <w:color w:val="000000"/>
        </w:rPr>
        <w:t> (трехбуквенные) – позволяет определить профиль организации, владельца домена.</w:t>
      </w:r>
    </w:p>
    <w:p w14:paraId="55F94143" w14:textId="77777777" w:rsidR="00736A8F" w:rsidRDefault="00736A8F" w:rsidP="00736A8F">
      <w:pPr>
        <w:shd w:val="clear" w:color="auto" w:fill="FFFFFF"/>
        <w:ind w:left="720"/>
        <w:rPr>
          <w:rFonts w:ascii="Calibri" w:hAnsi="Calibri" w:cs="Calibri"/>
          <w:color w:val="000000"/>
          <w:sz w:val="22"/>
          <w:szCs w:val="22"/>
        </w:rPr>
      </w:pPr>
      <w:r>
        <w:rPr>
          <w:rStyle w:val="c7"/>
          <w:rFonts w:eastAsia="Calibri"/>
          <w:color w:val="000000"/>
        </w:rPr>
        <w:t>Вот некоторые имена доменов верхнего уровня</w:t>
      </w:r>
    </w:p>
    <w:tbl>
      <w:tblPr>
        <w:tblW w:w="12203" w:type="dxa"/>
        <w:shd w:val="clear" w:color="auto" w:fill="FFFFFF"/>
        <w:tblCellMar>
          <w:top w:w="15" w:type="dxa"/>
          <w:left w:w="15" w:type="dxa"/>
          <w:bottom w:w="15" w:type="dxa"/>
          <w:right w:w="15" w:type="dxa"/>
        </w:tblCellMar>
        <w:tblLook w:val="04A0" w:firstRow="1" w:lastRow="0" w:firstColumn="1" w:lastColumn="0" w:noHBand="0" w:noVBand="1"/>
      </w:tblPr>
      <w:tblGrid>
        <w:gridCol w:w="2312"/>
        <w:gridCol w:w="2552"/>
        <w:gridCol w:w="2410"/>
        <w:gridCol w:w="4929"/>
      </w:tblGrid>
      <w:tr w:rsidR="00736A8F" w14:paraId="67170234" w14:textId="77777777" w:rsidTr="004E6A22">
        <w:tc>
          <w:tcPr>
            <w:tcW w:w="2312" w:type="dxa"/>
            <w:tcBorders>
              <w:top w:val="single" w:sz="8" w:space="0" w:color="C0C0C0"/>
              <w:left w:val="single" w:sz="8" w:space="0" w:color="C0C0C0"/>
              <w:bottom w:val="single" w:sz="8" w:space="0" w:color="C0C0C0"/>
              <w:right w:val="single" w:sz="8" w:space="0" w:color="C0C0C0"/>
            </w:tcBorders>
            <w:shd w:val="clear" w:color="auto" w:fill="FFFFFF"/>
            <w:tcMar>
              <w:top w:w="44" w:type="dxa"/>
              <w:left w:w="44" w:type="dxa"/>
              <w:bottom w:w="44" w:type="dxa"/>
              <w:right w:w="44" w:type="dxa"/>
            </w:tcMar>
            <w:hideMark/>
          </w:tcPr>
          <w:p w14:paraId="564981C7" w14:textId="77777777" w:rsidR="00736A8F" w:rsidRPr="004E6A22" w:rsidRDefault="00736A8F">
            <w:pPr>
              <w:spacing w:line="0" w:lineRule="atLeast"/>
              <w:rPr>
                <w:rFonts w:ascii="Calibri" w:hAnsi="Calibri" w:cs="Calibri"/>
                <w:color w:val="000000"/>
                <w:sz w:val="22"/>
                <w:szCs w:val="22"/>
              </w:rPr>
            </w:pPr>
            <w:r w:rsidRPr="004E6A22">
              <w:rPr>
                <w:rStyle w:val="c7"/>
                <w:rFonts w:eastAsia="Calibri"/>
                <w:color w:val="000000"/>
                <w:sz w:val="22"/>
                <w:szCs w:val="22"/>
              </w:rPr>
              <w:t>Административные</w:t>
            </w:r>
          </w:p>
        </w:tc>
        <w:tc>
          <w:tcPr>
            <w:tcW w:w="2552" w:type="dxa"/>
            <w:tcBorders>
              <w:top w:val="single" w:sz="8" w:space="0" w:color="C0C0C0"/>
              <w:left w:val="single" w:sz="8" w:space="0" w:color="C0C0C0"/>
              <w:bottom w:val="single" w:sz="8" w:space="0" w:color="C0C0C0"/>
              <w:right w:val="single" w:sz="8" w:space="0" w:color="C0C0C0"/>
            </w:tcBorders>
            <w:shd w:val="clear" w:color="auto" w:fill="FFFFFF"/>
            <w:tcMar>
              <w:top w:w="44" w:type="dxa"/>
              <w:left w:w="44" w:type="dxa"/>
              <w:bottom w:w="44" w:type="dxa"/>
              <w:right w:w="44" w:type="dxa"/>
            </w:tcMar>
            <w:hideMark/>
          </w:tcPr>
          <w:p w14:paraId="5D049259" w14:textId="77777777" w:rsidR="00736A8F" w:rsidRPr="004E6A22" w:rsidRDefault="00736A8F">
            <w:pPr>
              <w:spacing w:line="0" w:lineRule="atLeast"/>
              <w:rPr>
                <w:rFonts w:ascii="Calibri" w:hAnsi="Calibri" w:cs="Calibri"/>
                <w:color w:val="000000"/>
                <w:sz w:val="22"/>
                <w:szCs w:val="22"/>
              </w:rPr>
            </w:pPr>
            <w:r w:rsidRPr="004E6A22">
              <w:rPr>
                <w:rStyle w:val="c7"/>
                <w:rFonts w:eastAsia="Calibri"/>
                <w:color w:val="000000"/>
                <w:sz w:val="22"/>
                <w:szCs w:val="22"/>
              </w:rPr>
              <w:t>Тип организации</w:t>
            </w:r>
          </w:p>
        </w:tc>
        <w:tc>
          <w:tcPr>
            <w:tcW w:w="2410" w:type="dxa"/>
            <w:tcBorders>
              <w:top w:val="single" w:sz="8" w:space="0" w:color="C0C0C0"/>
              <w:left w:val="single" w:sz="8" w:space="0" w:color="C0C0C0"/>
              <w:bottom w:val="single" w:sz="8" w:space="0" w:color="C0C0C0"/>
              <w:right w:val="single" w:sz="8" w:space="0" w:color="C0C0C0"/>
            </w:tcBorders>
            <w:shd w:val="clear" w:color="auto" w:fill="FFFFFF"/>
            <w:tcMar>
              <w:top w:w="44" w:type="dxa"/>
              <w:left w:w="44" w:type="dxa"/>
              <w:bottom w:w="44" w:type="dxa"/>
              <w:right w:w="44" w:type="dxa"/>
            </w:tcMar>
            <w:hideMark/>
          </w:tcPr>
          <w:p w14:paraId="136F3F1F" w14:textId="77777777" w:rsidR="00736A8F" w:rsidRPr="004E6A22" w:rsidRDefault="00736A8F">
            <w:pPr>
              <w:spacing w:line="0" w:lineRule="atLeast"/>
              <w:rPr>
                <w:rFonts w:ascii="Calibri" w:hAnsi="Calibri" w:cs="Calibri"/>
                <w:color w:val="000000"/>
                <w:sz w:val="22"/>
                <w:szCs w:val="22"/>
              </w:rPr>
            </w:pPr>
            <w:r w:rsidRPr="004E6A22">
              <w:rPr>
                <w:rStyle w:val="c7"/>
                <w:rFonts w:eastAsia="Calibri"/>
                <w:color w:val="000000"/>
                <w:sz w:val="22"/>
                <w:szCs w:val="22"/>
              </w:rPr>
              <w:t>Географические</w:t>
            </w:r>
          </w:p>
        </w:tc>
        <w:tc>
          <w:tcPr>
            <w:tcW w:w="4929" w:type="dxa"/>
            <w:tcBorders>
              <w:top w:val="single" w:sz="8" w:space="0" w:color="C0C0C0"/>
              <w:left w:val="single" w:sz="8" w:space="0" w:color="C0C0C0"/>
              <w:bottom w:val="single" w:sz="8" w:space="0" w:color="C0C0C0"/>
              <w:right w:val="single" w:sz="8" w:space="0" w:color="C0C0C0"/>
            </w:tcBorders>
            <w:shd w:val="clear" w:color="auto" w:fill="FFFFFF"/>
            <w:tcMar>
              <w:top w:w="44" w:type="dxa"/>
              <w:left w:w="44" w:type="dxa"/>
              <w:bottom w:w="44" w:type="dxa"/>
              <w:right w:w="44" w:type="dxa"/>
            </w:tcMar>
            <w:hideMark/>
          </w:tcPr>
          <w:p w14:paraId="2DD5331F" w14:textId="77777777" w:rsidR="00736A8F" w:rsidRPr="004E6A22" w:rsidRDefault="00736A8F">
            <w:pPr>
              <w:spacing w:line="0" w:lineRule="atLeast"/>
              <w:rPr>
                <w:rFonts w:ascii="Calibri" w:hAnsi="Calibri" w:cs="Calibri"/>
                <w:color w:val="000000"/>
                <w:sz w:val="22"/>
                <w:szCs w:val="22"/>
              </w:rPr>
            </w:pPr>
            <w:r w:rsidRPr="004E6A22">
              <w:rPr>
                <w:rStyle w:val="c7"/>
                <w:rFonts w:eastAsia="Calibri"/>
                <w:color w:val="000000"/>
                <w:sz w:val="22"/>
                <w:szCs w:val="22"/>
              </w:rPr>
              <w:t>Страна</w:t>
            </w:r>
          </w:p>
        </w:tc>
      </w:tr>
      <w:tr w:rsidR="00736A8F" w14:paraId="2F5765B4" w14:textId="77777777" w:rsidTr="004E6A22">
        <w:tc>
          <w:tcPr>
            <w:tcW w:w="2312" w:type="dxa"/>
            <w:tcBorders>
              <w:top w:val="single" w:sz="8" w:space="0" w:color="C0C0C0"/>
              <w:left w:val="single" w:sz="8" w:space="0" w:color="C0C0C0"/>
              <w:bottom w:val="single" w:sz="8" w:space="0" w:color="C0C0C0"/>
              <w:right w:val="single" w:sz="8" w:space="0" w:color="C0C0C0"/>
            </w:tcBorders>
            <w:shd w:val="clear" w:color="auto" w:fill="FFFFFF"/>
            <w:tcMar>
              <w:top w:w="44" w:type="dxa"/>
              <w:left w:w="44" w:type="dxa"/>
              <w:bottom w:w="44" w:type="dxa"/>
              <w:right w:w="44" w:type="dxa"/>
            </w:tcMar>
            <w:hideMark/>
          </w:tcPr>
          <w:p w14:paraId="78BC6BD7" w14:textId="77777777" w:rsidR="00736A8F" w:rsidRPr="004E6A22" w:rsidRDefault="00736A8F">
            <w:pPr>
              <w:pStyle w:val="c10"/>
              <w:spacing w:before="0" w:beforeAutospacing="0" w:after="0" w:afterAutospacing="0" w:line="0" w:lineRule="atLeast"/>
              <w:jc w:val="center"/>
              <w:rPr>
                <w:rFonts w:ascii="Calibri" w:hAnsi="Calibri" w:cs="Calibri"/>
                <w:color w:val="000000"/>
                <w:sz w:val="22"/>
                <w:szCs w:val="22"/>
              </w:rPr>
            </w:pPr>
            <w:r w:rsidRPr="004E6A22">
              <w:rPr>
                <w:rStyle w:val="c7"/>
                <w:rFonts w:eastAsia="Calibri"/>
                <w:color w:val="000000"/>
                <w:sz w:val="22"/>
                <w:szCs w:val="22"/>
              </w:rPr>
              <w:t>com</w:t>
            </w:r>
          </w:p>
        </w:tc>
        <w:tc>
          <w:tcPr>
            <w:tcW w:w="2552" w:type="dxa"/>
            <w:tcBorders>
              <w:top w:val="single" w:sz="8" w:space="0" w:color="C0C0C0"/>
              <w:left w:val="single" w:sz="8" w:space="0" w:color="C0C0C0"/>
              <w:bottom w:val="single" w:sz="8" w:space="0" w:color="C0C0C0"/>
              <w:right w:val="single" w:sz="8" w:space="0" w:color="C0C0C0"/>
            </w:tcBorders>
            <w:shd w:val="clear" w:color="auto" w:fill="FFFFFF"/>
            <w:tcMar>
              <w:top w:w="44" w:type="dxa"/>
              <w:left w:w="44" w:type="dxa"/>
              <w:bottom w:w="44" w:type="dxa"/>
              <w:right w:w="44" w:type="dxa"/>
            </w:tcMar>
            <w:hideMark/>
          </w:tcPr>
          <w:p w14:paraId="6F8206F9" w14:textId="77777777" w:rsidR="00736A8F" w:rsidRPr="004E6A22" w:rsidRDefault="00736A8F">
            <w:pPr>
              <w:spacing w:line="0" w:lineRule="atLeast"/>
              <w:rPr>
                <w:rFonts w:ascii="Calibri" w:hAnsi="Calibri" w:cs="Calibri"/>
                <w:color w:val="000000"/>
                <w:sz w:val="22"/>
                <w:szCs w:val="22"/>
              </w:rPr>
            </w:pPr>
            <w:r w:rsidRPr="004E6A22">
              <w:rPr>
                <w:rStyle w:val="c7"/>
                <w:rFonts w:eastAsia="Calibri"/>
                <w:color w:val="000000"/>
                <w:sz w:val="22"/>
                <w:szCs w:val="22"/>
              </w:rPr>
              <w:t>коммерческая</w:t>
            </w:r>
          </w:p>
        </w:tc>
        <w:tc>
          <w:tcPr>
            <w:tcW w:w="2410" w:type="dxa"/>
            <w:tcBorders>
              <w:top w:val="single" w:sz="8" w:space="0" w:color="C0C0C0"/>
              <w:left w:val="single" w:sz="8" w:space="0" w:color="C0C0C0"/>
              <w:bottom w:val="single" w:sz="8" w:space="0" w:color="C0C0C0"/>
              <w:right w:val="single" w:sz="8" w:space="0" w:color="C0C0C0"/>
            </w:tcBorders>
            <w:shd w:val="clear" w:color="auto" w:fill="FFFFFF"/>
            <w:tcMar>
              <w:top w:w="44" w:type="dxa"/>
              <w:left w:w="44" w:type="dxa"/>
              <w:bottom w:w="44" w:type="dxa"/>
              <w:right w:w="44" w:type="dxa"/>
            </w:tcMar>
            <w:hideMark/>
          </w:tcPr>
          <w:p w14:paraId="6A525FA3" w14:textId="77777777" w:rsidR="00736A8F" w:rsidRPr="004E6A22" w:rsidRDefault="00736A8F">
            <w:pPr>
              <w:pStyle w:val="c10"/>
              <w:spacing w:before="0" w:beforeAutospacing="0" w:after="0" w:afterAutospacing="0" w:line="0" w:lineRule="atLeast"/>
              <w:jc w:val="center"/>
              <w:rPr>
                <w:rFonts w:ascii="Calibri" w:hAnsi="Calibri" w:cs="Calibri"/>
                <w:color w:val="000000"/>
                <w:sz w:val="22"/>
                <w:szCs w:val="22"/>
              </w:rPr>
            </w:pPr>
            <w:r w:rsidRPr="004E6A22">
              <w:rPr>
                <w:rStyle w:val="c7"/>
                <w:rFonts w:eastAsia="Calibri"/>
                <w:color w:val="000000"/>
                <w:sz w:val="22"/>
                <w:szCs w:val="22"/>
              </w:rPr>
              <w:t>ca</w:t>
            </w:r>
          </w:p>
        </w:tc>
        <w:tc>
          <w:tcPr>
            <w:tcW w:w="4929" w:type="dxa"/>
            <w:tcBorders>
              <w:top w:val="single" w:sz="8" w:space="0" w:color="C0C0C0"/>
              <w:left w:val="single" w:sz="8" w:space="0" w:color="C0C0C0"/>
              <w:bottom w:val="single" w:sz="8" w:space="0" w:color="C0C0C0"/>
              <w:right w:val="single" w:sz="8" w:space="0" w:color="C0C0C0"/>
            </w:tcBorders>
            <w:shd w:val="clear" w:color="auto" w:fill="FFFFFF"/>
            <w:tcMar>
              <w:top w:w="44" w:type="dxa"/>
              <w:left w:w="44" w:type="dxa"/>
              <w:bottom w:w="44" w:type="dxa"/>
              <w:right w:w="44" w:type="dxa"/>
            </w:tcMar>
            <w:hideMark/>
          </w:tcPr>
          <w:p w14:paraId="752BE0AE" w14:textId="77777777" w:rsidR="00736A8F" w:rsidRPr="004E6A22" w:rsidRDefault="00736A8F">
            <w:pPr>
              <w:spacing w:line="0" w:lineRule="atLeast"/>
              <w:rPr>
                <w:rFonts w:ascii="Calibri" w:hAnsi="Calibri" w:cs="Calibri"/>
                <w:color w:val="000000"/>
                <w:sz w:val="22"/>
                <w:szCs w:val="22"/>
              </w:rPr>
            </w:pPr>
            <w:r w:rsidRPr="004E6A22">
              <w:rPr>
                <w:rStyle w:val="c7"/>
                <w:rFonts w:eastAsia="Calibri"/>
                <w:color w:val="000000"/>
                <w:sz w:val="22"/>
                <w:szCs w:val="22"/>
              </w:rPr>
              <w:t>Канада</w:t>
            </w:r>
          </w:p>
        </w:tc>
      </w:tr>
      <w:tr w:rsidR="00736A8F" w14:paraId="0508B222" w14:textId="77777777" w:rsidTr="004E6A22">
        <w:tc>
          <w:tcPr>
            <w:tcW w:w="2312" w:type="dxa"/>
            <w:tcBorders>
              <w:top w:val="single" w:sz="8" w:space="0" w:color="C0C0C0"/>
              <w:left w:val="single" w:sz="8" w:space="0" w:color="C0C0C0"/>
              <w:bottom w:val="single" w:sz="8" w:space="0" w:color="C0C0C0"/>
              <w:right w:val="single" w:sz="8" w:space="0" w:color="C0C0C0"/>
            </w:tcBorders>
            <w:shd w:val="clear" w:color="auto" w:fill="FFFFFF"/>
            <w:tcMar>
              <w:top w:w="44" w:type="dxa"/>
              <w:left w:w="44" w:type="dxa"/>
              <w:bottom w:w="44" w:type="dxa"/>
              <w:right w:w="44" w:type="dxa"/>
            </w:tcMar>
            <w:hideMark/>
          </w:tcPr>
          <w:p w14:paraId="46E572D9" w14:textId="77777777" w:rsidR="00736A8F" w:rsidRPr="004E6A22" w:rsidRDefault="00736A8F">
            <w:pPr>
              <w:pStyle w:val="c10"/>
              <w:spacing w:before="0" w:beforeAutospacing="0" w:after="0" w:afterAutospacing="0" w:line="0" w:lineRule="atLeast"/>
              <w:jc w:val="center"/>
              <w:rPr>
                <w:rFonts w:ascii="Calibri" w:hAnsi="Calibri" w:cs="Calibri"/>
                <w:color w:val="000000"/>
                <w:sz w:val="22"/>
                <w:szCs w:val="22"/>
              </w:rPr>
            </w:pPr>
            <w:r w:rsidRPr="004E6A22">
              <w:rPr>
                <w:rStyle w:val="c7"/>
                <w:rFonts w:eastAsia="Calibri"/>
                <w:color w:val="000000"/>
                <w:sz w:val="22"/>
                <w:szCs w:val="22"/>
              </w:rPr>
              <w:t>edu</w:t>
            </w:r>
          </w:p>
        </w:tc>
        <w:tc>
          <w:tcPr>
            <w:tcW w:w="2552" w:type="dxa"/>
            <w:tcBorders>
              <w:top w:val="single" w:sz="8" w:space="0" w:color="C0C0C0"/>
              <w:left w:val="single" w:sz="8" w:space="0" w:color="C0C0C0"/>
              <w:bottom w:val="single" w:sz="8" w:space="0" w:color="C0C0C0"/>
              <w:right w:val="single" w:sz="8" w:space="0" w:color="C0C0C0"/>
            </w:tcBorders>
            <w:shd w:val="clear" w:color="auto" w:fill="FFFFFF"/>
            <w:tcMar>
              <w:top w:w="44" w:type="dxa"/>
              <w:left w:w="44" w:type="dxa"/>
              <w:bottom w:w="44" w:type="dxa"/>
              <w:right w:w="44" w:type="dxa"/>
            </w:tcMar>
            <w:hideMark/>
          </w:tcPr>
          <w:p w14:paraId="6B73BB1B" w14:textId="77777777" w:rsidR="00736A8F" w:rsidRPr="004E6A22" w:rsidRDefault="00736A8F">
            <w:pPr>
              <w:spacing w:line="0" w:lineRule="atLeast"/>
              <w:rPr>
                <w:rFonts w:ascii="Calibri" w:hAnsi="Calibri" w:cs="Calibri"/>
                <w:color w:val="000000"/>
                <w:sz w:val="22"/>
                <w:szCs w:val="22"/>
              </w:rPr>
            </w:pPr>
            <w:r w:rsidRPr="004E6A22">
              <w:rPr>
                <w:rStyle w:val="c7"/>
                <w:rFonts w:eastAsia="Calibri"/>
                <w:color w:val="000000"/>
                <w:sz w:val="22"/>
                <w:szCs w:val="22"/>
              </w:rPr>
              <w:t>образовательная</w:t>
            </w:r>
          </w:p>
        </w:tc>
        <w:tc>
          <w:tcPr>
            <w:tcW w:w="2410" w:type="dxa"/>
            <w:tcBorders>
              <w:top w:val="single" w:sz="8" w:space="0" w:color="C0C0C0"/>
              <w:left w:val="single" w:sz="8" w:space="0" w:color="C0C0C0"/>
              <w:bottom w:val="single" w:sz="8" w:space="0" w:color="C0C0C0"/>
              <w:right w:val="single" w:sz="8" w:space="0" w:color="C0C0C0"/>
            </w:tcBorders>
            <w:shd w:val="clear" w:color="auto" w:fill="FFFFFF"/>
            <w:tcMar>
              <w:top w:w="44" w:type="dxa"/>
              <w:left w:w="44" w:type="dxa"/>
              <w:bottom w:w="44" w:type="dxa"/>
              <w:right w:w="44" w:type="dxa"/>
            </w:tcMar>
            <w:hideMark/>
          </w:tcPr>
          <w:p w14:paraId="51DDF790" w14:textId="77777777" w:rsidR="00736A8F" w:rsidRPr="004E6A22" w:rsidRDefault="00736A8F">
            <w:pPr>
              <w:pStyle w:val="c10"/>
              <w:spacing w:before="0" w:beforeAutospacing="0" w:after="0" w:afterAutospacing="0" w:line="0" w:lineRule="atLeast"/>
              <w:jc w:val="center"/>
              <w:rPr>
                <w:rFonts w:ascii="Calibri" w:hAnsi="Calibri" w:cs="Calibri"/>
                <w:color w:val="000000"/>
                <w:sz w:val="22"/>
                <w:szCs w:val="22"/>
              </w:rPr>
            </w:pPr>
            <w:r w:rsidRPr="004E6A22">
              <w:rPr>
                <w:rStyle w:val="c7"/>
                <w:rFonts w:eastAsia="Calibri"/>
                <w:color w:val="000000"/>
                <w:sz w:val="22"/>
                <w:szCs w:val="22"/>
              </w:rPr>
              <w:t>de</w:t>
            </w:r>
          </w:p>
        </w:tc>
        <w:tc>
          <w:tcPr>
            <w:tcW w:w="4929" w:type="dxa"/>
            <w:tcBorders>
              <w:top w:val="single" w:sz="8" w:space="0" w:color="C0C0C0"/>
              <w:left w:val="single" w:sz="8" w:space="0" w:color="C0C0C0"/>
              <w:bottom w:val="single" w:sz="8" w:space="0" w:color="C0C0C0"/>
              <w:right w:val="single" w:sz="8" w:space="0" w:color="C0C0C0"/>
            </w:tcBorders>
            <w:shd w:val="clear" w:color="auto" w:fill="FFFFFF"/>
            <w:tcMar>
              <w:top w:w="44" w:type="dxa"/>
              <w:left w:w="44" w:type="dxa"/>
              <w:bottom w:w="44" w:type="dxa"/>
              <w:right w:w="44" w:type="dxa"/>
            </w:tcMar>
            <w:hideMark/>
          </w:tcPr>
          <w:p w14:paraId="4B6F39C9" w14:textId="77777777" w:rsidR="00736A8F" w:rsidRPr="004E6A22" w:rsidRDefault="00736A8F">
            <w:pPr>
              <w:spacing w:line="0" w:lineRule="atLeast"/>
              <w:rPr>
                <w:rFonts w:ascii="Calibri" w:hAnsi="Calibri" w:cs="Calibri"/>
                <w:color w:val="000000"/>
                <w:sz w:val="22"/>
                <w:szCs w:val="22"/>
              </w:rPr>
            </w:pPr>
            <w:r w:rsidRPr="004E6A22">
              <w:rPr>
                <w:rStyle w:val="c7"/>
                <w:rFonts w:eastAsia="Calibri"/>
                <w:color w:val="000000"/>
                <w:sz w:val="22"/>
                <w:szCs w:val="22"/>
              </w:rPr>
              <w:t>Германия</w:t>
            </w:r>
          </w:p>
        </w:tc>
      </w:tr>
      <w:tr w:rsidR="00736A8F" w14:paraId="0C5F5F59" w14:textId="77777777" w:rsidTr="004E6A22">
        <w:tc>
          <w:tcPr>
            <w:tcW w:w="2312" w:type="dxa"/>
            <w:tcBorders>
              <w:top w:val="single" w:sz="8" w:space="0" w:color="C0C0C0"/>
              <w:left w:val="single" w:sz="8" w:space="0" w:color="C0C0C0"/>
              <w:bottom w:val="single" w:sz="8" w:space="0" w:color="C0C0C0"/>
              <w:right w:val="single" w:sz="8" w:space="0" w:color="C0C0C0"/>
            </w:tcBorders>
            <w:shd w:val="clear" w:color="auto" w:fill="FFFFFF"/>
            <w:tcMar>
              <w:top w:w="44" w:type="dxa"/>
              <w:left w:w="44" w:type="dxa"/>
              <w:bottom w:w="44" w:type="dxa"/>
              <w:right w:w="44" w:type="dxa"/>
            </w:tcMar>
            <w:hideMark/>
          </w:tcPr>
          <w:p w14:paraId="39A67B39" w14:textId="77777777" w:rsidR="00736A8F" w:rsidRPr="004E6A22" w:rsidRDefault="00736A8F">
            <w:pPr>
              <w:pStyle w:val="c10"/>
              <w:spacing w:before="0" w:beforeAutospacing="0" w:after="0" w:afterAutospacing="0" w:line="0" w:lineRule="atLeast"/>
              <w:jc w:val="center"/>
              <w:rPr>
                <w:rFonts w:ascii="Calibri" w:hAnsi="Calibri" w:cs="Calibri"/>
                <w:color w:val="000000"/>
                <w:sz w:val="22"/>
                <w:szCs w:val="22"/>
              </w:rPr>
            </w:pPr>
            <w:r w:rsidRPr="004E6A22">
              <w:rPr>
                <w:rStyle w:val="c7"/>
                <w:rFonts w:eastAsia="Calibri"/>
                <w:color w:val="000000"/>
                <w:sz w:val="22"/>
                <w:szCs w:val="22"/>
              </w:rPr>
              <w:t>gov</w:t>
            </w:r>
          </w:p>
        </w:tc>
        <w:tc>
          <w:tcPr>
            <w:tcW w:w="2552" w:type="dxa"/>
            <w:tcBorders>
              <w:top w:val="single" w:sz="8" w:space="0" w:color="C0C0C0"/>
              <w:left w:val="single" w:sz="8" w:space="0" w:color="C0C0C0"/>
              <w:bottom w:val="single" w:sz="8" w:space="0" w:color="C0C0C0"/>
              <w:right w:val="single" w:sz="8" w:space="0" w:color="C0C0C0"/>
            </w:tcBorders>
            <w:shd w:val="clear" w:color="auto" w:fill="FFFFFF"/>
            <w:tcMar>
              <w:top w:w="44" w:type="dxa"/>
              <w:left w:w="44" w:type="dxa"/>
              <w:bottom w:w="44" w:type="dxa"/>
              <w:right w:w="44" w:type="dxa"/>
            </w:tcMar>
            <w:hideMark/>
          </w:tcPr>
          <w:p w14:paraId="42D20E60" w14:textId="77777777" w:rsidR="00736A8F" w:rsidRPr="004E6A22" w:rsidRDefault="00736A8F">
            <w:pPr>
              <w:spacing w:line="0" w:lineRule="atLeast"/>
              <w:rPr>
                <w:rFonts w:ascii="Calibri" w:hAnsi="Calibri" w:cs="Calibri"/>
                <w:color w:val="000000"/>
                <w:sz w:val="22"/>
                <w:szCs w:val="22"/>
              </w:rPr>
            </w:pPr>
            <w:r w:rsidRPr="004E6A22">
              <w:rPr>
                <w:rStyle w:val="c7"/>
                <w:rFonts w:eastAsia="Calibri"/>
                <w:color w:val="000000"/>
                <w:sz w:val="22"/>
                <w:szCs w:val="22"/>
              </w:rPr>
              <w:t>правительственная</w:t>
            </w:r>
          </w:p>
        </w:tc>
        <w:tc>
          <w:tcPr>
            <w:tcW w:w="2410" w:type="dxa"/>
            <w:tcBorders>
              <w:top w:val="single" w:sz="8" w:space="0" w:color="C0C0C0"/>
              <w:left w:val="single" w:sz="8" w:space="0" w:color="C0C0C0"/>
              <w:bottom w:val="single" w:sz="8" w:space="0" w:color="C0C0C0"/>
              <w:right w:val="single" w:sz="8" w:space="0" w:color="C0C0C0"/>
            </w:tcBorders>
            <w:shd w:val="clear" w:color="auto" w:fill="FFFFFF"/>
            <w:tcMar>
              <w:top w:w="44" w:type="dxa"/>
              <w:left w:w="44" w:type="dxa"/>
              <w:bottom w:w="44" w:type="dxa"/>
              <w:right w:w="44" w:type="dxa"/>
            </w:tcMar>
            <w:hideMark/>
          </w:tcPr>
          <w:p w14:paraId="0F7E5C75" w14:textId="77777777" w:rsidR="00736A8F" w:rsidRPr="004E6A22" w:rsidRDefault="00736A8F">
            <w:pPr>
              <w:pStyle w:val="c10"/>
              <w:spacing w:before="0" w:beforeAutospacing="0" w:after="0" w:afterAutospacing="0" w:line="0" w:lineRule="atLeast"/>
              <w:jc w:val="center"/>
              <w:rPr>
                <w:rFonts w:ascii="Calibri" w:hAnsi="Calibri" w:cs="Calibri"/>
                <w:color w:val="000000"/>
                <w:sz w:val="22"/>
                <w:szCs w:val="22"/>
              </w:rPr>
            </w:pPr>
            <w:r w:rsidRPr="004E6A22">
              <w:rPr>
                <w:rStyle w:val="c7"/>
                <w:rFonts w:eastAsia="Calibri"/>
                <w:color w:val="000000"/>
                <w:sz w:val="22"/>
                <w:szCs w:val="22"/>
              </w:rPr>
              <w:t>jp</w:t>
            </w:r>
          </w:p>
        </w:tc>
        <w:tc>
          <w:tcPr>
            <w:tcW w:w="4929" w:type="dxa"/>
            <w:tcBorders>
              <w:top w:val="single" w:sz="8" w:space="0" w:color="C0C0C0"/>
              <w:left w:val="single" w:sz="8" w:space="0" w:color="C0C0C0"/>
              <w:bottom w:val="single" w:sz="8" w:space="0" w:color="C0C0C0"/>
              <w:right w:val="single" w:sz="8" w:space="0" w:color="C0C0C0"/>
            </w:tcBorders>
            <w:shd w:val="clear" w:color="auto" w:fill="FFFFFF"/>
            <w:tcMar>
              <w:top w:w="44" w:type="dxa"/>
              <w:left w:w="44" w:type="dxa"/>
              <w:bottom w:w="44" w:type="dxa"/>
              <w:right w:w="44" w:type="dxa"/>
            </w:tcMar>
            <w:hideMark/>
          </w:tcPr>
          <w:p w14:paraId="7DADB756" w14:textId="77777777" w:rsidR="00736A8F" w:rsidRPr="004E6A22" w:rsidRDefault="00736A8F">
            <w:pPr>
              <w:spacing w:line="0" w:lineRule="atLeast"/>
              <w:rPr>
                <w:rFonts w:ascii="Calibri" w:hAnsi="Calibri" w:cs="Calibri"/>
                <w:color w:val="000000"/>
                <w:sz w:val="22"/>
                <w:szCs w:val="22"/>
              </w:rPr>
            </w:pPr>
            <w:r w:rsidRPr="004E6A22">
              <w:rPr>
                <w:rStyle w:val="c7"/>
                <w:rFonts w:eastAsia="Calibri"/>
                <w:color w:val="000000"/>
                <w:sz w:val="22"/>
                <w:szCs w:val="22"/>
              </w:rPr>
              <w:t>Япония</w:t>
            </w:r>
          </w:p>
        </w:tc>
      </w:tr>
      <w:tr w:rsidR="00736A8F" w14:paraId="69EA16CA" w14:textId="77777777" w:rsidTr="004E6A22">
        <w:tc>
          <w:tcPr>
            <w:tcW w:w="2312" w:type="dxa"/>
            <w:tcBorders>
              <w:top w:val="single" w:sz="8" w:space="0" w:color="C0C0C0"/>
              <w:left w:val="single" w:sz="8" w:space="0" w:color="C0C0C0"/>
              <w:bottom w:val="single" w:sz="8" w:space="0" w:color="C0C0C0"/>
              <w:right w:val="single" w:sz="8" w:space="0" w:color="C0C0C0"/>
            </w:tcBorders>
            <w:shd w:val="clear" w:color="auto" w:fill="FFFFFF"/>
            <w:tcMar>
              <w:top w:w="44" w:type="dxa"/>
              <w:left w:w="44" w:type="dxa"/>
              <w:bottom w:w="44" w:type="dxa"/>
              <w:right w:w="44" w:type="dxa"/>
            </w:tcMar>
            <w:hideMark/>
          </w:tcPr>
          <w:p w14:paraId="41D98B9C" w14:textId="77777777" w:rsidR="00736A8F" w:rsidRPr="004E6A22" w:rsidRDefault="00736A8F">
            <w:pPr>
              <w:pStyle w:val="c10"/>
              <w:spacing w:before="0" w:beforeAutospacing="0" w:after="0" w:afterAutospacing="0" w:line="0" w:lineRule="atLeast"/>
              <w:jc w:val="center"/>
              <w:rPr>
                <w:rFonts w:ascii="Calibri" w:hAnsi="Calibri" w:cs="Calibri"/>
                <w:color w:val="000000"/>
                <w:sz w:val="22"/>
                <w:szCs w:val="22"/>
              </w:rPr>
            </w:pPr>
            <w:r w:rsidRPr="004E6A22">
              <w:rPr>
                <w:rStyle w:val="c7"/>
                <w:rFonts w:eastAsia="Calibri"/>
                <w:color w:val="000000"/>
                <w:sz w:val="22"/>
                <w:szCs w:val="22"/>
              </w:rPr>
              <w:t>int</w:t>
            </w:r>
          </w:p>
        </w:tc>
        <w:tc>
          <w:tcPr>
            <w:tcW w:w="2552" w:type="dxa"/>
            <w:tcBorders>
              <w:top w:val="single" w:sz="8" w:space="0" w:color="C0C0C0"/>
              <w:left w:val="single" w:sz="8" w:space="0" w:color="C0C0C0"/>
              <w:bottom w:val="single" w:sz="8" w:space="0" w:color="C0C0C0"/>
              <w:right w:val="single" w:sz="8" w:space="0" w:color="C0C0C0"/>
            </w:tcBorders>
            <w:shd w:val="clear" w:color="auto" w:fill="FFFFFF"/>
            <w:tcMar>
              <w:top w:w="44" w:type="dxa"/>
              <w:left w:w="44" w:type="dxa"/>
              <w:bottom w:w="44" w:type="dxa"/>
              <w:right w:w="44" w:type="dxa"/>
            </w:tcMar>
            <w:hideMark/>
          </w:tcPr>
          <w:p w14:paraId="51CDB4F1" w14:textId="77777777" w:rsidR="00736A8F" w:rsidRPr="004E6A22" w:rsidRDefault="00736A8F">
            <w:pPr>
              <w:spacing w:line="0" w:lineRule="atLeast"/>
              <w:rPr>
                <w:rFonts w:ascii="Calibri" w:hAnsi="Calibri" w:cs="Calibri"/>
                <w:color w:val="000000"/>
                <w:sz w:val="22"/>
                <w:szCs w:val="22"/>
              </w:rPr>
            </w:pPr>
            <w:r w:rsidRPr="004E6A22">
              <w:rPr>
                <w:rStyle w:val="c7"/>
                <w:rFonts w:eastAsia="Calibri"/>
                <w:color w:val="000000"/>
                <w:sz w:val="22"/>
                <w:szCs w:val="22"/>
              </w:rPr>
              <w:t>международная</w:t>
            </w:r>
          </w:p>
        </w:tc>
        <w:tc>
          <w:tcPr>
            <w:tcW w:w="2410" w:type="dxa"/>
            <w:tcBorders>
              <w:top w:val="single" w:sz="8" w:space="0" w:color="C0C0C0"/>
              <w:left w:val="single" w:sz="8" w:space="0" w:color="C0C0C0"/>
              <w:bottom w:val="single" w:sz="8" w:space="0" w:color="C0C0C0"/>
              <w:right w:val="single" w:sz="8" w:space="0" w:color="C0C0C0"/>
            </w:tcBorders>
            <w:shd w:val="clear" w:color="auto" w:fill="FFFFFF"/>
            <w:tcMar>
              <w:top w:w="44" w:type="dxa"/>
              <w:left w:w="44" w:type="dxa"/>
              <w:bottom w:w="44" w:type="dxa"/>
              <w:right w:w="44" w:type="dxa"/>
            </w:tcMar>
            <w:hideMark/>
          </w:tcPr>
          <w:p w14:paraId="5BA35026" w14:textId="77777777" w:rsidR="00736A8F" w:rsidRPr="004E6A22" w:rsidRDefault="00736A8F">
            <w:pPr>
              <w:pStyle w:val="c10"/>
              <w:spacing w:before="0" w:beforeAutospacing="0" w:after="0" w:afterAutospacing="0" w:line="0" w:lineRule="atLeast"/>
              <w:jc w:val="center"/>
              <w:rPr>
                <w:rFonts w:ascii="Calibri" w:hAnsi="Calibri" w:cs="Calibri"/>
                <w:color w:val="000000"/>
                <w:sz w:val="22"/>
                <w:szCs w:val="22"/>
              </w:rPr>
            </w:pPr>
            <w:r w:rsidRPr="004E6A22">
              <w:rPr>
                <w:rStyle w:val="c7"/>
                <w:rFonts w:eastAsia="Calibri"/>
                <w:color w:val="000000"/>
                <w:sz w:val="22"/>
                <w:szCs w:val="22"/>
              </w:rPr>
              <w:t>ru</w:t>
            </w:r>
          </w:p>
        </w:tc>
        <w:tc>
          <w:tcPr>
            <w:tcW w:w="4929" w:type="dxa"/>
            <w:tcBorders>
              <w:top w:val="single" w:sz="8" w:space="0" w:color="C0C0C0"/>
              <w:left w:val="single" w:sz="8" w:space="0" w:color="C0C0C0"/>
              <w:bottom w:val="single" w:sz="8" w:space="0" w:color="C0C0C0"/>
              <w:right w:val="single" w:sz="8" w:space="0" w:color="C0C0C0"/>
            </w:tcBorders>
            <w:shd w:val="clear" w:color="auto" w:fill="FFFFFF"/>
            <w:tcMar>
              <w:top w:w="44" w:type="dxa"/>
              <w:left w:w="44" w:type="dxa"/>
              <w:bottom w:w="44" w:type="dxa"/>
              <w:right w:w="44" w:type="dxa"/>
            </w:tcMar>
            <w:hideMark/>
          </w:tcPr>
          <w:p w14:paraId="2346B067" w14:textId="77777777" w:rsidR="00736A8F" w:rsidRPr="004E6A22" w:rsidRDefault="00736A8F">
            <w:pPr>
              <w:spacing w:line="0" w:lineRule="atLeast"/>
              <w:rPr>
                <w:rFonts w:ascii="Calibri" w:hAnsi="Calibri" w:cs="Calibri"/>
                <w:color w:val="000000"/>
                <w:sz w:val="22"/>
                <w:szCs w:val="22"/>
              </w:rPr>
            </w:pPr>
            <w:r w:rsidRPr="004E6A22">
              <w:rPr>
                <w:rStyle w:val="c7"/>
                <w:rFonts w:eastAsia="Calibri"/>
                <w:color w:val="000000"/>
                <w:sz w:val="22"/>
                <w:szCs w:val="22"/>
              </w:rPr>
              <w:t>Россия</w:t>
            </w:r>
          </w:p>
        </w:tc>
      </w:tr>
      <w:tr w:rsidR="00736A8F" w14:paraId="025B3626" w14:textId="77777777" w:rsidTr="004E6A22">
        <w:tc>
          <w:tcPr>
            <w:tcW w:w="2312" w:type="dxa"/>
            <w:tcBorders>
              <w:top w:val="single" w:sz="8" w:space="0" w:color="C0C0C0"/>
              <w:left w:val="single" w:sz="8" w:space="0" w:color="C0C0C0"/>
              <w:bottom w:val="single" w:sz="8" w:space="0" w:color="C0C0C0"/>
              <w:right w:val="single" w:sz="8" w:space="0" w:color="C0C0C0"/>
            </w:tcBorders>
            <w:shd w:val="clear" w:color="auto" w:fill="FFFFFF"/>
            <w:tcMar>
              <w:top w:w="44" w:type="dxa"/>
              <w:left w:w="44" w:type="dxa"/>
              <w:bottom w:w="44" w:type="dxa"/>
              <w:right w:w="44" w:type="dxa"/>
            </w:tcMar>
            <w:hideMark/>
          </w:tcPr>
          <w:p w14:paraId="54792623" w14:textId="77777777" w:rsidR="00736A8F" w:rsidRPr="004E6A22" w:rsidRDefault="00736A8F">
            <w:pPr>
              <w:pStyle w:val="c10"/>
              <w:spacing w:before="0" w:beforeAutospacing="0" w:after="0" w:afterAutospacing="0" w:line="0" w:lineRule="atLeast"/>
              <w:jc w:val="center"/>
              <w:rPr>
                <w:rFonts w:ascii="Calibri" w:hAnsi="Calibri" w:cs="Calibri"/>
                <w:color w:val="000000"/>
                <w:sz w:val="22"/>
                <w:szCs w:val="22"/>
              </w:rPr>
            </w:pPr>
            <w:r w:rsidRPr="004E6A22">
              <w:rPr>
                <w:rStyle w:val="c7"/>
                <w:rFonts w:eastAsia="Calibri"/>
                <w:color w:val="000000"/>
                <w:sz w:val="22"/>
                <w:szCs w:val="22"/>
              </w:rPr>
              <w:t>mil</w:t>
            </w:r>
          </w:p>
        </w:tc>
        <w:tc>
          <w:tcPr>
            <w:tcW w:w="2552" w:type="dxa"/>
            <w:tcBorders>
              <w:top w:val="single" w:sz="8" w:space="0" w:color="C0C0C0"/>
              <w:left w:val="single" w:sz="8" w:space="0" w:color="C0C0C0"/>
              <w:bottom w:val="single" w:sz="8" w:space="0" w:color="C0C0C0"/>
              <w:right w:val="single" w:sz="8" w:space="0" w:color="C0C0C0"/>
            </w:tcBorders>
            <w:shd w:val="clear" w:color="auto" w:fill="FFFFFF"/>
            <w:tcMar>
              <w:top w:w="44" w:type="dxa"/>
              <w:left w:w="44" w:type="dxa"/>
              <w:bottom w:w="44" w:type="dxa"/>
              <w:right w:w="44" w:type="dxa"/>
            </w:tcMar>
            <w:hideMark/>
          </w:tcPr>
          <w:p w14:paraId="46B8F5FD" w14:textId="77777777" w:rsidR="00736A8F" w:rsidRPr="004E6A22" w:rsidRDefault="00736A8F">
            <w:pPr>
              <w:spacing w:line="0" w:lineRule="atLeast"/>
              <w:rPr>
                <w:rFonts w:ascii="Calibri" w:hAnsi="Calibri" w:cs="Calibri"/>
                <w:color w:val="000000"/>
                <w:sz w:val="22"/>
                <w:szCs w:val="22"/>
              </w:rPr>
            </w:pPr>
            <w:r w:rsidRPr="004E6A22">
              <w:rPr>
                <w:rStyle w:val="c7"/>
                <w:rFonts w:eastAsia="Calibri"/>
                <w:color w:val="000000"/>
                <w:sz w:val="22"/>
                <w:szCs w:val="22"/>
              </w:rPr>
              <w:t>военная</w:t>
            </w:r>
          </w:p>
        </w:tc>
        <w:tc>
          <w:tcPr>
            <w:tcW w:w="2410" w:type="dxa"/>
            <w:tcBorders>
              <w:top w:val="single" w:sz="8" w:space="0" w:color="C0C0C0"/>
              <w:left w:val="single" w:sz="8" w:space="0" w:color="C0C0C0"/>
              <w:bottom w:val="single" w:sz="8" w:space="0" w:color="C0C0C0"/>
              <w:right w:val="single" w:sz="8" w:space="0" w:color="C0C0C0"/>
            </w:tcBorders>
            <w:shd w:val="clear" w:color="auto" w:fill="FFFFFF"/>
            <w:tcMar>
              <w:top w:w="44" w:type="dxa"/>
              <w:left w:w="44" w:type="dxa"/>
              <w:bottom w:w="44" w:type="dxa"/>
              <w:right w:w="44" w:type="dxa"/>
            </w:tcMar>
            <w:hideMark/>
          </w:tcPr>
          <w:p w14:paraId="40C1CC9E" w14:textId="77777777" w:rsidR="00736A8F" w:rsidRPr="004E6A22" w:rsidRDefault="00736A8F">
            <w:pPr>
              <w:pStyle w:val="c10"/>
              <w:spacing w:before="0" w:beforeAutospacing="0" w:after="0" w:afterAutospacing="0" w:line="0" w:lineRule="atLeast"/>
              <w:jc w:val="center"/>
              <w:rPr>
                <w:rFonts w:ascii="Calibri" w:hAnsi="Calibri" w:cs="Calibri"/>
                <w:color w:val="000000"/>
                <w:sz w:val="22"/>
                <w:szCs w:val="22"/>
              </w:rPr>
            </w:pPr>
            <w:r w:rsidRPr="004E6A22">
              <w:rPr>
                <w:rStyle w:val="c7"/>
                <w:rFonts w:eastAsia="Calibri"/>
                <w:color w:val="000000"/>
                <w:sz w:val="22"/>
                <w:szCs w:val="22"/>
              </w:rPr>
              <w:t>su</w:t>
            </w:r>
          </w:p>
        </w:tc>
        <w:tc>
          <w:tcPr>
            <w:tcW w:w="4929" w:type="dxa"/>
            <w:tcBorders>
              <w:top w:val="single" w:sz="8" w:space="0" w:color="C0C0C0"/>
              <w:left w:val="single" w:sz="8" w:space="0" w:color="C0C0C0"/>
              <w:bottom w:val="single" w:sz="8" w:space="0" w:color="C0C0C0"/>
              <w:right w:val="single" w:sz="8" w:space="0" w:color="C0C0C0"/>
            </w:tcBorders>
            <w:shd w:val="clear" w:color="auto" w:fill="FFFFFF"/>
            <w:tcMar>
              <w:top w:w="44" w:type="dxa"/>
              <w:left w:w="44" w:type="dxa"/>
              <w:bottom w:w="44" w:type="dxa"/>
              <w:right w:w="44" w:type="dxa"/>
            </w:tcMar>
            <w:hideMark/>
          </w:tcPr>
          <w:p w14:paraId="65D39DD7" w14:textId="77777777" w:rsidR="00736A8F" w:rsidRPr="004E6A22" w:rsidRDefault="00736A8F">
            <w:pPr>
              <w:spacing w:line="0" w:lineRule="atLeast"/>
              <w:rPr>
                <w:rFonts w:ascii="Calibri" w:hAnsi="Calibri" w:cs="Calibri"/>
                <w:color w:val="000000"/>
                <w:sz w:val="22"/>
                <w:szCs w:val="22"/>
              </w:rPr>
            </w:pPr>
            <w:r w:rsidRPr="004E6A22">
              <w:rPr>
                <w:rStyle w:val="c7"/>
                <w:rFonts w:eastAsia="Calibri"/>
                <w:color w:val="000000"/>
                <w:sz w:val="22"/>
                <w:szCs w:val="22"/>
              </w:rPr>
              <w:t>Бывший СССР</w:t>
            </w:r>
          </w:p>
        </w:tc>
      </w:tr>
      <w:tr w:rsidR="00736A8F" w14:paraId="153BF8CC" w14:textId="77777777" w:rsidTr="004E6A22">
        <w:tc>
          <w:tcPr>
            <w:tcW w:w="2312" w:type="dxa"/>
            <w:tcBorders>
              <w:top w:val="single" w:sz="8" w:space="0" w:color="C0C0C0"/>
              <w:left w:val="single" w:sz="8" w:space="0" w:color="C0C0C0"/>
              <w:bottom w:val="single" w:sz="8" w:space="0" w:color="C0C0C0"/>
              <w:right w:val="single" w:sz="8" w:space="0" w:color="C0C0C0"/>
            </w:tcBorders>
            <w:shd w:val="clear" w:color="auto" w:fill="FFFFFF"/>
            <w:tcMar>
              <w:top w:w="44" w:type="dxa"/>
              <w:left w:w="44" w:type="dxa"/>
              <w:bottom w:w="44" w:type="dxa"/>
              <w:right w:w="44" w:type="dxa"/>
            </w:tcMar>
            <w:hideMark/>
          </w:tcPr>
          <w:p w14:paraId="0038F8A5" w14:textId="77777777" w:rsidR="00736A8F" w:rsidRPr="004E6A22" w:rsidRDefault="00736A8F">
            <w:pPr>
              <w:pStyle w:val="c10"/>
              <w:spacing w:before="0" w:beforeAutospacing="0" w:after="0" w:afterAutospacing="0" w:line="0" w:lineRule="atLeast"/>
              <w:jc w:val="center"/>
              <w:rPr>
                <w:rFonts w:ascii="Calibri" w:hAnsi="Calibri" w:cs="Calibri"/>
                <w:color w:val="000000"/>
                <w:sz w:val="22"/>
                <w:szCs w:val="22"/>
              </w:rPr>
            </w:pPr>
            <w:r w:rsidRPr="004E6A22">
              <w:rPr>
                <w:rStyle w:val="c7"/>
                <w:rFonts w:eastAsia="Calibri"/>
                <w:color w:val="000000"/>
                <w:sz w:val="22"/>
                <w:szCs w:val="22"/>
              </w:rPr>
              <w:t>net</w:t>
            </w:r>
          </w:p>
        </w:tc>
        <w:tc>
          <w:tcPr>
            <w:tcW w:w="2552" w:type="dxa"/>
            <w:tcBorders>
              <w:top w:val="single" w:sz="8" w:space="0" w:color="C0C0C0"/>
              <w:left w:val="single" w:sz="8" w:space="0" w:color="C0C0C0"/>
              <w:bottom w:val="single" w:sz="8" w:space="0" w:color="C0C0C0"/>
              <w:right w:val="single" w:sz="8" w:space="0" w:color="C0C0C0"/>
            </w:tcBorders>
            <w:shd w:val="clear" w:color="auto" w:fill="FFFFFF"/>
            <w:tcMar>
              <w:top w:w="44" w:type="dxa"/>
              <w:left w:w="44" w:type="dxa"/>
              <w:bottom w:w="44" w:type="dxa"/>
              <w:right w:w="44" w:type="dxa"/>
            </w:tcMar>
            <w:hideMark/>
          </w:tcPr>
          <w:p w14:paraId="24A78532" w14:textId="77777777" w:rsidR="00736A8F" w:rsidRPr="004E6A22" w:rsidRDefault="00736A8F">
            <w:pPr>
              <w:spacing w:line="0" w:lineRule="atLeast"/>
              <w:rPr>
                <w:rFonts w:ascii="Calibri" w:hAnsi="Calibri" w:cs="Calibri"/>
                <w:color w:val="000000"/>
                <w:sz w:val="22"/>
                <w:szCs w:val="22"/>
              </w:rPr>
            </w:pPr>
            <w:r w:rsidRPr="004E6A22">
              <w:rPr>
                <w:rStyle w:val="c7"/>
                <w:rFonts w:eastAsia="Calibri"/>
                <w:color w:val="000000"/>
                <w:sz w:val="22"/>
                <w:szCs w:val="22"/>
              </w:rPr>
              <w:t>компьютерная сеть</w:t>
            </w:r>
          </w:p>
        </w:tc>
        <w:tc>
          <w:tcPr>
            <w:tcW w:w="2410" w:type="dxa"/>
            <w:tcBorders>
              <w:top w:val="single" w:sz="8" w:space="0" w:color="C0C0C0"/>
              <w:left w:val="single" w:sz="8" w:space="0" w:color="C0C0C0"/>
              <w:bottom w:val="single" w:sz="8" w:space="0" w:color="C0C0C0"/>
              <w:right w:val="single" w:sz="8" w:space="0" w:color="C0C0C0"/>
            </w:tcBorders>
            <w:shd w:val="clear" w:color="auto" w:fill="FFFFFF"/>
            <w:tcMar>
              <w:top w:w="44" w:type="dxa"/>
              <w:left w:w="44" w:type="dxa"/>
              <w:bottom w:w="44" w:type="dxa"/>
              <w:right w:w="44" w:type="dxa"/>
            </w:tcMar>
            <w:hideMark/>
          </w:tcPr>
          <w:p w14:paraId="49ADA2EE" w14:textId="77777777" w:rsidR="00736A8F" w:rsidRPr="004E6A22" w:rsidRDefault="00736A8F">
            <w:pPr>
              <w:pStyle w:val="c10"/>
              <w:spacing w:before="0" w:beforeAutospacing="0" w:after="0" w:afterAutospacing="0" w:line="0" w:lineRule="atLeast"/>
              <w:jc w:val="center"/>
              <w:rPr>
                <w:rFonts w:ascii="Calibri" w:hAnsi="Calibri" w:cs="Calibri"/>
                <w:color w:val="000000"/>
                <w:sz w:val="22"/>
                <w:szCs w:val="22"/>
              </w:rPr>
            </w:pPr>
            <w:r w:rsidRPr="004E6A22">
              <w:rPr>
                <w:rStyle w:val="c7"/>
                <w:rFonts w:eastAsia="Calibri"/>
                <w:color w:val="000000"/>
                <w:sz w:val="22"/>
                <w:szCs w:val="22"/>
              </w:rPr>
              <w:t>uk</w:t>
            </w:r>
          </w:p>
        </w:tc>
        <w:tc>
          <w:tcPr>
            <w:tcW w:w="4929" w:type="dxa"/>
            <w:tcBorders>
              <w:top w:val="single" w:sz="8" w:space="0" w:color="C0C0C0"/>
              <w:left w:val="single" w:sz="8" w:space="0" w:color="C0C0C0"/>
              <w:bottom w:val="single" w:sz="8" w:space="0" w:color="C0C0C0"/>
              <w:right w:val="single" w:sz="8" w:space="0" w:color="C0C0C0"/>
            </w:tcBorders>
            <w:shd w:val="clear" w:color="auto" w:fill="FFFFFF"/>
            <w:tcMar>
              <w:top w:w="44" w:type="dxa"/>
              <w:left w:w="44" w:type="dxa"/>
              <w:bottom w:w="44" w:type="dxa"/>
              <w:right w:w="44" w:type="dxa"/>
            </w:tcMar>
            <w:hideMark/>
          </w:tcPr>
          <w:p w14:paraId="255050E4" w14:textId="77777777" w:rsidR="00736A8F" w:rsidRPr="004E6A22" w:rsidRDefault="00736A8F">
            <w:pPr>
              <w:spacing w:line="0" w:lineRule="atLeast"/>
              <w:rPr>
                <w:rFonts w:ascii="Calibri" w:hAnsi="Calibri" w:cs="Calibri"/>
                <w:color w:val="000000"/>
                <w:sz w:val="22"/>
                <w:szCs w:val="22"/>
              </w:rPr>
            </w:pPr>
            <w:r w:rsidRPr="004E6A22">
              <w:rPr>
                <w:rStyle w:val="c7"/>
                <w:rFonts w:eastAsia="Calibri"/>
                <w:color w:val="000000"/>
                <w:sz w:val="22"/>
                <w:szCs w:val="22"/>
              </w:rPr>
              <w:t>Англия/Ирландия</w:t>
            </w:r>
          </w:p>
        </w:tc>
      </w:tr>
      <w:tr w:rsidR="00736A8F" w14:paraId="67C97231" w14:textId="77777777" w:rsidTr="004E6A22">
        <w:tc>
          <w:tcPr>
            <w:tcW w:w="2312" w:type="dxa"/>
            <w:tcBorders>
              <w:top w:val="single" w:sz="8" w:space="0" w:color="C0C0C0"/>
              <w:left w:val="single" w:sz="8" w:space="0" w:color="C0C0C0"/>
              <w:bottom w:val="single" w:sz="8" w:space="0" w:color="C0C0C0"/>
              <w:right w:val="single" w:sz="8" w:space="0" w:color="C0C0C0"/>
            </w:tcBorders>
            <w:shd w:val="clear" w:color="auto" w:fill="FFFFFF"/>
            <w:tcMar>
              <w:top w:w="44" w:type="dxa"/>
              <w:left w:w="44" w:type="dxa"/>
              <w:bottom w:w="44" w:type="dxa"/>
              <w:right w:w="44" w:type="dxa"/>
            </w:tcMar>
            <w:hideMark/>
          </w:tcPr>
          <w:p w14:paraId="38C465E7" w14:textId="77777777" w:rsidR="00736A8F" w:rsidRPr="004E6A22" w:rsidRDefault="00736A8F">
            <w:pPr>
              <w:pStyle w:val="c10"/>
              <w:spacing w:before="0" w:beforeAutospacing="0" w:after="0" w:afterAutospacing="0" w:line="0" w:lineRule="atLeast"/>
              <w:jc w:val="center"/>
              <w:rPr>
                <w:rFonts w:ascii="Calibri" w:hAnsi="Calibri" w:cs="Calibri"/>
                <w:color w:val="000000"/>
                <w:sz w:val="22"/>
                <w:szCs w:val="22"/>
              </w:rPr>
            </w:pPr>
            <w:r w:rsidRPr="004E6A22">
              <w:rPr>
                <w:rStyle w:val="c7"/>
                <w:rFonts w:eastAsia="Calibri"/>
                <w:color w:val="000000"/>
                <w:sz w:val="22"/>
                <w:szCs w:val="22"/>
              </w:rPr>
              <w:t>org</w:t>
            </w:r>
          </w:p>
        </w:tc>
        <w:tc>
          <w:tcPr>
            <w:tcW w:w="2552" w:type="dxa"/>
            <w:tcBorders>
              <w:top w:val="single" w:sz="8" w:space="0" w:color="C0C0C0"/>
              <w:left w:val="single" w:sz="8" w:space="0" w:color="C0C0C0"/>
              <w:bottom w:val="single" w:sz="8" w:space="0" w:color="C0C0C0"/>
              <w:right w:val="single" w:sz="8" w:space="0" w:color="C0C0C0"/>
            </w:tcBorders>
            <w:shd w:val="clear" w:color="auto" w:fill="FFFFFF"/>
            <w:tcMar>
              <w:top w:w="44" w:type="dxa"/>
              <w:left w:w="44" w:type="dxa"/>
              <w:bottom w:w="44" w:type="dxa"/>
              <w:right w:w="44" w:type="dxa"/>
            </w:tcMar>
            <w:hideMark/>
          </w:tcPr>
          <w:p w14:paraId="618626CF" w14:textId="77777777" w:rsidR="00736A8F" w:rsidRPr="004E6A22" w:rsidRDefault="00736A8F">
            <w:pPr>
              <w:spacing w:line="0" w:lineRule="atLeast"/>
              <w:rPr>
                <w:rFonts w:ascii="Calibri" w:hAnsi="Calibri" w:cs="Calibri"/>
                <w:color w:val="000000"/>
                <w:sz w:val="22"/>
                <w:szCs w:val="22"/>
              </w:rPr>
            </w:pPr>
            <w:r w:rsidRPr="004E6A22">
              <w:rPr>
                <w:rStyle w:val="c7"/>
                <w:rFonts w:eastAsia="Calibri"/>
                <w:color w:val="000000"/>
                <w:sz w:val="22"/>
                <w:szCs w:val="22"/>
              </w:rPr>
              <w:t>некоммерческая</w:t>
            </w:r>
          </w:p>
        </w:tc>
        <w:tc>
          <w:tcPr>
            <w:tcW w:w="2410" w:type="dxa"/>
            <w:tcBorders>
              <w:top w:val="single" w:sz="8" w:space="0" w:color="C0C0C0"/>
              <w:left w:val="single" w:sz="8" w:space="0" w:color="C0C0C0"/>
              <w:bottom w:val="single" w:sz="8" w:space="0" w:color="C0C0C0"/>
              <w:right w:val="single" w:sz="8" w:space="0" w:color="C0C0C0"/>
            </w:tcBorders>
            <w:shd w:val="clear" w:color="auto" w:fill="FFFFFF"/>
            <w:tcMar>
              <w:top w:w="44" w:type="dxa"/>
              <w:left w:w="44" w:type="dxa"/>
              <w:bottom w:w="44" w:type="dxa"/>
              <w:right w:w="44" w:type="dxa"/>
            </w:tcMar>
            <w:hideMark/>
          </w:tcPr>
          <w:p w14:paraId="728BAF82" w14:textId="77777777" w:rsidR="00736A8F" w:rsidRPr="004E6A22" w:rsidRDefault="00736A8F">
            <w:pPr>
              <w:pStyle w:val="c10"/>
              <w:spacing w:before="0" w:beforeAutospacing="0" w:after="0" w:afterAutospacing="0" w:line="0" w:lineRule="atLeast"/>
              <w:jc w:val="center"/>
              <w:rPr>
                <w:rFonts w:ascii="Calibri" w:hAnsi="Calibri" w:cs="Calibri"/>
                <w:color w:val="000000"/>
                <w:sz w:val="22"/>
                <w:szCs w:val="22"/>
              </w:rPr>
            </w:pPr>
            <w:r w:rsidRPr="004E6A22">
              <w:rPr>
                <w:rStyle w:val="c7"/>
                <w:rFonts w:eastAsia="Calibri"/>
                <w:color w:val="000000"/>
                <w:sz w:val="22"/>
                <w:szCs w:val="22"/>
              </w:rPr>
              <w:t>us</w:t>
            </w:r>
          </w:p>
        </w:tc>
        <w:tc>
          <w:tcPr>
            <w:tcW w:w="4929" w:type="dxa"/>
            <w:tcBorders>
              <w:top w:val="single" w:sz="8" w:space="0" w:color="C0C0C0"/>
              <w:left w:val="single" w:sz="8" w:space="0" w:color="C0C0C0"/>
              <w:bottom w:val="single" w:sz="8" w:space="0" w:color="C0C0C0"/>
              <w:right w:val="single" w:sz="8" w:space="0" w:color="C0C0C0"/>
            </w:tcBorders>
            <w:shd w:val="clear" w:color="auto" w:fill="FFFFFF"/>
            <w:tcMar>
              <w:top w:w="44" w:type="dxa"/>
              <w:left w:w="44" w:type="dxa"/>
              <w:bottom w:w="44" w:type="dxa"/>
              <w:right w:w="44" w:type="dxa"/>
            </w:tcMar>
            <w:hideMark/>
          </w:tcPr>
          <w:p w14:paraId="73D90609" w14:textId="77777777" w:rsidR="00736A8F" w:rsidRPr="004E6A22" w:rsidRDefault="00736A8F">
            <w:pPr>
              <w:spacing w:line="0" w:lineRule="atLeast"/>
              <w:rPr>
                <w:rFonts w:ascii="Calibri" w:hAnsi="Calibri" w:cs="Calibri"/>
                <w:color w:val="000000"/>
                <w:sz w:val="22"/>
                <w:szCs w:val="22"/>
              </w:rPr>
            </w:pPr>
            <w:r w:rsidRPr="004E6A22">
              <w:rPr>
                <w:rStyle w:val="c7"/>
                <w:rFonts w:eastAsia="Calibri"/>
                <w:color w:val="000000"/>
                <w:sz w:val="22"/>
                <w:szCs w:val="22"/>
              </w:rPr>
              <w:t>США</w:t>
            </w:r>
          </w:p>
        </w:tc>
      </w:tr>
    </w:tbl>
    <w:p w14:paraId="362EA36F" w14:textId="77777777" w:rsidR="00736A8F" w:rsidRDefault="00736A8F" w:rsidP="00736A8F">
      <w:pPr>
        <w:pStyle w:val="c5"/>
        <w:shd w:val="clear" w:color="auto" w:fill="FFFFFF"/>
        <w:spacing w:before="0" w:beforeAutospacing="0" w:after="0" w:afterAutospacing="0"/>
        <w:rPr>
          <w:rFonts w:ascii="Calibri" w:hAnsi="Calibri" w:cs="Calibri"/>
          <w:color w:val="000000"/>
          <w:sz w:val="22"/>
          <w:szCs w:val="22"/>
        </w:rPr>
      </w:pPr>
      <w:r>
        <w:rPr>
          <w:rStyle w:val="c7"/>
          <w:rFonts w:eastAsia="Calibri"/>
          <w:color w:val="000000"/>
        </w:rPr>
        <w:t>В имени компьютера может быть любое число доменов, но, как правило, 2–4.</w:t>
      </w:r>
    </w:p>
    <w:p w14:paraId="3640A6CD" w14:textId="77777777" w:rsidR="00736A8F" w:rsidRDefault="00736A8F" w:rsidP="00736A8F">
      <w:pPr>
        <w:pStyle w:val="c5"/>
        <w:shd w:val="clear" w:color="auto" w:fill="FFFFFF"/>
        <w:spacing w:before="0" w:beforeAutospacing="0" w:after="0" w:afterAutospacing="0"/>
        <w:rPr>
          <w:rFonts w:ascii="Calibri" w:hAnsi="Calibri" w:cs="Calibri"/>
          <w:color w:val="000000"/>
          <w:sz w:val="22"/>
          <w:szCs w:val="22"/>
        </w:rPr>
      </w:pPr>
      <w:r>
        <w:rPr>
          <w:rStyle w:val="c14"/>
          <w:color w:val="000000"/>
        </w:rPr>
        <w:t>Компьютеры используют IP-адреса, для людей удобней и понятней доменные имена. Следовательно, должен существовать механизм преобразования вводимых пользователем доменных имен в IP-адреса. Этим занимается </w:t>
      </w:r>
      <w:r>
        <w:rPr>
          <w:rStyle w:val="c14"/>
          <w:i/>
          <w:iCs/>
          <w:color w:val="000000"/>
        </w:rPr>
        <w:t>служба доменных имен Интернет – DNS (DomainNameService</w:t>
      </w:r>
      <w:r>
        <w:rPr>
          <w:rStyle w:val="c7"/>
          <w:rFonts w:eastAsia="Calibri"/>
          <w:color w:val="000000"/>
        </w:rPr>
        <w:t>).</w:t>
      </w:r>
    </w:p>
    <w:p w14:paraId="694BD944" w14:textId="77777777" w:rsidR="00736A8F" w:rsidRDefault="00736A8F" w:rsidP="00736A8F">
      <w:pPr>
        <w:pStyle w:val="c5"/>
        <w:shd w:val="clear" w:color="auto" w:fill="FFFFFF"/>
        <w:spacing w:before="0" w:beforeAutospacing="0" w:after="0" w:afterAutospacing="0"/>
        <w:rPr>
          <w:rFonts w:ascii="Calibri" w:hAnsi="Calibri" w:cs="Calibri"/>
          <w:color w:val="000000"/>
          <w:sz w:val="22"/>
          <w:szCs w:val="22"/>
        </w:rPr>
      </w:pPr>
      <w:r>
        <w:rPr>
          <w:rStyle w:val="c7"/>
          <w:rFonts w:eastAsia="Calibri"/>
          <w:color w:val="000000"/>
        </w:rPr>
        <w:t>Работа службы имен состоит в том чтобы, получив от пользователя доменное имя, отыскать соответствующую ему запись в таблице DNS – распределенной базе данных, хранящейся на тысячах компьютерах в сети. Найденный IP-адрес возвращается на компьютер пользователя, пославший запрос. И только после этого по IP-адресу запрашивается информация из Интернета. Система серверов DNS представляет собой тысячи компьютеров с определенной иерархией.</w:t>
      </w:r>
    </w:p>
    <w:p w14:paraId="2CEFAB66" w14:textId="77777777" w:rsidR="00736A8F" w:rsidRPr="006660DF" w:rsidRDefault="00736A8F" w:rsidP="006660DF">
      <w:pPr>
        <w:rPr>
          <w:color w:val="000000" w:themeColor="text1"/>
        </w:rPr>
      </w:pPr>
    </w:p>
    <w:p w14:paraId="79293BB7" w14:textId="77777777" w:rsidR="006660DF" w:rsidRDefault="006660DF" w:rsidP="00E3736C">
      <w:pPr>
        <w:ind w:firstLine="709"/>
        <w:rPr>
          <w:b/>
        </w:rPr>
      </w:pPr>
    </w:p>
    <w:p w14:paraId="4062D133" w14:textId="77777777" w:rsidR="004B48CC" w:rsidRPr="00E3736C" w:rsidRDefault="004B48CC" w:rsidP="00E3736C">
      <w:pPr>
        <w:ind w:firstLine="709"/>
        <w:rPr>
          <w:rFonts w:eastAsia="SchoolBookCSanPin-Regular"/>
          <w:b/>
          <w:color w:val="000000" w:themeColor="text1"/>
          <w:lang w:eastAsia="en-US"/>
        </w:rPr>
      </w:pPr>
      <w:r w:rsidRPr="00E3736C">
        <w:rPr>
          <w:b/>
        </w:rPr>
        <w:t xml:space="preserve">Критерии оценки:  </w:t>
      </w:r>
    </w:p>
    <w:p w14:paraId="2A006526" w14:textId="77777777" w:rsidR="004B48CC" w:rsidRPr="00E3736C" w:rsidRDefault="004B48CC" w:rsidP="00E3736C">
      <w:pPr>
        <w:ind w:firstLine="709"/>
        <w:jc w:val="both"/>
      </w:pPr>
      <w:r w:rsidRPr="00E3736C">
        <w:t>- оценка «отлично» выставляется студенту, если все задания выполнены верно; студент правильно делает выводы, уверенно работает с текстом.</w:t>
      </w:r>
    </w:p>
    <w:p w14:paraId="6C35318D" w14:textId="77777777" w:rsidR="004B48CC" w:rsidRPr="00E3736C" w:rsidRDefault="004B48CC" w:rsidP="00E3736C">
      <w:pPr>
        <w:widowControl w:val="0"/>
        <w:autoSpaceDE w:val="0"/>
        <w:autoSpaceDN w:val="0"/>
        <w:adjustRightInd w:val="0"/>
        <w:ind w:firstLine="709"/>
        <w:jc w:val="both"/>
      </w:pPr>
      <w:r w:rsidRPr="00E3736C">
        <w:t>- оценка «хорошо» выставляется студенту, если задания, но допущены неточности в работе</w:t>
      </w:r>
      <w:r w:rsidRPr="00E3736C">
        <w:rPr>
          <w:i/>
          <w:iCs/>
        </w:rPr>
        <w:t>.</w:t>
      </w:r>
    </w:p>
    <w:p w14:paraId="4FBAEAC1" w14:textId="77777777" w:rsidR="004B48CC" w:rsidRPr="00E3736C" w:rsidRDefault="004B48CC" w:rsidP="00E3736C">
      <w:pPr>
        <w:widowControl w:val="0"/>
        <w:autoSpaceDE w:val="0"/>
        <w:autoSpaceDN w:val="0"/>
        <w:adjustRightInd w:val="0"/>
        <w:ind w:firstLine="709"/>
        <w:jc w:val="both"/>
      </w:pPr>
      <w:r w:rsidRPr="00E3736C">
        <w:t>- оценка «удовлетворительно» выставляется студенту, если в заданиях допущены существенные ошибки, при этом студент справляется с заданиями, требующими доказательного и развернутого вывода.</w:t>
      </w:r>
    </w:p>
    <w:p w14:paraId="50CCC3C1" w14:textId="77777777" w:rsidR="004B48CC" w:rsidRPr="00E3736C" w:rsidRDefault="004B48CC" w:rsidP="00E3736C">
      <w:pPr>
        <w:widowControl w:val="0"/>
        <w:autoSpaceDE w:val="0"/>
        <w:autoSpaceDN w:val="0"/>
        <w:adjustRightInd w:val="0"/>
        <w:ind w:firstLine="709"/>
        <w:jc w:val="both"/>
      </w:pPr>
      <w:r w:rsidRPr="00E3736C">
        <w:t>- оценка «неудовлетворительно» выставляется студенту, если во всех заданиях допущены ошибки и неточности.</w:t>
      </w:r>
    </w:p>
    <w:p w14:paraId="5A7EB48E" w14:textId="77777777" w:rsidR="00007016" w:rsidRPr="00E3736C" w:rsidRDefault="000F59DB" w:rsidP="00E3736C">
      <w:pPr>
        <w:ind w:firstLine="709"/>
        <w:rPr>
          <w:b/>
          <w:color w:val="000000" w:themeColor="text1"/>
        </w:rPr>
      </w:pPr>
      <w:r w:rsidRPr="00E3736C">
        <w:rPr>
          <w:b/>
          <w:color w:val="000000" w:themeColor="text1"/>
        </w:rPr>
        <w:br w:type="page"/>
      </w:r>
    </w:p>
    <w:p w14:paraId="49E18593" w14:textId="2DFF00CC" w:rsidR="00C97574" w:rsidRPr="00AC3559" w:rsidRDefault="00CF5491" w:rsidP="00E3736C">
      <w:pPr>
        <w:ind w:firstLine="709"/>
        <w:jc w:val="center"/>
        <w:rPr>
          <w:b/>
          <w:color w:val="000000" w:themeColor="text1"/>
        </w:rPr>
      </w:pPr>
      <w:r w:rsidRPr="00AC3559">
        <w:rPr>
          <w:b/>
          <w:color w:val="000000" w:themeColor="text1"/>
        </w:rPr>
        <w:lastRenderedPageBreak/>
        <w:t>Практическое занятие</w:t>
      </w:r>
      <w:r w:rsidR="00781245" w:rsidRPr="00AC3559">
        <w:rPr>
          <w:b/>
          <w:color w:val="000000" w:themeColor="text1"/>
        </w:rPr>
        <w:t xml:space="preserve"> № </w:t>
      </w:r>
      <w:r w:rsidR="00AC3559" w:rsidRPr="00AC3559">
        <w:rPr>
          <w:b/>
          <w:color w:val="000000" w:themeColor="text1"/>
        </w:rPr>
        <w:t>17</w:t>
      </w:r>
    </w:p>
    <w:p w14:paraId="6BCE3802" w14:textId="4758D144" w:rsidR="00C97574" w:rsidRPr="00AC3559" w:rsidRDefault="005E2DAC" w:rsidP="00E3736C">
      <w:pPr>
        <w:ind w:firstLine="709"/>
        <w:jc w:val="center"/>
        <w:rPr>
          <w:b/>
          <w:color w:val="000000" w:themeColor="text1"/>
        </w:rPr>
      </w:pPr>
      <w:r w:rsidRPr="00AC3559">
        <w:rPr>
          <w:b/>
          <w:color w:val="000000" w:themeColor="text1"/>
        </w:rPr>
        <w:t xml:space="preserve">Тема: </w:t>
      </w:r>
      <w:r w:rsidR="00AC3559" w:rsidRPr="00AC3559">
        <w:t>Виды деятельности в сети Интернет. Сервисы Интернета.</w:t>
      </w:r>
    </w:p>
    <w:p w14:paraId="61479C3C" w14:textId="77777777" w:rsidR="00C97574" w:rsidRPr="00E3736C" w:rsidRDefault="00C97574" w:rsidP="00E3736C">
      <w:pPr>
        <w:ind w:firstLine="709"/>
        <w:jc w:val="center"/>
        <w:rPr>
          <w:b/>
          <w:color w:val="000000" w:themeColor="text1"/>
        </w:rPr>
      </w:pPr>
    </w:p>
    <w:p w14:paraId="13419F36" w14:textId="479F1D1A" w:rsidR="00C97574" w:rsidRPr="00A1111E" w:rsidRDefault="005E2DAC" w:rsidP="00E3736C">
      <w:pPr>
        <w:ind w:firstLine="709"/>
        <w:rPr>
          <w:color w:val="000000" w:themeColor="text1"/>
        </w:rPr>
      </w:pPr>
      <w:r w:rsidRPr="00E3736C">
        <w:rPr>
          <w:b/>
          <w:color w:val="000000" w:themeColor="text1"/>
        </w:rPr>
        <w:t>Цель:</w:t>
      </w:r>
      <w:r w:rsidRPr="00E3736C">
        <w:rPr>
          <w:color w:val="000000" w:themeColor="text1"/>
        </w:rPr>
        <w:t xml:space="preserve"> </w:t>
      </w:r>
      <w:r w:rsidR="00A1111E" w:rsidRPr="00A1111E">
        <w:rPr>
          <w:color w:val="000000"/>
          <w:shd w:val="clear" w:color="auto" w:fill="FFFFFF"/>
        </w:rPr>
        <w:t xml:space="preserve">ввести понятие «Интернет-ресурсы», познакомить </w:t>
      </w:r>
      <w:r w:rsidR="00A1111E">
        <w:rPr>
          <w:color w:val="000000"/>
          <w:shd w:val="clear" w:color="auto" w:fill="FFFFFF"/>
        </w:rPr>
        <w:t>учащихся</w:t>
      </w:r>
      <w:r w:rsidR="00A1111E" w:rsidRPr="00A1111E">
        <w:rPr>
          <w:color w:val="000000"/>
          <w:shd w:val="clear" w:color="auto" w:fill="FFFFFF"/>
        </w:rPr>
        <w:t xml:space="preserve"> с существующими видами деятельности в сети Интернет</w:t>
      </w:r>
      <w:r w:rsidR="00A1111E">
        <w:rPr>
          <w:color w:val="000000"/>
          <w:shd w:val="clear" w:color="auto" w:fill="FFFFFF"/>
        </w:rPr>
        <w:t xml:space="preserve">, </w:t>
      </w:r>
      <w:r w:rsidR="00A1111E" w:rsidRPr="00A1111E">
        <w:rPr>
          <w:color w:val="000000"/>
          <w:shd w:val="clear" w:color="auto" w:fill="FFFFFF"/>
        </w:rPr>
        <w:t>расширить знания по теме</w:t>
      </w:r>
      <w:r w:rsidR="00A1111E" w:rsidRPr="00A1111E">
        <w:rPr>
          <w:b/>
          <w:bCs/>
          <w:color w:val="000000"/>
          <w:shd w:val="clear" w:color="auto" w:fill="FFFFFF"/>
        </w:rPr>
        <w:t> </w:t>
      </w:r>
      <w:r w:rsidR="00A1111E" w:rsidRPr="00A1111E">
        <w:rPr>
          <w:color w:val="000000"/>
          <w:shd w:val="clear" w:color="auto" w:fill="FFFFFF"/>
        </w:rPr>
        <w:t>«Виды деятельности в сети Интернет. Интернет-ресурсы», помочь освоить новый материал, научить выполнять практические задания (на компьютере) по данной теме.</w:t>
      </w:r>
    </w:p>
    <w:p w14:paraId="46587067" w14:textId="77777777" w:rsidR="00C97574" w:rsidRPr="00A1111E" w:rsidRDefault="00C97574" w:rsidP="00E3736C">
      <w:pPr>
        <w:ind w:firstLine="709"/>
        <w:jc w:val="center"/>
        <w:rPr>
          <w:b/>
          <w:color w:val="000000" w:themeColor="text1"/>
        </w:rPr>
      </w:pPr>
    </w:p>
    <w:p w14:paraId="534C2B08" w14:textId="093D1B8D" w:rsidR="00C97574" w:rsidRPr="00A1111E" w:rsidRDefault="00A1111E" w:rsidP="00E3736C">
      <w:pPr>
        <w:ind w:firstLine="709"/>
        <w:rPr>
          <w:color w:val="000000"/>
          <w:shd w:val="clear" w:color="auto" w:fill="FFFFFF"/>
        </w:rPr>
      </w:pPr>
      <w:r w:rsidRPr="00A1111E">
        <w:rPr>
          <w:color w:val="000000"/>
          <w:shd w:val="clear" w:color="auto" w:fill="FFFFFF"/>
        </w:rPr>
        <w:t>Интернет-ресурс – (синонимы «веб-ресурс, веб-сайт, веб-сервис, сайт») – это совокупность интегрированных средств технического и программно-аппаратного характера, а также информации, предназначенной для публикации во Всемирной паутине.</w:t>
      </w:r>
    </w:p>
    <w:p w14:paraId="5BC2762B" w14:textId="77777777" w:rsidR="00A1111E" w:rsidRPr="00A1111E" w:rsidRDefault="00A1111E" w:rsidP="00A1111E">
      <w:pPr>
        <w:pStyle w:val="a4"/>
        <w:shd w:val="clear" w:color="auto" w:fill="FFFFFF"/>
        <w:spacing w:before="0" w:beforeAutospacing="0" w:after="150" w:afterAutospacing="0"/>
        <w:rPr>
          <w:color w:val="000000"/>
        </w:rPr>
      </w:pPr>
      <w:r w:rsidRPr="00A1111E">
        <w:rPr>
          <w:color w:val="000000"/>
        </w:rPr>
        <w:t>ермин логин произошел от английского словосочетания «Log in», которое переводится как «Авторизоваться» или «Войти в систему». Если копнуть глубже, то слово «Log», в данном контексте, переводится как «журнал регистраций».</w:t>
      </w:r>
    </w:p>
    <w:p w14:paraId="4E3C40EA" w14:textId="77777777" w:rsidR="00A1111E" w:rsidRPr="00A1111E" w:rsidRDefault="00A1111E" w:rsidP="00A1111E">
      <w:pPr>
        <w:pStyle w:val="a4"/>
        <w:shd w:val="clear" w:color="auto" w:fill="FFFFFF"/>
        <w:spacing w:before="0" w:beforeAutospacing="0" w:after="150" w:afterAutospacing="0"/>
        <w:rPr>
          <w:color w:val="000000"/>
        </w:rPr>
      </w:pPr>
      <w:r w:rsidRPr="00A1111E">
        <w:rPr>
          <w:color w:val="000000"/>
        </w:rPr>
        <w:t>Дело в том, что любой сайт, на котором нам нужно зарегистрироваться и войти под своим уникальным именем, представляет собой базу данных, где каждому пользователю присваивается свое индивидуальное имя. Создавая на сайте нового пользователя, мы создаем целую инфраструктуру, которая в дальнейшем регистрирует каждое действие данного пользователя, дабы не спутать его с другими. Эти действия фиксируются в журнале базы данных. Сам журнал, как правило, доступен только техническим специалистам (программистам). По нему разработчик может отслеживать возникающие ошибки на сайте и устранять их.</w:t>
      </w:r>
    </w:p>
    <w:p w14:paraId="78931D0F" w14:textId="77777777" w:rsidR="00A1111E" w:rsidRPr="00A1111E" w:rsidRDefault="00A1111E" w:rsidP="00A1111E">
      <w:pPr>
        <w:pStyle w:val="a4"/>
        <w:shd w:val="clear" w:color="auto" w:fill="FFFFFF"/>
        <w:spacing w:before="0" w:beforeAutospacing="0" w:after="150" w:afterAutospacing="0"/>
        <w:rPr>
          <w:color w:val="000000"/>
        </w:rPr>
      </w:pPr>
      <w:r w:rsidRPr="00A1111E">
        <w:rPr>
          <w:color w:val="000000"/>
        </w:rPr>
        <w:t>Выкладывание фотографий в соцсетях, комментарии, создание новых тем на форумах, получение услуг на портале Госуслуги, перевод денег через ЦРБ, Сбербанк Онлайн и т.д. – все это невозможно без привязки к конкретному пользователю. Для идентификации пользователей и нужен логин. Таким образом логин – это уникальное имя пользователя, необходимое для регистрации на каком-либо сайте и последующих действий на нем.</w:t>
      </w:r>
    </w:p>
    <w:p w14:paraId="3ECEB04D" w14:textId="77777777" w:rsidR="00A1111E" w:rsidRPr="00A1111E" w:rsidRDefault="00A1111E" w:rsidP="00A1111E">
      <w:pPr>
        <w:pStyle w:val="a4"/>
        <w:shd w:val="clear" w:color="auto" w:fill="FFFFFF"/>
        <w:spacing w:before="0" w:beforeAutospacing="0" w:after="150" w:afterAutospacing="0"/>
        <w:rPr>
          <w:color w:val="000000"/>
        </w:rPr>
      </w:pPr>
      <w:r w:rsidRPr="00A1111E">
        <w:rPr>
          <w:color w:val="000000"/>
        </w:rPr>
        <w:t>У каждого сайта существуют свои правила при создании логина. В общем смысле, логин может состоять из любых символов. Но на практике чаще всего допускается создание логина с применением латинских букв, цифр, а также некоторых символов, таких как точка (.), тире (-) и нижнее подчеркивание (_). Остальные символы, например, точка с запятой (;) или знак доллара ($) запрещены, так как могут внести ошибки в работе базы данных сайта.</w:t>
      </w:r>
    </w:p>
    <w:p w14:paraId="1A4E4A86" w14:textId="77777777" w:rsidR="00A1111E" w:rsidRPr="00A1111E" w:rsidRDefault="00A1111E" w:rsidP="00A1111E">
      <w:pPr>
        <w:pStyle w:val="a4"/>
        <w:shd w:val="clear" w:color="auto" w:fill="FFFFFF"/>
        <w:spacing w:before="0" w:beforeAutospacing="0" w:after="150" w:afterAutospacing="0"/>
        <w:rPr>
          <w:color w:val="000000"/>
        </w:rPr>
      </w:pPr>
      <w:r w:rsidRPr="00A1111E">
        <w:rPr>
          <w:color w:val="000000"/>
        </w:rPr>
        <w:t>У логина уже давно появился целый список синонимом, в основной массе состоящий из других английских слов – это никнейм (nickname, с англ. прозвище), ник (сокращение от никнейм), юзер (user, с англ. пользователь), юзернейм (username, с англ. имя пользователя). Сюда же можно отнести такие синонимы как кличка, псевдоним.</w:t>
      </w:r>
    </w:p>
    <w:p w14:paraId="488DB445" w14:textId="77777777" w:rsidR="00A1111E" w:rsidRPr="00A1111E" w:rsidRDefault="00A1111E" w:rsidP="00A1111E">
      <w:pPr>
        <w:pStyle w:val="a4"/>
        <w:shd w:val="clear" w:color="auto" w:fill="FFFFFF"/>
        <w:spacing w:before="0" w:beforeAutospacing="0" w:after="150" w:afterAutospacing="0"/>
        <w:rPr>
          <w:color w:val="000000"/>
        </w:rPr>
      </w:pPr>
      <w:r w:rsidRPr="00A1111E">
        <w:rPr>
          <w:color w:val="000000"/>
        </w:rPr>
        <w:t>На некоторых сайтах логин и никнейм могут быть двумя разными сущностями. Логин выступает как уникальная запись в базе данных, а никнейм может отличаться и необходим для отображения вас на сайте для других пользователей (подробнее об этом ниже).</w:t>
      </w:r>
    </w:p>
    <w:p w14:paraId="7F49A0BE" w14:textId="77777777" w:rsidR="00A1111E" w:rsidRPr="00A1111E" w:rsidRDefault="00A1111E" w:rsidP="00A1111E">
      <w:pPr>
        <w:pStyle w:val="a4"/>
        <w:shd w:val="clear" w:color="auto" w:fill="FFFFFF"/>
        <w:spacing w:before="0" w:beforeAutospacing="0" w:after="150" w:afterAutospacing="0"/>
        <w:rPr>
          <w:color w:val="000000"/>
        </w:rPr>
      </w:pPr>
      <w:r w:rsidRPr="00A1111E">
        <w:rPr>
          <w:color w:val="000000"/>
        </w:rPr>
        <w:t>В качестве логина может использоваться адрес электронной почты и номер мобильного телефона.</w:t>
      </w:r>
    </w:p>
    <w:p w14:paraId="46A88585" w14:textId="77777777" w:rsidR="00A1111E" w:rsidRPr="00A1111E" w:rsidRDefault="00A1111E" w:rsidP="00A1111E">
      <w:pPr>
        <w:pStyle w:val="a4"/>
        <w:shd w:val="clear" w:color="auto" w:fill="FFFFFF"/>
        <w:spacing w:before="0" w:beforeAutospacing="0" w:after="150" w:afterAutospacing="0"/>
        <w:rPr>
          <w:color w:val="000000"/>
        </w:rPr>
      </w:pPr>
      <w:r w:rsidRPr="00A1111E">
        <w:rPr>
          <w:color w:val="000000"/>
        </w:rPr>
        <w:t>В отличие от логина, пароль никак не отражает и не обозначает пользователя в интернете, а служит для его безопасности. Пароль – это секретный набор различных символов. Он не должен быть читаемым, главное требование – следует делать его запоминаемым и сложным, чтобы его не могли методом подбора найти хакеры и мошенники.</w:t>
      </w:r>
    </w:p>
    <w:p w14:paraId="4A1719C1" w14:textId="77777777" w:rsidR="00A1111E" w:rsidRPr="00A1111E" w:rsidRDefault="00A1111E" w:rsidP="00A1111E">
      <w:pPr>
        <w:pStyle w:val="a4"/>
        <w:shd w:val="clear" w:color="auto" w:fill="FFFFFF"/>
        <w:spacing w:before="0" w:beforeAutospacing="0" w:after="150" w:afterAutospacing="0"/>
        <w:rPr>
          <w:color w:val="000000"/>
        </w:rPr>
      </w:pPr>
      <w:r w:rsidRPr="00A1111E">
        <w:rPr>
          <w:color w:val="000000"/>
        </w:rPr>
        <w:lastRenderedPageBreak/>
        <w:t>– Перейдём к понятию «всемирная паутина».</w:t>
      </w:r>
    </w:p>
    <w:p w14:paraId="7343E42A" w14:textId="77777777" w:rsidR="00A1111E" w:rsidRPr="00A1111E" w:rsidRDefault="00A1111E" w:rsidP="00A1111E">
      <w:pPr>
        <w:pStyle w:val="a4"/>
        <w:shd w:val="clear" w:color="auto" w:fill="FFFFFF"/>
        <w:spacing w:before="0" w:beforeAutospacing="0" w:after="150" w:afterAutospacing="0"/>
        <w:rPr>
          <w:color w:val="000000"/>
        </w:rPr>
      </w:pPr>
      <w:r w:rsidRPr="00A1111E">
        <w:rPr>
          <w:color w:val="000000"/>
        </w:rPr>
        <w:t>– Всемирную паутину образуют миллионы веб-серверов сети Интернет, расположенных по всему миру. Веб-сервер – компьютерная программа, запускаемая на подключённом к сети компьютере и использующая протокол HTTP для передачи данных. В простейшем виде такая программа получает по сети HTTP-запрос на определённый ресурс, находит соответствующий файл на локальном жёстком диске и отправляет его по сети запросившему компьютеру. Более сложные веб-серверы способны в ответ на HTTP-запрос динамически генерировать документы с помощью шаблонов и сценариев.</w:t>
      </w:r>
    </w:p>
    <w:p w14:paraId="0E952469" w14:textId="77777777" w:rsidR="00A1111E" w:rsidRPr="00A1111E" w:rsidRDefault="00A1111E" w:rsidP="00A1111E">
      <w:pPr>
        <w:pStyle w:val="a4"/>
        <w:shd w:val="clear" w:color="auto" w:fill="FFFFFF"/>
        <w:spacing w:before="0" w:beforeAutospacing="0" w:after="150" w:afterAutospacing="0"/>
        <w:rPr>
          <w:color w:val="000000"/>
        </w:rPr>
      </w:pPr>
      <w:r w:rsidRPr="00A1111E">
        <w:rPr>
          <w:color w:val="000000"/>
        </w:rPr>
        <w:t>Для просмотра информации, полученной от веб-сервера, на клиентском компьютере применяется специальная программа – веб-браузер. Основная функция веб-браузера – отображение гипертекста. Всемирная паутина неразрывно связана с понятиями гипертекста и гиперссылки. Большая часть информации в Вебе представляет собой именно гипертекст.</w:t>
      </w:r>
    </w:p>
    <w:p w14:paraId="0AA27B15" w14:textId="77777777" w:rsidR="00A1111E" w:rsidRPr="00A1111E" w:rsidRDefault="00A1111E" w:rsidP="00A1111E">
      <w:pPr>
        <w:pStyle w:val="a4"/>
        <w:shd w:val="clear" w:color="auto" w:fill="FFFFFF"/>
        <w:spacing w:before="0" w:beforeAutospacing="0" w:after="150" w:afterAutospacing="0"/>
        <w:rPr>
          <w:color w:val="000000"/>
        </w:rPr>
      </w:pPr>
      <w:r w:rsidRPr="00A1111E">
        <w:rPr>
          <w:color w:val="000000"/>
        </w:rPr>
        <w:t>Для создания, хранения и отображения гипертекста во Всемирной паутине традиционно используется язык HTML (англ. HyperText Markup Language «язык разметки гипертекста»). Работа по созданию (разметке) гипертекстовых документов называется вёрсткой, она делается веб-мастером либо отдельным специалистом по разметке – верстальщиком. После HTML-разметки получившийся документ сохраняется в файл, и такие HTML-файлы являются основным типом ресурсов Всемирной паутины. После того, как HTML-файл становится доступен веб-серверу, его начинают называть «веб-страницей». Набор веб-страниц образует веб-сайт.</w:t>
      </w:r>
    </w:p>
    <w:p w14:paraId="16588B2E" w14:textId="77777777" w:rsidR="00A1111E" w:rsidRPr="00A1111E" w:rsidRDefault="00A1111E" w:rsidP="00A1111E">
      <w:pPr>
        <w:pStyle w:val="a4"/>
        <w:shd w:val="clear" w:color="auto" w:fill="FFFFFF"/>
        <w:spacing w:before="0" w:beforeAutospacing="0" w:after="150" w:afterAutospacing="0"/>
        <w:rPr>
          <w:color w:val="000000"/>
        </w:rPr>
      </w:pPr>
      <w:r w:rsidRPr="00A1111E">
        <w:rPr>
          <w:color w:val="000000"/>
        </w:rPr>
        <w:t>Гиперссылки помогают пользователям Всемирной паутины легко перемещаться между ресурсами (файлами) вне зависимости от того, находятся ресурсы на локальном компьютере или на удалённом сервере. Для определения местонахождения ресурсов во Всемирной паутине используются единообразные локаторы ресурсов URL (англ. Uniform Resource Locator). Например, полный URL главной страницы русского раздела Википедии выглядит так: http://ru.wikipedia.org/wiki/Заглавная_страница. Подобные URL-локаторы сочетают в себе технологию идентификации URI (англ. Uniform Resource Identifier «единообразный идентификатор ресурса») и систему доменных имён DNS (англ. Domain Name System). Доменное имя (в данном случае ru.wikipedia.org) в составе URL обозначает компьютер (точнее – один из его сетевых интерфейсов), который исполняет код нужного веб-сервера. URL текущей страницы обычно можно увидеть в адресной строке браузера, хотя многие современные браузеры предпочитают по умолчанию показывать лишь доменное имя текущего сайта.</w:t>
      </w:r>
    </w:p>
    <w:p w14:paraId="6A82AEAB" w14:textId="77777777" w:rsidR="00A1111E" w:rsidRPr="00A1111E" w:rsidRDefault="00A1111E" w:rsidP="00A1111E">
      <w:pPr>
        <w:pStyle w:val="a4"/>
        <w:shd w:val="clear" w:color="auto" w:fill="FFFFFF"/>
        <w:spacing w:before="0" w:beforeAutospacing="0" w:after="150" w:afterAutospacing="0"/>
        <w:rPr>
          <w:color w:val="000000"/>
        </w:rPr>
      </w:pPr>
      <w:r w:rsidRPr="00A1111E">
        <w:rPr>
          <w:color w:val="000000"/>
        </w:rPr>
        <w:t>WWW (Всемирная паутина) – сервис, с помощью которого пользователи сети получают доступ к информационным ресурсам, хранящимся на компьютерах в разных частях света.</w:t>
      </w:r>
    </w:p>
    <w:p w14:paraId="3273CA7C" w14:textId="77777777" w:rsidR="00A1111E" w:rsidRPr="00A1111E" w:rsidRDefault="00A1111E" w:rsidP="00A1111E">
      <w:pPr>
        <w:pStyle w:val="a4"/>
        <w:shd w:val="clear" w:color="auto" w:fill="FFFFFF"/>
        <w:spacing w:before="0" w:beforeAutospacing="0" w:after="150" w:afterAutospacing="0"/>
        <w:rPr>
          <w:color w:val="000000"/>
        </w:rPr>
      </w:pPr>
      <w:r w:rsidRPr="00A1111E">
        <w:rPr>
          <w:color w:val="000000"/>
        </w:rPr>
        <w:t>Основой всемирной паутины являются веб-сайты, на которых информация представлена в виде гипертекстовых и гипермедийных документов.</w:t>
      </w:r>
    </w:p>
    <w:p w14:paraId="5C6EEF00" w14:textId="77777777" w:rsidR="00A1111E" w:rsidRPr="00A1111E" w:rsidRDefault="00A1111E" w:rsidP="00A1111E">
      <w:pPr>
        <w:shd w:val="clear" w:color="auto" w:fill="FFFFFF"/>
        <w:jc w:val="center"/>
        <w:rPr>
          <w:color w:val="000000"/>
        </w:rPr>
      </w:pPr>
      <w:r w:rsidRPr="00A1111E">
        <w:rPr>
          <w:color w:val="000000"/>
          <w:u w:val="single"/>
        </w:rPr>
        <w:t>Практическая часть</w:t>
      </w:r>
    </w:p>
    <w:p w14:paraId="26D3B96E" w14:textId="77777777" w:rsidR="00A1111E" w:rsidRPr="00A1111E" w:rsidRDefault="00A1111E" w:rsidP="00A1111E">
      <w:pPr>
        <w:shd w:val="clear" w:color="auto" w:fill="FFFFFF"/>
        <w:rPr>
          <w:color w:val="000000"/>
        </w:rPr>
      </w:pPr>
      <w:r w:rsidRPr="00A1111E">
        <w:rPr>
          <w:color w:val="000000"/>
        </w:rPr>
        <w:t>Создайте папку на рабочем столе и переименуйте её.</w:t>
      </w:r>
    </w:p>
    <w:p w14:paraId="237D700D" w14:textId="77777777" w:rsidR="00A1111E" w:rsidRPr="00A1111E" w:rsidRDefault="00A1111E" w:rsidP="00A1111E">
      <w:pPr>
        <w:shd w:val="clear" w:color="auto" w:fill="FFFFFF"/>
        <w:rPr>
          <w:color w:val="000000"/>
        </w:rPr>
      </w:pPr>
      <w:r w:rsidRPr="00A1111E">
        <w:rPr>
          <w:color w:val="000000"/>
        </w:rPr>
        <w:t>Откройте броузер Internet Explorer.</w:t>
      </w:r>
    </w:p>
    <w:p w14:paraId="1E407A51" w14:textId="77777777" w:rsidR="00A1111E" w:rsidRPr="00A1111E" w:rsidRDefault="00A1111E" w:rsidP="00A1111E">
      <w:pPr>
        <w:shd w:val="clear" w:color="auto" w:fill="FFFFFF"/>
        <w:rPr>
          <w:color w:val="000000"/>
        </w:rPr>
      </w:pPr>
      <w:r w:rsidRPr="00A1111E">
        <w:rPr>
          <w:color w:val="000000"/>
        </w:rPr>
        <w:t>На вкладке Панели инструментов меню Вид уберите все флажки напротив всех панелей инструментов.</w:t>
      </w:r>
    </w:p>
    <w:p w14:paraId="2AA135DE" w14:textId="77777777" w:rsidR="00A1111E" w:rsidRPr="00A1111E" w:rsidRDefault="00A1111E" w:rsidP="00A1111E">
      <w:pPr>
        <w:shd w:val="clear" w:color="auto" w:fill="FFFFFF"/>
        <w:rPr>
          <w:color w:val="000000"/>
        </w:rPr>
      </w:pPr>
      <w:r w:rsidRPr="00A1111E">
        <w:rPr>
          <w:color w:val="000000"/>
        </w:rPr>
        <w:t>В меню Вид уберите флажок со вкладки Строка состояния.</w:t>
      </w:r>
    </w:p>
    <w:p w14:paraId="059C4138" w14:textId="77777777" w:rsidR="00A1111E" w:rsidRPr="00A1111E" w:rsidRDefault="00A1111E" w:rsidP="00A1111E">
      <w:pPr>
        <w:shd w:val="clear" w:color="auto" w:fill="FFFFFF"/>
        <w:rPr>
          <w:color w:val="000000"/>
        </w:rPr>
      </w:pPr>
      <w:r w:rsidRPr="00A1111E">
        <w:rPr>
          <w:color w:val="000000"/>
        </w:rPr>
        <w:t>Нажмите кнопку Print Screen.</w:t>
      </w:r>
    </w:p>
    <w:p w14:paraId="567EC454" w14:textId="77777777" w:rsidR="00A1111E" w:rsidRPr="00A1111E" w:rsidRDefault="00A1111E" w:rsidP="00A1111E">
      <w:pPr>
        <w:shd w:val="clear" w:color="auto" w:fill="FFFFFF"/>
        <w:rPr>
          <w:color w:val="000000"/>
        </w:rPr>
      </w:pPr>
      <w:r w:rsidRPr="00A1111E">
        <w:rPr>
          <w:color w:val="000000"/>
        </w:rPr>
        <w:t>Откройте графический редактор и вставьте скопированное в рабочую область.</w:t>
      </w:r>
    </w:p>
    <w:p w14:paraId="583EB330" w14:textId="77777777" w:rsidR="00A1111E" w:rsidRPr="00A1111E" w:rsidRDefault="00A1111E" w:rsidP="00A1111E">
      <w:pPr>
        <w:shd w:val="clear" w:color="auto" w:fill="FFFFFF"/>
        <w:rPr>
          <w:color w:val="000000"/>
        </w:rPr>
      </w:pPr>
      <w:r w:rsidRPr="00A1111E">
        <w:rPr>
          <w:color w:val="000000"/>
        </w:rPr>
        <w:t>Настройка панелей инструментов Internet Explorer.</w:t>
      </w:r>
    </w:p>
    <w:p w14:paraId="786D2F1F" w14:textId="77777777" w:rsidR="00A1111E" w:rsidRPr="00A1111E" w:rsidRDefault="00A1111E" w:rsidP="00A1111E">
      <w:pPr>
        <w:shd w:val="clear" w:color="auto" w:fill="FFFFFF"/>
        <w:rPr>
          <w:color w:val="000000"/>
        </w:rPr>
      </w:pPr>
      <w:r w:rsidRPr="00A1111E">
        <w:rPr>
          <w:color w:val="000000"/>
        </w:rPr>
        <w:lastRenderedPageBreak/>
        <w:t>Вернитесь к обозревателю и при помощи действий Вид</w:t>
      </w:r>
      <w:r w:rsidRPr="00A1111E">
        <w:rPr>
          <w:color w:val="000000"/>
        </w:rPr>
        <w:sym w:font="Wingdings" w:char="F0E0"/>
      </w:r>
      <w:r w:rsidRPr="00A1111E">
        <w:rPr>
          <w:color w:val="000000"/>
        </w:rPr>
        <w:t> Панели инструментов, отобразите на экране Ссылки. Скопируйте в Paint данное окно, сравните с предыдущим рисунком и вырежьте все части, которые дублируют первый рисунок. Вставьте получившееся на фон рабочей области рисунка и подпишите «ссылки».</w:t>
      </w:r>
    </w:p>
    <w:p w14:paraId="0FB5ADAD" w14:textId="77777777" w:rsidR="00A1111E" w:rsidRPr="00A1111E" w:rsidRDefault="00A1111E" w:rsidP="00A1111E">
      <w:pPr>
        <w:shd w:val="clear" w:color="auto" w:fill="FFFFFF"/>
        <w:rPr>
          <w:color w:val="000000"/>
        </w:rPr>
      </w:pPr>
      <w:r w:rsidRPr="00A1111E">
        <w:rPr>
          <w:color w:val="000000"/>
        </w:rPr>
        <w:t>Вернитесь снова к обозревателю и, проделав аналогичные действия, вставьте в тот же рисунок Адресную строку, Обычные кнопки, строку состояния и подпишите их. Скопируйте аналогичным образом Панели обозревателя: Избранное (часто посещаемые веб-страницы), Журнал (список недавно посещённых веб-страниц), Поиск, Папки.</w:t>
      </w:r>
    </w:p>
    <w:p w14:paraId="47D4919A" w14:textId="77777777" w:rsidR="00A1111E" w:rsidRPr="00A1111E" w:rsidRDefault="00A1111E" w:rsidP="00A1111E">
      <w:pPr>
        <w:shd w:val="clear" w:color="auto" w:fill="FFFFFF"/>
        <w:rPr>
          <w:color w:val="000000"/>
        </w:rPr>
      </w:pPr>
      <w:r w:rsidRPr="00A1111E">
        <w:rPr>
          <w:color w:val="000000"/>
        </w:rPr>
        <w:t>Для просмотра веб-страницами вам нужно научиться изменять размер шрифта, отключить графику для увеличения скорости отображения всех веб-страниц.</w:t>
      </w:r>
    </w:p>
    <w:p w14:paraId="40E28CEC" w14:textId="77777777" w:rsidR="00A1111E" w:rsidRPr="00A1111E" w:rsidRDefault="00A1111E" w:rsidP="00A1111E">
      <w:pPr>
        <w:shd w:val="clear" w:color="auto" w:fill="FFFFFF"/>
        <w:rPr>
          <w:color w:val="000000"/>
        </w:rPr>
      </w:pPr>
      <w:r w:rsidRPr="00A1111E">
        <w:rPr>
          <w:color w:val="000000"/>
        </w:rPr>
        <w:t>Для того, чтобы установить оптимальный для просмотра страницы размер шрифта, нужно сделать следующее Вид</w:t>
      </w:r>
      <w:r w:rsidRPr="00A1111E">
        <w:rPr>
          <w:color w:val="000000"/>
        </w:rPr>
        <w:sym w:font="Wingdings" w:char="F0E0"/>
      </w:r>
      <w:bookmarkStart w:id="3" w:name="id.gjdgxs"/>
      <w:bookmarkEnd w:id="3"/>
      <w:r w:rsidRPr="00A1111E">
        <w:rPr>
          <w:color w:val="000000"/>
        </w:rPr>
        <w:t>Размер шрифта. Выберите Самый крупный.</w:t>
      </w:r>
    </w:p>
    <w:p w14:paraId="4E451A9E" w14:textId="77777777" w:rsidR="00A1111E" w:rsidRPr="00A1111E" w:rsidRDefault="00A1111E" w:rsidP="00A1111E">
      <w:pPr>
        <w:shd w:val="clear" w:color="auto" w:fill="FFFFFF"/>
        <w:rPr>
          <w:color w:val="000000"/>
        </w:rPr>
      </w:pPr>
      <w:r w:rsidRPr="00A1111E">
        <w:rPr>
          <w:color w:val="000000"/>
        </w:rPr>
        <w:t>Чтобы отключить графику для увеличения скорости отображения всех веб-страниц, меню </w:t>
      </w:r>
      <w:r w:rsidRPr="00A1111E">
        <w:rPr>
          <w:b/>
          <w:bCs/>
          <w:color w:val="000000"/>
        </w:rPr>
        <w:t>Сервис</w:t>
      </w:r>
      <w:r w:rsidRPr="00A1111E">
        <w:rPr>
          <w:color w:val="000000"/>
        </w:rPr>
        <w:t> обозревателя Internet Explorer выберите команду </w:t>
      </w:r>
      <w:r w:rsidRPr="00A1111E">
        <w:rPr>
          <w:b/>
          <w:bCs/>
          <w:color w:val="000000"/>
        </w:rPr>
        <w:t>Свойства обозревателя</w:t>
      </w:r>
      <w:r w:rsidRPr="00A1111E">
        <w:rPr>
          <w:color w:val="000000"/>
        </w:rPr>
        <w:t>.</w:t>
      </w:r>
    </w:p>
    <w:p w14:paraId="4C1AF3EB" w14:textId="77777777" w:rsidR="00A1111E" w:rsidRPr="00A1111E" w:rsidRDefault="00A1111E" w:rsidP="00A1111E">
      <w:pPr>
        <w:shd w:val="clear" w:color="auto" w:fill="FFFFFF"/>
        <w:rPr>
          <w:color w:val="000000"/>
        </w:rPr>
      </w:pPr>
      <w:r w:rsidRPr="00A1111E">
        <w:rPr>
          <w:color w:val="000000"/>
        </w:rPr>
        <w:t>Выберите вкладку </w:t>
      </w:r>
      <w:r w:rsidRPr="00A1111E">
        <w:rPr>
          <w:b/>
          <w:bCs/>
          <w:color w:val="000000"/>
        </w:rPr>
        <w:t>Дополнительно</w:t>
      </w:r>
      <w:r w:rsidRPr="00A1111E">
        <w:rPr>
          <w:color w:val="000000"/>
        </w:rPr>
        <w:t>.</w:t>
      </w:r>
    </w:p>
    <w:p w14:paraId="410C5404" w14:textId="77777777" w:rsidR="00A1111E" w:rsidRPr="00A1111E" w:rsidRDefault="00A1111E" w:rsidP="00A1111E">
      <w:pPr>
        <w:shd w:val="clear" w:color="auto" w:fill="FFFFFF"/>
        <w:rPr>
          <w:color w:val="000000"/>
        </w:rPr>
      </w:pPr>
      <w:r w:rsidRPr="00A1111E">
        <w:rPr>
          <w:color w:val="000000"/>
        </w:rPr>
        <w:t>В группе </w:t>
      </w:r>
      <w:r w:rsidRPr="00A1111E">
        <w:rPr>
          <w:b/>
          <w:bCs/>
          <w:color w:val="000000"/>
        </w:rPr>
        <w:t>Мультимедиа</w:t>
      </w:r>
      <w:r w:rsidRPr="00A1111E">
        <w:rPr>
          <w:color w:val="000000"/>
        </w:rPr>
        <w:t> снимите один или несколько из флажков: </w:t>
      </w:r>
      <w:r w:rsidRPr="00A1111E">
        <w:rPr>
          <w:b/>
          <w:bCs/>
          <w:color w:val="000000"/>
        </w:rPr>
        <w:t>Отображать рисунки</w:t>
      </w:r>
      <w:r w:rsidRPr="00A1111E">
        <w:rPr>
          <w:color w:val="000000"/>
        </w:rPr>
        <w:t>, </w:t>
      </w:r>
      <w:r w:rsidRPr="00A1111E">
        <w:rPr>
          <w:b/>
          <w:bCs/>
          <w:color w:val="000000"/>
        </w:rPr>
        <w:t>Воспроизводить анимацию на веб-страницах</w:t>
      </w:r>
      <w:r w:rsidRPr="00A1111E">
        <w:rPr>
          <w:color w:val="000000"/>
        </w:rPr>
        <w:t>, </w:t>
      </w:r>
      <w:r w:rsidRPr="00A1111E">
        <w:rPr>
          <w:b/>
          <w:bCs/>
          <w:color w:val="000000"/>
        </w:rPr>
        <w:t>Воспроизводить видео на веб-страницах</w:t>
      </w:r>
      <w:r w:rsidRPr="00A1111E">
        <w:rPr>
          <w:color w:val="000000"/>
        </w:rPr>
        <w:t> и </w:t>
      </w:r>
      <w:r w:rsidRPr="00A1111E">
        <w:rPr>
          <w:b/>
          <w:bCs/>
          <w:color w:val="000000"/>
        </w:rPr>
        <w:t>Воспроизводить звуки на веб-страницах</w:t>
      </w:r>
      <w:bookmarkStart w:id="4" w:name="id.30j0zll"/>
      <w:bookmarkEnd w:id="4"/>
      <w:r w:rsidRPr="00A1111E">
        <w:rPr>
          <w:color w:val="000000"/>
        </w:rPr>
        <w:t>.</w:t>
      </w:r>
    </w:p>
    <w:p w14:paraId="10FFE889" w14:textId="77777777" w:rsidR="00A1111E" w:rsidRPr="00A1111E" w:rsidRDefault="00A1111E" w:rsidP="00A1111E">
      <w:pPr>
        <w:shd w:val="clear" w:color="auto" w:fill="FFFFFF"/>
        <w:rPr>
          <w:color w:val="000000"/>
        </w:rPr>
      </w:pPr>
      <w:r w:rsidRPr="00A1111E">
        <w:rPr>
          <w:color w:val="000000"/>
        </w:rPr>
        <w:t>Чтобы увеличить размер дискового пространства, выделяемого для временного хранения веб-страниц, в меню</w:t>
      </w:r>
      <w:r w:rsidRPr="00A1111E">
        <w:rPr>
          <w:b/>
          <w:bCs/>
          <w:color w:val="000000"/>
        </w:rPr>
        <w:t>Сервис</w:t>
      </w:r>
      <w:r w:rsidRPr="00A1111E">
        <w:rPr>
          <w:color w:val="000000"/>
        </w:rPr>
        <w:t> обозревателя Internet Explorer выберите команду </w:t>
      </w:r>
      <w:r w:rsidRPr="00A1111E">
        <w:rPr>
          <w:b/>
          <w:bCs/>
          <w:color w:val="000000"/>
        </w:rPr>
        <w:t>Свойства обозревателя</w:t>
      </w:r>
      <w:r w:rsidRPr="00A1111E">
        <w:rPr>
          <w:color w:val="000000"/>
        </w:rPr>
        <w:t>.</w:t>
      </w:r>
    </w:p>
    <w:p w14:paraId="44888365" w14:textId="77777777" w:rsidR="00A1111E" w:rsidRPr="00A1111E" w:rsidRDefault="00A1111E" w:rsidP="00A1111E">
      <w:pPr>
        <w:shd w:val="clear" w:color="auto" w:fill="FFFFFF"/>
        <w:rPr>
          <w:color w:val="000000"/>
        </w:rPr>
      </w:pPr>
      <w:r w:rsidRPr="00A1111E">
        <w:rPr>
          <w:color w:val="000000"/>
        </w:rPr>
        <w:t>На вкладке </w:t>
      </w:r>
      <w:r w:rsidRPr="00A1111E">
        <w:rPr>
          <w:b/>
          <w:bCs/>
          <w:color w:val="000000"/>
        </w:rPr>
        <w:t>Общие</w:t>
      </w:r>
      <w:r w:rsidRPr="00A1111E">
        <w:rPr>
          <w:color w:val="000000"/>
        </w:rPr>
        <w:t> нажмите кнопку </w:t>
      </w:r>
      <w:r w:rsidRPr="00A1111E">
        <w:rPr>
          <w:b/>
          <w:bCs/>
          <w:color w:val="000000"/>
        </w:rPr>
        <w:t>Параметры</w:t>
      </w:r>
      <w:r w:rsidRPr="00A1111E">
        <w:rPr>
          <w:color w:val="000000"/>
        </w:rPr>
        <w:t>.</w:t>
      </w:r>
    </w:p>
    <w:p w14:paraId="4425994D" w14:textId="77777777" w:rsidR="00A1111E" w:rsidRPr="00A1111E" w:rsidRDefault="00A1111E" w:rsidP="00A1111E">
      <w:pPr>
        <w:shd w:val="clear" w:color="auto" w:fill="FFFFFF"/>
        <w:rPr>
          <w:color w:val="000000"/>
        </w:rPr>
      </w:pPr>
      <w:r w:rsidRPr="00A1111E">
        <w:rPr>
          <w:color w:val="000000"/>
        </w:rPr>
        <w:t>Чтобы увеличить размер дискового пространства, выделяемого для временного хранения страниц, переместите движок вправо.</w:t>
      </w:r>
    </w:p>
    <w:p w14:paraId="0856A952" w14:textId="77777777" w:rsidR="00A1111E" w:rsidRPr="00E3736C" w:rsidRDefault="00A1111E" w:rsidP="00A1111E">
      <w:pPr>
        <w:ind w:firstLine="709"/>
        <w:rPr>
          <w:color w:val="000000" w:themeColor="text1"/>
        </w:rPr>
      </w:pPr>
    </w:p>
    <w:p w14:paraId="2C1BBD6E" w14:textId="77777777" w:rsidR="00602639" w:rsidRPr="00E3736C" w:rsidRDefault="00602639" w:rsidP="00E3736C">
      <w:pPr>
        <w:ind w:firstLine="709"/>
        <w:rPr>
          <w:rFonts w:eastAsia="SchoolBookCSanPin-Regular"/>
          <w:b/>
          <w:color w:val="000000" w:themeColor="text1"/>
          <w:lang w:eastAsia="en-US"/>
        </w:rPr>
      </w:pPr>
      <w:r w:rsidRPr="00E3736C">
        <w:rPr>
          <w:b/>
        </w:rPr>
        <w:t xml:space="preserve">Критерии оценки:  </w:t>
      </w:r>
    </w:p>
    <w:p w14:paraId="3F3EF18A" w14:textId="77777777" w:rsidR="00602639" w:rsidRPr="00E3736C" w:rsidRDefault="00602639" w:rsidP="00E3736C">
      <w:pPr>
        <w:ind w:firstLine="709"/>
        <w:jc w:val="both"/>
      </w:pPr>
      <w:r w:rsidRPr="00E3736C">
        <w:t>- оценка «отлично» выставляется студенту, если все задания выполнены верно; студент правильно делает выводы, уверенно работает с текстом.</w:t>
      </w:r>
    </w:p>
    <w:p w14:paraId="6CC50708" w14:textId="77777777" w:rsidR="00602639" w:rsidRPr="00E3736C" w:rsidRDefault="00602639" w:rsidP="00E3736C">
      <w:pPr>
        <w:widowControl w:val="0"/>
        <w:autoSpaceDE w:val="0"/>
        <w:autoSpaceDN w:val="0"/>
        <w:adjustRightInd w:val="0"/>
        <w:ind w:firstLine="709"/>
        <w:jc w:val="both"/>
      </w:pPr>
      <w:r w:rsidRPr="00E3736C">
        <w:t>- оценка «хорошо» выставляется студенту, если задания, но допущены неточности в работе</w:t>
      </w:r>
      <w:r w:rsidRPr="00E3736C">
        <w:rPr>
          <w:i/>
          <w:iCs/>
        </w:rPr>
        <w:t>.</w:t>
      </w:r>
    </w:p>
    <w:p w14:paraId="5DABBE2F" w14:textId="77777777" w:rsidR="00602639" w:rsidRPr="00E3736C" w:rsidRDefault="00602639" w:rsidP="00E3736C">
      <w:pPr>
        <w:widowControl w:val="0"/>
        <w:autoSpaceDE w:val="0"/>
        <w:autoSpaceDN w:val="0"/>
        <w:adjustRightInd w:val="0"/>
        <w:ind w:firstLine="709"/>
        <w:jc w:val="both"/>
      </w:pPr>
      <w:r w:rsidRPr="00E3736C">
        <w:t>- оценка «удовлетворительно» выставляется студенту, если в заданиях допущены существенные ошибки, при этом студент справляется с заданиями, требующими доказательного и развернутого вывода.</w:t>
      </w:r>
    </w:p>
    <w:p w14:paraId="20ABE9B7" w14:textId="77777777" w:rsidR="00602639" w:rsidRPr="00E3736C" w:rsidRDefault="00602639" w:rsidP="00E3736C">
      <w:pPr>
        <w:widowControl w:val="0"/>
        <w:autoSpaceDE w:val="0"/>
        <w:autoSpaceDN w:val="0"/>
        <w:adjustRightInd w:val="0"/>
        <w:ind w:firstLine="709"/>
        <w:jc w:val="both"/>
      </w:pPr>
      <w:r w:rsidRPr="00E3736C">
        <w:t>- оценка «неудовлетворительно» выставляется студенту, если во всех заданиях допущены ошибки и неточности.</w:t>
      </w:r>
    </w:p>
    <w:p w14:paraId="7E31E6BF" w14:textId="77777777" w:rsidR="00C97574" w:rsidRPr="00E3736C" w:rsidRDefault="00C97574" w:rsidP="00E3736C">
      <w:pPr>
        <w:ind w:firstLine="709"/>
        <w:rPr>
          <w:color w:val="000000" w:themeColor="text1"/>
        </w:rPr>
      </w:pPr>
    </w:p>
    <w:p w14:paraId="5B6E2259" w14:textId="2B8049C7" w:rsidR="00C97574" w:rsidRPr="00E3736C" w:rsidRDefault="005E2DAC" w:rsidP="00192E00">
      <w:pPr>
        <w:jc w:val="center"/>
        <w:rPr>
          <w:b/>
          <w:color w:val="000000" w:themeColor="text1"/>
        </w:rPr>
      </w:pPr>
      <w:r w:rsidRPr="00E3736C">
        <w:rPr>
          <w:color w:val="000000" w:themeColor="text1"/>
        </w:rPr>
        <w:br w:type="page"/>
      </w:r>
      <w:r w:rsidR="00CF5491" w:rsidRPr="00E3736C">
        <w:rPr>
          <w:b/>
          <w:color w:val="000000" w:themeColor="text1"/>
        </w:rPr>
        <w:lastRenderedPageBreak/>
        <w:t xml:space="preserve">Практическое занятие </w:t>
      </w:r>
      <w:r w:rsidRPr="00E3736C">
        <w:rPr>
          <w:b/>
          <w:color w:val="000000" w:themeColor="text1"/>
        </w:rPr>
        <w:t xml:space="preserve">№ </w:t>
      </w:r>
      <w:r w:rsidR="00200419">
        <w:rPr>
          <w:b/>
          <w:color w:val="000000" w:themeColor="text1"/>
        </w:rPr>
        <w:t>18</w:t>
      </w:r>
    </w:p>
    <w:p w14:paraId="2B289F01" w14:textId="210C95CE" w:rsidR="00C97574" w:rsidRPr="00E3736C" w:rsidRDefault="005E2DAC" w:rsidP="00192E00">
      <w:pPr>
        <w:jc w:val="center"/>
        <w:rPr>
          <w:b/>
          <w:color w:val="000000" w:themeColor="text1"/>
        </w:rPr>
      </w:pPr>
      <w:r w:rsidRPr="00E3736C">
        <w:rPr>
          <w:b/>
          <w:color w:val="000000" w:themeColor="text1"/>
        </w:rPr>
        <w:t xml:space="preserve">Тема: </w:t>
      </w:r>
      <w:r w:rsidR="00200419" w:rsidRPr="00200419">
        <w:t>Социальные сети - организация коллективного взаимодействия и обмена данными.</w:t>
      </w:r>
    </w:p>
    <w:p w14:paraId="5068A7B4" w14:textId="77777777" w:rsidR="00C97574" w:rsidRPr="00E3736C" w:rsidRDefault="00C97574" w:rsidP="00E3736C">
      <w:pPr>
        <w:ind w:firstLine="709"/>
        <w:jc w:val="center"/>
        <w:rPr>
          <w:b/>
          <w:color w:val="000000" w:themeColor="text1"/>
        </w:rPr>
      </w:pPr>
    </w:p>
    <w:p w14:paraId="59F68306" w14:textId="5D61446D" w:rsidR="00C97574" w:rsidRPr="00E3736C" w:rsidRDefault="005E2DAC" w:rsidP="00E3736C">
      <w:pPr>
        <w:ind w:firstLine="709"/>
        <w:rPr>
          <w:color w:val="000000" w:themeColor="text1"/>
        </w:rPr>
      </w:pPr>
      <w:r w:rsidRPr="00E3736C">
        <w:rPr>
          <w:b/>
          <w:color w:val="000000" w:themeColor="text1"/>
        </w:rPr>
        <w:t>Цель:</w:t>
      </w:r>
      <w:r w:rsidRPr="00E3736C">
        <w:rPr>
          <w:color w:val="000000" w:themeColor="text1"/>
        </w:rPr>
        <w:t xml:space="preserve"> </w:t>
      </w:r>
      <w:r w:rsidR="00200419" w:rsidRPr="00200419">
        <w:rPr>
          <w:color w:val="000000" w:themeColor="text1"/>
          <w:shd w:val="clear" w:color="auto" w:fill="FFFFFF"/>
        </w:rPr>
        <w:t xml:space="preserve">сформировать знания </w:t>
      </w:r>
      <w:r w:rsidR="009142EE">
        <w:rPr>
          <w:color w:val="000000" w:themeColor="text1"/>
          <w:shd w:val="clear" w:color="auto" w:fill="FFFFFF"/>
        </w:rPr>
        <w:t>о</w:t>
      </w:r>
      <w:r w:rsidR="00200419" w:rsidRPr="00200419">
        <w:rPr>
          <w:color w:val="000000" w:themeColor="text1"/>
          <w:shd w:val="clear" w:color="auto" w:fill="FFFFFF"/>
        </w:rPr>
        <w:t xml:space="preserve"> социальных сетях и их возможностях, функционировании принципов передачи электронных сообщений, технологий подключения.</w:t>
      </w:r>
    </w:p>
    <w:p w14:paraId="444CE5FA" w14:textId="77777777" w:rsidR="009142EE" w:rsidRPr="009142EE" w:rsidRDefault="009142EE" w:rsidP="009142EE">
      <w:pPr>
        <w:pStyle w:val="a4"/>
        <w:shd w:val="clear" w:color="auto" w:fill="FFFFFF"/>
        <w:spacing w:before="0" w:beforeAutospacing="0" w:after="150" w:afterAutospacing="0" w:line="300" w:lineRule="atLeast"/>
        <w:rPr>
          <w:color w:val="000000"/>
        </w:rPr>
      </w:pPr>
      <w:r w:rsidRPr="009142EE">
        <w:rPr>
          <w:rStyle w:val="af1"/>
          <w:color w:val="000000"/>
        </w:rPr>
        <w:t>Основные понятия, изучаемые на уроке:</w:t>
      </w:r>
    </w:p>
    <w:p w14:paraId="551F9032" w14:textId="3050C2E4" w:rsidR="009142EE" w:rsidRPr="009142EE" w:rsidRDefault="009142EE" w:rsidP="009142EE">
      <w:pPr>
        <w:pStyle w:val="a4"/>
        <w:shd w:val="clear" w:color="auto" w:fill="FFFFFF"/>
        <w:spacing w:before="0" w:beforeAutospacing="0" w:after="150" w:afterAutospacing="0" w:line="300" w:lineRule="atLeast"/>
        <w:rPr>
          <w:color w:val="000000"/>
        </w:rPr>
      </w:pPr>
      <w:r>
        <w:rPr>
          <w:color w:val="000000"/>
        </w:rPr>
        <w:t>- Всемирная паутина</w:t>
      </w:r>
    </w:p>
    <w:p w14:paraId="36EBA8FA" w14:textId="3FDA55CC" w:rsidR="009142EE" w:rsidRPr="009142EE" w:rsidRDefault="009142EE" w:rsidP="009142EE">
      <w:pPr>
        <w:pStyle w:val="a4"/>
        <w:shd w:val="clear" w:color="auto" w:fill="FFFFFF"/>
        <w:spacing w:before="0" w:beforeAutospacing="0" w:after="150" w:afterAutospacing="0" w:line="300" w:lineRule="atLeast"/>
        <w:rPr>
          <w:color w:val="000000"/>
        </w:rPr>
      </w:pPr>
      <w:r>
        <w:rPr>
          <w:color w:val="000000"/>
        </w:rPr>
        <w:t>- электронная почта</w:t>
      </w:r>
    </w:p>
    <w:p w14:paraId="09BE5E5C" w14:textId="29829DE6" w:rsidR="009142EE" w:rsidRPr="009142EE" w:rsidRDefault="009142EE" w:rsidP="009142EE">
      <w:pPr>
        <w:pStyle w:val="a4"/>
        <w:shd w:val="clear" w:color="auto" w:fill="FFFFFF"/>
        <w:spacing w:before="0" w:beforeAutospacing="0" w:after="150" w:afterAutospacing="0" w:line="300" w:lineRule="atLeast"/>
        <w:rPr>
          <w:color w:val="000000"/>
        </w:rPr>
      </w:pPr>
      <w:r>
        <w:rPr>
          <w:color w:val="000000"/>
        </w:rPr>
        <w:t>- форум</w:t>
      </w:r>
    </w:p>
    <w:p w14:paraId="6736933C" w14:textId="29612B05" w:rsidR="009142EE" w:rsidRPr="009142EE" w:rsidRDefault="009142EE" w:rsidP="009142EE">
      <w:pPr>
        <w:pStyle w:val="a4"/>
        <w:shd w:val="clear" w:color="auto" w:fill="FFFFFF"/>
        <w:spacing w:before="0" w:beforeAutospacing="0" w:after="150" w:afterAutospacing="0" w:line="300" w:lineRule="atLeast"/>
        <w:rPr>
          <w:color w:val="000000"/>
        </w:rPr>
      </w:pPr>
      <w:r>
        <w:rPr>
          <w:color w:val="000000"/>
        </w:rPr>
        <w:t>- телеконференция</w:t>
      </w:r>
    </w:p>
    <w:p w14:paraId="33BB5E42" w14:textId="4201A046" w:rsidR="009142EE" w:rsidRPr="009142EE" w:rsidRDefault="009142EE" w:rsidP="009142EE">
      <w:pPr>
        <w:pStyle w:val="a4"/>
        <w:shd w:val="clear" w:color="auto" w:fill="FFFFFF"/>
        <w:spacing w:before="0" w:beforeAutospacing="0" w:after="150" w:afterAutospacing="0" w:line="300" w:lineRule="atLeast"/>
        <w:rPr>
          <w:color w:val="000000"/>
        </w:rPr>
      </w:pPr>
      <w:r>
        <w:rPr>
          <w:color w:val="000000"/>
        </w:rPr>
        <w:t>- чат</w:t>
      </w:r>
    </w:p>
    <w:p w14:paraId="361BCE50" w14:textId="4F8667E0" w:rsidR="009142EE" w:rsidRPr="009142EE" w:rsidRDefault="009142EE" w:rsidP="009142EE">
      <w:pPr>
        <w:pStyle w:val="a4"/>
        <w:shd w:val="clear" w:color="auto" w:fill="FFFFFF"/>
        <w:spacing w:before="0" w:beforeAutospacing="0" w:after="150" w:afterAutospacing="0" w:line="300" w:lineRule="atLeast"/>
        <w:rPr>
          <w:color w:val="000000"/>
        </w:rPr>
      </w:pPr>
      <w:r>
        <w:rPr>
          <w:color w:val="000000"/>
        </w:rPr>
        <w:t>- социальная сеть</w:t>
      </w:r>
    </w:p>
    <w:p w14:paraId="63C69FB6" w14:textId="64D87175" w:rsidR="009142EE" w:rsidRPr="009142EE" w:rsidRDefault="009142EE" w:rsidP="009142EE">
      <w:pPr>
        <w:pStyle w:val="a4"/>
        <w:shd w:val="clear" w:color="auto" w:fill="FFFFFF"/>
        <w:spacing w:before="0" w:beforeAutospacing="0" w:after="150" w:afterAutospacing="0" w:line="300" w:lineRule="atLeast"/>
        <w:rPr>
          <w:color w:val="000000"/>
        </w:rPr>
      </w:pPr>
      <w:r>
        <w:rPr>
          <w:color w:val="000000"/>
        </w:rPr>
        <w:t>- логин</w:t>
      </w:r>
    </w:p>
    <w:p w14:paraId="55EA025A" w14:textId="4354AEE1" w:rsidR="009142EE" w:rsidRDefault="009142EE" w:rsidP="009142EE">
      <w:pPr>
        <w:pStyle w:val="a4"/>
        <w:shd w:val="clear" w:color="auto" w:fill="FFFFFF"/>
        <w:spacing w:before="0" w:beforeAutospacing="0" w:after="150" w:afterAutospacing="0" w:line="300" w:lineRule="atLeast"/>
        <w:rPr>
          <w:color w:val="000000"/>
        </w:rPr>
      </w:pPr>
      <w:r>
        <w:rPr>
          <w:color w:val="000000"/>
        </w:rPr>
        <w:t>- пароль</w:t>
      </w:r>
    </w:p>
    <w:p w14:paraId="22C5B90B" w14:textId="7BE40ED7" w:rsidR="009142EE" w:rsidRDefault="00C44E96" w:rsidP="009142EE">
      <w:pPr>
        <w:pStyle w:val="a4"/>
        <w:shd w:val="clear" w:color="auto" w:fill="FFFFFF"/>
        <w:spacing w:before="0" w:beforeAutospacing="0" w:after="150" w:afterAutospacing="0" w:line="300" w:lineRule="atLeast"/>
        <w:rPr>
          <w:rStyle w:val="af0"/>
          <w:i w:val="0"/>
          <w:color w:val="000000"/>
          <w:shd w:val="clear" w:color="auto" w:fill="FFFFFF"/>
        </w:rPr>
      </w:pPr>
      <w:r w:rsidRPr="00C44E96">
        <w:rPr>
          <w:rStyle w:val="af0"/>
          <w:i w:val="0"/>
          <w:color w:val="000000"/>
          <w:shd w:val="clear" w:color="auto" w:fill="FFFFFF"/>
        </w:rPr>
        <w:t>Компьютерная сеть - это совокупность компьютеров, объединенных каналами связи, по которым осуществляется прием и передача информации. Локальная сеть - это объединение компьютеров, расположенных на небольшом расстоянии друг от друга. Глобальная сеть - это объединение компьютеров, расположенных на большом расстоянии, для общего использования мировых информационных ресурсов.</w:t>
      </w:r>
    </w:p>
    <w:p w14:paraId="469502BB" w14:textId="77777777" w:rsidR="00CD7C06" w:rsidRPr="00CD7C06" w:rsidRDefault="00CD7C06" w:rsidP="00CD7C06">
      <w:pPr>
        <w:pStyle w:val="a4"/>
        <w:shd w:val="clear" w:color="auto" w:fill="FFFFFF"/>
        <w:spacing w:before="0" w:beforeAutospacing="0" w:after="150" w:afterAutospacing="0"/>
        <w:rPr>
          <w:color w:val="000000"/>
        </w:rPr>
      </w:pPr>
      <w:r w:rsidRPr="00CD7C06">
        <w:rPr>
          <w:color w:val="000000"/>
        </w:rPr>
        <w:t>Интернет соединяет различные модели компьютеров, с разным программным обеспечением. Это возможно благодаря реализации в программном обеспечении особых соглашений (правил), называемых </w:t>
      </w:r>
      <w:r w:rsidRPr="00CD7C06">
        <w:rPr>
          <w:i/>
          <w:iCs/>
          <w:color w:val="000000"/>
        </w:rPr>
        <w:t>протоколами</w:t>
      </w:r>
      <w:r w:rsidRPr="00CD7C06">
        <w:rPr>
          <w:color w:val="000000"/>
        </w:rPr>
        <w:t>.</w:t>
      </w:r>
    </w:p>
    <w:p w14:paraId="5D968817" w14:textId="77777777" w:rsidR="00CD7C06" w:rsidRPr="00CD7C06" w:rsidRDefault="00CD7C06" w:rsidP="00CD7C06">
      <w:pPr>
        <w:pStyle w:val="a4"/>
        <w:shd w:val="clear" w:color="auto" w:fill="FFFFFF"/>
        <w:spacing w:before="0" w:beforeAutospacing="0" w:after="150" w:afterAutospacing="0"/>
        <w:rPr>
          <w:color w:val="000000"/>
        </w:rPr>
      </w:pPr>
      <w:r w:rsidRPr="00CD7C06">
        <w:rPr>
          <w:color w:val="000000"/>
        </w:rPr>
        <w:t>Информация в WWW организована в виде </w:t>
      </w:r>
      <w:r w:rsidRPr="00CD7C06">
        <w:rPr>
          <w:b/>
          <w:bCs/>
          <w:i/>
          <w:iCs/>
          <w:color w:val="000000"/>
        </w:rPr>
        <w:t>Web-страниц</w:t>
      </w:r>
      <w:r w:rsidRPr="00CD7C06">
        <w:rPr>
          <w:color w:val="000000"/>
        </w:rPr>
        <w:t>.</w:t>
      </w:r>
    </w:p>
    <w:p w14:paraId="72EFB11F" w14:textId="77777777" w:rsidR="00CD7C06" w:rsidRPr="00CD7C06" w:rsidRDefault="00CD7C06" w:rsidP="00CD7C06">
      <w:pPr>
        <w:pStyle w:val="a4"/>
        <w:shd w:val="clear" w:color="auto" w:fill="FFFFFF"/>
        <w:spacing w:before="0" w:beforeAutospacing="0" w:after="150" w:afterAutospacing="0"/>
        <w:rPr>
          <w:color w:val="000000"/>
        </w:rPr>
      </w:pPr>
      <w:r w:rsidRPr="00CD7C06">
        <w:rPr>
          <w:b/>
          <w:bCs/>
          <w:i/>
          <w:iCs/>
          <w:color w:val="000000"/>
        </w:rPr>
        <w:t>Web-сайт </w:t>
      </w:r>
      <w:r w:rsidRPr="00CD7C06">
        <w:rPr>
          <w:color w:val="000000"/>
        </w:rPr>
        <w:t>– это несколько Web-страниц, связанных между собой по содержанию.</w:t>
      </w:r>
    </w:p>
    <w:p w14:paraId="706AD923" w14:textId="77777777" w:rsidR="00CD7C06" w:rsidRPr="00CD7C06" w:rsidRDefault="00CD7C06" w:rsidP="00CD7C06">
      <w:pPr>
        <w:pStyle w:val="a4"/>
        <w:shd w:val="clear" w:color="auto" w:fill="FFFFFF"/>
        <w:spacing w:before="0" w:beforeAutospacing="0" w:after="150" w:afterAutospacing="0"/>
        <w:rPr>
          <w:color w:val="000000"/>
        </w:rPr>
      </w:pPr>
      <w:r w:rsidRPr="00CD7C06">
        <w:rPr>
          <w:b/>
          <w:bCs/>
          <w:i/>
          <w:iCs/>
          <w:color w:val="000000"/>
        </w:rPr>
        <w:t>Гиперссылки</w:t>
      </w:r>
      <w:r w:rsidRPr="00CD7C06">
        <w:rPr>
          <w:color w:val="000000"/>
        </w:rPr>
        <w:t> – ключевые слова или изображения, от которых идут гиперсвязи. Они выделяются </w:t>
      </w:r>
      <w:r w:rsidRPr="00CD7C06">
        <w:rPr>
          <w:b/>
          <w:bCs/>
          <w:color w:val="000000"/>
        </w:rPr>
        <w:t>цветом</w:t>
      </w:r>
      <w:r w:rsidRPr="00CD7C06">
        <w:rPr>
          <w:color w:val="000000"/>
        </w:rPr>
        <w:t> или </w:t>
      </w:r>
      <w:r w:rsidRPr="00CD7C06">
        <w:rPr>
          <w:color w:val="000000"/>
          <w:u w:val="single"/>
        </w:rPr>
        <w:t>подчёркиванием.</w:t>
      </w:r>
    </w:p>
    <w:p w14:paraId="4E18FCB0" w14:textId="77777777" w:rsidR="00CD7C06" w:rsidRPr="00CD7C06" w:rsidRDefault="00CD7C06" w:rsidP="00CD7C06">
      <w:pPr>
        <w:pStyle w:val="a4"/>
        <w:shd w:val="clear" w:color="auto" w:fill="FFFFFF"/>
        <w:spacing w:before="0" w:beforeAutospacing="0" w:after="150" w:afterAutospacing="0"/>
        <w:rPr>
          <w:color w:val="000000"/>
        </w:rPr>
      </w:pPr>
      <w:r w:rsidRPr="00CD7C06">
        <w:rPr>
          <w:color w:val="000000"/>
        </w:rPr>
        <w:t>Для того чтобы пользоваться сервисами Интернета, необходимо пройти на соответствующих сайтах </w:t>
      </w:r>
      <w:r w:rsidRPr="00CD7C06">
        <w:rPr>
          <w:i/>
          <w:iCs/>
          <w:color w:val="000000"/>
        </w:rPr>
        <w:t>авторизацию</w:t>
      </w:r>
      <w:r w:rsidRPr="00CD7C06">
        <w:rPr>
          <w:color w:val="000000"/>
        </w:rPr>
        <w:t>, т. е. ввести в специальную форму свои логин и пароль.</w:t>
      </w:r>
    </w:p>
    <w:p w14:paraId="2FA2D836" w14:textId="77777777" w:rsidR="00CD7C06" w:rsidRPr="00CD7C06" w:rsidRDefault="00CD7C06" w:rsidP="00CD7C06">
      <w:pPr>
        <w:pStyle w:val="a4"/>
        <w:shd w:val="clear" w:color="auto" w:fill="FFFFFF"/>
        <w:spacing w:before="0" w:beforeAutospacing="0" w:after="150" w:afterAutospacing="0"/>
        <w:rPr>
          <w:color w:val="000000"/>
        </w:rPr>
      </w:pPr>
      <w:r w:rsidRPr="00CD7C06">
        <w:rPr>
          <w:i/>
          <w:iCs/>
          <w:color w:val="000000"/>
        </w:rPr>
        <w:t>Логин</w:t>
      </w:r>
      <w:r w:rsidRPr="00CD7C06">
        <w:rPr>
          <w:color w:val="000000"/>
        </w:rPr>
        <w:t> — это сочетание различных символов, которые сервис ассоциирует с пользователем; иначе говоря, это имя пользователя, под которым его будут «видеть» другие пользователи сети. Поэтому логин не должен быть бессвязным набором символов; желательно, чтобы логин был запоминающимся, как-то ассоциировался с пользователем. Логин должен быть уникальным. Один и тот же логин можно использовать на разных сайтах и сервисах.</w:t>
      </w:r>
    </w:p>
    <w:p w14:paraId="154D5527" w14:textId="77777777" w:rsidR="00CD7C06" w:rsidRPr="00CD7C06" w:rsidRDefault="00CD7C06" w:rsidP="00CD7C06">
      <w:pPr>
        <w:pStyle w:val="a4"/>
        <w:shd w:val="clear" w:color="auto" w:fill="FFFFFF"/>
        <w:spacing w:before="0" w:beforeAutospacing="0" w:after="150" w:afterAutospacing="0"/>
        <w:rPr>
          <w:color w:val="000000"/>
        </w:rPr>
      </w:pPr>
      <w:r w:rsidRPr="00CD7C06">
        <w:rPr>
          <w:i/>
          <w:iCs/>
          <w:color w:val="000000"/>
        </w:rPr>
        <w:t>Пароль</w:t>
      </w:r>
      <w:r w:rsidRPr="00CD7C06">
        <w:rPr>
          <w:color w:val="000000"/>
        </w:rPr>
        <w:t> — это сочетание различных символов, подтверждающих, что логином намеревается воспользоваться именно владелец логина. Пароль должен быть известен только пользователю и быть таким, чтобы его было сложно подобрать посторонним. Желательно придерживаться следующих правил при формировании пароля:</w:t>
      </w:r>
    </w:p>
    <w:p w14:paraId="52C88239" w14:textId="77777777" w:rsidR="00CD7C06" w:rsidRPr="00CD7C06" w:rsidRDefault="00CD7C06" w:rsidP="00CD7C06">
      <w:pPr>
        <w:pStyle w:val="a4"/>
        <w:shd w:val="clear" w:color="auto" w:fill="FFFFFF"/>
        <w:spacing w:before="0" w:beforeAutospacing="0" w:after="150" w:afterAutospacing="0"/>
        <w:rPr>
          <w:color w:val="000000"/>
        </w:rPr>
      </w:pPr>
      <w:r w:rsidRPr="00CD7C06">
        <w:rPr>
          <w:color w:val="000000"/>
        </w:rPr>
        <w:lastRenderedPageBreak/>
        <w:t>- пароль не должен совпадать с логином;</w:t>
      </w:r>
    </w:p>
    <w:p w14:paraId="7138A25D" w14:textId="77777777" w:rsidR="00CD7C06" w:rsidRPr="00CD7C06" w:rsidRDefault="00CD7C06" w:rsidP="00CD7C06">
      <w:pPr>
        <w:pStyle w:val="a4"/>
        <w:shd w:val="clear" w:color="auto" w:fill="FFFFFF"/>
        <w:spacing w:before="0" w:beforeAutospacing="0" w:after="150" w:afterAutospacing="0"/>
        <w:rPr>
          <w:color w:val="000000"/>
        </w:rPr>
      </w:pPr>
      <w:r w:rsidRPr="00CD7C06">
        <w:rPr>
          <w:color w:val="000000"/>
        </w:rPr>
        <w:t>- пароль должен состоять не менее чем из шести символов (букв, цифр, знаков пунктуации и т. д.);</w:t>
      </w:r>
    </w:p>
    <w:p w14:paraId="24B9CBF0" w14:textId="77777777" w:rsidR="00CD7C06" w:rsidRPr="00CD7C06" w:rsidRDefault="00CD7C06" w:rsidP="00CD7C06">
      <w:pPr>
        <w:pStyle w:val="a4"/>
        <w:shd w:val="clear" w:color="auto" w:fill="FFFFFF"/>
        <w:spacing w:before="0" w:beforeAutospacing="0" w:after="150" w:afterAutospacing="0"/>
        <w:rPr>
          <w:color w:val="000000"/>
        </w:rPr>
      </w:pPr>
      <w:r w:rsidRPr="00CD7C06">
        <w:rPr>
          <w:color w:val="000000"/>
        </w:rPr>
        <w:t>- символы в пароле не должны образовывать никаких слов, чисел, аббревиатур, связанных с пользователем;</w:t>
      </w:r>
    </w:p>
    <w:p w14:paraId="06D17D4C" w14:textId="77777777" w:rsidR="00CD7C06" w:rsidRPr="00CD7C06" w:rsidRDefault="00CD7C06" w:rsidP="00CD7C06">
      <w:pPr>
        <w:pStyle w:val="a4"/>
        <w:shd w:val="clear" w:color="auto" w:fill="FFFFFF"/>
        <w:spacing w:before="0" w:beforeAutospacing="0" w:after="150" w:afterAutospacing="0"/>
        <w:rPr>
          <w:color w:val="000000"/>
        </w:rPr>
      </w:pPr>
      <w:r w:rsidRPr="00CD7C06">
        <w:rPr>
          <w:color w:val="000000"/>
        </w:rPr>
        <w:t>- пароль должен быть достаточно простым, чтобы пользователь мог его запомнить.</w:t>
      </w:r>
    </w:p>
    <w:p w14:paraId="2DC08E8C" w14:textId="77777777" w:rsidR="00CD7C06" w:rsidRPr="00CD7C06" w:rsidRDefault="00CD7C06" w:rsidP="00BD5A2D">
      <w:pPr>
        <w:pStyle w:val="a4"/>
        <w:numPr>
          <w:ilvl w:val="0"/>
          <w:numId w:val="74"/>
        </w:numPr>
        <w:shd w:val="clear" w:color="auto" w:fill="FFFFFF"/>
        <w:spacing w:before="0" w:beforeAutospacing="0" w:after="150" w:afterAutospacing="0"/>
        <w:rPr>
          <w:color w:val="000000"/>
        </w:rPr>
      </w:pPr>
      <w:r w:rsidRPr="00CD7C06">
        <w:rPr>
          <w:b/>
          <w:bCs/>
          <w:color w:val="000000"/>
        </w:rPr>
        <w:t>адрес документа в интернете</w:t>
      </w:r>
    </w:p>
    <w:p w14:paraId="4F2964B4" w14:textId="77777777" w:rsidR="00CD7C06" w:rsidRPr="00CD7C06" w:rsidRDefault="00CD7C06" w:rsidP="00CD7C06">
      <w:pPr>
        <w:pStyle w:val="a4"/>
        <w:shd w:val="clear" w:color="auto" w:fill="FFFFFF"/>
        <w:spacing w:before="0" w:beforeAutospacing="0" w:after="150" w:afterAutospacing="0"/>
        <w:rPr>
          <w:color w:val="000000"/>
        </w:rPr>
      </w:pPr>
      <w:r w:rsidRPr="00CD7C06">
        <w:rPr>
          <w:color w:val="000000"/>
        </w:rPr>
        <w:t>Еще одна возможность поиска нужного документа в Интернете — это использование адреса документа.</w:t>
      </w:r>
    </w:p>
    <w:p w14:paraId="0209310D" w14:textId="77777777" w:rsidR="00CD7C06" w:rsidRPr="00CD7C06" w:rsidRDefault="00CD7C06" w:rsidP="00CD7C06">
      <w:pPr>
        <w:pStyle w:val="a4"/>
        <w:shd w:val="clear" w:color="auto" w:fill="FFFFFF"/>
        <w:spacing w:before="0" w:beforeAutospacing="0" w:after="150" w:afterAutospacing="0"/>
        <w:rPr>
          <w:color w:val="000000"/>
        </w:rPr>
      </w:pPr>
      <w:r w:rsidRPr="00CD7C06">
        <w:rPr>
          <w:i/>
          <w:iCs/>
          <w:color w:val="000000"/>
        </w:rPr>
        <w:t>Адрес документа в Интернете</w:t>
      </w:r>
      <w:r w:rsidRPr="00CD7C06">
        <w:rPr>
          <w:color w:val="000000"/>
        </w:rPr>
        <w:t> — его </w:t>
      </w:r>
      <w:r w:rsidRPr="00CD7C06">
        <w:rPr>
          <w:i/>
          <w:iCs/>
          <w:color w:val="000000"/>
        </w:rPr>
        <w:t>URL</w:t>
      </w:r>
      <w:r w:rsidRPr="00CD7C06">
        <w:rPr>
          <w:color w:val="000000"/>
        </w:rPr>
        <w:t> (Uniform Resource Locator — универсальный указатель ресурса) состоит из следующих частей:</w:t>
      </w:r>
    </w:p>
    <w:p w14:paraId="35AB632A" w14:textId="77777777" w:rsidR="00CD7C06" w:rsidRPr="00CD7C06" w:rsidRDefault="00CD7C06" w:rsidP="00CD7C06">
      <w:pPr>
        <w:pStyle w:val="a4"/>
        <w:shd w:val="clear" w:color="auto" w:fill="FFFFFF"/>
        <w:spacing w:before="0" w:beforeAutospacing="0" w:after="150" w:afterAutospacing="0"/>
        <w:rPr>
          <w:color w:val="000000"/>
        </w:rPr>
      </w:pPr>
      <w:r w:rsidRPr="00CD7C06">
        <w:rPr>
          <w:color w:val="000000"/>
        </w:rPr>
        <w:t>1) название протокола со знаками :// в конце названия;</w:t>
      </w:r>
    </w:p>
    <w:p w14:paraId="0B0818E1" w14:textId="77777777" w:rsidR="00CD7C06" w:rsidRPr="00CD7C06" w:rsidRDefault="00CD7C06" w:rsidP="00CD7C06">
      <w:pPr>
        <w:pStyle w:val="a4"/>
        <w:shd w:val="clear" w:color="auto" w:fill="FFFFFF"/>
        <w:spacing w:before="0" w:beforeAutospacing="0" w:after="150" w:afterAutospacing="0"/>
        <w:rPr>
          <w:color w:val="000000"/>
        </w:rPr>
      </w:pPr>
      <w:r w:rsidRPr="00CD7C06">
        <w:rPr>
          <w:color w:val="000000"/>
        </w:rPr>
        <w:t>2) доменное имя сервера со знаком / в конце имени;</w:t>
      </w:r>
    </w:p>
    <w:p w14:paraId="50AF3951" w14:textId="77777777" w:rsidR="00CD7C06" w:rsidRPr="00CD7C06" w:rsidRDefault="00CD7C06" w:rsidP="00CD7C06">
      <w:pPr>
        <w:pStyle w:val="a4"/>
        <w:shd w:val="clear" w:color="auto" w:fill="FFFFFF"/>
        <w:spacing w:before="0" w:beforeAutospacing="0" w:after="150" w:afterAutospacing="0"/>
        <w:rPr>
          <w:color w:val="000000"/>
        </w:rPr>
      </w:pPr>
      <w:r w:rsidRPr="00CD7C06">
        <w:rPr>
          <w:color w:val="000000"/>
        </w:rPr>
        <w:t>3) полное имя файла на сервере, где он находится.</w:t>
      </w:r>
    </w:p>
    <w:p w14:paraId="6883D3CD" w14:textId="77777777" w:rsidR="00CD7C06" w:rsidRPr="00CD7C06" w:rsidRDefault="00CD7C06" w:rsidP="00CD7C06">
      <w:pPr>
        <w:pStyle w:val="a4"/>
        <w:shd w:val="clear" w:color="auto" w:fill="FFFFFF"/>
        <w:spacing w:before="0" w:beforeAutospacing="0" w:after="150" w:afterAutospacing="0"/>
        <w:rPr>
          <w:color w:val="000000"/>
        </w:rPr>
      </w:pPr>
      <w:r w:rsidRPr="00CD7C06">
        <w:rPr>
          <w:i/>
          <w:iCs/>
          <w:color w:val="000000"/>
        </w:rPr>
        <w:t>Электронная почта (e-mail)</w:t>
      </w:r>
      <w:r w:rsidRPr="00CD7C06">
        <w:rPr>
          <w:color w:val="000000"/>
        </w:rPr>
        <w:t> - это система обмена сообщениями (письмами) между абонентами компьютерных сетей.</w:t>
      </w:r>
    </w:p>
    <w:p w14:paraId="6DBC4E3B" w14:textId="77777777" w:rsidR="00CD7C06" w:rsidRPr="00CD7C06" w:rsidRDefault="00CD7C06" w:rsidP="00CD7C06">
      <w:pPr>
        <w:pStyle w:val="a4"/>
        <w:shd w:val="clear" w:color="auto" w:fill="FFFFFF"/>
        <w:spacing w:before="0" w:beforeAutospacing="0" w:after="150" w:afterAutospacing="0"/>
        <w:rPr>
          <w:color w:val="000000"/>
        </w:rPr>
      </w:pPr>
      <w:r w:rsidRPr="00CD7C06">
        <w:rPr>
          <w:color w:val="000000"/>
        </w:rPr>
        <w:t>В настоящее время электронная почта (почтовая служба) является одной из основных служб Интернета. Любой пользователь Интернета может завести свой </w:t>
      </w:r>
      <w:r w:rsidRPr="00CD7C06">
        <w:rPr>
          <w:i/>
          <w:iCs/>
          <w:color w:val="000000"/>
        </w:rPr>
        <w:t>почтовый ящик</w:t>
      </w:r>
      <w:r w:rsidRPr="00CD7C06">
        <w:rPr>
          <w:color w:val="000000"/>
        </w:rPr>
        <w:t> — поименованную область дисковой памяти на </w:t>
      </w:r>
      <w:r w:rsidRPr="00CD7C06">
        <w:rPr>
          <w:i/>
          <w:iCs/>
          <w:color w:val="000000"/>
        </w:rPr>
        <w:t>почтовом сервере</w:t>
      </w:r>
      <w:r w:rsidRPr="00CD7C06">
        <w:rPr>
          <w:color w:val="000000"/>
        </w:rPr>
        <w:t> своего провайдера, куда будет помещаться входящая и исходящая корреспонденция.</w:t>
      </w:r>
    </w:p>
    <w:p w14:paraId="6C122BD6" w14:textId="77777777" w:rsidR="00CD7C06" w:rsidRPr="00CD7C06" w:rsidRDefault="00CD7C06" w:rsidP="00CD7C06">
      <w:pPr>
        <w:pStyle w:val="a4"/>
        <w:shd w:val="clear" w:color="auto" w:fill="FFFFFF"/>
        <w:spacing w:before="0" w:beforeAutospacing="0" w:after="150" w:afterAutospacing="0"/>
        <w:rPr>
          <w:color w:val="000000"/>
        </w:rPr>
      </w:pPr>
      <w:r w:rsidRPr="00CD7C06">
        <w:rPr>
          <w:color w:val="000000"/>
        </w:rPr>
        <w:t>Адрес электронной почты имеет вид:</w:t>
      </w:r>
    </w:p>
    <w:p w14:paraId="10289B12" w14:textId="77777777" w:rsidR="00CD7C06" w:rsidRPr="00CD7C06" w:rsidRDefault="00CD7C06" w:rsidP="00CD7C06">
      <w:pPr>
        <w:pStyle w:val="a4"/>
        <w:shd w:val="clear" w:color="auto" w:fill="FFFFFF"/>
        <w:spacing w:before="0" w:beforeAutospacing="0" w:after="150" w:afterAutospacing="0"/>
        <w:rPr>
          <w:color w:val="000000"/>
        </w:rPr>
      </w:pPr>
      <w:r w:rsidRPr="00CD7C06">
        <w:rPr>
          <w:b/>
          <w:bCs/>
          <w:color w:val="000000"/>
        </w:rPr>
        <w:t>@</w:t>
      </w:r>
      <w:r w:rsidRPr="00CD7C06">
        <w:rPr>
          <w:color w:val="000000"/>
        </w:rPr>
        <w:t>.</w:t>
      </w:r>
    </w:p>
    <w:p w14:paraId="00D1AB6E" w14:textId="77777777" w:rsidR="00CD7C06" w:rsidRPr="00CD7C06" w:rsidRDefault="00CD7C06" w:rsidP="00CD7C06">
      <w:pPr>
        <w:pStyle w:val="a4"/>
        <w:shd w:val="clear" w:color="auto" w:fill="FFFFFF"/>
        <w:spacing w:before="0" w:beforeAutospacing="0" w:after="150" w:afterAutospacing="0"/>
        <w:rPr>
          <w:color w:val="000000"/>
        </w:rPr>
      </w:pPr>
      <w:r w:rsidRPr="00CD7C06">
        <w:rPr>
          <w:color w:val="000000"/>
        </w:rPr>
        <w:t>Первая часть выбирается самим пользователем; вторая часть жестко связана с сервером, на котором пользователь зарегистрировал свой почтовый ящик. Разделителем между частями адреса служит символ @.</w:t>
      </w:r>
    </w:p>
    <w:p w14:paraId="06AA3CAF" w14:textId="77777777" w:rsidR="00CD7C06" w:rsidRPr="00CD7C06" w:rsidRDefault="00CD7C06" w:rsidP="00CD7C06">
      <w:pPr>
        <w:pStyle w:val="a4"/>
        <w:shd w:val="clear" w:color="auto" w:fill="FFFFFF"/>
        <w:spacing w:before="0" w:beforeAutospacing="0" w:after="150" w:afterAutospacing="0"/>
        <w:rPr>
          <w:color w:val="000000"/>
        </w:rPr>
      </w:pPr>
      <w:r w:rsidRPr="00CD7C06">
        <w:rPr>
          <w:color w:val="000000"/>
        </w:rPr>
        <w:t>1. Отправитель набирает сообщение, указывает адрес получателя и отправляет письмо на сервер исходящей почты.</w:t>
      </w:r>
    </w:p>
    <w:p w14:paraId="4BE6AF03" w14:textId="77777777" w:rsidR="00CD7C06" w:rsidRPr="00CD7C06" w:rsidRDefault="00CD7C06" w:rsidP="00CD7C06">
      <w:pPr>
        <w:pStyle w:val="a4"/>
        <w:shd w:val="clear" w:color="auto" w:fill="FFFFFF"/>
        <w:spacing w:before="0" w:beforeAutospacing="0" w:after="150" w:afterAutospacing="0"/>
        <w:rPr>
          <w:color w:val="000000"/>
        </w:rPr>
      </w:pPr>
      <w:r w:rsidRPr="00CD7C06">
        <w:rPr>
          <w:color w:val="000000"/>
        </w:rPr>
        <w:t>2. Сервер исходящей почты направляет сообщение по указанному адресу.</w:t>
      </w:r>
    </w:p>
    <w:p w14:paraId="6BD4D638" w14:textId="77777777" w:rsidR="00CD7C06" w:rsidRPr="00CD7C06" w:rsidRDefault="00CD7C06" w:rsidP="00CD7C06">
      <w:pPr>
        <w:pStyle w:val="a4"/>
        <w:shd w:val="clear" w:color="auto" w:fill="FFFFFF"/>
        <w:spacing w:before="0" w:beforeAutospacing="0" w:after="150" w:afterAutospacing="0"/>
        <w:rPr>
          <w:color w:val="000000"/>
        </w:rPr>
      </w:pPr>
      <w:r w:rsidRPr="00CD7C06">
        <w:rPr>
          <w:color w:val="000000"/>
        </w:rPr>
        <w:t>3. По Интернету письмо передается на сервер входящей почты, указанный в адресе получателя.</w:t>
      </w:r>
    </w:p>
    <w:p w14:paraId="5F2B11E9" w14:textId="77777777" w:rsidR="00CD7C06" w:rsidRPr="00CD7C06" w:rsidRDefault="00CD7C06" w:rsidP="00CD7C06">
      <w:pPr>
        <w:pStyle w:val="a4"/>
        <w:shd w:val="clear" w:color="auto" w:fill="FFFFFF"/>
        <w:spacing w:before="0" w:beforeAutospacing="0" w:after="150" w:afterAutospacing="0"/>
        <w:rPr>
          <w:color w:val="000000"/>
        </w:rPr>
      </w:pPr>
      <w:r w:rsidRPr="00CD7C06">
        <w:rPr>
          <w:color w:val="000000"/>
        </w:rPr>
        <w:t>4. Сервер входящей почты помещает письмо в почтовый ящик получателя.</w:t>
      </w:r>
    </w:p>
    <w:p w14:paraId="125B0352" w14:textId="77777777" w:rsidR="00CD7C06" w:rsidRPr="00CD7C06" w:rsidRDefault="00CD7C06" w:rsidP="00CD7C06">
      <w:pPr>
        <w:pStyle w:val="a4"/>
        <w:shd w:val="clear" w:color="auto" w:fill="FFFFFF"/>
        <w:spacing w:before="0" w:beforeAutospacing="0" w:after="150" w:afterAutospacing="0"/>
        <w:rPr>
          <w:color w:val="000000"/>
        </w:rPr>
      </w:pPr>
      <w:r w:rsidRPr="00CD7C06">
        <w:rPr>
          <w:color w:val="000000"/>
        </w:rPr>
        <w:t>5. Получатель открывает свой почтовый ящик и получает доступ к поступившим к нему письмам.</w:t>
      </w:r>
    </w:p>
    <w:p w14:paraId="489B14F0" w14:textId="77777777" w:rsidR="00CD7C06" w:rsidRPr="00CD7C06" w:rsidRDefault="00CD7C06" w:rsidP="00CD7C06">
      <w:pPr>
        <w:pStyle w:val="a4"/>
        <w:shd w:val="clear" w:color="auto" w:fill="FFFFFF"/>
        <w:spacing w:before="0" w:beforeAutospacing="0" w:after="150" w:afterAutospacing="0"/>
        <w:rPr>
          <w:color w:val="000000"/>
        </w:rPr>
      </w:pPr>
      <w:r w:rsidRPr="00CD7C06">
        <w:rPr>
          <w:color w:val="000000"/>
        </w:rPr>
        <w:t>Пользователи сети имеют возможность принимать участие в различных формах коллективного взаимодействия:</w:t>
      </w:r>
    </w:p>
    <w:p w14:paraId="007F2537" w14:textId="77777777" w:rsidR="00CD7C06" w:rsidRPr="00CD7C06" w:rsidRDefault="00CD7C06" w:rsidP="00CD7C06">
      <w:pPr>
        <w:pStyle w:val="a4"/>
        <w:shd w:val="clear" w:color="auto" w:fill="FFFFFF"/>
        <w:spacing w:before="0" w:beforeAutospacing="0" w:after="150" w:afterAutospacing="0"/>
        <w:rPr>
          <w:color w:val="000000"/>
        </w:rPr>
      </w:pPr>
      <w:r w:rsidRPr="00CD7C06">
        <w:rPr>
          <w:color w:val="000000"/>
        </w:rPr>
        <w:t>- телеконференция,</w:t>
      </w:r>
    </w:p>
    <w:p w14:paraId="28C36348" w14:textId="77777777" w:rsidR="00CD7C06" w:rsidRPr="00CD7C06" w:rsidRDefault="00CD7C06" w:rsidP="00CD7C06">
      <w:pPr>
        <w:pStyle w:val="a4"/>
        <w:shd w:val="clear" w:color="auto" w:fill="FFFFFF"/>
        <w:spacing w:before="0" w:beforeAutospacing="0" w:after="150" w:afterAutospacing="0"/>
        <w:rPr>
          <w:color w:val="000000"/>
        </w:rPr>
      </w:pPr>
      <w:r w:rsidRPr="00CD7C06">
        <w:rPr>
          <w:color w:val="000000"/>
        </w:rPr>
        <w:t>- форум,</w:t>
      </w:r>
    </w:p>
    <w:p w14:paraId="6AC492C1" w14:textId="77777777" w:rsidR="00CD7C06" w:rsidRPr="00CD7C06" w:rsidRDefault="00CD7C06" w:rsidP="00CD7C06">
      <w:pPr>
        <w:pStyle w:val="a4"/>
        <w:shd w:val="clear" w:color="auto" w:fill="FFFFFF"/>
        <w:spacing w:before="0" w:beforeAutospacing="0" w:after="150" w:afterAutospacing="0"/>
        <w:rPr>
          <w:color w:val="000000"/>
        </w:rPr>
      </w:pPr>
      <w:r w:rsidRPr="00CD7C06">
        <w:rPr>
          <w:color w:val="000000"/>
        </w:rPr>
        <w:t>- чат,</w:t>
      </w:r>
    </w:p>
    <w:p w14:paraId="123ED40A" w14:textId="77777777" w:rsidR="00CD7C06" w:rsidRPr="00CD7C06" w:rsidRDefault="00CD7C06" w:rsidP="00CD7C06">
      <w:pPr>
        <w:pStyle w:val="a4"/>
        <w:shd w:val="clear" w:color="auto" w:fill="FFFFFF"/>
        <w:spacing w:before="0" w:beforeAutospacing="0" w:after="150" w:afterAutospacing="0"/>
        <w:rPr>
          <w:color w:val="000000"/>
        </w:rPr>
      </w:pPr>
      <w:r w:rsidRPr="00CD7C06">
        <w:rPr>
          <w:color w:val="000000"/>
        </w:rPr>
        <w:lastRenderedPageBreak/>
        <w:t>- социальные сети.</w:t>
      </w:r>
    </w:p>
    <w:p w14:paraId="0F593E4E" w14:textId="77777777" w:rsidR="00CD7C06" w:rsidRPr="00CD7C06" w:rsidRDefault="00CD7C06" w:rsidP="00CD7C06">
      <w:pPr>
        <w:pStyle w:val="a4"/>
        <w:shd w:val="clear" w:color="auto" w:fill="FFFFFF"/>
        <w:spacing w:before="0" w:beforeAutospacing="0" w:after="150" w:afterAutospacing="0"/>
        <w:rPr>
          <w:color w:val="000000"/>
        </w:rPr>
      </w:pPr>
      <w:r w:rsidRPr="00CD7C06">
        <w:rPr>
          <w:color w:val="000000"/>
        </w:rPr>
        <w:t>Сетевой этикет </w:t>
      </w:r>
      <w:r w:rsidRPr="00CD7C06">
        <w:rPr>
          <w:i/>
          <w:iCs/>
          <w:color w:val="000000"/>
        </w:rPr>
        <w:t>(схема)</w:t>
      </w:r>
      <w:r w:rsidRPr="00CD7C06">
        <w:rPr>
          <w:color w:val="000000"/>
        </w:rPr>
        <w:t>;</w:t>
      </w:r>
    </w:p>
    <w:p w14:paraId="6DB7F26D" w14:textId="77777777" w:rsidR="00CD7C06" w:rsidRPr="00CD7C06" w:rsidRDefault="00CD7C06" w:rsidP="00CD7C06">
      <w:pPr>
        <w:pStyle w:val="a4"/>
        <w:shd w:val="clear" w:color="auto" w:fill="FFFFFF"/>
        <w:spacing w:before="0" w:beforeAutospacing="0" w:after="150" w:afterAutospacing="0"/>
        <w:rPr>
          <w:color w:val="000000"/>
        </w:rPr>
      </w:pPr>
      <w:r w:rsidRPr="00CD7C06">
        <w:rPr>
          <w:color w:val="000000"/>
        </w:rPr>
        <w:t>В сети Интернет существуют негласные правила поведения, так называемый сетевой этикет. Кратко, суть сетевого этикета может быть выражена одной фразой: </w:t>
      </w:r>
      <w:r w:rsidRPr="00CD7C06">
        <w:rPr>
          <w:i/>
          <w:iCs/>
          <w:color w:val="000000"/>
        </w:rPr>
        <w:t>«Уважайте своих невидимых партнёров по Сети!».</w:t>
      </w:r>
    </w:p>
    <w:p w14:paraId="44DC335D" w14:textId="77777777" w:rsidR="00CD7C06" w:rsidRPr="00CD7C06" w:rsidRDefault="00CD7C06" w:rsidP="00CD7C06">
      <w:pPr>
        <w:pStyle w:val="a4"/>
        <w:shd w:val="clear" w:color="auto" w:fill="FFFFFF"/>
        <w:spacing w:before="0" w:beforeAutospacing="0" w:after="150" w:afterAutospacing="0"/>
        <w:rPr>
          <w:color w:val="000000"/>
        </w:rPr>
      </w:pPr>
      <w:r w:rsidRPr="00CD7C06">
        <w:rPr>
          <w:color w:val="000000"/>
        </w:rPr>
        <w:t>Основные правила сетевого этикета:</w:t>
      </w:r>
    </w:p>
    <w:p w14:paraId="4EAB42B0" w14:textId="77777777" w:rsidR="00CD7C06" w:rsidRPr="00CD7C06" w:rsidRDefault="00CD7C06" w:rsidP="00CD7C06">
      <w:pPr>
        <w:pStyle w:val="a4"/>
        <w:shd w:val="clear" w:color="auto" w:fill="FFFFFF"/>
        <w:spacing w:before="0" w:beforeAutospacing="0" w:after="150" w:afterAutospacing="0"/>
        <w:rPr>
          <w:color w:val="000000"/>
        </w:rPr>
      </w:pPr>
      <w:r w:rsidRPr="00CD7C06">
        <w:rPr>
          <w:color w:val="000000"/>
        </w:rPr>
        <w:t>1. Ясно идентифицируйте себя.</w:t>
      </w:r>
    </w:p>
    <w:p w14:paraId="1B2A33DB" w14:textId="77777777" w:rsidR="00CD7C06" w:rsidRPr="00CD7C06" w:rsidRDefault="00CD7C06" w:rsidP="00CD7C06">
      <w:pPr>
        <w:pStyle w:val="a4"/>
        <w:shd w:val="clear" w:color="auto" w:fill="FFFFFF"/>
        <w:spacing w:before="0" w:beforeAutospacing="0" w:after="150" w:afterAutospacing="0"/>
        <w:rPr>
          <w:color w:val="000000"/>
        </w:rPr>
      </w:pPr>
      <w:r w:rsidRPr="00CD7C06">
        <w:rPr>
          <w:color w:val="000000"/>
        </w:rPr>
        <w:t>2. Знайте и уважайте своего адресата.</w:t>
      </w:r>
    </w:p>
    <w:p w14:paraId="3D140AD6" w14:textId="77777777" w:rsidR="00CD7C06" w:rsidRPr="00CD7C06" w:rsidRDefault="00CD7C06" w:rsidP="00CD7C06">
      <w:pPr>
        <w:pStyle w:val="a4"/>
        <w:shd w:val="clear" w:color="auto" w:fill="FFFFFF"/>
        <w:spacing w:before="0" w:beforeAutospacing="0" w:after="150" w:afterAutospacing="0"/>
        <w:rPr>
          <w:color w:val="000000"/>
        </w:rPr>
      </w:pPr>
      <w:r w:rsidRPr="00CD7C06">
        <w:rPr>
          <w:color w:val="000000"/>
        </w:rPr>
        <w:t>3. Указывайте тему сообщения.</w:t>
      </w:r>
    </w:p>
    <w:p w14:paraId="44F08903" w14:textId="77777777" w:rsidR="00CD7C06" w:rsidRPr="00CD7C06" w:rsidRDefault="00CD7C06" w:rsidP="00CD7C06">
      <w:pPr>
        <w:pStyle w:val="a4"/>
        <w:shd w:val="clear" w:color="auto" w:fill="FFFFFF"/>
        <w:spacing w:before="0" w:beforeAutospacing="0" w:after="150" w:afterAutospacing="0"/>
        <w:rPr>
          <w:color w:val="000000"/>
        </w:rPr>
      </w:pPr>
      <w:r w:rsidRPr="00CD7C06">
        <w:rPr>
          <w:color w:val="000000"/>
        </w:rPr>
        <w:t>4. Пишите грамотно, кратко; давайте четкий ответ на поставленный вопрос.</w:t>
      </w:r>
    </w:p>
    <w:p w14:paraId="5AC506B0" w14:textId="77777777" w:rsidR="00CD7C06" w:rsidRPr="00CD7C06" w:rsidRDefault="00CD7C06" w:rsidP="00CD7C06">
      <w:pPr>
        <w:pStyle w:val="a4"/>
        <w:shd w:val="clear" w:color="auto" w:fill="FFFFFF"/>
        <w:spacing w:before="0" w:beforeAutospacing="0" w:after="150" w:afterAutospacing="0"/>
        <w:rPr>
          <w:color w:val="000000"/>
        </w:rPr>
      </w:pPr>
      <w:r w:rsidRPr="00CD7C06">
        <w:rPr>
          <w:color w:val="000000"/>
        </w:rPr>
        <w:t>5. В текстовых сообщениях можете выражать эмоции с помощью небольших рисунков, называемых смайликами.</w:t>
      </w:r>
    </w:p>
    <w:p w14:paraId="539E7C88" w14:textId="77777777" w:rsidR="00CD7C06" w:rsidRPr="00CD7C06" w:rsidRDefault="00CD7C06" w:rsidP="00CD7C06">
      <w:pPr>
        <w:pStyle w:val="a4"/>
        <w:shd w:val="clear" w:color="auto" w:fill="FFFFFF"/>
        <w:spacing w:before="0" w:beforeAutospacing="0" w:after="150" w:afterAutospacing="0"/>
        <w:rPr>
          <w:color w:val="000000"/>
        </w:rPr>
      </w:pPr>
      <w:r w:rsidRPr="00CD7C06">
        <w:rPr>
          <w:color w:val="000000"/>
        </w:rPr>
        <w:t>6. Не запрашивайте подтверждение получения сообщения без надобности.</w:t>
      </w:r>
    </w:p>
    <w:p w14:paraId="021C4B25" w14:textId="77777777" w:rsidR="00CD7C06" w:rsidRPr="00CD7C06" w:rsidRDefault="00CD7C06" w:rsidP="00CD7C06">
      <w:pPr>
        <w:pStyle w:val="a4"/>
        <w:shd w:val="clear" w:color="auto" w:fill="FFFFFF"/>
        <w:spacing w:before="0" w:beforeAutospacing="0" w:after="150" w:afterAutospacing="0"/>
        <w:rPr>
          <w:color w:val="000000"/>
        </w:rPr>
      </w:pPr>
      <w:r w:rsidRPr="00CD7C06">
        <w:rPr>
          <w:color w:val="000000"/>
        </w:rPr>
        <w:t>7. Не допускайте спама — бессодержательных, навязчивых или грубых сообщений в адрес другого лица или группы лиц.</w:t>
      </w:r>
    </w:p>
    <w:p w14:paraId="127B86D6" w14:textId="77777777" w:rsidR="00CD7C06" w:rsidRPr="00CD7C06" w:rsidRDefault="00CD7C06" w:rsidP="00CD7C06">
      <w:pPr>
        <w:pStyle w:val="a4"/>
        <w:shd w:val="clear" w:color="auto" w:fill="FFFFFF"/>
        <w:spacing w:before="0" w:beforeAutospacing="0" w:after="150" w:afterAutospacing="0"/>
        <w:rPr>
          <w:color w:val="000000"/>
        </w:rPr>
      </w:pPr>
      <w:r w:rsidRPr="00CD7C06">
        <w:rPr>
          <w:color w:val="000000"/>
        </w:rPr>
        <w:t>8. Не надейтесь на полную конфиденциальность переписки.</w:t>
      </w:r>
    </w:p>
    <w:p w14:paraId="27F082A8" w14:textId="77777777" w:rsidR="00CD7C06" w:rsidRPr="00CD7C06" w:rsidRDefault="00CD7C06" w:rsidP="00CD7C06">
      <w:pPr>
        <w:pStyle w:val="a4"/>
        <w:shd w:val="clear" w:color="auto" w:fill="FFFFFF"/>
        <w:spacing w:before="0" w:beforeAutospacing="0" w:after="150" w:afterAutospacing="0"/>
        <w:rPr>
          <w:color w:val="000000"/>
        </w:rPr>
      </w:pPr>
      <w:r w:rsidRPr="00CD7C06">
        <w:rPr>
          <w:b/>
          <w:bCs/>
          <w:color w:val="000000"/>
        </w:rPr>
        <w:t>Социальные сети</w:t>
      </w:r>
      <w:r w:rsidRPr="00CD7C06">
        <w:rPr>
          <w:color w:val="000000"/>
        </w:rPr>
        <w:t> - довольно актуальная тема в наше время. Огромное количество людей теряют очень много времени там, не понимая, насколько впустую они его тратят. Но в то же время, социальные сети не так уж и плохи. Одни люди теряют там время зря, другие же, напротив, проводят его с пользой для себя. Социальные сети прочно вошли в нашу жизнь.</w:t>
      </w:r>
    </w:p>
    <w:p w14:paraId="50D13960" w14:textId="77777777" w:rsidR="00CD7C06" w:rsidRPr="00CD7C06" w:rsidRDefault="00CD7C06" w:rsidP="00CD7C06">
      <w:pPr>
        <w:pStyle w:val="a4"/>
        <w:shd w:val="clear" w:color="auto" w:fill="FFFFFF"/>
        <w:spacing w:before="0" w:beforeAutospacing="0" w:after="150" w:afterAutospacing="0"/>
        <w:rPr>
          <w:color w:val="000000"/>
        </w:rPr>
      </w:pPr>
      <w:r w:rsidRPr="00CD7C06">
        <w:rPr>
          <w:color w:val="000000"/>
        </w:rPr>
        <w:t>Зачем нужны социальные сети? </w:t>
      </w:r>
    </w:p>
    <w:p w14:paraId="222349E9" w14:textId="77777777" w:rsidR="00CD7C06" w:rsidRPr="00CD7C06" w:rsidRDefault="00CD7C06" w:rsidP="00BD5A2D">
      <w:pPr>
        <w:pStyle w:val="a4"/>
        <w:numPr>
          <w:ilvl w:val="0"/>
          <w:numId w:val="75"/>
        </w:numPr>
        <w:shd w:val="clear" w:color="auto" w:fill="FFFFFF"/>
        <w:spacing w:before="0" w:beforeAutospacing="0" w:after="150" w:afterAutospacing="0"/>
        <w:rPr>
          <w:color w:val="000000"/>
        </w:rPr>
      </w:pPr>
      <w:r w:rsidRPr="00CD7C06">
        <w:rPr>
          <w:color w:val="000000"/>
        </w:rPr>
        <w:t>общаться;</w:t>
      </w:r>
    </w:p>
    <w:p w14:paraId="3ED73421" w14:textId="77777777" w:rsidR="00CD7C06" w:rsidRPr="00CD7C06" w:rsidRDefault="00CD7C06" w:rsidP="00BD5A2D">
      <w:pPr>
        <w:pStyle w:val="a4"/>
        <w:numPr>
          <w:ilvl w:val="0"/>
          <w:numId w:val="75"/>
        </w:numPr>
        <w:shd w:val="clear" w:color="auto" w:fill="FFFFFF"/>
        <w:spacing w:before="0" w:beforeAutospacing="0" w:after="150" w:afterAutospacing="0"/>
        <w:rPr>
          <w:color w:val="000000"/>
        </w:rPr>
      </w:pPr>
      <w:r w:rsidRPr="00CD7C06">
        <w:rPr>
          <w:color w:val="000000"/>
        </w:rPr>
        <w:t>найти нужного человека или группу людей;</w:t>
      </w:r>
    </w:p>
    <w:p w14:paraId="60F7B093" w14:textId="77777777" w:rsidR="00CD7C06" w:rsidRPr="00CD7C06" w:rsidRDefault="00CD7C06" w:rsidP="00BD5A2D">
      <w:pPr>
        <w:pStyle w:val="a4"/>
        <w:numPr>
          <w:ilvl w:val="0"/>
          <w:numId w:val="75"/>
        </w:numPr>
        <w:shd w:val="clear" w:color="auto" w:fill="FFFFFF"/>
        <w:spacing w:before="0" w:beforeAutospacing="0" w:after="150" w:afterAutospacing="0"/>
        <w:rPr>
          <w:color w:val="000000"/>
        </w:rPr>
      </w:pPr>
      <w:r w:rsidRPr="00CD7C06">
        <w:rPr>
          <w:color w:val="000000"/>
        </w:rPr>
        <w:t>обсудить интересующие темы;</w:t>
      </w:r>
    </w:p>
    <w:p w14:paraId="193DE866" w14:textId="77777777" w:rsidR="00CD7C06" w:rsidRPr="00CD7C06" w:rsidRDefault="00CD7C06" w:rsidP="00BD5A2D">
      <w:pPr>
        <w:pStyle w:val="a4"/>
        <w:numPr>
          <w:ilvl w:val="0"/>
          <w:numId w:val="75"/>
        </w:numPr>
        <w:shd w:val="clear" w:color="auto" w:fill="FFFFFF"/>
        <w:spacing w:before="0" w:beforeAutospacing="0" w:after="150" w:afterAutospacing="0"/>
        <w:rPr>
          <w:color w:val="000000"/>
        </w:rPr>
      </w:pPr>
      <w:r w:rsidRPr="00CD7C06">
        <w:rPr>
          <w:color w:val="000000"/>
        </w:rPr>
        <w:t>составлять фотоальбомы;</w:t>
      </w:r>
    </w:p>
    <w:p w14:paraId="7709413B" w14:textId="77777777" w:rsidR="00CD7C06" w:rsidRPr="00CD7C06" w:rsidRDefault="00CD7C06" w:rsidP="00BD5A2D">
      <w:pPr>
        <w:pStyle w:val="a4"/>
        <w:numPr>
          <w:ilvl w:val="0"/>
          <w:numId w:val="75"/>
        </w:numPr>
        <w:shd w:val="clear" w:color="auto" w:fill="FFFFFF"/>
        <w:spacing w:before="0" w:beforeAutospacing="0" w:after="150" w:afterAutospacing="0"/>
        <w:rPr>
          <w:color w:val="000000"/>
        </w:rPr>
      </w:pPr>
      <w:r w:rsidRPr="00CD7C06">
        <w:rPr>
          <w:color w:val="000000"/>
        </w:rPr>
        <w:t>слушать музыку;</w:t>
      </w:r>
    </w:p>
    <w:p w14:paraId="39186CC5" w14:textId="77777777" w:rsidR="00CD7C06" w:rsidRPr="00CD7C06" w:rsidRDefault="00CD7C06" w:rsidP="00BD5A2D">
      <w:pPr>
        <w:pStyle w:val="a4"/>
        <w:numPr>
          <w:ilvl w:val="0"/>
          <w:numId w:val="75"/>
        </w:numPr>
        <w:shd w:val="clear" w:color="auto" w:fill="FFFFFF"/>
        <w:spacing w:before="0" w:beforeAutospacing="0" w:after="150" w:afterAutospacing="0"/>
        <w:rPr>
          <w:color w:val="000000"/>
        </w:rPr>
      </w:pPr>
      <w:r w:rsidRPr="00CD7C06">
        <w:rPr>
          <w:color w:val="000000"/>
        </w:rPr>
        <w:t>смотреть видео;</w:t>
      </w:r>
    </w:p>
    <w:p w14:paraId="7911909D" w14:textId="77777777" w:rsidR="00CD7C06" w:rsidRPr="00CD7C06" w:rsidRDefault="00CD7C06" w:rsidP="00BD5A2D">
      <w:pPr>
        <w:pStyle w:val="a4"/>
        <w:numPr>
          <w:ilvl w:val="0"/>
          <w:numId w:val="75"/>
        </w:numPr>
        <w:shd w:val="clear" w:color="auto" w:fill="FFFFFF"/>
        <w:spacing w:before="0" w:beforeAutospacing="0" w:after="150" w:afterAutospacing="0"/>
        <w:rPr>
          <w:color w:val="000000"/>
        </w:rPr>
      </w:pPr>
      <w:r w:rsidRPr="00CD7C06">
        <w:rPr>
          <w:color w:val="000000"/>
        </w:rPr>
        <w:t>узнавать последние новости;</w:t>
      </w:r>
    </w:p>
    <w:p w14:paraId="31E5C914" w14:textId="77777777" w:rsidR="00CD7C06" w:rsidRPr="00CD7C06" w:rsidRDefault="00CD7C06" w:rsidP="00BD5A2D">
      <w:pPr>
        <w:pStyle w:val="a4"/>
        <w:numPr>
          <w:ilvl w:val="0"/>
          <w:numId w:val="75"/>
        </w:numPr>
        <w:shd w:val="clear" w:color="auto" w:fill="FFFFFF"/>
        <w:spacing w:before="0" w:beforeAutospacing="0" w:after="150" w:afterAutospacing="0"/>
        <w:rPr>
          <w:color w:val="000000"/>
        </w:rPr>
      </w:pPr>
      <w:r w:rsidRPr="00CD7C06">
        <w:rPr>
          <w:color w:val="000000"/>
        </w:rPr>
        <w:t>вступать в группы по интересам;</w:t>
      </w:r>
    </w:p>
    <w:p w14:paraId="575FC96C" w14:textId="77777777" w:rsidR="00CD7C06" w:rsidRPr="00CD7C06" w:rsidRDefault="00CD7C06" w:rsidP="00BD5A2D">
      <w:pPr>
        <w:pStyle w:val="a4"/>
        <w:numPr>
          <w:ilvl w:val="0"/>
          <w:numId w:val="75"/>
        </w:numPr>
        <w:shd w:val="clear" w:color="auto" w:fill="FFFFFF"/>
        <w:spacing w:before="0" w:beforeAutospacing="0" w:after="150" w:afterAutospacing="0"/>
        <w:rPr>
          <w:color w:val="000000"/>
        </w:rPr>
      </w:pPr>
      <w:r w:rsidRPr="00CD7C06">
        <w:rPr>
          <w:color w:val="000000"/>
        </w:rPr>
        <w:t>играть в игры;</w:t>
      </w:r>
    </w:p>
    <w:p w14:paraId="10BF272D" w14:textId="77777777" w:rsidR="00CD7C06" w:rsidRPr="00CD7C06" w:rsidRDefault="00CD7C06" w:rsidP="00BD5A2D">
      <w:pPr>
        <w:pStyle w:val="a4"/>
        <w:numPr>
          <w:ilvl w:val="0"/>
          <w:numId w:val="75"/>
        </w:numPr>
        <w:shd w:val="clear" w:color="auto" w:fill="FFFFFF"/>
        <w:spacing w:before="0" w:beforeAutospacing="0" w:after="150" w:afterAutospacing="0"/>
        <w:rPr>
          <w:color w:val="000000"/>
        </w:rPr>
      </w:pPr>
      <w:r w:rsidRPr="00CD7C06">
        <w:rPr>
          <w:color w:val="000000"/>
        </w:rPr>
        <w:t>фиксировать важные события и многое другое</w:t>
      </w:r>
    </w:p>
    <w:p w14:paraId="705367DA" w14:textId="77777777" w:rsidR="00CD7C06" w:rsidRPr="00CD7C06" w:rsidRDefault="00CD7C06" w:rsidP="00CD7C06">
      <w:pPr>
        <w:pStyle w:val="a4"/>
        <w:shd w:val="clear" w:color="auto" w:fill="FFFFFF"/>
        <w:spacing w:before="0" w:beforeAutospacing="0" w:after="150" w:afterAutospacing="0"/>
        <w:ind w:left="360"/>
        <w:rPr>
          <w:color w:val="000000"/>
        </w:rPr>
      </w:pPr>
      <w:r w:rsidRPr="00CD7C06">
        <w:rPr>
          <w:b/>
          <w:bCs/>
          <w:color w:val="000000"/>
        </w:rPr>
        <w:t>Какие вы знаете российские социальные сети? </w:t>
      </w:r>
      <w:r w:rsidRPr="00CD7C06">
        <w:rPr>
          <w:color w:val="000000"/>
        </w:rPr>
        <w:t>(В контакте, Мой мир, Одноклассники и др.)</w:t>
      </w:r>
    </w:p>
    <w:p w14:paraId="4AC3F787" w14:textId="77777777" w:rsidR="00CD7C06" w:rsidRPr="00CD7C06" w:rsidRDefault="00CD7C06" w:rsidP="00CD7C06">
      <w:pPr>
        <w:pStyle w:val="a4"/>
        <w:shd w:val="clear" w:color="auto" w:fill="FFFFFF"/>
        <w:spacing w:before="0" w:beforeAutospacing="0" w:after="150" w:afterAutospacing="0"/>
        <w:ind w:left="360"/>
        <w:rPr>
          <w:color w:val="000000"/>
        </w:rPr>
      </w:pPr>
      <w:r w:rsidRPr="00CD7C06">
        <w:rPr>
          <w:b/>
          <w:bCs/>
          <w:color w:val="000000"/>
        </w:rPr>
        <w:t>В контакте</w:t>
      </w:r>
      <w:r w:rsidRPr="00CD7C06">
        <w:rPr>
          <w:color w:val="000000"/>
        </w:rPr>
        <w:t xml:space="preserve"> - крупнейшая и самая популярная социальная сеть среди русскоговорящих пользователей Интернета. Клон Facebook, только со своими особенностями. </w:t>
      </w:r>
      <w:r w:rsidRPr="00CD7C06">
        <w:rPr>
          <w:color w:val="000000"/>
        </w:rPr>
        <w:lastRenderedPageBreak/>
        <w:t>Изначально Вконтакте была создана как социальная сеть для студентов и выпускников российских вузов, но со временем разрослась до невероятных масштабов.</w:t>
      </w:r>
    </w:p>
    <w:p w14:paraId="5AFBCE15" w14:textId="77777777" w:rsidR="00CD7C06" w:rsidRPr="00CD7C06" w:rsidRDefault="00CD7C06" w:rsidP="00CD7C06">
      <w:pPr>
        <w:pStyle w:val="a4"/>
        <w:shd w:val="clear" w:color="auto" w:fill="FFFFFF"/>
        <w:spacing w:before="0" w:beforeAutospacing="0" w:after="150" w:afterAutospacing="0"/>
        <w:ind w:left="360"/>
        <w:rPr>
          <w:color w:val="000000"/>
        </w:rPr>
      </w:pPr>
      <w:r w:rsidRPr="00CD7C06">
        <w:rPr>
          <w:b/>
          <w:bCs/>
          <w:color w:val="000000"/>
        </w:rPr>
        <w:t>Одноклассники </w:t>
      </w:r>
      <w:r w:rsidRPr="00CD7C06">
        <w:rPr>
          <w:color w:val="000000"/>
        </w:rPr>
        <w:t>- название говорит само за себя. Об этой социальной сети знают даже те, кто не пользуется Интернетом. Изначально создана для поиска и общения с одноклассниками, но, как и другие социальные сети, со временем разрослась и обзавелась дополнительными функциями и возможностями. Так уж сложилось, что эта сеть получила распространение в основном среди людей среднего и старшего возраста.</w:t>
      </w:r>
    </w:p>
    <w:p w14:paraId="091DE5E2" w14:textId="77777777" w:rsidR="00CD7C06" w:rsidRPr="00CD7C06" w:rsidRDefault="00CD7C06" w:rsidP="00CD7C06">
      <w:pPr>
        <w:pStyle w:val="a4"/>
        <w:shd w:val="clear" w:color="auto" w:fill="FFFFFF"/>
        <w:spacing w:before="0" w:beforeAutospacing="0" w:after="150" w:afterAutospacing="0"/>
        <w:ind w:left="360"/>
        <w:rPr>
          <w:color w:val="000000"/>
        </w:rPr>
      </w:pPr>
      <w:r w:rsidRPr="00CD7C06">
        <w:rPr>
          <w:b/>
          <w:bCs/>
          <w:color w:val="000000"/>
        </w:rPr>
        <w:t>Мой мир</w:t>
      </w:r>
      <w:r w:rsidRPr="00CD7C06">
        <w:rPr>
          <w:color w:val="000000"/>
        </w:rPr>
        <w:t> - социальная сеть сайта Mail.ru. Помимо почты этот сайт предоставляет массу других возможностей: добавление фотографий, музыки и видео, поиск знакомых и друзей и так далее. Для этого Вам необходимо зарегистрироваться на этом сайте, то есть создать почтовый ящик, и настроить Мой Мир.</w:t>
      </w:r>
    </w:p>
    <w:p w14:paraId="5B08B1F1" w14:textId="77777777" w:rsidR="00CD7C06" w:rsidRPr="00CD7C06" w:rsidRDefault="00CD7C06" w:rsidP="00CD7C06">
      <w:pPr>
        <w:pStyle w:val="a4"/>
        <w:shd w:val="clear" w:color="auto" w:fill="FFFFFF"/>
        <w:spacing w:before="0" w:beforeAutospacing="0" w:after="150" w:afterAutospacing="0"/>
        <w:ind w:left="360"/>
        <w:rPr>
          <w:color w:val="000000"/>
        </w:rPr>
      </w:pPr>
      <w:r w:rsidRPr="00CD7C06">
        <w:rPr>
          <w:b/>
          <w:bCs/>
          <w:color w:val="000000"/>
        </w:rPr>
        <w:t>Мой круг</w:t>
      </w:r>
      <w:r w:rsidRPr="00CD7C06">
        <w:rPr>
          <w:color w:val="000000"/>
        </w:rPr>
        <w:t> - социальная сеть, предназначенная для деловых контактов. По сути, анкета, заполненная на этом сайта, является полноценным резюме. Многие используют эту социальную сеть для поиска работы.</w:t>
      </w:r>
    </w:p>
    <w:p w14:paraId="779F5625" w14:textId="661E9A3C" w:rsidR="00CD7C06" w:rsidRPr="00CD7C06" w:rsidRDefault="00CD7C06" w:rsidP="00CD7C06">
      <w:pPr>
        <w:pStyle w:val="a4"/>
        <w:shd w:val="clear" w:color="auto" w:fill="FFFFFF"/>
        <w:spacing w:before="0" w:beforeAutospacing="0" w:after="150" w:afterAutospacing="0"/>
        <w:ind w:left="360"/>
        <w:rPr>
          <w:color w:val="000000"/>
        </w:rPr>
      </w:pPr>
      <w:r w:rsidRPr="00CD7C06">
        <w:rPr>
          <w:b/>
          <w:bCs/>
          <w:color w:val="000000"/>
        </w:rPr>
        <w:t>Практическая работа.</w:t>
      </w:r>
    </w:p>
    <w:p w14:paraId="36B8C35A" w14:textId="77777777" w:rsidR="00CD7C06" w:rsidRPr="00CD7C06" w:rsidRDefault="00CD7C06" w:rsidP="00CD7C06">
      <w:pPr>
        <w:pStyle w:val="a4"/>
        <w:shd w:val="clear" w:color="auto" w:fill="FFFFFF"/>
        <w:spacing w:before="0" w:beforeAutospacing="0" w:after="150" w:afterAutospacing="0"/>
        <w:ind w:left="360"/>
        <w:rPr>
          <w:color w:val="000000"/>
        </w:rPr>
      </w:pPr>
      <w:r w:rsidRPr="00CD7C06">
        <w:rPr>
          <w:color w:val="000000"/>
        </w:rPr>
        <w:t>В практической части урока организуется работа по выполнению мини-проекта «История создания мобильного телефона». Информацию находим в Интернет, создаем презентацию.</w:t>
      </w:r>
    </w:p>
    <w:p w14:paraId="692B1B8D" w14:textId="77777777" w:rsidR="00CD7C06" w:rsidRPr="00CD7C06" w:rsidRDefault="00CD7C06" w:rsidP="00CD7C06">
      <w:pPr>
        <w:pStyle w:val="a4"/>
        <w:shd w:val="clear" w:color="auto" w:fill="FFFFFF"/>
        <w:spacing w:before="0" w:beforeAutospacing="0" w:after="150" w:afterAutospacing="0"/>
        <w:ind w:left="360"/>
        <w:rPr>
          <w:color w:val="000000"/>
        </w:rPr>
      </w:pPr>
      <w:r w:rsidRPr="00CD7C06">
        <w:rPr>
          <w:color w:val="000000"/>
        </w:rPr>
        <w:t>1. Найти справочную и историческую информацию в Интернет для создания презентация «История создания мобильного телефона».</w:t>
      </w:r>
    </w:p>
    <w:p w14:paraId="35CCD17B" w14:textId="77777777" w:rsidR="00CD7C06" w:rsidRPr="00CD7C06" w:rsidRDefault="00CD7C06" w:rsidP="00CD7C06">
      <w:pPr>
        <w:pStyle w:val="a4"/>
        <w:shd w:val="clear" w:color="auto" w:fill="FFFFFF"/>
        <w:spacing w:before="0" w:beforeAutospacing="0" w:after="150" w:afterAutospacing="0"/>
        <w:ind w:left="360"/>
        <w:rPr>
          <w:color w:val="000000"/>
        </w:rPr>
      </w:pPr>
      <w:r w:rsidRPr="00CD7C06">
        <w:rPr>
          <w:color w:val="000000"/>
        </w:rPr>
        <w:t>2. Создать презентацию «История создания мобильного телефона» в сервисе Google Презентации.</w:t>
      </w:r>
    </w:p>
    <w:p w14:paraId="0A67C2C9" w14:textId="3F0FE67C" w:rsidR="00C97574" w:rsidRPr="00CD7C06" w:rsidRDefault="00CD7C06" w:rsidP="00CD7C06">
      <w:pPr>
        <w:pStyle w:val="a4"/>
        <w:shd w:val="clear" w:color="auto" w:fill="FFFFFF"/>
        <w:spacing w:before="0" w:beforeAutospacing="0" w:after="150" w:afterAutospacing="0"/>
        <w:ind w:left="360"/>
        <w:rPr>
          <w:color w:val="000000"/>
        </w:rPr>
      </w:pPr>
      <w:r w:rsidRPr="00CD7C06">
        <w:rPr>
          <w:color w:val="000000"/>
        </w:rPr>
        <w:t>3. Найти информацию о наиболее продаваемых телефонах в мире: в Европе; в Азии; в США; в Африке; в Южной Америке и пр. Необходимо определить количество регионов использования самых дорогих и самых дешевых моделей мобильных телефонов, провести сопоставление этих данных. Показать доходы производителей от продажи различных моделей телефонов. Результаты работы этого этапа нужно отразить в электронной таблице, созданной в сервисе Google Таблице и презентации, разместить их в открытом доступе. Для колорита демонстрации собранных цифр, следует наглядно продемонстрировать облик, быт и образ жизни народов различных континентов, и уровень жизни сотрудников фирм-производителей мобильной продукции.</w:t>
      </w:r>
    </w:p>
    <w:p w14:paraId="49A84693" w14:textId="77777777" w:rsidR="00602639" w:rsidRPr="00E3736C" w:rsidRDefault="00602639" w:rsidP="00E3736C">
      <w:pPr>
        <w:ind w:firstLine="709"/>
        <w:rPr>
          <w:rFonts w:eastAsia="SchoolBookCSanPin-Regular"/>
          <w:b/>
          <w:color w:val="000000" w:themeColor="text1"/>
          <w:lang w:eastAsia="en-US"/>
        </w:rPr>
      </w:pPr>
      <w:r w:rsidRPr="00E3736C">
        <w:rPr>
          <w:b/>
        </w:rPr>
        <w:t xml:space="preserve">Критерии оценки:  </w:t>
      </w:r>
    </w:p>
    <w:p w14:paraId="57A86006" w14:textId="77777777" w:rsidR="00602639" w:rsidRPr="00E3736C" w:rsidRDefault="00602639" w:rsidP="00E3736C">
      <w:pPr>
        <w:ind w:firstLine="709"/>
        <w:jc w:val="both"/>
      </w:pPr>
      <w:r w:rsidRPr="00E3736C">
        <w:t>- оценка «отлично» выставляется студенту, если все задания выполнены верно; студент правильно делает выводы, уверенно работает с текстом.</w:t>
      </w:r>
    </w:p>
    <w:p w14:paraId="7178B239" w14:textId="77777777" w:rsidR="00602639" w:rsidRPr="00E3736C" w:rsidRDefault="00602639" w:rsidP="00E3736C">
      <w:pPr>
        <w:widowControl w:val="0"/>
        <w:autoSpaceDE w:val="0"/>
        <w:autoSpaceDN w:val="0"/>
        <w:adjustRightInd w:val="0"/>
        <w:ind w:firstLine="709"/>
        <w:jc w:val="both"/>
      </w:pPr>
      <w:r w:rsidRPr="00E3736C">
        <w:t>- оценка «хорошо» выставляется студенту, если задания, но допущены неточности в работе</w:t>
      </w:r>
      <w:r w:rsidRPr="00E3736C">
        <w:rPr>
          <w:i/>
          <w:iCs/>
        </w:rPr>
        <w:t>.</w:t>
      </w:r>
    </w:p>
    <w:p w14:paraId="3E5A3210" w14:textId="77777777" w:rsidR="00602639" w:rsidRPr="00E3736C" w:rsidRDefault="00602639" w:rsidP="00E3736C">
      <w:pPr>
        <w:widowControl w:val="0"/>
        <w:autoSpaceDE w:val="0"/>
        <w:autoSpaceDN w:val="0"/>
        <w:adjustRightInd w:val="0"/>
        <w:ind w:firstLine="709"/>
        <w:jc w:val="both"/>
      </w:pPr>
      <w:r w:rsidRPr="00E3736C">
        <w:t>- оценка «удовлетворительно» выставляется студенту, если в заданиях допущены существенные ошибки, при этом студент справляется с заданиями, требующими доказательного и развернутого вывода.</w:t>
      </w:r>
    </w:p>
    <w:p w14:paraId="253F654F" w14:textId="77777777" w:rsidR="00602639" w:rsidRPr="00E3736C" w:rsidRDefault="00602639" w:rsidP="00E3736C">
      <w:pPr>
        <w:widowControl w:val="0"/>
        <w:autoSpaceDE w:val="0"/>
        <w:autoSpaceDN w:val="0"/>
        <w:adjustRightInd w:val="0"/>
        <w:ind w:firstLine="709"/>
        <w:jc w:val="both"/>
      </w:pPr>
      <w:r w:rsidRPr="00E3736C">
        <w:t>- оценка «неудовлетворительно» выставляется студенту, если во всех заданиях допущены ошибки и неточности.</w:t>
      </w:r>
    </w:p>
    <w:p w14:paraId="0C1E44D8" w14:textId="77777777" w:rsidR="00B10652" w:rsidRPr="00E3736C" w:rsidRDefault="00B10652" w:rsidP="00E3736C">
      <w:pPr>
        <w:ind w:firstLine="709"/>
        <w:rPr>
          <w:b/>
          <w:color w:val="000000" w:themeColor="text1"/>
        </w:rPr>
      </w:pPr>
    </w:p>
    <w:p w14:paraId="0043CE57" w14:textId="77777777" w:rsidR="00602639" w:rsidRPr="00E3736C" w:rsidRDefault="00602639" w:rsidP="00E3736C">
      <w:pPr>
        <w:ind w:firstLine="709"/>
        <w:rPr>
          <w:b/>
          <w:color w:val="000000" w:themeColor="text1"/>
        </w:rPr>
      </w:pPr>
      <w:r w:rsidRPr="00E3736C">
        <w:rPr>
          <w:b/>
          <w:color w:val="000000" w:themeColor="text1"/>
        </w:rPr>
        <w:br w:type="page"/>
      </w:r>
    </w:p>
    <w:p w14:paraId="444F981A" w14:textId="3C1C66E9" w:rsidR="00C97574" w:rsidRPr="00E3736C" w:rsidRDefault="00CF5491" w:rsidP="00192E00">
      <w:pPr>
        <w:jc w:val="center"/>
        <w:rPr>
          <w:b/>
          <w:color w:val="000000" w:themeColor="text1"/>
        </w:rPr>
      </w:pPr>
      <w:r w:rsidRPr="00E3736C">
        <w:rPr>
          <w:b/>
          <w:color w:val="000000" w:themeColor="text1"/>
        </w:rPr>
        <w:lastRenderedPageBreak/>
        <w:t>Практическое занятие</w:t>
      </w:r>
      <w:r w:rsidR="005E2DAC" w:rsidRPr="00E3736C">
        <w:rPr>
          <w:b/>
          <w:color w:val="000000" w:themeColor="text1"/>
        </w:rPr>
        <w:t xml:space="preserve">№ </w:t>
      </w:r>
      <w:r w:rsidR="00CD7C06">
        <w:rPr>
          <w:b/>
          <w:color w:val="000000" w:themeColor="text1"/>
        </w:rPr>
        <w:t>19</w:t>
      </w:r>
    </w:p>
    <w:p w14:paraId="3C8AF5A3" w14:textId="37D46460" w:rsidR="00C97574" w:rsidRPr="00CD7C06" w:rsidRDefault="005E2DAC" w:rsidP="00A21C07">
      <w:pPr>
        <w:jc w:val="center"/>
        <w:rPr>
          <w:rFonts w:eastAsia="SchoolBookCSanPin-Regular"/>
          <w:b/>
          <w:color w:val="000000" w:themeColor="text1"/>
          <w:lang w:eastAsia="en-US"/>
        </w:rPr>
      </w:pPr>
      <w:r w:rsidRPr="00E3736C">
        <w:rPr>
          <w:b/>
          <w:color w:val="000000" w:themeColor="text1"/>
        </w:rPr>
        <w:t>Тема:</w:t>
      </w:r>
      <w:r w:rsidRPr="00E3736C">
        <w:rPr>
          <w:rFonts w:eastAsia="SchoolBookCSanPin-Regular"/>
          <w:b/>
          <w:color w:val="000000" w:themeColor="text1"/>
          <w:lang w:eastAsia="en-US"/>
        </w:rPr>
        <w:t xml:space="preserve"> </w:t>
      </w:r>
      <w:r w:rsidR="00CD7C06" w:rsidRPr="00CD7C06">
        <w:t>Информационные технологии и профессиональная деятельность</w:t>
      </w:r>
    </w:p>
    <w:p w14:paraId="39FE4E6C" w14:textId="77777777" w:rsidR="00A21C07" w:rsidRPr="00E3736C" w:rsidRDefault="00A21C07" w:rsidP="00A21C07">
      <w:pPr>
        <w:jc w:val="center"/>
        <w:rPr>
          <w:b/>
          <w:color w:val="000000" w:themeColor="text1"/>
        </w:rPr>
      </w:pPr>
    </w:p>
    <w:p w14:paraId="5FBCE358" w14:textId="2ECD2C6C" w:rsidR="00D1284F" w:rsidRDefault="005E2DAC" w:rsidP="00D1284F">
      <w:pPr>
        <w:pStyle w:val="a4"/>
        <w:shd w:val="clear" w:color="auto" w:fill="FFFFFF"/>
        <w:spacing w:before="0" w:beforeAutospacing="0" w:after="150" w:afterAutospacing="0"/>
        <w:ind w:left="720"/>
        <w:rPr>
          <w:color w:val="000000"/>
        </w:rPr>
      </w:pPr>
      <w:r w:rsidRPr="00D1284F">
        <w:rPr>
          <w:rStyle w:val="FontStyle16"/>
          <w:color w:val="000000" w:themeColor="text1"/>
          <w:sz w:val="24"/>
          <w:szCs w:val="24"/>
        </w:rPr>
        <w:t xml:space="preserve">Цель: </w:t>
      </w:r>
      <w:r w:rsidR="00D1284F" w:rsidRPr="00D1284F">
        <w:rPr>
          <w:color w:val="000000"/>
        </w:rPr>
        <w:t>Применять в профессиональной деятельности интернет-технологии, использовать различные программы для навигации в Интернете,</w:t>
      </w:r>
      <w:r w:rsidR="00D1284F">
        <w:rPr>
          <w:color w:val="000000"/>
        </w:rPr>
        <w:t xml:space="preserve"> поиска и просмотра веб-страниц.</w:t>
      </w:r>
    </w:p>
    <w:p w14:paraId="41F045D4" w14:textId="77777777" w:rsidR="00D1284F" w:rsidRPr="00D1284F" w:rsidRDefault="00D1284F" w:rsidP="00D1284F">
      <w:pPr>
        <w:pStyle w:val="a4"/>
        <w:shd w:val="clear" w:color="auto" w:fill="FFFFFF"/>
        <w:spacing w:before="0" w:beforeAutospacing="0" w:after="150" w:afterAutospacing="0"/>
        <w:rPr>
          <w:color w:val="000000"/>
        </w:rPr>
      </w:pPr>
      <w:r w:rsidRPr="00D1284F">
        <w:rPr>
          <w:i/>
          <w:iCs/>
          <w:color w:val="000000"/>
        </w:rPr>
        <w:t>Задание.</w:t>
      </w:r>
      <w:r w:rsidRPr="00D1284F">
        <w:rPr>
          <w:color w:val="000000"/>
        </w:rPr>
        <w:t> Создать коллекцию гиперссылок интернет-ресурсов в текстовом редакторе Microsoft Word.</w:t>
      </w:r>
    </w:p>
    <w:p w14:paraId="39B3B5ED" w14:textId="77777777" w:rsidR="00D1284F" w:rsidRPr="00D1284F" w:rsidRDefault="00D1284F" w:rsidP="00D1284F">
      <w:pPr>
        <w:pStyle w:val="a4"/>
        <w:shd w:val="clear" w:color="auto" w:fill="FFFFFF"/>
        <w:spacing w:before="0" w:beforeAutospacing="0" w:after="150" w:afterAutospacing="0"/>
        <w:rPr>
          <w:color w:val="000000"/>
        </w:rPr>
      </w:pPr>
      <w:r w:rsidRPr="00D1284F">
        <w:rPr>
          <w:color w:val="000000"/>
        </w:rPr>
        <w:t>Коллекция гиперссылок интернет-ресурсов должна содержать по одному примеру к каждой категории сайтов.</w:t>
      </w:r>
    </w:p>
    <w:p w14:paraId="3E570BC1" w14:textId="77777777" w:rsidR="00D1284F" w:rsidRPr="00D1284F" w:rsidRDefault="00D1284F" w:rsidP="00D1284F">
      <w:pPr>
        <w:pStyle w:val="a4"/>
        <w:shd w:val="clear" w:color="auto" w:fill="FFFFFF"/>
        <w:spacing w:before="0" w:beforeAutospacing="0" w:after="150" w:afterAutospacing="0"/>
        <w:rPr>
          <w:color w:val="000000"/>
        </w:rPr>
      </w:pPr>
      <w:r w:rsidRPr="00D1284F">
        <w:rPr>
          <w:color w:val="000000"/>
        </w:rPr>
        <w:t>Основные категории сайтов:</w:t>
      </w:r>
    </w:p>
    <w:p w14:paraId="2C6ACFF8" w14:textId="77777777" w:rsidR="00D1284F" w:rsidRPr="00D1284F" w:rsidRDefault="00D1284F" w:rsidP="00BD5A2D">
      <w:pPr>
        <w:pStyle w:val="a4"/>
        <w:numPr>
          <w:ilvl w:val="0"/>
          <w:numId w:val="76"/>
        </w:numPr>
        <w:shd w:val="clear" w:color="auto" w:fill="FFFFFF"/>
        <w:spacing w:before="0" w:beforeAutospacing="0" w:after="150" w:afterAutospacing="0"/>
        <w:rPr>
          <w:color w:val="000000"/>
        </w:rPr>
      </w:pPr>
      <w:r w:rsidRPr="00D1284F">
        <w:rPr>
          <w:color w:val="000000"/>
        </w:rPr>
        <w:t>поисковые системы и порталы общего назначения с разделами, посвященными туризму;</w:t>
      </w:r>
    </w:p>
    <w:p w14:paraId="18B9234E" w14:textId="77777777" w:rsidR="00D1284F" w:rsidRPr="00D1284F" w:rsidRDefault="00D1284F" w:rsidP="00BD5A2D">
      <w:pPr>
        <w:pStyle w:val="a4"/>
        <w:numPr>
          <w:ilvl w:val="0"/>
          <w:numId w:val="76"/>
        </w:numPr>
        <w:shd w:val="clear" w:color="auto" w:fill="FFFFFF"/>
        <w:spacing w:before="0" w:beforeAutospacing="0" w:after="150" w:afterAutospacing="0"/>
        <w:rPr>
          <w:color w:val="000000"/>
        </w:rPr>
      </w:pPr>
      <w:r w:rsidRPr="00D1284F">
        <w:rPr>
          <w:color w:val="000000"/>
        </w:rPr>
        <w:t>специальные туристские сайты и порталы;</w:t>
      </w:r>
    </w:p>
    <w:p w14:paraId="118C2262" w14:textId="77777777" w:rsidR="00D1284F" w:rsidRPr="00D1284F" w:rsidRDefault="00D1284F" w:rsidP="00BD5A2D">
      <w:pPr>
        <w:pStyle w:val="a4"/>
        <w:numPr>
          <w:ilvl w:val="0"/>
          <w:numId w:val="76"/>
        </w:numPr>
        <w:shd w:val="clear" w:color="auto" w:fill="FFFFFF"/>
        <w:spacing w:before="0" w:beforeAutospacing="0" w:after="150" w:afterAutospacing="0"/>
        <w:rPr>
          <w:color w:val="000000"/>
        </w:rPr>
      </w:pPr>
      <w:r w:rsidRPr="00D1284F">
        <w:rPr>
          <w:color w:val="000000"/>
        </w:rPr>
        <w:t>сайты туроператоров;</w:t>
      </w:r>
    </w:p>
    <w:p w14:paraId="480FC22C" w14:textId="77777777" w:rsidR="00D1284F" w:rsidRPr="00D1284F" w:rsidRDefault="00D1284F" w:rsidP="00BD5A2D">
      <w:pPr>
        <w:pStyle w:val="a4"/>
        <w:numPr>
          <w:ilvl w:val="0"/>
          <w:numId w:val="76"/>
        </w:numPr>
        <w:shd w:val="clear" w:color="auto" w:fill="FFFFFF"/>
        <w:spacing w:before="0" w:beforeAutospacing="0" w:after="150" w:afterAutospacing="0"/>
        <w:rPr>
          <w:color w:val="000000"/>
        </w:rPr>
      </w:pPr>
      <w:r w:rsidRPr="00D1284F">
        <w:rPr>
          <w:color w:val="000000"/>
        </w:rPr>
        <w:t>сайты турагентов;</w:t>
      </w:r>
    </w:p>
    <w:p w14:paraId="1F98F125" w14:textId="77777777" w:rsidR="00D1284F" w:rsidRPr="00D1284F" w:rsidRDefault="00D1284F" w:rsidP="00BD5A2D">
      <w:pPr>
        <w:pStyle w:val="a4"/>
        <w:numPr>
          <w:ilvl w:val="0"/>
          <w:numId w:val="76"/>
        </w:numPr>
        <w:shd w:val="clear" w:color="auto" w:fill="FFFFFF"/>
        <w:spacing w:before="0" w:beforeAutospacing="0" w:after="150" w:afterAutospacing="0"/>
        <w:rPr>
          <w:color w:val="000000"/>
        </w:rPr>
      </w:pPr>
      <w:r w:rsidRPr="00D1284F">
        <w:rPr>
          <w:color w:val="000000"/>
        </w:rPr>
        <w:t>сайты региональных туристских организаций;</w:t>
      </w:r>
    </w:p>
    <w:p w14:paraId="4967E624" w14:textId="77777777" w:rsidR="00D1284F" w:rsidRPr="00D1284F" w:rsidRDefault="00D1284F" w:rsidP="00BD5A2D">
      <w:pPr>
        <w:pStyle w:val="a4"/>
        <w:numPr>
          <w:ilvl w:val="0"/>
          <w:numId w:val="76"/>
        </w:numPr>
        <w:shd w:val="clear" w:color="auto" w:fill="FFFFFF"/>
        <w:spacing w:before="0" w:beforeAutospacing="0" w:after="150" w:afterAutospacing="0"/>
        <w:rPr>
          <w:color w:val="000000"/>
        </w:rPr>
      </w:pPr>
      <w:r w:rsidRPr="00D1284F">
        <w:rPr>
          <w:color w:val="000000"/>
        </w:rPr>
        <w:t>глобальные системы бронирования;</w:t>
      </w:r>
    </w:p>
    <w:p w14:paraId="31F4DAC8" w14:textId="77777777" w:rsidR="00D1284F" w:rsidRPr="00D1284F" w:rsidRDefault="00D1284F" w:rsidP="00BD5A2D">
      <w:pPr>
        <w:pStyle w:val="a4"/>
        <w:numPr>
          <w:ilvl w:val="0"/>
          <w:numId w:val="76"/>
        </w:numPr>
        <w:shd w:val="clear" w:color="auto" w:fill="FFFFFF"/>
        <w:spacing w:before="0" w:beforeAutospacing="0" w:after="150" w:afterAutospacing="0"/>
        <w:rPr>
          <w:color w:val="000000"/>
        </w:rPr>
      </w:pPr>
      <w:r w:rsidRPr="00D1284F">
        <w:rPr>
          <w:color w:val="000000"/>
        </w:rPr>
        <w:t>сайты транспортных компаний;</w:t>
      </w:r>
    </w:p>
    <w:p w14:paraId="1979ED1F" w14:textId="77777777" w:rsidR="00D1284F" w:rsidRPr="00D1284F" w:rsidRDefault="00D1284F" w:rsidP="00BD5A2D">
      <w:pPr>
        <w:pStyle w:val="a4"/>
        <w:numPr>
          <w:ilvl w:val="0"/>
          <w:numId w:val="76"/>
        </w:numPr>
        <w:shd w:val="clear" w:color="auto" w:fill="FFFFFF"/>
        <w:spacing w:before="0" w:beforeAutospacing="0" w:after="150" w:afterAutospacing="0"/>
        <w:rPr>
          <w:color w:val="000000"/>
        </w:rPr>
      </w:pPr>
      <w:r w:rsidRPr="00D1284F">
        <w:rPr>
          <w:color w:val="000000"/>
        </w:rPr>
        <w:t>сайты страховых компаний;</w:t>
      </w:r>
    </w:p>
    <w:p w14:paraId="758A7628" w14:textId="77777777" w:rsidR="00D1284F" w:rsidRPr="00D1284F" w:rsidRDefault="00D1284F" w:rsidP="00BD5A2D">
      <w:pPr>
        <w:pStyle w:val="a4"/>
        <w:numPr>
          <w:ilvl w:val="0"/>
          <w:numId w:val="76"/>
        </w:numPr>
        <w:shd w:val="clear" w:color="auto" w:fill="FFFFFF"/>
        <w:spacing w:before="0" w:beforeAutospacing="0" w:after="150" w:afterAutospacing="0"/>
        <w:rPr>
          <w:color w:val="000000"/>
        </w:rPr>
      </w:pPr>
      <w:r w:rsidRPr="00D1284F">
        <w:rPr>
          <w:color w:val="000000"/>
        </w:rPr>
        <w:t>сайты объектов размещения;</w:t>
      </w:r>
    </w:p>
    <w:p w14:paraId="5BE3C9B3" w14:textId="77777777" w:rsidR="00D1284F" w:rsidRPr="00D1284F" w:rsidRDefault="00D1284F" w:rsidP="00BD5A2D">
      <w:pPr>
        <w:pStyle w:val="a4"/>
        <w:numPr>
          <w:ilvl w:val="0"/>
          <w:numId w:val="76"/>
        </w:numPr>
        <w:shd w:val="clear" w:color="auto" w:fill="FFFFFF"/>
        <w:spacing w:before="0" w:beforeAutospacing="0" w:after="150" w:afterAutospacing="0"/>
        <w:rPr>
          <w:color w:val="000000"/>
        </w:rPr>
      </w:pPr>
      <w:r w:rsidRPr="00D1284F">
        <w:rPr>
          <w:color w:val="000000"/>
        </w:rPr>
        <w:t>личные страницы туристов</w:t>
      </w:r>
    </w:p>
    <w:p w14:paraId="4CBDCAE4" w14:textId="77777777" w:rsidR="00D1284F" w:rsidRPr="00D1284F" w:rsidRDefault="00D1284F" w:rsidP="00D1284F">
      <w:pPr>
        <w:pStyle w:val="a4"/>
        <w:shd w:val="clear" w:color="auto" w:fill="FFFFFF"/>
        <w:spacing w:before="0" w:beforeAutospacing="0" w:after="150" w:afterAutospacing="0"/>
        <w:rPr>
          <w:color w:val="000000"/>
        </w:rPr>
      </w:pPr>
      <w:r w:rsidRPr="00D1284F">
        <w:rPr>
          <w:color w:val="000000"/>
        </w:rPr>
        <w:t>Каждый пример должен иметь:</w:t>
      </w:r>
    </w:p>
    <w:p w14:paraId="281D7821" w14:textId="77777777" w:rsidR="00D1284F" w:rsidRPr="00D1284F" w:rsidRDefault="00D1284F" w:rsidP="00BD5A2D">
      <w:pPr>
        <w:pStyle w:val="a4"/>
        <w:numPr>
          <w:ilvl w:val="0"/>
          <w:numId w:val="77"/>
        </w:numPr>
        <w:shd w:val="clear" w:color="auto" w:fill="FFFFFF"/>
        <w:spacing w:before="0" w:beforeAutospacing="0" w:after="150" w:afterAutospacing="0"/>
        <w:rPr>
          <w:color w:val="000000"/>
        </w:rPr>
      </w:pPr>
      <w:r w:rsidRPr="00D1284F">
        <w:rPr>
          <w:color w:val="000000"/>
        </w:rPr>
        <w:t>название интернет-сайта,</w:t>
      </w:r>
    </w:p>
    <w:p w14:paraId="0D9641AA" w14:textId="77777777" w:rsidR="00D1284F" w:rsidRPr="00D1284F" w:rsidRDefault="00D1284F" w:rsidP="00BD5A2D">
      <w:pPr>
        <w:pStyle w:val="a4"/>
        <w:numPr>
          <w:ilvl w:val="0"/>
          <w:numId w:val="77"/>
        </w:numPr>
        <w:shd w:val="clear" w:color="auto" w:fill="FFFFFF"/>
        <w:spacing w:before="0" w:beforeAutospacing="0" w:after="150" w:afterAutospacing="0"/>
        <w:rPr>
          <w:color w:val="000000"/>
        </w:rPr>
      </w:pPr>
      <w:r w:rsidRPr="00D1284F">
        <w:rPr>
          <w:color w:val="000000"/>
        </w:rPr>
        <w:t>адрес (с работающей гиперссылкой),</w:t>
      </w:r>
    </w:p>
    <w:p w14:paraId="5861C8A9" w14:textId="77777777" w:rsidR="00D1284F" w:rsidRPr="00D1284F" w:rsidRDefault="00D1284F" w:rsidP="00BD5A2D">
      <w:pPr>
        <w:pStyle w:val="a4"/>
        <w:numPr>
          <w:ilvl w:val="0"/>
          <w:numId w:val="77"/>
        </w:numPr>
        <w:shd w:val="clear" w:color="auto" w:fill="FFFFFF"/>
        <w:spacing w:before="0" w:beforeAutospacing="0" w:after="150" w:afterAutospacing="0"/>
        <w:rPr>
          <w:color w:val="000000"/>
        </w:rPr>
      </w:pPr>
      <w:r w:rsidRPr="00D1284F">
        <w:rPr>
          <w:color w:val="000000"/>
        </w:rPr>
        <w:t>краткое описание интернет-ресурса,</w:t>
      </w:r>
    </w:p>
    <w:p w14:paraId="5425D970" w14:textId="7CC06631" w:rsidR="00C97574" w:rsidRPr="00D1284F" w:rsidRDefault="00D1284F" w:rsidP="00BD5A2D">
      <w:pPr>
        <w:pStyle w:val="a4"/>
        <w:numPr>
          <w:ilvl w:val="0"/>
          <w:numId w:val="77"/>
        </w:numPr>
        <w:shd w:val="clear" w:color="auto" w:fill="FFFFFF"/>
        <w:spacing w:before="0" w:beforeAutospacing="0" w:after="150" w:afterAutospacing="0"/>
        <w:rPr>
          <w:color w:val="000000"/>
        </w:rPr>
      </w:pPr>
      <w:r w:rsidRPr="00D1284F">
        <w:rPr>
          <w:color w:val="000000"/>
        </w:rPr>
        <w:t>фотографию сайта.</w:t>
      </w:r>
    </w:p>
    <w:p w14:paraId="4B137461" w14:textId="77777777" w:rsidR="00602639" w:rsidRPr="00E3736C" w:rsidRDefault="00602639" w:rsidP="00E3736C">
      <w:pPr>
        <w:ind w:firstLine="709"/>
        <w:rPr>
          <w:rFonts w:eastAsia="SchoolBookCSanPin-Regular"/>
          <w:b/>
          <w:color w:val="000000" w:themeColor="text1"/>
          <w:lang w:eastAsia="en-US"/>
        </w:rPr>
      </w:pPr>
      <w:r w:rsidRPr="00E3736C">
        <w:rPr>
          <w:b/>
        </w:rPr>
        <w:t xml:space="preserve">Критерии оценки:  </w:t>
      </w:r>
    </w:p>
    <w:p w14:paraId="44648D26" w14:textId="77777777" w:rsidR="00602639" w:rsidRPr="00E3736C" w:rsidRDefault="00602639" w:rsidP="00E3736C">
      <w:pPr>
        <w:ind w:firstLine="709"/>
        <w:jc w:val="both"/>
      </w:pPr>
      <w:r w:rsidRPr="00E3736C">
        <w:t>- оценка «отлично» выставляется студенту, если все задания выполнены верно; студент правильно делает выводы, уверенно работает с текстом.</w:t>
      </w:r>
    </w:p>
    <w:p w14:paraId="6087B176" w14:textId="77777777" w:rsidR="00602639" w:rsidRPr="00E3736C" w:rsidRDefault="00602639" w:rsidP="00E3736C">
      <w:pPr>
        <w:widowControl w:val="0"/>
        <w:autoSpaceDE w:val="0"/>
        <w:autoSpaceDN w:val="0"/>
        <w:adjustRightInd w:val="0"/>
        <w:ind w:firstLine="709"/>
        <w:jc w:val="both"/>
      </w:pPr>
      <w:r w:rsidRPr="00E3736C">
        <w:t>- оценка «хорошо» выставляется студенту, если задания, но допущены неточности в работе</w:t>
      </w:r>
      <w:r w:rsidRPr="00E3736C">
        <w:rPr>
          <w:i/>
          <w:iCs/>
        </w:rPr>
        <w:t>.</w:t>
      </w:r>
    </w:p>
    <w:p w14:paraId="50AFE0B8" w14:textId="77777777" w:rsidR="00602639" w:rsidRPr="00E3736C" w:rsidRDefault="00602639" w:rsidP="00E3736C">
      <w:pPr>
        <w:widowControl w:val="0"/>
        <w:autoSpaceDE w:val="0"/>
        <w:autoSpaceDN w:val="0"/>
        <w:adjustRightInd w:val="0"/>
        <w:ind w:firstLine="709"/>
        <w:jc w:val="both"/>
      </w:pPr>
      <w:r w:rsidRPr="00E3736C">
        <w:t>- оценка «удовлетворительно» выставляется студенту, если в заданиях допущены существенные ошибки, при этом студент справляется с заданиями, требующими доказательного и развернутого вывода.</w:t>
      </w:r>
    </w:p>
    <w:p w14:paraId="064CDF6B" w14:textId="77777777" w:rsidR="00602639" w:rsidRPr="00E3736C" w:rsidRDefault="00602639" w:rsidP="00E3736C">
      <w:pPr>
        <w:widowControl w:val="0"/>
        <w:autoSpaceDE w:val="0"/>
        <w:autoSpaceDN w:val="0"/>
        <w:adjustRightInd w:val="0"/>
        <w:ind w:firstLine="709"/>
        <w:jc w:val="both"/>
      </w:pPr>
      <w:r w:rsidRPr="00E3736C">
        <w:t>- оценка «неудовлетворительно» выставляется студенту, если во всех заданиях допущены ошибки и неточности.</w:t>
      </w:r>
    </w:p>
    <w:p w14:paraId="4E23C6EA" w14:textId="77777777" w:rsidR="00F26610" w:rsidRPr="00E3736C" w:rsidRDefault="00F26610" w:rsidP="00E3736C">
      <w:pPr>
        <w:ind w:firstLine="709"/>
        <w:rPr>
          <w:b/>
          <w:color w:val="000000" w:themeColor="text1"/>
        </w:rPr>
      </w:pPr>
    </w:p>
    <w:p w14:paraId="4D92DDF1" w14:textId="77777777" w:rsidR="00602639" w:rsidRPr="00E3736C" w:rsidRDefault="00602639" w:rsidP="00E3736C">
      <w:pPr>
        <w:ind w:firstLine="709"/>
        <w:rPr>
          <w:b/>
          <w:color w:val="000000" w:themeColor="text1"/>
        </w:rPr>
      </w:pPr>
      <w:r w:rsidRPr="00E3736C">
        <w:rPr>
          <w:b/>
          <w:color w:val="000000" w:themeColor="text1"/>
        </w:rPr>
        <w:br w:type="page"/>
      </w:r>
    </w:p>
    <w:p w14:paraId="165945B6" w14:textId="3235E286" w:rsidR="00F26610" w:rsidRPr="00192E00" w:rsidRDefault="000701AE" w:rsidP="00192E00">
      <w:pPr>
        <w:jc w:val="center"/>
        <w:rPr>
          <w:b/>
          <w:color w:val="000000" w:themeColor="text1"/>
        </w:rPr>
      </w:pPr>
      <w:r w:rsidRPr="00192E00">
        <w:rPr>
          <w:b/>
          <w:color w:val="000000" w:themeColor="text1"/>
        </w:rPr>
        <w:lastRenderedPageBreak/>
        <w:t xml:space="preserve">Практическое занятие № </w:t>
      </w:r>
      <w:r w:rsidR="007E2FC9">
        <w:rPr>
          <w:b/>
          <w:color w:val="000000" w:themeColor="text1"/>
        </w:rPr>
        <w:t>20</w:t>
      </w:r>
    </w:p>
    <w:p w14:paraId="79D424D1" w14:textId="0831A060" w:rsidR="000701AE" w:rsidRPr="00192E00" w:rsidRDefault="000701AE" w:rsidP="00192E00">
      <w:pPr>
        <w:jc w:val="center"/>
        <w:rPr>
          <w:b/>
          <w:color w:val="000000" w:themeColor="text1"/>
        </w:rPr>
      </w:pPr>
      <w:r w:rsidRPr="00192E00">
        <w:rPr>
          <w:rFonts w:eastAsia="SchoolBookCSanPin-Regular"/>
          <w:b/>
          <w:color w:val="000000" w:themeColor="text1"/>
          <w:lang w:eastAsia="en-US"/>
        </w:rPr>
        <w:t xml:space="preserve">Тема: </w:t>
      </w:r>
      <w:r w:rsidR="007E2FC9" w:rsidRPr="007E2FC9">
        <w:t>Общие проблемы защиты информации и информационной безопасности.</w:t>
      </w:r>
    </w:p>
    <w:p w14:paraId="5A954DA0" w14:textId="77777777" w:rsidR="000701AE" w:rsidRPr="00E3736C" w:rsidRDefault="000701AE" w:rsidP="00E3736C">
      <w:pPr>
        <w:ind w:firstLine="709"/>
        <w:jc w:val="center"/>
        <w:rPr>
          <w:color w:val="000000" w:themeColor="text1"/>
        </w:rPr>
      </w:pPr>
    </w:p>
    <w:p w14:paraId="2CCFDBF4" w14:textId="78478699" w:rsidR="000701AE" w:rsidRDefault="000701AE" w:rsidP="00E3736C">
      <w:pPr>
        <w:ind w:firstLine="709"/>
        <w:jc w:val="both"/>
        <w:rPr>
          <w:color w:val="333333"/>
          <w:shd w:val="clear" w:color="auto" w:fill="FFFFFF"/>
        </w:rPr>
      </w:pPr>
      <w:r w:rsidRPr="00E3736C">
        <w:rPr>
          <w:b/>
          <w:color w:val="000000" w:themeColor="text1"/>
        </w:rPr>
        <w:t xml:space="preserve">Цель: </w:t>
      </w:r>
      <w:r w:rsidR="007E2FC9">
        <w:rPr>
          <w:color w:val="333333"/>
          <w:shd w:val="clear" w:color="auto" w:fill="FFFFFF"/>
        </w:rPr>
        <w:t>познакомить учащихся с понятиями информационной безопасности и защиты информации, основными проблемами и средствами защиты информации от них.</w:t>
      </w:r>
    </w:p>
    <w:p w14:paraId="5897733F" w14:textId="77777777" w:rsidR="00A33480" w:rsidRDefault="00A33480" w:rsidP="00E3736C">
      <w:pPr>
        <w:ind w:firstLine="709"/>
        <w:jc w:val="both"/>
        <w:rPr>
          <w:color w:val="333333"/>
          <w:shd w:val="clear" w:color="auto" w:fill="FFFFFF"/>
        </w:rPr>
      </w:pPr>
    </w:p>
    <w:p w14:paraId="137ABE44" w14:textId="77777777" w:rsidR="001D77FF" w:rsidRPr="001D77FF" w:rsidRDefault="001D77FF" w:rsidP="00A33480">
      <w:pPr>
        <w:shd w:val="clear" w:color="auto" w:fill="FFFFFF"/>
        <w:jc w:val="both"/>
        <w:rPr>
          <w:rFonts w:ascii="Arial" w:hAnsi="Arial" w:cs="Arial"/>
          <w:color w:val="000000"/>
          <w:sz w:val="22"/>
          <w:szCs w:val="22"/>
        </w:rPr>
      </w:pPr>
      <w:r w:rsidRPr="001D77FF">
        <w:rPr>
          <w:color w:val="000000"/>
        </w:rPr>
        <w:t>Понятие «информация» сегодня употребляется весьма широко и разносторонне. Трудно найти такую область знаний, где бы оно не использовалось. Огромные информационные потоки буквально захлестывают людей. Как и всякий продукт, информация имеет потребителей, нуждающихся в ней, и потому обладает определенными потребительскими качествами, а также имеет и своих обладателей или производителей.</w:t>
      </w:r>
    </w:p>
    <w:p w14:paraId="66E1E7A1" w14:textId="77777777" w:rsidR="001D77FF" w:rsidRPr="001D77FF" w:rsidRDefault="001D77FF" w:rsidP="00A33480">
      <w:pPr>
        <w:shd w:val="clear" w:color="auto" w:fill="FFFFFF"/>
        <w:jc w:val="both"/>
        <w:rPr>
          <w:rFonts w:ascii="Arial" w:hAnsi="Arial" w:cs="Arial"/>
          <w:color w:val="000000"/>
          <w:sz w:val="22"/>
          <w:szCs w:val="22"/>
        </w:rPr>
      </w:pPr>
      <w:r w:rsidRPr="001D77FF">
        <w:rPr>
          <w:color w:val="000000"/>
        </w:rPr>
        <w:t>Защита информации – комплекс мероприятий, направленных на обеспечение важнейших аспектов информационной безопасности (целостность, доступность и, если нужно, конфиденциальность информации и ресурсов, используемых для ввода, хранения, обработки и передачи данных).</w:t>
      </w:r>
    </w:p>
    <w:p w14:paraId="037FFCC9" w14:textId="77777777" w:rsidR="001D77FF" w:rsidRPr="001D77FF" w:rsidRDefault="001D77FF" w:rsidP="00A33480">
      <w:pPr>
        <w:shd w:val="clear" w:color="auto" w:fill="FFFFFF"/>
        <w:jc w:val="both"/>
        <w:rPr>
          <w:rFonts w:ascii="Arial" w:hAnsi="Arial" w:cs="Arial"/>
          <w:color w:val="000000"/>
          <w:sz w:val="22"/>
          <w:szCs w:val="22"/>
        </w:rPr>
      </w:pPr>
      <w:r w:rsidRPr="001D77FF">
        <w:rPr>
          <w:color w:val="000000"/>
        </w:rPr>
        <w:t>В области защиты информации и компьютерной безопасности в целом наиболее актуальными являются три группы проблем:</w:t>
      </w:r>
    </w:p>
    <w:p w14:paraId="601150B5" w14:textId="77777777" w:rsidR="001D77FF" w:rsidRPr="001D77FF" w:rsidRDefault="001D77FF" w:rsidP="00A33480">
      <w:pPr>
        <w:shd w:val="clear" w:color="auto" w:fill="FFFFFF"/>
        <w:jc w:val="both"/>
        <w:rPr>
          <w:rFonts w:ascii="Arial" w:hAnsi="Arial" w:cs="Arial"/>
          <w:color w:val="000000"/>
          <w:sz w:val="22"/>
          <w:szCs w:val="22"/>
        </w:rPr>
      </w:pPr>
      <w:r w:rsidRPr="001D77FF">
        <w:rPr>
          <w:color w:val="000000"/>
        </w:rPr>
        <w:t>1. нарушение конфиденциальности информации;</w:t>
      </w:r>
    </w:p>
    <w:p w14:paraId="1352179C" w14:textId="77777777" w:rsidR="001D77FF" w:rsidRPr="001D77FF" w:rsidRDefault="001D77FF" w:rsidP="00A33480">
      <w:pPr>
        <w:shd w:val="clear" w:color="auto" w:fill="FFFFFF"/>
        <w:jc w:val="both"/>
        <w:rPr>
          <w:rFonts w:ascii="Arial" w:hAnsi="Arial" w:cs="Arial"/>
          <w:color w:val="000000"/>
          <w:sz w:val="22"/>
          <w:szCs w:val="22"/>
        </w:rPr>
      </w:pPr>
      <w:r w:rsidRPr="001D77FF">
        <w:rPr>
          <w:color w:val="000000"/>
        </w:rPr>
        <w:t>2. нарушение целостности информации;</w:t>
      </w:r>
    </w:p>
    <w:p w14:paraId="4F6065B5" w14:textId="77777777" w:rsidR="001D77FF" w:rsidRPr="001D77FF" w:rsidRDefault="001D77FF" w:rsidP="00A33480">
      <w:pPr>
        <w:shd w:val="clear" w:color="auto" w:fill="FFFFFF"/>
        <w:jc w:val="both"/>
        <w:rPr>
          <w:rFonts w:ascii="Arial" w:hAnsi="Arial" w:cs="Arial"/>
          <w:color w:val="000000"/>
          <w:sz w:val="22"/>
          <w:szCs w:val="22"/>
        </w:rPr>
      </w:pPr>
      <w:r w:rsidRPr="001D77FF">
        <w:rPr>
          <w:color w:val="000000"/>
        </w:rPr>
        <w:t>3. нарушение работоспособности информационно-вычислительных систем.</w:t>
      </w:r>
    </w:p>
    <w:p w14:paraId="402AA6C6" w14:textId="77777777" w:rsidR="001D77FF" w:rsidRPr="001D77FF" w:rsidRDefault="001D77FF" w:rsidP="00A33480">
      <w:pPr>
        <w:shd w:val="clear" w:color="auto" w:fill="FFFFFF"/>
        <w:jc w:val="both"/>
        <w:rPr>
          <w:rFonts w:ascii="Arial" w:hAnsi="Arial" w:cs="Arial"/>
          <w:color w:val="000000"/>
          <w:sz w:val="22"/>
          <w:szCs w:val="22"/>
        </w:rPr>
      </w:pPr>
      <w:r w:rsidRPr="001D77FF">
        <w:rPr>
          <w:color w:val="000000"/>
        </w:rPr>
        <w:t>Огромные массивы информации хранятся в электронных архивах, обрабатываются в информационных системах и передаются по телекоммуникационным сетям. Основные свойства этой информации - конфиденциальность и целостность, должны поддерживаться законодательно, юридически, а также организационными, техническими и программными методами.</w:t>
      </w:r>
    </w:p>
    <w:p w14:paraId="3F4CC17D" w14:textId="77777777" w:rsidR="001D77FF" w:rsidRPr="001D77FF" w:rsidRDefault="001D77FF" w:rsidP="00A33480">
      <w:pPr>
        <w:shd w:val="clear" w:color="auto" w:fill="FFFFFF"/>
        <w:jc w:val="both"/>
        <w:rPr>
          <w:rFonts w:ascii="Arial" w:hAnsi="Arial" w:cs="Arial"/>
          <w:color w:val="000000"/>
          <w:sz w:val="22"/>
          <w:szCs w:val="22"/>
        </w:rPr>
      </w:pPr>
      <w:r w:rsidRPr="001D77FF">
        <w:rPr>
          <w:color w:val="000000"/>
        </w:rPr>
        <w:t>Средства защиты информации по методам реализации можно разделить на три группы:</w:t>
      </w:r>
    </w:p>
    <w:p w14:paraId="7EA79DCA" w14:textId="77777777" w:rsidR="001D77FF" w:rsidRPr="001D77FF" w:rsidRDefault="001D77FF" w:rsidP="00A33480">
      <w:pPr>
        <w:shd w:val="clear" w:color="auto" w:fill="FFFFFF"/>
        <w:jc w:val="both"/>
        <w:rPr>
          <w:rFonts w:ascii="Arial" w:hAnsi="Arial" w:cs="Arial"/>
          <w:color w:val="000000"/>
          <w:sz w:val="22"/>
          <w:szCs w:val="22"/>
        </w:rPr>
      </w:pPr>
      <w:r w:rsidRPr="001D77FF">
        <w:rPr>
          <w:b/>
          <w:bCs/>
          <w:color w:val="000000"/>
        </w:rPr>
        <w:t>Правовые.</w:t>
      </w:r>
    </w:p>
    <w:p w14:paraId="7F5D5639" w14:textId="77777777" w:rsidR="001D77FF" w:rsidRPr="001D77FF" w:rsidRDefault="001D77FF" w:rsidP="00A33480">
      <w:pPr>
        <w:shd w:val="clear" w:color="auto" w:fill="FFFFFF"/>
        <w:jc w:val="both"/>
        <w:rPr>
          <w:rFonts w:ascii="Arial" w:hAnsi="Arial" w:cs="Arial"/>
          <w:color w:val="000000"/>
          <w:sz w:val="22"/>
          <w:szCs w:val="22"/>
        </w:rPr>
      </w:pPr>
      <w:r w:rsidRPr="001D77FF">
        <w:rPr>
          <w:color w:val="000000"/>
        </w:rPr>
        <w:t>Законодательная база в сфере информационной безопасности включает пакет Федеральных законов, Указов Президента РФ, постановлений Правительства РФ, межведомственных руководящих документов и стандартов.</w:t>
      </w:r>
    </w:p>
    <w:p w14:paraId="3AC1D50C" w14:textId="77777777" w:rsidR="001D77FF" w:rsidRPr="001D77FF" w:rsidRDefault="001D77FF" w:rsidP="00A33480">
      <w:pPr>
        <w:shd w:val="clear" w:color="auto" w:fill="FFFFFF"/>
        <w:jc w:val="both"/>
        <w:rPr>
          <w:rFonts w:ascii="Arial" w:hAnsi="Arial" w:cs="Arial"/>
          <w:color w:val="000000"/>
          <w:sz w:val="22"/>
          <w:szCs w:val="22"/>
        </w:rPr>
      </w:pPr>
      <w:r w:rsidRPr="001D77FF">
        <w:rPr>
          <w:color w:val="000000"/>
        </w:rPr>
        <w:t>Основополагающими документами по информационной безопасности в РФ являются Конституция РФ и Концепция национальной безопасности.</w:t>
      </w:r>
    </w:p>
    <w:p w14:paraId="39170F71" w14:textId="77777777" w:rsidR="001D77FF" w:rsidRPr="001D77FF" w:rsidRDefault="001D77FF" w:rsidP="00A33480">
      <w:pPr>
        <w:shd w:val="clear" w:color="auto" w:fill="FFFFFF"/>
        <w:jc w:val="both"/>
        <w:rPr>
          <w:rFonts w:ascii="Arial" w:hAnsi="Arial" w:cs="Arial"/>
          <w:color w:val="000000"/>
          <w:sz w:val="22"/>
          <w:szCs w:val="22"/>
        </w:rPr>
      </w:pPr>
      <w:r w:rsidRPr="001D77FF">
        <w:rPr>
          <w:color w:val="000000"/>
        </w:rPr>
        <w:t>Закон РФ «Об информации, информатизации и защите информации» от 20 февраля 1995 года № 24-ФЗ — является одним из основных базовых законов в области защиты информации, который регламентирует отношения, возникающие при формировании и использовании информационных ресурсов Российской Федерации на основе сбора, накопления, хранения, распространения и предоставления потребителям документированной информации, а также при создании и использовании информационных технологий, при защите информации и прав субъектов, участвующих в информационных процессах и информатизации.</w:t>
      </w:r>
    </w:p>
    <w:p w14:paraId="44B832F9" w14:textId="77777777" w:rsidR="001D77FF" w:rsidRPr="001D77FF" w:rsidRDefault="001D77FF" w:rsidP="00A33480">
      <w:pPr>
        <w:shd w:val="clear" w:color="auto" w:fill="FFFFFF"/>
        <w:jc w:val="both"/>
        <w:rPr>
          <w:rFonts w:ascii="Arial" w:hAnsi="Arial" w:cs="Arial"/>
          <w:color w:val="000000"/>
          <w:sz w:val="22"/>
          <w:szCs w:val="22"/>
        </w:rPr>
      </w:pPr>
      <w:r w:rsidRPr="001D77FF">
        <w:rPr>
          <w:color w:val="000000"/>
        </w:rPr>
        <w:t>Пример уведомления, закон № 152.</w:t>
      </w:r>
    </w:p>
    <w:p w14:paraId="6B039ACF" w14:textId="77777777" w:rsidR="007E2FC9" w:rsidRPr="00A33480" w:rsidRDefault="007E2FC9" w:rsidP="00A33480">
      <w:pPr>
        <w:jc w:val="both"/>
        <w:rPr>
          <w:color w:val="000000" w:themeColor="text1"/>
        </w:rPr>
      </w:pPr>
    </w:p>
    <w:p w14:paraId="1294D7F3" w14:textId="77777777" w:rsidR="00A33480" w:rsidRPr="00A33480" w:rsidRDefault="00A33480" w:rsidP="00A33480">
      <w:pPr>
        <w:pStyle w:val="a4"/>
        <w:shd w:val="clear" w:color="auto" w:fill="FFFFFF"/>
        <w:spacing w:before="0" w:beforeAutospacing="0" w:after="150" w:afterAutospacing="0"/>
        <w:rPr>
          <w:color w:val="000000"/>
        </w:rPr>
      </w:pPr>
      <w:r w:rsidRPr="00A33480">
        <w:rPr>
          <w:b/>
          <w:bCs/>
          <w:color w:val="000000"/>
        </w:rPr>
        <w:t>Задание</w:t>
      </w:r>
    </w:p>
    <w:p w14:paraId="732D3707" w14:textId="77777777" w:rsidR="00A33480" w:rsidRPr="00A33480" w:rsidRDefault="00A33480" w:rsidP="00BD5A2D">
      <w:pPr>
        <w:pStyle w:val="a4"/>
        <w:numPr>
          <w:ilvl w:val="0"/>
          <w:numId w:val="78"/>
        </w:numPr>
        <w:shd w:val="clear" w:color="auto" w:fill="FFFFFF"/>
        <w:spacing w:before="0" w:beforeAutospacing="0" w:after="150" w:afterAutospacing="0"/>
        <w:rPr>
          <w:color w:val="000000"/>
        </w:rPr>
      </w:pPr>
      <w:r w:rsidRPr="00A33480">
        <w:rPr>
          <w:color w:val="000000"/>
        </w:rPr>
        <w:t>Подготовить краткий доклад по заданному вопросу (см. вариант), используя учебное пособие Аверченкова, В.И.</w:t>
      </w:r>
      <w:r w:rsidRPr="00A33480">
        <w:rPr>
          <w:i/>
          <w:iCs/>
          <w:color w:val="000000"/>
        </w:rPr>
        <w:t> "</w:t>
      </w:r>
      <w:r w:rsidRPr="00A33480">
        <w:rPr>
          <w:color w:val="000000"/>
        </w:rPr>
        <w:t>Системы защиты информации в ведущих зарубежных странах" и другие доступные источники информации.</w:t>
      </w:r>
    </w:p>
    <w:p w14:paraId="28A4F8C3" w14:textId="77777777" w:rsidR="00A33480" w:rsidRPr="00A33480" w:rsidRDefault="00A33480" w:rsidP="00BD5A2D">
      <w:pPr>
        <w:pStyle w:val="a4"/>
        <w:numPr>
          <w:ilvl w:val="0"/>
          <w:numId w:val="78"/>
        </w:numPr>
        <w:shd w:val="clear" w:color="auto" w:fill="FFFFFF"/>
        <w:spacing w:before="0" w:beforeAutospacing="0" w:after="150" w:afterAutospacing="0"/>
        <w:rPr>
          <w:color w:val="000000"/>
        </w:rPr>
      </w:pPr>
      <w:r w:rsidRPr="00A33480">
        <w:rPr>
          <w:color w:val="000000"/>
        </w:rPr>
        <w:t>Заполнить таблицу " Системы обеспечения ИБ в ведущих зарубежных странах "(см. вариант) на основе подготовленного материала, а также докладов других студентов.</w:t>
      </w:r>
    </w:p>
    <w:p w14:paraId="5BE815FF" w14:textId="77777777" w:rsidR="00A33480" w:rsidRPr="00A33480" w:rsidRDefault="00A33480" w:rsidP="00BD5A2D">
      <w:pPr>
        <w:pStyle w:val="a4"/>
        <w:numPr>
          <w:ilvl w:val="0"/>
          <w:numId w:val="78"/>
        </w:numPr>
        <w:shd w:val="clear" w:color="auto" w:fill="FFFFFF"/>
        <w:spacing w:before="0" w:beforeAutospacing="0" w:after="150" w:afterAutospacing="0"/>
        <w:rPr>
          <w:color w:val="000000"/>
        </w:rPr>
      </w:pPr>
      <w:r w:rsidRPr="00A33480">
        <w:rPr>
          <w:color w:val="000000"/>
        </w:rPr>
        <w:lastRenderedPageBreak/>
        <w:t>Провести анализ собранной информации и сделать выводы.</w:t>
      </w:r>
    </w:p>
    <w:p w14:paraId="71A0CA93" w14:textId="77777777" w:rsidR="00A33480" w:rsidRPr="00A33480" w:rsidRDefault="00A33480" w:rsidP="00A33480">
      <w:pPr>
        <w:pStyle w:val="a4"/>
        <w:shd w:val="clear" w:color="auto" w:fill="FFFFFF"/>
        <w:spacing w:before="0" w:beforeAutospacing="0" w:after="150" w:afterAutospacing="0"/>
        <w:rPr>
          <w:color w:val="000000"/>
        </w:rPr>
      </w:pPr>
    </w:p>
    <w:p w14:paraId="40885BAB" w14:textId="77777777" w:rsidR="00A33480" w:rsidRPr="00A33480" w:rsidRDefault="00A33480" w:rsidP="00BD5A2D">
      <w:pPr>
        <w:pStyle w:val="a4"/>
        <w:numPr>
          <w:ilvl w:val="0"/>
          <w:numId w:val="79"/>
        </w:numPr>
        <w:shd w:val="clear" w:color="auto" w:fill="FFFFFF"/>
        <w:spacing w:before="0" w:beforeAutospacing="0" w:after="150" w:afterAutospacing="0"/>
        <w:rPr>
          <w:color w:val="000000"/>
        </w:rPr>
      </w:pPr>
      <w:r w:rsidRPr="00A33480">
        <w:rPr>
          <w:b/>
          <w:bCs/>
          <w:color w:val="000000"/>
        </w:rPr>
        <w:t>Содержание отчета</w:t>
      </w:r>
    </w:p>
    <w:p w14:paraId="4A31891C" w14:textId="77777777" w:rsidR="00A33480" w:rsidRPr="00A33480" w:rsidRDefault="00A33480" w:rsidP="00BD5A2D">
      <w:pPr>
        <w:pStyle w:val="a4"/>
        <w:numPr>
          <w:ilvl w:val="0"/>
          <w:numId w:val="80"/>
        </w:numPr>
        <w:shd w:val="clear" w:color="auto" w:fill="FFFFFF"/>
        <w:spacing w:before="0" w:beforeAutospacing="0" w:after="150" w:afterAutospacing="0"/>
        <w:rPr>
          <w:color w:val="000000"/>
        </w:rPr>
      </w:pPr>
      <w:r w:rsidRPr="00A33480">
        <w:rPr>
          <w:color w:val="000000"/>
        </w:rPr>
        <w:t>Титульный лист</w:t>
      </w:r>
    </w:p>
    <w:p w14:paraId="6965D6C7" w14:textId="77777777" w:rsidR="00A33480" w:rsidRPr="00A33480" w:rsidRDefault="00A33480" w:rsidP="00BD5A2D">
      <w:pPr>
        <w:pStyle w:val="a4"/>
        <w:numPr>
          <w:ilvl w:val="0"/>
          <w:numId w:val="80"/>
        </w:numPr>
        <w:shd w:val="clear" w:color="auto" w:fill="FFFFFF"/>
        <w:spacing w:before="0" w:beforeAutospacing="0" w:after="150" w:afterAutospacing="0"/>
        <w:rPr>
          <w:color w:val="000000"/>
        </w:rPr>
      </w:pPr>
      <w:r w:rsidRPr="00A33480">
        <w:rPr>
          <w:color w:val="000000"/>
        </w:rPr>
        <w:t>Содержание</w:t>
      </w:r>
    </w:p>
    <w:p w14:paraId="02ED87CF" w14:textId="77777777" w:rsidR="00A33480" w:rsidRPr="00A33480" w:rsidRDefault="00A33480" w:rsidP="00BD5A2D">
      <w:pPr>
        <w:pStyle w:val="a4"/>
        <w:numPr>
          <w:ilvl w:val="0"/>
          <w:numId w:val="80"/>
        </w:numPr>
        <w:shd w:val="clear" w:color="auto" w:fill="FFFFFF"/>
        <w:spacing w:before="0" w:beforeAutospacing="0" w:after="150" w:afterAutospacing="0"/>
        <w:rPr>
          <w:color w:val="000000"/>
        </w:rPr>
      </w:pPr>
      <w:r w:rsidRPr="00A33480">
        <w:rPr>
          <w:color w:val="000000"/>
        </w:rPr>
        <w:t>Задание</w:t>
      </w:r>
    </w:p>
    <w:p w14:paraId="6D7FB8CF" w14:textId="77777777" w:rsidR="00A33480" w:rsidRPr="00A33480" w:rsidRDefault="00A33480" w:rsidP="00BD5A2D">
      <w:pPr>
        <w:pStyle w:val="a4"/>
        <w:numPr>
          <w:ilvl w:val="0"/>
          <w:numId w:val="80"/>
        </w:numPr>
        <w:shd w:val="clear" w:color="auto" w:fill="FFFFFF"/>
        <w:spacing w:before="0" w:beforeAutospacing="0" w:after="150" w:afterAutospacing="0"/>
        <w:rPr>
          <w:color w:val="000000"/>
        </w:rPr>
      </w:pPr>
      <w:r w:rsidRPr="00A33480">
        <w:rPr>
          <w:color w:val="000000"/>
        </w:rPr>
        <w:t>Таблица "Системы обеспечения ИБ в ведущих зарубежных странах"</w:t>
      </w:r>
    </w:p>
    <w:p w14:paraId="57E1C846" w14:textId="77777777" w:rsidR="00A33480" w:rsidRPr="00A33480" w:rsidRDefault="00A33480" w:rsidP="00BD5A2D">
      <w:pPr>
        <w:pStyle w:val="a4"/>
        <w:numPr>
          <w:ilvl w:val="0"/>
          <w:numId w:val="80"/>
        </w:numPr>
        <w:shd w:val="clear" w:color="auto" w:fill="FFFFFF"/>
        <w:spacing w:before="0" w:beforeAutospacing="0" w:after="150" w:afterAutospacing="0"/>
        <w:rPr>
          <w:color w:val="000000"/>
        </w:rPr>
      </w:pPr>
      <w:r w:rsidRPr="00A33480">
        <w:rPr>
          <w:color w:val="000000"/>
        </w:rPr>
        <w:t>Выводы</w:t>
      </w:r>
    </w:p>
    <w:p w14:paraId="6ED4A9DD" w14:textId="701561D6" w:rsidR="00A33480" w:rsidRPr="00A33480" w:rsidRDefault="00A33480" w:rsidP="00A33480">
      <w:pPr>
        <w:pStyle w:val="a4"/>
        <w:shd w:val="clear" w:color="auto" w:fill="FFFFFF"/>
        <w:spacing w:before="0" w:beforeAutospacing="0" w:after="150" w:afterAutospacing="0"/>
        <w:rPr>
          <w:color w:val="000000"/>
        </w:rPr>
      </w:pPr>
    </w:p>
    <w:tbl>
      <w:tblPr>
        <w:tblW w:w="6400" w:type="dxa"/>
        <w:shd w:val="clear" w:color="auto" w:fill="FFFFFF"/>
        <w:tblCellMar>
          <w:top w:w="70" w:type="dxa"/>
          <w:left w:w="70" w:type="dxa"/>
          <w:bottom w:w="70" w:type="dxa"/>
          <w:right w:w="70" w:type="dxa"/>
        </w:tblCellMar>
        <w:tblLook w:val="04A0" w:firstRow="1" w:lastRow="0" w:firstColumn="1" w:lastColumn="0" w:noHBand="0" w:noVBand="1"/>
      </w:tblPr>
      <w:tblGrid>
        <w:gridCol w:w="2064"/>
        <w:gridCol w:w="1577"/>
        <w:gridCol w:w="1577"/>
        <w:gridCol w:w="2105"/>
      </w:tblGrid>
      <w:tr w:rsidR="00A33480" w:rsidRPr="00A33480" w14:paraId="5375705E" w14:textId="77777777" w:rsidTr="00A33480">
        <w:trPr>
          <w:trHeight w:val="620"/>
        </w:trPr>
        <w:tc>
          <w:tcPr>
            <w:tcW w:w="153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6F8570FA" w14:textId="77777777" w:rsidR="00A33480" w:rsidRPr="00A33480" w:rsidRDefault="00A33480">
            <w:pPr>
              <w:pStyle w:val="a4"/>
              <w:spacing w:before="0" w:beforeAutospacing="0" w:after="150" w:afterAutospacing="0"/>
              <w:jc w:val="center"/>
              <w:rPr>
                <w:color w:val="000000"/>
              </w:rPr>
            </w:pPr>
            <w:r w:rsidRPr="00A33480">
              <w:rPr>
                <w:b/>
                <w:bCs/>
                <w:color w:val="000000"/>
              </w:rPr>
              <w:t>Страна</w:t>
            </w:r>
          </w:p>
        </w:tc>
        <w:tc>
          <w:tcPr>
            <w:tcW w:w="126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6D4C2406" w14:textId="77777777" w:rsidR="00A33480" w:rsidRPr="00A33480" w:rsidRDefault="00A33480">
            <w:pPr>
              <w:pStyle w:val="a4"/>
              <w:spacing w:before="0" w:beforeAutospacing="0" w:after="150" w:afterAutospacing="0"/>
              <w:jc w:val="center"/>
              <w:rPr>
                <w:color w:val="000000"/>
              </w:rPr>
            </w:pPr>
            <w:r w:rsidRPr="00A33480">
              <w:rPr>
                <w:b/>
                <w:bCs/>
                <w:color w:val="000000"/>
              </w:rPr>
              <w:t>Основные принципы обеспечения ИБ</w:t>
            </w:r>
          </w:p>
        </w:tc>
        <w:tc>
          <w:tcPr>
            <w:tcW w:w="142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1D0EE81A" w14:textId="77777777" w:rsidR="00A33480" w:rsidRPr="00A33480" w:rsidRDefault="00A33480">
            <w:pPr>
              <w:pStyle w:val="a4"/>
              <w:spacing w:before="0" w:beforeAutospacing="0" w:after="150" w:afterAutospacing="0"/>
              <w:jc w:val="center"/>
              <w:rPr>
                <w:color w:val="000000"/>
              </w:rPr>
            </w:pPr>
            <w:r w:rsidRPr="00A33480">
              <w:rPr>
                <w:b/>
                <w:bCs/>
                <w:color w:val="000000"/>
              </w:rPr>
              <w:t>Основные документы в области обеспечения ИБ</w:t>
            </w:r>
          </w:p>
        </w:tc>
        <w:tc>
          <w:tcPr>
            <w:tcW w:w="161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5FEAF2E7" w14:textId="77777777" w:rsidR="00A33480" w:rsidRPr="00A33480" w:rsidRDefault="00A33480">
            <w:pPr>
              <w:pStyle w:val="a4"/>
              <w:spacing w:before="0" w:beforeAutospacing="0" w:after="150" w:afterAutospacing="0"/>
              <w:jc w:val="center"/>
              <w:rPr>
                <w:color w:val="000000"/>
              </w:rPr>
            </w:pPr>
            <w:r w:rsidRPr="00A33480">
              <w:rPr>
                <w:b/>
                <w:bCs/>
                <w:color w:val="000000"/>
              </w:rPr>
              <w:t>Структура государственных органов обеспечения национальной ИБ</w:t>
            </w:r>
          </w:p>
        </w:tc>
      </w:tr>
      <w:tr w:rsidR="00A33480" w:rsidRPr="00A33480" w14:paraId="2E92E45D" w14:textId="77777777" w:rsidTr="00A33480">
        <w:trPr>
          <w:trHeight w:val="100"/>
        </w:trPr>
        <w:tc>
          <w:tcPr>
            <w:tcW w:w="153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5B64A7EE" w14:textId="77777777" w:rsidR="00A33480" w:rsidRPr="00A33480" w:rsidRDefault="00A33480">
            <w:pPr>
              <w:pStyle w:val="a4"/>
              <w:spacing w:before="0" w:beforeAutospacing="0" w:after="150" w:afterAutospacing="0" w:line="100" w:lineRule="atLeast"/>
              <w:jc w:val="center"/>
              <w:rPr>
                <w:color w:val="000000"/>
              </w:rPr>
            </w:pPr>
            <w:r w:rsidRPr="00A33480">
              <w:rPr>
                <w:b/>
                <w:bCs/>
                <w:color w:val="000000"/>
              </w:rPr>
              <w:t>США</w:t>
            </w:r>
          </w:p>
        </w:tc>
        <w:tc>
          <w:tcPr>
            <w:tcW w:w="126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3F8B30E0" w14:textId="77777777" w:rsidR="00A33480" w:rsidRPr="00A33480" w:rsidRDefault="00A33480">
            <w:pPr>
              <w:pStyle w:val="a4"/>
              <w:spacing w:before="0" w:beforeAutospacing="0" w:after="150" w:afterAutospacing="0" w:line="100" w:lineRule="atLeast"/>
              <w:jc w:val="center"/>
              <w:rPr>
                <w:color w:val="000000"/>
              </w:rPr>
            </w:pPr>
            <w:r w:rsidRPr="00A33480">
              <w:rPr>
                <w:color w:val="000000"/>
              </w:rPr>
              <w:t>1</w:t>
            </w:r>
          </w:p>
        </w:tc>
        <w:tc>
          <w:tcPr>
            <w:tcW w:w="142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59DECBED" w14:textId="77777777" w:rsidR="00A33480" w:rsidRPr="00A33480" w:rsidRDefault="00A33480">
            <w:pPr>
              <w:pStyle w:val="a4"/>
              <w:spacing w:before="0" w:beforeAutospacing="0" w:after="150" w:afterAutospacing="0" w:line="100" w:lineRule="atLeast"/>
              <w:jc w:val="center"/>
              <w:rPr>
                <w:color w:val="000000"/>
              </w:rPr>
            </w:pPr>
            <w:r w:rsidRPr="00A33480">
              <w:rPr>
                <w:color w:val="000000"/>
              </w:rPr>
              <w:t>2</w:t>
            </w:r>
          </w:p>
        </w:tc>
        <w:tc>
          <w:tcPr>
            <w:tcW w:w="161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53423909" w14:textId="77777777" w:rsidR="00A33480" w:rsidRPr="00A33480" w:rsidRDefault="00A33480">
            <w:pPr>
              <w:pStyle w:val="a4"/>
              <w:spacing w:before="0" w:beforeAutospacing="0" w:after="150" w:afterAutospacing="0" w:line="100" w:lineRule="atLeast"/>
              <w:jc w:val="center"/>
              <w:rPr>
                <w:color w:val="000000"/>
              </w:rPr>
            </w:pPr>
            <w:r w:rsidRPr="00A33480">
              <w:rPr>
                <w:color w:val="000000"/>
              </w:rPr>
              <w:t>3</w:t>
            </w:r>
          </w:p>
        </w:tc>
      </w:tr>
      <w:tr w:rsidR="00A33480" w:rsidRPr="00A33480" w14:paraId="18E055AF" w14:textId="77777777" w:rsidTr="00A33480">
        <w:trPr>
          <w:trHeight w:val="30"/>
        </w:trPr>
        <w:tc>
          <w:tcPr>
            <w:tcW w:w="153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544F924F" w14:textId="77777777" w:rsidR="00A33480" w:rsidRPr="00A33480" w:rsidRDefault="00A33480">
            <w:pPr>
              <w:pStyle w:val="a4"/>
              <w:spacing w:before="0" w:beforeAutospacing="0" w:after="150" w:afterAutospacing="0" w:line="30" w:lineRule="atLeast"/>
              <w:jc w:val="center"/>
              <w:rPr>
                <w:color w:val="000000"/>
              </w:rPr>
            </w:pPr>
            <w:r w:rsidRPr="00A33480">
              <w:rPr>
                <w:b/>
                <w:bCs/>
                <w:color w:val="000000"/>
              </w:rPr>
              <w:t>Евросоюз</w:t>
            </w:r>
          </w:p>
        </w:tc>
        <w:tc>
          <w:tcPr>
            <w:tcW w:w="126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0BACC854" w14:textId="77777777" w:rsidR="00A33480" w:rsidRPr="00A33480" w:rsidRDefault="00A33480">
            <w:pPr>
              <w:pStyle w:val="a4"/>
              <w:spacing w:before="0" w:beforeAutospacing="0" w:after="150" w:afterAutospacing="0" w:line="30" w:lineRule="atLeast"/>
              <w:jc w:val="center"/>
              <w:rPr>
                <w:color w:val="000000"/>
              </w:rPr>
            </w:pPr>
            <w:r w:rsidRPr="00A33480">
              <w:rPr>
                <w:color w:val="000000"/>
              </w:rPr>
              <w:t>4</w:t>
            </w:r>
          </w:p>
        </w:tc>
        <w:tc>
          <w:tcPr>
            <w:tcW w:w="142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7E8DFA01" w14:textId="77777777" w:rsidR="00A33480" w:rsidRPr="00A33480" w:rsidRDefault="00A33480">
            <w:pPr>
              <w:pStyle w:val="a4"/>
              <w:spacing w:before="0" w:beforeAutospacing="0" w:after="150" w:afterAutospacing="0" w:line="30" w:lineRule="atLeast"/>
              <w:jc w:val="center"/>
              <w:rPr>
                <w:color w:val="000000"/>
              </w:rPr>
            </w:pPr>
            <w:r w:rsidRPr="00A33480">
              <w:rPr>
                <w:color w:val="000000"/>
              </w:rPr>
              <w:t>5</w:t>
            </w:r>
          </w:p>
        </w:tc>
        <w:tc>
          <w:tcPr>
            <w:tcW w:w="161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27BD011C" w14:textId="77777777" w:rsidR="00A33480" w:rsidRPr="00A33480" w:rsidRDefault="00A33480">
            <w:pPr>
              <w:pStyle w:val="a4"/>
              <w:spacing w:before="0" w:beforeAutospacing="0" w:after="150" w:afterAutospacing="0" w:line="30" w:lineRule="atLeast"/>
              <w:jc w:val="center"/>
              <w:rPr>
                <w:color w:val="000000"/>
              </w:rPr>
            </w:pPr>
            <w:r w:rsidRPr="00A33480">
              <w:rPr>
                <w:color w:val="000000"/>
              </w:rPr>
              <w:t>6</w:t>
            </w:r>
          </w:p>
        </w:tc>
      </w:tr>
      <w:tr w:rsidR="00A33480" w:rsidRPr="00A33480" w14:paraId="4C7C5CD0" w14:textId="77777777" w:rsidTr="00A33480">
        <w:trPr>
          <w:trHeight w:val="50"/>
        </w:trPr>
        <w:tc>
          <w:tcPr>
            <w:tcW w:w="153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7143CB20" w14:textId="77777777" w:rsidR="00A33480" w:rsidRPr="00A33480" w:rsidRDefault="00A33480">
            <w:pPr>
              <w:pStyle w:val="a4"/>
              <w:spacing w:before="0" w:beforeAutospacing="0" w:after="150" w:afterAutospacing="0" w:line="50" w:lineRule="atLeast"/>
              <w:jc w:val="center"/>
              <w:rPr>
                <w:color w:val="000000"/>
              </w:rPr>
            </w:pPr>
            <w:r w:rsidRPr="00A33480">
              <w:rPr>
                <w:b/>
                <w:bCs/>
                <w:color w:val="000000"/>
              </w:rPr>
              <w:t>Великобритания</w:t>
            </w:r>
          </w:p>
        </w:tc>
        <w:tc>
          <w:tcPr>
            <w:tcW w:w="126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50D47F70" w14:textId="77777777" w:rsidR="00A33480" w:rsidRPr="00A33480" w:rsidRDefault="00A33480">
            <w:pPr>
              <w:pStyle w:val="a4"/>
              <w:spacing w:before="0" w:beforeAutospacing="0" w:after="150" w:afterAutospacing="0" w:line="50" w:lineRule="atLeast"/>
              <w:jc w:val="center"/>
              <w:rPr>
                <w:color w:val="000000"/>
              </w:rPr>
            </w:pPr>
            <w:r w:rsidRPr="00A33480">
              <w:rPr>
                <w:color w:val="000000"/>
              </w:rPr>
              <w:t>7</w:t>
            </w:r>
          </w:p>
        </w:tc>
        <w:tc>
          <w:tcPr>
            <w:tcW w:w="142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0329CC6D" w14:textId="77777777" w:rsidR="00A33480" w:rsidRPr="00A33480" w:rsidRDefault="00A33480">
            <w:pPr>
              <w:pStyle w:val="a4"/>
              <w:spacing w:before="0" w:beforeAutospacing="0" w:after="150" w:afterAutospacing="0" w:line="50" w:lineRule="atLeast"/>
              <w:jc w:val="center"/>
              <w:rPr>
                <w:color w:val="000000"/>
              </w:rPr>
            </w:pPr>
            <w:r w:rsidRPr="00A33480">
              <w:rPr>
                <w:color w:val="000000"/>
              </w:rPr>
              <w:t>8</w:t>
            </w:r>
          </w:p>
        </w:tc>
        <w:tc>
          <w:tcPr>
            <w:tcW w:w="161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759411D0" w14:textId="77777777" w:rsidR="00A33480" w:rsidRPr="00A33480" w:rsidRDefault="00A33480">
            <w:pPr>
              <w:pStyle w:val="a4"/>
              <w:spacing w:before="0" w:beforeAutospacing="0" w:after="150" w:afterAutospacing="0" w:line="50" w:lineRule="atLeast"/>
              <w:jc w:val="center"/>
              <w:rPr>
                <w:color w:val="000000"/>
              </w:rPr>
            </w:pPr>
            <w:r w:rsidRPr="00A33480">
              <w:rPr>
                <w:color w:val="000000"/>
              </w:rPr>
              <w:t>9</w:t>
            </w:r>
          </w:p>
        </w:tc>
      </w:tr>
      <w:tr w:rsidR="00A33480" w:rsidRPr="00A33480" w14:paraId="4F5675B0" w14:textId="77777777" w:rsidTr="00A33480">
        <w:trPr>
          <w:trHeight w:val="160"/>
        </w:trPr>
        <w:tc>
          <w:tcPr>
            <w:tcW w:w="153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5A0178E5" w14:textId="77777777" w:rsidR="00A33480" w:rsidRPr="00A33480" w:rsidRDefault="00A33480">
            <w:pPr>
              <w:pStyle w:val="a4"/>
              <w:spacing w:before="0" w:beforeAutospacing="0" w:after="150" w:afterAutospacing="0" w:line="160" w:lineRule="atLeast"/>
              <w:jc w:val="center"/>
              <w:rPr>
                <w:color w:val="000000"/>
              </w:rPr>
            </w:pPr>
            <w:r w:rsidRPr="00A33480">
              <w:rPr>
                <w:b/>
                <w:bCs/>
                <w:color w:val="000000"/>
              </w:rPr>
              <w:t>Швеция</w:t>
            </w:r>
          </w:p>
        </w:tc>
        <w:tc>
          <w:tcPr>
            <w:tcW w:w="126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0587C129" w14:textId="77777777" w:rsidR="00A33480" w:rsidRPr="00A33480" w:rsidRDefault="00A33480">
            <w:pPr>
              <w:pStyle w:val="a4"/>
              <w:spacing w:before="0" w:beforeAutospacing="0" w:after="150" w:afterAutospacing="0" w:line="160" w:lineRule="atLeast"/>
              <w:jc w:val="center"/>
              <w:rPr>
                <w:color w:val="000000"/>
              </w:rPr>
            </w:pPr>
            <w:r w:rsidRPr="00A33480">
              <w:rPr>
                <w:color w:val="000000"/>
              </w:rPr>
              <w:t>10</w:t>
            </w:r>
          </w:p>
        </w:tc>
        <w:tc>
          <w:tcPr>
            <w:tcW w:w="142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4409FED0" w14:textId="77777777" w:rsidR="00A33480" w:rsidRPr="00A33480" w:rsidRDefault="00A33480">
            <w:pPr>
              <w:pStyle w:val="a4"/>
              <w:spacing w:before="0" w:beforeAutospacing="0" w:after="150" w:afterAutospacing="0" w:line="160" w:lineRule="atLeast"/>
              <w:jc w:val="center"/>
              <w:rPr>
                <w:color w:val="000000"/>
              </w:rPr>
            </w:pPr>
            <w:r w:rsidRPr="00A33480">
              <w:rPr>
                <w:color w:val="000000"/>
              </w:rPr>
              <w:t>11</w:t>
            </w:r>
          </w:p>
        </w:tc>
        <w:tc>
          <w:tcPr>
            <w:tcW w:w="161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4E813EE3" w14:textId="77777777" w:rsidR="00A33480" w:rsidRPr="00A33480" w:rsidRDefault="00A33480">
            <w:pPr>
              <w:pStyle w:val="a4"/>
              <w:spacing w:before="0" w:beforeAutospacing="0" w:after="150" w:afterAutospacing="0" w:line="160" w:lineRule="atLeast"/>
              <w:jc w:val="center"/>
              <w:rPr>
                <w:color w:val="000000"/>
              </w:rPr>
            </w:pPr>
            <w:r w:rsidRPr="00A33480">
              <w:rPr>
                <w:color w:val="000000"/>
              </w:rPr>
              <w:t>12</w:t>
            </w:r>
          </w:p>
        </w:tc>
      </w:tr>
      <w:tr w:rsidR="00A33480" w:rsidRPr="00A33480" w14:paraId="59B0BB82" w14:textId="77777777" w:rsidTr="00A33480">
        <w:trPr>
          <w:trHeight w:val="90"/>
        </w:trPr>
        <w:tc>
          <w:tcPr>
            <w:tcW w:w="153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42EDB801" w14:textId="77777777" w:rsidR="00A33480" w:rsidRPr="00A33480" w:rsidRDefault="00A33480">
            <w:pPr>
              <w:pStyle w:val="a4"/>
              <w:spacing w:before="0" w:beforeAutospacing="0" w:after="150" w:afterAutospacing="0" w:line="90" w:lineRule="atLeast"/>
              <w:jc w:val="center"/>
              <w:rPr>
                <w:color w:val="000000"/>
              </w:rPr>
            </w:pPr>
            <w:r w:rsidRPr="00A33480">
              <w:rPr>
                <w:b/>
                <w:bCs/>
                <w:color w:val="000000"/>
              </w:rPr>
              <w:t>Франция</w:t>
            </w:r>
          </w:p>
        </w:tc>
        <w:tc>
          <w:tcPr>
            <w:tcW w:w="126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34B8DAC0" w14:textId="77777777" w:rsidR="00A33480" w:rsidRPr="00A33480" w:rsidRDefault="00A33480">
            <w:pPr>
              <w:pStyle w:val="a4"/>
              <w:spacing w:before="0" w:beforeAutospacing="0" w:after="150" w:afterAutospacing="0" w:line="90" w:lineRule="atLeast"/>
              <w:jc w:val="center"/>
              <w:rPr>
                <w:color w:val="000000"/>
              </w:rPr>
            </w:pPr>
            <w:r w:rsidRPr="00A33480">
              <w:rPr>
                <w:color w:val="000000"/>
              </w:rPr>
              <w:t>13</w:t>
            </w:r>
          </w:p>
        </w:tc>
        <w:tc>
          <w:tcPr>
            <w:tcW w:w="142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32ACD02B" w14:textId="77777777" w:rsidR="00A33480" w:rsidRPr="00A33480" w:rsidRDefault="00A33480">
            <w:pPr>
              <w:pStyle w:val="a4"/>
              <w:spacing w:before="0" w:beforeAutospacing="0" w:after="150" w:afterAutospacing="0" w:line="90" w:lineRule="atLeast"/>
              <w:jc w:val="center"/>
              <w:rPr>
                <w:color w:val="000000"/>
              </w:rPr>
            </w:pPr>
            <w:r w:rsidRPr="00A33480">
              <w:rPr>
                <w:color w:val="000000"/>
              </w:rPr>
              <w:t>14</w:t>
            </w:r>
          </w:p>
        </w:tc>
        <w:tc>
          <w:tcPr>
            <w:tcW w:w="161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2ABAC1FC" w14:textId="77777777" w:rsidR="00A33480" w:rsidRPr="00A33480" w:rsidRDefault="00A33480">
            <w:pPr>
              <w:pStyle w:val="a4"/>
              <w:spacing w:before="0" w:beforeAutospacing="0" w:after="150" w:afterAutospacing="0" w:line="90" w:lineRule="atLeast"/>
              <w:jc w:val="center"/>
              <w:rPr>
                <w:color w:val="000000"/>
              </w:rPr>
            </w:pPr>
            <w:r w:rsidRPr="00A33480">
              <w:rPr>
                <w:color w:val="000000"/>
              </w:rPr>
              <w:t>15</w:t>
            </w:r>
          </w:p>
        </w:tc>
      </w:tr>
      <w:tr w:rsidR="00A33480" w:rsidRPr="00A33480" w14:paraId="3F212241" w14:textId="77777777" w:rsidTr="00A33480">
        <w:trPr>
          <w:trHeight w:val="120"/>
        </w:trPr>
        <w:tc>
          <w:tcPr>
            <w:tcW w:w="153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6C1657B2" w14:textId="77777777" w:rsidR="00A33480" w:rsidRPr="00A33480" w:rsidRDefault="00A33480">
            <w:pPr>
              <w:pStyle w:val="a4"/>
              <w:spacing w:before="0" w:beforeAutospacing="0" w:after="150" w:afterAutospacing="0" w:line="120" w:lineRule="atLeast"/>
              <w:jc w:val="center"/>
              <w:rPr>
                <w:color w:val="000000"/>
              </w:rPr>
            </w:pPr>
            <w:r w:rsidRPr="00A33480">
              <w:rPr>
                <w:b/>
                <w:bCs/>
                <w:color w:val="000000"/>
              </w:rPr>
              <w:t>Германия</w:t>
            </w:r>
          </w:p>
        </w:tc>
        <w:tc>
          <w:tcPr>
            <w:tcW w:w="126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302F2FF7" w14:textId="77777777" w:rsidR="00A33480" w:rsidRPr="00A33480" w:rsidRDefault="00A33480">
            <w:pPr>
              <w:pStyle w:val="a4"/>
              <w:spacing w:before="0" w:beforeAutospacing="0" w:after="150" w:afterAutospacing="0" w:line="120" w:lineRule="atLeast"/>
              <w:jc w:val="center"/>
              <w:rPr>
                <w:color w:val="000000"/>
              </w:rPr>
            </w:pPr>
            <w:r w:rsidRPr="00A33480">
              <w:rPr>
                <w:color w:val="000000"/>
              </w:rPr>
              <w:t>16</w:t>
            </w:r>
          </w:p>
        </w:tc>
        <w:tc>
          <w:tcPr>
            <w:tcW w:w="142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1D4FEA94" w14:textId="77777777" w:rsidR="00A33480" w:rsidRPr="00A33480" w:rsidRDefault="00A33480">
            <w:pPr>
              <w:pStyle w:val="a4"/>
              <w:spacing w:before="0" w:beforeAutospacing="0" w:after="150" w:afterAutospacing="0" w:line="120" w:lineRule="atLeast"/>
              <w:jc w:val="center"/>
              <w:rPr>
                <w:color w:val="000000"/>
              </w:rPr>
            </w:pPr>
            <w:r w:rsidRPr="00A33480">
              <w:rPr>
                <w:color w:val="000000"/>
              </w:rPr>
              <w:t>17</w:t>
            </w:r>
          </w:p>
        </w:tc>
        <w:tc>
          <w:tcPr>
            <w:tcW w:w="161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1DE6ED0F" w14:textId="77777777" w:rsidR="00A33480" w:rsidRPr="00A33480" w:rsidRDefault="00A33480">
            <w:pPr>
              <w:pStyle w:val="a4"/>
              <w:spacing w:before="0" w:beforeAutospacing="0" w:after="150" w:afterAutospacing="0" w:line="120" w:lineRule="atLeast"/>
              <w:jc w:val="center"/>
              <w:rPr>
                <w:color w:val="000000"/>
              </w:rPr>
            </w:pPr>
            <w:r w:rsidRPr="00A33480">
              <w:rPr>
                <w:color w:val="000000"/>
              </w:rPr>
              <w:t>18</w:t>
            </w:r>
          </w:p>
        </w:tc>
      </w:tr>
      <w:tr w:rsidR="00A33480" w:rsidRPr="00A33480" w14:paraId="111C576E" w14:textId="77777777" w:rsidTr="00A33480">
        <w:trPr>
          <w:trHeight w:val="140"/>
        </w:trPr>
        <w:tc>
          <w:tcPr>
            <w:tcW w:w="153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752BEE3A" w14:textId="77777777" w:rsidR="00A33480" w:rsidRPr="00A33480" w:rsidRDefault="00A33480">
            <w:pPr>
              <w:pStyle w:val="a4"/>
              <w:spacing w:before="0" w:beforeAutospacing="0" w:after="150" w:afterAutospacing="0" w:line="140" w:lineRule="atLeast"/>
              <w:jc w:val="center"/>
              <w:rPr>
                <w:color w:val="000000"/>
              </w:rPr>
            </w:pPr>
            <w:r w:rsidRPr="00A33480">
              <w:rPr>
                <w:b/>
                <w:bCs/>
                <w:color w:val="000000"/>
              </w:rPr>
              <w:t>Китай</w:t>
            </w:r>
          </w:p>
        </w:tc>
        <w:tc>
          <w:tcPr>
            <w:tcW w:w="126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315F2660" w14:textId="77777777" w:rsidR="00A33480" w:rsidRPr="00A33480" w:rsidRDefault="00A33480">
            <w:pPr>
              <w:pStyle w:val="a4"/>
              <w:spacing w:before="0" w:beforeAutospacing="0" w:after="150" w:afterAutospacing="0" w:line="140" w:lineRule="atLeast"/>
              <w:jc w:val="center"/>
              <w:rPr>
                <w:color w:val="000000"/>
              </w:rPr>
            </w:pPr>
            <w:r w:rsidRPr="00A33480">
              <w:rPr>
                <w:color w:val="000000"/>
              </w:rPr>
              <w:t>19</w:t>
            </w:r>
          </w:p>
        </w:tc>
        <w:tc>
          <w:tcPr>
            <w:tcW w:w="142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2A4FFBBB" w14:textId="77777777" w:rsidR="00A33480" w:rsidRPr="00A33480" w:rsidRDefault="00A33480">
            <w:pPr>
              <w:pStyle w:val="a4"/>
              <w:spacing w:before="0" w:beforeAutospacing="0" w:after="150" w:afterAutospacing="0" w:line="140" w:lineRule="atLeast"/>
              <w:jc w:val="center"/>
              <w:rPr>
                <w:color w:val="000000"/>
              </w:rPr>
            </w:pPr>
            <w:r w:rsidRPr="00A33480">
              <w:rPr>
                <w:color w:val="000000"/>
              </w:rPr>
              <w:t>20</w:t>
            </w:r>
          </w:p>
        </w:tc>
        <w:tc>
          <w:tcPr>
            <w:tcW w:w="161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5978FA04" w14:textId="77777777" w:rsidR="00A33480" w:rsidRPr="00A33480" w:rsidRDefault="00A33480">
            <w:pPr>
              <w:pStyle w:val="a4"/>
              <w:spacing w:before="0" w:beforeAutospacing="0" w:after="150" w:afterAutospacing="0" w:line="140" w:lineRule="atLeast"/>
              <w:jc w:val="center"/>
              <w:rPr>
                <w:color w:val="000000"/>
              </w:rPr>
            </w:pPr>
            <w:r w:rsidRPr="00A33480">
              <w:rPr>
                <w:color w:val="000000"/>
              </w:rPr>
              <w:t>21</w:t>
            </w:r>
          </w:p>
        </w:tc>
      </w:tr>
      <w:tr w:rsidR="00A33480" w:rsidRPr="00A33480" w14:paraId="0C106ECD" w14:textId="77777777" w:rsidTr="00A33480">
        <w:trPr>
          <w:trHeight w:val="160"/>
        </w:trPr>
        <w:tc>
          <w:tcPr>
            <w:tcW w:w="153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0752C0A0" w14:textId="77777777" w:rsidR="00A33480" w:rsidRPr="00A33480" w:rsidRDefault="00A33480">
            <w:pPr>
              <w:pStyle w:val="a4"/>
              <w:spacing w:before="0" w:beforeAutospacing="0" w:after="150" w:afterAutospacing="0" w:line="160" w:lineRule="atLeast"/>
              <w:jc w:val="center"/>
              <w:rPr>
                <w:color w:val="000000"/>
              </w:rPr>
            </w:pPr>
            <w:r w:rsidRPr="00A33480">
              <w:rPr>
                <w:b/>
                <w:bCs/>
                <w:color w:val="000000"/>
              </w:rPr>
              <w:t>Япония</w:t>
            </w:r>
          </w:p>
        </w:tc>
        <w:tc>
          <w:tcPr>
            <w:tcW w:w="126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0CB46D4E" w14:textId="77777777" w:rsidR="00A33480" w:rsidRPr="00A33480" w:rsidRDefault="00A33480">
            <w:pPr>
              <w:pStyle w:val="a4"/>
              <w:spacing w:before="0" w:beforeAutospacing="0" w:after="150" w:afterAutospacing="0" w:line="160" w:lineRule="atLeast"/>
              <w:jc w:val="center"/>
              <w:rPr>
                <w:color w:val="000000"/>
              </w:rPr>
            </w:pPr>
            <w:r w:rsidRPr="00A33480">
              <w:rPr>
                <w:color w:val="000000"/>
              </w:rPr>
              <w:t>22</w:t>
            </w:r>
          </w:p>
        </w:tc>
        <w:tc>
          <w:tcPr>
            <w:tcW w:w="142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00D1FF23" w14:textId="77777777" w:rsidR="00A33480" w:rsidRPr="00A33480" w:rsidRDefault="00A33480">
            <w:pPr>
              <w:pStyle w:val="a4"/>
              <w:spacing w:before="0" w:beforeAutospacing="0" w:after="150" w:afterAutospacing="0" w:line="160" w:lineRule="atLeast"/>
              <w:jc w:val="center"/>
              <w:rPr>
                <w:color w:val="000000"/>
              </w:rPr>
            </w:pPr>
            <w:r w:rsidRPr="00A33480">
              <w:rPr>
                <w:color w:val="000000"/>
              </w:rPr>
              <w:t>23</w:t>
            </w:r>
          </w:p>
        </w:tc>
        <w:tc>
          <w:tcPr>
            <w:tcW w:w="161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1335A53A" w14:textId="77777777" w:rsidR="00A33480" w:rsidRPr="00A33480" w:rsidRDefault="00A33480">
            <w:pPr>
              <w:pStyle w:val="a4"/>
              <w:spacing w:before="0" w:beforeAutospacing="0" w:after="150" w:afterAutospacing="0" w:line="160" w:lineRule="atLeast"/>
              <w:jc w:val="center"/>
              <w:rPr>
                <w:color w:val="000000"/>
              </w:rPr>
            </w:pPr>
            <w:r w:rsidRPr="00A33480">
              <w:rPr>
                <w:color w:val="000000"/>
              </w:rPr>
              <w:t>24</w:t>
            </w:r>
          </w:p>
        </w:tc>
      </w:tr>
      <w:tr w:rsidR="00A33480" w:rsidRPr="00A33480" w14:paraId="37A8632C" w14:textId="77777777" w:rsidTr="00A33480">
        <w:trPr>
          <w:trHeight w:val="30"/>
        </w:trPr>
        <w:tc>
          <w:tcPr>
            <w:tcW w:w="153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6D776D73" w14:textId="77777777" w:rsidR="00A33480" w:rsidRPr="00A33480" w:rsidRDefault="00A33480">
            <w:pPr>
              <w:pStyle w:val="a4"/>
              <w:spacing w:before="0" w:beforeAutospacing="0" w:after="150" w:afterAutospacing="0" w:line="30" w:lineRule="atLeast"/>
              <w:jc w:val="center"/>
              <w:rPr>
                <w:color w:val="000000"/>
              </w:rPr>
            </w:pPr>
            <w:r w:rsidRPr="00A33480">
              <w:rPr>
                <w:b/>
                <w:bCs/>
                <w:color w:val="000000"/>
              </w:rPr>
              <w:t>Швейцария</w:t>
            </w:r>
          </w:p>
        </w:tc>
        <w:tc>
          <w:tcPr>
            <w:tcW w:w="126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19AEB51A" w14:textId="77777777" w:rsidR="00A33480" w:rsidRPr="00A33480" w:rsidRDefault="00A33480">
            <w:pPr>
              <w:pStyle w:val="a4"/>
              <w:spacing w:before="0" w:beforeAutospacing="0" w:after="150" w:afterAutospacing="0" w:line="30" w:lineRule="atLeast"/>
              <w:jc w:val="center"/>
              <w:rPr>
                <w:color w:val="000000"/>
              </w:rPr>
            </w:pPr>
            <w:r w:rsidRPr="00A33480">
              <w:rPr>
                <w:color w:val="000000"/>
              </w:rPr>
              <w:t>25</w:t>
            </w:r>
          </w:p>
        </w:tc>
        <w:tc>
          <w:tcPr>
            <w:tcW w:w="142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5E6659EB" w14:textId="77777777" w:rsidR="00A33480" w:rsidRPr="00A33480" w:rsidRDefault="00A33480">
            <w:pPr>
              <w:pStyle w:val="a4"/>
              <w:spacing w:before="0" w:beforeAutospacing="0" w:after="150" w:afterAutospacing="0" w:line="30" w:lineRule="atLeast"/>
              <w:jc w:val="center"/>
              <w:rPr>
                <w:color w:val="000000"/>
              </w:rPr>
            </w:pPr>
            <w:r w:rsidRPr="00A33480">
              <w:rPr>
                <w:color w:val="000000"/>
              </w:rPr>
              <w:t>26</w:t>
            </w:r>
          </w:p>
        </w:tc>
        <w:tc>
          <w:tcPr>
            <w:tcW w:w="161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17948469" w14:textId="77777777" w:rsidR="00A33480" w:rsidRPr="00A33480" w:rsidRDefault="00A33480">
            <w:pPr>
              <w:pStyle w:val="a4"/>
              <w:spacing w:before="0" w:beforeAutospacing="0" w:after="150" w:afterAutospacing="0" w:line="30" w:lineRule="atLeast"/>
              <w:jc w:val="center"/>
              <w:rPr>
                <w:color w:val="000000"/>
              </w:rPr>
            </w:pPr>
            <w:r w:rsidRPr="00A33480">
              <w:rPr>
                <w:color w:val="000000"/>
              </w:rPr>
              <w:t>27</w:t>
            </w:r>
          </w:p>
        </w:tc>
      </w:tr>
    </w:tbl>
    <w:p w14:paraId="452D11CD" w14:textId="77777777" w:rsidR="00A33480" w:rsidRPr="00E3736C" w:rsidRDefault="00A33480" w:rsidP="00A33480">
      <w:pPr>
        <w:jc w:val="both"/>
        <w:rPr>
          <w:color w:val="000000" w:themeColor="text1"/>
        </w:rPr>
      </w:pPr>
    </w:p>
    <w:p w14:paraId="3D35D78A" w14:textId="77777777" w:rsidR="000701AE" w:rsidRPr="00E3736C" w:rsidRDefault="000701AE" w:rsidP="00E3736C">
      <w:pPr>
        <w:ind w:firstLine="709"/>
        <w:jc w:val="center"/>
        <w:rPr>
          <w:b/>
          <w:color w:val="000000" w:themeColor="text1"/>
        </w:rPr>
      </w:pPr>
    </w:p>
    <w:p w14:paraId="3B2539A1" w14:textId="77777777" w:rsidR="00602639" w:rsidRPr="00E3736C" w:rsidRDefault="00602639" w:rsidP="00E3736C">
      <w:pPr>
        <w:ind w:firstLine="709"/>
        <w:jc w:val="both"/>
        <w:rPr>
          <w:color w:val="000000" w:themeColor="text1"/>
        </w:rPr>
      </w:pPr>
      <w:r w:rsidRPr="00E3736C">
        <w:rPr>
          <w:b/>
        </w:rPr>
        <w:t xml:space="preserve">Критерии оценки:  </w:t>
      </w:r>
    </w:p>
    <w:p w14:paraId="1E20A66A" w14:textId="77777777" w:rsidR="00602639" w:rsidRPr="00E3736C" w:rsidRDefault="00602639" w:rsidP="00E3736C">
      <w:pPr>
        <w:ind w:firstLine="709"/>
        <w:jc w:val="both"/>
      </w:pPr>
      <w:r w:rsidRPr="00E3736C">
        <w:t>- оценка «отлично» выставляется студенту, если все задания выполнены верно; студент правильно делает выводы, уверенно работает с текстом.</w:t>
      </w:r>
    </w:p>
    <w:p w14:paraId="659CEA93" w14:textId="77777777" w:rsidR="00602639" w:rsidRPr="00E3736C" w:rsidRDefault="00602639" w:rsidP="00E3736C">
      <w:pPr>
        <w:widowControl w:val="0"/>
        <w:autoSpaceDE w:val="0"/>
        <w:autoSpaceDN w:val="0"/>
        <w:adjustRightInd w:val="0"/>
        <w:ind w:firstLine="709"/>
        <w:jc w:val="both"/>
      </w:pPr>
      <w:r w:rsidRPr="00E3736C">
        <w:t>- оценка «хорошо» выставляется студенту, если задания, но допущены неточности в работе</w:t>
      </w:r>
      <w:r w:rsidRPr="00E3736C">
        <w:rPr>
          <w:i/>
          <w:iCs/>
        </w:rPr>
        <w:t>.</w:t>
      </w:r>
    </w:p>
    <w:p w14:paraId="4FE000D6" w14:textId="77777777" w:rsidR="00602639" w:rsidRPr="00E3736C" w:rsidRDefault="00602639" w:rsidP="00E3736C">
      <w:pPr>
        <w:widowControl w:val="0"/>
        <w:autoSpaceDE w:val="0"/>
        <w:autoSpaceDN w:val="0"/>
        <w:adjustRightInd w:val="0"/>
        <w:ind w:firstLine="709"/>
        <w:jc w:val="both"/>
      </w:pPr>
      <w:r w:rsidRPr="00E3736C">
        <w:t>- оценка «удовлетворительно» выставляется студенту, если в заданиях допущены существенные ошибки, при этом студент справляется с заданиями, требующими доказательного и развернутого вывода.</w:t>
      </w:r>
    </w:p>
    <w:p w14:paraId="5F8D001C" w14:textId="77777777" w:rsidR="00602639" w:rsidRPr="00E3736C" w:rsidRDefault="00602639" w:rsidP="00E3736C">
      <w:pPr>
        <w:widowControl w:val="0"/>
        <w:autoSpaceDE w:val="0"/>
        <w:autoSpaceDN w:val="0"/>
        <w:adjustRightInd w:val="0"/>
        <w:ind w:firstLine="709"/>
        <w:jc w:val="both"/>
      </w:pPr>
      <w:r w:rsidRPr="00E3736C">
        <w:t>- оценка «неудовлетворительно» выставляется студенту, если во всех заданиях допущены ошибки и неточности.</w:t>
      </w:r>
    </w:p>
    <w:p w14:paraId="3F4A215E" w14:textId="77777777" w:rsidR="00602639" w:rsidRPr="00E3736C" w:rsidRDefault="00602639" w:rsidP="00E3736C">
      <w:pPr>
        <w:ind w:firstLine="709"/>
        <w:jc w:val="both"/>
        <w:rPr>
          <w:color w:val="000000" w:themeColor="text1"/>
        </w:rPr>
      </w:pPr>
    </w:p>
    <w:p w14:paraId="19EEDBE8" w14:textId="77777777" w:rsidR="00602639" w:rsidRPr="00E3736C" w:rsidRDefault="00602639" w:rsidP="00E3736C">
      <w:pPr>
        <w:ind w:firstLine="709"/>
        <w:rPr>
          <w:b/>
          <w:color w:val="000000" w:themeColor="text1"/>
        </w:rPr>
      </w:pPr>
      <w:r w:rsidRPr="00E3736C">
        <w:rPr>
          <w:b/>
          <w:color w:val="000000" w:themeColor="text1"/>
        </w:rPr>
        <w:br w:type="page"/>
      </w:r>
    </w:p>
    <w:p w14:paraId="7B771511" w14:textId="655B62ED" w:rsidR="00A13E4E" w:rsidRPr="00117D30" w:rsidRDefault="00EF6D64" w:rsidP="00117D30">
      <w:pPr>
        <w:ind w:firstLine="709"/>
        <w:jc w:val="center"/>
        <w:rPr>
          <w:rFonts w:eastAsia="SchoolBookCSanPin-Regular"/>
          <w:b/>
          <w:color w:val="000000" w:themeColor="text1"/>
          <w:lang w:eastAsia="en-US"/>
        </w:rPr>
      </w:pPr>
      <w:r w:rsidRPr="00117D30">
        <w:rPr>
          <w:b/>
          <w:color w:val="000000" w:themeColor="text1"/>
        </w:rPr>
        <w:lastRenderedPageBreak/>
        <w:t>Практическ</w:t>
      </w:r>
      <w:r w:rsidR="00F27249" w:rsidRPr="00117D30">
        <w:rPr>
          <w:b/>
          <w:color w:val="000000" w:themeColor="text1"/>
        </w:rPr>
        <w:t xml:space="preserve">ое занятие </w:t>
      </w:r>
      <w:r w:rsidR="00A13E4E" w:rsidRPr="00117D30">
        <w:rPr>
          <w:rFonts w:eastAsia="SchoolBookCSanPin-Regular"/>
          <w:b/>
          <w:color w:val="000000" w:themeColor="text1"/>
          <w:lang w:eastAsia="en-US"/>
        </w:rPr>
        <w:t xml:space="preserve">№ </w:t>
      </w:r>
      <w:r w:rsidR="002F75D5">
        <w:rPr>
          <w:rFonts w:eastAsia="SchoolBookCSanPin-Regular"/>
          <w:b/>
          <w:color w:val="000000" w:themeColor="text1"/>
          <w:lang w:eastAsia="en-US"/>
        </w:rPr>
        <w:t>21</w:t>
      </w:r>
    </w:p>
    <w:p w14:paraId="22701973" w14:textId="2069EAD4" w:rsidR="00EF6D64" w:rsidRDefault="00EF6D64" w:rsidP="00117D30">
      <w:pPr>
        <w:ind w:firstLine="709"/>
        <w:jc w:val="center"/>
        <w:rPr>
          <w:rFonts w:eastAsia="Calibri"/>
          <w:b/>
          <w:color w:val="000000"/>
        </w:rPr>
      </w:pPr>
      <w:r w:rsidRPr="00117D30">
        <w:rPr>
          <w:rFonts w:eastAsia="SchoolBookCSanPin-Regular"/>
          <w:b/>
          <w:color w:val="000000" w:themeColor="text1"/>
          <w:lang w:eastAsia="en-US"/>
        </w:rPr>
        <w:t xml:space="preserve">Тема: </w:t>
      </w:r>
      <w:r w:rsidR="002F75D5" w:rsidRPr="002F75D5">
        <w:t>Вредоносное программное обеспечение и способы борьбы с ним.</w:t>
      </w:r>
    </w:p>
    <w:p w14:paraId="418D1663" w14:textId="77777777" w:rsidR="00117D30" w:rsidRPr="00117D30" w:rsidRDefault="00117D30" w:rsidP="00117D30">
      <w:pPr>
        <w:ind w:firstLine="709"/>
        <w:jc w:val="center"/>
        <w:rPr>
          <w:rFonts w:eastAsia="SchoolBookCSanPin-Regular"/>
          <w:b/>
          <w:color w:val="000000" w:themeColor="text1"/>
          <w:lang w:eastAsia="en-US"/>
        </w:rPr>
      </w:pPr>
    </w:p>
    <w:p w14:paraId="1985AEAF" w14:textId="727D7D25" w:rsidR="00B819E0" w:rsidRPr="00B819E0" w:rsidRDefault="00EF6D64" w:rsidP="00B819E0">
      <w:pPr>
        <w:pStyle w:val="a4"/>
        <w:shd w:val="clear" w:color="auto" w:fill="FFFFFF"/>
        <w:spacing w:before="0" w:beforeAutospacing="0" w:after="0" w:line="304" w:lineRule="atLeast"/>
        <w:ind w:firstLine="720"/>
        <w:jc w:val="both"/>
      </w:pPr>
      <w:r w:rsidRPr="00E3736C">
        <w:rPr>
          <w:b/>
          <w:bCs/>
          <w:iCs/>
          <w:color w:val="000000" w:themeColor="text1"/>
        </w:rPr>
        <w:t>Цель</w:t>
      </w:r>
      <w:r w:rsidRPr="00E3736C">
        <w:rPr>
          <w:b/>
          <w:bCs/>
          <w:i/>
          <w:iCs/>
          <w:color w:val="000000" w:themeColor="text1"/>
        </w:rPr>
        <w:t>:</w:t>
      </w:r>
      <w:r w:rsidRPr="00E3736C">
        <w:rPr>
          <w:color w:val="000000" w:themeColor="text1"/>
        </w:rPr>
        <w:t xml:space="preserve"> </w:t>
      </w:r>
      <w:r w:rsidR="00B819E0">
        <w:rPr>
          <w:sz w:val="28"/>
          <w:szCs w:val="28"/>
          <w:bdr w:val="none" w:sz="0" w:space="0" w:color="auto" w:frame="1"/>
        </w:rPr>
        <w:t> </w:t>
      </w:r>
      <w:r w:rsidR="00B819E0" w:rsidRPr="00B819E0">
        <w:rPr>
          <w:bdr w:val="none" w:sz="0" w:space="0" w:color="auto" w:frame="1"/>
        </w:rPr>
        <w:t>знать</w:t>
      </w:r>
      <w:r w:rsidR="00B819E0">
        <w:rPr>
          <w:bdr w:val="none" w:sz="0" w:space="0" w:color="auto" w:frame="1"/>
        </w:rPr>
        <w:t xml:space="preserve"> </w:t>
      </w:r>
      <w:r w:rsidR="00B819E0" w:rsidRPr="00B819E0">
        <w:rPr>
          <w:bdr w:val="none" w:sz="0" w:space="0" w:color="auto" w:frame="1"/>
        </w:rPr>
        <w:t>понятие и возможности воздействия вредоносного программного обеспечения (компьютерных вирусов)</w:t>
      </w:r>
      <w:r w:rsidR="00B819E0">
        <w:rPr>
          <w:bdr w:val="none" w:sz="0" w:space="0" w:color="auto" w:frame="1"/>
        </w:rPr>
        <w:t xml:space="preserve">, </w:t>
      </w:r>
      <w:r w:rsidR="00B819E0" w:rsidRPr="00B819E0">
        <w:rPr>
          <w:bdr w:val="none" w:sz="0" w:space="0" w:color="auto" w:frame="1"/>
        </w:rPr>
        <w:t>способы защиты и методы профилактики заражения компьютерными вирусами.</w:t>
      </w:r>
    </w:p>
    <w:p w14:paraId="3027CB95" w14:textId="77777777" w:rsidR="00F6754D" w:rsidRPr="00F6754D" w:rsidRDefault="00F6754D" w:rsidP="00F6754D">
      <w:pPr>
        <w:pStyle w:val="a4"/>
        <w:shd w:val="clear" w:color="auto" w:fill="FFFFFF"/>
        <w:spacing w:before="0" w:beforeAutospacing="0" w:after="150" w:afterAutospacing="0"/>
        <w:rPr>
          <w:color w:val="000000"/>
        </w:rPr>
      </w:pPr>
      <w:r w:rsidRPr="00F6754D">
        <w:rPr>
          <w:b/>
          <w:bCs/>
          <w:color w:val="000000"/>
        </w:rPr>
        <w:t>Задание 1.</w:t>
      </w:r>
    </w:p>
    <w:p w14:paraId="01B9D3F2" w14:textId="77777777" w:rsidR="00F6754D" w:rsidRPr="00F6754D" w:rsidRDefault="00F6754D" w:rsidP="00F6754D">
      <w:pPr>
        <w:pStyle w:val="a4"/>
        <w:shd w:val="clear" w:color="auto" w:fill="FFFFFF"/>
        <w:spacing w:before="0" w:beforeAutospacing="0" w:after="150" w:afterAutospacing="0"/>
        <w:rPr>
          <w:color w:val="000000"/>
        </w:rPr>
      </w:pPr>
      <w:r w:rsidRPr="00F6754D">
        <w:rPr>
          <w:color w:val="000000"/>
        </w:rPr>
        <w:t>Используя поиск в сети Интернет, заполните таблицу:</w:t>
      </w:r>
    </w:p>
    <w:tbl>
      <w:tblPr>
        <w:tblW w:w="6800" w:type="dxa"/>
        <w:shd w:val="clear" w:color="auto" w:fill="FFFFFF"/>
        <w:tblCellMar>
          <w:top w:w="70" w:type="dxa"/>
          <w:left w:w="70" w:type="dxa"/>
          <w:bottom w:w="70" w:type="dxa"/>
          <w:right w:w="70" w:type="dxa"/>
        </w:tblCellMar>
        <w:tblLook w:val="04A0" w:firstRow="1" w:lastRow="0" w:firstColumn="1" w:lastColumn="0" w:noHBand="0" w:noVBand="1"/>
      </w:tblPr>
      <w:tblGrid>
        <w:gridCol w:w="2263"/>
        <w:gridCol w:w="2274"/>
        <w:gridCol w:w="2263"/>
      </w:tblGrid>
      <w:tr w:rsidR="00F6754D" w:rsidRPr="00F6754D" w14:paraId="10100839" w14:textId="77777777" w:rsidTr="00F6754D">
        <w:tc>
          <w:tcPr>
            <w:tcW w:w="212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vAlign w:val="center"/>
            <w:hideMark/>
          </w:tcPr>
          <w:p w14:paraId="5104A2F6" w14:textId="77777777" w:rsidR="00F6754D" w:rsidRPr="00F6754D" w:rsidRDefault="00F6754D">
            <w:pPr>
              <w:pStyle w:val="a4"/>
              <w:spacing w:before="0" w:beforeAutospacing="0" w:after="150" w:afterAutospacing="0"/>
              <w:jc w:val="center"/>
              <w:rPr>
                <w:color w:val="000000"/>
              </w:rPr>
            </w:pPr>
            <w:r w:rsidRPr="00F6754D">
              <w:rPr>
                <w:b/>
                <w:bCs/>
                <w:color w:val="000000"/>
              </w:rPr>
              <w:t>Тип вредоносного ПО</w:t>
            </w:r>
          </w:p>
        </w:tc>
        <w:tc>
          <w:tcPr>
            <w:tcW w:w="213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vAlign w:val="center"/>
            <w:hideMark/>
          </w:tcPr>
          <w:p w14:paraId="39EC8C1D" w14:textId="77777777" w:rsidR="00F6754D" w:rsidRPr="00F6754D" w:rsidRDefault="00F6754D">
            <w:pPr>
              <w:pStyle w:val="a4"/>
              <w:spacing w:before="0" w:beforeAutospacing="0" w:after="150" w:afterAutospacing="0"/>
              <w:jc w:val="center"/>
              <w:rPr>
                <w:color w:val="000000"/>
              </w:rPr>
            </w:pPr>
            <w:r w:rsidRPr="00F6754D">
              <w:rPr>
                <w:b/>
                <w:bCs/>
                <w:color w:val="000000"/>
              </w:rPr>
              <w:t>Англоязычное название</w:t>
            </w:r>
          </w:p>
        </w:tc>
        <w:tc>
          <w:tcPr>
            <w:tcW w:w="212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vAlign w:val="center"/>
            <w:hideMark/>
          </w:tcPr>
          <w:p w14:paraId="42C80FB9" w14:textId="77777777" w:rsidR="00F6754D" w:rsidRPr="00F6754D" w:rsidRDefault="00F6754D">
            <w:pPr>
              <w:pStyle w:val="a4"/>
              <w:spacing w:before="0" w:beforeAutospacing="0" w:after="150" w:afterAutospacing="0"/>
              <w:jc w:val="center"/>
              <w:rPr>
                <w:color w:val="000000"/>
              </w:rPr>
            </w:pPr>
            <w:r w:rsidRPr="00F6754D">
              <w:rPr>
                <w:b/>
                <w:bCs/>
                <w:color w:val="000000"/>
              </w:rPr>
              <w:t>Отличительные особенности</w:t>
            </w:r>
          </w:p>
        </w:tc>
      </w:tr>
      <w:tr w:rsidR="00F6754D" w:rsidRPr="00F6754D" w14:paraId="57907832" w14:textId="77777777" w:rsidTr="00F6754D">
        <w:tc>
          <w:tcPr>
            <w:tcW w:w="212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52182848" w14:textId="77777777" w:rsidR="00F6754D" w:rsidRPr="00F6754D" w:rsidRDefault="00F6754D">
            <w:pPr>
              <w:pStyle w:val="a4"/>
              <w:spacing w:before="0" w:beforeAutospacing="0" w:after="150" w:afterAutospacing="0"/>
              <w:rPr>
                <w:color w:val="000000"/>
              </w:rPr>
            </w:pPr>
            <w:r w:rsidRPr="00F6754D">
              <w:rPr>
                <w:color w:val="000000"/>
              </w:rPr>
              <w:t>Вирусы</w:t>
            </w:r>
          </w:p>
        </w:tc>
        <w:tc>
          <w:tcPr>
            <w:tcW w:w="213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03CE2721" w14:textId="77777777" w:rsidR="00F6754D" w:rsidRPr="00F6754D" w:rsidRDefault="00F6754D">
            <w:pPr>
              <w:pStyle w:val="a4"/>
              <w:spacing w:before="0" w:beforeAutospacing="0" w:after="150" w:afterAutospacing="0"/>
              <w:rPr>
                <w:color w:val="000000"/>
              </w:rPr>
            </w:pPr>
          </w:p>
        </w:tc>
        <w:tc>
          <w:tcPr>
            <w:tcW w:w="212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16BFCFB8" w14:textId="77777777" w:rsidR="00F6754D" w:rsidRPr="00F6754D" w:rsidRDefault="00F6754D">
            <w:pPr>
              <w:pStyle w:val="a4"/>
              <w:spacing w:before="0" w:beforeAutospacing="0" w:after="150" w:afterAutospacing="0"/>
              <w:rPr>
                <w:color w:val="000000"/>
              </w:rPr>
            </w:pPr>
          </w:p>
        </w:tc>
      </w:tr>
      <w:tr w:rsidR="00F6754D" w:rsidRPr="00F6754D" w14:paraId="5DEABA1B" w14:textId="77777777" w:rsidTr="00F6754D">
        <w:tc>
          <w:tcPr>
            <w:tcW w:w="212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5C5FF266" w14:textId="77777777" w:rsidR="00F6754D" w:rsidRPr="00F6754D" w:rsidRDefault="00F6754D">
            <w:pPr>
              <w:pStyle w:val="a4"/>
              <w:spacing w:before="0" w:beforeAutospacing="0" w:after="150" w:afterAutospacing="0"/>
              <w:rPr>
                <w:color w:val="000000"/>
              </w:rPr>
            </w:pPr>
            <w:r w:rsidRPr="00F6754D">
              <w:rPr>
                <w:color w:val="000000"/>
              </w:rPr>
              <w:t>Черви</w:t>
            </w:r>
          </w:p>
        </w:tc>
        <w:tc>
          <w:tcPr>
            <w:tcW w:w="213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67E323E5" w14:textId="77777777" w:rsidR="00F6754D" w:rsidRPr="00F6754D" w:rsidRDefault="00F6754D">
            <w:pPr>
              <w:pStyle w:val="a4"/>
              <w:spacing w:before="0" w:beforeAutospacing="0" w:after="150" w:afterAutospacing="0"/>
              <w:rPr>
                <w:color w:val="000000"/>
              </w:rPr>
            </w:pPr>
          </w:p>
        </w:tc>
        <w:tc>
          <w:tcPr>
            <w:tcW w:w="212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0FE4F72A" w14:textId="77777777" w:rsidR="00F6754D" w:rsidRPr="00F6754D" w:rsidRDefault="00F6754D">
            <w:pPr>
              <w:pStyle w:val="a4"/>
              <w:spacing w:before="0" w:beforeAutospacing="0" w:after="150" w:afterAutospacing="0"/>
              <w:rPr>
                <w:color w:val="000000"/>
              </w:rPr>
            </w:pPr>
          </w:p>
        </w:tc>
      </w:tr>
      <w:tr w:rsidR="00F6754D" w:rsidRPr="00F6754D" w14:paraId="1454CA08" w14:textId="77777777" w:rsidTr="00F6754D">
        <w:tc>
          <w:tcPr>
            <w:tcW w:w="212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10F29253" w14:textId="77777777" w:rsidR="00F6754D" w:rsidRPr="00F6754D" w:rsidRDefault="00F6754D">
            <w:pPr>
              <w:pStyle w:val="a4"/>
              <w:spacing w:before="0" w:beforeAutospacing="0" w:after="150" w:afterAutospacing="0"/>
              <w:rPr>
                <w:color w:val="000000"/>
              </w:rPr>
            </w:pPr>
            <w:r w:rsidRPr="00F6754D">
              <w:rPr>
                <w:color w:val="000000"/>
              </w:rPr>
              <w:t>Троянские программы</w:t>
            </w:r>
          </w:p>
        </w:tc>
        <w:tc>
          <w:tcPr>
            <w:tcW w:w="213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44E43EF0" w14:textId="77777777" w:rsidR="00F6754D" w:rsidRPr="00F6754D" w:rsidRDefault="00F6754D">
            <w:pPr>
              <w:pStyle w:val="a4"/>
              <w:spacing w:before="0" w:beforeAutospacing="0" w:after="150" w:afterAutospacing="0"/>
              <w:rPr>
                <w:color w:val="000000"/>
              </w:rPr>
            </w:pPr>
          </w:p>
        </w:tc>
        <w:tc>
          <w:tcPr>
            <w:tcW w:w="212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034F4D4A" w14:textId="77777777" w:rsidR="00F6754D" w:rsidRPr="00F6754D" w:rsidRDefault="00F6754D">
            <w:pPr>
              <w:pStyle w:val="a4"/>
              <w:spacing w:before="0" w:beforeAutospacing="0" w:after="150" w:afterAutospacing="0"/>
              <w:rPr>
                <w:color w:val="000000"/>
              </w:rPr>
            </w:pPr>
          </w:p>
        </w:tc>
      </w:tr>
      <w:tr w:rsidR="00F6754D" w:rsidRPr="00F6754D" w14:paraId="19FDAD16" w14:textId="77777777" w:rsidTr="00F6754D">
        <w:tc>
          <w:tcPr>
            <w:tcW w:w="212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13D74697" w14:textId="77777777" w:rsidR="00F6754D" w:rsidRPr="00F6754D" w:rsidRDefault="00F6754D">
            <w:pPr>
              <w:pStyle w:val="a4"/>
              <w:spacing w:before="0" w:beforeAutospacing="0" w:after="150" w:afterAutospacing="0"/>
              <w:rPr>
                <w:color w:val="000000"/>
              </w:rPr>
            </w:pPr>
            <w:r w:rsidRPr="00F6754D">
              <w:rPr>
                <w:color w:val="000000"/>
              </w:rPr>
              <w:t>Программы-шпионы</w:t>
            </w:r>
          </w:p>
        </w:tc>
        <w:tc>
          <w:tcPr>
            <w:tcW w:w="213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44BBC361" w14:textId="77777777" w:rsidR="00F6754D" w:rsidRPr="00F6754D" w:rsidRDefault="00F6754D">
            <w:pPr>
              <w:pStyle w:val="a4"/>
              <w:spacing w:before="0" w:beforeAutospacing="0" w:after="150" w:afterAutospacing="0"/>
              <w:rPr>
                <w:color w:val="000000"/>
              </w:rPr>
            </w:pPr>
          </w:p>
        </w:tc>
        <w:tc>
          <w:tcPr>
            <w:tcW w:w="212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724346BD" w14:textId="77777777" w:rsidR="00F6754D" w:rsidRPr="00F6754D" w:rsidRDefault="00F6754D">
            <w:pPr>
              <w:pStyle w:val="a4"/>
              <w:spacing w:before="0" w:beforeAutospacing="0" w:after="150" w:afterAutospacing="0"/>
              <w:rPr>
                <w:color w:val="000000"/>
              </w:rPr>
            </w:pPr>
          </w:p>
        </w:tc>
      </w:tr>
      <w:tr w:rsidR="00F6754D" w:rsidRPr="00F6754D" w14:paraId="60A5E4E9" w14:textId="77777777" w:rsidTr="00F6754D">
        <w:tc>
          <w:tcPr>
            <w:tcW w:w="212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33E5D22D" w14:textId="77777777" w:rsidR="00F6754D" w:rsidRPr="00F6754D" w:rsidRDefault="00F6754D">
            <w:pPr>
              <w:pStyle w:val="a4"/>
              <w:spacing w:before="0" w:beforeAutospacing="0" w:after="150" w:afterAutospacing="0"/>
              <w:rPr>
                <w:color w:val="000000"/>
              </w:rPr>
            </w:pPr>
            <w:r w:rsidRPr="00F6754D">
              <w:rPr>
                <w:color w:val="000000"/>
              </w:rPr>
              <w:t>Программы-рекламы</w:t>
            </w:r>
          </w:p>
        </w:tc>
        <w:tc>
          <w:tcPr>
            <w:tcW w:w="213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12BCD022" w14:textId="77777777" w:rsidR="00F6754D" w:rsidRPr="00F6754D" w:rsidRDefault="00F6754D">
            <w:pPr>
              <w:pStyle w:val="a4"/>
              <w:spacing w:before="0" w:beforeAutospacing="0" w:after="150" w:afterAutospacing="0"/>
              <w:rPr>
                <w:color w:val="000000"/>
              </w:rPr>
            </w:pPr>
          </w:p>
        </w:tc>
        <w:tc>
          <w:tcPr>
            <w:tcW w:w="212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70895C46" w14:textId="77777777" w:rsidR="00F6754D" w:rsidRPr="00F6754D" w:rsidRDefault="00F6754D">
            <w:pPr>
              <w:pStyle w:val="a4"/>
              <w:spacing w:before="0" w:beforeAutospacing="0" w:after="150" w:afterAutospacing="0"/>
              <w:rPr>
                <w:color w:val="000000"/>
              </w:rPr>
            </w:pPr>
          </w:p>
        </w:tc>
      </w:tr>
      <w:tr w:rsidR="00F6754D" w:rsidRPr="00F6754D" w14:paraId="5C7339B5" w14:textId="77777777" w:rsidTr="00F6754D">
        <w:tc>
          <w:tcPr>
            <w:tcW w:w="212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574BA5AB" w14:textId="77777777" w:rsidR="00F6754D" w:rsidRPr="00F6754D" w:rsidRDefault="00F6754D">
            <w:pPr>
              <w:pStyle w:val="a4"/>
              <w:spacing w:before="0" w:beforeAutospacing="0" w:after="150" w:afterAutospacing="0"/>
              <w:rPr>
                <w:color w:val="000000"/>
              </w:rPr>
            </w:pPr>
            <w:r w:rsidRPr="00F6754D">
              <w:rPr>
                <w:color w:val="000000"/>
              </w:rPr>
              <w:t>Потенциально опасные приложения</w:t>
            </w:r>
          </w:p>
        </w:tc>
        <w:tc>
          <w:tcPr>
            <w:tcW w:w="213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0C1F87F6" w14:textId="77777777" w:rsidR="00F6754D" w:rsidRPr="00F6754D" w:rsidRDefault="00F6754D">
            <w:pPr>
              <w:pStyle w:val="a4"/>
              <w:spacing w:before="0" w:beforeAutospacing="0" w:after="150" w:afterAutospacing="0"/>
              <w:rPr>
                <w:color w:val="000000"/>
              </w:rPr>
            </w:pPr>
          </w:p>
        </w:tc>
        <w:tc>
          <w:tcPr>
            <w:tcW w:w="212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30AF9EFE" w14:textId="77777777" w:rsidR="00F6754D" w:rsidRPr="00F6754D" w:rsidRDefault="00F6754D">
            <w:pPr>
              <w:pStyle w:val="a4"/>
              <w:spacing w:before="0" w:beforeAutospacing="0" w:after="150" w:afterAutospacing="0"/>
              <w:rPr>
                <w:color w:val="000000"/>
              </w:rPr>
            </w:pPr>
          </w:p>
        </w:tc>
      </w:tr>
      <w:tr w:rsidR="00F6754D" w:rsidRPr="00F6754D" w14:paraId="0BF8D60C" w14:textId="77777777" w:rsidTr="00F6754D">
        <w:tc>
          <w:tcPr>
            <w:tcW w:w="212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4B79C0E0" w14:textId="77777777" w:rsidR="00F6754D" w:rsidRPr="00F6754D" w:rsidRDefault="00F6754D">
            <w:pPr>
              <w:pStyle w:val="a4"/>
              <w:spacing w:before="0" w:beforeAutospacing="0" w:after="150" w:afterAutospacing="0"/>
              <w:rPr>
                <w:color w:val="000000"/>
              </w:rPr>
            </w:pPr>
            <w:r w:rsidRPr="00F6754D">
              <w:rPr>
                <w:color w:val="000000"/>
              </w:rPr>
              <w:t>Программы-шутки</w:t>
            </w:r>
          </w:p>
        </w:tc>
        <w:tc>
          <w:tcPr>
            <w:tcW w:w="213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18E92F56" w14:textId="77777777" w:rsidR="00F6754D" w:rsidRPr="00F6754D" w:rsidRDefault="00F6754D">
            <w:pPr>
              <w:pStyle w:val="a4"/>
              <w:spacing w:before="0" w:beforeAutospacing="0" w:after="150" w:afterAutospacing="0"/>
              <w:rPr>
                <w:color w:val="000000"/>
              </w:rPr>
            </w:pPr>
          </w:p>
        </w:tc>
        <w:tc>
          <w:tcPr>
            <w:tcW w:w="212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44C9C78A" w14:textId="77777777" w:rsidR="00F6754D" w:rsidRPr="00F6754D" w:rsidRDefault="00F6754D">
            <w:pPr>
              <w:pStyle w:val="a4"/>
              <w:spacing w:before="0" w:beforeAutospacing="0" w:after="150" w:afterAutospacing="0"/>
              <w:rPr>
                <w:color w:val="000000"/>
              </w:rPr>
            </w:pPr>
          </w:p>
        </w:tc>
      </w:tr>
      <w:tr w:rsidR="00F6754D" w:rsidRPr="00F6754D" w14:paraId="46BD391D" w14:textId="77777777" w:rsidTr="00F6754D">
        <w:tc>
          <w:tcPr>
            <w:tcW w:w="212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643846D3" w14:textId="77777777" w:rsidR="00F6754D" w:rsidRPr="00F6754D" w:rsidRDefault="00F6754D">
            <w:pPr>
              <w:pStyle w:val="a4"/>
              <w:spacing w:before="0" w:beforeAutospacing="0" w:after="150" w:afterAutospacing="0"/>
              <w:rPr>
                <w:color w:val="000000"/>
              </w:rPr>
            </w:pPr>
            <w:r w:rsidRPr="00F6754D">
              <w:rPr>
                <w:color w:val="000000"/>
              </w:rPr>
              <w:t>Программы-маскировщики</w:t>
            </w:r>
          </w:p>
        </w:tc>
        <w:tc>
          <w:tcPr>
            <w:tcW w:w="213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5E01FCE5" w14:textId="77777777" w:rsidR="00F6754D" w:rsidRPr="00F6754D" w:rsidRDefault="00F6754D">
            <w:pPr>
              <w:pStyle w:val="a4"/>
              <w:spacing w:before="0" w:beforeAutospacing="0" w:after="150" w:afterAutospacing="0"/>
              <w:rPr>
                <w:color w:val="000000"/>
              </w:rPr>
            </w:pPr>
          </w:p>
        </w:tc>
        <w:tc>
          <w:tcPr>
            <w:tcW w:w="212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0D4FBAC8" w14:textId="77777777" w:rsidR="00F6754D" w:rsidRPr="00F6754D" w:rsidRDefault="00F6754D">
            <w:pPr>
              <w:pStyle w:val="a4"/>
              <w:spacing w:before="0" w:beforeAutospacing="0" w:after="150" w:afterAutospacing="0"/>
              <w:rPr>
                <w:color w:val="000000"/>
              </w:rPr>
            </w:pPr>
          </w:p>
        </w:tc>
      </w:tr>
      <w:tr w:rsidR="00F6754D" w:rsidRPr="00F6754D" w14:paraId="4DFB58BB" w14:textId="77777777" w:rsidTr="00F6754D">
        <w:tc>
          <w:tcPr>
            <w:tcW w:w="212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6444D8B0" w14:textId="77777777" w:rsidR="00F6754D" w:rsidRPr="00F6754D" w:rsidRDefault="00F6754D">
            <w:pPr>
              <w:pStyle w:val="a4"/>
              <w:spacing w:before="0" w:beforeAutospacing="0" w:after="150" w:afterAutospacing="0"/>
              <w:rPr>
                <w:color w:val="000000"/>
              </w:rPr>
            </w:pPr>
            <w:r w:rsidRPr="00F6754D">
              <w:rPr>
                <w:color w:val="000000"/>
              </w:rPr>
              <w:t>Спам</w:t>
            </w:r>
          </w:p>
        </w:tc>
        <w:tc>
          <w:tcPr>
            <w:tcW w:w="213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4039B8E5" w14:textId="77777777" w:rsidR="00F6754D" w:rsidRPr="00F6754D" w:rsidRDefault="00F6754D">
            <w:pPr>
              <w:pStyle w:val="a4"/>
              <w:spacing w:before="0" w:beforeAutospacing="0" w:after="150" w:afterAutospacing="0"/>
              <w:rPr>
                <w:color w:val="000000"/>
              </w:rPr>
            </w:pPr>
          </w:p>
        </w:tc>
        <w:tc>
          <w:tcPr>
            <w:tcW w:w="212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017704AF" w14:textId="77777777" w:rsidR="00F6754D" w:rsidRPr="00F6754D" w:rsidRDefault="00F6754D">
            <w:pPr>
              <w:pStyle w:val="a4"/>
              <w:spacing w:before="0" w:beforeAutospacing="0" w:after="150" w:afterAutospacing="0"/>
              <w:rPr>
                <w:color w:val="000000"/>
              </w:rPr>
            </w:pPr>
          </w:p>
        </w:tc>
      </w:tr>
      <w:tr w:rsidR="00F6754D" w:rsidRPr="00F6754D" w14:paraId="5712ACA0" w14:textId="77777777" w:rsidTr="00F6754D">
        <w:tc>
          <w:tcPr>
            <w:tcW w:w="212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3E87EFC0" w14:textId="77777777" w:rsidR="00F6754D" w:rsidRPr="00F6754D" w:rsidRDefault="00F6754D">
            <w:pPr>
              <w:pStyle w:val="a4"/>
              <w:spacing w:before="0" w:beforeAutospacing="0" w:after="150" w:afterAutospacing="0"/>
              <w:rPr>
                <w:color w:val="000000"/>
              </w:rPr>
            </w:pPr>
            <w:r w:rsidRPr="00F6754D">
              <w:rPr>
                <w:color w:val="000000"/>
              </w:rPr>
              <w:t>Хакерские утилиты</w:t>
            </w:r>
          </w:p>
        </w:tc>
        <w:tc>
          <w:tcPr>
            <w:tcW w:w="213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00057AAF" w14:textId="77777777" w:rsidR="00F6754D" w:rsidRPr="00F6754D" w:rsidRDefault="00F6754D">
            <w:pPr>
              <w:pStyle w:val="a4"/>
              <w:spacing w:before="0" w:beforeAutospacing="0" w:after="150" w:afterAutospacing="0"/>
              <w:rPr>
                <w:color w:val="000000"/>
              </w:rPr>
            </w:pPr>
          </w:p>
        </w:tc>
        <w:tc>
          <w:tcPr>
            <w:tcW w:w="212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6D404E8F" w14:textId="77777777" w:rsidR="00F6754D" w:rsidRPr="00F6754D" w:rsidRDefault="00F6754D">
            <w:pPr>
              <w:pStyle w:val="a4"/>
              <w:spacing w:before="0" w:beforeAutospacing="0" w:after="150" w:afterAutospacing="0"/>
              <w:rPr>
                <w:color w:val="000000"/>
              </w:rPr>
            </w:pPr>
          </w:p>
        </w:tc>
      </w:tr>
    </w:tbl>
    <w:p w14:paraId="02755450" w14:textId="77777777" w:rsidR="00F6754D" w:rsidRPr="00F6754D" w:rsidRDefault="00F6754D" w:rsidP="00F6754D">
      <w:pPr>
        <w:pStyle w:val="a4"/>
        <w:shd w:val="clear" w:color="auto" w:fill="FFFFFF"/>
        <w:spacing w:before="0" w:beforeAutospacing="0" w:after="150" w:afterAutospacing="0"/>
        <w:rPr>
          <w:color w:val="000000"/>
        </w:rPr>
      </w:pPr>
    </w:p>
    <w:p w14:paraId="6A3040E6" w14:textId="77777777" w:rsidR="00F6754D" w:rsidRPr="00F6754D" w:rsidRDefault="00F6754D" w:rsidP="00F6754D">
      <w:pPr>
        <w:pStyle w:val="a4"/>
        <w:shd w:val="clear" w:color="auto" w:fill="FFFFFF"/>
        <w:spacing w:before="0" w:beforeAutospacing="0" w:after="150" w:afterAutospacing="0"/>
        <w:rPr>
          <w:color w:val="000000"/>
        </w:rPr>
      </w:pPr>
      <w:r w:rsidRPr="00F6754D">
        <w:rPr>
          <w:b/>
          <w:bCs/>
          <w:color w:val="000000"/>
        </w:rPr>
        <w:t>Задание 2.</w:t>
      </w:r>
    </w:p>
    <w:p w14:paraId="5836AE78" w14:textId="77777777" w:rsidR="00F6754D" w:rsidRPr="00F6754D" w:rsidRDefault="00F6754D" w:rsidP="00F6754D">
      <w:pPr>
        <w:pStyle w:val="a4"/>
        <w:shd w:val="clear" w:color="auto" w:fill="FFFFFF"/>
        <w:spacing w:before="0" w:beforeAutospacing="0" w:after="150" w:afterAutospacing="0"/>
        <w:rPr>
          <w:color w:val="000000"/>
        </w:rPr>
      </w:pPr>
      <w:r w:rsidRPr="00F6754D">
        <w:rPr>
          <w:color w:val="000000"/>
        </w:rPr>
        <w:t>Используя поиск в сети Интернет, заполните таблицу, указав в ней не менее 7 антивирусных программ:</w:t>
      </w:r>
    </w:p>
    <w:tbl>
      <w:tblPr>
        <w:tblW w:w="6800" w:type="dxa"/>
        <w:shd w:val="clear" w:color="auto" w:fill="FFFFFF"/>
        <w:tblCellMar>
          <w:top w:w="70" w:type="dxa"/>
          <w:left w:w="70" w:type="dxa"/>
          <w:bottom w:w="70" w:type="dxa"/>
          <w:right w:w="70" w:type="dxa"/>
        </w:tblCellMar>
        <w:tblLook w:val="04A0" w:firstRow="1" w:lastRow="0" w:firstColumn="1" w:lastColumn="0" w:noHBand="0" w:noVBand="1"/>
      </w:tblPr>
      <w:tblGrid>
        <w:gridCol w:w="1814"/>
        <w:gridCol w:w="1153"/>
        <w:gridCol w:w="1617"/>
        <w:gridCol w:w="2030"/>
        <w:gridCol w:w="2000"/>
      </w:tblGrid>
      <w:tr w:rsidR="00F6754D" w:rsidRPr="00F6754D" w14:paraId="711E38BE" w14:textId="77777777" w:rsidTr="00F6754D">
        <w:tc>
          <w:tcPr>
            <w:tcW w:w="131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vAlign w:val="center"/>
            <w:hideMark/>
          </w:tcPr>
          <w:p w14:paraId="44D00630" w14:textId="77777777" w:rsidR="00F6754D" w:rsidRPr="00F6754D" w:rsidRDefault="00F6754D">
            <w:pPr>
              <w:pStyle w:val="a4"/>
              <w:spacing w:before="0" w:beforeAutospacing="0" w:after="150" w:afterAutospacing="0"/>
              <w:jc w:val="center"/>
              <w:rPr>
                <w:color w:val="000000"/>
              </w:rPr>
            </w:pPr>
            <w:r w:rsidRPr="00F6754D">
              <w:rPr>
                <w:b/>
                <w:bCs/>
                <w:color w:val="000000"/>
              </w:rPr>
              <w:t>Антивирусная программа</w:t>
            </w:r>
          </w:p>
        </w:tc>
        <w:tc>
          <w:tcPr>
            <w:tcW w:w="67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vAlign w:val="center"/>
            <w:hideMark/>
          </w:tcPr>
          <w:p w14:paraId="7B8A3C0C" w14:textId="77777777" w:rsidR="00F6754D" w:rsidRPr="00F6754D" w:rsidRDefault="00F6754D">
            <w:pPr>
              <w:pStyle w:val="a4"/>
              <w:spacing w:before="0" w:beforeAutospacing="0" w:after="150" w:afterAutospacing="0"/>
              <w:jc w:val="center"/>
              <w:rPr>
                <w:color w:val="000000"/>
              </w:rPr>
            </w:pPr>
            <w:r w:rsidRPr="00F6754D">
              <w:rPr>
                <w:b/>
                <w:bCs/>
                <w:color w:val="000000"/>
              </w:rPr>
              <w:t>Логотип</w:t>
            </w:r>
          </w:p>
        </w:tc>
        <w:tc>
          <w:tcPr>
            <w:tcW w:w="125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vAlign w:val="center"/>
            <w:hideMark/>
          </w:tcPr>
          <w:p w14:paraId="012E85AF" w14:textId="77777777" w:rsidR="00F6754D" w:rsidRPr="00F6754D" w:rsidRDefault="00F6754D">
            <w:pPr>
              <w:pStyle w:val="a4"/>
              <w:spacing w:before="0" w:beforeAutospacing="0" w:after="150" w:afterAutospacing="0"/>
              <w:jc w:val="center"/>
              <w:rPr>
                <w:color w:val="000000"/>
              </w:rPr>
            </w:pPr>
            <w:r w:rsidRPr="00F6754D">
              <w:rPr>
                <w:b/>
                <w:bCs/>
                <w:color w:val="000000"/>
              </w:rPr>
              <w:t>Разработчик</w:t>
            </w:r>
          </w:p>
        </w:tc>
        <w:tc>
          <w:tcPr>
            <w:tcW w:w="145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vAlign w:val="center"/>
            <w:hideMark/>
          </w:tcPr>
          <w:p w14:paraId="70CB3EA6" w14:textId="77777777" w:rsidR="00F6754D" w:rsidRPr="00F6754D" w:rsidRDefault="00F6754D">
            <w:pPr>
              <w:pStyle w:val="a4"/>
              <w:spacing w:before="0" w:beforeAutospacing="0" w:after="150" w:afterAutospacing="0"/>
              <w:jc w:val="center"/>
              <w:rPr>
                <w:color w:val="000000"/>
              </w:rPr>
            </w:pPr>
            <w:r w:rsidRPr="00F6754D">
              <w:rPr>
                <w:b/>
                <w:bCs/>
                <w:color w:val="000000"/>
              </w:rPr>
              <w:t>Год первоначальной разработки</w:t>
            </w:r>
          </w:p>
        </w:tc>
        <w:tc>
          <w:tcPr>
            <w:tcW w:w="139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vAlign w:val="center"/>
            <w:hideMark/>
          </w:tcPr>
          <w:p w14:paraId="402F495D" w14:textId="77777777" w:rsidR="00F6754D" w:rsidRPr="00F6754D" w:rsidRDefault="00F6754D">
            <w:pPr>
              <w:pStyle w:val="a4"/>
              <w:spacing w:before="0" w:beforeAutospacing="0" w:after="150" w:afterAutospacing="0"/>
              <w:jc w:val="center"/>
              <w:rPr>
                <w:color w:val="000000"/>
              </w:rPr>
            </w:pPr>
            <w:r w:rsidRPr="00F6754D">
              <w:rPr>
                <w:b/>
                <w:bCs/>
                <w:color w:val="000000"/>
              </w:rPr>
              <w:t>Отличительные особенности</w:t>
            </w:r>
          </w:p>
        </w:tc>
      </w:tr>
      <w:tr w:rsidR="00F6754D" w:rsidRPr="00F6754D" w14:paraId="5A613781" w14:textId="77777777" w:rsidTr="00F6754D">
        <w:tc>
          <w:tcPr>
            <w:tcW w:w="131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2F73C790" w14:textId="77777777" w:rsidR="00F6754D" w:rsidRPr="00F6754D" w:rsidRDefault="00F6754D">
            <w:pPr>
              <w:pStyle w:val="a4"/>
              <w:spacing w:before="0" w:beforeAutospacing="0" w:after="150" w:afterAutospacing="0"/>
              <w:rPr>
                <w:color w:val="000000"/>
              </w:rPr>
            </w:pPr>
          </w:p>
        </w:tc>
        <w:tc>
          <w:tcPr>
            <w:tcW w:w="67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07BBA094" w14:textId="77777777" w:rsidR="00F6754D" w:rsidRPr="00F6754D" w:rsidRDefault="00F6754D">
            <w:pPr>
              <w:pStyle w:val="a4"/>
              <w:spacing w:before="0" w:beforeAutospacing="0" w:after="150" w:afterAutospacing="0"/>
              <w:rPr>
                <w:color w:val="000000"/>
              </w:rPr>
            </w:pPr>
          </w:p>
        </w:tc>
        <w:tc>
          <w:tcPr>
            <w:tcW w:w="125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440C0942" w14:textId="77777777" w:rsidR="00F6754D" w:rsidRPr="00F6754D" w:rsidRDefault="00F6754D">
            <w:pPr>
              <w:pStyle w:val="a4"/>
              <w:spacing w:before="0" w:beforeAutospacing="0" w:after="150" w:afterAutospacing="0"/>
              <w:rPr>
                <w:color w:val="000000"/>
              </w:rPr>
            </w:pPr>
          </w:p>
        </w:tc>
        <w:tc>
          <w:tcPr>
            <w:tcW w:w="145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1CCC0B5C" w14:textId="77777777" w:rsidR="00F6754D" w:rsidRPr="00F6754D" w:rsidRDefault="00F6754D">
            <w:pPr>
              <w:pStyle w:val="a4"/>
              <w:spacing w:before="0" w:beforeAutospacing="0" w:after="150" w:afterAutospacing="0"/>
              <w:rPr>
                <w:color w:val="000000"/>
              </w:rPr>
            </w:pPr>
          </w:p>
        </w:tc>
        <w:tc>
          <w:tcPr>
            <w:tcW w:w="139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5ADC8EDA" w14:textId="77777777" w:rsidR="00F6754D" w:rsidRPr="00F6754D" w:rsidRDefault="00F6754D">
            <w:pPr>
              <w:pStyle w:val="a4"/>
              <w:spacing w:before="0" w:beforeAutospacing="0" w:after="150" w:afterAutospacing="0"/>
              <w:rPr>
                <w:color w:val="000000"/>
              </w:rPr>
            </w:pPr>
          </w:p>
        </w:tc>
      </w:tr>
      <w:tr w:rsidR="00F6754D" w:rsidRPr="00F6754D" w14:paraId="4FC036D1" w14:textId="77777777" w:rsidTr="00F6754D">
        <w:tc>
          <w:tcPr>
            <w:tcW w:w="131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5E9B48CC" w14:textId="77777777" w:rsidR="00F6754D" w:rsidRPr="00F6754D" w:rsidRDefault="00F6754D">
            <w:pPr>
              <w:pStyle w:val="a4"/>
              <w:spacing w:before="0" w:beforeAutospacing="0" w:after="150" w:afterAutospacing="0"/>
              <w:rPr>
                <w:color w:val="000000"/>
              </w:rPr>
            </w:pPr>
          </w:p>
        </w:tc>
        <w:tc>
          <w:tcPr>
            <w:tcW w:w="67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06449A65" w14:textId="77777777" w:rsidR="00F6754D" w:rsidRPr="00F6754D" w:rsidRDefault="00F6754D">
            <w:pPr>
              <w:pStyle w:val="a4"/>
              <w:spacing w:before="0" w:beforeAutospacing="0" w:after="150" w:afterAutospacing="0"/>
              <w:rPr>
                <w:color w:val="000000"/>
              </w:rPr>
            </w:pPr>
          </w:p>
        </w:tc>
        <w:tc>
          <w:tcPr>
            <w:tcW w:w="125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10E3D7D5" w14:textId="77777777" w:rsidR="00F6754D" w:rsidRPr="00F6754D" w:rsidRDefault="00F6754D">
            <w:pPr>
              <w:pStyle w:val="a4"/>
              <w:spacing w:before="0" w:beforeAutospacing="0" w:after="150" w:afterAutospacing="0"/>
              <w:rPr>
                <w:color w:val="000000"/>
              </w:rPr>
            </w:pPr>
          </w:p>
        </w:tc>
        <w:tc>
          <w:tcPr>
            <w:tcW w:w="145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0FDBB044" w14:textId="77777777" w:rsidR="00F6754D" w:rsidRPr="00F6754D" w:rsidRDefault="00F6754D">
            <w:pPr>
              <w:pStyle w:val="a4"/>
              <w:spacing w:before="0" w:beforeAutospacing="0" w:after="150" w:afterAutospacing="0"/>
              <w:rPr>
                <w:color w:val="000000"/>
              </w:rPr>
            </w:pPr>
          </w:p>
        </w:tc>
        <w:tc>
          <w:tcPr>
            <w:tcW w:w="139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7A05E8C8" w14:textId="77777777" w:rsidR="00F6754D" w:rsidRPr="00F6754D" w:rsidRDefault="00F6754D">
            <w:pPr>
              <w:pStyle w:val="a4"/>
              <w:spacing w:before="0" w:beforeAutospacing="0" w:after="150" w:afterAutospacing="0"/>
              <w:rPr>
                <w:color w:val="000000"/>
              </w:rPr>
            </w:pPr>
          </w:p>
        </w:tc>
      </w:tr>
      <w:tr w:rsidR="00F6754D" w:rsidRPr="00F6754D" w14:paraId="0821CBF1" w14:textId="77777777" w:rsidTr="00F6754D">
        <w:tc>
          <w:tcPr>
            <w:tcW w:w="131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1C03DB00" w14:textId="77777777" w:rsidR="00F6754D" w:rsidRPr="00F6754D" w:rsidRDefault="00F6754D">
            <w:pPr>
              <w:pStyle w:val="a4"/>
              <w:spacing w:before="0" w:beforeAutospacing="0" w:after="150" w:afterAutospacing="0"/>
              <w:rPr>
                <w:color w:val="000000"/>
              </w:rPr>
            </w:pPr>
          </w:p>
        </w:tc>
        <w:tc>
          <w:tcPr>
            <w:tcW w:w="67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5AF55821" w14:textId="77777777" w:rsidR="00F6754D" w:rsidRPr="00F6754D" w:rsidRDefault="00F6754D">
            <w:pPr>
              <w:pStyle w:val="a4"/>
              <w:spacing w:before="0" w:beforeAutospacing="0" w:after="150" w:afterAutospacing="0"/>
              <w:rPr>
                <w:color w:val="000000"/>
              </w:rPr>
            </w:pPr>
          </w:p>
        </w:tc>
        <w:tc>
          <w:tcPr>
            <w:tcW w:w="125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1142CE9F" w14:textId="77777777" w:rsidR="00F6754D" w:rsidRPr="00F6754D" w:rsidRDefault="00F6754D">
            <w:pPr>
              <w:pStyle w:val="a4"/>
              <w:spacing w:before="0" w:beforeAutospacing="0" w:after="150" w:afterAutospacing="0"/>
              <w:rPr>
                <w:color w:val="000000"/>
              </w:rPr>
            </w:pPr>
          </w:p>
        </w:tc>
        <w:tc>
          <w:tcPr>
            <w:tcW w:w="145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4AFD5B10" w14:textId="77777777" w:rsidR="00F6754D" w:rsidRPr="00F6754D" w:rsidRDefault="00F6754D">
            <w:pPr>
              <w:pStyle w:val="a4"/>
              <w:spacing w:before="0" w:beforeAutospacing="0" w:after="150" w:afterAutospacing="0"/>
              <w:rPr>
                <w:color w:val="000000"/>
              </w:rPr>
            </w:pPr>
          </w:p>
        </w:tc>
        <w:tc>
          <w:tcPr>
            <w:tcW w:w="139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749B6294" w14:textId="77777777" w:rsidR="00F6754D" w:rsidRPr="00F6754D" w:rsidRDefault="00F6754D">
            <w:pPr>
              <w:pStyle w:val="a4"/>
              <w:spacing w:before="0" w:beforeAutospacing="0" w:after="150" w:afterAutospacing="0"/>
              <w:rPr>
                <w:color w:val="000000"/>
              </w:rPr>
            </w:pPr>
          </w:p>
        </w:tc>
      </w:tr>
      <w:tr w:rsidR="00F6754D" w:rsidRPr="00F6754D" w14:paraId="68BCEEA7" w14:textId="77777777" w:rsidTr="00F6754D">
        <w:tc>
          <w:tcPr>
            <w:tcW w:w="131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13999FEA" w14:textId="77777777" w:rsidR="00F6754D" w:rsidRPr="00F6754D" w:rsidRDefault="00F6754D">
            <w:pPr>
              <w:pStyle w:val="a4"/>
              <w:spacing w:before="0" w:beforeAutospacing="0" w:after="150" w:afterAutospacing="0"/>
              <w:rPr>
                <w:color w:val="000000"/>
              </w:rPr>
            </w:pPr>
          </w:p>
        </w:tc>
        <w:tc>
          <w:tcPr>
            <w:tcW w:w="67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079892CD" w14:textId="77777777" w:rsidR="00F6754D" w:rsidRPr="00F6754D" w:rsidRDefault="00F6754D">
            <w:pPr>
              <w:pStyle w:val="a4"/>
              <w:spacing w:before="0" w:beforeAutospacing="0" w:after="150" w:afterAutospacing="0"/>
              <w:rPr>
                <w:color w:val="000000"/>
              </w:rPr>
            </w:pPr>
          </w:p>
        </w:tc>
        <w:tc>
          <w:tcPr>
            <w:tcW w:w="125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03447E32" w14:textId="77777777" w:rsidR="00F6754D" w:rsidRPr="00F6754D" w:rsidRDefault="00F6754D">
            <w:pPr>
              <w:pStyle w:val="a4"/>
              <w:spacing w:before="0" w:beforeAutospacing="0" w:after="150" w:afterAutospacing="0"/>
              <w:rPr>
                <w:color w:val="000000"/>
              </w:rPr>
            </w:pPr>
          </w:p>
        </w:tc>
        <w:tc>
          <w:tcPr>
            <w:tcW w:w="145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75A9EEB8" w14:textId="77777777" w:rsidR="00F6754D" w:rsidRPr="00F6754D" w:rsidRDefault="00F6754D">
            <w:pPr>
              <w:pStyle w:val="a4"/>
              <w:spacing w:before="0" w:beforeAutospacing="0" w:after="150" w:afterAutospacing="0"/>
              <w:rPr>
                <w:color w:val="000000"/>
              </w:rPr>
            </w:pPr>
          </w:p>
        </w:tc>
        <w:tc>
          <w:tcPr>
            <w:tcW w:w="139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13380FA5" w14:textId="77777777" w:rsidR="00F6754D" w:rsidRPr="00F6754D" w:rsidRDefault="00F6754D">
            <w:pPr>
              <w:pStyle w:val="a4"/>
              <w:spacing w:before="0" w:beforeAutospacing="0" w:after="150" w:afterAutospacing="0"/>
              <w:rPr>
                <w:color w:val="000000"/>
              </w:rPr>
            </w:pPr>
          </w:p>
        </w:tc>
      </w:tr>
      <w:tr w:rsidR="00F6754D" w:rsidRPr="00F6754D" w14:paraId="1199800B" w14:textId="77777777" w:rsidTr="00F6754D">
        <w:tc>
          <w:tcPr>
            <w:tcW w:w="131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331C61F9" w14:textId="77777777" w:rsidR="00F6754D" w:rsidRPr="00F6754D" w:rsidRDefault="00F6754D">
            <w:pPr>
              <w:pStyle w:val="a4"/>
              <w:spacing w:before="0" w:beforeAutospacing="0" w:after="150" w:afterAutospacing="0"/>
              <w:rPr>
                <w:color w:val="000000"/>
              </w:rPr>
            </w:pPr>
          </w:p>
        </w:tc>
        <w:tc>
          <w:tcPr>
            <w:tcW w:w="67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62E7571C" w14:textId="77777777" w:rsidR="00F6754D" w:rsidRPr="00F6754D" w:rsidRDefault="00F6754D">
            <w:pPr>
              <w:pStyle w:val="a4"/>
              <w:spacing w:before="0" w:beforeAutospacing="0" w:after="150" w:afterAutospacing="0"/>
              <w:rPr>
                <w:color w:val="000000"/>
              </w:rPr>
            </w:pPr>
          </w:p>
        </w:tc>
        <w:tc>
          <w:tcPr>
            <w:tcW w:w="125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6005BC37" w14:textId="77777777" w:rsidR="00F6754D" w:rsidRPr="00F6754D" w:rsidRDefault="00F6754D">
            <w:pPr>
              <w:pStyle w:val="a4"/>
              <w:spacing w:before="0" w:beforeAutospacing="0" w:after="150" w:afterAutospacing="0"/>
              <w:rPr>
                <w:color w:val="000000"/>
              </w:rPr>
            </w:pPr>
          </w:p>
        </w:tc>
        <w:tc>
          <w:tcPr>
            <w:tcW w:w="145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57126B29" w14:textId="77777777" w:rsidR="00F6754D" w:rsidRPr="00F6754D" w:rsidRDefault="00F6754D">
            <w:pPr>
              <w:pStyle w:val="a4"/>
              <w:spacing w:before="0" w:beforeAutospacing="0" w:after="150" w:afterAutospacing="0"/>
              <w:rPr>
                <w:color w:val="000000"/>
              </w:rPr>
            </w:pPr>
          </w:p>
        </w:tc>
        <w:tc>
          <w:tcPr>
            <w:tcW w:w="139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78A5F449" w14:textId="77777777" w:rsidR="00F6754D" w:rsidRPr="00F6754D" w:rsidRDefault="00F6754D">
            <w:pPr>
              <w:pStyle w:val="a4"/>
              <w:spacing w:before="0" w:beforeAutospacing="0" w:after="150" w:afterAutospacing="0"/>
              <w:rPr>
                <w:color w:val="000000"/>
              </w:rPr>
            </w:pPr>
          </w:p>
        </w:tc>
      </w:tr>
      <w:tr w:rsidR="00F6754D" w:rsidRPr="00F6754D" w14:paraId="72CCF6A9" w14:textId="77777777" w:rsidTr="00F6754D">
        <w:tc>
          <w:tcPr>
            <w:tcW w:w="131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48D1F2A6" w14:textId="77777777" w:rsidR="00F6754D" w:rsidRPr="00F6754D" w:rsidRDefault="00F6754D">
            <w:pPr>
              <w:pStyle w:val="a4"/>
              <w:spacing w:before="0" w:beforeAutospacing="0" w:after="150" w:afterAutospacing="0"/>
              <w:rPr>
                <w:color w:val="000000"/>
              </w:rPr>
            </w:pPr>
          </w:p>
        </w:tc>
        <w:tc>
          <w:tcPr>
            <w:tcW w:w="67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39569D2D" w14:textId="77777777" w:rsidR="00F6754D" w:rsidRPr="00F6754D" w:rsidRDefault="00F6754D">
            <w:pPr>
              <w:pStyle w:val="a4"/>
              <w:spacing w:before="0" w:beforeAutospacing="0" w:after="150" w:afterAutospacing="0"/>
              <w:rPr>
                <w:color w:val="000000"/>
              </w:rPr>
            </w:pPr>
          </w:p>
        </w:tc>
        <w:tc>
          <w:tcPr>
            <w:tcW w:w="125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4AD89D24" w14:textId="77777777" w:rsidR="00F6754D" w:rsidRPr="00F6754D" w:rsidRDefault="00F6754D">
            <w:pPr>
              <w:pStyle w:val="a4"/>
              <w:spacing w:before="0" w:beforeAutospacing="0" w:after="150" w:afterAutospacing="0"/>
              <w:rPr>
                <w:color w:val="000000"/>
              </w:rPr>
            </w:pPr>
          </w:p>
        </w:tc>
        <w:tc>
          <w:tcPr>
            <w:tcW w:w="145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73114717" w14:textId="77777777" w:rsidR="00F6754D" w:rsidRPr="00F6754D" w:rsidRDefault="00F6754D">
            <w:pPr>
              <w:pStyle w:val="a4"/>
              <w:spacing w:before="0" w:beforeAutospacing="0" w:after="150" w:afterAutospacing="0"/>
              <w:rPr>
                <w:color w:val="000000"/>
              </w:rPr>
            </w:pPr>
          </w:p>
        </w:tc>
        <w:tc>
          <w:tcPr>
            <w:tcW w:w="139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78E13576" w14:textId="77777777" w:rsidR="00F6754D" w:rsidRPr="00F6754D" w:rsidRDefault="00F6754D">
            <w:pPr>
              <w:pStyle w:val="a4"/>
              <w:spacing w:before="0" w:beforeAutospacing="0" w:after="150" w:afterAutospacing="0"/>
              <w:rPr>
                <w:color w:val="000000"/>
              </w:rPr>
            </w:pPr>
          </w:p>
        </w:tc>
      </w:tr>
      <w:tr w:rsidR="00F6754D" w:rsidRPr="00F6754D" w14:paraId="146B21BF" w14:textId="77777777" w:rsidTr="00F6754D">
        <w:tc>
          <w:tcPr>
            <w:tcW w:w="131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3C1FA8E8" w14:textId="77777777" w:rsidR="00F6754D" w:rsidRPr="00F6754D" w:rsidRDefault="00F6754D">
            <w:pPr>
              <w:pStyle w:val="a4"/>
              <w:spacing w:before="0" w:beforeAutospacing="0" w:after="150" w:afterAutospacing="0"/>
              <w:rPr>
                <w:color w:val="000000"/>
              </w:rPr>
            </w:pPr>
          </w:p>
        </w:tc>
        <w:tc>
          <w:tcPr>
            <w:tcW w:w="67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259F9B55" w14:textId="77777777" w:rsidR="00F6754D" w:rsidRPr="00F6754D" w:rsidRDefault="00F6754D">
            <w:pPr>
              <w:pStyle w:val="a4"/>
              <w:spacing w:before="0" w:beforeAutospacing="0" w:after="150" w:afterAutospacing="0"/>
              <w:rPr>
                <w:color w:val="000000"/>
              </w:rPr>
            </w:pPr>
          </w:p>
        </w:tc>
        <w:tc>
          <w:tcPr>
            <w:tcW w:w="125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7716D78E" w14:textId="77777777" w:rsidR="00F6754D" w:rsidRPr="00F6754D" w:rsidRDefault="00F6754D">
            <w:pPr>
              <w:pStyle w:val="a4"/>
              <w:spacing w:before="0" w:beforeAutospacing="0" w:after="150" w:afterAutospacing="0"/>
              <w:rPr>
                <w:color w:val="000000"/>
              </w:rPr>
            </w:pPr>
          </w:p>
        </w:tc>
        <w:tc>
          <w:tcPr>
            <w:tcW w:w="145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42584DF5" w14:textId="77777777" w:rsidR="00F6754D" w:rsidRPr="00F6754D" w:rsidRDefault="00F6754D">
            <w:pPr>
              <w:pStyle w:val="a4"/>
              <w:spacing w:before="0" w:beforeAutospacing="0" w:after="150" w:afterAutospacing="0"/>
              <w:rPr>
                <w:color w:val="000000"/>
              </w:rPr>
            </w:pPr>
          </w:p>
        </w:tc>
        <w:tc>
          <w:tcPr>
            <w:tcW w:w="139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50B39515" w14:textId="77777777" w:rsidR="00F6754D" w:rsidRPr="00F6754D" w:rsidRDefault="00F6754D">
            <w:pPr>
              <w:pStyle w:val="a4"/>
              <w:spacing w:before="0" w:beforeAutospacing="0" w:after="150" w:afterAutospacing="0"/>
              <w:rPr>
                <w:color w:val="000000"/>
              </w:rPr>
            </w:pPr>
          </w:p>
        </w:tc>
      </w:tr>
    </w:tbl>
    <w:p w14:paraId="6CFA4B11" w14:textId="77777777" w:rsidR="00F6754D" w:rsidRPr="00F6754D" w:rsidRDefault="00F6754D" w:rsidP="00F6754D">
      <w:pPr>
        <w:pStyle w:val="a4"/>
        <w:shd w:val="clear" w:color="auto" w:fill="FFFFFF"/>
        <w:spacing w:before="0" w:beforeAutospacing="0" w:after="150" w:afterAutospacing="0"/>
        <w:rPr>
          <w:color w:val="000000"/>
        </w:rPr>
      </w:pPr>
    </w:p>
    <w:p w14:paraId="591EAB3C" w14:textId="77777777" w:rsidR="00F6754D" w:rsidRPr="00F6754D" w:rsidRDefault="00F6754D" w:rsidP="00F6754D">
      <w:pPr>
        <w:pStyle w:val="a4"/>
        <w:shd w:val="clear" w:color="auto" w:fill="FFFFFF"/>
        <w:spacing w:before="0" w:beforeAutospacing="0" w:after="150" w:afterAutospacing="0"/>
        <w:rPr>
          <w:color w:val="000000"/>
        </w:rPr>
      </w:pPr>
      <w:r w:rsidRPr="00F6754D">
        <w:rPr>
          <w:b/>
          <w:bCs/>
          <w:color w:val="000000"/>
        </w:rPr>
        <w:t>Задание 3.</w:t>
      </w:r>
    </w:p>
    <w:p w14:paraId="13408355" w14:textId="16BE829D" w:rsidR="00E179DF" w:rsidRPr="00F6754D" w:rsidRDefault="00F6754D" w:rsidP="00F6754D">
      <w:pPr>
        <w:pStyle w:val="a4"/>
        <w:shd w:val="clear" w:color="auto" w:fill="FFFFFF"/>
        <w:spacing w:before="0" w:beforeAutospacing="0" w:after="150" w:afterAutospacing="0"/>
        <w:rPr>
          <w:color w:val="000000"/>
        </w:rPr>
      </w:pPr>
      <w:r w:rsidRPr="00F6754D">
        <w:rPr>
          <w:color w:val="000000"/>
        </w:rPr>
        <w:t>Укажите, какие профилактические действия необходимо выполнять, чтобы обезопасить компьютер от вредон</w:t>
      </w:r>
      <w:r>
        <w:rPr>
          <w:color w:val="000000"/>
        </w:rPr>
        <w:t>осного программного обеспечения</w:t>
      </w:r>
    </w:p>
    <w:p w14:paraId="2CFB0273" w14:textId="77777777" w:rsidR="00B753FB" w:rsidRPr="00E3736C" w:rsidRDefault="00B753FB" w:rsidP="00E3736C">
      <w:pPr>
        <w:ind w:firstLine="709"/>
        <w:rPr>
          <w:rFonts w:eastAsia="SchoolBookCSanPin-Regular"/>
          <w:b/>
          <w:color w:val="000000" w:themeColor="text1"/>
          <w:lang w:eastAsia="en-US"/>
        </w:rPr>
      </w:pPr>
      <w:r w:rsidRPr="00E3736C">
        <w:rPr>
          <w:b/>
        </w:rPr>
        <w:lastRenderedPageBreak/>
        <w:t xml:space="preserve">Критерии оценки:  </w:t>
      </w:r>
    </w:p>
    <w:p w14:paraId="3499B834" w14:textId="77777777" w:rsidR="00B753FB" w:rsidRPr="00E3736C" w:rsidRDefault="00B753FB" w:rsidP="00E3736C">
      <w:pPr>
        <w:ind w:firstLine="709"/>
        <w:jc w:val="both"/>
      </w:pPr>
      <w:r w:rsidRPr="00E3736C">
        <w:t>- оценка «отлично» выставляется студенту, если все задания выполнены верно; студент правильно делает выводы, уверенно работает с текстом.</w:t>
      </w:r>
    </w:p>
    <w:p w14:paraId="083C6A7D" w14:textId="77777777" w:rsidR="00B753FB" w:rsidRPr="00E3736C" w:rsidRDefault="00B753FB" w:rsidP="00E3736C">
      <w:pPr>
        <w:widowControl w:val="0"/>
        <w:autoSpaceDE w:val="0"/>
        <w:autoSpaceDN w:val="0"/>
        <w:adjustRightInd w:val="0"/>
        <w:ind w:firstLine="709"/>
        <w:jc w:val="both"/>
      </w:pPr>
      <w:r w:rsidRPr="00E3736C">
        <w:t>- оценка «хорошо» выставляется студенту, если задания, но допущены неточности в работе</w:t>
      </w:r>
      <w:r w:rsidRPr="00E3736C">
        <w:rPr>
          <w:i/>
          <w:iCs/>
        </w:rPr>
        <w:t>.</w:t>
      </w:r>
    </w:p>
    <w:p w14:paraId="10CDF319" w14:textId="77777777" w:rsidR="00B753FB" w:rsidRPr="00E3736C" w:rsidRDefault="00B753FB" w:rsidP="00E3736C">
      <w:pPr>
        <w:widowControl w:val="0"/>
        <w:autoSpaceDE w:val="0"/>
        <w:autoSpaceDN w:val="0"/>
        <w:adjustRightInd w:val="0"/>
        <w:ind w:firstLine="709"/>
        <w:jc w:val="both"/>
      </w:pPr>
      <w:r w:rsidRPr="00E3736C">
        <w:t>- оценка «удовлетворительно» выставляется студенту, если в заданиях допущены существенные ошибки, при этом студент справляется с заданиями, требующими доказательного и развернутого вывода.</w:t>
      </w:r>
    </w:p>
    <w:p w14:paraId="47F3D252" w14:textId="77777777" w:rsidR="00B753FB" w:rsidRPr="00E3736C" w:rsidRDefault="00B753FB" w:rsidP="00E3736C">
      <w:pPr>
        <w:widowControl w:val="0"/>
        <w:autoSpaceDE w:val="0"/>
        <w:autoSpaceDN w:val="0"/>
        <w:adjustRightInd w:val="0"/>
        <w:ind w:firstLine="709"/>
        <w:jc w:val="both"/>
      </w:pPr>
      <w:r w:rsidRPr="00E3736C">
        <w:t>- оценка «неудовлетворительно» выставляется студенту, если во всех заданиях допущены ошибки и неточности.</w:t>
      </w:r>
    </w:p>
    <w:p w14:paraId="6FD879E0" w14:textId="77777777" w:rsidR="00556166" w:rsidRPr="00E3736C" w:rsidRDefault="00556166" w:rsidP="00E3736C">
      <w:pPr>
        <w:ind w:firstLine="709"/>
        <w:rPr>
          <w:color w:val="000000" w:themeColor="text1"/>
        </w:rPr>
      </w:pPr>
    </w:p>
    <w:p w14:paraId="5EC8860D" w14:textId="52639F63" w:rsidR="008C3401" w:rsidRPr="00192E00" w:rsidRDefault="00B753FB" w:rsidP="008C3401">
      <w:pPr>
        <w:jc w:val="center"/>
        <w:rPr>
          <w:b/>
          <w:color w:val="000000" w:themeColor="text1"/>
        </w:rPr>
      </w:pPr>
      <w:r w:rsidRPr="00E3736C">
        <w:rPr>
          <w:b/>
          <w:color w:val="000000" w:themeColor="text1"/>
        </w:rPr>
        <w:br w:type="page"/>
      </w:r>
      <w:r w:rsidR="008C3401" w:rsidRPr="00192E00">
        <w:rPr>
          <w:b/>
          <w:color w:val="000000" w:themeColor="text1"/>
        </w:rPr>
        <w:lastRenderedPageBreak/>
        <w:t xml:space="preserve">Практическое занятие № </w:t>
      </w:r>
      <w:r w:rsidR="008C3401">
        <w:rPr>
          <w:b/>
          <w:color w:val="000000" w:themeColor="text1"/>
        </w:rPr>
        <w:t>2</w:t>
      </w:r>
      <w:r w:rsidR="00311990">
        <w:rPr>
          <w:b/>
          <w:color w:val="000000" w:themeColor="text1"/>
        </w:rPr>
        <w:t>2</w:t>
      </w:r>
      <w:r w:rsidR="005F5EAA" w:rsidRPr="005F5EAA">
        <w:rPr>
          <w:b/>
          <w:szCs w:val="28"/>
        </w:rPr>
        <w:t xml:space="preserve"> </w:t>
      </w:r>
    </w:p>
    <w:p w14:paraId="4DCB8E58" w14:textId="6E61B3E9" w:rsidR="008C3401" w:rsidRPr="00192E00" w:rsidRDefault="008C3401" w:rsidP="008C3401">
      <w:pPr>
        <w:jc w:val="center"/>
        <w:rPr>
          <w:b/>
          <w:color w:val="000000" w:themeColor="text1"/>
        </w:rPr>
      </w:pPr>
      <w:r w:rsidRPr="00192E00">
        <w:rPr>
          <w:rFonts w:eastAsia="SchoolBookCSanPin-Regular"/>
          <w:b/>
          <w:color w:val="000000" w:themeColor="text1"/>
          <w:lang w:eastAsia="en-US"/>
        </w:rPr>
        <w:t xml:space="preserve">Тема: </w:t>
      </w:r>
      <w:r w:rsidR="00311990" w:rsidRPr="00311990">
        <w:t>Модели и моделирование. Цели моделирования. Графическое представление данных (схемы, таблицы, графики)</w:t>
      </w:r>
    </w:p>
    <w:p w14:paraId="152095D8" w14:textId="77777777" w:rsidR="008C3401" w:rsidRPr="00E3736C" w:rsidRDefault="008C3401" w:rsidP="008C3401">
      <w:pPr>
        <w:ind w:firstLine="709"/>
        <w:jc w:val="center"/>
        <w:rPr>
          <w:color w:val="000000" w:themeColor="text1"/>
        </w:rPr>
      </w:pPr>
    </w:p>
    <w:p w14:paraId="1E214B13" w14:textId="7843219A" w:rsidR="008C3401" w:rsidRPr="00E3736C" w:rsidRDefault="008C3401" w:rsidP="008C3401">
      <w:pPr>
        <w:ind w:firstLine="709"/>
        <w:jc w:val="both"/>
        <w:rPr>
          <w:color w:val="000000" w:themeColor="text1"/>
        </w:rPr>
      </w:pPr>
      <w:r w:rsidRPr="00E3736C">
        <w:rPr>
          <w:b/>
          <w:color w:val="000000" w:themeColor="text1"/>
        </w:rPr>
        <w:t xml:space="preserve">Цель: </w:t>
      </w:r>
      <w:r w:rsidR="00311990" w:rsidRPr="00311990">
        <w:rPr>
          <w:color w:val="333333"/>
          <w:shd w:val="clear" w:color="auto" w:fill="FFFFFF"/>
        </w:rPr>
        <w:t>Сформировать у учащихся понятие «модель, графические модели», рассмотреть  виды графических моделей.</w:t>
      </w:r>
    </w:p>
    <w:p w14:paraId="7E49D5F1" w14:textId="77777777" w:rsidR="008C3401" w:rsidRDefault="008C3401" w:rsidP="00311990">
      <w:pPr>
        <w:ind w:firstLine="709"/>
        <w:rPr>
          <w:b/>
          <w:color w:val="000000" w:themeColor="text1"/>
        </w:rPr>
      </w:pPr>
    </w:p>
    <w:p w14:paraId="4C31499C" w14:textId="77777777" w:rsidR="00311990" w:rsidRDefault="00311990" w:rsidP="00311990">
      <w:pPr>
        <w:pStyle w:val="a4"/>
        <w:shd w:val="clear" w:color="auto" w:fill="FFFFFF"/>
        <w:spacing w:before="0" w:beforeAutospacing="0" w:after="150" w:afterAutospacing="0"/>
        <w:rPr>
          <w:rFonts w:ascii="Helvetica" w:hAnsi="Helvetica" w:cs="Helvetica"/>
          <w:color w:val="333333"/>
          <w:sz w:val="21"/>
          <w:szCs w:val="21"/>
        </w:rPr>
      </w:pPr>
      <w:r>
        <w:rPr>
          <w:rFonts w:ascii="Helvetica" w:hAnsi="Helvetica" w:cs="Helvetica"/>
          <w:b/>
          <w:bCs/>
          <w:color w:val="333333"/>
          <w:sz w:val="21"/>
          <w:szCs w:val="21"/>
          <w:u w:val="single"/>
        </w:rPr>
        <w:t>Задание 1</w:t>
      </w:r>
      <w:r>
        <w:rPr>
          <w:rFonts w:ascii="Helvetica" w:hAnsi="Helvetica" w:cs="Helvetica"/>
          <w:color w:val="333333"/>
          <w:sz w:val="21"/>
          <w:szCs w:val="21"/>
          <w:u w:val="single"/>
        </w:rPr>
        <w:t>.</w:t>
      </w:r>
      <w:r>
        <w:rPr>
          <w:rFonts w:ascii="Helvetica" w:hAnsi="Helvetica" w:cs="Helvetica"/>
          <w:color w:val="333333"/>
          <w:sz w:val="21"/>
          <w:szCs w:val="21"/>
        </w:rPr>
        <w:t> Моделирование.</w:t>
      </w:r>
    </w:p>
    <w:p w14:paraId="19E1D23F" w14:textId="77777777" w:rsidR="00311990" w:rsidRDefault="00311990" w:rsidP="00311990">
      <w:pPr>
        <w:pStyle w:val="a4"/>
        <w:shd w:val="clear" w:color="auto" w:fill="FFFFFF"/>
        <w:spacing w:before="0" w:beforeAutospacing="0" w:after="150" w:afterAutospacing="0"/>
        <w:rPr>
          <w:rFonts w:ascii="Helvetica" w:hAnsi="Helvetica" w:cs="Helvetica"/>
          <w:color w:val="333333"/>
          <w:sz w:val="21"/>
          <w:szCs w:val="21"/>
        </w:rPr>
      </w:pPr>
    </w:p>
    <w:p w14:paraId="074B75EF" w14:textId="24C853E2" w:rsidR="00311990" w:rsidRDefault="00311990" w:rsidP="00311990">
      <w:pPr>
        <w:pStyle w:val="a4"/>
        <w:shd w:val="clear" w:color="auto" w:fill="FFFFFF"/>
        <w:spacing w:before="0" w:beforeAutospacing="0" w:after="150" w:afterAutospacing="0"/>
        <w:rPr>
          <w:rFonts w:ascii="Helvetica" w:hAnsi="Helvetica" w:cs="Helvetica"/>
          <w:color w:val="333333"/>
          <w:sz w:val="21"/>
          <w:szCs w:val="21"/>
        </w:rPr>
      </w:pPr>
      <w:r>
        <w:rPr>
          <w:rFonts w:ascii="Helvetica" w:hAnsi="Helvetica" w:cs="Helvetica"/>
          <w:color w:val="333333"/>
          <w:sz w:val="21"/>
          <w:szCs w:val="21"/>
        </w:rPr>
        <w:t>Заполните таблицу, подбирая указанным объектам модели и указанным моделям объекты.</w:t>
      </w:r>
    </w:p>
    <w:p w14:paraId="6AB3A3D9" w14:textId="77777777" w:rsidR="00311990" w:rsidRDefault="00311990" w:rsidP="00311990">
      <w:pPr>
        <w:pStyle w:val="a4"/>
        <w:shd w:val="clear" w:color="auto" w:fill="FFFFFF"/>
        <w:spacing w:before="0" w:beforeAutospacing="0" w:after="150" w:afterAutospacing="0"/>
        <w:rPr>
          <w:rFonts w:ascii="Helvetica" w:hAnsi="Helvetica" w:cs="Helvetica"/>
          <w:color w:val="333333"/>
          <w:sz w:val="21"/>
          <w:szCs w:val="21"/>
        </w:rPr>
      </w:pPr>
    </w:p>
    <w:tbl>
      <w:tblPr>
        <w:tblW w:w="5680" w:type="dxa"/>
        <w:shd w:val="clear" w:color="auto" w:fill="FFFFFF"/>
        <w:tblCellMar>
          <w:top w:w="70" w:type="dxa"/>
          <w:left w:w="70" w:type="dxa"/>
          <w:bottom w:w="70" w:type="dxa"/>
          <w:right w:w="70" w:type="dxa"/>
        </w:tblCellMar>
        <w:tblLook w:val="04A0" w:firstRow="1" w:lastRow="0" w:firstColumn="1" w:lastColumn="0" w:noHBand="0" w:noVBand="1"/>
      </w:tblPr>
      <w:tblGrid>
        <w:gridCol w:w="3105"/>
        <w:gridCol w:w="2575"/>
      </w:tblGrid>
      <w:tr w:rsidR="00311990" w14:paraId="1058A670" w14:textId="77777777" w:rsidTr="00311990">
        <w:tc>
          <w:tcPr>
            <w:tcW w:w="2930" w:type="dxa"/>
            <w:tcBorders>
              <w:top w:val="single" w:sz="12" w:space="0" w:color="000001"/>
              <w:left w:val="single" w:sz="12" w:space="0" w:color="000001"/>
              <w:bottom w:val="single" w:sz="12" w:space="0" w:color="000001"/>
              <w:right w:val="single" w:sz="6" w:space="0" w:color="000001"/>
            </w:tcBorders>
            <w:shd w:val="clear" w:color="auto" w:fill="FFFFFF"/>
            <w:tcMar>
              <w:top w:w="0" w:type="dxa"/>
              <w:left w:w="115" w:type="dxa"/>
              <w:bottom w:w="0" w:type="dxa"/>
              <w:right w:w="115" w:type="dxa"/>
            </w:tcMar>
            <w:hideMark/>
          </w:tcPr>
          <w:p w14:paraId="08A1B00D" w14:textId="77777777" w:rsidR="00311990" w:rsidRDefault="00311990">
            <w:pPr>
              <w:pStyle w:val="a4"/>
              <w:spacing w:before="0" w:beforeAutospacing="0" w:after="150" w:afterAutospacing="0"/>
              <w:jc w:val="center"/>
              <w:rPr>
                <w:rFonts w:ascii="Helvetica" w:hAnsi="Helvetica" w:cs="Helvetica"/>
                <w:color w:val="333333"/>
                <w:sz w:val="21"/>
                <w:szCs w:val="21"/>
              </w:rPr>
            </w:pPr>
            <w:r>
              <w:rPr>
                <w:rFonts w:ascii="Helvetica" w:hAnsi="Helvetica" w:cs="Helvetica"/>
                <w:b/>
                <w:bCs/>
                <w:color w:val="333333"/>
                <w:sz w:val="21"/>
                <w:szCs w:val="21"/>
              </w:rPr>
              <w:t>Что моделируется (моделируемый объект)</w:t>
            </w:r>
          </w:p>
        </w:tc>
        <w:tc>
          <w:tcPr>
            <w:tcW w:w="2430" w:type="dxa"/>
            <w:tcBorders>
              <w:top w:val="single" w:sz="12" w:space="0" w:color="000001"/>
              <w:left w:val="single" w:sz="6" w:space="0" w:color="000001"/>
              <w:bottom w:val="single" w:sz="12" w:space="0" w:color="000001"/>
              <w:right w:val="single" w:sz="12" w:space="0" w:color="000001"/>
            </w:tcBorders>
            <w:shd w:val="clear" w:color="auto" w:fill="FFFFFF"/>
            <w:tcMar>
              <w:top w:w="0" w:type="dxa"/>
              <w:left w:w="115" w:type="dxa"/>
              <w:bottom w:w="0" w:type="dxa"/>
              <w:right w:w="115" w:type="dxa"/>
            </w:tcMar>
            <w:hideMark/>
          </w:tcPr>
          <w:p w14:paraId="3DEB8BA2" w14:textId="77777777" w:rsidR="00311990" w:rsidRDefault="00311990">
            <w:pPr>
              <w:pStyle w:val="a4"/>
              <w:spacing w:before="0" w:beforeAutospacing="0" w:after="150" w:afterAutospacing="0"/>
              <w:jc w:val="center"/>
              <w:rPr>
                <w:rFonts w:ascii="Helvetica" w:hAnsi="Helvetica" w:cs="Helvetica"/>
                <w:color w:val="333333"/>
                <w:sz w:val="21"/>
                <w:szCs w:val="21"/>
              </w:rPr>
            </w:pPr>
            <w:r>
              <w:rPr>
                <w:rFonts w:ascii="Helvetica" w:hAnsi="Helvetica" w:cs="Helvetica"/>
                <w:b/>
                <w:bCs/>
                <w:color w:val="333333"/>
                <w:sz w:val="21"/>
                <w:szCs w:val="21"/>
              </w:rPr>
              <w:t>Модель</w:t>
            </w:r>
          </w:p>
        </w:tc>
      </w:tr>
      <w:tr w:rsidR="00311990" w14:paraId="5C1A9C8F" w14:textId="77777777" w:rsidTr="00311990">
        <w:tc>
          <w:tcPr>
            <w:tcW w:w="2930" w:type="dxa"/>
            <w:tcBorders>
              <w:top w:val="nil"/>
              <w:left w:val="single" w:sz="12"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33F5CF56" w14:textId="77777777" w:rsidR="00311990" w:rsidRDefault="00311990">
            <w:pPr>
              <w:pStyle w:val="a4"/>
              <w:spacing w:before="0" w:beforeAutospacing="0" w:after="150" w:afterAutospacing="0"/>
              <w:rPr>
                <w:rFonts w:ascii="Helvetica" w:hAnsi="Helvetica" w:cs="Helvetica"/>
                <w:color w:val="333333"/>
                <w:sz w:val="21"/>
                <w:szCs w:val="21"/>
              </w:rPr>
            </w:pPr>
            <w:r>
              <w:rPr>
                <w:rFonts w:ascii="Helvetica" w:hAnsi="Helvetica" w:cs="Helvetica"/>
                <w:color w:val="333333"/>
                <w:sz w:val="21"/>
                <w:szCs w:val="21"/>
              </w:rPr>
              <w:t>Снег</w:t>
            </w:r>
          </w:p>
          <w:p w14:paraId="781FD601" w14:textId="77777777" w:rsidR="00311990" w:rsidRDefault="00311990">
            <w:pPr>
              <w:pStyle w:val="a4"/>
              <w:spacing w:before="0" w:beforeAutospacing="0" w:after="150" w:afterAutospacing="0"/>
              <w:rPr>
                <w:rFonts w:ascii="Helvetica" w:hAnsi="Helvetica" w:cs="Helvetica"/>
                <w:color w:val="333333"/>
                <w:sz w:val="21"/>
                <w:szCs w:val="21"/>
              </w:rPr>
            </w:pPr>
          </w:p>
        </w:tc>
        <w:tc>
          <w:tcPr>
            <w:tcW w:w="2430" w:type="dxa"/>
            <w:tcBorders>
              <w:top w:val="nil"/>
              <w:left w:val="single" w:sz="6" w:space="0" w:color="000001"/>
              <w:bottom w:val="single" w:sz="6" w:space="0" w:color="000001"/>
              <w:right w:val="single" w:sz="12" w:space="0" w:color="000001"/>
            </w:tcBorders>
            <w:shd w:val="clear" w:color="auto" w:fill="FFFFFF"/>
            <w:tcMar>
              <w:top w:w="0" w:type="dxa"/>
              <w:left w:w="115" w:type="dxa"/>
              <w:bottom w:w="0" w:type="dxa"/>
              <w:right w:w="115" w:type="dxa"/>
            </w:tcMar>
            <w:hideMark/>
          </w:tcPr>
          <w:p w14:paraId="7861D44E" w14:textId="77777777" w:rsidR="00311990" w:rsidRDefault="00311990">
            <w:pPr>
              <w:pStyle w:val="a4"/>
              <w:spacing w:before="0" w:beforeAutospacing="0" w:after="150" w:afterAutospacing="0"/>
              <w:rPr>
                <w:rFonts w:ascii="Helvetica" w:hAnsi="Helvetica" w:cs="Helvetica"/>
                <w:color w:val="333333"/>
                <w:sz w:val="21"/>
                <w:szCs w:val="21"/>
              </w:rPr>
            </w:pPr>
          </w:p>
        </w:tc>
      </w:tr>
      <w:tr w:rsidR="00311990" w14:paraId="11445390" w14:textId="77777777" w:rsidTr="00311990">
        <w:tc>
          <w:tcPr>
            <w:tcW w:w="2930" w:type="dxa"/>
            <w:tcBorders>
              <w:top w:val="single" w:sz="6" w:space="0" w:color="000001"/>
              <w:left w:val="single" w:sz="12"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3F50D45" w14:textId="77777777" w:rsidR="00311990" w:rsidRDefault="00311990">
            <w:pPr>
              <w:pStyle w:val="a4"/>
              <w:spacing w:before="0" w:beforeAutospacing="0" w:after="150" w:afterAutospacing="0"/>
              <w:rPr>
                <w:rFonts w:ascii="Helvetica" w:hAnsi="Helvetica" w:cs="Helvetica"/>
                <w:color w:val="333333"/>
                <w:sz w:val="21"/>
                <w:szCs w:val="21"/>
              </w:rPr>
            </w:pPr>
            <w:r>
              <w:rPr>
                <w:rFonts w:ascii="Helvetica" w:hAnsi="Helvetica" w:cs="Helvetica"/>
                <w:color w:val="333333"/>
                <w:sz w:val="21"/>
                <w:szCs w:val="21"/>
              </w:rPr>
              <w:t>Самолет</w:t>
            </w:r>
          </w:p>
          <w:p w14:paraId="6B0AB215" w14:textId="77777777" w:rsidR="00311990" w:rsidRDefault="00311990">
            <w:pPr>
              <w:pStyle w:val="a4"/>
              <w:spacing w:before="0" w:beforeAutospacing="0" w:after="150" w:afterAutospacing="0"/>
              <w:rPr>
                <w:rFonts w:ascii="Helvetica" w:hAnsi="Helvetica" w:cs="Helvetica"/>
                <w:color w:val="333333"/>
                <w:sz w:val="21"/>
                <w:szCs w:val="21"/>
              </w:rPr>
            </w:pPr>
          </w:p>
        </w:tc>
        <w:tc>
          <w:tcPr>
            <w:tcW w:w="2430" w:type="dxa"/>
            <w:tcBorders>
              <w:top w:val="single" w:sz="6" w:space="0" w:color="000001"/>
              <w:left w:val="single" w:sz="6" w:space="0" w:color="000001"/>
              <w:bottom w:val="single" w:sz="6" w:space="0" w:color="000001"/>
              <w:right w:val="single" w:sz="12" w:space="0" w:color="000001"/>
            </w:tcBorders>
            <w:shd w:val="clear" w:color="auto" w:fill="FFFFFF"/>
            <w:tcMar>
              <w:top w:w="0" w:type="dxa"/>
              <w:left w:w="115" w:type="dxa"/>
              <w:bottom w:w="0" w:type="dxa"/>
              <w:right w:w="115" w:type="dxa"/>
            </w:tcMar>
            <w:hideMark/>
          </w:tcPr>
          <w:p w14:paraId="145EBB4E" w14:textId="77777777" w:rsidR="00311990" w:rsidRDefault="00311990">
            <w:pPr>
              <w:pStyle w:val="a4"/>
              <w:spacing w:before="0" w:beforeAutospacing="0" w:after="150" w:afterAutospacing="0"/>
              <w:rPr>
                <w:rFonts w:ascii="Helvetica" w:hAnsi="Helvetica" w:cs="Helvetica"/>
                <w:color w:val="333333"/>
                <w:sz w:val="21"/>
                <w:szCs w:val="21"/>
              </w:rPr>
            </w:pPr>
          </w:p>
        </w:tc>
      </w:tr>
      <w:tr w:rsidR="00311990" w14:paraId="3AB6045A" w14:textId="77777777" w:rsidTr="00311990">
        <w:tc>
          <w:tcPr>
            <w:tcW w:w="2930" w:type="dxa"/>
            <w:tcBorders>
              <w:top w:val="single" w:sz="6" w:space="0" w:color="000001"/>
              <w:left w:val="single" w:sz="12"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54685F2" w14:textId="77777777" w:rsidR="00311990" w:rsidRDefault="00311990">
            <w:pPr>
              <w:pStyle w:val="a4"/>
              <w:spacing w:before="0" w:beforeAutospacing="0" w:after="150" w:afterAutospacing="0"/>
              <w:rPr>
                <w:rFonts w:ascii="Helvetica" w:hAnsi="Helvetica" w:cs="Helvetica"/>
                <w:color w:val="333333"/>
                <w:sz w:val="21"/>
                <w:szCs w:val="21"/>
              </w:rPr>
            </w:pPr>
          </w:p>
        </w:tc>
        <w:tc>
          <w:tcPr>
            <w:tcW w:w="2430" w:type="dxa"/>
            <w:tcBorders>
              <w:top w:val="single" w:sz="6" w:space="0" w:color="000001"/>
              <w:left w:val="single" w:sz="6" w:space="0" w:color="000001"/>
              <w:bottom w:val="single" w:sz="6" w:space="0" w:color="000001"/>
              <w:right w:val="single" w:sz="12" w:space="0" w:color="000001"/>
            </w:tcBorders>
            <w:shd w:val="clear" w:color="auto" w:fill="FFFFFF"/>
            <w:tcMar>
              <w:top w:w="0" w:type="dxa"/>
              <w:left w:w="115" w:type="dxa"/>
              <w:bottom w:w="0" w:type="dxa"/>
              <w:right w:w="115" w:type="dxa"/>
            </w:tcMar>
            <w:hideMark/>
          </w:tcPr>
          <w:p w14:paraId="7D8D4517" w14:textId="77777777" w:rsidR="00311990" w:rsidRDefault="00311990">
            <w:pPr>
              <w:pStyle w:val="a4"/>
              <w:spacing w:before="0" w:beforeAutospacing="0" w:after="150" w:afterAutospacing="0"/>
              <w:rPr>
                <w:rFonts w:ascii="Helvetica" w:hAnsi="Helvetica" w:cs="Helvetica"/>
                <w:color w:val="333333"/>
                <w:sz w:val="21"/>
                <w:szCs w:val="21"/>
              </w:rPr>
            </w:pPr>
            <w:r>
              <w:rPr>
                <w:rFonts w:ascii="Helvetica" w:hAnsi="Helvetica" w:cs="Helvetica"/>
                <w:color w:val="333333"/>
                <w:sz w:val="21"/>
                <w:szCs w:val="21"/>
              </w:rPr>
              <w:t>Глобус</w:t>
            </w:r>
          </w:p>
          <w:p w14:paraId="2FA07BB1" w14:textId="77777777" w:rsidR="00311990" w:rsidRDefault="00311990">
            <w:pPr>
              <w:pStyle w:val="a4"/>
              <w:spacing w:before="0" w:beforeAutospacing="0" w:after="150" w:afterAutospacing="0"/>
              <w:rPr>
                <w:rFonts w:ascii="Helvetica" w:hAnsi="Helvetica" w:cs="Helvetica"/>
                <w:color w:val="333333"/>
                <w:sz w:val="21"/>
                <w:szCs w:val="21"/>
              </w:rPr>
            </w:pPr>
          </w:p>
        </w:tc>
      </w:tr>
      <w:tr w:rsidR="00311990" w14:paraId="6B17E1D2" w14:textId="77777777" w:rsidTr="00311990">
        <w:tc>
          <w:tcPr>
            <w:tcW w:w="2930" w:type="dxa"/>
            <w:tcBorders>
              <w:top w:val="single" w:sz="6" w:space="0" w:color="000001"/>
              <w:left w:val="single" w:sz="12"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73D1BC5F" w14:textId="77777777" w:rsidR="00311990" w:rsidRDefault="00311990">
            <w:pPr>
              <w:pStyle w:val="a4"/>
              <w:spacing w:before="0" w:beforeAutospacing="0" w:after="150" w:afterAutospacing="0"/>
              <w:rPr>
                <w:rFonts w:ascii="Helvetica" w:hAnsi="Helvetica" w:cs="Helvetica"/>
                <w:color w:val="333333"/>
                <w:sz w:val="21"/>
                <w:szCs w:val="21"/>
              </w:rPr>
            </w:pPr>
          </w:p>
        </w:tc>
        <w:tc>
          <w:tcPr>
            <w:tcW w:w="2430" w:type="dxa"/>
            <w:tcBorders>
              <w:top w:val="single" w:sz="6" w:space="0" w:color="000001"/>
              <w:left w:val="single" w:sz="6" w:space="0" w:color="000001"/>
              <w:bottom w:val="single" w:sz="6" w:space="0" w:color="000001"/>
              <w:right w:val="single" w:sz="12" w:space="0" w:color="000001"/>
            </w:tcBorders>
            <w:shd w:val="clear" w:color="auto" w:fill="FFFFFF"/>
            <w:tcMar>
              <w:top w:w="0" w:type="dxa"/>
              <w:left w:w="115" w:type="dxa"/>
              <w:bottom w:w="0" w:type="dxa"/>
              <w:right w:w="115" w:type="dxa"/>
            </w:tcMar>
            <w:hideMark/>
          </w:tcPr>
          <w:p w14:paraId="503473E2" w14:textId="77777777" w:rsidR="00311990" w:rsidRDefault="00311990">
            <w:pPr>
              <w:pStyle w:val="a4"/>
              <w:spacing w:before="0" w:beforeAutospacing="0" w:after="150" w:afterAutospacing="0"/>
              <w:rPr>
                <w:rFonts w:ascii="Helvetica" w:hAnsi="Helvetica" w:cs="Helvetica"/>
                <w:color w:val="333333"/>
                <w:sz w:val="21"/>
                <w:szCs w:val="21"/>
              </w:rPr>
            </w:pPr>
            <w:r>
              <w:rPr>
                <w:rFonts w:ascii="Helvetica" w:hAnsi="Helvetica" w:cs="Helvetica"/>
                <w:color w:val="333333"/>
                <w:sz w:val="21"/>
                <w:szCs w:val="21"/>
              </w:rPr>
              <w:t>Математическая формула</w:t>
            </w:r>
          </w:p>
          <w:p w14:paraId="074E8A2F" w14:textId="77777777" w:rsidR="00311990" w:rsidRDefault="00311990">
            <w:pPr>
              <w:pStyle w:val="a4"/>
              <w:spacing w:before="0" w:beforeAutospacing="0" w:after="150" w:afterAutospacing="0"/>
              <w:rPr>
                <w:rFonts w:ascii="Helvetica" w:hAnsi="Helvetica" w:cs="Helvetica"/>
                <w:color w:val="333333"/>
                <w:sz w:val="21"/>
                <w:szCs w:val="21"/>
              </w:rPr>
            </w:pPr>
          </w:p>
        </w:tc>
      </w:tr>
      <w:tr w:rsidR="00311990" w14:paraId="194013FA" w14:textId="77777777" w:rsidTr="00311990">
        <w:tc>
          <w:tcPr>
            <w:tcW w:w="2930" w:type="dxa"/>
            <w:tcBorders>
              <w:top w:val="single" w:sz="6" w:space="0" w:color="000001"/>
              <w:left w:val="single" w:sz="12" w:space="0" w:color="000001"/>
              <w:bottom w:val="single" w:sz="12" w:space="0" w:color="000001"/>
              <w:right w:val="single" w:sz="6" w:space="0" w:color="000001"/>
            </w:tcBorders>
            <w:shd w:val="clear" w:color="auto" w:fill="FFFFFF"/>
            <w:tcMar>
              <w:top w:w="0" w:type="dxa"/>
              <w:left w:w="115" w:type="dxa"/>
              <w:bottom w:w="0" w:type="dxa"/>
              <w:right w:w="115" w:type="dxa"/>
            </w:tcMar>
            <w:hideMark/>
          </w:tcPr>
          <w:p w14:paraId="0E3F30B3" w14:textId="77777777" w:rsidR="00311990" w:rsidRDefault="00311990">
            <w:pPr>
              <w:pStyle w:val="a4"/>
              <w:spacing w:before="0" w:beforeAutospacing="0" w:after="150" w:afterAutospacing="0"/>
              <w:rPr>
                <w:rFonts w:ascii="Helvetica" w:hAnsi="Helvetica" w:cs="Helvetica"/>
                <w:color w:val="333333"/>
                <w:sz w:val="21"/>
                <w:szCs w:val="21"/>
              </w:rPr>
            </w:pPr>
            <w:r>
              <w:rPr>
                <w:rFonts w:ascii="Helvetica" w:hAnsi="Helvetica" w:cs="Helvetica"/>
                <w:color w:val="333333"/>
                <w:sz w:val="21"/>
                <w:szCs w:val="21"/>
              </w:rPr>
              <w:t>Деятельность авиакомпании</w:t>
            </w:r>
          </w:p>
          <w:p w14:paraId="293BFCCC" w14:textId="77777777" w:rsidR="00311990" w:rsidRDefault="00311990">
            <w:pPr>
              <w:pStyle w:val="a4"/>
              <w:spacing w:before="0" w:beforeAutospacing="0" w:after="150" w:afterAutospacing="0"/>
              <w:rPr>
                <w:rFonts w:ascii="Helvetica" w:hAnsi="Helvetica" w:cs="Helvetica"/>
                <w:color w:val="333333"/>
                <w:sz w:val="21"/>
                <w:szCs w:val="21"/>
              </w:rPr>
            </w:pPr>
          </w:p>
        </w:tc>
        <w:tc>
          <w:tcPr>
            <w:tcW w:w="2430" w:type="dxa"/>
            <w:tcBorders>
              <w:top w:val="single" w:sz="6" w:space="0" w:color="000001"/>
              <w:left w:val="single" w:sz="6" w:space="0" w:color="000001"/>
              <w:bottom w:val="single" w:sz="12" w:space="0" w:color="000001"/>
              <w:right w:val="single" w:sz="12" w:space="0" w:color="000001"/>
            </w:tcBorders>
            <w:shd w:val="clear" w:color="auto" w:fill="FFFFFF"/>
            <w:tcMar>
              <w:top w:w="0" w:type="dxa"/>
              <w:left w:w="115" w:type="dxa"/>
              <w:bottom w:w="0" w:type="dxa"/>
              <w:right w:w="115" w:type="dxa"/>
            </w:tcMar>
            <w:hideMark/>
          </w:tcPr>
          <w:p w14:paraId="7D5DF9AB" w14:textId="77777777" w:rsidR="00311990" w:rsidRDefault="00311990">
            <w:pPr>
              <w:pStyle w:val="a4"/>
              <w:spacing w:before="0" w:beforeAutospacing="0" w:after="150" w:afterAutospacing="0"/>
              <w:rPr>
                <w:rFonts w:ascii="Helvetica" w:hAnsi="Helvetica" w:cs="Helvetica"/>
                <w:color w:val="333333"/>
                <w:sz w:val="21"/>
                <w:szCs w:val="21"/>
              </w:rPr>
            </w:pPr>
          </w:p>
        </w:tc>
      </w:tr>
    </w:tbl>
    <w:p w14:paraId="4A4B253A" w14:textId="77777777" w:rsidR="00311990" w:rsidRDefault="00311990" w:rsidP="00311990">
      <w:pPr>
        <w:pStyle w:val="a4"/>
        <w:shd w:val="clear" w:color="auto" w:fill="FFFFFF"/>
        <w:spacing w:before="0" w:beforeAutospacing="0" w:after="150" w:afterAutospacing="0"/>
        <w:rPr>
          <w:rFonts w:ascii="Helvetica" w:hAnsi="Helvetica" w:cs="Helvetica"/>
          <w:color w:val="333333"/>
          <w:sz w:val="21"/>
          <w:szCs w:val="21"/>
        </w:rPr>
      </w:pPr>
    </w:p>
    <w:p w14:paraId="3FDFFFE2" w14:textId="0FC2EA8F" w:rsidR="00311990" w:rsidRDefault="00311990" w:rsidP="00311990">
      <w:pPr>
        <w:pStyle w:val="a4"/>
        <w:shd w:val="clear" w:color="auto" w:fill="FFFFFF"/>
        <w:spacing w:before="0" w:beforeAutospacing="0" w:after="150" w:afterAutospacing="0"/>
        <w:rPr>
          <w:rFonts w:ascii="Helvetica" w:hAnsi="Helvetica" w:cs="Helvetica"/>
          <w:color w:val="333333"/>
          <w:sz w:val="21"/>
          <w:szCs w:val="21"/>
        </w:rPr>
      </w:pPr>
      <w:r>
        <w:rPr>
          <w:rFonts w:ascii="Helvetica" w:hAnsi="Helvetica" w:cs="Helvetica"/>
          <w:b/>
          <w:bCs/>
          <w:color w:val="333333"/>
          <w:sz w:val="21"/>
          <w:szCs w:val="21"/>
          <w:u w:val="single"/>
        </w:rPr>
        <w:t>Задание 2.</w:t>
      </w:r>
      <w:r>
        <w:rPr>
          <w:rFonts w:ascii="Helvetica" w:hAnsi="Helvetica" w:cs="Helvetica"/>
          <w:color w:val="333333"/>
          <w:sz w:val="21"/>
          <w:szCs w:val="21"/>
        </w:rPr>
        <w:t> Моделирование.</w:t>
      </w:r>
    </w:p>
    <w:p w14:paraId="0F684477" w14:textId="77777777" w:rsidR="00311990" w:rsidRDefault="00311990" w:rsidP="00311990">
      <w:pPr>
        <w:pStyle w:val="a4"/>
        <w:shd w:val="clear" w:color="auto" w:fill="FFFFFF"/>
        <w:spacing w:before="0" w:beforeAutospacing="0" w:after="150" w:afterAutospacing="0"/>
        <w:rPr>
          <w:rFonts w:ascii="Helvetica" w:hAnsi="Helvetica" w:cs="Helvetica"/>
          <w:color w:val="333333"/>
          <w:sz w:val="21"/>
          <w:szCs w:val="21"/>
        </w:rPr>
      </w:pPr>
    </w:p>
    <w:p w14:paraId="2E174806" w14:textId="77777777" w:rsidR="00311990" w:rsidRDefault="00311990" w:rsidP="00311990">
      <w:pPr>
        <w:pStyle w:val="a4"/>
        <w:shd w:val="clear" w:color="auto" w:fill="FFFFFF"/>
        <w:spacing w:before="0" w:beforeAutospacing="0" w:after="150" w:afterAutospacing="0"/>
        <w:rPr>
          <w:rFonts w:ascii="Helvetica" w:hAnsi="Helvetica" w:cs="Helvetica"/>
          <w:color w:val="333333"/>
          <w:sz w:val="21"/>
          <w:szCs w:val="21"/>
        </w:rPr>
      </w:pPr>
      <w:r>
        <w:rPr>
          <w:rFonts w:ascii="Helvetica" w:hAnsi="Helvetica" w:cs="Helvetica"/>
          <w:color w:val="333333"/>
          <w:sz w:val="21"/>
          <w:szCs w:val="21"/>
        </w:rPr>
        <w:t>Цель моделирования (исследование, проектирование объяснение, презентация, познание), т.е. – для чего производится моделирование.</w:t>
      </w:r>
    </w:p>
    <w:p w14:paraId="4E32C9E6" w14:textId="77777777" w:rsidR="00311990" w:rsidRDefault="00311990" w:rsidP="00311990">
      <w:pPr>
        <w:pStyle w:val="a4"/>
        <w:shd w:val="clear" w:color="auto" w:fill="FFFFFF"/>
        <w:spacing w:before="0" w:beforeAutospacing="0" w:after="150" w:afterAutospacing="0"/>
        <w:rPr>
          <w:rFonts w:ascii="Helvetica" w:hAnsi="Helvetica" w:cs="Helvetica"/>
          <w:color w:val="333333"/>
          <w:sz w:val="21"/>
          <w:szCs w:val="21"/>
        </w:rPr>
      </w:pPr>
      <w:r>
        <w:rPr>
          <w:rFonts w:ascii="Helvetica" w:hAnsi="Helvetica" w:cs="Helvetica"/>
          <w:color w:val="333333"/>
          <w:sz w:val="21"/>
          <w:szCs w:val="21"/>
        </w:rPr>
        <w:t>В зависимости от природы моделируемого объекта и цели моделирования выделяются моделируемые параметры – те признаки и свойства объекта-оригинала, которыми должна обязательно обладать модель.</w:t>
      </w:r>
    </w:p>
    <w:p w14:paraId="0D784D7B" w14:textId="77777777" w:rsidR="00311990" w:rsidRDefault="00311990" w:rsidP="00311990">
      <w:pPr>
        <w:pStyle w:val="a4"/>
        <w:shd w:val="clear" w:color="auto" w:fill="FFFFFF"/>
        <w:spacing w:before="0" w:beforeAutospacing="0" w:after="150" w:afterAutospacing="0"/>
        <w:rPr>
          <w:rFonts w:ascii="Helvetica" w:hAnsi="Helvetica" w:cs="Helvetica"/>
          <w:color w:val="333333"/>
          <w:sz w:val="21"/>
          <w:szCs w:val="21"/>
        </w:rPr>
      </w:pPr>
    </w:p>
    <w:p w14:paraId="5B4121C0" w14:textId="3208F3E2" w:rsidR="00311990" w:rsidRDefault="00311990" w:rsidP="00311990">
      <w:pPr>
        <w:pStyle w:val="a4"/>
        <w:shd w:val="clear" w:color="auto" w:fill="FFFFFF"/>
        <w:spacing w:before="0" w:beforeAutospacing="0" w:after="150" w:afterAutospacing="0"/>
        <w:rPr>
          <w:rFonts w:ascii="Helvetica" w:hAnsi="Helvetica" w:cs="Helvetica"/>
          <w:color w:val="333333"/>
          <w:sz w:val="21"/>
          <w:szCs w:val="21"/>
        </w:rPr>
      </w:pPr>
      <w:r>
        <w:rPr>
          <w:rFonts w:ascii="Helvetica" w:hAnsi="Helvetica" w:cs="Helvetica"/>
          <w:color w:val="333333"/>
          <w:sz w:val="21"/>
          <w:szCs w:val="21"/>
        </w:rPr>
        <w:t>Заполните таблицу 2</w:t>
      </w:r>
    </w:p>
    <w:p w14:paraId="6CB8BA2F" w14:textId="77777777" w:rsidR="00311990" w:rsidRDefault="00311990" w:rsidP="00311990">
      <w:pPr>
        <w:pStyle w:val="a4"/>
        <w:shd w:val="clear" w:color="auto" w:fill="FFFFFF"/>
        <w:spacing w:before="0" w:beforeAutospacing="0" w:after="150" w:afterAutospacing="0"/>
        <w:rPr>
          <w:rFonts w:ascii="Helvetica" w:hAnsi="Helvetica" w:cs="Helvetica"/>
          <w:color w:val="333333"/>
          <w:sz w:val="21"/>
          <w:szCs w:val="21"/>
        </w:rPr>
      </w:pPr>
    </w:p>
    <w:tbl>
      <w:tblPr>
        <w:tblW w:w="6722" w:type="dxa"/>
        <w:shd w:val="clear" w:color="auto" w:fill="FFFFFF"/>
        <w:tblLayout w:type="fixed"/>
        <w:tblCellMar>
          <w:top w:w="70" w:type="dxa"/>
          <w:left w:w="70" w:type="dxa"/>
          <w:bottom w:w="70" w:type="dxa"/>
          <w:right w:w="70" w:type="dxa"/>
        </w:tblCellMar>
        <w:tblLook w:val="04A0" w:firstRow="1" w:lastRow="0" w:firstColumn="1" w:lastColumn="0" w:noHBand="0" w:noVBand="1"/>
      </w:tblPr>
      <w:tblGrid>
        <w:gridCol w:w="1526"/>
        <w:gridCol w:w="1424"/>
        <w:gridCol w:w="1436"/>
        <w:gridCol w:w="1290"/>
        <w:gridCol w:w="1046"/>
      </w:tblGrid>
      <w:tr w:rsidR="00311990" w14:paraId="7BD4085B" w14:textId="77777777" w:rsidTr="00311990">
        <w:tc>
          <w:tcPr>
            <w:tcW w:w="1526" w:type="dxa"/>
            <w:tcBorders>
              <w:top w:val="single" w:sz="12" w:space="0" w:color="000001"/>
              <w:left w:val="single" w:sz="12" w:space="0" w:color="000001"/>
              <w:bottom w:val="single" w:sz="12" w:space="0" w:color="000001"/>
              <w:right w:val="single" w:sz="6" w:space="0" w:color="000001"/>
            </w:tcBorders>
            <w:shd w:val="clear" w:color="auto" w:fill="FFFFFF"/>
            <w:tcMar>
              <w:top w:w="0" w:type="dxa"/>
              <w:left w:w="115" w:type="dxa"/>
              <w:bottom w:w="0" w:type="dxa"/>
              <w:right w:w="115" w:type="dxa"/>
            </w:tcMar>
            <w:hideMark/>
          </w:tcPr>
          <w:p w14:paraId="05CB8B73"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6CB15D51"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6B55E283" w14:textId="77777777" w:rsidR="00311990" w:rsidRDefault="00311990">
            <w:pPr>
              <w:pStyle w:val="a4"/>
              <w:spacing w:before="0" w:beforeAutospacing="0" w:after="150" w:afterAutospacing="0"/>
              <w:jc w:val="center"/>
              <w:rPr>
                <w:rFonts w:ascii="Helvetica" w:hAnsi="Helvetica" w:cs="Helvetica"/>
                <w:color w:val="333333"/>
                <w:sz w:val="21"/>
                <w:szCs w:val="21"/>
              </w:rPr>
            </w:pPr>
            <w:r>
              <w:rPr>
                <w:rFonts w:ascii="Helvetica" w:hAnsi="Helvetica" w:cs="Helvetica"/>
                <w:b/>
                <w:bCs/>
                <w:color w:val="333333"/>
                <w:sz w:val="21"/>
                <w:szCs w:val="21"/>
              </w:rPr>
              <w:t>Примеры</w:t>
            </w:r>
          </w:p>
        </w:tc>
        <w:tc>
          <w:tcPr>
            <w:tcW w:w="1424" w:type="dxa"/>
            <w:tcBorders>
              <w:top w:val="single" w:sz="12" w:space="0" w:color="000001"/>
              <w:left w:val="single" w:sz="6" w:space="0" w:color="000001"/>
              <w:bottom w:val="single" w:sz="12" w:space="0" w:color="000001"/>
              <w:right w:val="single" w:sz="6" w:space="0" w:color="000001"/>
            </w:tcBorders>
            <w:shd w:val="clear" w:color="auto" w:fill="FFFFFF"/>
            <w:tcMar>
              <w:top w:w="0" w:type="dxa"/>
              <w:left w:w="115" w:type="dxa"/>
              <w:bottom w:w="0" w:type="dxa"/>
              <w:right w:w="115" w:type="dxa"/>
            </w:tcMar>
            <w:hideMark/>
          </w:tcPr>
          <w:p w14:paraId="58DF9F9E"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15FB5D1F" w14:textId="77777777" w:rsidR="00311990" w:rsidRDefault="00311990">
            <w:pPr>
              <w:pStyle w:val="a4"/>
              <w:spacing w:before="0" w:beforeAutospacing="0" w:after="150" w:afterAutospacing="0"/>
              <w:jc w:val="center"/>
              <w:rPr>
                <w:rFonts w:ascii="Helvetica" w:hAnsi="Helvetica" w:cs="Helvetica"/>
                <w:color w:val="333333"/>
                <w:sz w:val="21"/>
                <w:szCs w:val="21"/>
              </w:rPr>
            </w:pPr>
            <w:r>
              <w:rPr>
                <w:rFonts w:ascii="Helvetica" w:hAnsi="Helvetica" w:cs="Helvetica"/>
                <w:b/>
                <w:bCs/>
                <w:color w:val="333333"/>
                <w:sz w:val="21"/>
                <w:szCs w:val="21"/>
              </w:rPr>
              <w:t>Моделиру-</w:t>
            </w:r>
          </w:p>
          <w:p w14:paraId="6730373D" w14:textId="77777777" w:rsidR="00311990" w:rsidRDefault="00311990">
            <w:pPr>
              <w:pStyle w:val="a4"/>
              <w:spacing w:before="0" w:beforeAutospacing="0" w:after="150" w:afterAutospacing="0"/>
              <w:jc w:val="center"/>
              <w:rPr>
                <w:rFonts w:ascii="Helvetica" w:hAnsi="Helvetica" w:cs="Helvetica"/>
                <w:color w:val="333333"/>
                <w:sz w:val="21"/>
                <w:szCs w:val="21"/>
              </w:rPr>
            </w:pPr>
            <w:r>
              <w:rPr>
                <w:rFonts w:ascii="Helvetica" w:hAnsi="Helvetica" w:cs="Helvetica"/>
                <w:b/>
                <w:bCs/>
                <w:color w:val="333333"/>
                <w:sz w:val="21"/>
                <w:szCs w:val="21"/>
              </w:rPr>
              <w:t>емый объект</w:t>
            </w:r>
          </w:p>
          <w:p w14:paraId="3FC41C37" w14:textId="77777777" w:rsidR="00311990" w:rsidRDefault="00311990">
            <w:pPr>
              <w:pStyle w:val="a4"/>
              <w:spacing w:before="0" w:beforeAutospacing="0" w:after="150" w:afterAutospacing="0"/>
              <w:jc w:val="center"/>
              <w:rPr>
                <w:rFonts w:ascii="Helvetica" w:hAnsi="Helvetica" w:cs="Helvetica"/>
                <w:color w:val="333333"/>
                <w:sz w:val="21"/>
                <w:szCs w:val="21"/>
              </w:rPr>
            </w:pPr>
          </w:p>
        </w:tc>
        <w:tc>
          <w:tcPr>
            <w:tcW w:w="1436" w:type="dxa"/>
            <w:tcBorders>
              <w:top w:val="single" w:sz="12" w:space="0" w:color="000001"/>
              <w:left w:val="single" w:sz="6" w:space="0" w:color="000001"/>
              <w:bottom w:val="single" w:sz="12" w:space="0" w:color="000001"/>
              <w:right w:val="single" w:sz="6" w:space="0" w:color="000001"/>
            </w:tcBorders>
            <w:shd w:val="clear" w:color="auto" w:fill="FFFFFF"/>
            <w:tcMar>
              <w:top w:w="0" w:type="dxa"/>
              <w:left w:w="115" w:type="dxa"/>
              <w:bottom w:w="0" w:type="dxa"/>
              <w:right w:w="115" w:type="dxa"/>
            </w:tcMar>
            <w:hideMark/>
          </w:tcPr>
          <w:p w14:paraId="617B49E3"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51CE767C" w14:textId="77777777" w:rsidR="00311990" w:rsidRDefault="00311990">
            <w:pPr>
              <w:pStyle w:val="a4"/>
              <w:spacing w:before="0" w:beforeAutospacing="0" w:after="150" w:afterAutospacing="0"/>
              <w:jc w:val="center"/>
              <w:rPr>
                <w:rFonts w:ascii="Helvetica" w:hAnsi="Helvetica" w:cs="Helvetica"/>
                <w:color w:val="333333"/>
                <w:sz w:val="21"/>
                <w:szCs w:val="21"/>
              </w:rPr>
            </w:pPr>
            <w:r>
              <w:rPr>
                <w:rFonts w:ascii="Helvetica" w:hAnsi="Helvetica" w:cs="Helvetica"/>
                <w:b/>
                <w:bCs/>
                <w:color w:val="333333"/>
                <w:sz w:val="21"/>
                <w:szCs w:val="21"/>
              </w:rPr>
              <w:t>Цель модели- рования</w:t>
            </w:r>
          </w:p>
        </w:tc>
        <w:tc>
          <w:tcPr>
            <w:tcW w:w="1290" w:type="dxa"/>
            <w:tcBorders>
              <w:top w:val="single" w:sz="12" w:space="0" w:color="000001"/>
              <w:left w:val="single" w:sz="6" w:space="0" w:color="000001"/>
              <w:bottom w:val="single" w:sz="12" w:space="0" w:color="000001"/>
              <w:right w:val="single" w:sz="6" w:space="0" w:color="000001"/>
            </w:tcBorders>
            <w:shd w:val="clear" w:color="auto" w:fill="FFFFFF"/>
            <w:tcMar>
              <w:top w:w="0" w:type="dxa"/>
              <w:left w:w="115" w:type="dxa"/>
              <w:bottom w:w="0" w:type="dxa"/>
              <w:right w:w="115" w:type="dxa"/>
            </w:tcMar>
            <w:hideMark/>
          </w:tcPr>
          <w:p w14:paraId="78A457E6"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53CCFF20" w14:textId="77777777" w:rsidR="00311990" w:rsidRDefault="00311990">
            <w:pPr>
              <w:pStyle w:val="a4"/>
              <w:spacing w:before="0" w:beforeAutospacing="0" w:after="150" w:afterAutospacing="0"/>
              <w:jc w:val="center"/>
              <w:rPr>
                <w:rFonts w:ascii="Helvetica" w:hAnsi="Helvetica" w:cs="Helvetica"/>
                <w:color w:val="333333"/>
                <w:sz w:val="21"/>
                <w:szCs w:val="21"/>
              </w:rPr>
            </w:pPr>
            <w:r>
              <w:rPr>
                <w:rFonts w:ascii="Helvetica" w:hAnsi="Helvetica" w:cs="Helvetica"/>
                <w:b/>
                <w:bCs/>
                <w:color w:val="333333"/>
                <w:sz w:val="21"/>
                <w:szCs w:val="21"/>
              </w:rPr>
              <w:t>Модели-руемые харак- теристики</w:t>
            </w:r>
          </w:p>
          <w:p w14:paraId="7A64501A" w14:textId="77777777" w:rsidR="00311990" w:rsidRDefault="00311990">
            <w:pPr>
              <w:pStyle w:val="a4"/>
              <w:spacing w:before="0" w:beforeAutospacing="0" w:after="150" w:afterAutospacing="0"/>
              <w:jc w:val="center"/>
              <w:rPr>
                <w:rFonts w:ascii="Helvetica" w:hAnsi="Helvetica" w:cs="Helvetica"/>
                <w:color w:val="333333"/>
                <w:sz w:val="21"/>
                <w:szCs w:val="21"/>
              </w:rPr>
            </w:pPr>
          </w:p>
        </w:tc>
        <w:tc>
          <w:tcPr>
            <w:tcW w:w="1046" w:type="dxa"/>
            <w:tcBorders>
              <w:top w:val="single" w:sz="12" w:space="0" w:color="000001"/>
              <w:left w:val="single" w:sz="6" w:space="0" w:color="000001"/>
              <w:bottom w:val="single" w:sz="12" w:space="0" w:color="000001"/>
              <w:right w:val="single" w:sz="12" w:space="0" w:color="000001"/>
            </w:tcBorders>
            <w:shd w:val="clear" w:color="auto" w:fill="FFFFFF"/>
            <w:tcMar>
              <w:top w:w="0" w:type="dxa"/>
              <w:left w:w="115" w:type="dxa"/>
              <w:bottom w:w="0" w:type="dxa"/>
              <w:right w:w="115" w:type="dxa"/>
            </w:tcMar>
            <w:hideMark/>
          </w:tcPr>
          <w:p w14:paraId="756201B5"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4BE87E28"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313C92AF" w14:textId="77777777" w:rsidR="00311990" w:rsidRDefault="00311990">
            <w:pPr>
              <w:pStyle w:val="a4"/>
              <w:spacing w:before="0" w:beforeAutospacing="0" w:after="150" w:afterAutospacing="0"/>
              <w:jc w:val="center"/>
              <w:rPr>
                <w:rFonts w:ascii="Helvetica" w:hAnsi="Helvetica" w:cs="Helvetica"/>
                <w:color w:val="333333"/>
                <w:sz w:val="21"/>
                <w:szCs w:val="21"/>
              </w:rPr>
            </w:pPr>
            <w:r>
              <w:rPr>
                <w:rFonts w:ascii="Helvetica" w:hAnsi="Helvetica" w:cs="Helvetica"/>
                <w:b/>
                <w:bCs/>
                <w:color w:val="333333"/>
                <w:sz w:val="21"/>
                <w:szCs w:val="21"/>
              </w:rPr>
              <w:t>Модель</w:t>
            </w:r>
          </w:p>
        </w:tc>
      </w:tr>
      <w:tr w:rsidR="00311990" w14:paraId="5B656870" w14:textId="77777777" w:rsidTr="00311990">
        <w:tc>
          <w:tcPr>
            <w:tcW w:w="1526" w:type="dxa"/>
            <w:tcBorders>
              <w:top w:val="nil"/>
              <w:left w:val="single" w:sz="12"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10518186"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21E2ABE7" w14:textId="77777777" w:rsidR="00311990" w:rsidRDefault="00311990">
            <w:pPr>
              <w:pStyle w:val="a4"/>
              <w:spacing w:before="0" w:beforeAutospacing="0" w:after="150" w:afterAutospacing="0"/>
              <w:jc w:val="center"/>
              <w:rPr>
                <w:rFonts w:ascii="Helvetica" w:hAnsi="Helvetica" w:cs="Helvetica"/>
                <w:color w:val="333333"/>
                <w:sz w:val="21"/>
                <w:szCs w:val="21"/>
              </w:rPr>
            </w:pPr>
            <w:r>
              <w:rPr>
                <w:rFonts w:ascii="Helvetica" w:hAnsi="Helvetica" w:cs="Helvetica"/>
                <w:color w:val="333333"/>
                <w:sz w:val="21"/>
                <w:szCs w:val="21"/>
              </w:rPr>
              <w:t>1.</w:t>
            </w:r>
          </w:p>
          <w:p w14:paraId="0FE97591" w14:textId="77777777" w:rsidR="00311990" w:rsidRDefault="00311990">
            <w:pPr>
              <w:pStyle w:val="a4"/>
              <w:spacing w:before="0" w:beforeAutospacing="0" w:after="150" w:afterAutospacing="0"/>
              <w:rPr>
                <w:rFonts w:ascii="Helvetica" w:hAnsi="Helvetica" w:cs="Helvetica"/>
                <w:color w:val="333333"/>
                <w:sz w:val="21"/>
                <w:szCs w:val="21"/>
              </w:rPr>
            </w:pPr>
            <w:r>
              <w:rPr>
                <w:rFonts w:ascii="Helvetica" w:hAnsi="Helvetica" w:cs="Helvetica"/>
                <w:color w:val="333333"/>
                <w:sz w:val="21"/>
                <w:szCs w:val="21"/>
              </w:rPr>
              <w:t>Чтобы объяснить сестре движение Земли вокруг своей оси, девочка принесла глобус.</w:t>
            </w:r>
          </w:p>
          <w:p w14:paraId="0A4FFB72" w14:textId="77777777" w:rsidR="00311990" w:rsidRDefault="00311990">
            <w:pPr>
              <w:pStyle w:val="a4"/>
              <w:spacing w:before="0" w:beforeAutospacing="0" w:after="150" w:afterAutospacing="0"/>
              <w:rPr>
                <w:rFonts w:ascii="Helvetica" w:hAnsi="Helvetica" w:cs="Helvetica"/>
                <w:color w:val="333333"/>
                <w:sz w:val="21"/>
                <w:szCs w:val="21"/>
              </w:rPr>
            </w:pPr>
          </w:p>
        </w:tc>
        <w:tc>
          <w:tcPr>
            <w:tcW w:w="1424" w:type="dxa"/>
            <w:tcBorders>
              <w:top w:val="nil"/>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396DE7A2"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485BF390"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0A9BC09E" w14:textId="77777777" w:rsidR="00311990" w:rsidRDefault="00311990">
            <w:pPr>
              <w:pStyle w:val="a4"/>
              <w:spacing w:before="0" w:beforeAutospacing="0" w:after="150" w:afterAutospacing="0"/>
              <w:jc w:val="center"/>
              <w:rPr>
                <w:rFonts w:ascii="Helvetica" w:hAnsi="Helvetica" w:cs="Helvetica"/>
                <w:color w:val="333333"/>
                <w:sz w:val="21"/>
                <w:szCs w:val="21"/>
              </w:rPr>
            </w:pPr>
            <w:r>
              <w:rPr>
                <w:rFonts w:ascii="Helvetica" w:hAnsi="Helvetica" w:cs="Helvetica"/>
                <w:i/>
                <w:iCs/>
                <w:color w:val="333333"/>
                <w:sz w:val="21"/>
                <w:szCs w:val="21"/>
              </w:rPr>
              <w:t>Земной шар</w:t>
            </w:r>
          </w:p>
        </w:tc>
        <w:tc>
          <w:tcPr>
            <w:tcW w:w="1436" w:type="dxa"/>
            <w:tcBorders>
              <w:top w:val="nil"/>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1439370E"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7201DCC3"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4C7F2C62" w14:textId="77777777" w:rsidR="00311990" w:rsidRDefault="00311990">
            <w:pPr>
              <w:pStyle w:val="a4"/>
              <w:spacing w:before="0" w:beforeAutospacing="0" w:after="150" w:afterAutospacing="0"/>
              <w:jc w:val="center"/>
              <w:rPr>
                <w:rFonts w:ascii="Helvetica" w:hAnsi="Helvetica" w:cs="Helvetica"/>
                <w:color w:val="333333"/>
                <w:sz w:val="21"/>
                <w:szCs w:val="21"/>
              </w:rPr>
            </w:pPr>
            <w:r>
              <w:rPr>
                <w:rFonts w:ascii="Helvetica" w:hAnsi="Helvetica" w:cs="Helvetica"/>
                <w:i/>
                <w:iCs/>
                <w:color w:val="333333"/>
                <w:sz w:val="21"/>
                <w:szCs w:val="21"/>
              </w:rPr>
              <w:t>Объяснение, изучение</w:t>
            </w:r>
          </w:p>
        </w:tc>
        <w:tc>
          <w:tcPr>
            <w:tcW w:w="1290" w:type="dxa"/>
            <w:tcBorders>
              <w:top w:val="nil"/>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45D69C12"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552E2AAA" w14:textId="77777777" w:rsidR="00311990" w:rsidRDefault="00311990">
            <w:pPr>
              <w:pStyle w:val="a4"/>
              <w:spacing w:before="0" w:beforeAutospacing="0" w:after="150" w:afterAutospacing="0"/>
              <w:jc w:val="center"/>
              <w:rPr>
                <w:rFonts w:ascii="Helvetica" w:hAnsi="Helvetica" w:cs="Helvetica"/>
                <w:color w:val="333333"/>
                <w:sz w:val="21"/>
                <w:szCs w:val="21"/>
              </w:rPr>
            </w:pPr>
            <w:r>
              <w:rPr>
                <w:rFonts w:ascii="Helvetica" w:hAnsi="Helvetica" w:cs="Helvetica"/>
                <w:i/>
                <w:iCs/>
                <w:color w:val="333333"/>
                <w:sz w:val="21"/>
                <w:szCs w:val="21"/>
              </w:rPr>
              <w:t>Форма Земли и ее движен. вокруг своей оси</w:t>
            </w:r>
          </w:p>
        </w:tc>
        <w:tc>
          <w:tcPr>
            <w:tcW w:w="1046" w:type="dxa"/>
            <w:tcBorders>
              <w:top w:val="nil"/>
              <w:left w:val="single" w:sz="6" w:space="0" w:color="000001"/>
              <w:bottom w:val="single" w:sz="6" w:space="0" w:color="000001"/>
              <w:right w:val="single" w:sz="12" w:space="0" w:color="000001"/>
            </w:tcBorders>
            <w:shd w:val="clear" w:color="auto" w:fill="FFFFFF"/>
            <w:tcMar>
              <w:top w:w="0" w:type="dxa"/>
              <w:left w:w="115" w:type="dxa"/>
              <w:bottom w:w="0" w:type="dxa"/>
              <w:right w:w="115" w:type="dxa"/>
            </w:tcMar>
            <w:hideMark/>
          </w:tcPr>
          <w:p w14:paraId="6727AA93"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77C7BC0A"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4485C863" w14:textId="77777777" w:rsidR="00311990" w:rsidRDefault="00311990">
            <w:pPr>
              <w:pStyle w:val="a4"/>
              <w:spacing w:before="0" w:beforeAutospacing="0" w:after="150" w:afterAutospacing="0"/>
              <w:jc w:val="center"/>
              <w:rPr>
                <w:rFonts w:ascii="Helvetica" w:hAnsi="Helvetica" w:cs="Helvetica"/>
                <w:color w:val="333333"/>
                <w:sz w:val="21"/>
                <w:szCs w:val="21"/>
              </w:rPr>
            </w:pPr>
            <w:r>
              <w:rPr>
                <w:rFonts w:ascii="Helvetica" w:hAnsi="Helvetica" w:cs="Helvetica"/>
                <w:i/>
                <w:iCs/>
                <w:color w:val="333333"/>
                <w:sz w:val="21"/>
                <w:szCs w:val="21"/>
              </w:rPr>
              <w:t>Глобус</w:t>
            </w:r>
          </w:p>
        </w:tc>
      </w:tr>
      <w:tr w:rsidR="00311990" w14:paraId="4AF0DB79" w14:textId="77777777" w:rsidTr="00311990">
        <w:tc>
          <w:tcPr>
            <w:tcW w:w="1526" w:type="dxa"/>
            <w:tcBorders>
              <w:top w:val="single" w:sz="6" w:space="0" w:color="000001"/>
              <w:left w:val="single" w:sz="12"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5C646ECC"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13FB6759" w14:textId="77777777" w:rsidR="00311990" w:rsidRDefault="00311990">
            <w:pPr>
              <w:pStyle w:val="a4"/>
              <w:spacing w:before="0" w:beforeAutospacing="0" w:after="150" w:afterAutospacing="0"/>
              <w:jc w:val="center"/>
              <w:rPr>
                <w:rFonts w:ascii="Helvetica" w:hAnsi="Helvetica" w:cs="Helvetica"/>
                <w:color w:val="333333"/>
                <w:sz w:val="21"/>
                <w:szCs w:val="21"/>
              </w:rPr>
            </w:pPr>
            <w:r>
              <w:rPr>
                <w:rFonts w:ascii="Helvetica" w:hAnsi="Helvetica" w:cs="Helvetica"/>
                <w:color w:val="333333"/>
                <w:sz w:val="21"/>
                <w:szCs w:val="21"/>
              </w:rPr>
              <w:t>2.</w:t>
            </w:r>
          </w:p>
          <w:p w14:paraId="2EB86FA4" w14:textId="77777777" w:rsidR="00311990" w:rsidRDefault="00311990">
            <w:pPr>
              <w:pStyle w:val="a4"/>
              <w:spacing w:before="0" w:beforeAutospacing="0" w:after="150" w:afterAutospacing="0"/>
              <w:rPr>
                <w:rFonts w:ascii="Helvetica" w:hAnsi="Helvetica" w:cs="Helvetica"/>
                <w:color w:val="333333"/>
                <w:sz w:val="21"/>
                <w:szCs w:val="21"/>
              </w:rPr>
            </w:pPr>
            <w:r>
              <w:rPr>
                <w:rFonts w:ascii="Helvetica" w:hAnsi="Helvetica" w:cs="Helvetica"/>
                <w:color w:val="333333"/>
                <w:sz w:val="21"/>
                <w:szCs w:val="21"/>
              </w:rPr>
              <w:t>Мальчик рисует своему приятелю схему дороги к его дому.</w:t>
            </w:r>
          </w:p>
          <w:p w14:paraId="749FA3CB" w14:textId="77777777" w:rsidR="00311990" w:rsidRDefault="00311990">
            <w:pPr>
              <w:pStyle w:val="a4"/>
              <w:spacing w:before="0" w:beforeAutospacing="0" w:after="150" w:afterAutospacing="0"/>
              <w:rPr>
                <w:rFonts w:ascii="Helvetica" w:hAnsi="Helvetica" w:cs="Helvetica"/>
                <w:color w:val="333333"/>
                <w:sz w:val="21"/>
                <w:szCs w:val="21"/>
              </w:rPr>
            </w:pPr>
          </w:p>
          <w:p w14:paraId="2B5B8BF2" w14:textId="77777777" w:rsidR="00311990" w:rsidRDefault="00311990">
            <w:pPr>
              <w:pStyle w:val="a4"/>
              <w:spacing w:before="0" w:beforeAutospacing="0" w:after="150" w:afterAutospacing="0"/>
              <w:rPr>
                <w:rFonts w:ascii="Helvetica" w:hAnsi="Helvetica" w:cs="Helvetica"/>
                <w:color w:val="333333"/>
                <w:sz w:val="21"/>
                <w:szCs w:val="21"/>
              </w:rPr>
            </w:pPr>
          </w:p>
        </w:tc>
        <w:tc>
          <w:tcPr>
            <w:tcW w:w="1424"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72149DA6" w14:textId="77777777" w:rsidR="00311990" w:rsidRDefault="00311990">
            <w:pPr>
              <w:pStyle w:val="a4"/>
              <w:spacing w:before="0" w:beforeAutospacing="0" w:after="150" w:afterAutospacing="0"/>
              <w:rPr>
                <w:rFonts w:ascii="Helvetica" w:hAnsi="Helvetica" w:cs="Helvetica"/>
                <w:color w:val="333333"/>
                <w:sz w:val="21"/>
                <w:szCs w:val="21"/>
              </w:rPr>
            </w:pPr>
          </w:p>
        </w:tc>
        <w:tc>
          <w:tcPr>
            <w:tcW w:w="1436"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1BF0E83C" w14:textId="77777777" w:rsidR="00311990" w:rsidRDefault="00311990">
            <w:pPr>
              <w:pStyle w:val="a4"/>
              <w:spacing w:before="0" w:beforeAutospacing="0" w:after="150" w:afterAutospacing="0"/>
              <w:rPr>
                <w:rFonts w:ascii="Helvetica" w:hAnsi="Helvetica" w:cs="Helvetica"/>
                <w:color w:val="333333"/>
                <w:sz w:val="21"/>
                <w:szCs w:val="21"/>
              </w:rPr>
            </w:pPr>
          </w:p>
        </w:tc>
        <w:tc>
          <w:tcPr>
            <w:tcW w:w="129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40A1440" w14:textId="77777777" w:rsidR="00311990" w:rsidRDefault="00311990">
            <w:pPr>
              <w:pStyle w:val="a4"/>
              <w:spacing w:before="0" w:beforeAutospacing="0" w:after="150" w:afterAutospacing="0"/>
              <w:rPr>
                <w:rFonts w:ascii="Helvetica" w:hAnsi="Helvetica" w:cs="Helvetica"/>
                <w:color w:val="333333"/>
                <w:sz w:val="21"/>
                <w:szCs w:val="21"/>
              </w:rPr>
            </w:pPr>
          </w:p>
        </w:tc>
        <w:tc>
          <w:tcPr>
            <w:tcW w:w="1046" w:type="dxa"/>
            <w:tcBorders>
              <w:top w:val="single" w:sz="6" w:space="0" w:color="000001"/>
              <w:left w:val="single" w:sz="6" w:space="0" w:color="000001"/>
              <w:bottom w:val="single" w:sz="6" w:space="0" w:color="000001"/>
              <w:right w:val="single" w:sz="12" w:space="0" w:color="000001"/>
            </w:tcBorders>
            <w:shd w:val="clear" w:color="auto" w:fill="FFFFFF"/>
            <w:tcMar>
              <w:top w:w="0" w:type="dxa"/>
              <w:left w:w="115" w:type="dxa"/>
              <w:bottom w:w="0" w:type="dxa"/>
              <w:right w:w="115" w:type="dxa"/>
            </w:tcMar>
            <w:hideMark/>
          </w:tcPr>
          <w:p w14:paraId="11B7958C" w14:textId="77777777" w:rsidR="00311990" w:rsidRDefault="00311990">
            <w:pPr>
              <w:pStyle w:val="a4"/>
              <w:spacing w:before="0" w:beforeAutospacing="0" w:after="150" w:afterAutospacing="0"/>
              <w:rPr>
                <w:rFonts w:ascii="Helvetica" w:hAnsi="Helvetica" w:cs="Helvetica"/>
                <w:color w:val="333333"/>
                <w:sz w:val="21"/>
                <w:szCs w:val="21"/>
              </w:rPr>
            </w:pPr>
          </w:p>
        </w:tc>
      </w:tr>
      <w:tr w:rsidR="00311990" w14:paraId="2B6974F6" w14:textId="77777777" w:rsidTr="00311990">
        <w:tc>
          <w:tcPr>
            <w:tcW w:w="1526" w:type="dxa"/>
            <w:tcBorders>
              <w:top w:val="single" w:sz="6" w:space="0" w:color="000001"/>
              <w:left w:val="single" w:sz="12"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152092F7"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1DB2D7B0" w14:textId="77777777" w:rsidR="00311990" w:rsidRDefault="00311990">
            <w:pPr>
              <w:pStyle w:val="a4"/>
              <w:spacing w:before="0" w:beforeAutospacing="0" w:after="150" w:afterAutospacing="0"/>
              <w:jc w:val="center"/>
              <w:rPr>
                <w:rFonts w:ascii="Helvetica" w:hAnsi="Helvetica" w:cs="Helvetica"/>
                <w:color w:val="333333"/>
                <w:sz w:val="21"/>
                <w:szCs w:val="21"/>
              </w:rPr>
            </w:pPr>
            <w:r>
              <w:rPr>
                <w:rFonts w:ascii="Helvetica" w:hAnsi="Helvetica" w:cs="Helvetica"/>
                <w:color w:val="333333"/>
                <w:sz w:val="21"/>
                <w:szCs w:val="21"/>
              </w:rPr>
              <w:t>3.</w:t>
            </w:r>
          </w:p>
          <w:p w14:paraId="71093920" w14:textId="77777777" w:rsidR="00311990" w:rsidRDefault="00311990">
            <w:pPr>
              <w:pStyle w:val="a4"/>
              <w:spacing w:before="0" w:beforeAutospacing="0" w:after="150" w:afterAutospacing="0"/>
              <w:rPr>
                <w:rFonts w:ascii="Helvetica" w:hAnsi="Helvetica" w:cs="Helvetica"/>
                <w:color w:val="333333"/>
                <w:sz w:val="21"/>
                <w:szCs w:val="21"/>
              </w:rPr>
            </w:pPr>
            <w:r>
              <w:rPr>
                <w:rFonts w:ascii="Helvetica" w:hAnsi="Helvetica" w:cs="Helvetica"/>
                <w:color w:val="333333"/>
                <w:sz w:val="21"/>
                <w:szCs w:val="21"/>
              </w:rPr>
              <w:t>При обучении сторожевых собак помощники тренеров надевают ватные костюмы и изображают грабителей.</w:t>
            </w:r>
          </w:p>
        </w:tc>
        <w:tc>
          <w:tcPr>
            <w:tcW w:w="1424"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9E177B1" w14:textId="77777777" w:rsidR="00311990" w:rsidRDefault="00311990">
            <w:pPr>
              <w:pStyle w:val="a4"/>
              <w:spacing w:before="0" w:beforeAutospacing="0" w:after="150" w:afterAutospacing="0"/>
              <w:rPr>
                <w:rFonts w:ascii="Helvetica" w:hAnsi="Helvetica" w:cs="Helvetica"/>
                <w:color w:val="333333"/>
                <w:sz w:val="21"/>
                <w:szCs w:val="21"/>
              </w:rPr>
            </w:pPr>
          </w:p>
        </w:tc>
        <w:tc>
          <w:tcPr>
            <w:tcW w:w="1436"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29B9668B" w14:textId="77777777" w:rsidR="00311990" w:rsidRDefault="00311990">
            <w:pPr>
              <w:pStyle w:val="a4"/>
              <w:spacing w:before="0" w:beforeAutospacing="0" w:after="150" w:afterAutospacing="0"/>
              <w:rPr>
                <w:rFonts w:ascii="Helvetica" w:hAnsi="Helvetica" w:cs="Helvetica"/>
                <w:color w:val="333333"/>
                <w:sz w:val="21"/>
                <w:szCs w:val="21"/>
              </w:rPr>
            </w:pPr>
          </w:p>
        </w:tc>
        <w:tc>
          <w:tcPr>
            <w:tcW w:w="129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489FA089" w14:textId="77777777" w:rsidR="00311990" w:rsidRDefault="00311990">
            <w:pPr>
              <w:pStyle w:val="a4"/>
              <w:spacing w:before="0" w:beforeAutospacing="0" w:after="150" w:afterAutospacing="0"/>
              <w:rPr>
                <w:rFonts w:ascii="Helvetica" w:hAnsi="Helvetica" w:cs="Helvetica"/>
                <w:color w:val="333333"/>
                <w:sz w:val="21"/>
                <w:szCs w:val="21"/>
              </w:rPr>
            </w:pPr>
          </w:p>
        </w:tc>
        <w:tc>
          <w:tcPr>
            <w:tcW w:w="1046" w:type="dxa"/>
            <w:tcBorders>
              <w:top w:val="single" w:sz="6" w:space="0" w:color="000001"/>
              <w:left w:val="single" w:sz="6" w:space="0" w:color="000001"/>
              <w:bottom w:val="single" w:sz="6" w:space="0" w:color="000001"/>
              <w:right w:val="single" w:sz="12" w:space="0" w:color="000001"/>
            </w:tcBorders>
            <w:shd w:val="clear" w:color="auto" w:fill="FFFFFF"/>
            <w:tcMar>
              <w:top w:w="0" w:type="dxa"/>
              <w:left w:w="115" w:type="dxa"/>
              <w:bottom w:w="0" w:type="dxa"/>
              <w:right w:w="115" w:type="dxa"/>
            </w:tcMar>
            <w:hideMark/>
          </w:tcPr>
          <w:p w14:paraId="2EDE90E5" w14:textId="77777777" w:rsidR="00311990" w:rsidRDefault="00311990">
            <w:pPr>
              <w:pStyle w:val="a4"/>
              <w:spacing w:before="0" w:beforeAutospacing="0" w:after="150" w:afterAutospacing="0"/>
              <w:rPr>
                <w:rFonts w:ascii="Helvetica" w:hAnsi="Helvetica" w:cs="Helvetica"/>
                <w:color w:val="333333"/>
                <w:sz w:val="21"/>
                <w:szCs w:val="21"/>
              </w:rPr>
            </w:pPr>
          </w:p>
        </w:tc>
      </w:tr>
      <w:tr w:rsidR="00311990" w14:paraId="007B54F3" w14:textId="77777777" w:rsidTr="00311990">
        <w:tc>
          <w:tcPr>
            <w:tcW w:w="1526" w:type="dxa"/>
            <w:tcBorders>
              <w:top w:val="single" w:sz="6" w:space="0" w:color="000001"/>
              <w:left w:val="single" w:sz="12"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7B8DE0F"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5A2B8D03" w14:textId="77777777" w:rsidR="00311990" w:rsidRDefault="00311990">
            <w:pPr>
              <w:pStyle w:val="a4"/>
              <w:spacing w:before="0" w:beforeAutospacing="0" w:after="150" w:afterAutospacing="0"/>
              <w:jc w:val="center"/>
              <w:rPr>
                <w:rFonts w:ascii="Helvetica" w:hAnsi="Helvetica" w:cs="Helvetica"/>
                <w:color w:val="333333"/>
                <w:sz w:val="21"/>
                <w:szCs w:val="21"/>
              </w:rPr>
            </w:pPr>
            <w:r>
              <w:rPr>
                <w:rFonts w:ascii="Helvetica" w:hAnsi="Helvetica" w:cs="Helvetica"/>
                <w:color w:val="333333"/>
                <w:sz w:val="21"/>
                <w:szCs w:val="21"/>
              </w:rPr>
              <w:t>4.</w:t>
            </w:r>
          </w:p>
          <w:p w14:paraId="53CD8255" w14:textId="77777777" w:rsidR="00311990" w:rsidRDefault="00311990">
            <w:pPr>
              <w:pStyle w:val="a4"/>
              <w:spacing w:before="0" w:beforeAutospacing="0" w:after="150" w:afterAutospacing="0"/>
              <w:rPr>
                <w:rFonts w:ascii="Helvetica" w:hAnsi="Helvetica" w:cs="Helvetica"/>
                <w:color w:val="333333"/>
                <w:sz w:val="21"/>
                <w:szCs w:val="21"/>
              </w:rPr>
            </w:pPr>
            <w:r>
              <w:rPr>
                <w:rFonts w:ascii="Helvetica" w:hAnsi="Helvetica" w:cs="Helvetica"/>
                <w:color w:val="333333"/>
                <w:sz w:val="21"/>
                <w:szCs w:val="21"/>
              </w:rPr>
              <w:t xml:space="preserve">Для подготовки организма к перегрузкам в полете пилоты тренируются на </w:t>
            </w:r>
            <w:r>
              <w:rPr>
                <w:rFonts w:ascii="Helvetica" w:hAnsi="Helvetica" w:cs="Helvetica"/>
                <w:color w:val="333333"/>
                <w:sz w:val="21"/>
                <w:szCs w:val="21"/>
              </w:rPr>
              <w:lastRenderedPageBreak/>
              <w:t>центрифуге.</w:t>
            </w:r>
          </w:p>
          <w:p w14:paraId="0E0DD358" w14:textId="77777777" w:rsidR="00311990" w:rsidRDefault="00311990">
            <w:pPr>
              <w:pStyle w:val="a4"/>
              <w:spacing w:before="0" w:beforeAutospacing="0" w:after="150" w:afterAutospacing="0"/>
              <w:rPr>
                <w:rFonts w:ascii="Helvetica" w:hAnsi="Helvetica" w:cs="Helvetica"/>
                <w:color w:val="333333"/>
                <w:sz w:val="21"/>
                <w:szCs w:val="21"/>
              </w:rPr>
            </w:pPr>
          </w:p>
        </w:tc>
        <w:tc>
          <w:tcPr>
            <w:tcW w:w="1424"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43718FFD" w14:textId="77777777" w:rsidR="00311990" w:rsidRDefault="00311990">
            <w:pPr>
              <w:pStyle w:val="a4"/>
              <w:spacing w:before="0" w:beforeAutospacing="0" w:after="150" w:afterAutospacing="0"/>
              <w:rPr>
                <w:rFonts w:ascii="Helvetica" w:hAnsi="Helvetica" w:cs="Helvetica"/>
                <w:color w:val="333333"/>
                <w:sz w:val="21"/>
                <w:szCs w:val="21"/>
              </w:rPr>
            </w:pPr>
          </w:p>
        </w:tc>
        <w:tc>
          <w:tcPr>
            <w:tcW w:w="1436"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76ADBF83" w14:textId="77777777" w:rsidR="00311990" w:rsidRDefault="00311990">
            <w:pPr>
              <w:pStyle w:val="a4"/>
              <w:spacing w:before="0" w:beforeAutospacing="0" w:after="150" w:afterAutospacing="0"/>
              <w:rPr>
                <w:rFonts w:ascii="Helvetica" w:hAnsi="Helvetica" w:cs="Helvetica"/>
                <w:color w:val="333333"/>
                <w:sz w:val="21"/>
                <w:szCs w:val="21"/>
              </w:rPr>
            </w:pPr>
          </w:p>
        </w:tc>
        <w:tc>
          <w:tcPr>
            <w:tcW w:w="129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299064B" w14:textId="77777777" w:rsidR="00311990" w:rsidRDefault="00311990">
            <w:pPr>
              <w:pStyle w:val="a4"/>
              <w:spacing w:before="0" w:beforeAutospacing="0" w:after="150" w:afterAutospacing="0"/>
              <w:rPr>
                <w:rFonts w:ascii="Helvetica" w:hAnsi="Helvetica" w:cs="Helvetica"/>
                <w:color w:val="333333"/>
                <w:sz w:val="21"/>
                <w:szCs w:val="21"/>
              </w:rPr>
            </w:pPr>
          </w:p>
        </w:tc>
        <w:tc>
          <w:tcPr>
            <w:tcW w:w="1046" w:type="dxa"/>
            <w:tcBorders>
              <w:top w:val="single" w:sz="6" w:space="0" w:color="000001"/>
              <w:left w:val="single" w:sz="6" w:space="0" w:color="000001"/>
              <w:bottom w:val="single" w:sz="6" w:space="0" w:color="000001"/>
              <w:right w:val="single" w:sz="12" w:space="0" w:color="000001"/>
            </w:tcBorders>
            <w:shd w:val="clear" w:color="auto" w:fill="FFFFFF"/>
            <w:tcMar>
              <w:top w:w="0" w:type="dxa"/>
              <w:left w:w="115" w:type="dxa"/>
              <w:bottom w:w="0" w:type="dxa"/>
              <w:right w:w="115" w:type="dxa"/>
            </w:tcMar>
            <w:hideMark/>
          </w:tcPr>
          <w:p w14:paraId="43932EE8" w14:textId="77777777" w:rsidR="00311990" w:rsidRDefault="00311990">
            <w:pPr>
              <w:pStyle w:val="a4"/>
              <w:spacing w:before="0" w:beforeAutospacing="0" w:after="150" w:afterAutospacing="0"/>
              <w:rPr>
                <w:rFonts w:ascii="Helvetica" w:hAnsi="Helvetica" w:cs="Helvetica"/>
                <w:color w:val="333333"/>
                <w:sz w:val="21"/>
                <w:szCs w:val="21"/>
              </w:rPr>
            </w:pPr>
          </w:p>
        </w:tc>
      </w:tr>
      <w:tr w:rsidR="00311990" w14:paraId="2A78231B" w14:textId="77777777" w:rsidTr="00311990">
        <w:tc>
          <w:tcPr>
            <w:tcW w:w="1526" w:type="dxa"/>
            <w:tcBorders>
              <w:top w:val="single" w:sz="6" w:space="0" w:color="000001"/>
              <w:left w:val="single" w:sz="12" w:space="0" w:color="000001"/>
              <w:bottom w:val="single" w:sz="12" w:space="0" w:color="000001"/>
              <w:right w:val="single" w:sz="6" w:space="0" w:color="000001"/>
            </w:tcBorders>
            <w:shd w:val="clear" w:color="auto" w:fill="FFFFFF"/>
            <w:tcMar>
              <w:top w:w="0" w:type="dxa"/>
              <w:left w:w="115" w:type="dxa"/>
              <w:bottom w:w="0" w:type="dxa"/>
              <w:right w:w="115" w:type="dxa"/>
            </w:tcMar>
            <w:hideMark/>
          </w:tcPr>
          <w:p w14:paraId="1676B084"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625E814F" w14:textId="77777777" w:rsidR="00311990" w:rsidRDefault="00311990">
            <w:pPr>
              <w:pStyle w:val="a4"/>
              <w:spacing w:before="0" w:beforeAutospacing="0" w:after="150" w:afterAutospacing="0"/>
              <w:jc w:val="center"/>
              <w:rPr>
                <w:rFonts w:ascii="Helvetica" w:hAnsi="Helvetica" w:cs="Helvetica"/>
                <w:color w:val="333333"/>
                <w:sz w:val="21"/>
                <w:szCs w:val="21"/>
              </w:rPr>
            </w:pPr>
            <w:r>
              <w:rPr>
                <w:rFonts w:ascii="Helvetica" w:hAnsi="Helvetica" w:cs="Helvetica"/>
                <w:color w:val="333333"/>
                <w:sz w:val="21"/>
                <w:szCs w:val="21"/>
              </w:rPr>
              <w:t>5.</w:t>
            </w:r>
          </w:p>
          <w:p w14:paraId="5E93925F" w14:textId="77777777" w:rsidR="00311990" w:rsidRDefault="00311990">
            <w:pPr>
              <w:pStyle w:val="a4"/>
              <w:spacing w:before="0" w:beforeAutospacing="0" w:after="150" w:afterAutospacing="0"/>
              <w:rPr>
                <w:rFonts w:ascii="Helvetica" w:hAnsi="Helvetica" w:cs="Helvetica"/>
                <w:color w:val="333333"/>
                <w:sz w:val="21"/>
                <w:szCs w:val="21"/>
              </w:rPr>
            </w:pPr>
            <w:r>
              <w:rPr>
                <w:rFonts w:ascii="Helvetica" w:hAnsi="Helvetica" w:cs="Helvetica"/>
                <w:color w:val="333333"/>
                <w:sz w:val="21"/>
                <w:szCs w:val="21"/>
              </w:rPr>
              <w:t>На уроке физики учитель рисует схему прохождения лучей света через линзу.</w:t>
            </w:r>
          </w:p>
          <w:p w14:paraId="5E63206D" w14:textId="77777777" w:rsidR="00311990" w:rsidRDefault="00311990">
            <w:pPr>
              <w:pStyle w:val="a4"/>
              <w:spacing w:before="0" w:beforeAutospacing="0" w:after="150" w:afterAutospacing="0"/>
              <w:rPr>
                <w:rFonts w:ascii="Helvetica" w:hAnsi="Helvetica" w:cs="Helvetica"/>
                <w:color w:val="333333"/>
                <w:sz w:val="21"/>
                <w:szCs w:val="21"/>
              </w:rPr>
            </w:pPr>
          </w:p>
        </w:tc>
        <w:tc>
          <w:tcPr>
            <w:tcW w:w="1424" w:type="dxa"/>
            <w:tcBorders>
              <w:top w:val="single" w:sz="6" w:space="0" w:color="000001"/>
              <w:left w:val="single" w:sz="6" w:space="0" w:color="000001"/>
              <w:bottom w:val="single" w:sz="12" w:space="0" w:color="000001"/>
              <w:right w:val="single" w:sz="6" w:space="0" w:color="000001"/>
            </w:tcBorders>
            <w:shd w:val="clear" w:color="auto" w:fill="FFFFFF"/>
            <w:tcMar>
              <w:top w:w="0" w:type="dxa"/>
              <w:left w:w="115" w:type="dxa"/>
              <w:bottom w:w="0" w:type="dxa"/>
              <w:right w:w="115" w:type="dxa"/>
            </w:tcMar>
            <w:hideMark/>
          </w:tcPr>
          <w:p w14:paraId="1BDFCE3E" w14:textId="77777777" w:rsidR="00311990" w:rsidRDefault="00311990">
            <w:pPr>
              <w:pStyle w:val="a4"/>
              <w:spacing w:before="0" w:beforeAutospacing="0" w:after="150" w:afterAutospacing="0"/>
              <w:rPr>
                <w:rFonts w:ascii="Helvetica" w:hAnsi="Helvetica" w:cs="Helvetica"/>
                <w:color w:val="333333"/>
                <w:sz w:val="21"/>
                <w:szCs w:val="21"/>
              </w:rPr>
            </w:pPr>
          </w:p>
        </w:tc>
        <w:tc>
          <w:tcPr>
            <w:tcW w:w="1436" w:type="dxa"/>
            <w:tcBorders>
              <w:top w:val="single" w:sz="6" w:space="0" w:color="000001"/>
              <w:left w:val="single" w:sz="6" w:space="0" w:color="000001"/>
              <w:bottom w:val="single" w:sz="12" w:space="0" w:color="000001"/>
              <w:right w:val="single" w:sz="6" w:space="0" w:color="000001"/>
            </w:tcBorders>
            <w:shd w:val="clear" w:color="auto" w:fill="FFFFFF"/>
            <w:tcMar>
              <w:top w:w="0" w:type="dxa"/>
              <w:left w:w="115" w:type="dxa"/>
              <w:bottom w:w="0" w:type="dxa"/>
              <w:right w:w="115" w:type="dxa"/>
            </w:tcMar>
            <w:hideMark/>
          </w:tcPr>
          <w:p w14:paraId="73F7CF6D" w14:textId="77777777" w:rsidR="00311990" w:rsidRDefault="00311990">
            <w:pPr>
              <w:pStyle w:val="a4"/>
              <w:spacing w:before="0" w:beforeAutospacing="0" w:after="150" w:afterAutospacing="0"/>
              <w:rPr>
                <w:rFonts w:ascii="Helvetica" w:hAnsi="Helvetica" w:cs="Helvetica"/>
                <w:color w:val="333333"/>
                <w:sz w:val="21"/>
                <w:szCs w:val="21"/>
              </w:rPr>
            </w:pPr>
          </w:p>
        </w:tc>
        <w:tc>
          <w:tcPr>
            <w:tcW w:w="1290" w:type="dxa"/>
            <w:tcBorders>
              <w:top w:val="single" w:sz="6" w:space="0" w:color="000001"/>
              <w:left w:val="single" w:sz="6" w:space="0" w:color="000001"/>
              <w:bottom w:val="single" w:sz="12" w:space="0" w:color="000001"/>
              <w:right w:val="single" w:sz="6" w:space="0" w:color="000001"/>
            </w:tcBorders>
            <w:shd w:val="clear" w:color="auto" w:fill="FFFFFF"/>
            <w:tcMar>
              <w:top w:w="0" w:type="dxa"/>
              <w:left w:w="115" w:type="dxa"/>
              <w:bottom w:w="0" w:type="dxa"/>
              <w:right w:w="115" w:type="dxa"/>
            </w:tcMar>
            <w:hideMark/>
          </w:tcPr>
          <w:p w14:paraId="04DD7D91" w14:textId="77777777" w:rsidR="00311990" w:rsidRDefault="00311990">
            <w:pPr>
              <w:pStyle w:val="a4"/>
              <w:spacing w:before="0" w:beforeAutospacing="0" w:after="150" w:afterAutospacing="0"/>
              <w:rPr>
                <w:rFonts w:ascii="Helvetica" w:hAnsi="Helvetica" w:cs="Helvetica"/>
                <w:color w:val="333333"/>
                <w:sz w:val="21"/>
                <w:szCs w:val="21"/>
              </w:rPr>
            </w:pPr>
          </w:p>
        </w:tc>
        <w:tc>
          <w:tcPr>
            <w:tcW w:w="1046" w:type="dxa"/>
            <w:tcBorders>
              <w:top w:val="single" w:sz="6" w:space="0" w:color="000001"/>
              <w:left w:val="single" w:sz="6" w:space="0" w:color="000001"/>
              <w:bottom w:val="single" w:sz="12" w:space="0" w:color="000001"/>
              <w:right w:val="single" w:sz="12" w:space="0" w:color="000001"/>
            </w:tcBorders>
            <w:shd w:val="clear" w:color="auto" w:fill="FFFFFF"/>
            <w:tcMar>
              <w:top w:w="0" w:type="dxa"/>
              <w:left w:w="115" w:type="dxa"/>
              <w:bottom w:w="0" w:type="dxa"/>
              <w:right w:w="115" w:type="dxa"/>
            </w:tcMar>
            <w:hideMark/>
          </w:tcPr>
          <w:p w14:paraId="4026C59E" w14:textId="77777777" w:rsidR="00311990" w:rsidRDefault="00311990">
            <w:pPr>
              <w:pStyle w:val="a4"/>
              <w:spacing w:before="0" w:beforeAutospacing="0" w:after="150" w:afterAutospacing="0"/>
              <w:rPr>
                <w:rFonts w:ascii="Helvetica" w:hAnsi="Helvetica" w:cs="Helvetica"/>
                <w:color w:val="333333"/>
                <w:sz w:val="21"/>
                <w:szCs w:val="21"/>
              </w:rPr>
            </w:pPr>
          </w:p>
        </w:tc>
      </w:tr>
    </w:tbl>
    <w:p w14:paraId="3A1AE4C7" w14:textId="77777777" w:rsidR="00311990" w:rsidRDefault="00311990" w:rsidP="00311990">
      <w:pPr>
        <w:pStyle w:val="a4"/>
        <w:shd w:val="clear" w:color="auto" w:fill="FFFFFF"/>
        <w:spacing w:before="0" w:beforeAutospacing="0" w:after="150" w:afterAutospacing="0"/>
        <w:rPr>
          <w:rFonts w:ascii="Helvetica" w:hAnsi="Helvetica" w:cs="Helvetica"/>
          <w:color w:val="333333"/>
          <w:sz w:val="21"/>
          <w:szCs w:val="21"/>
        </w:rPr>
      </w:pPr>
    </w:p>
    <w:p w14:paraId="34C7756B" w14:textId="3E8DCF8F" w:rsidR="00311990" w:rsidRDefault="00311990" w:rsidP="00311990">
      <w:pPr>
        <w:pStyle w:val="a4"/>
        <w:shd w:val="clear" w:color="auto" w:fill="FFFFFF"/>
        <w:spacing w:before="0" w:beforeAutospacing="0" w:after="150" w:afterAutospacing="0"/>
        <w:rPr>
          <w:rFonts w:ascii="Helvetica" w:hAnsi="Helvetica" w:cs="Helvetica"/>
          <w:color w:val="333333"/>
          <w:sz w:val="21"/>
          <w:szCs w:val="21"/>
        </w:rPr>
      </w:pPr>
      <w:r>
        <w:rPr>
          <w:rFonts w:ascii="Helvetica" w:hAnsi="Helvetica" w:cs="Helvetica"/>
          <w:b/>
          <w:bCs/>
          <w:color w:val="333333"/>
          <w:sz w:val="21"/>
          <w:szCs w:val="21"/>
          <w:u w:val="single"/>
        </w:rPr>
        <w:t>Задание 3.</w:t>
      </w:r>
      <w:r>
        <w:rPr>
          <w:rFonts w:ascii="Helvetica" w:hAnsi="Helvetica" w:cs="Helvetica"/>
          <w:color w:val="333333"/>
          <w:sz w:val="21"/>
          <w:szCs w:val="21"/>
        </w:rPr>
        <w:t> Моделирование. Модель объекта.</w:t>
      </w:r>
    </w:p>
    <w:p w14:paraId="62F05C84" w14:textId="77777777" w:rsidR="00311990" w:rsidRDefault="00311990" w:rsidP="00311990">
      <w:pPr>
        <w:pStyle w:val="a4"/>
        <w:shd w:val="clear" w:color="auto" w:fill="FFFFFF"/>
        <w:spacing w:before="0" w:beforeAutospacing="0" w:after="150" w:afterAutospacing="0"/>
        <w:rPr>
          <w:rFonts w:ascii="Helvetica" w:hAnsi="Helvetica" w:cs="Helvetica"/>
          <w:color w:val="333333"/>
          <w:sz w:val="21"/>
          <w:szCs w:val="21"/>
        </w:rPr>
      </w:pPr>
    </w:p>
    <w:p w14:paraId="3A1A1B34" w14:textId="77777777" w:rsidR="00311990" w:rsidRDefault="00311990" w:rsidP="00311990">
      <w:pPr>
        <w:pStyle w:val="a4"/>
        <w:shd w:val="clear" w:color="auto" w:fill="FFFFFF"/>
        <w:spacing w:before="0" w:beforeAutospacing="0" w:after="150" w:afterAutospacing="0"/>
        <w:rPr>
          <w:rFonts w:ascii="Helvetica" w:hAnsi="Helvetica" w:cs="Helvetica"/>
          <w:color w:val="333333"/>
          <w:sz w:val="21"/>
          <w:szCs w:val="21"/>
        </w:rPr>
      </w:pPr>
      <w:r>
        <w:rPr>
          <w:rFonts w:ascii="Helvetica" w:hAnsi="Helvetica" w:cs="Helvetica"/>
          <w:color w:val="333333"/>
          <w:sz w:val="21"/>
          <w:szCs w:val="21"/>
        </w:rPr>
        <w:t>В таблице приведены примеры разных моделей одного и того же объекта – водяной мельницы.</w:t>
      </w:r>
    </w:p>
    <w:p w14:paraId="16927F45" w14:textId="77777777" w:rsidR="00311990" w:rsidRDefault="00311990" w:rsidP="00311990">
      <w:pPr>
        <w:pStyle w:val="a4"/>
        <w:shd w:val="clear" w:color="auto" w:fill="FFFFFF"/>
        <w:spacing w:before="0" w:beforeAutospacing="0" w:after="150" w:afterAutospacing="0"/>
        <w:rPr>
          <w:rFonts w:ascii="Helvetica" w:hAnsi="Helvetica" w:cs="Helvetica"/>
          <w:color w:val="333333"/>
          <w:sz w:val="21"/>
          <w:szCs w:val="21"/>
        </w:rPr>
      </w:pPr>
      <w:r>
        <w:rPr>
          <w:rFonts w:ascii="Helvetica" w:hAnsi="Helvetica" w:cs="Helvetica"/>
          <w:color w:val="333333"/>
          <w:sz w:val="21"/>
          <w:szCs w:val="21"/>
        </w:rPr>
        <w:t>Заполните новое поле «природа объекта-модели». Под этими словами понимается ответ на вопрос: что собой представляет моделирующий объект – материальный предмет, мысленный образ, рисунок, текст или что-нибудь еще.</w:t>
      </w:r>
    </w:p>
    <w:p w14:paraId="0D294AB1" w14:textId="77777777" w:rsidR="00311990" w:rsidRDefault="00311990" w:rsidP="00311990">
      <w:pPr>
        <w:pStyle w:val="a4"/>
        <w:shd w:val="clear" w:color="auto" w:fill="FFFFFF"/>
        <w:spacing w:before="0" w:beforeAutospacing="0" w:after="150" w:afterAutospacing="0"/>
        <w:rPr>
          <w:rFonts w:ascii="Helvetica" w:hAnsi="Helvetica" w:cs="Helvetica"/>
          <w:color w:val="333333"/>
          <w:sz w:val="21"/>
          <w:szCs w:val="21"/>
        </w:rPr>
      </w:pPr>
      <w:r>
        <w:rPr>
          <w:rFonts w:ascii="Helvetica" w:hAnsi="Helvetica" w:cs="Helvetica"/>
          <w:color w:val="333333"/>
          <w:sz w:val="21"/>
          <w:szCs w:val="21"/>
        </w:rPr>
        <w:t>Приведите свой пример модели (№6).</w:t>
      </w:r>
    </w:p>
    <w:p w14:paraId="04232CDD" w14:textId="77777777" w:rsidR="00311990" w:rsidRDefault="00311990" w:rsidP="00311990">
      <w:pPr>
        <w:pStyle w:val="a4"/>
        <w:shd w:val="clear" w:color="auto" w:fill="FFFFFF"/>
        <w:spacing w:before="0" w:beforeAutospacing="0" w:after="150" w:afterAutospacing="0"/>
        <w:rPr>
          <w:rFonts w:ascii="Helvetica" w:hAnsi="Helvetica" w:cs="Helvetica"/>
          <w:color w:val="333333"/>
          <w:sz w:val="21"/>
          <w:szCs w:val="21"/>
        </w:rPr>
      </w:pPr>
    </w:p>
    <w:p w14:paraId="547CD57A" w14:textId="77777777" w:rsidR="00311990" w:rsidRDefault="00311990" w:rsidP="00311990">
      <w:pPr>
        <w:pStyle w:val="a4"/>
        <w:shd w:val="clear" w:color="auto" w:fill="FFFFFF"/>
        <w:spacing w:before="0" w:beforeAutospacing="0" w:after="150" w:afterAutospacing="0"/>
        <w:rPr>
          <w:rFonts w:ascii="Helvetica" w:hAnsi="Helvetica" w:cs="Helvetica"/>
          <w:color w:val="333333"/>
          <w:sz w:val="21"/>
          <w:szCs w:val="21"/>
        </w:rPr>
      </w:pPr>
    </w:p>
    <w:tbl>
      <w:tblPr>
        <w:tblW w:w="5930" w:type="dxa"/>
        <w:shd w:val="clear" w:color="auto" w:fill="FFFFFF"/>
        <w:tblCellMar>
          <w:top w:w="70" w:type="dxa"/>
          <w:left w:w="70" w:type="dxa"/>
          <w:bottom w:w="70" w:type="dxa"/>
          <w:right w:w="70" w:type="dxa"/>
        </w:tblCellMar>
        <w:tblLook w:val="04A0" w:firstRow="1" w:lastRow="0" w:firstColumn="1" w:lastColumn="0" w:noHBand="0" w:noVBand="1"/>
      </w:tblPr>
      <w:tblGrid>
        <w:gridCol w:w="1855"/>
        <w:gridCol w:w="1561"/>
        <w:gridCol w:w="1290"/>
        <w:gridCol w:w="1902"/>
        <w:gridCol w:w="1780"/>
      </w:tblGrid>
      <w:tr w:rsidR="00311990" w14:paraId="6621C74B" w14:textId="77777777" w:rsidTr="00311990">
        <w:tc>
          <w:tcPr>
            <w:tcW w:w="1900" w:type="dxa"/>
            <w:tcBorders>
              <w:top w:val="single" w:sz="12" w:space="0" w:color="000001"/>
              <w:left w:val="single" w:sz="12" w:space="0" w:color="000001"/>
              <w:bottom w:val="single" w:sz="12" w:space="0" w:color="000001"/>
              <w:right w:val="single" w:sz="6" w:space="0" w:color="000001"/>
            </w:tcBorders>
            <w:shd w:val="clear" w:color="auto" w:fill="FFFFFF"/>
            <w:tcMar>
              <w:top w:w="0" w:type="dxa"/>
              <w:left w:w="115" w:type="dxa"/>
              <w:bottom w:w="0" w:type="dxa"/>
              <w:right w:w="115" w:type="dxa"/>
            </w:tcMar>
            <w:hideMark/>
          </w:tcPr>
          <w:p w14:paraId="54169631"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018CACB9"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0CCADD4C" w14:textId="77777777" w:rsidR="00311990" w:rsidRDefault="00311990">
            <w:pPr>
              <w:pStyle w:val="a4"/>
              <w:spacing w:before="0" w:beforeAutospacing="0" w:after="150" w:afterAutospacing="0"/>
              <w:jc w:val="center"/>
              <w:rPr>
                <w:rFonts w:ascii="Helvetica" w:hAnsi="Helvetica" w:cs="Helvetica"/>
                <w:color w:val="333333"/>
                <w:sz w:val="21"/>
                <w:szCs w:val="21"/>
              </w:rPr>
            </w:pPr>
            <w:r>
              <w:rPr>
                <w:rFonts w:ascii="Helvetica" w:hAnsi="Helvetica" w:cs="Helvetica"/>
                <w:b/>
                <w:bCs/>
                <w:color w:val="333333"/>
                <w:sz w:val="21"/>
                <w:szCs w:val="21"/>
              </w:rPr>
              <w:t>Примеры</w:t>
            </w:r>
          </w:p>
        </w:tc>
        <w:tc>
          <w:tcPr>
            <w:tcW w:w="810" w:type="dxa"/>
            <w:tcBorders>
              <w:top w:val="single" w:sz="12" w:space="0" w:color="000001"/>
              <w:left w:val="single" w:sz="6" w:space="0" w:color="000001"/>
              <w:bottom w:val="single" w:sz="12" w:space="0" w:color="000001"/>
              <w:right w:val="single" w:sz="6" w:space="0" w:color="000001"/>
            </w:tcBorders>
            <w:shd w:val="clear" w:color="auto" w:fill="FFFFFF"/>
            <w:tcMar>
              <w:top w:w="0" w:type="dxa"/>
              <w:left w:w="115" w:type="dxa"/>
              <w:bottom w:w="0" w:type="dxa"/>
              <w:right w:w="115" w:type="dxa"/>
            </w:tcMar>
            <w:hideMark/>
          </w:tcPr>
          <w:p w14:paraId="5D9866E7"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3AB09D66" w14:textId="77777777" w:rsidR="00311990" w:rsidRDefault="00311990">
            <w:pPr>
              <w:pStyle w:val="a4"/>
              <w:spacing w:before="0" w:beforeAutospacing="0" w:after="150" w:afterAutospacing="0"/>
              <w:jc w:val="center"/>
              <w:rPr>
                <w:rFonts w:ascii="Helvetica" w:hAnsi="Helvetica" w:cs="Helvetica"/>
                <w:color w:val="333333"/>
                <w:sz w:val="21"/>
                <w:szCs w:val="21"/>
              </w:rPr>
            </w:pPr>
            <w:r>
              <w:rPr>
                <w:rFonts w:ascii="Helvetica" w:hAnsi="Helvetica" w:cs="Helvetica"/>
                <w:b/>
                <w:bCs/>
                <w:color w:val="333333"/>
                <w:sz w:val="21"/>
                <w:szCs w:val="21"/>
              </w:rPr>
              <w:t>Цель модели- рования</w:t>
            </w:r>
          </w:p>
        </w:tc>
        <w:tc>
          <w:tcPr>
            <w:tcW w:w="800" w:type="dxa"/>
            <w:tcBorders>
              <w:top w:val="single" w:sz="12" w:space="0" w:color="000001"/>
              <w:left w:val="single" w:sz="6" w:space="0" w:color="000001"/>
              <w:bottom w:val="single" w:sz="12" w:space="0" w:color="000001"/>
              <w:right w:val="single" w:sz="6" w:space="0" w:color="000001"/>
            </w:tcBorders>
            <w:shd w:val="clear" w:color="auto" w:fill="FFFFFF"/>
            <w:tcMar>
              <w:top w:w="0" w:type="dxa"/>
              <w:left w:w="115" w:type="dxa"/>
              <w:bottom w:w="0" w:type="dxa"/>
              <w:right w:w="115" w:type="dxa"/>
            </w:tcMar>
            <w:hideMark/>
          </w:tcPr>
          <w:p w14:paraId="24931C63"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3AB4BCA2" w14:textId="77777777" w:rsidR="00311990" w:rsidRDefault="00311990">
            <w:pPr>
              <w:pStyle w:val="a4"/>
              <w:spacing w:before="0" w:beforeAutospacing="0" w:after="150" w:afterAutospacing="0"/>
              <w:jc w:val="center"/>
              <w:rPr>
                <w:rFonts w:ascii="Helvetica" w:hAnsi="Helvetica" w:cs="Helvetica"/>
                <w:color w:val="333333"/>
                <w:sz w:val="21"/>
                <w:szCs w:val="21"/>
              </w:rPr>
            </w:pPr>
            <w:r>
              <w:rPr>
                <w:rFonts w:ascii="Helvetica" w:hAnsi="Helvetica" w:cs="Helvetica"/>
                <w:b/>
                <w:bCs/>
                <w:color w:val="333333"/>
                <w:sz w:val="21"/>
                <w:szCs w:val="21"/>
              </w:rPr>
              <w:t>Модели-руемые харак- теристики</w:t>
            </w:r>
          </w:p>
          <w:p w14:paraId="42B5754F" w14:textId="77777777" w:rsidR="00311990" w:rsidRDefault="00311990">
            <w:pPr>
              <w:pStyle w:val="a4"/>
              <w:spacing w:before="0" w:beforeAutospacing="0" w:after="150" w:afterAutospacing="0"/>
              <w:jc w:val="center"/>
              <w:rPr>
                <w:rFonts w:ascii="Helvetica" w:hAnsi="Helvetica" w:cs="Helvetica"/>
                <w:color w:val="333333"/>
                <w:sz w:val="21"/>
                <w:szCs w:val="21"/>
              </w:rPr>
            </w:pPr>
          </w:p>
        </w:tc>
        <w:tc>
          <w:tcPr>
            <w:tcW w:w="810" w:type="dxa"/>
            <w:tcBorders>
              <w:top w:val="single" w:sz="12" w:space="0" w:color="000001"/>
              <w:left w:val="single" w:sz="6" w:space="0" w:color="000001"/>
              <w:bottom w:val="single" w:sz="12" w:space="0" w:color="000001"/>
              <w:right w:val="single" w:sz="6" w:space="0" w:color="000001"/>
            </w:tcBorders>
            <w:shd w:val="clear" w:color="auto" w:fill="FFFFFF"/>
            <w:tcMar>
              <w:top w:w="0" w:type="dxa"/>
              <w:left w:w="115" w:type="dxa"/>
              <w:bottom w:w="0" w:type="dxa"/>
              <w:right w:w="115" w:type="dxa"/>
            </w:tcMar>
            <w:hideMark/>
          </w:tcPr>
          <w:p w14:paraId="4662251A"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3E362246"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3DCDAA60" w14:textId="77777777" w:rsidR="00311990" w:rsidRDefault="00311990">
            <w:pPr>
              <w:pStyle w:val="a4"/>
              <w:spacing w:before="0" w:beforeAutospacing="0" w:after="150" w:afterAutospacing="0"/>
              <w:jc w:val="center"/>
              <w:rPr>
                <w:rFonts w:ascii="Helvetica" w:hAnsi="Helvetica" w:cs="Helvetica"/>
                <w:color w:val="333333"/>
                <w:sz w:val="21"/>
                <w:szCs w:val="21"/>
              </w:rPr>
            </w:pPr>
            <w:r>
              <w:rPr>
                <w:rFonts w:ascii="Helvetica" w:hAnsi="Helvetica" w:cs="Helvetica"/>
                <w:b/>
                <w:bCs/>
                <w:color w:val="333333"/>
                <w:sz w:val="21"/>
                <w:szCs w:val="21"/>
              </w:rPr>
              <w:t>Модель</w:t>
            </w:r>
          </w:p>
        </w:tc>
        <w:tc>
          <w:tcPr>
            <w:tcW w:w="880" w:type="dxa"/>
            <w:tcBorders>
              <w:top w:val="single" w:sz="12" w:space="0" w:color="000001"/>
              <w:left w:val="single" w:sz="6" w:space="0" w:color="000001"/>
              <w:bottom w:val="single" w:sz="12" w:space="0" w:color="000001"/>
              <w:right w:val="single" w:sz="12" w:space="0" w:color="000001"/>
            </w:tcBorders>
            <w:shd w:val="clear" w:color="auto" w:fill="FFFFFF"/>
            <w:tcMar>
              <w:top w:w="0" w:type="dxa"/>
              <w:left w:w="115" w:type="dxa"/>
              <w:bottom w:w="0" w:type="dxa"/>
              <w:right w:w="115" w:type="dxa"/>
            </w:tcMar>
            <w:hideMark/>
          </w:tcPr>
          <w:p w14:paraId="160E01A4"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32619F1C" w14:textId="77777777" w:rsidR="00311990" w:rsidRDefault="00311990">
            <w:pPr>
              <w:pStyle w:val="a4"/>
              <w:spacing w:before="0" w:beforeAutospacing="0" w:after="150" w:afterAutospacing="0"/>
              <w:jc w:val="center"/>
              <w:rPr>
                <w:rFonts w:ascii="Helvetica" w:hAnsi="Helvetica" w:cs="Helvetica"/>
                <w:color w:val="333333"/>
                <w:sz w:val="21"/>
                <w:szCs w:val="21"/>
              </w:rPr>
            </w:pPr>
            <w:r>
              <w:rPr>
                <w:rFonts w:ascii="Helvetica" w:hAnsi="Helvetica" w:cs="Helvetica"/>
                <w:b/>
                <w:bCs/>
                <w:color w:val="333333"/>
                <w:sz w:val="21"/>
                <w:szCs w:val="21"/>
              </w:rPr>
              <w:t>Природа объекта-модели</w:t>
            </w:r>
          </w:p>
        </w:tc>
      </w:tr>
      <w:tr w:rsidR="00311990" w14:paraId="6128C4B8" w14:textId="77777777" w:rsidTr="00311990">
        <w:tc>
          <w:tcPr>
            <w:tcW w:w="1900" w:type="dxa"/>
            <w:tcBorders>
              <w:top w:val="nil"/>
              <w:left w:val="single" w:sz="12"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38E76515" w14:textId="77777777" w:rsidR="00311990" w:rsidRDefault="00311990">
            <w:pPr>
              <w:pStyle w:val="a4"/>
              <w:spacing w:before="0" w:beforeAutospacing="0" w:after="150" w:afterAutospacing="0"/>
              <w:jc w:val="center"/>
              <w:rPr>
                <w:rFonts w:ascii="Helvetica" w:hAnsi="Helvetica" w:cs="Helvetica"/>
                <w:color w:val="333333"/>
                <w:sz w:val="21"/>
                <w:szCs w:val="21"/>
              </w:rPr>
            </w:pPr>
            <w:r>
              <w:rPr>
                <w:rFonts w:ascii="Helvetica" w:hAnsi="Helvetica" w:cs="Helvetica"/>
                <w:color w:val="333333"/>
                <w:sz w:val="21"/>
                <w:szCs w:val="21"/>
              </w:rPr>
              <w:t>1.</w:t>
            </w:r>
          </w:p>
          <w:p w14:paraId="201DB27E" w14:textId="77777777" w:rsidR="00311990" w:rsidRDefault="00311990">
            <w:pPr>
              <w:pStyle w:val="a4"/>
              <w:spacing w:before="0" w:beforeAutospacing="0" w:after="150" w:afterAutospacing="0"/>
              <w:rPr>
                <w:rFonts w:ascii="Helvetica" w:hAnsi="Helvetica" w:cs="Helvetica"/>
                <w:color w:val="333333"/>
                <w:sz w:val="21"/>
                <w:szCs w:val="21"/>
              </w:rPr>
            </w:pPr>
            <w:r>
              <w:rPr>
                <w:rFonts w:ascii="Helvetica" w:hAnsi="Helvetica" w:cs="Helvetica"/>
                <w:color w:val="333333"/>
                <w:sz w:val="21"/>
                <w:szCs w:val="21"/>
              </w:rPr>
              <w:t>В магазине игрушек продается действующая модель водяной мельницы</w:t>
            </w:r>
          </w:p>
          <w:p w14:paraId="2E5559C6" w14:textId="77777777" w:rsidR="00311990" w:rsidRDefault="00311990">
            <w:pPr>
              <w:pStyle w:val="a4"/>
              <w:spacing w:before="0" w:beforeAutospacing="0" w:after="150" w:afterAutospacing="0"/>
              <w:rPr>
                <w:rFonts w:ascii="Helvetica" w:hAnsi="Helvetica" w:cs="Helvetica"/>
                <w:color w:val="333333"/>
                <w:sz w:val="21"/>
                <w:szCs w:val="21"/>
              </w:rPr>
            </w:pPr>
          </w:p>
        </w:tc>
        <w:tc>
          <w:tcPr>
            <w:tcW w:w="810" w:type="dxa"/>
            <w:tcBorders>
              <w:top w:val="nil"/>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1B61DE25"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1493E36C"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08885FA2" w14:textId="77777777" w:rsidR="00311990" w:rsidRDefault="00311990">
            <w:pPr>
              <w:pStyle w:val="a4"/>
              <w:spacing w:before="0" w:beforeAutospacing="0" w:after="150" w:afterAutospacing="0"/>
              <w:jc w:val="center"/>
              <w:rPr>
                <w:rFonts w:ascii="Helvetica" w:hAnsi="Helvetica" w:cs="Helvetica"/>
                <w:color w:val="333333"/>
                <w:sz w:val="21"/>
                <w:szCs w:val="21"/>
              </w:rPr>
            </w:pPr>
            <w:r>
              <w:rPr>
                <w:rFonts w:ascii="Helvetica" w:hAnsi="Helvetica" w:cs="Helvetica"/>
                <w:i/>
                <w:iCs/>
                <w:color w:val="333333"/>
                <w:sz w:val="21"/>
                <w:szCs w:val="21"/>
              </w:rPr>
              <w:t>Досуг, познание</w:t>
            </w:r>
          </w:p>
        </w:tc>
        <w:tc>
          <w:tcPr>
            <w:tcW w:w="800" w:type="dxa"/>
            <w:tcBorders>
              <w:top w:val="nil"/>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72C98292"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37A30823"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047BEC2D" w14:textId="77777777" w:rsidR="00311990" w:rsidRDefault="00311990">
            <w:pPr>
              <w:pStyle w:val="a4"/>
              <w:spacing w:before="0" w:beforeAutospacing="0" w:after="150" w:afterAutospacing="0"/>
              <w:jc w:val="center"/>
              <w:rPr>
                <w:rFonts w:ascii="Helvetica" w:hAnsi="Helvetica" w:cs="Helvetica"/>
                <w:color w:val="333333"/>
                <w:sz w:val="21"/>
                <w:szCs w:val="21"/>
              </w:rPr>
            </w:pPr>
            <w:r>
              <w:rPr>
                <w:rFonts w:ascii="Helvetica" w:hAnsi="Helvetica" w:cs="Helvetica"/>
                <w:i/>
                <w:iCs/>
                <w:color w:val="333333"/>
                <w:sz w:val="21"/>
                <w:szCs w:val="21"/>
              </w:rPr>
              <w:t>Внешний вид</w:t>
            </w:r>
          </w:p>
          <w:p w14:paraId="21203C70" w14:textId="77777777" w:rsidR="00311990" w:rsidRDefault="00311990">
            <w:pPr>
              <w:pStyle w:val="a4"/>
              <w:spacing w:before="0" w:beforeAutospacing="0" w:after="150" w:afterAutospacing="0"/>
              <w:jc w:val="center"/>
              <w:rPr>
                <w:rFonts w:ascii="Helvetica" w:hAnsi="Helvetica" w:cs="Helvetica"/>
                <w:color w:val="333333"/>
                <w:sz w:val="21"/>
                <w:szCs w:val="21"/>
              </w:rPr>
            </w:pPr>
            <w:r>
              <w:rPr>
                <w:rFonts w:ascii="Helvetica" w:hAnsi="Helvetica" w:cs="Helvetica"/>
                <w:i/>
                <w:iCs/>
                <w:color w:val="333333"/>
                <w:sz w:val="21"/>
                <w:szCs w:val="21"/>
              </w:rPr>
              <w:t>Действие</w:t>
            </w:r>
          </w:p>
        </w:tc>
        <w:tc>
          <w:tcPr>
            <w:tcW w:w="810" w:type="dxa"/>
            <w:tcBorders>
              <w:top w:val="nil"/>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6CBB501A"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68FCF738"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4BA51043" w14:textId="77777777" w:rsidR="00311990" w:rsidRDefault="00311990">
            <w:pPr>
              <w:pStyle w:val="a4"/>
              <w:spacing w:before="0" w:beforeAutospacing="0" w:after="150" w:afterAutospacing="0"/>
              <w:jc w:val="center"/>
              <w:rPr>
                <w:rFonts w:ascii="Helvetica" w:hAnsi="Helvetica" w:cs="Helvetica"/>
                <w:color w:val="333333"/>
                <w:sz w:val="21"/>
                <w:szCs w:val="21"/>
              </w:rPr>
            </w:pPr>
            <w:r>
              <w:rPr>
                <w:rFonts w:ascii="Helvetica" w:hAnsi="Helvetica" w:cs="Helvetica"/>
                <w:i/>
                <w:iCs/>
                <w:color w:val="333333"/>
                <w:sz w:val="21"/>
                <w:szCs w:val="21"/>
              </w:rPr>
              <w:t>Игрушка</w:t>
            </w:r>
          </w:p>
        </w:tc>
        <w:tc>
          <w:tcPr>
            <w:tcW w:w="880" w:type="dxa"/>
            <w:tcBorders>
              <w:top w:val="nil"/>
              <w:left w:val="single" w:sz="6" w:space="0" w:color="000001"/>
              <w:bottom w:val="single" w:sz="6" w:space="0" w:color="000001"/>
              <w:right w:val="single" w:sz="12" w:space="0" w:color="000001"/>
            </w:tcBorders>
            <w:shd w:val="clear" w:color="auto" w:fill="FFFFFF"/>
            <w:tcMar>
              <w:top w:w="0" w:type="dxa"/>
              <w:left w:w="115" w:type="dxa"/>
              <w:bottom w:w="0" w:type="dxa"/>
              <w:right w:w="115" w:type="dxa"/>
            </w:tcMar>
            <w:hideMark/>
          </w:tcPr>
          <w:p w14:paraId="166DA9EB"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081C4C1B"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40A04FF8" w14:textId="77777777" w:rsidR="00311990" w:rsidRDefault="00311990">
            <w:pPr>
              <w:pStyle w:val="a4"/>
              <w:spacing w:before="0" w:beforeAutospacing="0" w:after="150" w:afterAutospacing="0"/>
              <w:jc w:val="center"/>
              <w:rPr>
                <w:rFonts w:ascii="Helvetica" w:hAnsi="Helvetica" w:cs="Helvetica"/>
                <w:color w:val="333333"/>
                <w:sz w:val="21"/>
                <w:szCs w:val="21"/>
              </w:rPr>
            </w:pPr>
            <w:r>
              <w:rPr>
                <w:rFonts w:ascii="Helvetica" w:hAnsi="Helvetica" w:cs="Helvetica"/>
                <w:i/>
                <w:iCs/>
                <w:color w:val="333333"/>
                <w:sz w:val="21"/>
                <w:szCs w:val="21"/>
              </w:rPr>
              <w:t>Материальный предмет</w:t>
            </w:r>
          </w:p>
        </w:tc>
      </w:tr>
      <w:tr w:rsidR="00311990" w14:paraId="53324701" w14:textId="77777777" w:rsidTr="00311990">
        <w:tc>
          <w:tcPr>
            <w:tcW w:w="1900" w:type="dxa"/>
            <w:tcBorders>
              <w:top w:val="single" w:sz="6" w:space="0" w:color="000001"/>
              <w:left w:val="single" w:sz="12"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740FA8B2" w14:textId="77777777" w:rsidR="00311990" w:rsidRDefault="00311990">
            <w:pPr>
              <w:pStyle w:val="a4"/>
              <w:spacing w:before="0" w:beforeAutospacing="0" w:after="150" w:afterAutospacing="0"/>
              <w:jc w:val="center"/>
              <w:rPr>
                <w:rFonts w:ascii="Helvetica" w:hAnsi="Helvetica" w:cs="Helvetica"/>
                <w:color w:val="333333"/>
                <w:sz w:val="21"/>
                <w:szCs w:val="21"/>
              </w:rPr>
            </w:pPr>
            <w:r>
              <w:rPr>
                <w:rFonts w:ascii="Helvetica" w:hAnsi="Helvetica" w:cs="Helvetica"/>
                <w:color w:val="333333"/>
                <w:sz w:val="21"/>
                <w:szCs w:val="21"/>
              </w:rPr>
              <w:t>2.</w:t>
            </w:r>
          </w:p>
          <w:p w14:paraId="17C7BD69" w14:textId="77777777" w:rsidR="00311990" w:rsidRDefault="00311990">
            <w:pPr>
              <w:pStyle w:val="a4"/>
              <w:spacing w:before="0" w:beforeAutospacing="0" w:after="150" w:afterAutospacing="0"/>
              <w:rPr>
                <w:rFonts w:ascii="Helvetica" w:hAnsi="Helvetica" w:cs="Helvetica"/>
                <w:color w:val="333333"/>
                <w:sz w:val="21"/>
                <w:szCs w:val="21"/>
              </w:rPr>
            </w:pPr>
            <w:r>
              <w:rPr>
                <w:rFonts w:ascii="Helvetica" w:hAnsi="Helvetica" w:cs="Helvetica"/>
                <w:color w:val="333333"/>
                <w:sz w:val="21"/>
                <w:szCs w:val="21"/>
              </w:rPr>
              <w:t xml:space="preserve">Перед постройкой водяной мельницы средневековый строитель </w:t>
            </w:r>
            <w:r>
              <w:rPr>
                <w:rFonts w:ascii="Helvetica" w:hAnsi="Helvetica" w:cs="Helvetica"/>
                <w:color w:val="333333"/>
                <w:sz w:val="21"/>
                <w:szCs w:val="21"/>
              </w:rPr>
              <w:lastRenderedPageBreak/>
              <w:t>рисует ее чертеж</w:t>
            </w:r>
          </w:p>
          <w:p w14:paraId="64BA2BA6" w14:textId="77777777" w:rsidR="00311990" w:rsidRDefault="00311990">
            <w:pPr>
              <w:pStyle w:val="a4"/>
              <w:spacing w:before="0" w:beforeAutospacing="0" w:after="150" w:afterAutospacing="0"/>
              <w:rPr>
                <w:rFonts w:ascii="Helvetica" w:hAnsi="Helvetica" w:cs="Helvetica"/>
                <w:color w:val="333333"/>
                <w:sz w:val="21"/>
                <w:szCs w:val="21"/>
              </w:rPr>
            </w:pPr>
          </w:p>
          <w:p w14:paraId="55297C95" w14:textId="77777777" w:rsidR="00311990" w:rsidRDefault="00311990">
            <w:pPr>
              <w:pStyle w:val="a4"/>
              <w:spacing w:before="0" w:beforeAutospacing="0" w:after="150" w:afterAutospacing="0"/>
              <w:rPr>
                <w:rFonts w:ascii="Helvetica" w:hAnsi="Helvetica" w:cs="Helvetica"/>
                <w:color w:val="333333"/>
                <w:sz w:val="21"/>
                <w:szCs w:val="21"/>
              </w:rPr>
            </w:pPr>
          </w:p>
        </w:tc>
        <w:tc>
          <w:tcPr>
            <w:tcW w:w="81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339D54F1" w14:textId="77777777" w:rsidR="00311990" w:rsidRDefault="00311990">
            <w:pPr>
              <w:pStyle w:val="a4"/>
              <w:spacing w:before="0" w:beforeAutospacing="0" w:after="150" w:afterAutospacing="0"/>
              <w:jc w:val="center"/>
              <w:rPr>
                <w:rFonts w:ascii="Helvetica" w:hAnsi="Helvetica" w:cs="Helvetica"/>
                <w:color w:val="333333"/>
                <w:sz w:val="21"/>
                <w:szCs w:val="21"/>
              </w:rPr>
            </w:pPr>
          </w:p>
        </w:tc>
        <w:tc>
          <w:tcPr>
            <w:tcW w:w="80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35D08236" w14:textId="77777777" w:rsidR="00311990" w:rsidRDefault="00311990">
            <w:pPr>
              <w:pStyle w:val="a4"/>
              <w:spacing w:before="0" w:beforeAutospacing="0" w:after="150" w:afterAutospacing="0"/>
              <w:jc w:val="center"/>
              <w:rPr>
                <w:rFonts w:ascii="Helvetica" w:hAnsi="Helvetica" w:cs="Helvetica"/>
                <w:color w:val="333333"/>
                <w:sz w:val="21"/>
                <w:szCs w:val="21"/>
              </w:rPr>
            </w:pPr>
          </w:p>
        </w:tc>
        <w:tc>
          <w:tcPr>
            <w:tcW w:w="81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1B20113C" w14:textId="77777777" w:rsidR="00311990" w:rsidRDefault="00311990">
            <w:pPr>
              <w:pStyle w:val="a4"/>
              <w:spacing w:before="0" w:beforeAutospacing="0" w:after="150" w:afterAutospacing="0"/>
              <w:jc w:val="center"/>
              <w:rPr>
                <w:rFonts w:ascii="Helvetica" w:hAnsi="Helvetica" w:cs="Helvetica"/>
                <w:color w:val="333333"/>
                <w:sz w:val="21"/>
                <w:szCs w:val="21"/>
              </w:rPr>
            </w:pPr>
          </w:p>
        </w:tc>
        <w:tc>
          <w:tcPr>
            <w:tcW w:w="880" w:type="dxa"/>
            <w:tcBorders>
              <w:top w:val="single" w:sz="6" w:space="0" w:color="000001"/>
              <w:left w:val="single" w:sz="6" w:space="0" w:color="000001"/>
              <w:bottom w:val="single" w:sz="6" w:space="0" w:color="000001"/>
              <w:right w:val="single" w:sz="12" w:space="0" w:color="000001"/>
            </w:tcBorders>
            <w:shd w:val="clear" w:color="auto" w:fill="FFFFFF"/>
            <w:tcMar>
              <w:top w:w="0" w:type="dxa"/>
              <w:left w:w="115" w:type="dxa"/>
              <w:bottom w:w="0" w:type="dxa"/>
              <w:right w:w="115" w:type="dxa"/>
            </w:tcMar>
            <w:hideMark/>
          </w:tcPr>
          <w:p w14:paraId="3841E671" w14:textId="77777777" w:rsidR="00311990" w:rsidRDefault="00311990">
            <w:pPr>
              <w:pStyle w:val="a4"/>
              <w:spacing w:before="0" w:beforeAutospacing="0" w:after="150" w:afterAutospacing="0"/>
              <w:jc w:val="center"/>
              <w:rPr>
                <w:rFonts w:ascii="Helvetica" w:hAnsi="Helvetica" w:cs="Helvetica"/>
                <w:color w:val="333333"/>
                <w:sz w:val="21"/>
                <w:szCs w:val="21"/>
              </w:rPr>
            </w:pPr>
          </w:p>
        </w:tc>
      </w:tr>
      <w:tr w:rsidR="00311990" w14:paraId="6EDF6ACA" w14:textId="77777777" w:rsidTr="00311990">
        <w:trPr>
          <w:trHeight w:val="510"/>
        </w:trPr>
        <w:tc>
          <w:tcPr>
            <w:tcW w:w="1900" w:type="dxa"/>
            <w:tcBorders>
              <w:top w:val="single" w:sz="6" w:space="0" w:color="000001"/>
              <w:left w:val="single" w:sz="12"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4ADAD5EB" w14:textId="77777777" w:rsidR="00311990" w:rsidRDefault="00311990">
            <w:pPr>
              <w:pStyle w:val="a4"/>
              <w:spacing w:before="0" w:beforeAutospacing="0" w:after="150" w:afterAutospacing="0"/>
              <w:jc w:val="center"/>
              <w:rPr>
                <w:rFonts w:ascii="Helvetica" w:hAnsi="Helvetica" w:cs="Helvetica"/>
                <w:color w:val="333333"/>
                <w:sz w:val="21"/>
                <w:szCs w:val="21"/>
              </w:rPr>
            </w:pPr>
            <w:r>
              <w:rPr>
                <w:rFonts w:ascii="Helvetica" w:hAnsi="Helvetica" w:cs="Helvetica"/>
                <w:color w:val="333333"/>
                <w:sz w:val="21"/>
                <w:szCs w:val="21"/>
              </w:rPr>
              <w:lastRenderedPageBreak/>
              <w:t>3.</w:t>
            </w:r>
          </w:p>
          <w:p w14:paraId="484D6912" w14:textId="77777777" w:rsidR="00311990" w:rsidRDefault="00311990">
            <w:pPr>
              <w:pStyle w:val="a4"/>
              <w:spacing w:before="0" w:beforeAutospacing="0" w:after="150" w:afterAutospacing="0"/>
              <w:rPr>
                <w:rFonts w:ascii="Helvetica" w:hAnsi="Helvetica" w:cs="Helvetica"/>
                <w:color w:val="333333"/>
                <w:sz w:val="21"/>
                <w:szCs w:val="21"/>
              </w:rPr>
            </w:pPr>
            <w:r>
              <w:rPr>
                <w:rFonts w:ascii="Helvetica" w:hAnsi="Helvetica" w:cs="Helvetica"/>
                <w:color w:val="333333"/>
                <w:sz w:val="21"/>
                <w:szCs w:val="21"/>
              </w:rPr>
              <w:t>Изобретатель представляет, как погруженное в воду колесо начинает вращаться и вращать ось.</w:t>
            </w:r>
          </w:p>
          <w:p w14:paraId="5CC4A311" w14:textId="77777777" w:rsidR="00311990" w:rsidRDefault="00311990">
            <w:pPr>
              <w:pStyle w:val="a4"/>
              <w:spacing w:before="0" w:beforeAutospacing="0" w:after="150" w:afterAutospacing="0"/>
              <w:rPr>
                <w:rFonts w:ascii="Helvetica" w:hAnsi="Helvetica" w:cs="Helvetica"/>
                <w:color w:val="333333"/>
                <w:sz w:val="21"/>
                <w:szCs w:val="21"/>
              </w:rPr>
            </w:pPr>
          </w:p>
        </w:tc>
        <w:tc>
          <w:tcPr>
            <w:tcW w:w="81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7EB0A09C"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590E6DEB" w14:textId="77777777" w:rsidR="00311990" w:rsidRDefault="00311990">
            <w:pPr>
              <w:pStyle w:val="a4"/>
              <w:spacing w:before="0" w:beforeAutospacing="0" w:after="150" w:afterAutospacing="0"/>
              <w:jc w:val="center"/>
              <w:rPr>
                <w:rFonts w:ascii="Helvetica" w:hAnsi="Helvetica" w:cs="Helvetica"/>
                <w:color w:val="333333"/>
                <w:sz w:val="21"/>
                <w:szCs w:val="21"/>
              </w:rPr>
            </w:pPr>
            <w:r>
              <w:rPr>
                <w:rFonts w:ascii="Helvetica" w:hAnsi="Helvetica" w:cs="Helvetica"/>
                <w:i/>
                <w:iCs/>
                <w:color w:val="333333"/>
                <w:sz w:val="21"/>
                <w:szCs w:val="21"/>
              </w:rPr>
              <w:t>Проектиро-вание</w:t>
            </w:r>
          </w:p>
        </w:tc>
        <w:tc>
          <w:tcPr>
            <w:tcW w:w="80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199BA3EB" w14:textId="77777777" w:rsidR="00311990" w:rsidRDefault="00311990">
            <w:pPr>
              <w:pStyle w:val="a4"/>
              <w:spacing w:before="0" w:beforeAutospacing="0" w:after="150" w:afterAutospacing="0"/>
              <w:jc w:val="center"/>
              <w:rPr>
                <w:rFonts w:ascii="Helvetica" w:hAnsi="Helvetica" w:cs="Helvetica"/>
                <w:color w:val="333333"/>
                <w:sz w:val="21"/>
                <w:szCs w:val="21"/>
              </w:rPr>
            </w:pPr>
          </w:p>
        </w:tc>
        <w:tc>
          <w:tcPr>
            <w:tcW w:w="81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2EC3628" w14:textId="77777777" w:rsidR="00311990" w:rsidRDefault="00311990">
            <w:pPr>
              <w:pStyle w:val="a4"/>
              <w:spacing w:before="0" w:beforeAutospacing="0" w:after="150" w:afterAutospacing="0"/>
              <w:jc w:val="center"/>
              <w:rPr>
                <w:rFonts w:ascii="Helvetica" w:hAnsi="Helvetica" w:cs="Helvetica"/>
                <w:color w:val="333333"/>
                <w:sz w:val="21"/>
                <w:szCs w:val="21"/>
              </w:rPr>
            </w:pPr>
          </w:p>
        </w:tc>
        <w:tc>
          <w:tcPr>
            <w:tcW w:w="880" w:type="dxa"/>
            <w:tcBorders>
              <w:top w:val="single" w:sz="6" w:space="0" w:color="000001"/>
              <w:left w:val="single" w:sz="6" w:space="0" w:color="000001"/>
              <w:bottom w:val="single" w:sz="6" w:space="0" w:color="000001"/>
              <w:right w:val="single" w:sz="12" w:space="0" w:color="000001"/>
            </w:tcBorders>
            <w:shd w:val="clear" w:color="auto" w:fill="FFFFFF"/>
            <w:tcMar>
              <w:top w:w="0" w:type="dxa"/>
              <w:left w:w="115" w:type="dxa"/>
              <w:bottom w:w="0" w:type="dxa"/>
              <w:right w:w="115" w:type="dxa"/>
            </w:tcMar>
            <w:hideMark/>
          </w:tcPr>
          <w:p w14:paraId="3AE65075"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30A96DA0" w14:textId="77777777" w:rsidR="00311990" w:rsidRDefault="00311990">
            <w:pPr>
              <w:pStyle w:val="a4"/>
              <w:spacing w:before="0" w:beforeAutospacing="0" w:after="150" w:afterAutospacing="0"/>
              <w:jc w:val="center"/>
              <w:rPr>
                <w:rFonts w:ascii="Helvetica" w:hAnsi="Helvetica" w:cs="Helvetica"/>
                <w:color w:val="333333"/>
                <w:sz w:val="21"/>
                <w:szCs w:val="21"/>
              </w:rPr>
            </w:pPr>
            <w:r>
              <w:rPr>
                <w:rFonts w:ascii="Helvetica" w:hAnsi="Helvetica" w:cs="Helvetica"/>
                <w:i/>
                <w:iCs/>
                <w:color w:val="333333"/>
                <w:sz w:val="21"/>
                <w:szCs w:val="21"/>
              </w:rPr>
              <w:t>Мысленный образ</w:t>
            </w:r>
          </w:p>
        </w:tc>
      </w:tr>
      <w:tr w:rsidR="00311990" w14:paraId="3709C28C" w14:textId="77777777" w:rsidTr="00311990">
        <w:tc>
          <w:tcPr>
            <w:tcW w:w="1900" w:type="dxa"/>
            <w:tcBorders>
              <w:top w:val="single" w:sz="6" w:space="0" w:color="000001"/>
              <w:left w:val="single" w:sz="12"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C10B528" w14:textId="77777777" w:rsidR="00311990" w:rsidRDefault="00311990">
            <w:pPr>
              <w:pStyle w:val="a4"/>
              <w:spacing w:before="0" w:beforeAutospacing="0" w:after="150" w:afterAutospacing="0"/>
              <w:jc w:val="center"/>
              <w:rPr>
                <w:rFonts w:ascii="Helvetica" w:hAnsi="Helvetica" w:cs="Helvetica"/>
                <w:color w:val="333333"/>
                <w:sz w:val="21"/>
                <w:szCs w:val="21"/>
              </w:rPr>
            </w:pPr>
            <w:r>
              <w:rPr>
                <w:rFonts w:ascii="Helvetica" w:hAnsi="Helvetica" w:cs="Helvetica"/>
                <w:color w:val="333333"/>
                <w:sz w:val="21"/>
                <w:szCs w:val="21"/>
              </w:rPr>
              <w:t>4.</w:t>
            </w:r>
          </w:p>
          <w:p w14:paraId="7802770D" w14:textId="77777777" w:rsidR="00311990" w:rsidRDefault="00311990">
            <w:pPr>
              <w:pStyle w:val="a4"/>
              <w:spacing w:before="0" w:beforeAutospacing="0" w:after="150" w:afterAutospacing="0"/>
              <w:rPr>
                <w:rFonts w:ascii="Helvetica" w:hAnsi="Helvetica" w:cs="Helvetica"/>
                <w:color w:val="333333"/>
                <w:sz w:val="21"/>
                <w:szCs w:val="21"/>
              </w:rPr>
            </w:pPr>
            <w:r>
              <w:rPr>
                <w:rFonts w:ascii="Helvetica" w:hAnsi="Helvetica" w:cs="Helvetica"/>
                <w:color w:val="333333"/>
                <w:sz w:val="21"/>
                <w:szCs w:val="21"/>
              </w:rPr>
              <w:t>Путешественник записывает в запис. книжку точное описание водяной мельницы и фотографир ее, чтобы построить похожую у себя на даче</w:t>
            </w:r>
          </w:p>
        </w:tc>
        <w:tc>
          <w:tcPr>
            <w:tcW w:w="81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119E1E6B" w14:textId="77777777" w:rsidR="00311990" w:rsidRDefault="00311990">
            <w:pPr>
              <w:pStyle w:val="a4"/>
              <w:spacing w:before="0" w:beforeAutospacing="0" w:after="150" w:afterAutospacing="0"/>
              <w:jc w:val="center"/>
              <w:rPr>
                <w:rFonts w:ascii="Helvetica" w:hAnsi="Helvetica" w:cs="Helvetica"/>
                <w:color w:val="333333"/>
                <w:sz w:val="21"/>
                <w:szCs w:val="21"/>
              </w:rPr>
            </w:pPr>
          </w:p>
        </w:tc>
        <w:tc>
          <w:tcPr>
            <w:tcW w:w="80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7A01A989" w14:textId="77777777" w:rsidR="00311990" w:rsidRDefault="00311990">
            <w:pPr>
              <w:pStyle w:val="a4"/>
              <w:spacing w:before="0" w:beforeAutospacing="0" w:after="150" w:afterAutospacing="0"/>
              <w:jc w:val="center"/>
              <w:rPr>
                <w:rFonts w:ascii="Helvetica" w:hAnsi="Helvetica" w:cs="Helvetica"/>
                <w:color w:val="333333"/>
                <w:sz w:val="21"/>
                <w:szCs w:val="21"/>
              </w:rPr>
            </w:pPr>
          </w:p>
        </w:tc>
        <w:tc>
          <w:tcPr>
            <w:tcW w:w="81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2CD1F597" w14:textId="77777777" w:rsidR="00311990" w:rsidRDefault="00311990">
            <w:pPr>
              <w:pStyle w:val="a4"/>
              <w:spacing w:before="0" w:beforeAutospacing="0" w:after="150" w:afterAutospacing="0"/>
              <w:jc w:val="center"/>
              <w:rPr>
                <w:rFonts w:ascii="Helvetica" w:hAnsi="Helvetica" w:cs="Helvetica"/>
                <w:color w:val="333333"/>
                <w:sz w:val="21"/>
                <w:szCs w:val="21"/>
              </w:rPr>
            </w:pPr>
          </w:p>
        </w:tc>
        <w:tc>
          <w:tcPr>
            <w:tcW w:w="880" w:type="dxa"/>
            <w:tcBorders>
              <w:top w:val="single" w:sz="6" w:space="0" w:color="000001"/>
              <w:left w:val="single" w:sz="6" w:space="0" w:color="000001"/>
              <w:bottom w:val="single" w:sz="6" w:space="0" w:color="000001"/>
              <w:right w:val="single" w:sz="12" w:space="0" w:color="000001"/>
            </w:tcBorders>
            <w:shd w:val="clear" w:color="auto" w:fill="FFFFFF"/>
            <w:tcMar>
              <w:top w:w="0" w:type="dxa"/>
              <w:left w:w="115" w:type="dxa"/>
              <w:bottom w:w="0" w:type="dxa"/>
              <w:right w:w="115" w:type="dxa"/>
            </w:tcMar>
            <w:hideMark/>
          </w:tcPr>
          <w:p w14:paraId="0DC76F69" w14:textId="77777777" w:rsidR="00311990" w:rsidRDefault="00311990">
            <w:pPr>
              <w:pStyle w:val="a4"/>
              <w:spacing w:before="0" w:beforeAutospacing="0" w:after="150" w:afterAutospacing="0"/>
              <w:jc w:val="center"/>
              <w:rPr>
                <w:rFonts w:ascii="Helvetica" w:hAnsi="Helvetica" w:cs="Helvetica"/>
                <w:color w:val="333333"/>
                <w:sz w:val="21"/>
                <w:szCs w:val="21"/>
              </w:rPr>
            </w:pPr>
          </w:p>
        </w:tc>
      </w:tr>
      <w:tr w:rsidR="00311990" w14:paraId="56FCF778" w14:textId="77777777" w:rsidTr="00311990">
        <w:tc>
          <w:tcPr>
            <w:tcW w:w="1900" w:type="dxa"/>
            <w:tcBorders>
              <w:top w:val="single" w:sz="6" w:space="0" w:color="000001"/>
              <w:left w:val="single" w:sz="12"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C793F91" w14:textId="77777777" w:rsidR="00311990" w:rsidRDefault="00311990">
            <w:pPr>
              <w:pStyle w:val="a4"/>
              <w:spacing w:before="0" w:beforeAutospacing="0" w:after="150" w:afterAutospacing="0"/>
              <w:jc w:val="center"/>
              <w:rPr>
                <w:rFonts w:ascii="Helvetica" w:hAnsi="Helvetica" w:cs="Helvetica"/>
                <w:color w:val="333333"/>
                <w:sz w:val="21"/>
                <w:szCs w:val="21"/>
              </w:rPr>
            </w:pPr>
            <w:r>
              <w:rPr>
                <w:rFonts w:ascii="Helvetica" w:hAnsi="Helvetica" w:cs="Helvetica"/>
                <w:color w:val="333333"/>
                <w:sz w:val="21"/>
                <w:szCs w:val="21"/>
              </w:rPr>
              <w:t>5.</w:t>
            </w:r>
          </w:p>
          <w:p w14:paraId="228854D3" w14:textId="77777777" w:rsidR="00311990" w:rsidRDefault="00311990">
            <w:pPr>
              <w:pStyle w:val="a4"/>
              <w:spacing w:before="0" w:beforeAutospacing="0" w:after="150" w:afterAutospacing="0"/>
              <w:rPr>
                <w:rFonts w:ascii="Helvetica" w:hAnsi="Helvetica" w:cs="Helvetica"/>
                <w:color w:val="333333"/>
                <w:sz w:val="21"/>
                <w:szCs w:val="21"/>
              </w:rPr>
            </w:pPr>
            <w:r>
              <w:rPr>
                <w:rFonts w:ascii="Helvetica" w:hAnsi="Helvetica" w:cs="Helvetica"/>
                <w:color w:val="333333"/>
                <w:sz w:val="21"/>
                <w:szCs w:val="21"/>
              </w:rPr>
              <w:t>Мастер-виртуоз по водяным мельницам по одной магнитофонной записи скрипа колеса определяет неисправности</w:t>
            </w:r>
          </w:p>
        </w:tc>
        <w:tc>
          <w:tcPr>
            <w:tcW w:w="81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632AF080"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01595424" w14:textId="77777777" w:rsidR="00311990" w:rsidRDefault="00311990">
            <w:pPr>
              <w:pStyle w:val="a4"/>
              <w:spacing w:before="0" w:beforeAutospacing="0" w:after="150" w:afterAutospacing="0"/>
              <w:jc w:val="center"/>
              <w:rPr>
                <w:rFonts w:ascii="Helvetica" w:hAnsi="Helvetica" w:cs="Helvetica"/>
                <w:color w:val="333333"/>
                <w:sz w:val="21"/>
                <w:szCs w:val="21"/>
              </w:rPr>
            </w:pPr>
            <w:r>
              <w:rPr>
                <w:rFonts w:ascii="Helvetica" w:hAnsi="Helvetica" w:cs="Helvetica"/>
                <w:i/>
                <w:iCs/>
                <w:color w:val="333333"/>
                <w:sz w:val="21"/>
                <w:szCs w:val="21"/>
              </w:rPr>
              <w:t>Диагностика</w:t>
            </w:r>
          </w:p>
          <w:p w14:paraId="5AFDA34C" w14:textId="77777777" w:rsidR="00311990" w:rsidRDefault="00311990">
            <w:pPr>
              <w:pStyle w:val="a4"/>
              <w:spacing w:before="0" w:beforeAutospacing="0" w:after="150" w:afterAutospacing="0"/>
              <w:jc w:val="center"/>
              <w:rPr>
                <w:rFonts w:ascii="Helvetica" w:hAnsi="Helvetica" w:cs="Helvetica"/>
                <w:color w:val="333333"/>
                <w:sz w:val="21"/>
                <w:szCs w:val="21"/>
              </w:rPr>
            </w:pPr>
            <w:r>
              <w:rPr>
                <w:rFonts w:ascii="Helvetica" w:hAnsi="Helvetica" w:cs="Helvetica"/>
                <w:i/>
                <w:iCs/>
                <w:color w:val="333333"/>
                <w:sz w:val="21"/>
                <w:szCs w:val="21"/>
              </w:rPr>
              <w:t>- т.е. нахождение неисправнос-тей</w:t>
            </w:r>
          </w:p>
        </w:tc>
        <w:tc>
          <w:tcPr>
            <w:tcW w:w="80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4F6E799E" w14:textId="77777777" w:rsidR="00311990" w:rsidRDefault="00311990">
            <w:pPr>
              <w:pStyle w:val="a4"/>
              <w:spacing w:before="0" w:beforeAutospacing="0" w:after="150" w:afterAutospacing="0"/>
              <w:jc w:val="center"/>
              <w:rPr>
                <w:rFonts w:ascii="Helvetica" w:hAnsi="Helvetica" w:cs="Helvetica"/>
                <w:color w:val="333333"/>
                <w:sz w:val="21"/>
                <w:szCs w:val="21"/>
              </w:rPr>
            </w:pPr>
          </w:p>
        </w:tc>
        <w:tc>
          <w:tcPr>
            <w:tcW w:w="81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5C3C93FD"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1B0638D7" w14:textId="77777777" w:rsidR="00311990" w:rsidRDefault="00311990">
            <w:pPr>
              <w:pStyle w:val="a4"/>
              <w:spacing w:before="0" w:beforeAutospacing="0" w:after="150" w:afterAutospacing="0"/>
              <w:jc w:val="center"/>
              <w:rPr>
                <w:rFonts w:ascii="Helvetica" w:hAnsi="Helvetica" w:cs="Helvetica"/>
                <w:color w:val="333333"/>
                <w:sz w:val="21"/>
                <w:szCs w:val="21"/>
              </w:rPr>
            </w:pPr>
            <w:r>
              <w:rPr>
                <w:rFonts w:ascii="Helvetica" w:hAnsi="Helvetica" w:cs="Helvetica"/>
                <w:i/>
                <w:iCs/>
                <w:color w:val="333333"/>
                <w:sz w:val="21"/>
                <w:szCs w:val="21"/>
              </w:rPr>
              <w:t>Магнитофонная запись</w:t>
            </w:r>
          </w:p>
        </w:tc>
        <w:tc>
          <w:tcPr>
            <w:tcW w:w="880" w:type="dxa"/>
            <w:tcBorders>
              <w:top w:val="single" w:sz="6" w:space="0" w:color="000001"/>
              <w:left w:val="single" w:sz="6" w:space="0" w:color="000001"/>
              <w:bottom w:val="single" w:sz="6" w:space="0" w:color="000001"/>
              <w:right w:val="single" w:sz="12" w:space="0" w:color="000001"/>
            </w:tcBorders>
            <w:shd w:val="clear" w:color="auto" w:fill="FFFFFF"/>
            <w:tcMar>
              <w:top w:w="0" w:type="dxa"/>
              <w:left w:w="115" w:type="dxa"/>
              <w:bottom w:w="0" w:type="dxa"/>
              <w:right w:w="115" w:type="dxa"/>
            </w:tcMar>
            <w:hideMark/>
          </w:tcPr>
          <w:p w14:paraId="58BF411B"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3C31A112" w14:textId="77777777" w:rsidR="00311990" w:rsidRDefault="00311990">
            <w:pPr>
              <w:pStyle w:val="a4"/>
              <w:spacing w:before="0" w:beforeAutospacing="0" w:after="150" w:afterAutospacing="0"/>
              <w:jc w:val="center"/>
              <w:rPr>
                <w:rFonts w:ascii="Helvetica" w:hAnsi="Helvetica" w:cs="Helvetica"/>
                <w:color w:val="333333"/>
                <w:sz w:val="21"/>
                <w:szCs w:val="21"/>
              </w:rPr>
            </w:pPr>
            <w:r>
              <w:rPr>
                <w:rFonts w:ascii="Helvetica" w:hAnsi="Helvetica" w:cs="Helvetica"/>
                <w:i/>
                <w:iCs/>
                <w:color w:val="333333"/>
                <w:sz w:val="21"/>
                <w:szCs w:val="21"/>
              </w:rPr>
              <w:t>Звуковая информация</w:t>
            </w:r>
          </w:p>
        </w:tc>
      </w:tr>
      <w:tr w:rsidR="00311990" w14:paraId="73F49B6A" w14:textId="77777777" w:rsidTr="00311990">
        <w:trPr>
          <w:trHeight w:val="560"/>
        </w:trPr>
        <w:tc>
          <w:tcPr>
            <w:tcW w:w="1900" w:type="dxa"/>
            <w:tcBorders>
              <w:top w:val="single" w:sz="6" w:space="0" w:color="000001"/>
              <w:left w:val="single" w:sz="12" w:space="0" w:color="000001"/>
              <w:bottom w:val="single" w:sz="12" w:space="0" w:color="000001"/>
              <w:right w:val="single" w:sz="6" w:space="0" w:color="000001"/>
            </w:tcBorders>
            <w:shd w:val="clear" w:color="auto" w:fill="FFFFFF"/>
            <w:tcMar>
              <w:top w:w="0" w:type="dxa"/>
              <w:left w:w="115" w:type="dxa"/>
              <w:bottom w:w="0" w:type="dxa"/>
              <w:right w:w="115" w:type="dxa"/>
            </w:tcMar>
            <w:hideMark/>
          </w:tcPr>
          <w:p w14:paraId="41AE9ED2"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630FAB2A" w14:textId="77777777" w:rsidR="00311990" w:rsidRDefault="00311990">
            <w:pPr>
              <w:pStyle w:val="a4"/>
              <w:spacing w:before="0" w:beforeAutospacing="0" w:after="150" w:afterAutospacing="0"/>
              <w:jc w:val="center"/>
              <w:rPr>
                <w:rFonts w:ascii="Helvetica" w:hAnsi="Helvetica" w:cs="Helvetica"/>
                <w:color w:val="333333"/>
                <w:sz w:val="21"/>
                <w:szCs w:val="21"/>
              </w:rPr>
            </w:pPr>
            <w:r>
              <w:rPr>
                <w:rFonts w:ascii="Helvetica" w:hAnsi="Helvetica" w:cs="Helvetica"/>
                <w:color w:val="333333"/>
                <w:sz w:val="21"/>
                <w:szCs w:val="21"/>
              </w:rPr>
              <w:t>6.</w:t>
            </w:r>
          </w:p>
          <w:p w14:paraId="6B265208" w14:textId="77777777" w:rsidR="00311990" w:rsidRDefault="00311990">
            <w:pPr>
              <w:pStyle w:val="a4"/>
              <w:spacing w:before="0" w:beforeAutospacing="0" w:after="150" w:afterAutospacing="0"/>
              <w:rPr>
                <w:rFonts w:ascii="Helvetica" w:hAnsi="Helvetica" w:cs="Helvetica"/>
                <w:color w:val="333333"/>
                <w:sz w:val="21"/>
                <w:szCs w:val="21"/>
              </w:rPr>
            </w:pPr>
          </w:p>
          <w:p w14:paraId="3825ECB3" w14:textId="77777777" w:rsidR="00311990" w:rsidRDefault="00311990">
            <w:pPr>
              <w:pStyle w:val="a4"/>
              <w:spacing w:before="0" w:beforeAutospacing="0" w:after="150" w:afterAutospacing="0"/>
              <w:rPr>
                <w:rFonts w:ascii="Helvetica" w:hAnsi="Helvetica" w:cs="Helvetica"/>
                <w:color w:val="333333"/>
                <w:sz w:val="21"/>
                <w:szCs w:val="21"/>
              </w:rPr>
            </w:pPr>
          </w:p>
        </w:tc>
        <w:tc>
          <w:tcPr>
            <w:tcW w:w="810" w:type="dxa"/>
            <w:tcBorders>
              <w:top w:val="single" w:sz="6" w:space="0" w:color="000001"/>
              <w:left w:val="single" w:sz="6" w:space="0" w:color="000001"/>
              <w:bottom w:val="single" w:sz="12" w:space="0" w:color="000001"/>
              <w:right w:val="single" w:sz="6" w:space="0" w:color="000001"/>
            </w:tcBorders>
            <w:shd w:val="clear" w:color="auto" w:fill="FFFFFF"/>
            <w:tcMar>
              <w:top w:w="0" w:type="dxa"/>
              <w:left w:w="115" w:type="dxa"/>
              <w:bottom w:w="0" w:type="dxa"/>
              <w:right w:w="115" w:type="dxa"/>
            </w:tcMar>
            <w:hideMark/>
          </w:tcPr>
          <w:p w14:paraId="21F6692B" w14:textId="77777777" w:rsidR="00311990" w:rsidRDefault="00311990">
            <w:pPr>
              <w:pStyle w:val="a4"/>
              <w:spacing w:before="0" w:beforeAutospacing="0" w:after="150" w:afterAutospacing="0"/>
              <w:jc w:val="center"/>
              <w:rPr>
                <w:rFonts w:ascii="Helvetica" w:hAnsi="Helvetica" w:cs="Helvetica"/>
                <w:color w:val="333333"/>
                <w:sz w:val="21"/>
                <w:szCs w:val="21"/>
              </w:rPr>
            </w:pPr>
          </w:p>
        </w:tc>
        <w:tc>
          <w:tcPr>
            <w:tcW w:w="800" w:type="dxa"/>
            <w:tcBorders>
              <w:top w:val="single" w:sz="6" w:space="0" w:color="000001"/>
              <w:left w:val="single" w:sz="6" w:space="0" w:color="000001"/>
              <w:bottom w:val="single" w:sz="12" w:space="0" w:color="000001"/>
              <w:right w:val="single" w:sz="6" w:space="0" w:color="000001"/>
            </w:tcBorders>
            <w:shd w:val="clear" w:color="auto" w:fill="FFFFFF"/>
            <w:tcMar>
              <w:top w:w="0" w:type="dxa"/>
              <w:left w:w="115" w:type="dxa"/>
              <w:bottom w:w="0" w:type="dxa"/>
              <w:right w:w="115" w:type="dxa"/>
            </w:tcMar>
            <w:hideMark/>
          </w:tcPr>
          <w:p w14:paraId="052D5DCF" w14:textId="77777777" w:rsidR="00311990" w:rsidRDefault="00311990">
            <w:pPr>
              <w:pStyle w:val="a4"/>
              <w:spacing w:before="0" w:beforeAutospacing="0" w:after="150" w:afterAutospacing="0"/>
              <w:jc w:val="center"/>
              <w:rPr>
                <w:rFonts w:ascii="Helvetica" w:hAnsi="Helvetica" w:cs="Helvetica"/>
                <w:color w:val="333333"/>
                <w:sz w:val="21"/>
                <w:szCs w:val="21"/>
              </w:rPr>
            </w:pPr>
          </w:p>
        </w:tc>
        <w:tc>
          <w:tcPr>
            <w:tcW w:w="810" w:type="dxa"/>
            <w:tcBorders>
              <w:top w:val="single" w:sz="6" w:space="0" w:color="000001"/>
              <w:left w:val="single" w:sz="6" w:space="0" w:color="000001"/>
              <w:bottom w:val="single" w:sz="12" w:space="0" w:color="000001"/>
              <w:right w:val="single" w:sz="6" w:space="0" w:color="000001"/>
            </w:tcBorders>
            <w:shd w:val="clear" w:color="auto" w:fill="FFFFFF"/>
            <w:tcMar>
              <w:top w:w="0" w:type="dxa"/>
              <w:left w:w="115" w:type="dxa"/>
              <w:bottom w:w="0" w:type="dxa"/>
              <w:right w:w="115" w:type="dxa"/>
            </w:tcMar>
            <w:hideMark/>
          </w:tcPr>
          <w:p w14:paraId="387470BE" w14:textId="77777777" w:rsidR="00311990" w:rsidRDefault="00311990">
            <w:pPr>
              <w:pStyle w:val="a4"/>
              <w:spacing w:before="0" w:beforeAutospacing="0" w:after="150" w:afterAutospacing="0"/>
              <w:jc w:val="center"/>
              <w:rPr>
                <w:rFonts w:ascii="Helvetica" w:hAnsi="Helvetica" w:cs="Helvetica"/>
                <w:color w:val="333333"/>
                <w:sz w:val="21"/>
                <w:szCs w:val="21"/>
              </w:rPr>
            </w:pPr>
          </w:p>
        </w:tc>
        <w:tc>
          <w:tcPr>
            <w:tcW w:w="880" w:type="dxa"/>
            <w:tcBorders>
              <w:top w:val="single" w:sz="6" w:space="0" w:color="000001"/>
              <w:left w:val="single" w:sz="6" w:space="0" w:color="000001"/>
              <w:bottom w:val="single" w:sz="12" w:space="0" w:color="000001"/>
              <w:right w:val="single" w:sz="12" w:space="0" w:color="000001"/>
            </w:tcBorders>
            <w:shd w:val="clear" w:color="auto" w:fill="FFFFFF"/>
            <w:tcMar>
              <w:top w:w="0" w:type="dxa"/>
              <w:left w:w="115" w:type="dxa"/>
              <w:bottom w:w="0" w:type="dxa"/>
              <w:right w:w="115" w:type="dxa"/>
            </w:tcMar>
            <w:hideMark/>
          </w:tcPr>
          <w:p w14:paraId="6615F8BF" w14:textId="77777777" w:rsidR="00311990" w:rsidRDefault="00311990">
            <w:pPr>
              <w:pStyle w:val="a4"/>
              <w:spacing w:before="0" w:beforeAutospacing="0" w:after="150" w:afterAutospacing="0"/>
              <w:jc w:val="center"/>
              <w:rPr>
                <w:rFonts w:ascii="Helvetica" w:hAnsi="Helvetica" w:cs="Helvetica"/>
                <w:color w:val="333333"/>
                <w:sz w:val="21"/>
                <w:szCs w:val="21"/>
              </w:rPr>
            </w:pPr>
          </w:p>
        </w:tc>
      </w:tr>
    </w:tbl>
    <w:p w14:paraId="09FB1E28" w14:textId="77777777" w:rsidR="00311990" w:rsidRDefault="00311990" w:rsidP="00311990">
      <w:pPr>
        <w:pStyle w:val="a4"/>
        <w:shd w:val="clear" w:color="auto" w:fill="FFFFFF"/>
        <w:spacing w:before="0" w:beforeAutospacing="0" w:after="150" w:afterAutospacing="0"/>
        <w:rPr>
          <w:rFonts w:ascii="Helvetica" w:hAnsi="Helvetica" w:cs="Helvetica"/>
          <w:color w:val="333333"/>
          <w:sz w:val="21"/>
          <w:szCs w:val="21"/>
        </w:rPr>
      </w:pPr>
    </w:p>
    <w:p w14:paraId="31319641" w14:textId="77777777" w:rsidR="00311990" w:rsidRPr="00E3736C" w:rsidRDefault="00311990" w:rsidP="00311990">
      <w:pPr>
        <w:ind w:firstLine="709"/>
        <w:rPr>
          <w:rFonts w:eastAsia="SchoolBookCSanPin-Regular"/>
          <w:b/>
          <w:color w:val="000000" w:themeColor="text1"/>
          <w:lang w:eastAsia="en-US"/>
        </w:rPr>
      </w:pPr>
      <w:r w:rsidRPr="00E3736C">
        <w:rPr>
          <w:b/>
        </w:rPr>
        <w:t xml:space="preserve">Критерии оценки:  </w:t>
      </w:r>
    </w:p>
    <w:p w14:paraId="565E07AA" w14:textId="77777777" w:rsidR="00311990" w:rsidRPr="00E3736C" w:rsidRDefault="00311990" w:rsidP="00311990">
      <w:pPr>
        <w:ind w:firstLine="709"/>
        <w:jc w:val="both"/>
      </w:pPr>
      <w:r w:rsidRPr="00E3736C">
        <w:t>- оценка «отлично» выставляется студенту, если все задания выполнены верно; студент правильно делает выводы, уверенно работает с текстом.</w:t>
      </w:r>
    </w:p>
    <w:p w14:paraId="7058EC9B" w14:textId="77777777" w:rsidR="00311990" w:rsidRPr="00E3736C" w:rsidRDefault="00311990" w:rsidP="00311990">
      <w:pPr>
        <w:widowControl w:val="0"/>
        <w:autoSpaceDE w:val="0"/>
        <w:autoSpaceDN w:val="0"/>
        <w:adjustRightInd w:val="0"/>
        <w:ind w:firstLine="709"/>
        <w:jc w:val="both"/>
      </w:pPr>
      <w:r w:rsidRPr="00E3736C">
        <w:t>- оценка «хорошо» выставляется студенту, если задания, но допущены неточности в работе</w:t>
      </w:r>
      <w:r w:rsidRPr="00E3736C">
        <w:rPr>
          <w:i/>
          <w:iCs/>
        </w:rPr>
        <w:t>.</w:t>
      </w:r>
    </w:p>
    <w:p w14:paraId="1E79ED13" w14:textId="77777777" w:rsidR="00311990" w:rsidRPr="00E3736C" w:rsidRDefault="00311990" w:rsidP="00311990">
      <w:pPr>
        <w:widowControl w:val="0"/>
        <w:autoSpaceDE w:val="0"/>
        <w:autoSpaceDN w:val="0"/>
        <w:adjustRightInd w:val="0"/>
        <w:ind w:firstLine="709"/>
        <w:jc w:val="both"/>
      </w:pPr>
      <w:r w:rsidRPr="00E3736C">
        <w:t xml:space="preserve">- оценка «удовлетворительно» выставляется студенту, если в заданиях допущены </w:t>
      </w:r>
      <w:r w:rsidRPr="00E3736C">
        <w:lastRenderedPageBreak/>
        <w:t>существенные ошибки, при этом студент справляется с заданиями, требующими доказательного и развернутого вывода.</w:t>
      </w:r>
    </w:p>
    <w:p w14:paraId="4688A1A2" w14:textId="77777777" w:rsidR="00311990" w:rsidRPr="00E3736C" w:rsidRDefault="00311990" w:rsidP="00311990">
      <w:pPr>
        <w:widowControl w:val="0"/>
        <w:autoSpaceDE w:val="0"/>
        <w:autoSpaceDN w:val="0"/>
        <w:adjustRightInd w:val="0"/>
        <w:ind w:firstLine="709"/>
        <w:jc w:val="both"/>
      </w:pPr>
      <w:r w:rsidRPr="00E3736C">
        <w:t>- оценка «неудовлетворительно» выставляется студенту, если во всех заданиях допущены ошибки и неточности.</w:t>
      </w:r>
    </w:p>
    <w:p w14:paraId="01C0A6B2" w14:textId="77777777" w:rsidR="00311990" w:rsidRDefault="00311990" w:rsidP="00311990">
      <w:pPr>
        <w:pStyle w:val="a4"/>
        <w:shd w:val="clear" w:color="auto" w:fill="FFFFFF"/>
        <w:spacing w:before="0" w:beforeAutospacing="0" w:after="150" w:afterAutospacing="0"/>
        <w:rPr>
          <w:rFonts w:ascii="Helvetica" w:hAnsi="Helvetica" w:cs="Helvetica"/>
          <w:color w:val="333333"/>
          <w:sz w:val="21"/>
          <w:szCs w:val="21"/>
        </w:rPr>
      </w:pPr>
    </w:p>
    <w:p w14:paraId="56C7BD0D" w14:textId="77777777" w:rsidR="00311990" w:rsidRDefault="00311990" w:rsidP="00311990">
      <w:pPr>
        <w:pStyle w:val="a4"/>
        <w:shd w:val="clear" w:color="auto" w:fill="FFFFFF"/>
        <w:spacing w:before="0" w:beforeAutospacing="0" w:after="150" w:afterAutospacing="0"/>
        <w:rPr>
          <w:rFonts w:ascii="Helvetica" w:hAnsi="Helvetica" w:cs="Helvetica"/>
          <w:color w:val="333333"/>
          <w:sz w:val="21"/>
          <w:szCs w:val="21"/>
        </w:rPr>
      </w:pPr>
    </w:p>
    <w:p w14:paraId="47AC7304" w14:textId="77777777" w:rsidR="00311990" w:rsidRDefault="00311990" w:rsidP="00311990">
      <w:pPr>
        <w:pStyle w:val="a4"/>
        <w:shd w:val="clear" w:color="auto" w:fill="FFFFFF"/>
        <w:spacing w:before="0" w:beforeAutospacing="0" w:after="150" w:afterAutospacing="0"/>
        <w:rPr>
          <w:rFonts w:ascii="Helvetica" w:hAnsi="Helvetica" w:cs="Helvetica"/>
          <w:color w:val="333333"/>
          <w:sz w:val="21"/>
          <w:szCs w:val="21"/>
        </w:rPr>
      </w:pPr>
    </w:p>
    <w:p w14:paraId="61607EB8" w14:textId="77777777" w:rsidR="00311990" w:rsidRDefault="00311990" w:rsidP="008C3401">
      <w:pPr>
        <w:jc w:val="center"/>
        <w:rPr>
          <w:b/>
          <w:color w:val="000000" w:themeColor="text1"/>
        </w:rPr>
      </w:pPr>
    </w:p>
    <w:p w14:paraId="02AD9261" w14:textId="77777777" w:rsidR="00311990" w:rsidRDefault="00311990" w:rsidP="008C3401">
      <w:pPr>
        <w:jc w:val="center"/>
        <w:rPr>
          <w:b/>
          <w:color w:val="000000" w:themeColor="text1"/>
        </w:rPr>
      </w:pPr>
    </w:p>
    <w:p w14:paraId="57D55480" w14:textId="77777777" w:rsidR="00311990" w:rsidRDefault="00311990" w:rsidP="008C3401">
      <w:pPr>
        <w:jc w:val="center"/>
        <w:rPr>
          <w:b/>
          <w:color w:val="000000" w:themeColor="text1"/>
        </w:rPr>
      </w:pPr>
    </w:p>
    <w:p w14:paraId="2E17945C" w14:textId="77777777" w:rsidR="00311990" w:rsidRDefault="00311990" w:rsidP="008C3401">
      <w:pPr>
        <w:jc w:val="center"/>
        <w:rPr>
          <w:b/>
          <w:color w:val="000000" w:themeColor="text1"/>
        </w:rPr>
      </w:pPr>
    </w:p>
    <w:p w14:paraId="59A36071" w14:textId="77777777" w:rsidR="00311990" w:rsidRDefault="00311990" w:rsidP="008C3401">
      <w:pPr>
        <w:jc w:val="center"/>
        <w:rPr>
          <w:b/>
          <w:color w:val="000000" w:themeColor="text1"/>
        </w:rPr>
      </w:pPr>
    </w:p>
    <w:p w14:paraId="6BB7B2C7" w14:textId="77777777" w:rsidR="00311990" w:rsidRDefault="00311990" w:rsidP="008C3401">
      <w:pPr>
        <w:jc w:val="center"/>
        <w:rPr>
          <w:b/>
          <w:color w:val="000000" w:themeColor="text1"/>
        </w:rPr>
      </w:pPr>
    </w:p>
    <w:p w14:paraId="0152736F" w14:textId="77777777" w:rsidR="00311990" w:rsidRDefault="00311990" w:rsidP="008C3401">
      <w:pPr>
        <w:jc w:val="center"/>
        <w:rPr>
          <w:b/>
          <w:color w:val="000000" w:themeColor="text1"/>
        </w:rPr>
      </w:pPr>
    </w:p>
    <w:p w14:paraId="5323159B" w14:textId="77777777" w:rsidR="00311990" w:rsidRDefault="00311990" w:rsidP="008C3401">
      <w:pPr>
        <w:jc w:val="center"/>
        <w:rPr>
          <w:b/>
          <w:color w:val="000000" w:themeColor="text1"/>
        </w:rPr>
      </w:pPr>
    </w:p>
    <w:p w14:paraId="0400C291" w14:textId="77777777" w:rsidR="00311990" w:rsidRDefault="00311990" w:rsidP="008C3401">
      <w:pPr>
        <w:jc w:val="center"/>
        <w:rPr>
          <w:b/>
          <w:color w:val="000000" w:themeColor="text1"/>
        </w:rPr>
      </w:pPr>
    </w:p>
    <w:p w14:paraId="2C34D8CB" w14:textId="77777777" w:rsidR="00311990" w:rsidRDefault="00311990" w:rsidP="008C3401">
      <w:pPr>
        <w:jc w:val="center"/>
        <w:rPr>
          <w:b/>
          <w:color w:val="000000" w:themeColor="text1"/>
        </w:rPr>
      </w:pPr>
    </w:p>
    <w:p w14:paraId="026DAC5B" w14:textId="77777777" w:rsidR="00311990" w:rsidRDefault="00311990" w:rsidP="008C3401">
      <w:pPr>
        <w:jc w:val="center"/>
        <w:rPr>
          <w:b/>
          <w:color w:val="000000" w:themeColor="text1"/>
        </w:rPr>
      </w:pPr>
    </w:p>
    <w:p w14:paraId="4479D2E9" w14:textId="77777777" w:rsidR="00311990" w:rsidRDefault="00311990" w:rsidP="008C3401">
      <w:pPr>
        <w:jc w:val="center"/>
        <w:rPr>
          <w:b/>
          <w:color w:val="000000" w:themeColor="text1"/>
        </w:rPr>
      </w:pPr>
    </w:p>
    <w:p w14:paraId="109D02CD" w14:textId="77777777" w:rsidR="00311990" w:rsidRDefault="00311990" w:rsidP="008C3401">
      <w:pPr>
        <w:jc w:val="center"/>
        <w:rPr>
          <w:b/>
          <w:color w:val="000000" w:themeColor="text1"/>
        </w:rPr>
      </w:pPr>
    </w:p>
    <w:p w14:paraId="728127E5" w14:textId="77777777" w:rsidR="00311990" w:rsidRDefault="00311990" w:rsidP="008C3401">
      <w:pPr>
        <w:jc w:val="center"/>
        <w:rPr>
          <w:b/>
          <w:color w:val="000000" w:themeColor="text1"/>
        </w:rPr>
      </w:pPr>
    </w:p>
    <w:p w14:paraId="5FE46996" w14:textId="77777777" w:rsidR="00311990" w:rsidRDefault="00311990" w:rsidP="008C3401">
      <w:pPr>
        <w:jc w:val="center"/>
        <w:rPr>
          <w:b/>
          <w:color w:val="000000" w:themeColor="text1"/>
        </w:rPr>
      </w:pPr>
    </w:p>
    <w:p w14:paraId="58B380D3" w14:textId="77777777" w:rsidR="00311990" w:rsidRDefault="00311990" w:rsidP="008C3401">
      <w:pPr>
        <w:jc w:val="center"/>
        <w:rPr>
          <w:b/>
          <w:color w:val="000000" w:themeColor="text1"/>
        </w:rPr>
      </w:pPr>
    </w:p>
    <w:p w14:paraId="7961F69D" w14:textId="77777777" w:rsidR="00311990" w:rsidRDefault="00311990" w:rsidP="008C3401">
      <w:pPr>
        <w:jc w:val="center"/>
        <w:rPr>
          <w:b/>
          <w:color w:val="000000" w:themeColor="text1"/>
        </w:rPr>
      </w:pPr>
    </w:p>
    <w:p w14:paraId="3E3EEEAE" w14:textId="77777777" w:rsidR="00311990" w:rsidRDefault="00311990" w:rsidP="008C3401">
      <w:pPr>
        <w:jc w:val="center"/>
        <w:rPr>
          <w:b/>
          <w:color w:val="000000" w:themeColor="text1"/>
        </w:rPr>
      </w:pPr>
    </w:p>
    <w:p w14:paraId="0F57569D" w14:textId="77777777" w:rsidR="00311990" w:rsidRDefault="00311990" w:rsidP="008C3401">
      <w:pPr>
        <w:jc w:val="center"/>
        <w:rPr>
          <w:b/>
          <w:color w:val="000000" w:themeColor="text1"/>
        </w:rPr>
      </w:pPr>
    </w:p>
    <w:p w14:paraId="24A290DD" w14:textId="77777777" w:rsidR="00311990" w:rsidRDefault="00311990" w:rsidP="008C3401">
      <w:pPr>
        <w:jc w:val="center"/>
        <w:rPr>
          <w:b/>
          <w:color w:val="000000" w:themeColor="text1"/>
        </w:rPr>
      </w:pPr>
    </w:p>
    <w:p w14:paraId="0B9C413C" w14:textId="77777777" w:rsidR="00311990" w:rsidRDefault="00311990" w:rsidP="008C3401">
      <w:pPr>
        <w:jc w:val="center"/>
        <w:rPr>
          <w:b/>
          <w:color w:val="000000" w:themeColor="text1"/>
        </w:rPr>
      </w:pPr>
    </w:p>
    <w:p w14:paraId="047F5133" w14:textId="77777777" w:rsidR="00311990" w:rsidRDefault="00311990" w:rsidP="008C3401">
      <w:pPr>
        <w:jc w:val="center"/>
        <w:rPr>
          <w:b/>
          <w:color w:val="000000" w:themeColor="text1"/>
        </w:rPr>
      </w:pPr>
    </w:p>
    <w:p w14:paraId="235AC00F" w14:textId="77777777" w:rsidR="00311990" w:rsidRDefault="00311990" w:rsidP="008C3401">
      <w:pPr>
        <w:jc w:val="center"/>
        <w:rPr>
          <w:b/>
          <w:color w:val="000000" w:themeColor="text1"/>
        </w:rPr>
      </w:pPr>
    </w:p>
    <w:p w14:paraId="6B86D191" w14:textId="77777777" w:rsidR="00311990" w:rsidRDefault="00311990" w:rsidP="008C3401">
      <w:pPr>
        <w:jc w:val="center"/>
        <w:rPr>
          <w:b/>
          <w:color w:val="000000" w:themeColor="text1"/>
        </w:rPr>
      </w:pPr>
    </w:p>
    <w:p w14:paraId="2E22AAE0" w14:textId="77777777" w:rsidR="00311990" w:rsidRDefault="00311990" w:rsidP="008C3401">
      <w:pPr>
        <w:jc w:val="center"/>
        <w:rPr>
          <w:b/>
          <w:color w:val="000000" w:themeColor="text1"/>
        </w:rPr>
      </w:pPr>
    </w:p>
    <w:p w14:paraId="03022F51" w14:textId="77777777" w:rsidR="00311990" w:rsidRDefault="00311990" w:rsidP="008C3401">
      <w:pPr>
        <w:jc w:val="center"/>
        <w:rPr>
          <w:b/>
          <w:color w:val="000000" w:themeColor="text1"/>
        </w:rPr>
      </w:pPr>
    </w:p>
    <w:p w14:paraId="05DDE509" w14:textId="77777777" w:rsidR="00311990" w:rsidRDefault="00311990" w:rsidP="008C3401">
      <w:pPr>
        <w:jc w:val="center"/>
        <w:rPr>
          <w:b/>
          <w:color w:val="000000" w:themeColor="text1"/>
        </w:rPr>
      </w:pPr>
    </w:p>
    <w:p w14:paraId="2CA83D00" w14:textId="77777777" w:rsidR="00311990" w:rsidRDefault="00311990" w:rsidP="008C3401">
      <w:pPr>
        <w:jc w:val="center"/>
        <w:rPr>
          <w:b/>
          <w:color w:val="000000" w:themeColor="text1"/>
        </w:rPr>
      </w:pPr>
    </w:p>
    <w:p w14:paraId="4D38F258" w14:textId="77777777" w:rsidR="00311990" w:rsidRDefault="00311990" w:rsidP="008C3401">
      <w:pPr>
        <w:jc w:val="center"/>
        <w:rPr>
          <w:b/>
          <w:color w:val="000000" w:themeColor="text1"/>
        </w:rPr>
      </w:pPr>
    </w:p>
    <w:p w14:paraId="1CB60442" w14:textId="77777777" w:rsidR="00311990" w:rsidRDefault="00311990" w:rsidP="008C3401">
      <w:pPr>
        <w:jc w:val="center"/>
        <w:rPr>
          <w:b/>
          <w:color w:val="000000" w:themeColor="text1"/>
        </w:rPr>
      </w:pPr>
    </w:p>
    <w:p w14:paraId="0DCE1186" w14:textId="77777777" w:rsidR="00311990" w:rsidRDefault="00311990" w:rsidP="008C3401">
      <w:pPr>
        <w:jc w:val="center"/>
        <w:rPr>
          <w:b/>
          <w:color w:val="000000" w:themeColor="text1"/>
        </w:rPr>
      </w:pPr>
    </w:p>
    <w:p w14:paraId="35830857" w14:textId="77777777" w:rsidR="00311990" w:rsidRDefault="00311990" w:rsidP="008C3401">
      <w:pPr>
        <w:jc w:val="center"/>
        <w:rPr>
          <w:b/>
          <w:color w:val="000000" w:themeColor="text1"/>
        </w:rPr>
      </w:pPr>
    </w:p>
    <w:p w14:paraId="7EE3B018" w14:textId="77777777" w:rsidR="00311990" w:rsidRDefault="00311990" w:rsidP="008C3401">
      <w:pPr>
        <w:jc w:val="center"/>
        <w:rPr>
          <w:b/>
          <w:color w:val="000000" w:themeColor="text1"/>
        </w:rPr>
      </w:pPr>
    </w:p>
    <w:p w14:paraId="7FE77549" w14:textId="77777777" w:rsidR="00311990" w:rsidRDefault="00311990" w:rsidP="008C3401">
      <w:pPr>
        <w:jc w:val="center"/>
        <w:rPr>
          <w:b/>
          <w:color w:val="000000" w:themeColor="text1"/>
        </w:rPr>
      </w:pPr>
    </w:p>
    <w:p w14:paraId="6D8B795D" w14:textId="77777777" w:rsidR="00311990" w:rsidRDefault="00311990" w:rsidP="008C3401">
      <w:pPr>
        <w:jc w:val="center"/>
        <w:rPr>
          <w:b/>
          <w:color w:val="000000" w:themeColor="text1"/>
        </w:rPr>
      </w:pPr>
    </w:p>
    <w:p w14:paraId="1ABBCAC4" w14:textId="77777777" w:rsidR="00311990" w:rsidRDefault="00311990" w:rsidP="008C3401">
      <w:pPr>
        <w:jc w:val="center"/>
        <w:rPr>
          <w:b/>
          <w:color w:val="000000" w:themeColor="text1"/>
        </w:rPr>
      </w:pPr>
    </w:p>
    <w:p w14:paraId="315E7CEC" w14:textId="77777777" w:rsidR="00311990" w:rsidRDefault="00311990" w:rsidP="008C3401">
      <w:pPr>
        <w:jc w:val="center"/>
        <w:rPr>
          <w:b/>
          <w:color w:val="000000" w:themeColor="text1"/>
        </w:rPr>
      </w:pPr>
    </w:p>
    <w:p w14:paraId="10EB3AA9" w14:textId="77777777" w:rsidR="00311990" w:rsidRDefault="00311990" w:rsidP="008C3401">
      <w:pPr>
        <w:jc w:val="center"/>
        <w:rPr>
          <w:b/>
          <w:color w:val="000000" w:themeColor="text1"/>
        </w:rPr>
      </w:pPr>
    </w:p>
    <w:p w14:paraId="2B361F77" w14:textId="77777777" w:rsidR="00311990" w:rsidRDefault="00311990" w:rsidP="008C3401">
      <w:pPr>
        <w:jc w:val="center"/>
        <w:rPr>
          <w:b/>
          <w:color w:val="000000" w:themeColor="text1"/>
        </w:rPr>
      </w:pPr>
    </w:p>
    <w:p w14:paraId="5661E94D" w14:textId="77777777" w:rsidR="00311990" w:rsidRDefault="00311990" w:rsidP="008C3401">
      <w:pPr>
        <w:jc w:val="center"/>
        <w:rPr>
          <w:b/>
          <w:color w:val="000000" w:themeColor="text1"/>
        </w:rPr>
      </w:pPr>
    </w:p>
    <w:p w14:paraId="05401D59" w14:textId="77777777" w:rsidR="00311990" w:rsidRDefault="00311990" w:rsidP="008C3401">
      <w:pPr>
        <w:jc w:val="center"/>
        <w:rPr>
          <w:b/>
          <w:color w:val="000000" w:themeColor="text1"/>
        </w:rPr>
      </w:pPr>
    </w:p>
    <w:p w14:paraId="4DEA523A" w14:textId="77777777" w:rsidR="00311990" w:rsidRDefault="00311990" w:rsidP="008C3401">
      <w:pPr>
        <w:jc w:val="center"/>
        <w:rPr>
          <w:b/>
          <w:color w:val="000000" w:themeColor="text1"/>
        </w:rPr>
      </w:pPr>
    </w:p>
    <w:p w14:paraId="598AA1EB" w14:textId="474DB39D" w:rsidR="008C3401" w:rsidRPr="008C3401" w:rsidRDefault="008C3401" w:rsidP="008C3401">
      <w:pPr>
        <w:jc w:val="center"/>
        <w:rPr>
          <w:b/>
          <w:color w:val="000000" w:themeColor="text1"/>
        </w:rPr>
      </w:pPr>
      <w:r w:rsidRPr="00E3736C">
        <w:rPr>
          <w:b/>
          <w:color w:val="000000" w:themeColor="text1"/>
        </w:rPr>
        <w:lastRenderedPageBreak/>
        <w:t xml:space="preserve">Практическое занятие№ </w:t>
      </w:r>
      <w:r w:rsidRPr="008C3401">
        <w:rPr>
          <w:b/>
          <w:color w:val="000000" w:themeColor="text1"/>
        </w:rPr>
        <w:t>2</w:t>
      </w:r>
      <w:r w:rsidR="00311990">
        <w:rPr>
          <w:b/>
          <w:color w:val="000000" w:themeColor="text1"/>
        </w:rPr>
        <w:t>3</w:t>
      </w:r>
    </w:p>
    <w:p w14:paraId="1D22A3B3" w14:textId="77777777" w:rsidR="00311990" w:rsidRPr="00311990" w:rsidRDefault="008C3401" w:rsidP="00311990">
      <w:pPr>
        <w:pStyle w:val="af2"/>
        <w:jc w:val="center"/>
        <w:rPr>
          <w:rFonts w:ascii="Times New Roman" w:hAnsi="Times New Roman"/>
          <w:sz w:val="24"/>
          <w:szCs w:val="24"/>
        </w:rPr>
      </w:pPr>
      <w:r w:rsidRPr="00311990">
        <w:rPr>
          <w:rFonts w:ascii="Times New Roman" w:hAnsi="Times New Roman"/>
          <w:b/>
          <w:color w:val="000000" w:themeColor="text1"/>
          <w:sz w:val="24"/>
          <w:szCs w:val="24"/>
        </w:rPr>
        <w:t>Тема:</w:t>
      </w:r>
      <w:r w:rsidRPr="00311990">
        <w:rPr>
          <w:rFonts w:ascii="Times New Roman" w:eastAsia="SchoolBookCSanPin-Regular" w:hAnsi="Times New Roman"/>
          <w:b/>
          <w:color w:val="000000" w:themeColor="text1"/>
          <w:sz w:val="24"/>
          <w:szCs w:val="24"/>
        </w:rPr>
        <w:t xml:space="preserve"> </w:t>
      </w:r>
      <w:r w:rsidR="00311990" w:rsidRPr="00311990">
        <w:rPr>
          <w:rFonts w:ascii="Times New Roman" w:hAnsi="Times New Roman"/>
          <w:sz w:val="24"/>
          <w:szCs w:val="24"/>
        </w:rPr>
        <w:t xml:space="preserve">Этапы решения задач на компьютере. Типы данных </w:t>
      </w:r>
      <w:r w:rsidR="00311990" w:rsidRPr="00311990">
        <w:rPr>
          <w:rFonts w:ascii="Times New Roman" w:hAnsi="Times New Roman"/>
          <w:color w:val="000000"/>
          <w:sz w:val="24"/>
          <w:szCs w:val="24"/>
          <w:shd w:val="clear" w:color="auto" w:fill="FFFFFF"/>
        </w:rPr>
        <w:t xml:space="preserve">(по выбранной </w:t>
      </w:r>
      <w:r w:rsidR="00311990" w:rsidRPr="00311990">
        <w:rPr>
          <w:rFonts w:ascii="Times New Roman" w:hAnsi="Times New Roman"/>
          <w:sz w:val="24"/>
          <w:szCs w:val="24"/>
        </w:rPr>
        <w:t>специальности (профессии)</w:t>
      </w:r>
    </w:p>
    <w:p w14:paraId="6392C19D" w14:textId="77777777" w:rsidR="008C3401" w:rsidRPr="00E3736C" w:rsidRDefault="008C3401" w:rsidP="00311990">
      <w:pPr>
        <w:rPr>
          <w:b/>
          <w:color w:val="000000" w:themeColor="text1"/>
        </w:rPr>
      </w:pPr>
    </w:p>
    <w:p w14:paraId="101AA13E" w14:textId="327B160E" w:rsidR="008C3401" w:rsidRPr="00E3736C" w:rsidRDefault="008C3401" w:rsidP="008C3401">
      <w:pPr>
        <w:pStyle w:val="Style3"/>
        <w:widowControl/>
        <w:tabs>
          <w:tab w:val="left" w:pos="274"/>
        </w:tabs>
        <w:spacing w:line="240" w:lineRule="auto"/>
        <w:ind w:firstLine="709"/>
        <w:jc w:val="both"/>
        <w:rPr>
          <w:rStyle w:val="FontStyle22"/>
          <w:color w:val="000000" w:themeColor="text1"/>
          <w:sz w:val="24"/>
          <w:szCs w:val="24"/>
        </w:rPr>
      </w:pPr>
      <w:r w:rsidRPr="00E3736C">
        <w:rPr>
          <w:rStyle w:val="FontStyle16"/>
          <w:color w:val="000000" w:themeColor="text1"/>
        </w:rPr>
        <w:t xml:space="preserve">Цель: </w:t>
      </w:r>
      <w:r w:rsidR="00311990" w:rsidRPr="00311990">
        <w:rPr>
          <w:iCs/>
          <w:bdr w:val="none" w:sz="0" w:space="0" w:color="auto" w:frame="1"/>
          <w:shd w:val="clear" w:color="auto" w:fill="FFFFFF"/>
        </w:rPr>
        <w:t>закрепить основные этапы компьютерного моделирования на примерах решения учебных задач, повторить способы записи линейных алгоритмов</w:t>
      </w:r>
      <w:r w:rsidR="00311990">
        <w:rPr>
          <w:iCs/>
          <w:bdr w:val="none" w:sz="0" w:space="0" w:color="auto" w:frame="1"/>
          <w:shd w:val="clear" w:color="auto" w:fill="FFFFFF"/>
        </w:rPr>
        <w:t>.</w:t>
      </w:r>
    </w:p>
    <w:p w14:paraId="69186EDC" w14:textId="77777777" w:rsidR="000910CE" w:rsidRPr="000910CE" w:rsidRDefault="000910CE" w:rsidP="000910CE">
      <w:pPr>
        <w:pStyle w:val="a4"/>
        <w:shd w:val="clear" w:color="auto" w:fill="FFFFFF"/>
        <w:spacing w:before="0" w:beforeAutospacing="0" w:after="0" w:afterAutospacing="0" w:line="384" w:lineRule="atLeast"/>
        <w:ind w:left="302" w:right="92" w:hanging="302"/>
      </w:pPr>
      <w:r w:rsidRPr="000910CE">
        <w:rPr>
          <w:bdr w:val="none" w:sz="0" w:space="0" w:color="auto" w:frame="1"/>
        </w:rPr>
        <w:t>1)  </w:t>
      </w:r>
      <w:r w:rsidRPr="000910CE">
        <w:rPr>
          <w:b/>
          <w:bCs/>
          <w:bdr w:val="none" w:sz="0" w:space="0" w:color="auto" w:frame="1"/>
        </w:rPr>
        <w:t>Постановка задачи</w:t>
      </w:r>
      <w:r w:rsidRPr="000910CE">
        <w:t> — необходимо четко определить цель задачи, дать словесное описание содержания задачи, выделить исходные данные для ее решения. Предложить общий подход к её решению, определиться какие результаты и в каком виде должны быть получены. </w:t>
      </w:r>
    </w:p>
    <w:p w14:paraId="6961E102" w14:textId="77777777" w:rsidR="000910CE" w:rsidRPr="000910CE" w:rsidRDefault="000910CE" w:rsidP="000910CE">
      <w:pPr>
        <w:pStyle w:val="a4"/>
        <w:shd w:val="clear" w:color="auto" w:fill="FFFFFF"/>
        <w:spacing w:before="0" w:beforeAutospacing="0" w:after="0" w:afterAutospacing="0" w:line="384" w:lineRule="atLeast"/>
        <w:ind w:left="302" w:right="92" w:hanging="302"/>
      </w:pPr>
      <w:r w:rsidRPr="000910CE">
        <w:rPr>
          <w:bdr w:val="none" w:sz="0" w:space="0" w:color="auto" w:frame="1"/>
        </w:rPr>
        <w:t>2)  </w:t>
      </w:r>
      <w:r w:rsidRPr="000910CE">
        <w:rPr>
          <w:b/>
          <w:bCs/>
          <w:bdr w:val="none" w:sz="0" w:space="0" w:color="auto" w:frame="1"/>
        </w:rPr>
        <w:t>Построение математической модели</w:t>
      </w:r>
      <w:r w:rsidRPr="000910CE">
        <w:t> — представление ее в виде формул, уравнений, соотношений, которые могут быть реализованы в компьютере.</w:t>
      </w:r>
    </w:p>
    <w:p w14:paraId="6B0209ED" w14:textId="77777777" w:rsidR="000910CE" w:rsidRPr="000910CE" w:rsidRDefault="000910CE" w:rsidP="000910CE">
      <w:pPr>
        <w:pStyle w:val="a4"/>
        <w:shd w:val="clear" w:color="auto" w:fill="FFFFFF"/>
        <w:spacing w:before="0" w:beforeAutospacing="0" w:after="0" w:afterAutospacing="0" w:line="384" w:lineRule="atLeast"/>
        <w:ind w:left="302" w:right="92" w:hanging="302"/>
      </w:pPr>
      <w:r w:rsidRPr="000910CE">
        <w:rPr>
          <w:bdr w:val="none" w:sz="0" w:space="0" w:color="auto" w:frame="1"/>
        </w:rPr>
        <w:t>3)  </w:t>
      </w:r>
      <w:r w:rsidRPr="000910CE">
        <w:rPr>
          <w:b/>
          <w:bCs/>
          <w:bdr w:val="none" w:sz="0" w:space="0" w:color="auto" w:frame="1"/>
        </w:rPr>
        <w:t>Алгоритмизация</w:t>
      </w:r>
      <w:r w:rsidRPr="000910CE">
        <w:t> — построение алгоритма.</w:t>
      </w:r>
    </w:p>
    <w:p w14:paraId="4843C122" w14:textId="77777777" w:rsidR="000910CE" w:rsidRPr="000910CE" w:rsidRDefault="000910CE" w:rsidP="000910CE">
      <w:pPr>
        <w:pStyle w:val="a4"/>
        <w:shd w:val="clear" w:color="auto" w:fill="FFFFFF"/>
        <w:spacing w:before="0" w:beforeAutospacing="0" w:after="0" w:afterAutospacing="0" w:line="227" w:lineRule="atLeast"/>
        <w:ind w:left="302" w:right="92" w:hanging="302"/>
      </w:pPr>
      <w:r w:rsidRPr="000910CE">
        <w:rPr>
          <w:bdr w:val="none" w:sz="0" w:space="0" w:color="auto" w:frame="1"/>
        </w:rPr>
        <w:t>4)  </w:t>
      </w:r>
      <w:r w:rsidRPr="000910CE">
        <w:rPr>
          <w:b/>
          <w:bCs/>
          <w:bdr w:val="none" w:sz="0" w:space="0" w:color="auto" w:frame="1"/>
        </w:rPr>
        <w:t>Написание задачи на языке программирования</w:t>
      </w:r>
      <w:r w:rsidRPr="000910CE">
        <w:t>.</w:t>
      </w:r>
    </w:p>
    <w:p w14:paraId="6A550EE3" w14:textId="77777777" w:rsidR="000910CE" w:rsidRPr="000910CE" w:rsidRDefault="000910CE" w:rsidP="000910CE">
      <w:pPr>
        <w:pStyle w:val="a4"/>
        <w:shd w:val="clear" w:color="auto" w:fill="FFFFFF"/>
        <w:spacing w:before="0" w:beforeAutospacing="0" w:after="4" w:afterAutospacing="0" w:line="384" w:lineRule="atLeast"/>
        <w:ind w:left="-15" w:firstLine="543"/>
      </w:pPr>
      <w:r w:rsidRPr="000910CE">
        <w:t>Программа должна быть универсальной (не зависящей от конкретного набора данных). Необходимо предусмотреть контроль вводимых данных. Необходимо повысить эффективность программы, т. е. уменьшить количество выполняемых операций и время работы программы.</w:t>
      </w:r>
    </w:p>
    <w:p w14:paraId="5C291CFD" w14:textId="77777777" w:rsidR="000910CE" w:rsidRPr="000910CE" w:rsidRDefault="000910CE" w:rsidP="000910CE">
      <w:pPr>
        <w:pStyle w:val="a4"/>
        <w:shd w:val="clear" w:color="auto" w:fill="FFFFFF"/>
        <w:spacing w:before="0" w:beforeAutospacing="0" w:after="0" w:afterAutospacing="0" w:line="227" w:lineRule="atLeast"/>
        <w:ind w:left="302" w:right="92" w:hanging="302"/>
      </w:pPr>
      <w:r w:rsidRPr="000910CE">
        <w:rPr>
          <w:bdr w:val="none" w:sz="0" w:space="0" w:color="auto" w:frame="1"/>
        </w:rPr>
        <w:t>5)  </w:t>
      </w:r>
      <w:r w:rsidRPr="000910CE">
        <w:rPr>
          <w:b/>
          <w:bCs/>
          <w:bdr w:val="none" w:sz="0" w:space="0" w:color="auto" w:frame="1"/>
        </w:rPr>
        <w:t>Отладка и тестирование программы</w:t>
      </w:r>
      <w:r w:rsidRPr="000910CE">
        <w:t>.</w:t>
      </w:r>
    </w:p>
    <w:p w14:paraId="3049FFC9" w14:textId="77777777" w:rsidR="000910CE" w:rsidRPr="000910CE" w:rsidRDefault="000910CE" w:rsidP="000910CE">
      <w:pPr>
        <w:pStyle w:val="a4"/>
        <w:shd w:val="clear" w:color="auto" w:fill="FFFFFF"/>
        <w:spacing w:before="0" w:beforeAutospacing="0" w:after="4" w:afterAutospacing="0" w:line="384" w:lineRule="atLeast"/>
        <w:ind w:left="-15" w:firstLine="543"/>
      </w:pPr>
      <w:r w:rsidRPr="000910CE">
        <w:t>На этом этапе происходят выполнение алгоритма с помощью компьютера, поиск и исключение ошибок. При этом программисту приходится выполнять рутинную работу по проверке работы программы, поиску и исключению ошибок, и поэтому для сложных программ этот часто требует гораздо больше времени и сил, чем написание первоначального текста программы.</w:t>
      </w:r>
    </w:p>
    <w:p w14:paraId="21E68EC0" w14:textId="77777777" w:rsidR="000910CE" w:rsidRPr="000910CE" w:rsidRDefault="000910CE" w:rsidP="000910CE">
      <w:pPr>
        <w:pStyle w:val="a4"/>
        <w:shd w:val="clear" w:color="auto" w:fill="FFFFFF"/>
        <w:spacing w:before="0" w:beforeAutospacing="0" w:after="0" w:afterAutospacing="0" w:line="384" w:lineRule="atLeast"/>
        <w:ind w:left="-15" w:firstLine="543"/>
      </w:pPr>
      <w:r w:rsidRPr="000910CE">
        <w:t>Программист должен составить </w:t>
      </w:r>
      <w:r w:rsidRPr="000910CE">
        <w:rPr>
          <w:b/>
          <w:bCs/>
          <w:bdr w:val="none" w:sz="0" w:space="0" w:color="auto" w:frame="1"/>
        </w:rPr>
        <w:t>тест</w:t>
      </w:r>
      <w:r w:rsidRPr="000910CE">
        <w:t> — это специально подобранные исходные данные, в совокупности с результатами, которые должны получиться.</w:t>
      </w:r>
    </w:p>
    <w:p w14:paraId="24FF0F3A" w14:textId="77777777" w:rsidR="000910CE" w:rsidRPr="000910CE" w:rsidRDefault="000910CE" w:rsidP="000910CE">
      <w:pPr>
        <w:pStyle w:val="a4"/>
        <w:shd w:val="clear" w:color="auto" w:fill="FFFFFF"/>
        <w:spacing w:before="0" w:beforeAutospacing="0" w:after="4" w:afterAutospacing="0" w:line="384" w:lineRule="atLeast"/>
        <w:ind w:left="-15" w:firstLine="543"/>
      </w:pPr>
      <w:r w:rsidRPr="000910CE">
        <w:t>Отладка — это исправление ошибок — сложный и нестандартный процесс. Исходный план отладки заключается в том, чтобы оттестировать программу на составленных контрольных тестах.</w:t>
      </w:r>
    </w:p>
    <w:p w14:paraId="67F7F5BD" w14:textId="77777777" w:rsidR="000910CE" w:rsidRPr="000910CE" w:rsidRDefault="000910CE" w:rsidP="000910CE">
      <w:pPr>
        <w:pStyle w:val="a4"/>
        <w:shd w:val="clear" w:color="auto" w:fill="FFFFFF"/>
        <w:spacing w:before="0" w:beforeAutospacing="0" w:after="0" w:afterAutospacing="0" w:line="227" w:lineRule="atLeast"/>
        <w:ind w:left="302" w:right="92" w:hanging="302"/>
      </w:pPr>
      <w:r w:rsidRPr="000910CE">
        <w:rPr>
          <w:bdr w:val="none" w:sz="0" w:space="0" w:color="auto" w:frame="1"/>
        </w:rPr>
        <w:t>6)  </w:t>
      </w:r>
      <w:r w:rsidRPr="000910CE">
        <w:rPr>
          <w:b/>
          <w:bCs/>
          <w:bdr w:val="none" w:sz="0" w:space="0" w:color="auto" w:frame="1"/>
        </w:rPr>
        <w:t>Анализ полученных результатов</w:t>
      </w:r>
      <w:r w:rsidRPr="000910CE">
        <w:t>.</w:t>
      </w:r>
    </w:p>
    <w:p w14:paraId="178E6973" w14:textId="77777777" w:rsidR="000910CE" w:rsidRDefault="000910CE" w:rsidP="000910CE">
      <w:pPr>
        <w:pStyle w:val="a4"/>
        <w:shd w:val="clear" w:color="auto" w:fill="FFFFFF"/>
        <w:spacing w:before="0" w:beforeAutospacing="0" w:after="0" w:afterAutospacing="0" w:line="217" w:lineRule="atLeast"/>
      </w:pPr>
      <w:r>
        <w:t>Задания:</w:t>
      </w:r>
      <w:r w:rsidRPr="000910CE">
        <w:rPr>
          <w:b/>
          <w:bCs/>
          <w:bdr w:val="none" w:sz="0" w:space="0" w:color="auto" w:frame="1"/>
        </w:rPr>
        <w:t> </w:t>
      </w:r>
    </w:p>
    <w:p w14:paraId="67F0130C" w14:textId="4D7023FD" w:rsidR="000910CE" w:rsidRPr="000910CE" w:rsidRDefault="000910CE" w:rsidP="000910CE">
      <w:pPr>
        <w:pStyle w:val="a4"/>
        <w:shd w:val="clear" w:color="auto" w:fill="FFFFFF"/>
        <w:spacing w:before="0" w:beforeAutospacing="0" w:after="0" w:afterAutospacing="0" w:line="217" w:lineRule="atLeast"/>
      </w:pPr>
      <w:r w:rsidRPr="000910CE">
        <w:rPr>
          <w:b/>
          <w:bCs/>
          <w:bdr w:val="none" w:sz="0" w:space="0" w:color="auto" w:frame="1"/>
        </w:rPr>
        <w:t> </w:t>
      </w:r>
    </w:p>
    <w:p w14:paraId="0017A5B4" w14:textId="77777777" w:rsidR="000910CE" w:rsidRPr="000910CE" w:rsidRDefault="000910CE" w:rsidP="000910CE">
      <w:pPr>
        <w:pStyle w:val="a4"/>
        <w:shd w:val="clear" w:color="auto" w:fill="FFFFFF"/>
        <w:spacing w:before="0" w:beforeAutospacing="0" w:after="0" w:afterAutospacing="0" w:line="227" w:lineRule="atLeast"/>
        <w:ind w:left="-5" w:right="185"/>
      </w:pPr>
      <w:r w:rsidRPr="000910CE">
        <w:rPr>
          <w:b/>
          <w:bCs/>
          <w:bdr w:val="none" w:sz="0" w:space="0" w:color="auto" w:frame="1"/>
        </w:rPr>
        <w:t>Задача. «Покупка в магазине»</w:t>
      </w:r>
    </w:p>
    <w:p w14:paraId="263CA4E9" w14:textId="77777777" w:rsidR="000910CE" w:rsidRPr="000910CE" w:rsidRDefault="000910CE" w:rsidP="000910CE">
      <w:pPr>
        <w:pStyle w:val="a4"/>
        <w:shd w:val="clear" w:color="auto" w:fill="FFFFFF"/>
        <w:spacing w:before="0" w:beforeAutospacing="0" w:after="4" w:afterAutospacing="0" w:line="384" w:lineRule="atLeast"/>
        <w:ind w:left="-5"/>
      </w:pPr>
      <w:r w:rsidRPr="000910CE">
        <w:t>Человек делает в магазине покупки. Определите сколько денег у него останется после покупки в магазине перчаток стоимостью А руб., портфеля стоимостью B руб. и галстука стоимостью D руб. Все исходные данные задаются с клавиатуры.</w:t>
      </w:r>
    </w:p>
    <w:p w14:paraId="7F8F5329" w14:textId="77777777" w:rsidR="000910CE" w:rsidRPr="000910CE" w:rsidRDefault="000910CE" w:rsidP="000910CE">
      <w:pPr>
        <w:pStyle w:val="a4"/>
        <w:shd w:val="clear" w:color="auto" w:fill="FFFFFF"/>
        <w:spacing w:before="0" w:beforeAutospacing="0" w:after="32" w:afterAutospacing="0" w:line="217" w:lineRule="atLeast"/>
      </w:pPr>
      <w:r w:rsidRPr="000910CE">
        <w:t> </w:t>
      </w:r>
    </w:p>
    <w:p w14:paraId="3876558A" w14:textId="77777777" w:rsidR="000910CE" w:rsidRPr="000910CE" w:rsidRDefault="000910CE" w:rsidP="000910CE">
      <w:pPr>
        <w:pStyle w:val="a4"/>
        <w:shd w:val="clear" w:color="auto" w:fill="FFFFFF"/>
        <w:spacing w:before="0" w:beforeAutospacing="0" w:after="0" w:afterAutospacing="0" w:line="227" w:lineRule="atLeast"/>
        <w:ind w:left="182" w:right="3722" w:hanging="182"/>
      </w:pPr>
      <w:r w:rsidRPr="000910CE">
        <w:rPr>
          <w:b/>
          <w:bCs/>
          <w:bdr w:val="none" w:sz="0" w:space="0" w:color="auto" w:frame="1"/>
        </w:rPr>
        <w:t>1  этап. </w:t>
      </w:r>
      <w:r w:rsidRPr="000910CE">
        <w:t>Постановка задачи </w:t>
      </w:r>
      <w:r w:rsidRPr="000910CE">
        <w:rPr>
          <w:b/>
          <w:bCs/>
          <w:bdr w:val="none" w:sz="0" w:space="0" w:color="auto" w:frame="1"/>
        </w:rPr>
        <w:t>Исходные данные.</w:t>
      </w:r>
    </w:p>
    <w:p w14:paraId="2EBC5C89" w14:textId="77777777" w:rsidR="000910CE" w:rsidRPr="000910CE" w:rsidRDefault="000910CE" w:rsidP="000910CE">
      <w:pPr>
        <w:pStyle w:val="a4"/>
        <w:shd w:val="clear" w:color="auto" w:fill="FFFFFF"/>
        <w:spacing w:before="0" w:beforeAutospacing="0" w:after="67" w:afterAutospacing="0" w:line="203" w:lineRule="atLeast"/>
        <w:ind w:left="731" w:right="5713"/>
      </w:pPr>
      <w:r w:rsidRPr="000910CE">
        <w:t xml:space="preserve">a — стоимость перчаток; b — стоимость портфеля; d — стоимост галстука; dengi </w:t>
      </w:r>
      <w:r w:rsidRPr="000910CE">
        <w:lastRenderedPageBreak/>
        <w:t>— количество денег у человека.</w:t>
      </w:r>
    </w:p>
    <w:p w14:paraId="0B36BF9A" w14:textId="77777777" w:rsidR="000910CE" w:rsidRPr="000910CE" w:rsidRDefault="000910CE" w:rsidP="000910CE">
      <w:pPr>
        <w:pStyle w:val="a4"/>
        <w:shd w:val="clear" w:color="auto" w:fill="FFFFFF"/>
        <w:spacing w:before="0" w:beforeAutospacing="0" w:after="4" w:afterAutospacing="0" w:line="384" w:lineRule="atLeast"/>
        <w:ind w:left="731"/>
      </w:pPr>
      <w:r w:rsidRPr="000910CE">
        <w:t>Все эти переменные будут вещественного типа.</w:t>
      </w:r>
    </w:p>
    <w:p w14:paraId="4E612387" w14:textId="77777777" w:rsidR="000910CE" w:rsidRPr="000910CE" w:rsidRDefault="000910CE" w:rsidP="000910CE">
      <w:pPr>
        <w:pStyle w:val="a4"/>
        <w:shd w:val="clear" w:color="auto" w:fill="FFFFFF"/>
        <w:spacing w:before="0" w:beforeAutospacing="0" w:after="0" w:afterAutospacing="0" w:line="217" w:lineRule="atLeast"/>
        <w:ind w:left="182"/>
      </w:pPr>
      <w:r w:rsidRPr="000910CE">
        <w:rPr>
          <w:b/>
          <w:bCs/>
          <w:bdr w:val="none" w:sz="0" w:space="0" w:color="auto" w:frame="1"/>
        </w:rPr>
        <w:t> </w:t>
      </w:r>
    </w:p>
    <w:p w14:paraId="7F9CCECD" w14:textId="77777777" w:rsidR="000910CE" w:rsidRPr="000910CE" w:rsidRDefault="000910CE" w:rsidP="000910CE">
      <w:pPr>
        <w:pStyle w:val="a4"/>
        <w:shd w:val="clear" w:color="auto" w:fill="FFFFFF"/>
        <w:spacing w:before="0" w:beforeAutospacing="0" w:after="0" w:afterAutospacing="0" w:line="227" w:lineRule="atLeast"/>
        <w:ind w:left="192" w:right="185"/>
      </w:pPr>
      <w:r w:rsidRPr="000910CE">
        <w:rPr>
          <w:b/>
          <w:bCs/>
          <w:bdr w:val="none" w:sz="0" w:space="0" w:color="auto" w:frame="1"/>
        </w:rPr>
        <w:t>Результат.</w:t>
      </w:r>
    </w:p>
    <w:p w14:paraId="3DB689BB" w14:textId="77777777" w:rsidR="000910CE" w:rsidRPr="000910CE" w:rsidRDefault="000910CE" w:rsidP="000910CE">
      <w:pPr>
        <w:pStyle w:val="a4"/>
        <w:shd w:val="clear" w:color="auto" w:fill="FFFFFF"/>
        <w:spacing w:before="0" w:beforeAutospacing="0" w:after="4" w:afterAutospacing="0" w:line="384" w:lineRule="atLeast"/>
        <w:ind w:left="731"/>
      </w:pPr>
      <w:r w:rsidRPr="000910CE">
        <w:t>ostatok — количество денег, которое останется у человек (вещественный тип).</w:t>
      </w:r>
    </w:p>
    <w:p w14:paraId="1ECE9D22" w14:textId="77777777" w:rsidR="000910CE" w:rsidRPr="000910CE" w:rsidRDefault="000910CE" w:rsidP="000910CE">
      <w:pPr>
        <w:pStyle w:val="a4"/>
        <w:shd w:val="clear" w:color="auto" w:fill="FFFFFF"/>
        <w:spacing w:before="0" w:beforeAutospacing="0" w:after="0" w:afterAutospacing="0" w:line="384" w:lineRule="atLeast"/>
        <w:ind w:left="182" w:right="3722" w:hanging="182"/>
      </w:pPr>
      <w:r w:rsidRPr="000910CE">
        <w:rPr>
          <w:b/>
          <w:bCs/>
          <w:bdr w:val="none" w:sz="0" w:space="0" w:color="auto" w:frame="1"/>
        </w:rPr>
        <w:t>2  этап.</w:t>
      </w:r>
      <w:r w:rsidRPr="000910CE">
        <w:t> Построение математической модели (метод решения) ostatok = dengi – a – b – d </w:t>
      </w:r>
      <w:r w:rsidRPr="000910CE">
        <w:rPr>
          <w:b/>
          <w:bCs/>
          <w:bdr w:val="none" w:sz="0" w:space="0" w:color="auto" w:frame="1"/>
        </w:rPr>
        <w:t>3 этап.</w:t>
      </w:r>
      <w:r w:rsidRPr="000910CE">
        <w:t> Алгоритмизация.</w:t>
      </w:r>
    </w:p>
    <w:p w14:paraId="776EDECA" w14:textId="16C8177B" w:rsidR="000910CE" w:rsidRPr="000910CE" w:rsidRDefault="000910CE" w:rsidP="000910CE">
      <w:pPr>
        <w:pStyle w:val="a4"/>
        <w:shd w:val="clear" w:color="auto" w:fill="FFFFFF"/>
        <w:spacing w:before="0" w:beforeAutospacing="0" w:after="0" w:afterAutospacing="0" w:line="217" w:lineRule="atLeast"/>
        <w:ind w:right="3869"/>
        <w:jc w:val="center"/>
      </w:pPr>
      <w:r w:rsidRPr="000910CE">
        <w:rPr>
          <w:noProof/>
        </w:rPr>
        <w:drawing>
          <wp:inline distT="0" distB="0" distL="0" distR="0" wp14:anchorId="0C31AF22" wp14:editId="6096DDCE">
            <wp:extent cx="3619500" cy="2228850"/>
            <wp:effectExtent l="0" t="0" r="0" b="0"/>
            <wp:docPr id="105841" name="Рисунок 105841" descr="https://fs.znanio.ru/8c0997/fa/ed/363cb46e677fddcb57f038a779926fa26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descr="https://fs.znanio.ru/8c0997/fa/ed/363cb46e677fddcb57f038a779926fa26e.jpg"/>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3619500" cy="2228850"/>
                    </a:xfrm>
                    <a:prstGeom prst="rect">
                      <a:avLst/>
                    </a:prstGeom>
                    <a:noFill/>
                    <a:ln>
                      <a:noFill/>
                    </a:ln>
                  </pic:spPr>
                </pic:pic>
              </a:graphicData>
            </a:graphic>
          </wp:inline>
        </w:drawing>
      </w:r>
      <w:r w:rsidRPr="000910CE">
        <w:t> </w:t>
      </w:r>
    </w:p>
    <w:p w14:paraId="7365E97C" w14:textId="77777777" w:rsidR="000910CE" w:rsidRPr="000910CE" w:rsidRDefault="000910CE" w:rsidP="000910CE">
      <w:pPr>
        <w:pStyle w:val="a4"/>
        <w:shd w:val="clear" w:color="auto" w:fill="FFFFFF"/>
        <w:spacing w:before="0" w:beforeAutospacing="0" w:after="0" w:afterAutospacing="0" w:line="217" w:lineRule="atLeast"/>
      </w:pPr>
      <w:r w:rsidRPr="000910CE">
        <w:rPr>
          <w:b/>
          <w:bCs/>
          <w:bdr w:val="none" w:sz="0" w:space="0" w:color="auto" w:frame="1"/>
        </w:rPr>
        <w:t> </w:t>
      </w:r>
    </w:p>
    <w:p w14:paraId="27BB2EDD" w14:textId="77777777" w:rsidR="000910CE" w:rsidRPr="000910CE" w:rsidRDefault="000910CE" w:rsidP="000910CE">
      <w:pPr>
        <w:pStyle w:val="a4"/>
        <w:shd w:val="clear" w:color="auto" w:fill="FFFFFF"/>
        <w:spacing w:before="0" w:beforeAutospacing="0" w:after="0" w:afterAutospacing="0" w:line="384" w:lineRule="atLeast"/>
        <w:ind w:left="-5"/>
      </w:pPr>
      <w:r w:rsidRPr="000910CE">
        <w:rPr>
          <w:b/>
          <w:bCs/>
          <w:bdr w:val="none" w:sz="0" w:space="0" w:color="auto" w:frame="1"/>
        </w:rPr>
        <w:t>4 этап.</w:t>
      </w:r>
      <w:r w:rsidRPr="000910CE">
        <w:t> Написание программы.</w:t>
      </w:r>
    </w:p>
    <w:p w14:paraId="53018EA7" w14:textId="77777777" w:rsidR="000910CE" w:rsidRPr="000910CE" w:rsidRDefault="000910CE" w:rsidP="000910CE">
      <w:pPr>
        <w:pStyle w:val="a4"/>
        <w:shd w:val="clear" w:color="auto" w:fill="FFFFFF"/>
        <w:spacing w:before="0" w:beforeAutospacing="0" w:after="0" w:afterAutospacing="0" w:line="384" w:lineRule="atLeast"/>
        <w:ind w:left="-5"/>
      </w:pPr>
      <w:r w:rsidRPr="000910CE">
        <w:rPr>
          <w:b/>
          <w:bCs/>
          <w:bdr w:val="none" w:sz="0" w:space="0" w:color="auto" w:frame="1"/>
        </w:rPr>
        <w:t>Program </w:t>
      </w:r>
      <w:r w:rsidRPr="000910CE">
        <w:t>pokupka;</w:t>
      </w:r>
    </w:p>
    <w:p w14:paraId="7DCA899C" w14:textId="77777777" w:rsidR="000910CE" w:rsidRPr="000910CE" w:rsidRDefault="000910CE" w:rsidP="000910CE">
      <w:pPr>
        <w:pStyle w:val="a4"/>
        <w:shd w:val="clear" w:color="auto" w:fill="FFFFFF"/>
        <w:spacing w:before="0" w:beforeAutospacing="0" w:after="0" w:afterAutospacing="0" w:line="227" w:lineRule="atLeast"/>
        <w:ind w:left="-5" w:right="185"/>
      </w:pPr>
      <w:r w:rsidRPr="000910CE">
        <w:rPr>
          <w:b/>
          <w:bCs/>
          <w:bdr w:val="none" w:sz="0" w:space="0" w:color="auto" w:frame="1"/>
        </w:rPr>
        <w:t>Var</w:t>
      </w:r>
    </w:p>
    <w:p w14:paraId="5E0E29EB" w14:textId="77777777" w:rsidR="000910CE" w:rsidRPr="000910CE" w:rsidRDefault="000910CE" w:rsidP="000910CE">
      <w:pPr>
        <w:pStyle w:val="a4"/>
        <w:shd w:val="clear" w:color="auto" w:fill="FFFFFF"/>
        <w:spacing w:before="0" w:beforeAutospacing="0" w:after="0" w:afterAutospacing="0" w:line="203" w:lineRule="atLeast"/>
        <w:ind w:left="-5" w:right="6971"/>
      </w:pPr>
      <w:r w:rsidRPr="000910CE">
        <w:rPr>
          <w:b/>
          <w:bCs/>
          <w:bdr w:val="none" w:sz="0" w:space="0" w:color="auto" w:frame="1"/>
        </w:rPr>
        <w:t>        </w:t>
      </w:r>
      <w:r w:rsidRPr="000910CE">
        <w:t>a, b, d, c, den:</w:t>
      </w:r>
      <w:r w:rsidRPr="000910CE">
        <w:rPr>
          <w:color w:val="0000FF"/>
          <w:bdr w:val="none" w:sz="0" w:space="0" w:color="auto" w:frame="1"/>
        </w:rPr>
        <w:t>real</w:t>
      </w:r>
      <w:r w:rsidRPr="000910CE">
        <w:t>;         ostatok:</w:t>
      </w:r>
      <w:r w:rsidRPr="000910CE">
        <w:rPr>
          <w:color w:val="0000FF"/>
          <w:bdr w:val="none" w:sz="0" w:space="0" w:color="auto" w:frame="1"/>
        </w:rPr>
        <w:t>real</w:t>
      </w:r>
      <w:r w:rsidRPr="000910CE">
        <w:t>; </w:t>
      </w:r>
      <w:r w:rsidRPr="000910CE">
        <w:rPr>
          <w:b/>
          <w:bCs/>
          <w:bdr w:val="none" w:sz="0" w:space="0" w:color="auto" w:frame="1"/>
        </w:rPr>
        <w:t>begin</w:t>
      </w:r>
    </w:p>
    <w:p w14:paraId="606B0D23" w14:textId="77777777" w:rsidR="000910CE" w:rsidRPr="000910CE" w:rsidRDefault="000910CE" w:rsidP="000910CE">
      <w:pPr>
        <w:pStyle w:val="a4"/>
        <w:shd w:val="clear" w:color="auto" w:fill="FFFFFF"/>
        <w:spacing w:before="0" w:beforeAutospacing="0" w:after="0" w:afterAutospacing="0"/>
        <w:ind w:left="-5" w:right="1935"/>
      </w:pPr>
      <w:r w:rsidRPr="000910CE">
        <w:t>write (</w:t>
      </w:r>
      <w:r w:rsidRPr="000910CE">
        <w:rPr>
          <w:color w:val="0000FF"/>
          <w:bdr w:val="none" w:sz="0" w:space="0" w:color="auto" w:frame="1"/>
        </w:rPr>
        <w:t>'введите стоимость перчаток, портфеля и галстука '</w:t>
      </w:r>
      <w:r w:rsidRPr="000910CE">
        <w:t>);         readln (a, b, d);</w:t>
      </w:r>
    </w:p>
    <w:p w14:paraId="05E3DFB8" w14:textId="77777777" w:rsidR="000910CE" w:rsidRPr="000910CE" w:rsidRDefault="000910CE" w:rsidP="000910CE">
      <w:pPr>
        <w:pStyle w:val="a4"/>
        <w:shd w:val="clear" w:color="auto" w:fill="FFFFFF"/>
        <w:spacing w:before="0" w:beforeAutospacing="0" w:after="0" w:afterAutospacing="0"/>
        <w:ind w:left="-5" w:right="3338"/>
      </w:pPr>
      <w:r w:rsidRPr="000910CE">
        <w:t>write (</w:t>
      </w:r>
      <w:r w:rsidRPr="000910CE">
        <w:rPr>
          <w:color w:val="0000FF"/>
          <w:bdr w:val="none" w:sz="0" w:space="0" w:color="auto" w:frame="1"/>
        </w:rPr>
        <w:t>'введите количество имеющихся у вас денег '</w:t>
      </w:r>
      <w:r w:rsidRPr="000910CE">
        <w:t>);         readln (den);         ostatok:=den-a-b-c;</w:t>
      </w:r>
    </w:p>
    <w:p w14:paraId="120A4DD1" w14:textId="77777777" w:rsidR="000910CE" w:rsidRPr="000910CE" w:rsidRDefault="000910CE" w:rsidP="000910CE">
      <w:pPr>
        <w:pStyle w:val="a4"/>
        <w:shd w:val="clear" w:color="auto" w:fill="FFFFFF"/>
        <w:spacing w:before="0" w:beforeAutospacing="0" w:after="0" w:afterAutospacing="0"/>
        <w:ind w:left="-5" w:right="1935"/>
      </w:pPr>
      <w:r w:rsidRPr="000910CE">
        <w:t>        writeln (</w:t>
      </w:r>
      <w:r w:rsidRPr="000910CE">
        <w:rPr>
          <w:color w:val="0000FF"/>
          <w:bdr w:val="none" w:sz="0" w:space="0" w:color="auto" w:frame="1"/>
        </w:rPr>
        <w:t>'после покупки у вас останется '</w:t>
      </w:r>
      <w:r w:rsidRPr="000910CE">
        <w:t>, ostatok:</w:t>
      </w:r>
      <w:r w:rsidRPr="000910CE">
        <w:rPr>
          <w:color w:val="006400"/>
          <w:bdr w:val="none" w:sz="0" w:space="0" w:color="auto" w:frame="1"/>
        </w:rPr>
        <w:t>5</w:t>
      </w:r>
      <w:r w:rsidRPr="000910CE">
        <w:t>:</w:t>
      </w:r>
      <w:r w:rsidRPr="000910CE">
        <w:rPr>
          <w:color w:val="006400"/>
          <w:bdr w:val="none" w:sz="0" w:space="0" w:color="auto" w:frame="1"/>
        </w:rPr>
        <w:t>2</w:t>
      </w:r>
      <w:r w:rsidRPr="000910CE">
        <w:t>, </w:t>
      </w:r>
      <w:r w:rsidRPr="000910CE">
        <w:rPr>
          <w:color w:val="0000FF"/>
          <w:bdr w:val="none" w:sz="0" w:space="0" w:color="auto" w:frame="1"/>
        </w:rPr>
        <w:t>'руб. '</w:t>
      </w:r>
      <w:r w:rsidRPr="000910CE">
        <w:t>); readln; </w:t>
      </w:r>
      <w:r w:rsidRPr="000910CE">
        <w:rPr>
          <w:b/>
          <w:bCs/>
          <w:bdr w:val="none" w:sz="0" w:space="0" w:color="auto" w:frame="1"/>
        </w:rPr>
        <w:t>end</w:t>
      </w:r>
      <w:r w:rsidRPr="000910CE">
        <w:t>.</w:t>
      </w:r>
    </w:p>
    <w:p w14:paraId="305818B4" w14:textId="77777777" w:rsidR="000910CE" w:rsidRPr="000910CE" w:rsidRDefault="000910CE" w:rsidP="000910CE">
      <w:pPr>
        <w:pStyle w:val="a4"/>
        <w:shd w:val="clear" w:color="auto" w:fill="FFFFFF"/>
        <w:spacing w:before="0" w:beforeAutospacing="0" w:after="22" w:afterAutospacing="0" w:line="217" w:lineRule="atLeast"/>
      </w:pPr>
      <w:r w:rsidRPr="000910CE">
        <w:t> </w:t>
      </w:r>
    </w:p>
    <w:p w14:paraId="3EB879B2" w14:textId="77777777" w:rsidR="000910CE" w:rsidRPr="000910CE" w:rsidRDefault="000910CE" w:rsidP="000910CE">
      <w:pPr>
        <w:pStyle w:val="a4"/>
        <w:shd w:val="clear" w:color="auto" w:fill="FFFFFF"/>
        <w:spacing w:before="0" w:beforeAutospacing="0" w:after="0" w:afterAutospacing="0" w:line="384" w:lineRule="atLeast"/>
        <w:ind w:left="211" w:hanging="211"/>
      </w:pPr>
      <w:r w:rsidRPr="000910CE">
        <w:rPr>
          <w:b/>
          <w:bCs/>
          <w:bdr w:val="none" w:sz="0" w:space="0" w:color="auto" w:frame="1"/>
        </w:rPr>
        <w:t>5   этап.</w:t>
      </w:r>
      <w:r w:rsidRPr="000910CE">
        <w:t> Тестирование программы.</w:t>
      </w:r>
    </w:p>
    <w:p w14:paraId="4621865E" w14:textId="77777777" w:rsidR="000910CE" w:rsidRPr="000910CE" w:rsidRDefault="000910CE" w:rsidP="000910CE">
      <w:pPr>
        <w:pStyle w:val="a4"/>
        <w:shd w:val="clear" w:color="auto" w:fill="FFFFFF"/>
        <w:spacing w:before="0" w:beforeAutospacing="0" w:after="4" w:afterAutospacing="0" w:line="384" w:lineRule="atLeast"/>
        <w:ind w:left="-5"/>
      </w:pPr>
      <w:r w:rsidRPr="000910CE">
        <w:t>        a = 500;        b = 450;        d = 320</w:t>
      </w:r>
    </w:p>
    <w:p w14:paraId="0F2CA2C9" w14:textId="77777777" w:rsidR="000910CE" w:rsidRPr="000910CE" w:rsidRDefault="000910CE" w:rsidP="000910CE">
      <w:pPr>
        <w:pStyle w:val="a4"/>
        <w:shd w:val="clear" w:color="auto" w:fill="FFFFFF"/>
        <w:spacing w:before="0" w:beforeAutospacing="0" w:after="4" w:afterAutospacing="0" w:line="384" w:lineRule="atLeast"/>
        <w:ind w:left="-5"/>
      </w:pPr>
      <w:r w:rsidRPr="000910CE">
        <w:t>        den = 1700</w:t>
      </w:r>
    </w:p>
    <w:p w14:paraId="3E6DBC4E" w14:textId="77777777" w:rsidR="000910CE" w:rsidRPr="000910CE" w:rsidRDefault="000910CE" w:rsidP="000910CE">
      <w:pPr>
        <w:pStyle w:val="a4"/>
        <w:shd w:val="clear" w:color="auto" w:fill="FFFFFF"/>
        <w:spacing w:before="0" w:beforeAutospacing="0" w:after="4" w:afterAutospacing="0" w:line="384" w:lineRule="atLeast"/>
        <w:ind w:left="-5"/>
      </w:pPr>
      <w:r w:rsidRPr="000910CE">
        <w:t>        ostatok = 1700 – 500 – 450 – 320 = 430</w:t>
      </w:r>
    </w:p>
    <w:p w14:paraId="12DDDA86" w14:textId="77777777" w:rsidR="000910CE" w:rsidRPr="000910CE" w:rsidRDefault="000910CE" w:rsidP="000910CE">
      <w:pPr>
        <w:pStyle w:val="a4"/>
        <w:shd w:val="clear" w:color="auto" w:fill="FFFFFF"/>
        <w:spacing w:before="0" w:beforeAutospacing="0" w:after="0" w:afterAutospacing="0" w:line="217" w:lineRule="atLeast"/>
      </w:pPr>
      <w:r w:rsidRPr="000910CE">
        <w:t> </w:t>
      </w:r>
    </w:p>
    <w:p w14:paraId="64150684" w14:textId="77777777" w:rsidR="000910CE" w:rsidRPr="000910CE" w:rsidRDefault="000910CE" w:rsidP="000910CE">
      <w:pPr>
        <w:pStyle w:val="a4"/>
        <w:shd w:val="clear" w:color="auto" w:fill="FFFFFF"/>
        <w:spacing w:before="0" w:beforeAutospacing="0" w:after="4" w:afterAutospacing="0" w:line="384" w:lineRule="atLeast"/>
        <w:ind w:left="-5"/>
      </w:pPr>
      <w:r w:rsidRPr="000910CE">
        <w:t>Набираем программу на компьютере и запускаем с данными заданными в тесте.</w:t>
      </w:r>
    </w:p>
    <w:p w14:paraId="15A7ECDE" w14:textId="77777777" w:rsidR="000910CE" w:rsidRPr="000910CE" w:rsidRDefault="000910CE" w:rsidP="000910CE">
      <w:pPr>
        <w:pStyle w:val="a4"/>
        <w:shd w:val="clear" w:color="auto" w:fill="FFFFFF"/>
        <w:spacing w:before="0" w:beforeAutospacing="0" w:after="0" w:afterAutospacing="0" w:line="217" w:lineRule="atLeast"/>
      </w:pPr>
      <w:r w:rsidRPr="000910CE">
        <w:rPr>
          <w:b/>
          <w:bCs/>
          <w:bdr w:val="none" w:sz="0" w:space="0" w:color="auto" w:frame="1"/>
        </w:rPr>
        <w:t> </w:t>
      </w:r>
    </w:p>
    <w:p w14:paraId="6636BE3D" w14:textId="77777777" w:rsidR="000910CE" w:rsidRPr="000910CE" w:rsidRDefault="000910CE" w:rsidP="000910CE">
      <w:pPr>
        <w:pStyle w:val="a4"/>
        <w:shd w:val="clear" w:color="auto" w:fill="FFFFFF"/>
        <w:spacing w:before="0" w:beforeAutospacing="0" w:after="0" w:afterAutospacing="0" w:line="384" w:lineRule="atLeast"/>
        <w:ind w:left="211" w:hanging="211"/>
      </w:pPr>
      <w:r w:rsidRPr="000910CE">
        <w:rPr>
          <w:b/>
          <w:bCs/>
          <w:bdr w:val="none" w:sz="0" w:space="0" w:color="auto" w:frame="1"/>
        </w:rPr>
        <w:t>6   этап.</w:t>
      </w:r>
      <w:r w:rsidRPr="000910CE">
        <w:t> Анализ результатов.</w:t>
      </w:r>
    </w:p>
    <w:p w14:paraId="5D2D0FD6" w14:textId="77777777" w:rsidR="000910CE" w:rsidRPr="000910CE" w:rsidRDefault="000910CE" w:rsidP="000910CE">
      <w:pPr>
        <w:pStyle w:val="a4"/>
        <w:shd w:val="clear" w:color="auto" w:fill="FFFFFF"/>
        <w:spacing w:before="0" w:beforeAutospacing="0" w:after="0" w:afterAutospacing="0" w:line="217" w:lineRule="atLeast"/>
      </w:pPr>
      <w:r w:rsidRPr="000910CE">
        <w:lastRenderedPageBreak/>
        <w:t> </w:t>
      </w:r>
    </w:p>
    <w:p w14:paraId="24C5713E" w14:textId="77777777" w:rsidR="000910CE" w:rsidRPr="000910CE" w:rsidRDefault="000910CE" w:rsidP="000910CE">
      <w:pPr>
        <w:pStyle w:val="a4"/>
        <w:shd w:val="clear" w:color="auto" w:fill="FFFFFF"/>
        <w:spacing w:before="0" w:beforeAutospacing="0" w:after="0" w:afterAutospacing="0" w:line="384" w:lineRule="atLeast"/>
        <w:ind w:left="-5" w:right="303"/>
      </w:pPr>
      <w:r w:rsidRPr="000910CE">
        <w:rPr>
          <w:b/>
          <w:bCs/>
          <w:bdr w:val="none" w:sz="0" w:space="0" w:color="auto" w:frame="1"/>
        </w:rPr>
        <w:t>Пример алгоритма целочисленной арифметики</w:t>
      </w:r>
      <w:r w:rsidRPr="000910CE">
        <w:t>.  Сформировать число, представляющее собой реверсную (обратную в порядке следования разрядов) запись заданного трехзначного числа. Например, для числа 341 таким будет 143.</w:t>
      </w:r>
    </w:p>
    <w:p w14:paraId="45960B99" w14:textId="77777777" w:rsidR="000910CE" w:rsidRPr="000910CE" w:rsidRDefault="000910CE" w:rsidP="000910CE">
      <w:pPr>
        <w:pStyle w:val="a4"/>
        <w:shd w:val="clear" w:color="auto" w:fill="FFFFFF"/>
        <w:spacing w:before="0" w:beforeAutospacing="0" w:after="0" w:afterAutospacing="0" w:line="384" w:lineRule="atLeast"/>
        <w:ind w:left="-5" w:right="6638"/>
      </w:pPr>
      <w:r w:rsidRPr="000910CE">
        <w:t>program ReverseNum; </w:t>
      </w:r>
      <w:r w:rsidRPr="000910CE">
        <w:rPr>
          <w:i/>
          <w:iCs/>
          <w:bdr w:val="none" w:sz="0" w:space="0" w:color="auto" w:frame="1"/>
        </w:rPr>
        <w:t>var</w:t>
      </w:r>
    </w:p>
    <w:p w14:paraId="2847CFA4" w14:textId="77777777" w:rsidR="000910CE" w:rsidRPr="000910CE" w:rsidRDefault="000910CE" w:rsidP="000910CE">
      <w:pPr>
        <w:pStyle w:val="a4"/>
        <w:shd w:val="clear" w:color="auto" w:fill="FFFFFF"/>
        <w:spacing w:before="0" w:beforeAutospacing="0" w:after="0" w:afterAutospacing="0" w:line="209" w:lineRule="atLeast"/>
        <w:ind w:left="-5"/>
        <w:rPr>
          <w:lang w:val="en-US"/>
        </w:rPr>
      </w:pPr>
      <w:r w:rsidRPr="000910CE">
        <w:rPr>
          <w:i/>
          <w:iCs/>
          <w:bdr w:val="none" w:sz="0" w:space="0" w:color="auto" w:frame="1"/>
        </w:rPr>
        <w:t> </w:t>
      </w:r>
      <w:r w:rsidRPr="000910CE">
        <w:rPr>
          <w:i/>
          <w:iCs/>
          <w:bdr w:val="none" w:sz="0" w:space="0" w:color="auto" w:frame="1"/>
          <w:lang w:val="en-US"/>
        </w:rPr>
        <w:t>n, a, b, c: integer;</w:t>
      </w:r>
    </w:p>
    <w:p w14:paraId="65F57EFF" w14:textId="77777777" w:rsidR="000910CE" w:rsidRPr="000910CE" w:rsidRDefault="000910CE" w:rsidP="000910CE">
      <w:pPr>
        <w:pStyle w:val="a4"/>
        <w:shd w:val="clear" w:color="auto" w:fill="FFFFFF"/>
        <w:spacing w:before="0" w:beforeAutospacing="0" w:after="0" w:afterAutospacing="0" w:line="209" w:lineRule="atLeast"/>
        <w:ind w:left="-5" w:right="7799"/>
        <w:rPr>
          <w:lang w:val="en-US"/>
        </w:rPr>
      </w:pPr>
      <w:r w:rsidRPr="000910CE">
        <w:rPr>
          <w:i/>
          <w:iCs/>
          <w:bdr w:val="none" w:sz="0" w:space="0" w:color="auto" w:frame="1"/>
          <w:lang w:val="en-US"/>
        </w:rPr>
        <w:t>begin</w:t>
      </w:r>
      <w:r w:rsidRPr="000910CE">
        <w:rPr>
          <w:lang w:val="en-US"/>
        </w:rPr>
        <w:t> </w:t>
      </w:r>
      <w:r w:rsidRPr="000910CE">
        <w:rPr>
          <w:i/>
          <w:iCs/>
          <w:bdr w:val="none" w:sz="0" w:space="0" w:color="auto" w:frame="1"/>
          <w:lang w:val="en-US"/>
        </w:rPr>
        <w:t>  readln(n);</w:t>
      </w:r>
      <w:r w:rsidRPr="000910CE">
        <w:rPr>
          <w:lang w:val="en-US"/>
        </w:rPr>
        <w:t> </w:t>
      </w:r>
      <w:r w:rsidRPr="000910CE">
        <w:rPr>
          <w:i/>
          <w:iCs/>
          <w:bdr w:val="none" w:sz="0" w:space="0" w:color="auto" w:frame="1"/>
          <w:lang w:val="en-US"/>
        </w:rPr>
        <w:t>  a := n mod 10;</w:t>
      </w:r>
      <w:r w:rsidRPr="000910CE">
        <w:rPr>
          <w:lang w:val="en-US"/>
        </w:rPr>
        <w:t> </w:t>
      </w:r>
      <w:r w:rsidRPr="000910CE">
        <w:rPr>
          <w:i/>
          <w:iCs/>
          <w:bdr w:val="none" w:sz="0" w:space="0" w:color="auto" w:frame="1"/>
          <w:lang w:val="en-US"/>
        </w:rPr>
        <w:t>  n := n div 10;</w:t>
      </w:r>
      <w:r w:rsidRPr="000910CE">
        <w:rPr>
          <w:lang w:val="en-US"/>
        </w:rPr>
        <w:t> </w:t>
      </w:r>
      <w:r w:rsidRPr="000910CE">
        <w:rPr>
          <w:i/>
          <w:iCs/>
          <w:bdr w:val="none" w:sz="0" w:space="0" w:color="auto" w:frame="1"/>
          <w:lang w:val="en-US"/>
        </w:rPr>
        <w:t>  b := n mod 10;</w:t>
      </w:r>
      <w:r w:rsidRPr="000910CE">
        <w:rPr>
          <w:lang w:val="en-US"/>
        </w:rPr>
        <w:t> </w:t>
      </w:r>
      <w:r w:rsidRPr="000910CE">
        <w:rPr>
          <w:i/>
          <w:iCs/>
          <w:bdr w:val="none" w:sz="0" w:space="0" w:color="auto" w:frame="1"/>
          <w:lang w:val="en-US"/>
        </w:rPr>
        <w:t>  n := n div 10;</w:t>
      </w:r>
      <w:r w:rsidRPr="000910CE">
        <w:rPr>
          <w:lang w:val="en-US"/>
        </w:rPr>
        <w:t> </w:t>
      </w:r>
      <w:r w:rsidRPr="000910CE">
        <w:rPr>
          <w:i/>
          <w:iCs/>
          <w:bdr w:val="none" w:sz="0" w:space="0" w:color="auto" w:frame="1"/>
          <w:lang w:val="en-US"/>
        </w:rPr>
        <w:t>  c := n;</w:t>
      </w:r>
    </w:p>
    <w:p w14:paraId="1615F43A" w14:textId="77777777" w:rsidR="000910CE" w:rsidRPr="000910CE" w:rsidRDefault="000910CE" w:rsidP="000910CE">
      <w:pPr>
        <w:pStyle w:val="a4"/>
        <w:shd w:val="clear" w:color="auto" w:fill="FFFFFF"/>
        <w:spacing w:before="0" w:beforeAutospacing="0" w:after="0" w:afterAutospacing="0" w:line="209" w:lineRule="atLeast"/>
        <w:ind w:left="-5"/>
        <w:rPr>
          <w:lang w:val="en-US"/>
        </w:rPr>
      </w:pPr>
      <w:r w:rsidRPr="000910CE">
        <w:rPr>
          <w:i/>
          <w:iCs/>
          <w:bdr w:val="none" w:sz="0" w:space="0" w:color="auto" w:frame="1"/>
          <w:lang w:val="en-US"/>
        </w:rPr>
        <w:t>  n := 100 * a + 10 * b + c;</w:t>
      </w:r>
    </w:p>
    <w:p w14:paraId="634704A6" w14:textId="77777777" w:rsidR="000910CE" w:rsidRPr="000910CE" w:rsidRDefault="000910CE" w:rsidP="000910CE">
      <w:pPr>
        <w:pStyle w:val="a4"/>
        <w:shd w:val="clear" w:color="auto" w:fill="FFFFFF"/>
        <w:spacing w:before="0" w:beforeAutospacing="0" w:after="0" w:afterAutospacing="0" w:line="209" w:lineRule="atLeast"/>
        <w:ind w:left="-5" w:right="7838"/>
        <w:rPr>
          <w:lang w:val="en-US"/>
        </w:rPr>
      </w:pPr>
      <w:r w:rsidRPr="000910CE">
        <w:rPr>
          <w:i/>
          <w:iCs/>
          <w:bdr w:val="none" w:sz="0" w:space="0" w:color="auto" w:frame="1"/>
          <w:lang w:val="en-US"/>
        </w:rPr>
        <w:t>  writeln(n)</w:t>
      </w:r>
      <w:r w:rsidRPr="000910CE">
        <w:rPr>
          <w:lang w:val="en-US"/>
        </w:rPr>
        <w:t> </w:t>
      </w:r>
      <w:r w:rsidRPr="000910CE">
        <w:rPr>
          <w:i/>
          <w:iCs/>
          <w:bdr w:val="none" w:sz="0" w:space="0" w:color="auto" w:frame="1"/>
          <w:lang w:val="en-US"/>
        </w:rPr>
        <w:t>end.</w:t>
      </w:r>
    </w:p>
    <w:p w14:paraId="322E9E03" w14:textId="77777777" w:rsidR="008C3401" w:rsidRPr="000910CE" w:rsidRDefault="008C3401" w:rsidP="008C3401">
      <w:pPr>
        <w:pStyle w:val="Style13"/>
        <w:widowControl/>
        <w:ind w:firstLine="709"/>
        <w:rPr>
          <w:color w:val="000000" w:themeColor="text1"/>
        </w:rPr>
      </w:pPr>
    </w:p>
    <w:p w14:paraId="4170AC7C" w14:textId="77777777" w:rsidR="008C3401" w:rsidRPr="00E3736C" w:rsidRDefault="008C3401" w:rsidP="008C3401">
      <w:pPr>
        <w:ind w:firstLine="709"/>
        <w:rPr>
          <w:rFonts w:eastAsia="SchoolBookCSanPin-Regular"/>
          <w:b/>
          <w:color w:val="000000" w:themeColor="text1"/>
          <w:lang w:eastAsia="en-US"/>
        </w:rPr>
      </w:pPr>
      <w:r w:rsidRPr="00E3736C">
        <w:rPr>
          <w:b/>
        </w:rPr>
        <w:t xml:space="preserve">Критерии оценки:  </w:t>
      </w:r>
    </w:p>
    <w:p w14:paraId="1A95F142" w14:textId="77777777" w:rsidR="008C3401" w:rsidRPr="00E3736C" w:rsidRDefault="008C3401" w:rsidP="008C3401">
      <w:pPr>
        <w:ind w:firstLine="709"/>
        <w:jc w:val="both"/>
      </w:pPr>
      <w:r w:rsidRPr="00E3736C">
        <w:t>- оценка «отлично» выставляется студенту, если все задания выполнены верно; студент правильно делает выводы, уверенно работает с текстом.</w:t>
      </w:r>
    </w:p>
    <w:p w14:paraId="05552D26" w14:textId="77777777" w:rsidR="008C3401" w:rsidRPr="00E3736C" w:rsidRDefault="008C3401" w:rsidP="008C3401">
      <w:pPr>
        <w:widowControl w:val="0"/>
        <w:autoSpaceDE w:val="0"/>
        <w:autoSpaceDN w:val="0"/>
        <w:adjustRightInd w:val="0"/>
        <w:ind w:firstLine="709"/>
        <w:jc w:val="both"/>
      </w:pPr>
      <w:r w:rsidRPr="00E3736C">
        <w:t>- оценка «хорошо» выставляется студенту, если задания, но допущены неточности в работе</w:t>
      </w:r>
      <w:r w:rsidRPr="00E3736C">
        <w:rPr>
          <w:i/>
          <w:iCs/>
        </w:rPr>
        <w:t>.</w:t>
      </w:r>
    </w:p>
    <w:p w14:paraId="2FB1B8D0" w14:textId="77777777" w:rsidR="008C3401" w:rsidRPr="00E3736C" w:rsidRDefault="008C3401" w:rsidP="008C3401">
      <w:pPr>
        <w:widowControl w:val="0"/>
        <w:autoSpaceDE w:val="0"/>
        <w:autoSpaceDN w:val="0"/>
        <w:adjustRightInd w:val="0"/>
        <w:ind w:firstLine="709"/>
        <w:jc w:val="both"/>
      </w:pPr>
      <w:r w:rsidRPr="00E3736C">
        <w:t>- оценка «удовлетворительно» выставляется студенту, если в заданиях допущены существенные ошибки, при этом студент справляется с заданиями, требующими доказательного и развернутого вывода.</w:t>
      </w:r>
    </w:p>
    <w:p w14:paraId="500BCB45" w14:textId="77777777" w:rsidR="008C3401" w:rsidRPr="00E3736C" w:rsidRDefault="008C3401" w:rsidP="008C3401">
      <w:pPr>
        <w:widowControl w:val="0"/>
        <w:autoSpaceDE w:val="0"/>
        <w:autoSpaceDN w:val="0"/>
        <w:adjustRightInd w:val="0"/>
        <w:ind w:firstLine="709"/>
        <w:jc w:val="both"/>
      </w:pPr>
      <w:r w:rsidRPr="00E3736C">
        <w:t>- оценка «неудовлетворительно» выставляется студенту, если во всех заданиях допущены ошибки и неточности.</w:t>
      </w:r>
    </w:p>
    <w:p w14:paraId="6F81E962" w14:textId="77777777" w:rsidR="008C3401" w:rsidRPr="00E3736C" w:rsidRDefault="008C3401" w:rsidP="008C3401">
      <w:pPr>
        <w:ind w:firstLine="709"/>
        <w:rPr>
          <w:b/>
          <w:color w:val="000000" w:themeColor="text1"/>
        </w:rPr>
      </w:pPr>
    </w:p>
    <w:p w14:paraId="65E35434" w14:textId="77777777" w:rsidR="008C3401" w:rsidRPr="008C3401" w:rsidRDefault="008C3401" w:rsidP="008C3401">
      <w:pPr>
        <w:ind w:firstLine="709"/>
        <w:jc w:val="both"/>
        <w:rPr>
          <w:bCs/>
          <w:color w:val="000000" w:themeColor="text1"/>
        </w:rPr>
      </w:pPr>
    </w:p>
    <w:p w14:paraId="5D22359E" w14:textId="77777777" w:rsidR="008C3401" w:rsidRDefault="008C3401">
      <w:pPr>
        <w:rPr>
          <w:b/>
          <w:color w:val="000000" w:themeColor="text1"/>
        </w:rPr>
      </w:pPr>
      <w:r>
        <w:rPr>
          <w:b/>
          <w:color w:val="000000" w:themeColor="text1"/>
        </w:rPr>
        <w:br w:type="page"/>
      </w:r>
    </w:p>
    <w:p w14:paraId="046FC95E" w14:textId="5B5D3373" w:rsidR="008C3401" w:rsidRPr="00117D30" w:rsidRDefault="008C3401" w:rsidP="008C3401">
      <w:pPr>
        <w:ind w:firstLine="709"/>
        <w:jc w:val="center"/>
        <w:rPr>
          <w:rFonts w:eastAsia="SchoolBookCSanPin-Regular"/>
          <w:b/>
          <w:color w:val="000000" w:themeColor="text1"/>
          <w:lang w:eastAsia="en-US"/>
        </w:rPr>
      </w:pPr>
      <w:r w:rsidRPr="00117D30">
        <w:rPr>
          <w:b/>
          <w:color w:val="000000" w:themeColor="text1"/>
        </w:rPr>
        <w:lastRenderedPageBreak/>
        <w:t xml:space="preserve">Практическое занятие </w:t>
      </w:r>
      <w:r w:rsidRPr="00117D30">
        <w:rPr>
          <w:rFonts w:eastAsia="SchoolBookCSanPin-Regular"/>
          <w:b/>
          <w:color w:val="000000" w:themeColor="text1"/>
          <w:lang w:eastAsia="en-US"/>
        </w:rPr>
        <w:t xml:space="preserve">№ </w:t>
      </w:r>
      <w:r>
        <w:rPr>
          <w:rFonts w:eastAsia="SchoolBookCSanPin-Regular"/>
          <w:b/>
          <w:color w:val="000000" w:themeColor="text1"/>
          <w:lang w:eastAsia="en-US"/>
        </w:rPr>
        <w:t>2</w:t>
      </w:r>
      <w:r w:rsidR="000910CE">
        <w:rPr>
          <w:rFonts w:eastAsia="SchoolBookCSanPin-Regular"/>
          <w:b/>
          <w:color w:val="000000" w:themeColor="text1"/>
          <w:lang w:eastAsia="en-US"/>
        </w:rPr>
        <w:t>4</w:t>
      </w:r>
      <w:r w:rsidR="005F5EAA" w:rsidRPr="005F5EAA">
        <w:rPr>
          <w:b/>
          <w:szCs w:val="28"/>
        </w:rPr>
        <w:t xml:space="preserve"> </w:t>
      </w:r>
    </w:p>
    <w:p w14:paraId="4F8CBBE4" w14:textId="186BDADA" w:rsidR="008C3401" w:rsidRDefault="008C3401" w:rsidP="008C3401">
      <w:pPr>
        <w:ind w:firstLine="709"/>
        <w:jc w:val="center"/>
        <w:rPr>
          <w:rFonts w:eastAsia="Calibri"/>
          <w:b/>
          <w:color w:val="000000"/>
        </w:rPr>
      </w:pPr>
      <w:r w:rsidRPr="00117D30">
        <w:rPr>
          <w:rFonts w:eastAsia="SchoolBookCSanPin-Regular"/>
          <w:b/>
          <w:color w:val="000000" w:themeColor="text1"/>
          <w:lang w:eastAsia="en-US"/>
        </w:rPr>
        <w:t xml:space="preserve">Тема: </w:t>
      </w:r>
      <w:r w:rsidR="000910CE" w:rsidRPr="000910CE">
        <w:t>Обработка символьных данных. Встроенные функции языка программирования для обработки символьных строк.</w:t>
      </w:r>
    </w:p>
    <w:p w14:paraId="65110220" w14:textId="77777777" w:rsidR="008C3401" w:rsidRPr="00117D30" w:rsidRDefault="008C3401" w:rsidP="008C3401">
      <w:pPr>
        <w:ind w:firstLine="709"/>
        <w:jc w:val="center"/>
        <w:rPr>
          <w:rFonts w:eastAsia="SchoolBookCSanPin-Regular"/>
          <w:b/>
          <w:color w:val="000000" w:themeColor="text1"/>
          <w:lang w:eastAsia="en-US"/>
        </w:rPr>
      </w:pPr>
    </w:p>
    <w:p w14:paraId="588B7FD5" w14:textId="0EED0B3B" w:rsidR="008C3401" w:rsidRDefault="008C3401" w:rsidP="008C3401">
      <w:pPr>
        <w:ind w:firstLine="709"/>
        <w:rPr>
          <w:color w:val="000000"/>
          <w:shd w:val="clear" w:color="auto" w:fill="FFFFFF"/>
        </w:rPr>
      </w:pPr>
      <w:r w:rsidRPr="00C222E9">
        <w:rPr>
          <w:b/>
          <w:bCs/>
          <w:iCs/>
          <w:color w:val="000000" w:themeColor="text1"/>
        </w:rPr>
        <w:t>Цель</w:t>
      </w:r>
      <w:r w:rsidRPr="00C222E9">
        <w:rPr>
          <w:b/>
          <w:bCs/>
          <w:i/>
          <w:iCs/>
          <w:color w:val="000000" w:themeColor="text1"/>
        </w:rPr>
        <w:t>:</w:t>
      </w:r>
      <w:r w:rsidRPr="00C222E9">
        <w:rPr>
          <w:color w:val="000000" w:themeColor="text1"/>
        </w:rPr>
        <w:t xml:space="preserve"> </w:t>
      </w:r>
      <w:r w:rsidR="00C222E9" w:rsidRPr="00C222E9">
        <w:rPr>
          <w:color w:val="000000"/>
          <w:shd w:val="clear" w:color="auto" w:fill="FFFFFF"/>
        </w:rPr>
        <w:t>изучить</w:t>
      </w:r>
      <w:r w:rsidR="000910CE" w:rsidRPr="00C222E9">
        <w:rPr>
          <w:color w:val="000000"/>
          <w:shd w:val="clear" w:color="auto" w:fill="FFFFFF"/>
        </w:rPr>
        <w:t xml:space="preserve"> начальные сведения об обработке символьных данных, посимвольной обработке строк; ознаком</w:t>
      </w:r>
      <w:r w:rsidR="00C222E9" w:rsidRPr="00C222E9">
        <w:rPr>
          <w:color w:val="000000"/>
          <w:shd w:val="clear" w:color="auto" w:fill="FFFFFF"/>
        </w:rPr>
        <w:t>иться</w:t>
      </w:r>
      <w:r w:rsidR="000910CE" w:rsidRPr="00C222E9">
        <w:rPr>
          <w:color w:val="000000"/>
          <w:shd w:val="clear" w:color="auto" w:fill="FFFFFF"/>
        </w:rPr>
        <w:t xml:space="preserve"> с подсчётом частоты появления символа в строке; формирова</w:t>
      </w:r>
      <w:r w:rsidR="00C222E9" w:rsidRPr="00C222E9">
        <w:rPr>
          <w:color w:val="000000"/>
          <w:shd w:val="clear" w:color="auto" w:fill="FFFFFF"/>
        </w:rPr>
        <w:t>ть знания</w:t>
      </w:r>
      <w:r w:rsidR="000910CE" w:rsidRPr="00C222E9">
        <w:rPr>
          <w:color w:val="000000"/>
          <w:shd w:val="clear" w:color="auto" w:fill="FFFFFF"/>
        </w:rPr>
        <w:t xml:space="preserve"> о встроенных функциях для обработки строк.</w:t>
      </w:r>
    </w:p>
    <w:p w14:paraId="0F06C15B" w14:textId="77777777" w:rsidR="00C222E9" w:rsidRPr="00C222E9" w:rsidRDefault="00C222E9" w:rsidP="008C3401">
      <w:pPr>
        <w:ind w:firstLine="709"/>
        <w:rPr>
          <w:color w:val="000000" w:themeColor="text1"/>
        </w:rPr>
      </w:pPr>
    </w:p>
    <w:p w14:paraId="1B0DA1BD" w14:textId="77777777" w:rsidR="00C222E9" w:rsidRPr="00C222E9" w:rsidRDefault="00C222E9" w:rsidP="00C222E9">
      <w:pPr>
        <w:pStyle w:val="a4"/>
        <w:shd w:val="clear" w:color="auto" w:fill="FFFFFF"/>
        <w:spacing w:before="0" w:beforeAutospacing="0" w:after="150" w:afterAutospacing="0"/>
        <w:rPr>
          <w:color w:val="000000"/>
        </w:rPr>
      </w:pPr>
      <w:r w:rsidRPr="00C222E9">
        <w:rPr>
          <w:color w:val="000000"/>
        </w:rPr>
        <w:t>IBM-совместимые компьютеры обрабатывают 256 различных символов, каждый из которых кодируется одним байтом. Соответствие символов и байтов задается таблицей кодировки, в которой для каждого символа указывается соответствующий байт.</w:t>
      </w:r>
    </w:p>
    <w:p w14:paraId="7502A0A8" w14:textId="77777777" w:rsidR="00C222E9" w:rsidRPr="00C222E9" w:rsidRDefault="00C222E9" w:rsidP="00C222E9">
      <w:pPr>
        <w:pStyle w:val="a4"/>
        <w:shd w:val="clear" w:color="auto" w:fill="FFFFFF"/>
        <w:spacing w:before="0" w:beforeAutospacing="0" w:after="150" w:afterAutospacing="0"/>
        <w:rPr>
          <w:color w:val="000000"/>
        </w:rPr>
      </w:pPr>
      <w:r w:rsidRPr="00C222E9">
        <w:rPr>
          <w:color w:val="000000"/>
        </w:rPr>
        <w:t>Символы с кодами от 0 до 127 построены по стандарту ASCII (American Standard Code for Information Interchange — Американский стандартный код обмена информацией, читается "аски"). Вторая половина таблицы (коды 128 ... 255) в нашей стране содержит русские буквы (кириллицу) и символы псевдографики.</w:t>
      </w:r>
    </w:p>
    <w:p w14:paraId="00DA3470" w14:textId="77777777" w:rsidR="00C222E9" w:rsidRPr="00C222E9" w:rsidRDefault="00C222E9" w:rsidP="00C222E9">
      <w:pPr>
        <w:pStyle w:val="a4"/>
        <w:shd w:val="clear" w:color="auto" w:fill="FFFFFF"/>
        <w:spacing w:before="0" w:beforeAutospacing="0" w:after="150" w:afterAutospacing="0"/>
        <w:rPr>
          <w:color w:val="000000"/>
        </w:rPr>
      </w:pPr>
      <w:r w:rsidRPr="00C222E9">
        <w:rPr>
          <w:color w:val="000000"/>
        </w:rPr>
        <w:t>Для того, чтобы определить по этим таблицам код того или иного символа, нужно сложить номер строки с номером столбца, в которых он расположен. Так, код цифры 5 равен 05+048 = 053.</w:t>
      </w:r>
    </w:p>
    <w:p w14:paraId="4E1A5346" w14:textId="77777777" w:rsidR="00C222E9" w:rsidRPr="00C222E9" w:rsidRDefault="00C222E9" w:rsidP="00C222E9">
      <w:pPr>
        <w:pStyle w:val="a4"/>
        <w:shd w:val="clear" w:color="auto" w:fill="FFFFFF"/>
        <w:spacing w:before="0" w:beforeAutospacing="0" w:after="150" w:afterAutospacing="0"/>
        <w:rPr>
          <w:color w:val="000000"/>
        </w:rPr>
      </w:pPr>
      <w:r w:rsidRPr="00C222E9">
        <w:rPr>
          <w:color w:val="000000"/>
        </w:rPr>
        <w:t>Символьная информация в алгоритмах и программах описывается данными двух типов: символьным и литерным. Они отличаются друг от друга тем, что значением символьной переменной является один символ, а литерной — строка символов.</w:t>
      </w:r>
    </w:p>
    <w:p w14:paraId="62F9932C" w14:textId="77777777" w:rsidR="00C222E9" w:rsidRPr="00C222E9" w:rsidRDefault="00C222E9" w:rsidP="00C222E9">
      <w:pPr>
        <w:pStyle w:val="a4"/>
        <w:shd w:val="clear" w:color="auto" w:fill="FFFFFF"/>
        <w:spacing w:before="0" w:beforeAutospacing="0" w:after="150" w:afterAutospacing="0"/>
        <w:rPr>
          <w:color w:val="000000"/>
        </w:rPr>
      </w:pPr>
      <w:r w:rsidRPr="00C222E9">
        <w:rPr>
          <w:color w:val="000000"/>
        </w:rPr>
        <w:t>Для данных символьного и литерного типов применимы операции сцепки (соединения, конкатенации) и сравнения (, =, =, ).</w:t>
      </w:r>
    </w:p>
    <w:p w14:paraId="1B8FF61F" w14:textId="77777777" w:rsidR="00C222E9" w:rsidRPr="00C222E9" w:rsidRDefault="00C222E9" w:rsidP="00C222E9">
      <w:pPr>
        <w:pStyle w:val="a4"/>
        <w:shd w:val="clear" w:color="auto" w:fill="FFFFFF"/>
        <w:spacing w:before="0" w:beforeAutospacing="0" w:after="150" w:afterAutospacing="0"/>
        <w:rPr>
          <w:color w:val="000000"/>
        </w:rPr>
      </w:pPr>
      <w:r w:rsidRPr="00C222E9">
        <w:rPr>
          <w:color w:val="000000"/>
        </w:rPr>
        <w:t>Сравнивать можно строки разной длины. Сравнение осуществляется слева направо в соответствии с ASCII-кодами соответствующих символов. Так, строка "стол" меньше строки "стул", строка "teacher" больше строки "pupil" , а строка "пар" меньше строки "парад".</w:t>
      </w:r>
    </w:p>
    <w:p w14:paraId="7CE1D5C1" w14:textId="77777777" w:rsidR="00C222E9" w:rsidRPr="00C222E9" w:rsidRDefault="00C222E9" w:rsidP="00C222E9">
      <w:pPr>
        <w:pStyle w:val="a4"/>
        <w:shd w:val="clear" w:color="auto" w:fill="FFFFFF"/>
        <w:spacing w:before="0" w:beforeAutospacing="0" w:after="150" w:afterAutospacing="0"/>
        <w:rPr>
          <w:color w:val="000000"/>
        </w:rPr>
      </w:pPr>
      <w:r w:rsidRPr="00C222E9">
        <w:rPr>
          <w:color w:val="000000"/>
        </w:rPr>
        <w:t>Очень часто путают понятия </w:t>
      </w:r>
      <w:r w:rsidRPr="00C222E9">
        <w:rPr>
          <w:b/>
          <w:bCs/>
          <w:i/>
          <w:iCs/>
          <w:color w:val="000000"/>
        </w:rPr>
        <w:t>символьной переменной и строковой переменной.</w:t>
      </w:r>
    </w:p>
    <w:p w14:paraId="7ED24CCA" w14:textId="77777777" w:rsidR="00C222E9" w:rsidRPr="00C222E9" w:rsidRDefault="00C222E9" w:rsidP="00C222E9">
      <w:pPr>
        <w:pStyle w:val="a4"/>
        <w:shd w:val="clear" w:color="auto" w:fill="FFFFFF"/>
        <w:spacing w:before="0" w:beforeAutospacing="0" w:after="150" w:afterAutospacing="0"/>
        <w:rPr>
          <w:color w:val="000000"/>
        </w:rPr>
      </w:pPr>
      <w:r w:rsidRPr="00C222E9">
        <w:rPr>
          <w:color w:val="000000"/>
        </w:rPr>
        <w:t>Символьная переменная — величина, значением которой является один символ (буква, цифра, знак).</w:t>
      </w:r>
    </w:p>
    <w:p w14:paraId="64D8CF00" w14:textId="77777777" w:rsidR="00C222E9" w:rsidRPr="00C222E9" w:rsidRDefault="00C222E9" w:rsidP="00C222E9">
      <w:pPr>
        <w:pStyle w:val="a4"/>
        <w:shd w:val="clear" w:color="auto" w:fill="FFFFFF"/>
        <w:spacing w:before="0" w:beforeAutospacing="0" w:after="150" w:afterAutospacing="0"/>
        <w:rPr>
          <w:color w:val="000000"/>
        </w:rPr>
      </w:pPr>
    </w:p>
    <w:p w14:paraId="6C8A294F" w14:textId="77777777" w:rsidR="00C222E9" w:rsidRPr="00C222E9" w:rsidRDefault="00C222E9" w:rsidP="00C222E9">
      <w:pPr>
        <w:pStyle w:val="a4"/>
        <w:shd w:val="clear" w:color="auto" w:fill="FFFFFF"/>
        <w:spacing w:before="0" w:beforeAutospacing="0" w:after="150" w:afterAutospacing="0"/>
        <w:rPr>
          <w:color w:val="000000"/>
        </w:rPr>
      </w:pPr>
      <w:r w:rsidRPr="00C222E9">
        <w:rPr>
          <w:b/>
          <w:bCs/>
          <w:color w:val="000000"/>
        </w:rPr>
        <w:t>Строковая переменная </w:t>
      </w:r>
      <w:r w:rsidRPr="00C222E9">
        <w:rPr>
          <w:color w:val="000000"/>
        </w:rPr>
        <w:t>— величина, значением которой является последовательность символов. Значения символьных и строковых величин заключают в апострофы (одинарные кавычки). Например, 'А', '5', '+', 'Минск'.</w:t>
      </w:r>
    </w:p>
    <w:p w14:paraId="0B5FB4A3" w14:textId="4363476A" w:rsidR="00C222E9" w:rsidRDefault="00C222E9" w:rsidP="00C222E9">
      <w:pPr>
        <w:pStyle w:val="a4"/>
        <w:shd w:val="clear" w:color="auto" w:fill="FFFFFF"/>
        <w:spacing w:before="0" w:beforeAutospacing="0" w:after="150" w:afterAutospacing="0"/>
        <w:rPr>
          <w:rFonts w:ascii="Arial" w:hAnsi="Arial" w:cs="Arial"/>
          <w:color w:val="000000"/>
          <w:sz w:val="21"/>
          <w:szCs w:val="21"/>
        </w:rPr>
      </w:pPr>
      <w:r>
        <w:rPr>
          <w:rFonts w:ascii="Arial" w:hAnsi="Arial" w:cs="Arial"/>
          <w:noProof/>
          <w:color w:val="000000"/>
          <w:sz w:val="21"/>
          <w:szCs w:val="21"/>
        </w:rPr>
        <w:lastRenderedPageBreak/>
        <w:drawing>
          <wp:inline distT="0" distB="0" distL="0" distR="0" wp14:anchorId="0966D1C2" wp14:editId="5E6AD466">
            <wp:extent cx="6108700" cy="4572000"/>
            <wp:effectExtent l="0" t="0" r="6350" b="0"/>
            <wp:docPr id="105851" name="Рисунок 105851" descr="https://fsd.multiurok.ru/html/2023/04/28/s_644b77f40ceed/phpuhgWIQ_Urok-31-05.05.2023_html_293331a12638f2c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descr="https://fsd.multiurok.ru/html/2023/04/28/s_644b77f40ceed/phpuhgWIQ_Urok-31-05.05.2023_html_293331a12638f2c2.jpg"/>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6108700" cy="4572000"/>
                    </a:xfrm>
                    <a:prstGeom prst="rect">
                      <a:avLst/>
                    </a:prstGeom>
                    <a:noFill/>
                    <a:ln>
                      <a:noFill/>
                    </a:ln>
                  </pic:spPr>
                </pic:pic>
              </a:graphicData>
            </a:graphic>
          </wp:inline>
        </w:drawing>
      </w:r>
    </w:p>
    <w:p w14:paraId="71A18B48" w14:textId="216FBCEC" w:rsidR="00C222E9" w:rsidRDefault="00C222E9" w:rsidP="00C222E9">
      <w:pPr>
        <w:pStyle w:val="a4"/>
        <w:shd w:val="clear" w:color="auto" w:fill="FFFFFF"/>
        <w:spacing w:before="0" w:beforeAutospacing="0" w:after="150" w:afterAutospacing="0"/>
        <w:rPr>
          <w:rFonts w:ascii="Arial" w:hAnsi="Arial" w:cs="Arial"/>
          <w:color w:val="000000"/>
          <w:sz w:val="21"/>
          <w:szCs w:val="21"/>
        </w:rPr>
      </w:pPr>
      <w:r>
        <w:rPr>
          <w:rFonts w:ascii="Arial" w:hAnsi="Arial" w:cs="Arial"/>
          <w:noProof/>
          <w:color w:val="000000"/>
          <w:sz w:val="21"/>
          <w:szCs w:val="21"/>
        </w:rPr>
        <w:drawing>
          <wp:inline distT="0" distB="0" distL="0" distR="0" wp14:anchorId="4889C250" wp14:editId="772D5701">
            <wp:extent cx="4876800" cy="3168650"/>
            <wp:effectExtent l="0" t="0" r="0" b="0"/>
            <wp:docPr id="105850" name="Рисунок 105850" descr="https://fsd.multiurok.ru/html/2023/04/28/s_644b77f40ceed/phpuhgWIQ_Urok-31-05.05.2023_html_c775c05e340f12c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descr="https://fsd.multiurok.ru/html/2023/04/28/s_644b77f40ceed/phpuhgWIQ_Urok-31-05.05.2023_html_c775c05e340f12ce.jpg"/>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4876800" cy="3168650"/>
                    </a:xfrm>
                    <a:prstGeom prst="rect">
                      <a:avLst/>
                    </a:prstGeom>
                    <a:noFill/>
                    <a:ln>
                      <a:noFill/>
                    </a:ln>
                  </pic:spPr>
                </pic:pic>
              </a:graphicData>
            </a:graphic>
          </wp:inline>
        </w:drawing>
      </w:r>
    </w:p>
    <w:p w14:paraId="5D694097" w14:textId="68566077" w:rsidR="00C222E9" w:rsidRDefault="00C222E9" w:rsidP="00C222E9">
      <w:pPr>
        <w:pStyle w:val="a4"/>
        <w:shd w:val="clear" w:color="auto" w:fill="FFFFFF"/>
        <w:spacing w:before="0" w:beforeAutospacing="0" w:after="150" w:afterAutospacing="0"/>
        <w:rPr>
          <w:rFonts w:ascii="Arial" w:hAnsi="Arial" w:cs="Arial"/>
          <w:color w:val="000000"/>
          <w:sz w:val="21"/>
          <w:szCs w:val="21"/>
        </w:rPr>
      </w:pPr>
      <w:r>
        <w:rPr>
          <w:rFonts w:ascii="Arial" w:hAnsi="Arial" w:cs="Arial"/>
          <w:noProof/>
          <w:color w:val="000000"/>
          <w:sz w:val="21"/>
          <w:szCs w:val="21"/>
        </w:rPr>
        <w:lastRenderedPageBreak/>
        <w:drawing>
          <wp:inline distT="0" distB="0" distL="0" distR="0" wp14:anchorId="67F051CC" wp14:editId="29E59A1F">
            <wp:extent cx="4572000" cy="3181350"/>
            <wp:effectExtent l="0" t="0" r="0" b="0"/>
            <wp:docPr id="105849" name="Рисунок 105849" descr="https://fsd.multiurok.ru/html/2023/04/28/s_644b77f40ceed/phpuhgWIQ_Urok-31-05.05.2023_html_4dfc0824468a08e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descr="https://fsd.multiurok.ru/html/2023/04/28/s_644b77f40ceed/phpuhgWIQ_Urok-31-05.05.2023_html_4dfc0824468a08eb.jpg"/>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4572000" cy="3181350"/>
                    </a:xfrm>
                    <a:prstGeom prst="rect">
                      <a:avLst/>
                    </a:prstGeom>
                    <a:noFill/>
                    <a:ln>
                      <a:noFill/>
                    </a:ln>
                  </pic:spPr>
                </pic:pic>
              </a:graphicData>
            </a:graphic>
          </wp:inline>
        </w:drawing>
      </w:r>
    </w:p>
    <w:p w14:paraId="29DFCF60" w14:textId="3C96C361" w:rsidR="00C222E9" w:rsidRDefault="00C222E9" w:rsidP="00C222E9">
      <w:pPr>
        <w:pStyle w:val="a4"/>
        <w:shd w:val="clear" w:color="auto" w:fill="FFFFFF"/>
        <w:spacing w:before="0" w:beforeAutospacing="0" w:after="150" w:afterAutospacing="0"/>
        <w:rPr>
          <w:rFonts w:ascii="Arial" w:hAnsi="Arial" w:cs="Arial"/>
          <w:color w:val="000000"/>
          <w:sz w:val="21"/>
          <w:szCs w:val="21"/>
        </w:rPr>
      </w:pPr>
      <w:r>
        <w:rPr>
          <w:rFonts w:ascii="Arial" w:hAnsi="Arial" w:cs="Arial"/>
          <w:noProof/>
          <w:color w:val="000000"/>
          <w:sz w:val="21"/>
          <w:szCs w:val="21"/>
        </w:rPr>
        <w:drawing>
          <wp:inline distT="0" distB="0" distL="0" distR="0" wp14:anchorId="097EFE0B" wp14:editId="5BADFB83">
            <wp:extent cx="5105400" cy="3225800"/>
            <wp:effectExtent l="0" t="0" r="0" b="0"/>
            <wp:docPr id="105848" name="Рисунок 105848" descr="https://fsd.multiurok.ru/html/2023/04/28/s_644b77f40ceed/phpuhgWIQ_Urok-31-05.05.2023_html_45b14fab0f39a8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descr="https://fsd.multiurok.ru/html/2023/04/28/s_644b77f40ceed/phpuhgWIQ_Urok-31-05.05.2023_html_45b14fab0f39a811.jpg"/>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5105400" cy="3225800"/>
                    </a:xfrm>
                    <a:prstGeom prst="rect">
                      <a:avLst/>
                    </a:prstGeom>
                    <a:noFill/>
                    <a:ln>
                      <a:noFill/>
                    </a:ln>
                  </pic:spPr>
                </pic:pic>
              </a:graphicData>
            </a:graphic>
          </wp:inline>
        </w:drawing>
      </w:r>
    </w:p>
    <w:p w14:paraId="0A236CA5" w14:textId="7B244E05" w:rsidR="00C222E9" w:rsidRDefault="00C222E9" w:rsidP="00C222E9">
      <w:pPr>
        <w:pStyle w:val="a4"/>
        <w:shd w:val="clear" w:color="auto" w:fill="FFFFFF"/>
        <w:spacing w:before="0" w:beforeAutospacing="0" w:after="150" w:afterAutospacing="0"/>
        <w:rPr>
          <w:rFonts w:ascii="Arial" w:hAnsi="Arial" w:cs="Arial"/>
          <w:color w:val="000000"/>
          <w:sz w:val="21"/>
          <w:szCs w:val="21"/>
        </w:rPr>
      </w:pPr>
      <w:r>
        <w:rPr>
          <w:rFonts w:ascii="Arial" w:hAnsi="Arial" w:cs="Arial"/>
          <w:noProof/>
          <w:color w:val="000000"/>
          <w:sz w:val="21"/>
          <w:szCs w:val="21"/>
        </w:rPr>
        <w:lastRenderedPageBreak/>
        <w:drawing>
          <wp:inline distT="0" distB="0" distL="0" distR="0" wp14:anchorId="67E493EE" wp14:editId="1A333D4D">
            <wp:extent cx="4544607" cy="3403600"/>
            <wp:effectExtent l="0" t="0" r="8890" b="6350"/>
            <wp:docPr id="105845" name="Рисунок 105845" descr="https://fsd.multiurok.ru/html/2023/04/28/s_644b77f40ceed/phpuhgWIQ_Urok-31-05.05.2023_html_5ad547e7e8280bd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descr="https://fsd.multiurok.ru/html/2023/04/28/s_644b77f40ceed/phpuhgWIQ_Urok-31-05.05.2023_html_5ad547e7e8280bd6.jpg"/>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4544607" cy="3403600"/>
                    </a:xfrm>
                    <a:prstGeom prst="rect">
                      <a:avLst/>
                    </a:prstGeom>
                    <a:noFill/>
                    <a:ln>
                      <a:noFill/>
                    </a:ln>
                  </pic:spPr>
                </pic:pic>
              </a:graphicData>
            </a:graphic>
          </wp:inline>
        </w:drawing>
      </w:r>
      <w:r>
        <w:rPr>
          <w:rFonts w:ascii="Arial" w:hAnsi="Arial" w:cs="Arial"/>
          <w:color w:val="000000"/>
          <w:sz w:val="21"/>
          <w:szCs w:val="21"/>
        </w:rPr>
        <w:t> </w:t>
      </w:r>
      <w:r>
        <w:rPr>
          <w:rFonts w:ascii="Arial" w:hAnsi="Arial" w:cs="Arial"/>
          <w:noProof/>
          <w:color w:val="000000"/>
          <w:sz w:val="21"/>
          <w:szCs w:val="21"/>
        </w:rPr>
        <w:drawing>
          <wp:inline distT="0" distB="0" distL="0" distR="0" wp14:anchorId="470C0A8C" wp14:editId="62B6FC97">
            <wp:extent cx="4743450" cy="3557588"/>
            <wp:effectExtent l="0" t="0" r="0" b="5080"/>
            <wp:docPr id="105844" name="Рисунок 105844" descr="https://fsd.multiurok.ru/html/2023/04/28/s_644b77f40ceed/phpuhgWIQ_Urok-31-05.05.2023_html_881967b959f08ec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descr="https://fsd.multiurok.ru/html/2023/04/28/s_644b77f40ceed/phpuhgWIQ_Urok-31-05.05.2023_html_881967b959f08ece.jpg"/>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4743450" cy="3557588"/>
                    </a:xfrm>
                    <a:prstGeom prst="rect">
                      <a:avLst/>
                    </a:prstGeom>
                    <a:noFill/>
                    <a:ln>
                      <a:noFill/>
                    </a:ln>
                  </pic:spPr>
                </pic:pic>
              </a:graphicData>
            </a:graphic>
          </wp:inline>
        </w:drawing>
      </w:r>
    </w:p>
    <w:p w14:paraId="0C0BB675" w14:textId="1BCDDAC9" w:rsidR="00C222E9" w:rsidRDefault="00C222E9" w:rsidP="00C222E9">
      <w:pPr>
        <w:pStyle w:val="a4"/>
        <w:shd w:val="clear" w:color="auto" w:fill="FFFFFF"/>
        <w:spacing w:before="0" w:beforeAutospacing="0" w:after="150" w:afterAutospacing="0"/>
        <w:rPr>
          <w:rFonts w:ascii="Arial" w:hAnsi="Arial" w:cs="Arial"/>
          <w:color w:val="000000"/>
          <w:sz w:val="21"/>
          <w:szCs w:val="21"/>
        </w:rPr>
      </w:pPr>
      <w:r>
        <w:rPr>
          <w:rFonts w:ascii="Arial" w:hAnsi="Arial" w:cs="Arial"/>
          <w:noProof/>
          <w:color w:val="000000"/>
          <w:sz w:val="21"/>
          <w:szCs w:val="21"/>
        </w:rPr>
        <w:lastRenderedPageBreak/>
        <w:drawing>
          <wp:inline distT="0" distB="0" distL="0" distR="0" wp14:anchorId="33FD64B7" wp14:editId="050795B4">
            <wp:extent cx="4146550" cy="3106106"/>
            <wp:effectExtent l="0" t="0" r="6350" b="0"/>
            <wp:docPr id="105842" name="Рисунок 105842" descr="https://fsd.multiurok.ru/html/2023/04/28/s_644b77f40ceed/phpuhgWIQ_Urok-31-05.05.2023_html_e66dde6a8766418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descr="https://fsd.multiurok.ru/html/2023/04/28/s_644b77f40ceed/phpuhgWIQ_Urok-31-05.05.2023_html_e66dde6a87664183.jpg"/>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4146550" cy="3106106"/>
                    </a:xfrm>
                    <a:prstGeom prst="rect">
                      <a:avLst/>
                    </a:prstGeom>
                    <a:noFill/>
                    <a:ln>
                      <a:noFill/>
                    </a:ln>
                  </pic:spPr>
                </pic:pic>
              </a:graphicData>
            </a:graphic>
          </wp:inline>
        </w:drawing>
      </w:r>
    </w:p>
    <w:p w14:paraId="762E18F5" w14:textId="77777777" w:rsidR="000910CE" w:rsidRDefault="000910CE" w:rsidP="00C222E9">
      <w:pPr>
        <w:rPr>
          <w:b/>
          <w:color w:val="000000" w:themeColor="text1"/>
        </w:rPr>
      </w:pPr>
    </w:p>
    <w:p w14:paraId="3B0EA7DE" w14:textId="77777777" w:rsidR="008C3401" w:rsidRPr="00E3736C" w:rsidRDefault="008C3401" w:rsidP="008C3401">
      <w:pPr>
        <w:ind w:firstLine="709"/>
        <w:rPr>
          <w:rFonts w:eastAsia="SchoolBookCSanPin-Regular"/>
          <w:b/>
          <w:color w:val="000000" w:themeColor="text1"/>
          <w:lang w:eastAsia="en-US"/>
        </w:rPr>
      </w:pPr>
      <w:r w:rsidRPr="00E3736C">
        <w:rPr>
          <w:b/>
        </w:rPr>
        <w:t xml:space="preserve">Критерии оценки:  </w:t>
      </w:r>
    </w:p>
    <w:p w14:paraId="3C4AC4EB" w14:textId="77777777" w:rsidR="008C3401" w:rsidRPr="00E3736C" w:rsidRDefault="008C3401" w:rsidP="008C3401">
      <w:pPr>
        <w:ind w:firstLine="709"/>
        <w:jc w:val="both"/>
      </w:pPr>
      <w:r w:rsidRPr="00E3736C">
        <w:t>- оценка «отлично» выставляется студенту, если все задания выполнены верно; студент правильно делает выводы, уверенно работает с текстом.</w:t>
      </w:r>
    </w:p>
    <w:p w14:paraId="1B7139F9" w14:textId="77777777" w:rsidR="008C3401" w:rsidRPr="00E3736C" w:rsidRDefault="008C3401" w:rsidP="008C3401">
      <w:pPr>
        <w:widowControl w:val="0"/>
        <w:autoSpaceDE w:val="0"/>
        <w:autoSpaceDN w:val="0"/>
        <w:adjustRightInd w:val="0"/>
        <w:ind w:firstLine="709"/>
        <w:jc w:val="both"/>
      </w:pPr>
      <w:r w:rsidRPr="00E3736C">
        <w:t>- оценка «хорошо» выставляется студенту, если задания, но допущены неточности в работе</w:t>
      </w:r>
      <w:r w:rsidRPr="00E3736C">
        <w:rPr>
          <w:i/>
          <w:iCs/>
        </w:rPr>
        <w:t>.</w:t>
      </w:r>
    </w:p>
    <w:p w14:paraId="61C9CDB0" w14:textId="77777777" w:rsidR="008C3401" w:rsidRPr="00E3736C" w:rsidRDefault="008C3401" w:rsidP="008C3401">
      <w:pPr>
        <w:widowControl w:val="0"/>
        <w:autoSpaceDE w:val="0"/>
        <w:autoSpaceDN w:val="0"/>
        <w:adjustRightInd w:val="0"/>
        <w:ind w:firstLine="709"/>
        <w:jc w:val="both"/>
      </w:pPr>
      <w:r w:rsidRPr="00E3736C">
        <w:t>- оценка «удовлетворительно» выставляется студенту, если в заданиях допущены существенные ошибки, при этом студент справляется с заданиями, требующими доказательного и развернутого вывода.</w:t>
      </w:r>
    </w:p>
    <w:p w14:paraId="15E4B6AD" w14:textId="77777777" w:rsidR="008C3401" w:rsidRDefault="008C3401" w:rsidP="008C3401">
      <w:pPr>
        <w:widowControl w:val="0"/>
        <w:autoSpaceDE w:val="0"/>
        <w:autoSpaceDN w:val="0"/>
        <w:adjustRightInd w:val="0"/>
        <w:ind w:firstLine="709"/>
        <w:jc w:val="both"/>
        <w:rPr>
          <w:b/>
          <w:color w:val="000000" w:themeColor="text1"/>
        </w:rPr>
      </w:pPr>
      <w:r w:rsidRPr="00E3736C">
        <w:t>- оценка «неудовлетворительно» выставляется студенту, если во всех заданиях допущены ошибки и неточности.</w:t>
      </w:r>
    </w:p>
    <w:p w14:paraId="0240C73E" w14:textId="77777777" w:rsidR="00801BFC" w:rsidRPr="00801BFC" w:rsidRDefault="00801BFC" w:rsidP="00801BFC">
      <w:pPr>
        <w:ind w:firstLine="709"/>
        <w:rPr>
          <w:b/>
          <w:bCs/>
        </w:rPr>
      </w:pPr>
      <w:r w:rsidRPr="00801BFC">
        <w:rPr>
          <w:b/>
          <w:bCs/>
        </w:rPr>
        <w:br w:type="page"/>
      </w:r>
    </w:p>
    <w:p w14:paraId="61565F13" w14:textId="77777777" w:rsidR="00C222E9" w:rsidRDefault="00C222E9" w:rsidP="00D179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rPr>
      </w:pPr>
    </w:p>
    <w:p w14:paraId="5605EE27" w14:textId="575446AE" w:rsidR="00C222E9" w:rsidRPr="00117D30" w:rsidRDefault="00C222E9" w:rsidP="00C222E9">
      <w:pPr>
        <w:ind w:firstLine="709"/>
        <w:jc w:val="center"/>
        <w:rPr>
          <w:rFonts w:eastAsia="SchoolBookCSanPin-Regular"/>
          <w:b/>
          <w:color w:val="000000" w:themeColor="text1"/>
          <w:lang w:eastAsia="en-US"/>
        </w:rPr>
      </w:pPr>
      <w:r w:rsidRPr="00117D30">
        <w:rPr>
          <w:b/>
          <w:color w:val="000000" w:themeColor="text1"/>
        </w:rPr>
        <w:t xml:space="preserve">Практическое занятие </w:t>
      </w:r>
      <w:r w:rsidRPr="00117D30">
        <w:rPr>
          <w:rFonts w:eastAsia="SchoolBookCSanPin-Regular"/>
          <w:b/>
          <w:color w:val="000000" w:themeColor="text1"/>
          <w:lang w:eastAsia="en-US"/>
        </w:rPr>
        <w:t xml:space="preserve">№ </w:t>
      </w:r>
      <w:r>
        <w:rPr>
          <w:rFonts w:eastAsia="SchoolBookCSanPin-Regular"/>
          <w:b/>
          <w:color w:val="000000" w:themeColor="text1"/>
          <w:lang w:eastAsia="en-US"/>
        </w:rPr>
        <w:t>25</w:t>
      </w:r>
      <w:r w:rsidRPr="005F5EAA">
        <w:rPr>
          <w:b/>
          <w:szCs w:val="28"/>
        </w:rPr>
        <w:t xml:space="preserve"> </w:t>
      </w:r>
    </w:p>
    <w:p w14:paraId="43B26274" w14:textId="77777777" w:rsidR="00C222E9" w:rsidRPr="00C222E9" w:rsidRDefault="00C222E9" w:rsidP="00C222E9">
      <w:pPr>
        <w:pStyle w:val="af2"/>
        <w:jc w:val="center"/>
        <w:rPr>
          <w:rFonts w:ascii="Times New Roman" w:hAnsi="Times New Roman"/>
          <w:sz w:val="24"/>
          <w:szCs w:val="24"/>
        </w:rPr>
      </w:pPr>
      <w:r w:rsidRPr="00C222E9">
        <w:rPr>
          <w:rFonts w:ascii="Times New Roman" w:eastAsia="SchoolBookCSanPin-Regular" w:hAnsi="Times New Roman"/>
          <w:b/>
          <w:color w:val="000000" w:themeColor="text1"/>
          <w:sz w:val="24"/>
          <w:szCs w:val="24"/>
        </w:rPr>
        <w:t xml:space="preserve">Тема: </w:t>
      </w:r>
      <w:r w:rsidRPr="00C222E9">
        <w:rPr>
          <w:rFonts w:ascii="Times New Roman" w:hAnsi="Times New Roman"/>
          <w:sz w:val="24"/>
          <w:szCs w:val="24"/>
        </w:rPr>
        <w:t xml:space="preserve">Анализ данных. Компьютерно-математические модели </w:t>
      </w:r>
      <w:r w:rsidRPr="00C222E9">
        <w:rPr>
          <w:rFonts w:ascii="Times New Roman" w:hAnsi="Times New Roman"/>
          <w:color w:val="000000"/>
          <w:sz w:val="24"/>
          <w:szCs w:val="24"/>
          <w:shd w:val="clear" w:color="auto" w:fill="FFFFFF"/>
        </w:rPr>
        <w:t xml:space="preserve">(по выбранной </w:t>
      </w:r>
      <w:r w:rsidRPr="00C222E9">
        <w:rPr>
          <w:rFonts w:ascii="Times New Roman" w:hAnsi="Times New Roman"/>
          <w:sz w:val="24"/>
          <w:szCs w:val="24"/>
        </w:rPr>
        <w:t>специальности (профессии)</w:t>
      </w:r>
    </w:p>
    <w:p w14:paraId="3C8E2922" w14:textId="572864DD" w:rsidR="00C222E9" w:rsidRDefault="00C222E9" w:rsidP="00C222E9">
      <w:pPr>
        <w:ind w:firstLine="709"/>
        <w:jc w:val="center"/>
        <w:rPr>
          <w:rFonts w:eastAsia="Calibri"/>
          <w:b/>
          <w:color w:val="000000"/>
        </w:rPr>
      </w:pPr>
    </w:p>
    <w:p w14:paraId="498A3451" w14:textId="128C1419" w:rsidR="00C222E9" w:rsidRDefault="00C222E9" w:rsidP="00C222E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rPr>
          <w:bCs/>
        </w:rPr>
        <w:t>Цель: познакомиться с понятием анализа данных, компьютерными моделями по выбранной специальности.</w:t>
      </w:r>
    </w:p>
    <w:p w14:paraId="01AADA79" w14:textId="77777777" w:rsidR="00C222E9" w:rsidRDefault="00C222E9" w:rsidP="00C222E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p>
    <w:p w14:paraId="3CAA0FBE" w14:textId="77777777" w:rsidR="00551A5F" w:rsidRPr="00513A35" w:rsidRDefault="00551A5F" w:rsidP="00513A35">
      <w:pPr>
        <w:shd w:val="clear" w:color="auto" w:fill="FFFFFF"/>
        <w:spacing w:before="30" w:after="30"/>
        <w:jc w:val="both"/>
        <w:rPr>
          <w:rFonts w:ascii="Arial" w:hAnsi="Arial" w:cs="Arial"/>
          <w:color w:val="000000"/>
        </w:rPr>
      </w:pPr>
      <w:r w:rsidRPr="00513A35">
        <w:rPr>
          <w:b/>
          <w:bCs/>
          <w:color w:val="000000"/>
          <w:u w:val="single"/>
        </w:rPr>
        <w:t>Задание</w:t>
      </w:r>
    </w:p>
    <w:p w14:paraId="632AC663" w14:textId="77777777" w:rsidR="00551A5F" w:rsidRPr="00513A35" w:rsidRDefault="00551A5F" w:rsidP="00551A5F">
      <w:pPr>
        <w:shd w:val="clear" w:color="auto" w:fill="FFFFFF"/>
        <w:ind w:firstLine="708"/>
        <w:jc w:val="both"/>
        <w:rPr>
          <w:rFonts w:ascii="Arial" w:hAnsi="Arial" w:cs="Arial"/>
          <w:color w:val="000000"/>
        </w:rPr>
      </w:pPr>
      <w:r w:rsidRPr="00513A35">
        <w:rPr>
          <w:color w:val="000000"/>
        </w:rPr>
        <w:t>Для приведенных в таблице 2 данных о реализации гостиничных услуг сетью отелей </w:t>
      </w:r>
      <w:r w:rsidRPr="00513A35">
        <w:rPr>
          <w:b/>
          <w:bCs/>
          <w:i/>
          <w:iCs/>
          <w:color w:val="000000"/>
        </w:rPr>
        <w:t>«Европа</w:t>
      </w:r>
      <w:r w:rsidRPr="00513A35">
        <w:rPr>
          <w:color w:val="000000"/>
        </w:rPr>
        <w:t>» вычислить:</w:t>
      </w:r>
    </w:p>
    <w:p w14:paraId="7B09A00C" w14:textId="77777777" w:rsidR="00551A5F" w:rsidRPr="00513A35" w:rsidRDefault="00551A5F" w:rsidP="00BD5A2D">
      <w:pPr>
        <w:numPr>
          <w:ilvl w:val="0"/>
          <w:numId w:val="81"/>
        </w:numPr>
        <w:shd w:val="clear" w:color="auto" w:fill="FFFFFF"/>
        <w:spacing w:before="30" w:after="30"/>
        <w:ind w:left="0" w:firstLine="708"/>
        <w:jc w:val="both"/>
        <w:rPr>
          <w:rFonts w:ascii="Arial" w:hAnsi="Arial" w:cs="Arial"/>
          <w:color w:val="000000"/>
        </w:rPr>
      </w:pPr>
      <w:r w:rsidRPr="00513A35">
        <w:rPr>
          <w:color w:val="000000"/>
        </w:rPr>
        <w:t>минимальные, максимальные и среднее показатели по каждому кварталу;</w:t>
      </w:r>
    </w:p>
    <w:p w14:paraId="3B4DF5A1" w14:textId="77777777" w:rsidR="00551A5F" w:rsidRPr="00513A35" w:rsidRDefault="00551A5F" w:rsidP="00BD5A2D">
      <w:pPr>
        <w:numPr>
          <w:ilvl w:val="0"/>
          <w:numId w:val="81"/>
        </w:numPr>
        <w:shd w:val="clear" w:color="auto" w:fill="FFFFFF"/>
        <w:spacing w:before="30" w:after="30"/>
        <w:ind w:left="0" w:firstLine="708"/>
        <w:jc w:val="both"/>
        <w:rPr>
          <w:rFonts w:ascii="Arial" w:hAnsi="Arial" w:cs="Arial"/>
          <w:color w:val="000000"/>
        </w:rPr>
      </w:pPr>
      <w:r w:rsidRPr="00513A35">
        <w:rPr>
          <w:color w:val="000000"/>
        </w:rPr>
        <w:t>средние показатели по каждому отелю;</w:t>
      </w:r>
    </w:p>
    <w:p w14:paraId="38D4F256" w14:textId="77777777" w:rsidR="00551A5F" w:rsidRPr="00513A35" w:rsidRDefault="00551A5F" w:rsidP="00BD5A2D">
      <w:pPr>
        <w:numPr>
          <w:ilvl w:val="0"/>
          <w:numId w:val="81"/>
        </w:numPr>
        <w:shd w:val="clear" w:color="auto" w:fill="FFFFFF"/>
        <w:spacing w:before="30" w:after="30"/>
        <w:ind w:left="0" w:firstLine="708"/>
        <w:jc w:val="both"/>
        <w:rPr>
          <w:rFonts w:ascii="Arial" w:hAnsi="Arial" w:cs="Arial"/>
          <w:color w:val="000000"/>
        </w:rPr>
      </w:pPr>
      <w:r w:rsidRPr="00513A35">
        <w:rPr>
          <w:color w:val="000000"/>
        </w:rPr>
        <w:t>вычислить средний доход по всей сети отелей за отчетный период;</w:t>
      </w:r>
    </w:p>
    <w:p w14:paraId="5C61A6B5" w14:textId="77777777" w:rsidR="00551A5F" w:rsidRPr="00513A35" w:rsidRDefault="00551A5F" w:rsidP="00BD5A2D">
      <w:pPr>
        <w:numPr>
          <w:ilvl w:val="0"/>
          <w:numId w:val="81"/>
        </w:numPr>
        <w:shd w:val="clear" w:color="auto" w:fill="FFFFFF"/>
        <w:spacing w:before="30" w:after="30"/>
        <w:ind w:left="0" w:firstLine="708"/>
        <w:jc w:val="both"/>
        <w:rPr>
          <w:rFonts w:ascii="Arial" w:hAnsi="Arial" w:cs="Arial"/>
          <w:color w:val="000000"/>
        </w:rPr>
      </w:pPr>
      <w:r w:rsidRPr="00513A35">
        <w:rPr>
          <w:color w:val="000000"/>
        </w:rPr>
        <w:t>дать оценку работы каждого отеля: «хорошо», если доход отеля превышает средний по сети, и «плохо», если доход меньше среднего по сети;</w:t>
      </w:r>
    </w:p>
    <w:p w14:paraId="294542F3" w14:textId="77777777" w:rsidR="00551A5F" w:rsidRPr="00513A35" w:rsidRDefault="00551A5F" w:rsidP="00BD5A2D">
      <w:pPr>
        <w:numPr>
          <w:ilvl w:val="0"/>
          <w:numId w:val="81"/>
        </w:numPr>
        <w:shd w:val="clear" w:color="auto" w:fill="FFFFFF"/>
        <w:spacing w:before="30" w:after="30"/>
        <w:ind w:left="0" w:firstLine="708"/>
        <w:jc w:val="both"/>
        <w:rPr>
          <w:rFonts w:ascii="Arial" w:hAnsi="Arial" w:cs="Arial"/>
          <w:color w:val="000000"/>
        </w:rPr>
      </w:pPr>
      <w:r w:rsidRPr="00513A35">
        <w:rPr>
          <w:color w:val="000000"/>
        </w:rPr>
        <w:t>построить линейную и экспоненциальную модель деятельности сети отелей и дать прогноз для двух следующих кварталов;</w:t>
      </w:r>
    </w:p>
    <w:p w14:paraId="61262BE8" w14:textId="77777777" w:rsidR="00551A5F" w:rsidRPr="00513A35" w:rsidRDefault="00551A5F" w:rsidP="00BD5A2D">
      <w:pPr>
        <w:numPr>
          <w:ilvl w:val="0"/>
          <w:numId w:val="81"/>
        </w:numPr>
        <w:shd w:val="clear" w:color="auto" w:fill="FFFFFF"/>
        <w:spacing w:before="30" w:after="30"/>
        <w:ind w:left="0" w:firstLine="708"/>
        <w:jc w:val="both"/>
        <w:rPr>
          <w:rFonts w:ascii="Arial" w:hAnsi="Arial" w:cs="Arial"/>
          <w:color w:val="000000"/>
        </w:rPr>
      </w:pPr>
      <w:r w:rsidRPr="00513A35">
        <w:rPr>
          <w:color w:val="000000"/>
        </w:rPr>
        <w:t>оценить относительные отклонения для среднего значения и «Тенденции», для среднего значения и «Роста».</w:t>
      </w:r>
    </w:p>
    <w:p w14:paraId="106F5600" w14:textId="77777777" w:rsidR="00551A5F" w:rsidRPr="00513A35" w:rsidRDefault="00551A5F" w:rsidP="00551A5F">
      <w:pPr>
        <w:shd w:val="clear" w:color="auto" w:fill="FFFFFF"/>
        <w:jc w:val="right"/>
        <w:rPr>
          <w:rFonts w:ascii="Arial" w:hAnsi="Arial" w:cs="Arial"/>
          <w:color w:val="000000"/>
        </w:rPr>
      </w:pPr>
      <w:r w:rsidRPr="00513A35">
        <w:rPr>
          <w:color w:val="666666"/>
        </w:rPr>
        <w:t>^</w:t>
      </w:r>
      <w:r w:rsidRPr="00513A35">
        <w:rPr>
          <w:color w:val="000000"/>
        </w:rPr>
        <w:t> Таблица 2.</w:t>
      </w:r>
    </w:p>
    <w:p w14:paraId="1A42F500" w14:textId="77777777" w:rsidR="00551A5F" w:rsidRPr="00513A35" w:rsidRDefault="00551A5F" w:rsidP="00551A5F">
      <w:pPr>
        <w:shd w:val="clear" w:color="auto" w:fill="FFFFFF"/>
        <w:ind w:firstLine="708"/>
        <w:jc w:val="center"/>
        <w:rPr>
          <w:rFonts w:ascii="Arial" w:hAnsi="Arial" w:cs="Arial"/>
          <w:color w:val="000000"/>
        </w:rPr>
      </w:pPr>
      <w:r w:rsidRPr="00513A35">
        <w:rPr>
          <w:b/>
          <w:bCs/>
          <w:color w:val="000000"/>
        </w:rPr>
        <w:t>Исходные данные</w:t>
      </w:r>
    </w:p>
    <w:tbl>
      <w:tblPr>
        <w:tblW w:w="12203" w:type="dxa"/>
        <w:tblInd w:w="-8" w:type="dxa"/>
        <w:shd w:val="clear" w:color="auto" w:fill="FFFFFF"/>
        <w:tblCellMar>
          <w:left w:w="0" w:type="dxa"/>
          <w:right w:w="0" w:type="dxa"/>
        </w:tblCellMar>
        <w:tblLook w:val="04A0" w:firstRow="1" w:lastRow="0" w:firstColumn="1" w:lastColumn="0" w:noHBand="0" w:noVBand="1"/>
      </w:tblPr>
      <w:tblGrid>
        <w:gridCol w:w="907"/>
        <w:gridCol w:w="2258"/>
        <w:gridCol w:w="1318"/>
        <w:gridCol w:w="1318"/>
        <w:gridCol w:w="1578"/>
        <w:gridCol w:w="1623"/>
        <w:gridCol w:w="1506"/>
        <w:gridCol w:w="1695"/>
      </w:tblGrid>
      <w:tr w:rsidR="00551A5F" w:rsidRPr="00551A5F" w14:paraId="7E6619C4" w14:textId="77777777" w:rsidTr="00551A5F">
        <w:trPr>
          <w:trHeight w:val="3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15BDC0EB" w14:textId="77777777" w:rsidR="00551A5F" w:rsidRPr="00551A5F" w:rsidRDefault="00551A5F" w:rsidP="00551A5F">
            <w:pPr>
              <w:rPr>
                <w:rFonts w:ascii="Arial" w:hAnsi="Arial" w:cs="Arial"/>
                <w:color w:val="000000"/>
                <w:sz w:val="22"/>
                <w:szCs w:val="22"/>
              </w:rPr>
            </w:pPr>
            <w:bookmarkStart w:id="5" w:name="368a9028d581c8b346e85c147a1ed8ddc5d5d028"/>
            <w:bookmarkStart w:id="6" w:name="1"/>
            <w:bookmarkEnd w:id="5"/>
            <w:bookmarkEnd w:id="6"/>
            <w:r w:rsidRPr="00551A5F">
              <w:rPr>
                <w:color w:val="000000"/>
              </w:rPr>
              <w:t> </w:t>
            </w:r>
          </w:p>
        </w:tc>
        <w:tc>
          <w:tcPr>
            <w:tcW w:w="170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2B9EA887" w14:textId="77777777" w:rsidR="00551A5F" w:rsidRPr="00551A5F" w:rsidRDefault="00551A5F" w:rsidP="00551A5F">
            <w:pPr>
              <w:jc w:val="center"/>
              <w:rPr>
                <w:rFonts w:ascii="Arial" w:hAnsi="Arial" w:cs="Arial"/>
                <w:color w:val="000000"/>
                <w:sz w:val="22"/>
                <w:szCs w:val="22"/>
              </w:rPr>
            </w:pPr>
            <w:r w:rsidRPr="00551A5F">
              <w:rPr>
                <w:b/>
                <w:bCs/>
                <w:color w:val="000000"/>
              </w:rPr>
              <w:t>A</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00B3FC84" w14:textId="77777777" w:rsidR="00551A5F" w:rsidRPr="00551A5F" w:rsidRDefault="00551A5F" w:rsidP="00551A5F">
            <w:pPr>
              <w:jc w:val="center"/>
              <w:rPr>
                <w:rFonts w:ascii="Arial" w:hAnsi="Arial" w:cs="Arial"/>
                <w:color w:val="000000"/>
                <w:sz w:val="22"/>
                <w:szCs w:val="22"/>
              </w:rPr>
            </w:pPr>
            <w:r w:rsidRPr="00551A5F">
              <w:rPr>
                <w:b/>
                <w:bCs/>
                <w:color w:val="000000"/>
              </w:rPr>
              <w:t>B</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13EB13A5" w14:textId="77777777" w:rsidR="00551A5F" w:rsidRPr="00551A5F" w:rsidRDefault="00551A5F" w:rsidP="00551A5F">
            <w:pPr>
              <w:jc w:val="center"/>
              <w:rPr>
                <w:rFonts w:ascii="Arial" w:hAnsi="Arial" w:cs="Arial"/>
                <w:color w:val="000000"/>
                <w:sz w:val="22"/>
                <w:szCs w:val="22"/>
              </w:rPr>
            </w:pPr>
            <w:r w:rsidRPr="00551A5F">
              <w:rPr>
                <w:b/>
                <w:bCs/>
                <w:color w:val="000000"/>
              </w:rPr>
              <w:t>C</w:t>
            </w:r>
          </w:p>
        </w:tc>
        <w:tc>
          <w:tcPr>
            <w:tcW w:w="11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3C5D638E" w14:textId="77777777" w:rsidR="00551A5F" w:rsidRPr="00551A5F" w:rsidRDefault="00551A5F" w:rsidP="00551A5F">
            <w:pPr>
              <w:jc w:val="center"/>
              <w:rPr>
                <w:rFonts w:ascii="Arial" w:hAnsi="Arial" w:cs="Arial"/>
                <w:color w:val="000000"/>
                <w:sz w:val="22"/>
                <w:szCs w:val="22"/>
              </w:rPr>
            </w:pPr>
            <w:r w:rsidRPr="00551A5F">
              <w:rPr>
                <w:b/>
                <w:bCs/>
                <w:color w:val="000000"/>
              </w:rPr>
              <w:t>D</w:t>
            </w:r>
          </w:p>
        </w:tc>
        <w:tc>
          <w:tcPr>
            <w:tcW w:w="122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65C10FEB" w14:textId="77777777" w:rsidR="00551A5F" w:rsidRPr="00551A5F" w:rsidRDefault="00551A5F" w:rsidP="00551A5F">
            <w:pPr>
              <w:jc w:val="center"/>
              <w:rPr>
                <w:rFonts w:ascii="Arial" w:hAnsi="Arial" w:cs="Arial"/>
                <w:color w:val="000000"/>
                <w:sz w:val="22"/>
                <w:szCs w:val="22"/>
              </w:rPr>
            </w:pPr>
            <w:r w:rsidRPr="00551A5F">
              <w:rPr>
                <w:b/>
                <w:bCs/>
                <w:color w:val="000000"/>
              </w:rPr>
              <w:t>E</w:t>
            </w:r>
          </w:p>
        </w:tc>
        <w:tc>
          <w:tcPr>
            <w:tcW w:w="1134"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3A8C9DE9" w14:textId="77777777" w:rsidR="00551A5F" w:rsidRPr="00551A5F" w:rsidRDefault="00551A5F" w:rsidP="00551A5F">
            <w:pPr>
              <w:jc w:val="center"/>
              <w:rPr>
                <w:rFonts w:ascii="Arial" w:hAnsi="Arial" w:cs="Arial"/>
                <w:color w:val="000000"/>
                <w:sz w:val="22"/>
                <w:szCs w:val="22"/>
              </w:rPr>
            </w:pPr>
            <w:r w:rsidRPr="00551A5F">
              <w:rPr>
                <w:b/>
                <w:bCs/>
                <w:color w:val="000000"/>
              </w:rPr>
              <w:t>F</w:t>
            </w: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3F92D0EE" w14:textId="77777777" w:rsidR="00551A5F" w:rsidRPr="00551A5F" w:rsidRDefault="00551A5F" w:rsidP="00551A5F">
            <w:pPr>
              <w:jc w:val="center"/>
              <w:rPr>
                <w:rFonts w:ascii="Arial" w:hAnsi="Arial" w:cs="Arial"/>
                <w:color w:val="000000"/>
                <w:sz w:val="22"/>
                <w:szCs w:val="22"/>
              </w:rPr>
            </w:pPr>
            <w:r w:rsidRPr="00551A5F">
              <w:rPr>
                <w:b/>
                <w:bCs/>
                <w:color w:val="000000"/>
              </w:rPr>
              <w:t>G</w:t>
            </w:r>
          </w:p>
        </w:tc>
      </w:tr>
      <w:tr w:rsidR="00551A5F" w:rsidRPr="00551A5F" w14:paraId="44D5B1A5" w14:textId="77777777" w:rsidTr="00551A5F">
        <w:trPr>
          <w:trHeight w:val="36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2DF77635" w14:textId="77777777" w:rsidR="00551A5F" w:rsidRPr="00551A5F" w:rsidRDefault="00551A5F" w:rsidP="00551A5F">
            <w:pPr>
              <w:jc w:val="center"/>
              <w:rPr>
                <w:rFonts w:ascii="Arial" w:hAnsi="Arial" w:cs="Arial"/>
                <w:color w:val="000000"/>
                <w:sz w:val="22"/>
                <w:szCs w:val="22"/>
              </w:rPr>
            </w:pPr>
            <w:r w:rsidRPr="00551A5F">
              <w:rPr>
                <w:color w:val="000000"/>
              </w:rPr>
              <w:t>1</w:t>
            </w:r>
          </w:p>
        </w:tc>
        <w:tc>
          <w:tcPr>
            <w:tcW w:w="170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097E886E" w14:textId="77777777" w:rsidR="00551A5F" w:rsidRPr="00551A5F" w:rsidRDefault="00551A5F" w:rsidP="00551A5F">
            <w:pPr>
              <w:jc w:val="center"/>
              <w:rPr>
                <w:rFonts w:ascii="Arial" w:hAnsi="Arial" w:cs="Arial"/>
                <w:color w:val="000000"/>
                <w:sz w:val="22"/>
                <w:szCs w:val="22"/>
              </w:rPr>
            </w:pPr>
            <w:r w:rsidRPr="00551A5F">
              <w:rPr>
                <w:b/>
                <w:bCs/>
                <w:color w:val="000000"/>
              </w:rPr>
              <w:t>Отель</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64487C7" w14:textId="77777777" w:rsidR="00551A5F" w:rsidRPr="00551A5F" w:rsidRDefault="00551A5F" w:rsidP="00551A5F">
            <w:pPr>
              <w:jc w:val="center"/>
              <w:rPr>
                <w:rFonts w:ascii="Arial" w:hAnsi="Arial" w:cs="Arial"/>
                <w:color w:val="000000"/>
                <w:sz w:val="22"/>
                <w:szCs w:val="22"/>
              </w:rPr>
            </w:pPr>
            <w:r w:rsidRPr="00551A5F">
              <w:rPr>
                <w:b/>
                <w:bCs/>
                <w:color w:val="000000"/>
              </w:rPr>
              <w:t>1 кв.</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1E19B064" w14:textId="77777777" w:rsidR="00551A5F" w:rsidRPr="00551A5F" w:rsidRDefault="00551A5F" w:rsidP="00551A5F">
            <w:pPr>
              <w:jc w:val="center"/>
              <w:rPr>
                <w:rFonts w:ascii="Arial" w:hAnsi="Arial" w:cs="Arial"/>
                <w:color w:val="000000"/>
                <w:sz w:val="22"/>
                <w:szCs w:val="22"/>
              </w:rPr>
            </w:pPr>
            <w:r w:rsidRPr="00551A5F">
              <w:rPr>
                <w:b/>
                <w:bCs/>
                <w:color w:val="000000"/>
              </w:rPr>
              <w:t>2 кв.</w:t>
            </w:r>
          </w:p>
        </w:tc>
        <w:tc>
          <w:tcPr>
            <w:tcW w:w="11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A90B0A9" w14:textId="77777777" w:rsidR="00551A5F" w:rsidRPr="00551A5F" w:rsidRDefault="00551A5F" w:rsidP="00551A5F">
            <w:pPr>
              <w:jc w:val="center"/>
              <w:rPr>
                <w:rFonts w:ascii="Arial" w:hAnsi="Arial" w:cs="Arial"/>
                <w:color w:val="000000"/>
                <w:sz w:val="22"/>
                <w:szCs w:val="22"/>
              </w:rPr>
            </w:pPr>
            <w:r w:rsidRPr="00551A5F">
              <w:rPr>
                <w:b/>
                <w:bCs/>
                <w:color w:val="000000"/>
              </w:rPr>
              <w:t>3 кв.</w:t>
            </w:r>
          </w:p>
        </w:tc>
        <w:tc>
          <w:tcPr>
            <w:tcW w:w="122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BD63668" w14:textId="77777777" w:rsidR="00551A5F" w:rsidRPr="00551A5F" w:rsidRDefault="00551A5F" w:rsidP="00551A5F">
            <w:pPr>
              <w:jc w:val="center"/>
              <w:rPr>
                <w:rFonts w:ascii="Arial" w:hAnsi="Arial" w:cs="Arial"/>
                <w:color w:val="000000"/>
                <w:sz w:val="22"/>
                <w:szCs w:val="22"/>
              </w:rPr>
            </w:pPr>
            <w:r w:rsidRPr="00551A5F">
              <w:rPr>
                <w:b/>
                <w:bCs/>
                <w:color w:val="000000"/>
              </w:rPr>
              <w:t>4 кв.</w:t>
            </w:r>
          </w:p>
        </w:tc>
        <w:tc>
          <w:tcPr>
            <w:tcW w:w="1134" w:type="dxa"/>
            <w:tcBorders>
              <w:top w:val="single" w:sz="2" w:space="0" w:color="000000"/>
              <w:left w:val="single" w:sz="2" w:space="0" w:color="000000"/>
              <w:bottom w:val="single" w:sz="2" w:space="0" w:color="000000"/>
              <w:right w:val="single" w:sz="2" w:space="0" w:color="000000"/>
            </w:tcBorders>
            <w:shd w:val="clear" w:color="auto" w:fill="FFCC99"/>
            <w:tcMar>
              <w:top w:w="0" w:type="dxa"/>
              <w:left w:w="108" w:type="dxa"/>
              <w:bottom w:w="0" w:type="dxa"/>
              <w:right w:w="108" w:type="dxa"/>
            </w:tcMar>
            <w:hideMark/>
          </w:tcPr>
          <w:p w14:paraId="63F22D03" w14:textId="77777777" w:rsidR="00551A5F" w:rsidRPr="00551A5F" w:rsidRDefault="00551A5F" w:rsidP="00551A5F">
            <w:pPr>
              <w:jc w:val="center"/>
              <w:rPr>
                <w:rFonts w:ascii="Arial" w:hAnsi="Arial" w:cs="Arial"/>
                <w:color w:val="000000"/>
                <w:sz w:val="22"/>
                <w:szCs w:val="22"/>
              </w:rPr>
            </w:pPr>
            <w:r w:rsidRPr="00551A5F">
              <w:rPr>
                <w:b/>
                <w:bCs/>
                <w:color w:val="000000"/>
              </w:rPr>
              <w:t>Среднее по</w:t>
            </w: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CB5C865" w14:textId="77777777" w:rsidR="00551A5F" w:rsidRPr="00551A5F" w:rsidRDefault="00551A5F" w:rsidP="00551A5F">
            <w:pPr>
              <w:jc w:val="center"/>
              <w:rPr>
                <w:rFonts w:ascii="Arial" w:hAnsi="Arial" w:cs="Arial"/>
                <w:color w:val="000000"/>
                <w:sz w:val="22"/>
                <w:szCs w:val="22"/>
              </w:rPr>
            </w:pPr>
            <w:r w:rsidRPr="00551A5F">
              <w:rPr>
                <w:b/>
                <w:bCs/>
                <w:color w:val="000000"/>
              </w:rPr>
              <w:t>Оценка</w:t>
            </w:r>
          </w:p>
        </w:tc>
      </w:tr>
      <w:tr w:rsidR="00551A5F" w:rsidRPr="00551A5F" w14:paraId="673C1226" w14:textId="77777777" w:rsidTr="00551A5F">
        <w:trPr>
          <w:trHeight w:val="3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50CD072" w14:textId="77777777" w:rsidR="00551A5F" w:rsidRPr="00551A5F" w:rsidRDefault="00551A5F" w:rsidP="00551A5F">
            <w:pPr>
              <w:rPr>
                <w:rFonts w:ascii="Arial" w:hAnsi="Arial" w:cs="Arial"/>
                <w:color w:val="666666"/>
              </w:rPr>
            </w:pPr>
          </w:p>
        </w:tc>
        <w:tc>
          <w:tcPr>
            <w:tcW w:w="170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67A58685" w14:textId="77777777" w:rsidR="00551A5F" w:rsidRPr="00551A5F" w:rsidRDefault="00551A5F" w:rsidP="00551A5F">
            <w:pPr>
              <w:rPr>
                <w:rFonts w:ascii="Arial" w:hAnsi="Arial" w:cs="Arial"/>
                <w:color w:val="666666"/>
              </w:rPr>
            </w:pP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42685BD" w14:textId="77777777" w:rsidR="00551A5F" w:rsidRPr="00551A5F" w:rsidRDefault="00551A5F" w:rsidP="00551A5F">
            <w:pPr>
              <w:rPr>
                <w:rFonts w:ascii="Arial" w:hAnsi="Arial" w:cs="Arial"/>
                <w:color w:val="666666"/>
              </w:rPr>
            </w:pP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64E5934D" w14:textId="77777777" w:rsidR="00551A5F" w:rsidRPr="00551A5F" w:rsidRDefault="00551A5F" w:rsidP="00551A5F">
            <w:pPr>
              <w:rPr>
                <w:rFonts w:ascii="Arial" w:hAnsi="Arial" w:cs="Arial"/>
                <w:color w:val="666666"/>
              </w:rPr>
            </w:pPr>
          </w:p>
        </w:tc>
        <w:tc>
          <w:tcPr>
            <w:tcW w:w="11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650E389" w14:textId="77777777" w:rsidR="00551A5F" w:rsidRPr="00551A5F" w:rsidRDefault="00551A5F" w:rsidP="00551A5F">
            <w:pPr>
              <w:rPr>
                <w:rFonts w:ascii="Arial" w:hAnsi="Arial" w:cs="Arial"/>
                <w:color w:val="666666"/>
              </w:rPr>
            </w:pPr>
          </w:p>
        </w:tc>
        <w:tc>
          <w:tcPr>
            <w:tcW w:w="122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835F48E" w14:textId="77777777" w:rsidR="00551A5F" w:rsidRPr="00551A5F" w:rsidRDefault="00551A5F" w:rsidP="00551A5F">
            <w:pPr>
              <w:rPr>
                <w:rFonts w:ascii="Arial" w:hAnsi="Arial" w:cs="Arial"/>
                <w:color w:val="666666"/>
              </w:rPr>
            </w:pPr>
          </w:p>
        </w:tc>
        <w:tc>
          <w:tcPr>
            <w:tcW w:w="1134" w:type="dxa"/>
            <w:tcBorders>
              <w:top w:val="single" w:sz="2" w:space="0" w:color="000000"/>
              <w:left w:val="single" w:sz="2" w:space="0" w:color="000000"/>
              <w:bottom w:val="single" w:sz="2" w:space="0" w:color="000000"/>
              <w:right w:val="single" w:sz="2" w:space="0" w:color="000000"/>
            </w:tcBorders>
            <w:shd w:val="clear" w:color="auto" w:fill="FFCC99"/>
            <w:tcMar>
              <w:top w:w="0" w:type="dxa"/>
              <w:left w:w="108" w:type="dxa"/>
              <w:bottom w:w="0" w:type="dxa"/>
              <w:right w:w="108" w:type="dxa"/>
            </w:tcMar>
            <w:hideMark/>
          </w:tcPr>
          <w:p w14:paraId="48F3DA1B" w14:textId="77777777" w:rsidR="00551A5F" w:rsidRPr="00551A5F" w:rsidRDefault="00551A5F" w:rsidP="00551A5F">
            <w:pPr>
              <w:jc w:val="center"/>
              <w:rPr>
                <w:rFonts w:ascii="Arial" w:hAnsi="Arial" w:cs="Arial"/>
                <w:color w:val="000000"/>
                <w:sz w:val="22"/>
                <w:szCs w:val="22"/>
              </w:rPr>
            </w:pPr>
            <w:r w:rsidRPr="00551A5F">
              <w:rPr>
                <w:b/>
                <w:bCs/>
                <w:color w:val="000000"/>
              </w:rPr>
              <w:t>отелю</w:t>
            </w: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4E0314A6" w14:textId="77777777" w:rsidR="00551A5F" w:rsidRPr="00551A5F" w:rsidRDefault="00551A5F" w:rsidP="00551A5F">
            <w:pPr>
              <w:rPr>
                <w:rFonts w:ascii="Arial" w:hAnsi="Arial" w:cs="Arial"/>
                <w:color w:val="666666"/>
              </w:rPr>
            </w:pPr>
          </w:p>
        </w:tc>
      </w:tr>
      <w:tr w:rsidR="00551A5F" w:rsidRPr="00551A5F" w14:paraId="5FE4A7AD" w14:textId="77777777" w:rsidTr="00551A5F">
        <w:trPr>
          <w:trHeight w:val="3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06912096" w14:textId="77777777" w:rsidR="00551A5F" w:rsidRPr="00551A5F" w:rsidRDefault="00551A5F" w:rsidP="00551A5F">
            <w:pPr>
              <w:jc w:val="center"/>
              <w:rPr>
                <w:rFonts w:ascii="Arial" w:hAnsi="Arial" w:cs="Arial"/>
                <w:color w:val="000000"/>
                <w:sz w:val="22"/>
                <w:szCs w:val="22"/>
              </w:rPr>
            </w:pPr>
            <w:r w:rsidRPr="00551A5F">
              <w:rPr>
                <w:color w:val="000000"/>
              </w:rPr>
              <w:t>2</w:t>
            </w:r>
          </w:p>
        </w:tc>
        <w:tc>
          <w:tcPr>
            <w:tcW w:w="170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089BD9BC" w14:textId="77777777" w:rsidR="00551A5F" w:rsidRPr="00551A5F" w:rsidRDefault="00551A5F" w:rsidP="00551A5F">
            <w:pPr>
              <w:jc w:val="center"/>
              <w:rPr>
                <w:rFonts w:ascii="Arial" w:hAnsi="Arial" w:cs="Arial"/>
                <w:color w:val="000000"/>
                <w:sz w:val="22"/>
                <w:szCs w:val="22"/>
              </w:rPr>
            </w:pPr>
            <w:r w:rsidRPr="00551A5F">
              <w:rPr>
                <w:b/>
                <w:bCs/>
                <w:i/>
                <w:iCs/>
                <w:color w:val="000000"/>
              </w:rPr>
              <w:t>Швеция</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DFCC076" w14:textId="77777777" w:rsidR="00551A5F" w:rsidRPr="00551A5F" w:rsidRDefault="00551A5F" w:rsidP="00551A5F">
            <w:pPr>
              <w:jc w:val="center"/>
              <w:rPr>
                <w:rFonts w:ascii="Arial" w:hAnsi="Arial" w:cs="Arial"/>
                <w:color w:val="000000"/>
                <w:sz w:val="22"/>
                <w:szCs w:val="22"/>
              </w:rPr>
            </w:pPr>
            <w:r w:rsidRPr="00551A5F">
              <w:rPr>
                <w:color w:val="000000"/>
              </w:rPr>
              <w:t>1500</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44704D6D" w14:textId="77777777" w:rsidR="00551A5F" w:rsidRPr="00551A5F" w:rsidRDefault="00551A5F" w:rsidP="00551A5F">
            <w:pPr>
              <w:jc w:val="center"/>
              <w:rPr>
                <w:rFonts w:ascii="Arial" w:hAnsi="Arial" w:cs="Arial"/>
                <w:color w:val="000000"/>
                <w:sz w:val="22"/>
                <w:szCs w:val="22"/>
              </w:rPr>
            </w:pPr>
            <w:r w:rsidRPr="00551A5F">
              <w:rPr>
                <w:color w:val="000000"/>
              </w:rPr>
              <w:t>2000</w:t>
            </w:r>
          </w:p>
        </w:tc>
        <w:tc>
          <w:tcPr>
            <w:tcW w:w="11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23573148" w14:textId="77777777" w:rsidR="00551A5F" w:rsidRPr="00551A5F" w:rsidRDefault="00551A5F" w:rsidP="00551A5F">
            <w:pPr>
              <w:jc w:val="center"/>
              <w:rPr>
                <w:rFonts w:ascii="Arial" w:hAnsi="Arial" w:cs="Arial"/>
                <w:color w:val="000000"/>
                <w:sz w:val="22"/>
                <w:szCs w:val="22"/>
              </w:rPr>
            </w:pPr>
            <w:r w:rsidRPr="00551A5F">
              <w:rPr>
                <w:color w:val="000000"/>
              </w:rPr>
              <w:t>6000</w:t>
            </w:r>
          </w:p>
        </w:tc>
        <w:tc>
          <w:tcPr>
            <w:tcW w:w="122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630A5319" w14:textId="77777777" w:rsidR="00551A5F" w:rsidRPr="00551A5F" w:rsidRDefault="00551A5F" w:rsidP="00551A5F">
            <w:pPr>
              <w:jc w:val="center"/>
              <w:rPr>
                <w:rFonts w:ascii="Arial" w:hAnsi="Arial" w:cs="Arial"/>
                <w:color w:val="000000"/>
                <w:sz w:val="22"/>
                <w:szCs w:val="22"/>
              </w:rPr>
            </w:pPr>
            <w:r w:rsidRPr="00551A5F">
              <w:rPr>
                <w:color w:val="000000"/>
              </w:rPr>
              <w:t>8000</w:t>
            </w:r>
          </w:p>
        </w:tc>
        <w:tc>
          <w:tcPr>
            <w:tcW w:w="1134" w:type="dxa"/>
            <w:tcBorders>
              <w:top w:val="single" w:sz="2" w:space="0" w:color="000000"/>
              <w:left w:val="single" w:sz="2" w:space="0" w:color="000000"/>
              <w:bottom w:val="single" w:sz="2" w:space="0" w:color="000000"/>
              <w:right w:val="single" w:sz="2" w:space="0" w:color="000000"/>
            </w:tcBorders>
            <w:shd w:val="clear" w:color="auto" w:fill="FFCC99"/>
            <w:tcMar>
              <w:top w:w="0" w:type="dxa"/>
              <w:left w:w="108" w:type="dxa"/>
              <w:bottom w:w="0" w:type="dxa"/>
              <w:right w:w="108" w:type="dxa"/>
            </w:tcMar>
            <w:hideMark/>
          </w:tcPr>
          <w:p w14:paraId="1E22CBE9" w14:textId="77777777" w:rsidR="00551A5F" w:rsidRPr="00551A5F" w:rsidRDefault="00551A5F" w:rsidP="00551A5F">
            <w:pPr>
              <w:rPr>
                <w:rFonts w:ascii="Arial" w:hAnsi="Arial" w:cs="Arial"/>
                <w:color w:val="666666"/>
              </w:rPr>
            </w:pP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37F57DB7" w14:textId="77777777" w:rsidR="00551A5F" w:rsidRPr="00551A5F" w:rsidRDefault="00551A5F" w:rsidP="00551A5F">
            <w:pPr>
              <w:rPr>
                <w:rFonts w:ascii="Arial" w:hAnsi="Arial" w:cs="Arial"/>
                <w:color w:val="666666"/>
              </w:rPr>
            </w:pPr>
          </w:p>
        </w:tc>
      </w:tr>
      <w:tr w:rsidR="00551A5F" w:rsidRPr="00551A5F" w14:paraId="581FAD09" w14:textId="77777777" w:rsidTr="00551A5F">
        <w:trPr>
          <w:trHeight w:val="3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62017BA6" w14:textId="77777777" w:rsidR="00551A5F" w:rsidRPr="00551A5F" w:rsidRDefault="00551A5F" w:rsidP="00551A5F">
            <w:pPr>
              <w:jc w:val="center"/>
              <w:rPr>
                <w:rFonts w:ascii="Arial" w:hAnsi="Arial" w:cs="Arial"/>
                <w:color w:val="000000"/>
                <w:sz w:val="22"/>
                <w:szCs w:val="22"/>
              </w:rPr>
            </w:pPr>
            <w:r w:rsidRPr="00551A5F">
              <w:rPr>
                <w:color w:val="000000"/>
              </w:rPr>
              <w:t>3</w:t>
            </w:r>
          </w:p>
        </w:tc>
        <w:tc>
          <w:tcPr>
            <w:tcW w:w="170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6DF18D68" w14:textId="77777777" w:rsidR="00551A5F" w:rsidRPr="00551A5F" w:rsidRDefault="00551A5F" w:rsidP="00551A5F">
            <w:pPr>
              <w:jc w:val="center"/>
              <w:rPr>
                <w:rFonts w:ascii="Arial" w:hAnsi="Arial" w:cs="Arial"/>
                <w:color w:val="000000"/>
                <w:sz w:val="22"/>
                <w:szCs w:val="22"/>
              </w:rPr>
            </w:pPr>
            <w:r w:rsidRPr="00551A5F">
              <w:rPr>
                <w:b/>
                <w:bCs/>
                <w:i/>
                <w:iCs/>
                <w:color w:val="000000"/>
              </w:rPr>
              <w:t>Дания</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66CAC384" w14:textId="77777777" w:rsidR="00551A5F" w:rsidRPr="00551A5F" w:rsidRDefault="00551A5F" w:rsidP="00551A5F">
            <w:pPr>
              <w:jc w:val="center"/>
              <w:rPr>
                <w:rFonts w:ascii="Arial" w:hAnsi="Arial" w:cs="Arial"/>
                <w:color w:val="000000"/>
                <w:sz w:val="22"/>
                <w:szCs w:val="22"/>
              </w:rPr>
            </w:pPr>
            <w:r w:rsidRPr="00551A5F">
              <w:rPr>
                <w:color w:val="000000"/>
              </w:rPr>
              <w:t>1400</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0BBB9F29" w14:textId="77777777" w:rsidR="00551A5F" w:rsidRPr="00551A5F" w:rsidRDefault="00551A5F" w:rsidP="00551A5F">
            <w:pPr>
              <w:jc w:val="center"/>
              <w:rPr>
                <w:rFonts w:ascii="Arial" w:hAnsi="Arial" w:cs="Arial"/>
                <w:color w:val="000000"/>
                <w:sz w:val="22"/>
                <w:szCs w:val="22"/>
              </w:rPr>
            </w:pPr>
            <w:r w:rsidRPr="00551A5F">
              <w:rPr>
                <w:color w:val="000000"/>
              </w:rPr>
              <w:t>5000</w:t>
            </w:r>
          </w:p>
        </w:tc>
        <w:tc>
          <w:tcPr>
            <w:tcW w:w="11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37D59334" w14:textId="77777777" w:rsidR="00551A5F" w:rsidRPr="00551A5F" w:rsidRDefault="00551A5F" w:rsidP="00551A5F">
            <w:pPr>
              <w:jc w:val="center"/>
              <w:rPr>
                <w:rFonts w:ascii="Arial" w:hAnsi="Arial" w:cs="Arial"/>
                <w:color w:val="000000"/>
                <w:sz w:val="22"/>
                <w:szCs w:val="22"/>
              </w:rPr>
            </w:pPr>
            <w:r w:rsidRPr="00551A5F">
              <w:rPr>
                <w:color w:val="000000"/>
              </w:rPr>
              <w:t>4100</w:t>
            </w:r>
          </w:p>
        </w:tc>
        <w:tc>
          <w:tcPr>
            <w:tcW w:w="122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177D0B48" w14:textId="77777777" w:rsidR="00551A5F" w:rsidRPr="00551A5F" w:rsidRDefault="00551A5F" w:rsidP="00551A5F">
            <w:pPr>
              <w:jc w:val="center"/>
              <w:rPr>
                <w:rFonts w:ascii="Arial" w:hAnsi="Arial" w:cs="Arial"/>
                <w:color w:val="000000"/>
                <w:sz w:val="22"/>
                <w:szCs w:val="22"/>
              </w:rPr>
            </w:pPr>
            <w:r w:rsidRPr="00551A5F">
              <w:rPr>
                <w:color w:val="000000"/>
              </w:rPr>
              <w:t>5000</w:t>
            </w:r>
          </w:p>
        </w:tc>
        <w:tc>
          <w:tcPr>
            <w:tcW w:w="1134" w:type="dxa"/>
            <w:tcBorders>
              <w:top w:val="single" w:sz="2" w:space="0" w:color="000000"/>
              <w:left w:val="single" w:sz="2" w:space="0" w:color="000000"/>
              <w:bottom w:val="single" w:sz="2" w:space="0" w:color="000000"/>
              <w:right w:val="single" w:sz="2" w:space="0" w:color="000000"/>
            </w:tcBorders>
            <w:shd w:val="clear" w:color="auto" w:fill="FFCC99"/>
            <w:tcMar>
              <w:top w:w="0" w:type="dxa"/>
              <w:left w:w="108" w:type="dxa"/>
              <w:bottom w:w="0" w:type="dxa"/>
              <w:right w:w="108" w:type="dxa"/>
            </w:tcMar>
            <w:hideMark/>
          </w:tcPr>
          <w:p w14:paraId="33269762" w14:textId="77777777" w:rsidR="00551A5F" w:rsidRPr="00551A5F" w:rsidRDefault="00551A5F" w:rsidP="00551A5F">
            <w:pPr>
              <w:rPr>
                <w:rFonts w:ascii="Arial" w:hAnsi="Arial" w:cs="Arial"/>
                <w:color w:val="666666"/>
              </w:rPr>
            </w:pP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6A8A565A" w14:textId="77777777" w:rsidR="00551A5F" w:rsidRPr="00551A5F" w:rsidRDefault="00551A5F" w:rsidP="00551A5F">
            <w:pPr>
              <w:rPr>
                <w:rFonts w:ascii="Arial" w:hAnsi="Arial" w:cs="Arial"/>
                <w:color w:val="666666"/>
              </w:rPr>
            </w:pPr>
          </w:p>
        </w:tc>
      </w:tr>
      <w:tr w:rsidR="00551A5F" w:rsidRPr="00551A5F" w14:paraId="106CB33C" w14:textId="77777777" w:rsidTr="00551A5F">
        <w:trPr>
          <w:trHeight w:val="3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23E1327" w14:textId="77777777" w:rsidR="00551A5F" w:rsidRPr="00551A5F" w:rsidRDefault="00551A5F" w:rsidP="00551A5F">
            <w:pPr>
              <w:jc w:val="center"/>
              <w:rPr>
                <w:rFonts w:ascii="Arial" w:hAnsi="Arial" w:cs="Arial"/>
                <w:color w:val="000000"/>
                <w:sz w:val="22"/>
                <w:szCs w:val="22"/>
              </w:rPr>
            </w:pPr>
            <w:r w:rsidRPr="00551A5F">
              <w:rPr>
                <w:color w:val="000000"/>
              </w:rPr>
              <w:t>4</w:t>
            </w:r>
          </w:p>
        </w:tc>
        <w:tc>
          <w:tcPr>
            <w:tcW w:w="170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327193B0" w14:textId="77777777" w:rsidR="00551A5F" w:rsidRPr="00551A5F" w:rsidRDefault="00551A5F" w:rsidP="00551A5F">
            <w:pPr>
              <w:jc w:val="center"/>
              <w:rPr>
                <w:rFonts w:ascii="Arial" w:hAnsi="Arial" w:cs="Arial"/>
                <w:color w:val="000000"/>
                <w:sz w:val="22"/>
                <w:szCs w:val="22"/>
              </w:rPr>
            </w:pPr>
            <w:r w:rsidRPr="00551A5F">
              <w:rPr>
                <w:b/>
                <w:bCs/>
                <w:i/>
                <w:iCs/>
                <w:color w:val="000000"/>
              </w:rPr>
              <w:t>Норвегия</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4A3B9C95" w14:textId="77777777" w:rsidR="00551A5F" w:rsidRPr="00551A5F" w:rsidRDefault="00551A5F" w:rsidP="00551A5F">
            <w:pPr>
              <w:jc w:val="center"/>
              <w:rPr>
                <w:rFonts w:ascii="Arial" w:hAnsi="Arial" w:cs="Arial"/>
                <w:color w:val="000000"/>
                <w:sz w:val="22"/>
                <w:szCs w:val="22"/>
              </w:rPr>
            </w:pPr>
            <w:r w:rsidRPr="00551A5F">
              <w:rPr>
                <w:color w:val="000000"/>
              </w:rPr>
              <w:t>3600</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6BF2CB34" w14:textId="77777777" w:rsidR="00551A5F" w:rsidRPr="00551A5F" w:rsidRDefault="00551A5F" w:rsidP="00551A5F">
            <w:pPr>
              <w:jc w:val="center"/>
              <w:rPr>
                <w:rFonts w:ascii="Arial" w:hAnsi="Arial" w:cs="Arial"/>
                <w:color w:val="000000"/>
                <w:sz w:val="22"/>
                <w:szCs w:val="22"/>
              </w:rPr>
            </w:pPr>
            <w:r w:rsidRPr="00551A5F">
              <w:rPr>
                <w:color w:val="000000"/>
              </w:rPr>
              <w:t>3600</w:t>
            </w:r>
          </w:p>
        </w:tc>
        <w:tc>
          <w:tcPr>
            <w:tcW w:w="11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C6A8A3E" w14:textId="77777777" w:rsidR="00551A5F" w:rsidRPr="00551A5F" w:rsidRDefault="00551A5F" w:rsidP="00551A5F">
            <w:pPr>
              <w:jc w:val="center"/>
              <w:rPr>
                <w:rFonts w:ascii="Arial" w:hAnsi="Arial" w:cs="Arial"/>
                <w:color w:val="000000"/>
                <w:sz w:val="22"/>
                <w:szCs w:val="22"/>
              </w:rPr>
            </w:pPr>
            <w:r w:rsidRPr="00551A5F">
              <w:rPr>
                <w:color w:val="000000"/>
              </w:rPr>
              <w:t>3000</w:t>
            </w:r>
          </w:p>
        </w:tc>
        <w:tc>
          <w:tcPr>
            <w:tcW w:w="122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E464C34" w14:textId="77777777" w:rsidR="00551A5F" w:rsidRPr="00551A5F" w:rsidRDefault="00551A5F" w:rsidP="00551A5F">
            <w:pPr>
              <w:jc w:val="center"/>
              <w:rPr>
                <w:rFonts w:ascii="Arial" w:hAnsi="Arial" w:cs="Arial"/>
                <w:color w:val="000000"/>
                <w:sz w:val="22"/>
                <w:szCs w:val="22"/>
              </w:rPr>
            </w:pPr>
            <w:r w:rsidRPr="00551A5F">
              <w:rPr>
                <w:color w:val="000000"/>
              </w:rPr>
              <w:t>4500</w:t>
            </w:r>
          </w:p>
        </w:tc>
        <w:tc>
          <w:tcPr>
            <w:tcW w:w="1134" w:type="dxa"/>
            <w:tcBorders>
              <w:top w:val="single" w:sz="2" w:space="0" w:color="000000"/>
              <w:left w:val="single" w:sz="2" w:space="0" w:color="000000"/>
              <w:bottom w:val="single" w:sz="2" w:space="0" w:color="000000"/>
              <w:right w:val="single" w:sz="2" w:space="0" w:color="000000"/>
            </w:tcBorders>
            <w:shd w:val="clear" w:color="auto" w:fill="FFCC99"/>
            <w:tcMar>
              <w:top w:w="0" w:type="dxa"/>
              <w:left w:w="108" w:type="dxa"/>
              <w:bottom w:w="0" w:type="dxa"/>
              <w:right w:w="108" w:type="dxa"/>
            </w:tcMar>
            <w:hideMark/>
          </w:tcPr>
          <w:p w14:paraId="69E6655E" w14:textId="77777777" w:rsidR="00551A5F" w:rsidRPr="00551A5F" w:rsidRDefault="00551A5F" w:rsidP="00551A5F">
            <w:pPr>
              <w:rPr>
                <w:rFonts w:ascii="Arial" w:hAnsi="Arial" w:cs="Arial"/>
                <w:color w:val="666666"/>
              </w:rPr>
            </w:pP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46CBB85D" w14:textId="77777777" w:rsidR="00551A5F" w:rsidRPr="00551A5F" w:rsidRDefault="00551A5F" w:rsidP="00551A5F">
            <w:pPr>
              <w:rPr>
                <w:rFonts w:ascii="Arial" w:hAnsi="Arial" w:cs="Arial"/>
                <w:color w:val="666666"/>
              </w:rPr>
            </w:pPr>
          </w:p>
        </w:tc>
      </w:tr>
      <w:tr w:rsidR="00551A5F" w:rsidRPr="00551A5F" w14:paraId="67C7D364" w14:textId="77777777" w:rsidTr="00551A5F">
        <w:trPr>
          <w:trHeight w:val="3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3524CA68" w14:textId="77777777" w:rsidR="00551A5F" w:rsidRPr="00551A5F" w:rsidRDefault="00551A5F" w:rsidP="00551A5F">
            <w:pPr>
              <w:jc w:val="center"/>
              <w:rPr>
                <w:rFonts w:ascii="Arial" w:hAnsi="Arial" w:cs="Arial"/>
                <w:color w:val="000000"/>
                <w:sz w:val="22"/>
                <w:szCs w:val="22"/>
              </w:rPr>
            </w:pPr>
            <w:r w:rsidRPr="00551A5F">
              <w:rPr>
                <w:color w:val="000000"/>
              </w:rPr>
              <w:t>5</w:t>
            </w:r>
          </w:p>
        </w:tc>
        <w:tc>
          <w:tcPr>
            <w:tcW w:w="170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F75C7CE" w14:textId="77777777" w:rsidR="00551A5F" w:rsidRPr="00551A5F" w:rsidRDefault="00551A5F" w:rsidP="00551A5F">
            <w:pPr>
              <w:jc w:val="center"/>
              <w:rPr>
                <w:rFonts w:ascii="Arial" w:hAnsi="Arial" w:cs="Arial"/>
                <w:color w:val="000000"/>
                <w:sz w:val="22"/>
                <w:szCs w:val="22"/>
              </w:rPr>
            </w:pPr>
            <w:r w:rsidRPr="00551A5F">
              <w:rPr>
                <w:b/>
                <w:bCs/>
                <w:i/>
                <w:iCs/>
                <w:color w:val="000000"/>
              </w:rPr>
              <w:t>Финляндия</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447F0360" w14:textId="77777777" w:rsidR="00551A5F" w:rsidRPr="00551A5F" w:rsidRDefault="00551A5F" w:rsidP="00551A5F">
            <w:pPr>
              <w:jc w:val="center"/>
              <w:rPr>
                <w:rFonts w:ascii="Arial" w:hAnsi="Arial" w:cs="Arial"/>
                <w:color w:val="000000"/>
                <w:sz w:val="22"/>
                <w:szCs w:val="22"/>
              </w:rPr>
            </w:pPr>
            <w:r w:rsidRPr="00551A5F">
              <w:rPr>
                <w:color w:val="000000"/>
              </w:rPr>
              <w:t>1100</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7B15609" w14:textId="77777777" w:rsidR="00551A5F" w:rsidRPr="00551A5F" w:rsidRDefault="00551A5F" w:rsidP="00551A5F">
            <w:pPr>
              <w:jc w:val="center"/>
              <w:rPr>
                <w:rFonts w:ascii="Arial" w:hAnsi="Arial" w:cs="Arial"/>
                <w:color w:val="000000"/>
                <w:sz w:val="22"/>
                <w:szCs w:val="22"/>
              </w:rPr>
            </w:pPr>
            <w:r w:rsidRPr="00551A5F">
              <w:rPr>
                <w:color w:val="000000"/>
              </w:rPr>
              <w:t>1045</w:t>
            </w:r>
          </w:p>
        </w:tc>
        <w:tc>
          <w:tcPr>
            <w:tcW w:w="11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493E8125" w14:textId="77777777" w:rsidR="00551A5F" w:rsidRPr="00551A5F" w:rsidRDefault="00551A5F" w:rsidP="00551A5F">
            <w:pPr>
              <w:jc w:val="center"/>
              <w:rPr>
                <w:rFonts w:ascii="Arial" w:hAnsi="Arial" w:cs="Arial"/>
                <w:color w:val="000000"/>
                <w:sz w:val="22"/>
                <w:szCs w:val="22"/>
              </w:rPr>
            </w:pPr>
            <w:r w:rsidRPr="00551A5F">
              <w:rPr>
                <w:color w:val="000000"/>
              </w:rPr>
              <w:t>9100</w:t>
            </w:r>
          </w:p>
        </w:tc>
        <w:tc>
          <w:tcPr>
            <w:tcW w:w="122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DED352A" w14:textId="77777777" w:rsidR="00551A5F" w:rsidRPr="00551A5F" w:rsidRDefault="00551A5F" w:rsidP="00551A5F">
            <w:pPr>
              <w:jc w:val="center"/>
              <w:rPr>
                <w:rFonts w:ascii="Arial" w:hAnsi="Arial" w:cs="Arial"/>
                <w:color w:val="000000"/>
                <w:sz w:val="22"/>
                <w:szCs w:val="22"/>
              </w:rPr>
            </w:pPr>
            <w:r w:rsidRPr="00551A5F">
              <w:rPr>
                <w:color w:val="000000"/>
              </w:rPr>
              <w:t>7800</w:t>
            </w:r>
          </w:p>
        </w:tc>
        <w:tc>
          <w:tcPr>
            <w:tcW w:w="1134" w:type="dxa"/>
            <w:tcBorders>
              <w:top w:val="single" w:sz="2" w:space="0" w:color="000000"/>
              <w:left w:val="single" w:sz="2" w:space="0" w:color="000000"/>
              <w:bottom w:val="single" w:sz="2" w:space="0" w:color="000000"/>
              <w:right w:val="single" w:sz="2" w:space="0" w:color="000000"/>
            </w:tcBorders>
            <w:shd w:val="clear" w:color="auto" w:fill="FFCC99"/>
            <w:tcMar>
              <w:top w:w="0" w:type="dxa"/>
              <w:left w:w="108" w:type="dxa"/>
              <w:bottom w:w="0" w:type="dxa"/>
              <w:right w:w="108" w:type="dxa"/>
            </w:tcMar>
            <w:hideMark/>
          </w:tcPr>
          <w:p w14:paraId="101D8C77" w14:textId="77777777" w:rsidR="00551A5F" w:rsidRPr="00551A5F" w:rsidRDefault="00551A5F" w:rsidP="00551A5F">
            <w:pPr>
              <w:rPr>
                <w:rFonts w:ascii="Arial" w:hAnsi="Arial" w:cs="Arial"/>
                <w:color w:val="666666"/>
              </w:rPr>
            </w:pP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8A25C9D" w14:textId="77777777" w:rsidR="00551A5F" w:rsidRPr="00551A5F" w:rsidRDefault="00551A5F" w:rsidP="00551A5F">
            <w:pPr>
              <w:rPr>
                <w:rFonts w:ascii="Arial" w:hAnsi="Arial" w:cs="Arial"/>
                <w:color w:val="666666"/>
              </w:rPr>
            </w:pPr>
          </w:p>
        </w:tc>
      </w:tr>
      <w:tr w:rsidR="00551A5F" w:rsidRPr="00551A5F" w14:paraId="0EE68A27" w14:textId="77777777" w:rsidTr="00551A5F">
        <w:trPr>
          <w:trHeight w:val="3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80593CB" w14:textId="77777777" w:rsidR="00551A5F" w:rsidRPr="00551A5F" w:rsidRDefault="00551A5F" w:rsidP="00551A5F">
            <w:pPr>
              <w:jc w:val="center"/>
              <w:rPr>
                <w:rFonts w:ascii="Arial" w:hAnsi="Arial" w:cs="Arial"/>
                <w:color w:val="000000"/>
                <w:sz w:val="22"/>
                <w:szCs w:val="22"/>
              </w:rPr>
            </w:pPr>
            <w:r w:rsidRPr="00551A5F">
              <w:rPr>
                <w:color w:val="000000"/>
              </w:rPr>
              <w:t>6</w:t>
            </w:r>
          </w:p>
        </w:tc>
        <w:tc>
          <w:tcPr>
            <w:tcW w:w="170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0903C53D" w14:textId="77777777" w:rsidR="00551A5F" w:rsidRPr="00551A5F" w:rsidRDefault="00551A5F" w:rsidP="00551A5F">
            <w:pPr>
              <w:jc w:val="center"/>
              <w:rPr>
                <w:rFonts w:ascii="Arial" w:hAnsi="Arial" w:cs="Arial"/>
                <w:color w:val="000000"/>
                <w:sz w:val="22"/>
                <w:szCs w:val="22"/>
              </w:rPr>
            </w:pPr>
            <w:r w:rsidRPr="00551A5F">
              <w:rPr>
                <w:b/>
                <w:bCs/>
                <w:i/>
                <w:iCs/>
                <w:color w:val="000000"/>
              </w:rPr>
              <w:t>Германия</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0B27D9D" w14:textId="77777777" w:rsidR="00551A5F" w:rsidRPr="00551A5F" w:rsidRDefault="00551A5F" w:rsidP="00551A5F">
            <w:pPr>
              <w:jc w:val="center"/>
              <w:rPr>
                <w:rFonts w:ascii="Arial" w:hAnsi="Arial" w:cs="Arial"/>
                <w:color w:val="000000"/>
                <w:sz w:val="22"/>
                <w:szCs w:val="22"/>
              </w:rPr>
            </w:pPr>
            <w:r w:rsidRPr="00551A5F">
              <w:rPr>
                <w:color w:val="000000"/>
              </w:rPr>
              <w:t>3850</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0A89E2AE" w14:textId="77777777" w:rsidR="00551A5F" w:rsidRPr="00551A5F" w:rsidRDefault="00551A5F" w:rsidP="00551A5F">
            <w:pPr>
              <w:jc w:val="center"/>
              <w:rPr>
                <w:rFonts w:ascii="Arial" w:hAnsi="Arial" w:cs="Arial"/>
                <w:color w:val="000000"/>
                <w:sz w:val="22"/>
                <w:szCs w:val="22"/>
              </w:rPr>
            </w:pPr>
            <w:r w:rsidRPr="00551A5F">
              <w:rPr>
                <w:color w:val="000000"/>
              </w:rPr>
              <w:t>3650</w:t>
            </w:r>
          </w:p>
        </w:tc>
        <w:tc>
          <w:tcPr>
            <w:tcW w:w="11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66C9DD63" w14:textId="77777777" w:rsidR="00551A5F" w:rsidRPr="00551A5F" w:rsidRDefault="00551A5F" w:rsidP="00551A5F">
            <w:pPr>
              <w:jc w:val="center"/>
              <w:rPr>
                <w:rFonts w:ascii="Arial" w:hAnsi="Arial" w:cs="Arial"/>
                <w:color w:val="000000"/>
                <w:sz w:val="22"/>
                <w:szCs w:val="22"/>
              </w:rPr>
            </w:pPr>
            <w:r w:rsidRPr="00551A5F">
              <w:rPr>
                <w:color w:val="000000"/>
              </w:rPr>
              <w:t>7800</w:t>
            </w:r>
          </w:p>
        </w:tc>
        <w:tc>
          <w:tcPr>
            <w:tcW w:w="122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693F174C" w14:textId="77777777" w:rsidR="00551A5F" w:rsidRPr="00551A5F" w:rsidRDefault="00551A5F" w:rsidP="00551A5F">
            <w:pPr>
              <w:jc w:val="center"/>
              <w:rPr>
                <w:rFonts w:ascii="Arial" w:hAnsi="Arial" w:cs="Arial"/>
                <w:color w:val="000000"/>
                <w:sz w:val="22"/>
                <w:szCs w:val="22"/>
              </w:rPr>
            </w:pPr>
            <w:r w:rsidRPr="00551A5F">
              <w:rPr>
                <w:color w:val="000000"/>
              </w:rPr>
              <w:t>11000</w:t>
            </w:r>
          </w:p>
        </w:tc>
        <w:tc>
          <w:tcPr>
            <w:tcW w:w="1134" w:type="dxa"/>
            <w:tcBorders>
              <w:top w:val="single" w:sz="2" w:space="0" w:color="000000"/>
              <w:left w:val="single" w:sz="2" w:space="0" w:color="000000"/>
              <w:bottom w:val="single" w:sz="2" w:space="0" w:color="000000"/>
              <w:right w:val="single" w:sz="2" w:space="0" w:color="000000"/>
            </w:tcBorders>
            <w:shd w:val="clear" w:color="auto" w:fill="FFCC99"/>
            <w:tcMar>
              <w:top w:w="0" w:type="dxa"/>
              <w:left w:w="108" w:type="dxa"/>
              <w:bottom w:w="0" w:type="dxa"/>
              <w:right w:w="108" w:type="dxa"/>
            </w:tcMar>
            <w:hideMark/>
          </w:tcPr>
          <w:p w14:paraId="346DB3E0" w14:textId="77777777" w:rsidR="00551A5F" w:rsidRPr="00551A5F" w:rsidRDefault="00551A5F" w:rsidP="00551A5F">
            <w:pPr>
              <w:rPr>
                <w:rFonts w:ascii="Arial" w:hAnsi="Arial" w:cs="Arial"/>
                <w:color w:val="666666"/>
              </w:rPr>
            </w:pP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6F9A561D" w14:textId="77777777" w:rsidR="00551A5F" w:rsidRPr="00551A5F" w:rsidRDefault="00551A5F" w:rsidP="00551A5F">
            <w:pPr>
              <w:rPr>
                <w:rFonts w:ascii="Arial" w:hAnsi="Arial" w:cs="Arial"/>
                <w:color w:val="666666"/>
              </w:rPr>
            </w:pPr>
          </w:p>
        </w:tc>
      </w:tr>
      <w:tr w:rsidR="00551A5F" w:rsidRPr="00551A5F" w14:paraId="67C0B0AB" w14:textId="77777777" w:rsidTr="00551A5F">
        <w:trPr>
          <w:trHeight w:val="3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3D4EB822" w14:textId="77777777" w:rsidR="00551A5F" w:rsidRPr="00551A5F" w:rsidRDefault="00551A5F" w:rsidP="00551A5F">
            <w:pPr>
              <w:jc w:val="center"/>
              <w:rPr>
                <w:rFonts w:ascii="Arial" w:hAnsi="Arial" w:cs="Arial"/>
                <w:color w:val="000000"/>
                <w:sz w:val="22"/>
                <w:szCs w:val="22"/>
              </w:rPr>
            </w:pPr>
            <w:r w:rsidRPr="00551A5F">
              <w:rPr>
                <w:color w:val="000000"/>
              </w:rPr>
              <w:t>7</w:t>
            </w:r>
          </w:p>
        </w:tc>
        <w:tc>
          <w:tcPr>
            <w:tcW w:w="170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0FFAD283" w14:textId="77777777" w:rsidR="00551A5F" w:rsidRPr="00551A5F" w:rsidRDefault="00551A5F" w:rsidP="00551A5F">
            <w:pPr>
              <w:jc w:val="center"/>
              <w:rPr>
                <w:rFonts w:ascii="Arial" w:hAnsi="Arial" w:cs="Arial"/>
                <w:color w:val="000000"/>
                <w:sz w:val="22"/>
                <w:szCs w:val="22"/>
              </w:rPr>
            </w:pPr>
            <w:r w:rsidRPr="00551A5F">
              <w:rPr>
                <w:b/>
                <w:bCs/>
                <w:i/>
                <w:iCs/>
                <w:color w:val="000000"/>
              </w:rPr>
              <w:t>Польша</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246A9D1F" w14:textId="77777777" w:rsidR="00551A5F" w:rsidRPr="00551A5F" w:rsidRDefault="00551A5F" w:rsidP="00551A5F">
            <w:pPr>
              <w:jc w:val="center"/>
              <w:rPr>
                <w:rFonts w:ascii="Arial" w:hAnsi="Arial" w:cs="Arial"/>
                <w:color w:val="000000"/>
                <w:sz w:val="22"/>
                <w:szCs w:val="22"/>
              </w:rPr>
            </w:pPr>
            <w:r w:rsidRPr="00551A5F">
              <w:rPr>
                <w:color w:val="000000"/>
              </w:rPr>
              <w:t>6800</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291A6436" w14:textId="77777777" w:rsidR="00551A5F" w:rsidRPr="00551A5F" w:rsidRDefault="00551A5F" w:rsidP="00551A5F">
            <w:pPr>
              <w:jc w:val="center"/>
              <w:rPr>
                <w:rFonts w:ascii="Arial" w:hAnsi="Arial" w:cs="Arial"/>
                <w:color w:val="000000"/>
                <w:sz w:val="22"/>
                <w:szCs w:val="22"/>
              </w:rPr>
            </w:pPr>
            <w:r w:rsidRPr="00551A5F">
              <w:rPr>
                <w:color w:val="000000"/>
              </w:rPr>
              <w:t>7250</w:t>
            </w:r>
          </w:p>
        </w:tc>
        <w:tc>
          <w:tcPr>
            <w:tcW w:w="11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4833D10" w14:textId="77777777" w:rsidR="00551A5F" w:rsidRPr="00551A5F" w:rsidRDefault="00551A5F" w:rsidP="00551A5F">
            <w:pPr>
              <w:jc w:val="center"/>
              <w:rPr>
                <w:rFonts w:ascii="Arial" w:hAnsi="Arial" w:cs="Arial"/>
                <w:color w:val="000000"/>
                <w:sz w:val="22"/>
                <w:szCs w:val="22"/>
              </w:rPr>
            </w:pPr>
            <w:r w:rsidRPr="00551A5F">
              <w:rPr>
                <w:color w:val="000000"/>
              </w:rPr>
              <w:t>8122</w:t>
            </w:r>
          </w:p>
        </w:tc>
        <w:tc>
          <w:tcPr>
            <w:tcW w:w="122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69CA79A8" w14:textId="77777777" w:rsidR="00551A5F" w:rsidRPr="00551A5F" w:rsidRDefault="00551A5F" w:rsidP="00551A5F">
            <w:pPr>
              <w:jc w:val="center"/>
              <w:rPr>
                <w:rFonts w:ascii="Arial" w:hAnsi="Arial" w:cs="Arial"/>
                <w:color w:val="000000"/>
                <w:sz w:val="22"/>
                <w:szCs w:val="22"/>
              </w:rPr>
            </w:pPr>
            <w:r w:rsidRPr="00551A5F">
              <w:rPr>
                <w:color w:val="000000"/>
              </w:rPr>
              <w:t>9450</w:t>
            </w:r>
          </w:p>
        </w:tc>
        <w:tc>
          <w:tcPr>
            <w:tcW w:w="1134" w:type="dxa"/>
            <w:tcBorders>
              <w:top w:val="single" w:sz="2" w:space="0" w:color="000000"/>
              <w:left w:val="single" w:sz="2" w:space="0" w:color="000000"/>
              <w:bottom w:val="single" w:sz="2" w:space="0" w:color="000000"/>
              <w:right w:val="single" w:sz="2" w:space="0" w:color="000000"/>
            </w:tcBorders>
            <w:shd w:val="clear" w:color="auto" w:fill="FFCC99"/>
            <w:tcMar>
              <w:top w:w="0" w:type="dxa"/>
              <w:left w:w="108" w:type="dxa"/>
              <w:bottom w:w="0" w:type="dxa"/>
              <w:right w:w="108" w:type="dxa"/>
            </w:tcMar>
            <w:hideMark/>
          </w:tcPr>
          <w:p w14:paraId="17AA2323" w14:textId="77777777" w:rsidR="00551A5F" w:rsidRPr="00551A5F" w:rsidRDefault="00551A5F" w:rsidP="00551A5F">
            <w:pPr>
              <w:rPr>
                <w:rFonts w:ascii="Arial" w:hAnsi="Arial" w:cs="Arial"/>
                <w:color w:val="666666"/>
              </w:rPr>
            </w:pP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512A7EA" w14:textId="77777777" w:rsidR="00551A5F" w:rsidRPr="00551A5F" w:rsidRDefault="00551A5F" w:rsidP="00551A5F">
            <w:pPr>
              <w:rPr>
                <w:rFonts w:ascii="Arial" w:hAnsi="Arial" w:cs="Arial"/>
                <w:color w:val="666666"/>
              </w:rPr>
            </w:pPr>
          </w:p>
        </w:tc>
      </w:tr>
      <w:tr w:rsidR="00551A5F" w:rsidRPr="00551A5F" w14:paraId="11F30F94" w14:textId="77777777" w:rsidTr="00551A5F">
        <w:trPr>
          <w:trHeight w:val="3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66468947" w14:textId="77777777" w:rsidR="00551A5F" w:rsidRPr="00551A5F" w:rsidRDefault="00551A5F" w:rsidP="00551A5F">
            <w:pPr>
              <w:jc w:val="center"/>
              <w:rPr>
                <w:rFonts w:ascii="Arial" w:hAnsi="Arial" w:cs="Arial"/>
                <w:color w:val="000000"/>
                <w:sz w:val="22"/>
                <w:szCs w:val="22"/>
              </w:rPr>
            </w:pPr>
            <w:r w:rsidRPr="00551A5F">
              <w:rPr>
                <w:color w:val="000000"/>
              </w:rPr>
              <w:t>8</w:t>
            </w:r>
          </w:p>
        </w:tc>
        <w:tc>
          <w:tcPr>
            <w:tcW w:w="170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3B0D5DFB" w14:textId="77777777" w:rsidR="00551A5F" w:rsidRPr="00551A5F" w:rsidRDefault="00551A5F" w:rsidP="00551A5F">
            <w:pPr>
              <w:jc w:val="center"/>
              <w:rPr>
                <w:rFonts w:ascii="Arial" w:hAnsi="Arial" w:cs="Arial"/>
                <w:color w:val="000000"/>
                <w:sz w:val="22"/>
                <w:szCs w:val="22"/>
              </w:rPr>
            </w:pPr>
            <w:r w:rsidRPr="00551A5F">
              <w:rPr>
                <w:b/>
                <w:bCs/>
                <w:i/>
                <w:iCs/>
                <w:color w:val="000000"/>
              </w:rPr>
              <w:t>Чехия</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0ADB4353" w14:textId="77777777" w:rsidR="00551A5F" w:rsidRPr="00551A5F" w:rsidRDefault="00551A5F" w:rsidP="00551A5F">
            <w:pPr>
              <w:jc w:val="center"/>
              <w:rPr>
                <w:rFonts w:ascii="Arial" w:hAnsi="Arial" w:cs="Arial"/>
                <w:color w:val="000000"/>
                <w:sz w:val="22"/>
                <w:szCs w:val="22"/>
              </w:rPr>
            </w:pPr>
            <w:r w:rsidRPr="00551A5F">
              <w:rPr>
                <w:color w:val="000000"/>
              </w:rPr>
              <w:t>6590</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18B2722A" w14:textId="77777777" w:rsidR="00551A5F" w:rsidRPr="00551A5F" w:rsidRDefault="00551A5F" w:rsidP="00551A5F">
            <w:pPr>
              <w:jc w:val="center"/>
              <w:rPr>
                <w:rFonts w:ascii="Arial" w:hAnsi="Arial" w:cs="Arial"/>
                <w:color w:val="000000"/>
                <w:sz w:val="22"/>
                <w:szCs w:val="22"/>
              </w:rPr>
            </w:pPr>
            <w:r w:rsidRPr="00551A5F">
              <w:rPr>
                <w:color w:val="000000"/>
              </w:rPr>
              <w:t>7050</w:t>
            </w:r>
          </w:p>
        </w:tc>
        <w:tc>
          <w:tcPr>
            <w:tcW w:w="11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10D272C7" w14:textId="77777777" w:rsidR="00551A5F" w:rsidRPr="00551A5F" w:rsidRDefault="00551A5F" w:rsidP="00551A5F">
            <w:pPr>
              <w:jc w:val="center"/>
              <w:rPr>
                <w:rFonts w:ascii="Arial" w:hAnsi="Arial" w:cs="Arial"/>
                <w:color w:val="000000"/>
                <w:sz w:val="22"/>
                <w:szCs w:val="22"/>
              </w:rPr>
            </w:pPr>
            <w:r w:rsidRPr="00551A5F">
              <w:rPr>
                <w:color w:val="000000"/>
              </w:rPr>
              <w:t>6400</w:t>
            </w:r>
          </w:p>
        </w:tc>
        <w:tc>
          <w:tcPr>
            <w:tcW w:w="122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489F4A3" w14:textId="77777777" w:rsidR="00551A5F" w:rsidRPr="00551A5F" w:rsidRDefault="00551A5F" w:rsidP="00551A5F">
            <w:pPr>
              <w:jc w:val="center"/>
              <w:rPr>
                <w:rFonts w:ascii="Arial" w:hAnsi="Arial" w:cs="Arial"/>
                <w:color w:val="000000"/>
                <w:sz w:val="22"/>
                <w:szCs w:val="22"/>
              </w:rPr>
            </w:pPr>
            <w:r w:rsidRPr="00551A5F">
              <w:rPr>
                <w:color w:val="000000"/>
              </w:rPr>
              <w:t>6440</w:t>
            </w:r>
          </w:p>
        </w:tc>
        <w:tc>
          <w:tcPr>
            <w:tcW w:w="1134" w:type="dxa"/>
            <w:tcBorders>
              <w:top w:val="single" w:sz="2" w:space="0" w:color="000000"/>
              <w:left w:val="single" w:sz="2" w:space="0" w:color="000000"/>
              <w:bottom w:val="single" w:sz="2" w:space="0" w:color="000000"/>
              <w:right w:val="single" w:sz="2" w:space="0" w:color="000000"/>
            </w:tcBorders>
            <w:shd w:val="clear" w:color="auto" w:fill="FFCC99"/>
            <w:tcMar>
              <w:top w:w="0" w:type="dxa"/>
              <w:left w:w="108" w:type="dxa"/>
              <w:bottom w:w="0" w:type="dxa"/>
              <w:right w:w="108" w:type="dxa"/>
            </w:tcMar>
            <w:hideMark/>
          </w:tcPr>
          <w:p w14:paraId="6B7B01D4" w14:textId="77777777" w:rsidR="00551A5F" w:rsidRPr="00551A5F" w:rsidRDefault="00551A5F" w:rsidP="00551A5F">
            <w:pPr>
              <w:rPr>
                <w:rFonts w:ascii="Arial" w:hAnsi="Arial" w:cs="Arial"/>
                <w:color w:val="666666"/>
              </w:rPr>
            </w:pP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69022284" w14:textId="77777777" w:rsidR="00551A5F" w:rsidRPr="00551A5F" w:rsidRDefault="00551A5F" w:rsidP="00551A5F">
            <w:pPr>
              <w:rPr>
                <w:rFonts w:ascii="Arial" w:hAnsi="Arial" w:cs="Arial"/>
                <w:color w:val="666666"/>
              </w:rPr>
            </w:pPr>
          </w:p>
        </w:tc>
      </w:tr>
      <w:tr w:rsidR="00551A5F" w:rsidRPr="00551A5F" w14:paraId="158883AD" w14:textId="77777777" w:rsidTr="00551A5F">
        <w:trPr>
          <w:trHeight w:val="3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34A94A47" w14:textId="77777777" w:rsidR="00551A5F" w:rsidRPr="00551A5F" w:rsidRDefault="00551A5F" w:rsidP="00551A5F">
            <w:pPr>
              <w:jc w:val="center"/>
              <w:rPr>
                <w:rFonts w:ascii="Arial" w:hAnsi="Arial" w:cs="Arial"/>
                <w:color w:val="000000"/>
                <w:sz w:val="22"/>
                <w:szCs w:val="22"/>
              </w:rPr>
            </w:pPr>
            <w:r w:rsidRPr="00551A5F">
              <w:rPr>
                <w:color w:val="000000"/>
              </w:rPr>
              <w:t>9</w:t>
            </w:r>
          </w:p>
        </w:tc>
        <w:tc>
          <w:tcPr>
            <w:tcW w:w="170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D935165" w14:textId="77777777" w:rsidR="00551A5F" w:rsidRPr="00551A5F" w:rsidRDefault="00551A5F" w:rsidP="00551A5F">
            <w:pPr>
              <w:jc w:val="center"/>
              <w:rPr>
                <w:rFonts w:ascii="Arial" w:hAnsi="Arial" w:cs="Arial"/>
                <w:color w:val="000000"/>
                <w:sz w:val="22"/>
                <w:szCs w:val="22"/>
              </w:rPr>
            </w:pPr>
            <w:r w:rsidRPr="00551A5F">
              <w:rPr>
                <w:b/>
                <w:bCs/>
                <w:i/>
                <w:iCs/>
                <w:color w:val="000000"/>
              </w:rPr>
              <w:t>Словакия</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7A67418" w14:textId="77777777" w:rsidR="00551A5F" w:rsidRPr="00551A5F" w:rsidRDefault="00551A5F" w:rsidP="00551A5F">
            <w:pPr>
              <w:jc w:val="center"/>
              <w:rPr>
                <w:rFonts w:ascii="Arial" w:hAnsi="Arial" w:cs="Arial"/>
                <w:color w:val="000000"/>
                <w:sz w:val="22"/>
                <w:szCs w:val="22"/>
              </w:rPr>
            </w:pPr>
            <w:r w:rsidRPr="00551A5F">
              <w:rPr>
                <w:color w:val="000000"/>
              </w:rPr>
              <w:t>930</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47C0A5D8" w14:textId="77777777" w:rsidR="00551A5F" w:rsidRPr="00551A5F" w:rsidRDefault="00551A5F" w:rsidP="00551A5F">
            <w:pPr>
              <w:jc w:val="center"/>
              <w:rPr>
                <w:rFonts w:ascii="Arial" w:hAnsi="Arial" w:cs="Arial"/>
                <w:color w:val="000000"/>
                <w:sz w:val="22"/>
                <w:szCs w:val="22"/>
              </w:rPr>
            </w:pPr>
            <w:r w:rsidRPr="00551A5F">
              <w:rPr>
                <w:color w:val="000000"/>
              </w:rPr>
              <w:t>3970</w:t>
            </w:r>
          </w:p>
        </w:tc>
        <w:tc>
          <w:tcPr>
            <w:tcW w:w="11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44A72350" w14:textId="77777777" w:rsidR="00551A5F" w:rsidRPr="00551A5F" w:rsidRDefault="00551A5F" w:rsidP="00551A5F">
            <w:pPr>
              <w:jc w:val="center"/>
              <w:rPr>
                <w:rFonts w:ascii="Arial" w:hAnsi="Arial" w:cs="Arial"/>
                <w:color w:val="000000"/>
                <w:sz w:val="22"/>
                <w:szCs w:val="22"/>
              </w:rPr>
            </w:pPr>
            <w:r w:rsidRPr="00551A5F">
              <w:rPr>
                <w:color w:val="000000"/>
              </w:rPr>
              <w:t>4512</w:t>
            </w:r>
          </w:p>
        </w:tc>
        <w:tc>
          <w:tcPr>
            <w:tcW w:w="122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B0297B7" w14:textId="77777777" w:rsidR="00551A5F" w:rsidRPr="00551A5F" w:rsidRDefault="00551A5F" w:rsidP="00551A5F">
            <w:pPr>
              <w:jc w:val="center"/>
              <w:rPr>
                <w:rFonts w:ascii="Arial" w:hAnsi="Arial" w:cs="Arial"/>
                <w:color w:val="000000"/>
                <w:sz w:val="22"/>
                <w:szCs w:val="22"/>
              </w:rPr>
            </w:pPr>
            <w:r w:rsidRPr="00551A5F">
              <w:rPr>
                <w:color w:val="000000"/>
              </w:rPr>
              <w:t>4600</w:t>
            </w:r>
          </w:p>
        </w:tc>
        <w:tc>
          <w:tcPr>
            <w:tcW w:w="1134" w:type="dxa"/>
            <w:tcBorders>
              <w:top w:val="single" w:sz="2" w:space="0" w:color="000000"/>
              <w:left w:val="single" w:sz="2" w:space="0" w:color="000000"/>
              <w:bottom w:val="single" w:sz="2" w:space="0" w:color="000000"/>
              <w:right w:val="single" w:sz="2" w:space="0" w:color="000000"/>
            </w:tcBorders>
            <w:shd w:val="clear" w:color="auto" w:fill="FFCC99"/>
            <w:tcMar>
              <w:top w:w="0" w:type="dxa"/>
              <w:left w:w="108" w:type="dxa"/>
              <w:bottom w:w="0" w:type="dxa"/>
              <w:right w:w="108" w:type="dxa"/>
            </w:tcMar>
            <w:hideMark/>
          </w:tcPr>
          <w:p w14:paraId="0D8337A7" w14:textId="77777777" w:rsidR="00551A5F" w:rsidRPr="00551A5F" w:rsidRDefault="00551A5F" w:rsidP="00551A5F">
            <w:pPr>
              <w:rPr>
                <w:rFonts w:ascii="Arial" w:hAnsi="Arial" w:cs="Arial"/>
                <w:color w:val="666666"/>
              </w:rPr>
            </w:pP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DFAB1EB" w14:textId="77777777" w:rsidR="00551A5F" w:rsidRPr="00551A5F" w:rsidRDefault="00551A5F" w:rsidP="00551A5F">
            <w:pPr>
              <w:rPr>
                <w:rFonts w:ascii="Arial" w:hAnsi="Arial" w:cs="Arial"/>
                <w:color w:val="666666"/>
              </w:rPr>
            </w:pPr>
          </w:p>
        </w:tc>
      </w:tr>
      <w:tr w:rsidR="00551A5F" w:rsidRPr="00551A5F" w14:paraId="096AF8C1" w14:textId="77777777" w:rsidTr="00551A5F">
        <w:trPr>
          <w:trHeight w:val="3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31304EB4" w14:textId="77777777" w:rsidR="00551A5F" w:rsidRPr="00551A5F" w:rsidRDefault="00551A5F" w:rsidP="00551A5F">
            <w:pPr>
              <w:jc w:val="center"/>
              <w:rPr>
                <w:rFonts w:ascii="Arial" w:hAnsi="Arial" w:cs="Arial"/>
                <w:color w:val="000000"/>
                <w:sz w:val="22"/>
                <w:szCs w:val="22"/>
              </w:rPr>
            </w:pPr>
            <w:r w:rsidRPr="00551A5F">
              <w:rPr>
                <w:color w:val="000000"/>
              </w:rPr>
              <w:t>10</w:t>
            </w:r>
          </w:p>
        </w:tc>
        <w:tc>
          <w:tcPr>
            <w:tcW w:w="170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2548147A" w14:textId="77777777" w:rsidR="00551A5F" w:rsidRPr="00551A5F" w:rsidRDefault="00551A5F" w:rsidP="00551A5F">
            <w:pPr>
              <w:jc w:val="center"/>
              <w:rPr>
                <w:rFonts w:ascii="Arial" w:hAnsi="Arial" w:cs="Arial"/>
                <w:color w:val="000000"/>
                <w:sz w:val="22"/>
                <w:szCs w:val="22"/>
              </w:rPr>
            </w:pPr>
            <w:r w:rsidRPr="00551A5F">
              <w:rPr>
                <w:b/>
                <w:bCs/>
                <w:i/>
                <w:iCs/>
                <w:color w:val="000000"/>
              </w:rPr>
              <w:t>Венгрия</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94651ED" w14:textId="77777777" w:rsidR="00551A5F" w:rsidRPr="00551A5F" w:rsidRDefault="00551A5F" w:rsidP="00551A5F">
            <w:pPr>
              <w:jc w:val="center"/>
              <w:rPr>
                <w:rFonts w:ascii="Arial" w:hAnsi="Arial" w:cs="Arial"/>
                <w:color w:val="000000"/>
                <w:sz w:val="22"/>
                <w:szCs w:val="22"/>
              </w:rPr>
            </w:pPr>
            <w:r w:rsidRPr="00551A5F">
              <w:rPr>
                <w:color w:val="000000"/>
              </w:rPr>
              <w:t>8912</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9C1E77B" w14:textId="77777777" w:rsidR="00551A5F" w:rsidRPr="00551A5F" w:rsidRDefault="00551A5F" w:rsidP="00551A5F">
            <w:pPr>
              <w:jc w:val="center"/>
              <w:rPr>
                <w:rFonts w:ascii="Arial" w:hAnsi="Arial" w:cs="Arial"/>
                <w:color w:val="000000"/>
                <w:sz w:val="22"/>
                <w:szCs w:val="22"/>
              </w:rPr>
            </w:pPr>
            <w:r w:rsidRPr="00551A5F">
              <w:rPr>
                <w:color w:val="000000"/>
              </w:rPr>
              <w:t>7490</w:t>
            </w:r>
          </w:p>
        </w:tc>
        <w:tc>
          <w:tcPr>
            <w:tcW w:w="11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1EDA5997" w14:textId="77777777" w:rsidR="00551A5F" w:rsidRPr="00551A5F" w:rsidRDefault="00551A5F" w:rsidP="00551A5F">
            <w:pPr>
              <w:jc w:val="center"/>
              <w:rPr>
                <w:rFonts w:ascii="Arial" w:hAnsi="Arial" w:cs="Arial"/>
                <w:color w:val="000000"/>
                <w:sz w:val="22"/>
                <w:szCs w:val="22"/>
              </w:rPr>
            </w:pPr>
            <w:r w:rsidRPr="00551A5F">
              <w:rPr>
                <w:color w:val="000000"/>
              </w:rPr>
              <w:t>3570</w:t>
            </w:r>
          </w:p>
        </w:tc>
        <w:tc>
          <w:tcPr>
            <w:tcW w:w="122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39ABABBB" w14:textId="77777777" w:rsidR="00551A5F" w:rsidRPr="00551A5F" w:rsidRDefault="00551A5F" w:rsidP="00551A5F">
            <w:pPr>
              <w:jc w:val="center"/>
              <w:rPr>
                <w:rFonts w:ascii="Arial" w:hAnsi="Arial" w:cs="Arial"/>
                <w:color w:val="000000"/>
                <w:sz w:val="22"/>
                <w:szCs w:val="22"/>
              </w:rPr>
            </w:pPr>
            <w:r w:rsidRPr="00551A5F">
              <w:rPr>
                <w:color w:val="000000"/>
              </w:rPr>
              <w:t>8000</w:t>
            </w:r>
          </w:p>
        </w:tc>
        <w:tc>
          <w:tcPr>
            <w:tcW w:w="1134" w:type="dxa"/>
            <w:tcBorders>
              <w:top w:val="single" w:sz="2" w:space="0" w:color="000000"/>
              <w:left w:val="single" w:sz="2" w:space="0" w:color="000000"/>
              <w:bottom w:val="single" w:sz="2" w:space="0" w:color="000000"/>
              <w:right w:val="single" w:sz="2" w:space="0" w:color="000000"/>
            </w:tcBorders>
            <w:shd w:val="clear" w:color="auto" w:fill="FFCC99"/>
            <w:tcMar>
              <w:top w:w="0" w:type="dxa"/>
              <w:left w:w="108" w:type="dxa"/>
              <w:bottom w:w="0" w:type="dxa"/>
              <w:right w:w="108" w:type="dxa"/>
            </w:tcMar>
            <w:hideMark/>
          </w:tcPr>
          <w:p w14:paraId="09E7EF6A" w14:textId="77777777" w:rsidR="00551A5F" w:rsidRPr="00551A5F" w:rsidRDefault="00551A5F" w:rsidP="00551A5F">
            <w:pPr>
              <w:rPr>
                <w:rFonts w:ascii="Arial" w:hAnsi="Arial" w:cs="Arial"/>
                <w:color w:val="666666"/>
              </w:rPr>
            </w:pP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21D87E1E" w14:textId="77777777" w:rsidR="00551A5F" w:rsidRPr="00551A5F" w:rsidRDefault="00551A5F" w:rsidP="00551A5F">
            <w:pPr>
              <w:rPr>
                <w:rFonts w:ascii="Arial" w:hAnsi="Arial" w:cs="Arial"/>
                <w:color w:val="666666"/>
              </w:rPr>
            </w:pPr>
          </w:p>
        </w:tc>
      </w:tr>
      <w:tr w:rsidR="00551A5F" w:rsidRPr="00551A5F" w14:paraId="524079CC" w14:textId="77777777" w:rsidTr="00551A5F">
        <w:trPr>
          <w:trHeight w:val="3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67D5ABE6" w14:textId="77777777" w:rsidR="00551A5F" w:rsidRPr="00551A5F" w:rsidRDefault="00551A5F" w:rsidP="00551A5F">
            <w:pPr>
              <w:jc w:val="center"/>
              <w:rPr>
                <w:rFonts w:ascii="Arial" w:hAnsi="Arial" w:cs="Arial"/>
                <w:color w:val="000000"/>
                <w:sz w:val="22"/>
                <w:szCs w:val="22"/>
              </w:rPr>
            </w:pPr>
            <w:r w:rsidRPr="00551A5F">
              <w:rPr>
                <w:color w:val="000000"/>
              </w:rPr>
              <w:t>11</w:t>
            </w:r>
          </w:p>
        </w:tc>
        <w:tc>
          <w:tcPr>
            <w:tcW w:w="170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0B3081B5" w14:textId="77777777" w:rsidR="00551A5F" w:rsidRPr="00551A5F" w:rsidRDefault="00551A5F" w:rsidP="00551A5F">
            <w:pPr>
              <w:jc w:val="center"/>
              <w:rPr>
                <w:rFonts w:ascii="Arial" w:hAnsi="Arial" w:cs="Arial"/>
                <w:color w:val="000000"/>
                <w:sz w:val="22"/>
                <w:szCs w:val="22"/>
              </w:rPr>
            </w:pPr>
            <w:r w:rsidRPr="00551A5F">
              <w:rPr>
                <w:b/>
                <w:bCs/>
                <w:i/>
                <w:iCs/>
                <w:color w:val="000000"/>
              </w:rPr>
              <w:t>Болгария</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EECA67D" w14:textId="77777777" w:rsidR="00551A5F" w:rsidRPr="00551A5F" w:rsidRDefault="00551A5F" w:rsidP="00551A5F">
            <w:pPr>
              <w:jc w:val="center"/>
              <w:rPr>
                <w:rFonts w:ascii="Arial" w:hAnsi="Arial" w:cs="Arial"/>
                <w:color w:val="000000"/>
                <w:sz w:val="22"/>
                <w:szCs w:val="22"/>
              </w:rPr>
            </w:pPr>
            <w:r w:rsidRPr="00551A5F">
              <w:rPr>
                <w:color w:val="000000"/>
              </w:rPr>
              <w:t>3590</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37BBE9EB" w14:textId="77777777" w:rsidR="00551A5F" w:rsidRPr="00551A5F" w:rsidRDefault="00551A5F" w:rsidP="00551A5F">
            <w:pPr>
              <w:jc w:val="center"/>
              <w:rPr>
                <w:rFonts w:ascii="Arial" w:hAnsi="Arial" w:cs="Arial"/>
                <w:color w:val="000000"/>
                <w:sz w:val="22"/>
                <w:szCs w:val="22"/>
              </w:rPr>
            </w:pPr>
            <w:r w:rsidRPr="00551A5F">
              <w:rPr>
                <w:color w:val="000000"/>
              </w:rPr>
              <w:t>3800</w:t>
            </w:r>
          </w:p>
        </w:tc>
        <w:tc>
          <w:tcPr>
            <w:tcW w:w="11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3F09B46A" w14:textId="77777777" w:rsidR="00551A5F" w:rsidRPr="00551A5F" w:rsidRDefault="00551A5F" w:rsidP="00551A5F">
            <w:pPr>
              <w:jc w:val="center"/>
              <w:rPr>
                <w:rFonts w:ascii="Arial" w:hAnsi="Arial" w:cs="Arial"/>
                <w:color w:val="000000"/>
                <w:sz w:val="22"/>
                <w:szCs w:val="22"/>
              </w:rPr>
            </w:pPr>
            <w:r w:rsidRPr="00551A5F">
              <w:rPr>
                <w:color w:val="000000"/>
              </w:rPr>
              <w:t>5464</w:t>
            </w:r>
          </w:p>
        </w:tc>
        <w:tc>
          <w:tcPr>
            <w:tcW w:w="122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25B0A64" w14:textId="77777777" w:rsidR="00551A5F" w:rsidRPr="00551A5F" w:rsidRDefault="00551A5F" w:rsidP="00551A5F">
            <w:pPr>
              <w:jc w:val="center"/>
              <w:rPr>
                <w:rFonts w:ascii="Arial" w:hAnsi="Arial" w:cs="Arial"/>
                <w:color w:val="000000"/>
                <w:sz w:val="22"/>
                <w:szCs w:val="22"/>
              </w:rPr>
            </w:pPr>
            <w:r w:rsidRPr="00551A5F">
              <w:rPr>
                <w:color w:val="000000"/>
              </w:rPr>
              <w:t>5954</w:t>
            </w:r>
          </w:p>
        </w:tc>
        <w:tc>
          <w:tcPr>
            <w:tcW w:w="1134" w:type="dxa"/>
            <w:tcBorders>
              <w:top w:val="single" w:sz="2" w:space="0" w:color="000000"/>
              <w:left w:val="single" w:sz="2" w:space="0" w:color="000000"/>
              <w:bottom w:val="single" w:sz="2" w:space="0" w:color="000000"/>
              <w:right w:val="single" w:sz="2" w:space="0" w:color="000000"/>
            </w:tcBorders>
            <w:shd w:val="clear" w:color="auto" w:fill="FFCC99"/>
            <w:tcMar>
              <w:top w:w="0" w:type="dxa"/>
              <w:left w:w="108" w:type="dxa"/>
              <w:bottom w:w="0" w:type="dxa"/>
              <w:right w:w="108" w:type="dxa"/>
            </w:tcMar>
            <w:hideMark/>
          </w:tcPr>
          <w:p w14:paraId="29AA8DE6" w14:textId="77777777" w:rsidR="00551A5F" w:rsidRPr="00551A5F" w:rsidRDefault="00551A5F" w:rsidP="00551A5F">
            <w:pPr>
              <w:rPr>
                <w:rFonts w:ascii="Arial" w:hAnsi="Arial" w:cs="Arial"/>
                <w:color w:val="666666"/>
              </w:rPr>
            </w:pP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0F1275DE" w14:textId="77777777" w:rsidR="00551A5F" w:rsidRPr="00551A5F" w:rsidRDefault="00551A5F" w:rsidP="00551A5F">
            <w:pPr>
              <w:rPr>
                <w:rFonts w:ascii="Arial" w:hAnsi="Arial" w:cs="Arial"/>
                <w:color w:val="666666"/>
              </w:rPr>
            </w:pPr>
          </w:p>
        </w:tc>
      </w:tr>
      <w:tr w:rsidR="00551A5F" w:rsidRPr="00551A5F" w14:paraId="0E9EA995" w14:textId="77777777" w:rsidTr="00551A5F">
        <w:trPr>
          <w:trHeight w:val="3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0E8D7123" w14:textId="77777777" w:rsidR="00551A5F" w:rsidRPr="00551A5F" w:rsidRDefault="00551A5F" w:rsidP="00551A5F">
            <w:pPr>
              <w:jc w:val="center"/>
              <w:rPr>
                <w:rFonts w:ascii="Arial" w:hAnsi="Arial" w:cs="Arial"/>
                <w:color w:val="000000"/>
                <w:sz w:val="22"/>
                <w:szCs w:val="22"/>
              </w:rPr>
            </w:pPr>
            <w:r w:rsidRPr="00551A5F">
              <w:rPr>
                <w:color w:val="000000"/>
              </w:rPr>
              <w:t>12</w:t>
            </w:r>
          </w:p>
        </w:tc>
        <w:tc>
          <w:tcPr>
            <w:tcW w:w="1700" w:type="dxa"/>
            <w:tcBorders>
              <w:top w:val="single" w:sz="2" w:space="0" w:color="000000"/>
              <w:left w:val="single" w:sz="2" w:space="0" w:color="000000"/>
              <w:bottom w:val="single" w:sz="2" w:space="0" w:color="000000"/>
              <w:right w:val="single" w:sz="2" w:space="0" w:color="000000"/>
            </w:tcBorders>
            <w:shd w:val="clear" w:color="auto" w:fill="FFFF99"/>
            <w:tcMar>
              <w:top w:w="0" w:type="dxa"/>
              <w:left w:w="108" w:type="dxa"/>
              <w:bottom w:w="0" w:type="dxa"/>
              <w:right w:w="108" w:type="dxa"/>
            </w:tcMar>
            <w:hideMark/>
          </w:tcPr>
          <w:p w14:paraId="633A0003" w14:textId="77777777" w:rsidR="00551A5F" w:rsidRPr="00551A5F" w:rsidRDefault="00551A5F" w:rsidP="00551A5F">
            <w:pPr>
              <w:jc w:val="center"/>
              <w:rPr>
                <w:rFonts w:ascii="Arial" w:hAnsi="Arial" w:cs="Arial"/>
                <w:color w:val="000000"/>
                <w:sz w:val="22"/>
                <w:szCs w:val="22"/>
              </w:rPr>
            </w:pPr>
            <w:r w:rsidRPr="00551A5F">
              <w:rPr>
                <w:b/>
                <w:bCs/>
                <w:color w:val="000000"/>
              </w:rPr>
              <w:t>Мин</w:t>
            </w:r>
          </w:p>
        </w:tc>
        <w:tc>
          <w:tcPr>
            <w:tcW w:w="992" w:type="dxa"/>
            <w:tcBorders>
              <w:top w:val="single" w:sz="2" w:space="0" w:color="000000"/>
              <w:left w:val="single" w:sz="2" w:space="0" w:color="000000"/>
              <w:bottom w:val="single" w:sz="2" w:space="0" w:color="000000"/>
              <w:right w:val="single" w:sz="2" w:space="0" w:color="000000"/>
            </w:tcBorders>
            <w:shd w:val="clear" w:color="auto" w:fill="FFFF99"/>
            <w:tcMar>
              <w:top w:w="0" w:type="dxa"/>
              <w:left w:w="108" w:type="dxa"/>
              <w:bottom w:w="0" w:type="dxa"/>
              <w:right w:w="108" w:type="dxa"/>
            </w:tcMar>
            <w:hideMark/>
          </w:tcPr>
          <w:p w14:paraId="431F6B0D" w14:textId="77777777" w:rsidR="00551A5F" w:rsidRPr="00551A5F" w:rsidRDefault="00551A5F" w:rsidP="00551A5F">
            <w:pPr>
              <w:rPr>
                <w:rFonts w:ascii="Arial" w:hAnsi="Arial" w:cs="Arial"/>
                <w:color w:val="666666"/>
              </w:rPr>
            </w:pPr>
          </w:p>
        </w:tc>
        <w:tc>
          <w:tcPr>
            <w:tcW w:w="992" w:type="dxa"/>
            <w:tcBorders>
              <w:top w:val="single" w:sz="2" w:space="0" w:color="000000"/>
              <w:left w:val="single" w:sz="2" w:space="0" w:color="000000"/>
              <w:bottom w:val="single" w:sz="2" w:space="0" w:color="000000"/>
              <w:right w:val="single" w:sz="2" w:space="0" w:color="000000"/>
            </w:tcBorders>
            <w:shd w:val="clear" w:color="auto" w:fill="FFFF99"/>
            <w:tcMar>
              <w:top w:w="0" w:type="dxa"/>
              <w:left w:w="108" w:type="dxa"/>
              <w:bottom w:w="0" w:type="dxa"/>
              <w:right w:w="108" w:type="dxa"/>
            </w:tcMar>
            <w:hideMark/>
          </w:tcPr>
          <w:p w14:paraId="275AA425" w14:textId="77777777" w:rsidR="00551A5F" w:rsidRPr="00551A5F" w:rsidRDefault="00551A5F" w:rsidP="00551A5F">
            <w:pPr>
              <w:rPr>
                <w:rFonts w:ascii="Arial" w:hAnsi="Arial" w:cs="Arial"/>
                <w:color w:val="666666"/>
              </w:rPr>
            </w:pPr>
          </w:p>
        </w:tc>
        <w:tc>
          <w:tcPr>
            <w:tcW w:w="1188" w:type="dxa"/>
            <w:tcBorders>
              <w:top w:val="single" w:sz="2" w:space="0" w:color="000000"/>
              <w:left w:val="single" w:sz="2" w:space="0" w:color="000000"/>
              <w:bottom w:val="single" w:sz="2" w:space="0" w:color="000000"/>
              <w:right w:val="single" w:sz="2" w:space="0" w:color="000000"/>
            </w:tcBorders>
            <w:shd w:val="clear" w:color="auto" w:fill="FFFF99"/>
            <w:tcMar>
              <w:top w:w="0" w:type="dxa"/>
              <w:left w:w="108" w:type="dxa"/>
              <w:bottom w:w="0" w:type="dxa"/>
              <w:right w:w="108" w:type="dxa"/>
            </w:tcMar>
            <w:hideMark/>
          </w:tcPr>
          <w:p w14:paraId="5B57F1C9" w14:textId="77777777" w:rsidR="00551A5F" w:rsidRPr="00551A5F" w:rsidRDefault="00551A5F" w:rsidP="00551A5F">
            <w:pPr>
              <w:rPr>
                <w:rFonts w:ascii="Arial" w:hAnsi="Arial" w:cs="Arial"/>
                <w:color w:val="666666"/>
              </w:rPr>
            </w:pPr>
          </w:p>
        </w:tc>
        <w:tc>
          <w:tcPr>
            <w:tcW w:w="1222" w:type="dxa"/>
            <w:tcBorders>
              <w:top w:val="single" w:sz="2" w:space="0" w:color="000000"/>
              <w:left w:val="single" w:sz="2" w:space="0" w:color="000000"/>
              <w:bottom w:val="single" w:sz="2" w:space="0" w:color="000000"/>
              <w:right w:val="single" w:sz="2" w:space="0" w:color="000000"/>
            </w:tcBorders>
            <w:shd w:val="clear" w:color="auto" w:fill="FFFF99"/>
            <w:tcMar>
              <w:top w:w="0" w:type="dxa"/>
              <w:left w:w="108" w:type="dxa"/>
              <w:bottom w:w="0" w:type="dxa"/>
              <w:right w:w="108" w:type="dxa"/>
            </w:tcMar>
            <w:hideMark/>
          </w:tcPr>
          <w:p w14:paraId="57E39DC2" w14:textId="77777777" w:rsidR="00551A5F" w:rsidRPr="00551A5F" w:rsidRDefault="00551A5F" w:rsidP="00551A5F">
            <w:pPr>
              <w:rPr>
                <w:rFonts w:ascii="Arial" w:hAnsi="Arial" w:cs="Arial"/>
                <w:color w:val="666666"/>
              </w:rPr>
            </w:pPr>
          </w:p>
        </w:tc>
        <w:tc>
          <w:tcPr>
            <w:tcW w:w="1134"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2281157" w14:textId="77777777" w:rsidR="00551A5F" w:rsidRPr="00551A5F" w:rsidRDefault="00551A5F" w:rsidP="00551A5F">
            <w:pPr>
              <w:rPr>
                <w:rFonts w:ascii="Arial" w:hAnsi="Arial" w:cs="Arial"/>
                <w:color w:val="666666"/>
              </w:rPr>
            </w:pP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662E05BA" w14:textId="77777777" w:rsidR="00551A5F" w:rsidRPr="00551A5F" w:rsidRDefault="00551A5F" w:rsidP="00551A5F">
            <w:pPr>
              <w:rPr>
                <w:rFonts w:ascii="Arial" w:hAnsi="Arial" w:cs="Arial"/>
                <w:color w:val="666666"/>
              </w:rPr>
            </w:pPr>
          </w:p>
        </w:tc>
      </w:tr>
      <w:tr w:rsidR="00551A5F" w:rsidRPr="00551A5F" w14:paraId="5986AF13" w14:textId="77777777" w:rsidTr="00551A5F">
        <w:trPr>
          <w:trHeight w:val="3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7DC7A04" w14:textId="77777777" w:rsidR="00551A5F" w:rsidRPr="00551A5F" w:rsidRDefault="00551A5F" w:rsidP="00551A5F">
            <w:pPr>
              <w:jc w:val="center"/>
              <w:rPr>
                <w:rFonts w:ascii="Arial" w:hAnsi="Arial" w:cs="Arial"/>
                <w:color w:val="000000"/>
                <w:sz w:val="22"/>
                <w:szCs w:val="22"/>
              </w:rPr>
            </w:pPr>
            <w:r w:rsidRPr="00551A5F">
              <w:rPr>
                <w:color w:val="000000"/>
              </w:rPr>
              <w:t>13</w:t>
            </w:r>
          </w:p>
        </w:tc>
        <w:tc>
          <w:tcPr>
            <w:tcW w:w="1700" w:type="dxa"/>
            <w:tcBorders>
              <w:top w:val="single" w:sz="2" w:space="0" w:color="000000"/>
              <w:left w:val="single" w:sz="2" w:space="0" w:color="000000"/>
              <w:bottom w:val="single" w:sz="2" w:space="0" w:color="000000"/>
              <w:right w:val="single" w:sz="2" w:space="0" w:color="000000"/>
            </w:tcBorders>
            <w:shd w:val="clear" w:color="auto" w:fill="FFFF99"/>
            <w:tcMar>
              <w:top w:w="0" w:type="dxa"/>
              <w:left w:w="108" w:type="dxa"/>
              <w:bottom w:w="0" w:type="dxa"/>
              <w:right w:w="108" w:type="dxa"/>
            </w:tcMar>
            <w:hideMark/>
          </w:tcPr>
          <w:p w14:paraId="6041D0D4" w14:textId="77777777" w:rsidR="00551A5F" w:rsidRPr="00551A5F" w:rsidRDefault="00551A5F" w:rsidP="00551A5F">
            <w:pPr>
              <w:jc w:val="center"/>
              <w:rPr>
                <w:rFonts w:ascii="Arial" w:hAnsi="Arial" w:cs="Arial"/>
                <w:color w:val="000000"/>
                <w:sz w:val="22"/>
                <w:szCs w:val="22"/>
              </w:rPr>
            </w:pPr>
            <w:r w:rsidRPr="00551A5F">
              <w:rPr>
                <w:b/>
                <w:bCs/>
                <w:color w:val="000000"/>
              </w:rPr>
              <w:t>Мах</w:t>
            </w:r>
          </w:p>
        </w:tc>
        <w:tc>
          <w:tcPr>
            <w:tcW w:w="992" w:type="dxa"/>
            <w:tcBorders>
              <w:top w:val="single" w:sz="2" w:space="0" w:color="000000"/>
              <w:left w:val="single" w:sz="2" w:space="0" w:color="000000"/>
              <w:bottom w:val="single" w:sz="2" w:space="0" w:color="000000"/>
              <w:right w:val="single" w:sz="2" w:space="0" w:color="000000"/>
            </w:tcBorders>
            <w:shd w:val="clear" w:color="auto" w:fill="FFFF99"/>
            <w:tcMar>
              <w:top w:w="0" w:type="dxa"/>
              <w:left w:w="108" w:type="dxa"/>
              <w:bottom w:w="0" w:type="dxa"/>
              <w:right w:w="108" w:type="dxa"/>
            </w:tcMar>
            <w:hideMark/>
          </w:tcPr>
          <w:p w14:paraId="57F54C13" w14:textId="77777777" w:rsidR="00551A5F" w:rsidRPr="00551A5F" w:rsidRDefault="00551A5F" w:rsidP="00551A5F">
            <w:pPr>
              <w:rPr>
                <w:rFonts w:ascii="Arial" w:hAnsi="Arial" w:cs="Arial"/>
                <w:color w:val="666666"/>
              </w:rPr>
            </w:pPr>
          </w:p>
        </w:tc>
        <w:tc>
          <w:tcPr>
            <w:tcW w:w="992" w:type="dxa"/>
            <w:tcBorders>
              <w:top w:val="single" w:sz="2" w:space="0" w:color="000000"/>
              <w:left w:val="single" w:sz="2" w:space="0" w:color="000000"/>
              <w:bottom w:val="single" w:sz="2" w:space="0" w:color="000000"/>
              <w:right w:val="single" w:sz="2" w:space="0" w:color="000000"/>
            </w:tcBorders>
            <w:shd w:val="clear" w:color="auto" w:fill="FFFF99"/>
            <w:tcMar>
              <w:top w:w="0" w:type="dxa"/>
              <w:left w:w="108" w:type="dxa"/>
              <w:bottom w:w="0" w:type="dxa"/>
              <w:right w:w="108" w:type="dxa"/>
            </w:tcMar>
            <w:hideMark/>
          </w:tcPr>
          <w:p w14:paraId="787466CA" w14:textId="77777777" w:rsidR="00551A5F" w:rsidRPr="00551A5F" w:rsidRDefault="00551A5F" w:rsidP="00551A5F">
            <w:pPr>
              <w:rPr>
                <w:rFonts w:ascii="Arial" w:hAnsi="Arial" w:cs="Arial"/>
                <w:color w:val="666666"/>
              </w:rPr>
            </w:pPr>
          </w:p>
        </w:tc>
        <w:tc>
          <w:tcPr>
            <w:tcW w:w="1188" w:type="dxa"/>
            <w:tcBorders>
              <w:top w:val="single" w:sz="2" w:space="0" w:color="000000"/>
              <w:left w:val="single" w:sz="2" w:space="0" w:color="000000"/>
              <w:bottom w:val="single" w:sz="2" w:space="0" w:color="000000"/>
              <w:right w:val="single" w:sz="2" w:space="0" w:color="000000"/>
            </w:tcBorders>
            <w:shd w:val="clear" w:color="auto" w:fill="FFFF99"/>
            <w:tcMar>
              <w:top w:w="0" w:type="dxa"/>
              <w:left w:w="108" w:type="dxa"/>
              <w:bottom w:w="0" w:type="dxa"/>
              <w:right w:w="108" w:type="dxa"/>
            </w:tcMar>
            <w:hideMark/>
          </w:tcPr>
          <w:p w14:paraId="2498572F" w14:textId="77777777" w:rsidR="00551A5F" w:rsidRPr="00551A5F" w:rsidRDefault="00551A5F" w:rsidP="00551A5F">
            <w:pPr>
              <w:rPr>
                <w:rFonts w:ascii="Arial" w:hAnsi="Arial" w:cs="Arial"/>
                <w:color w:val="666666"/>
              </w:rPr>
            </w:pPr>
          </w:p>
        </w:tc>
        <w:tc>
          <w:tcPr>
            <w:tcW w:w="1222" w:type="dxa"/>
            <w:tcBorders>
              <w:top w:val="single" w:sz="2" w:space="0" w:color="000000"/>
              <w:left w:val="single" w:sz="2" w:space="0" w:color="000000"/>
              <w:bottom w:val="single" w:sz="2" w:space="0" w:color="000000"/>
              <w:right w:val="single" w:sz="2" w:space="0" w:color="000000"/>
            </w:tcBorders>
            <w:shd w:val="clear" w:color="auto" w:fill="FFFF99"/>
            <w:tcMar>
              <w:top w:w="0" w:type="dxa"/>
              <w:left w:w="108" w:type="dxa"/>
              <w:bottom w:w="0" w:type="dxa"/>
              <w:right w:w="108" w:type="dxa"/>
            </w:tcMar>
            <w:hideMark/>
          </w:tcPr>
          <w:p w14:paraId="03556D09" w14:textId="77777777" w:rsidR="00551A5F" w:rsidRPr="00551A5F" w:rsidRDefault="00551A5F" w:rsidP="00551A5F">
            <w:pPr>
              <w:rPr>
                <w:rFonts w:ascii="Arial" w:hAnsi="Arial" w:cs="Arial"/>
                <w:color w:val="666666"/>
              </w:rPr>
            </w:pPr>
          </w:p>
        </w:tc>
        <w:tc>
          <w:tcPr>
            <w:tcW w:w="1134"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F44A644" w14:textId="77777777" w:rsidR="00551A5F" w:rsidRPr="00551A5F" w:rsidRDefault="00551A5F" w:rsidP="00551A5F">
            <w:pPr>
              <w:rPr>
                <w:rFonts w:ascii="Arial" w:hAnsi="Arial" w:cs="Arial"/>
                <w:color w:val="666666"/>
              </w:rPr>
            </w:pP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07AB8129" w14:textId="77777777" w:rsidR="00551A5F" w:rsidRPr="00551A5F" w:rsidRDefault="00551A5F" w:rsidP="00551A5F">
            <w:pPr>
              <w:rPr>
                <w:rFonts w:ascii="Arial" w:hAnsi="Arial" w:cs="Arial"/>
                <w:color w:val="666666"/>
              </w:rPr>
            </w:pPr>
          </w:p>
        </w:tc>
      </w:tr>
      <w:tr w:rsidR="00551A5F" w:rsidRPr="00551A5F" w14:paraId="7DE07D65" w14:textId="77777777" w:rsidTr="00551A5F">
        <w:trPr>
          <w:trHeight w:val="3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1EF75A0D" w14:textId="77777777" w:rsidR="00551A5F" w:rsidRPr="00551A5F" w:rsidRDefault="00551A5F" w:rsidP="00551A5F">
            <w:pPr>
              <w:jc w:val="center"/>
              <w:rPr>
                <w:rFonts w:ascii="Arial" w:hAnsi="Arial" w:cs="Arial"/>
                <w:color w:val="000000"/>
                <w:sz w:val="22"/>
                <w:szCs w:val="22"/>
              </w:rPr>
            </w:pPr>
            <w:r w:rsidRPr="00551A5F">
              <w:rPr>
                <w:color w:val="000000"/>
              </w:rPr>
              <w:t>14</w:t>
            </w:r>
          </w:p>
        </w:tc>
        <w:tc>
          <w:tcPr>
            <w:tcW w:w="1700" w:type="dxa"/>
            <w:tcBorders>
              <w:top w:val="single" w:sz="2" w:space="0" w:color="000000"/>
              <w:left w:val="single" w:sz="2" w:space="0" w:color="000000"/>
              <w:bottom w:val="single" w:sz="2" w:space="0" w:color="000000"/>
              <w:right w:val="single" w:sz="2" w:space="0" w:color="000000"/>
            </w:tcBorders>
            <w:shd w:val="clear" w:color="auto" w:fill="FFCC99"/>
            <w:tcMar>
              <w:top w:w="0" w:type="dxa"/>
              <w:left w:w="108" w:type="dxa"/>
              <w:bottom w:w="0" w:type="dxa"/>
              <w:right w:w="108" w:type="dxa"/>
            </w:tcMar>
            <w:hideMark/>
          </w:tcPr>
          <w:p w14:paraId="124658A7" w14:textId="77777777" w:rsidR="00551A5F" w:rsidRPr="00551A5F" w:rsidRDefault="00551A5F" w:rsidP="00551A5F">
            <w:pPr>
              <w:jc w:val="center"/>
              <w:rPr>
                <w:rFonts w:ascii="Arial" w:hAnsi="Arial" w:cs="Arial"/>
                <w:color w:val="000000"/>
                <w:sz w:val="22"/>
                <w:szCs w:val="22"/>
              </w:rPr>
            </w:pPr>
            <w:r w:rsidRPr="00551A5F">
              <w:rPr>
                <w:b/>
                <w:bCs/>
                <w:color w:val="000000"/>
              </w:rPr>
              <w:t>Среднее</w:t>
            </w:r>
          </w:p>
        </w:tc>
        <w:tc>
          <w:tcPr>
            <w:tcW w:w="992" w:type="dxa"/>
            <w:tcBorders>
              <w:top w:val="single" w:sz="2" w:space="0" w:color="000000"/>
              <w:left w:val="single" w:sz="2" w:space="0" w:color="000000"/>
              <w:bottom w:val="single" w:sz="2" w:space="0" w:color="000000"/>
              <w:right w:val="single" w:sz="2" w:space="0" w:color="000000"/>
            </w:tcBorders>
            <w:shd w:val="clear" w:color="auto" w:fill="FFCC99"/>
            <w:tcMar>
              <w:top w:w="0" w:type="dxa"/>
              <w:left w:w="108" w:type="dxa"/>
              <w:bottom w:w="0" w:type="dxa"/>
              <w:right w:w="108" w:type="dxa"/>
            </w:tcMar>
            <w:hideMark/>
          </w:tcPr>
          <w:p w14:paraId="2FC3AD6D" w14:textId="77777777" w:rsidR="00551A5F" w:rsidRPr="00551A5F" w:rsidRDefault="00551A5F" w:rsidP="00551A5F">
            <w:pPr>
              <w:rPr>
                <w:rFonts w:ascii="Arial" w:hAnsi="Arial" w:cs="Arial"/>
                <w:color w:val="666666"/>
              </w:rPr>
            </w:pPr>
          </w:p>
        </w:tc>
        <w:tc>
          <w:tcPr>
            <w:tcW w:w="992" w:type="dxa"/>
            <w:tcBorders>
              <w:top w:val="single" w:sz="2" w:space="0" w:color="000000"/>
              <w:left w:val="single" w:sz="2" w:space="0" w:color="000000"/>
              <w:bottom w:val="single" w:sz="2" w:space="0" w:color="000000"/>
              <w:right w:val="single" w:sz="2" w:space="0" w:color="000000"/>
            </w:tcBorders>
            <w:shd w:val="clear" w:color="auto" w:fill="FFCC99"/>
            <w:tcMar>
              <w:top w:w="0" w:type="dxa"/>
              <w:left w:w="108" w:type="dxa"/>
              <w:bottom w:w="0" w:type="dxa"/>
              <w:right w:w="108" w:type="dxa"/>
            </w:tcMar>
            <w:hideMark/>
          </w:tcPr>
          <w:p w14:paraId="00E0EF44" w14:textId="77777777" w:rsidR="00551A5F" w:rsidRPr="00551A5F" w:rsidRDefault="00551A5F" w:rsidP="00551A5F">
            <w:pPr>
              <w:rPr>
                <w:rFonts w:ascii="Arial" w:hAnsi="Arial" w:cs="Arial"/>
                <w:color w:val="666666"/>
              </w:rPr>
            </w:pPr>
          </w:p>
        </w:tc>
        <w:tc>
          <w:tcPr>
            <w:tcW w:w="1188" w:type="dxa"/>
            <w:tcBorders>
              <w:top w:val="single" w:sz="2" w:space="0" w:color="000000"/>
              <w:left w:val="single" w:sz="2" w:space="0" w:color="000000"/>
              <w:bottom w:val="single" w:sz="2" w:space="0" w:color="000000"/>
              <w:right w:val="single" w:sz="2" w:space="0" w:color="000000"/>
            </w:tcBorders>
            <w:shd w:val="clear" w:color="auto" w:fill="FFCC99"/>
            <w:tcMar>
              <w:top w:w="0" w:type="dxa"/>
              <w:left w:w="108" w:type="dxa"/>
              <w:bottom w:w="0" w:type="dxa"/>
              <w:right w:w="108" w:type="dxa"/>
            </w:tcMar>
            <w:hideMark/>
          </w:tcPr>
          <w:p w14:paraId="5047ADD0" w14:textId="77777777" w:rsidR="00551A5F" w:rsidRPr="00551A5F" w:rsidRDefault="00551A5F" w:rsidP="00551A5F">
            <w:pPr>
              <w:rPr>
                <w:rFonts w:ascii="Arial" w:hAnsi="Arial" w:cs="Arial"/>
                <w:color w:val="666666"/>
              </w:rPr>
            </w:pPr>
          </w:p>
        </w:tc>
        <w:tc>
          <w:tcPr>
            <w:tcW w:w="1222" w:type="dxa"/>
            <w:tcBorders>
              <w:top w:val="single" w:sz="2" w:space="0" w:color="000000"/>
              <w:left w:val="single" w:sz="2" w:space="0" w:color="000000"/>
              <w:bottom w:val="single" w:sz="2" w:space="0" w:color="000000"/>
              <w:right w:val="single" w:sz="2" w:space="0" w:color="000000"/>
            </w:tcBorders>
            <w:shd w:val="clear" w:color="auto" w:fill="FFCC99"/>
            <w:tcMar>
              <w:top w:w="0" w:type="dxa"/>
              <w:left w:w="108" w:type="dxa"/>
              <w:bottom w:w="0" w:type="dxa"/>
              <w:right w:w="108" w:type="dxa"/>
            </w:tcMar>
            <w:hideMark/>
          </w:tcPr>
          <w:p w14:paraId="68E3E18C" w14:textId="77777777" w:rsidR="00551A5F" w:rsidRPr="00551A5F" w:rsidRDefault="00551A5F" w:rsidP="00551A5F">
            <w:pPr>
              <w:rPr>
                <w:rFonts w:ascii="Arial" w:hAnsi="Arial" w:cs="Arial"/>
                <w:color w:val="666666"/>
              </w:rPr>
            </w:pPr>
          </w:p>
        </w:tc>
        <w:tc>
          <w:tcPr>
            <w:tcW w:w="1134" w:type="dxa"/>
            <w:tcBorders>
              <w:top w:val="single" w:sz="2" w:space="0" w:color="000000"/>
              <w:left w:val="single" w:sz="2" w:space="0" w:color="000000"/>
              <w:bottom w:val="single" w:sz="2" w:space="0" w:color="000000"/>
              <w:right w:val="single" w:sz="2" w:space="0" w:color="000000"/>
            </w:tcBorders>
            <w:shd w:val="clear" w:color="auto" w:fill="CC99FF"/>
            <w:tcMar>
              <w:top w:w="0" w:type="dxa"/>
              <w:left w:w="108" w:type="dxa"/>
              <w:bottom w:w="0" w:type="dxa"/>
              <w:right w:w="108" w:type="dxa"/>
            </w:tcMar>
            <w:hideMark/>
          </w:tcPr>
          <w:p w14:paraId="0950AD20" w14:textId="77777777" w:rsidR="00551A5F" w:rsidRPr="00551A5F" w:rsidRDefault="00551A5F" w:rsidP="00551A5F">
            <w:pPr>
              <w:rPr>
                <w:rFonts w:ascii="Arial" w:hAnsi="Arial" w:cs="Arial"/>
                <w:color w:val="666666"/>
              </w:rPr>
            </w:pP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70E625D" w14:textId="77777777" w:rsidR="00551A5F" w:rsidRPr="00551A5F" w:rsidRDefault="00551A5F" w:rsidP="00551A5F">
            <w:pPr>
              <w:rPr>
                <w:rFonts w:ascii="Arial" w:hAnsi="Arial" w:cs="Arial"/>
                <w:color w:val="666666"/>
              </w:rPr>
            </w:pPr>
          </w:p>
        </w:tc>
      </w:tr>
      <w:tr w:rsidR="00551A5F" w:rsidRPr="00551A5F" w14:paraId="2349D5E1" w14:textId="77777777" w:rsidTr="00551A5F">
        <w:trPr>
          <w:trHeight w:val="3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28379663" w14:textId="77777777" w:rsidR="00551A5F" w:rsidRPr="00551A5F" w:rsidRDefault="00551A5F" w:rsidP="00551A5F">
            <w:pPr>
              <w:jc w:val="center"/>
              <w:rPr>
                <w:rFonts w:ascii="Arial" w:hAnsi="Arial" w:cs="Arial"/>
                <w:color w:val="000000"/>
                <w:sz w:val="22"/>
                <w:szCs w:val="22"/>
              </w:rPr>
            </w:pPr>
            <w:r w:rsidRPr="00551A5F">
              <w:rPr>
                <w:color w:val="000000"/>
              </w:rPr>
              <w:t>15</w:t>
            </w:r>
          </w:p>
        </w:tc>
        <w:tc>
          <w:tcPr>
            <w:tcW w:w="170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7910FD4" w14:textId="77777777" w:rsidR="00551A5F" w:rsidRPr="00551A5F" w:rsidRDefault="00551A5F" w:rsidP="00551A5F">
            <w:pPr>
              <w:jc w:val="center"/>
              <w:rPr>
                <w:rFonts w:ascii="Arial" w:hAnsi="Arial" w:cs="Arial"/>
                <w:color w:val="000000"/>
                <w:sz w:val="22"/>
                <w:szCs w:val="22"/>
              </w:rPr>
            </w:pPr>
            <w:r w:rsidRPr="00551A5F">
              <w:rPr>
                <w:b/>
                <w:bCs/>
                <w:color w:val="000000"/>
              </w:rPr>
              <w:t> </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13193D3E" w14:textId="77777777" w:rsidR="00551A5F" w:rsidRPr="00551A5F" w:rsidRDefault="00551A5F" w:rsidP="00551A5F">
            <w:pPr>
              <w:jc w:val="center"/>
              <w:rPr>
                <w:rFonts w:ascii="Arial" w:hAnsi="Arial" w:cs="Arial"/>
                <w:color w:val="000000"/>
                <w:sz w:val="22"/>
                <w:szCs w:val="22"/>
              </w:rPr>
            </w:pPr>
            <w:r w:rsidRPr="00551A5F">
              <w:rPr>
                <w:rFonts w:ascii="Arial" w:hAnsi="Arial" w:cs="Arial"/>
                <w:b/>
                <w:bCs/>
                <w:color w:val="000000"/>
              </w:rPr>
              <w:t>1</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4A4F2580" w14:textId="77777777" w:rsidR="00551A5F" w:rsidRPr="00551A5F" w:rsidRDefault="00551A5F" w:rsidP="00551A5F">
            <w:pPr>
              <w:jc w:val="center"/>
              <w:rPr>
                <w:rFonts w:ascii="Arial" w:hAnsi="Arial" w:cs="Arial"/>
                <w:color w:val="000000"/>
                <w:sz w:val="22"/>
                <w:szCs w:val="22"/>
              </w:rPr>
            </w:pPr>
            <w:r w:rsidRPr="00551A5F">
              <w:rPr>
                <w:rFonts w:ascii="Arial" w:hAnsi="Arial" w:cs="Arial"/>
                <w:b/>
                <w:bCs/>
                <w:color w:val="000000"/>
              </w:rPr>
              <w:t>2</w:t>
            </w:r>
          </w:p>
        </w:tc>
        <w:tc>
          <w:tcPr>
            <w:tcW w:w="11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95E7F42" w14:textId="77777777" w:rsidR="00551A5F" w:rsidRPr="00551A5F" w:rsidRDefault="00551A5F" w:rsidP="00551A5F">
            <w:pPr>
              <w:jc w:val="center"/>
              <w:rPr>
                <w:rFonts w:ascii="Arial" w:hAnsi="Arial" w:cs="Arial"/>
                <w:color w:val="000000"/>
                <w:sz w:val="22"/>
                <w:szCs w:val="22"/>
              </w:rPr>
            </w:pPr>
            <w:r w:rsidRPr="00551A5F">
              <w:rPr>
                <w:rFonts w:ascii="Arial" w:hAnsi="Arial" w:cs="Arial"/>
                <w:b/>
                <w:bCs/>
                <w:color w:val="000000"/>
              </w:rPr>
              <w:t>3</w:t>
            </w:r>
          </w:p>
        </w:tc>
        <w:tc>
          <w:tcPr>
            <w:tcW w:w="122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1944E610" w14:textId="77777777" w:rsidR="00551A5F" w:rsidRPr="00551A5F" w:rsidRDefault="00551A5F" w:rsidP="00551A5F">
            <w:pPr>
              <w:jc w:val="center"/>
              <w:rPr>
                <w:rFonts w:ascii="Arial" w:hAnsi="Arial" w:cs="Arial"/>
                <w:color w:val="000000"/>
                <w:sz w:val="22"/>
                <w:szCs w:val="22"/>
              </w:rPr>
            </w:pPr>
            <w:r w:rsidRPr="00551A5F">
              <w:rPr>
                <w:rFonts w:ascii="Arial" w:hAnsi="Arial" w:cs="Arial"/>
                <w:b/>
                <w:bCs/>
                <w:color w:val="000000"/>
              </w:rPr>
              <w:t>4</w:t>
            </w:r>
          </w:p>
        </w:tc>
        <w:tc>
          <w:tcPr>
            <w:tcW w:w="1134"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033ABA8D" w14:textId="77777777" w:rsidR="00551A5F" w:rsidRPr="00551A5F" w:rsidRDefault="00551A5F" w:rsidP="00551A5F">
            <w:pPr>
              <w:rPr>
                <w:rFonts w:ascii="Arial" w:hAnsi="Arial" w:cs="Arial"/>
                <w:color w:val="666666"/>
              </w:rPr>
            </w:pP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F135250" w14:textId="77777777" w:rsidR="00551A5F" w:rsidRPr="00551A5F" w:rsidRDefault="00551A5F" w:rsidP="00551A5F">
            <w:pPr>
              <w:rPr>
                <w:rFonts w:ascii="Arial" w:hAnsi="Arial" w:cs="Arial"/>
                <w:color w:val="666666"/>
              </w:rPr>
            </w:pPr>
          </w:p>
        </w:tc>
      </w:tr>
      <w:tr w:rsidR="00551A5F" w:rsidRPr="00551A5F" w14:paraId="7E923B50" w14:textId="77777777" w:rsidTr="00551A5F">
        <w:trPr>
          <w:trHeight w:val="64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629EEB3C" w14:textId="77777777" w:rsidR="00551A5F" w:rsidRPr="00551A5F" w:rsidRDefault="00551A5F" w:rsidP="00551A5F">
            <w:pPr>
              <w:jc w:val="center"/>
              <w:rPr>
                <w:rFonts w:ascii="Arial" w:hAnsi="Arial" w:cs="Arial"/>
                <w:color w:val="000000"/>
                <w:sz w:val="22"/>
                <w:szCs w:val="22"/>
              </w:rPr>
            </w:pPr>
            <w:r w:rsidRPr="00551A5F">
              <w:rPr>
                <w:color w:val="000000"/>
              </w:rPr>
              <w:t>16</w:t>
            </w:r>
          </w:p>
        </w:tc>
        <w:tc>
          <w:tcPr>
            <w:tcW w:w="1700" w:type="dxa"/>
            <w:tcBorders>
              <w:top w:val="single" w:sz="2" w:space="0" w:color="000000"/>
              <w:left w:val="single" w:sz="2" w:space="0" w:color="000000"/>
              <w:bottom w:val="single" w:sz="2" w:space="0" w:color="000000"/>
              <w:right w:val="single" w:sz="2" w:space="0" w:color="000000"/>
            </w:tcBorders>
            <w:shd w:val="clear" w:color="auto" w:fill="CCFFFF"/>
            <w:tcMar>
              <w:top w:w="0" w:type="dxa"/>
              <w:left w:w="108" w:type="dxa"/>
              <w:bottom w:w="0" w:type="dxa"/>
              <w:right w:w="108" w:type="dxa"/>
            </w:tcMar>
            <w:hideMark/>
          </w:tcPr>
          <w:p w14:paraId="05B3361E" w14:textId="77777777" w:rsidR="00551A5F" w:rsidRPr="00551A5F" w:rsidRDefault="00551A5F" w:rsidP="00551A5F">
            <w:pPr>
              <w:jc w:val="center"/>
              <w:rPr>
                <w:rFonts w:ascii="Arial" w:hAnsi="Arial" w:cs="Arial"/>
                <w:color w:val="000000"/>
                <w:sz w:val="22"/>
                <w:szCs w:val="22"/>
              </w:rPr>
            </w:pPr>
            <w:r w:rsidRPr="00551A5F">
              <w:rPr>
                <w:b/>
                <w:bCs/>
                <w:color w:val="000000"/>
              </w:rPr>
              <w:t>Тенденция по среднему</w:t>
            </w:r>
          </w:p>
        </w:tc>
        <w:tc>
          <w:tcPr>
            <w:tcW w:w="992" w:type="dxa"/>
            <w:tcBorders>
              <w:top w:val="single" w:sz="2" w:space="0" w:color="000000"/>
              <w:left w:val="single" w:sz="2" w:space="0" w:color="000000"/>
              <w:bottom w:val="single" w:sz="2" w:space="0" w:color="000000"/>
              <w:right w:val="single" w:sz="2" w:space="0" w:color="000000"/>
            </w:tcBorders>
            <w:shd w:val="clear" w:color="auto" w:fill="CCFFFF"/>
            <w:tcMar>
              <w:top w:w="0" w:type="dxa"/>
              <w:left w:w="108" w:type="dxa"/>
              <w:bottom w:w="0" w:type="dxa"/>
              <w:right w:w="108" w:type="dxa"/>
            </w:tcMar>
            <w:hideMark/>
          </w:tcPr>
          <w:p w14:paraId="472FBDCB" w14:textId="77777777" w:rsidR="00551A5F" w:rsidRPr="00551A5F" w:rsidRDefault="00551A5F" w:rsidP="00551A5F">
            <w:pPr>
              <w:rPr>
                <w:rFonts w:ascii="Arial" w:hAnsi="Arial" w:cs="Arial"/>
                <w:color w:val="666666"/>
              </w:rPr>
            </w:pPr>
          </w:p>
        </w:tc>
        <w:tc>
          <w:tcPr>
            <w:tcW w:w="992" w:type="dxa"/>
            <w:tcBorders>
              <w:top w:val="single" w:sz="2" w:space="0" w:color="000000"/>
              <w:left w:val="single" w:sz="2" w:space="0" w:color="000000"/>
              <w:bottom w:val="single" w:sz="2" w:space="0" w:color="000000"/>
              <w:right w:val="single" w:sz="2" w:space="0" w:color="000000"/>
            </w:tcBorders>
            <w:shd w:val="clear" w:color="auto" w:fill="CCFFFF"/>
            <w:tcMar>
              <w:top w:w="0" w:type="dxa"/>
              <w:left w:w="108" w:type="dxa"/>
              <w:bottom w:w="0" w:type="dxa"/>
              <w:right w:w="108" w:type="dxa"/>
            </w:tcMar>
            <w:hideMark/>
          </w:tcPr>
          <w:p w14:paraId="0D90E4A0" w14:textId="77777777" w:rsidR="00551A5F" w:rsidRPr="00551A5F" w:rsidRDefault="00551A5F" w:rsidP="00551A5F">
            <w:pPr>
              <w:rPr>
                <w:rFonts w:ascii="Arial" w:hAnsi="Arial" w:cs="Arial"/>
                <w:color w:val="666666"/>
              </w:rPr>
            </w:pPr>
          </w:p>
        </w:tc>
        <w:tc>
          <w:tcPr>
            <w:tcW w:w="1188" w:type="dxa"/>
            <w:tcBorders>
              <w:top w:val="single" w:sz="2" w:space="0" w:color="000000"/>
              <w:left w:val="single" w:sz="2" w:space="0" w:color="000000"/>
              <w:bottom w:val="single" w:sz="2" w:space="0" w:color="000000"/>
              <w:right w:val="single" w:sz="2" w:space="0" w:color="000000"/>
            </w:tcBorders>
            <w:shd w:val="clear" w:color="auto" w:fill="CCFFFF"/>
            <w:tcMar>
              <w:top w:w="0" w:type="dxa"/>
              <w:left w:w="108" w:type="dxa"/>
              <w:bottom w:w="0" w:type="dxa"/>
              <w:right w:w="108" w:type="dxa"/>
            </w:tcMar>
            <w:hideMark/>
          </w:tcPr>
          <w:p w14:paraId="0A9F735E" w14:textId="77777777" w:rsidR="00551A5F" w:rsidRPr="00551A5F" w:rsidRDefault="00551A5F" w:rsidP="00551A5F">
            <w:pPr>
              <w:rPr>
                <w:rFonts w:ascii="Arial" w:hAnsi="Arial" w:cs="Arial"/>
                <w:color w:val="666666"/>
              </w:rPr>
            </w:pPr>
          </w:p>
        </w:tc>
        <w:tc>
          <w:tcPr>
            <w:tcW w:w="1222" w:type="dxa"/>
            <w:tcBorders>
              <w:top w:val="single" w:sz="2" w:space="0" w:color="000000"/>
              <w:left w:val="single" w:sz="2" w:space="0" w:color="000000"/>
              <w:bottom w:val="single" w:sz="2" w:space="0" w:color="000000"/>
              <w:right w:val="single" w:sz="2" w:space="0" w:color="000000"/>
            </w:tcBorders>
            <w:shd w:val="clear" w:color="auto" w:fill="CCFFFF"/>
            <w:tcMar>
              <w:top w:w="0" w:type="dxa"/>
              <w:left w:w="108" w:type="dxa"/>
              <w:bottom w:w="0" w:type="dxa"/>
              <w:right w:w="108" w:type="dxa"/>
            </w:tcMar>
            <w:hideMark/>
          </w:tcPr>
          <w:p w14:paraId="22199B31" w14:textId="77777777" w:rsidR="00551A5F" w:rsidRPr="00551A5F" w:rsidRDefault="00551A5F" w:rsidP="00551A5F">
            <w:pPr>
              <w:rPr>
                <w:rFonts w:ascii="Arial" w:hAnsi="Arial" w:cs="Arial"/>
                <w:color w:val="666666"/>
              </w:rPr>
            </w:pPr>
          </w:p>
        </w:tc>
        <w:tc>
          <w:tcPr>
            <w:tcW w:w="1134" w:type="dxa"/>
            <w:tcBorders>
              <w:top w:val="single" w:sz="2" w:space="0" w:color="000000"/>
              <w:left w:val="single" w:sz="2" w:space="0" w:color="000000"/>
              <w:bottom w:val="single" w:sz="2" w:space="0" w:color="000000"/>
              <w:right w:val="single" w:sz="2" w:space="0" w:color="000000"/>
            </w:tcBorders>
            <w:shd w:val="clear" w:color="auto" w:fill="00FFFF"/>
            <w:tcMar>
              <w:top w:w="0" w:type="dxa"/>
              <w:left w:w="108" w:type="dxa"/>
              <w:bottom w:w="0" w:type="dxa"/>
              <w:right w:w="108" w:type="dxa"/>
            </w:tcMar>
            <w:hideMark/>
          </w:tcPr>
          <w:p w14:paraId="4B636990" w14:textId="77777777" w:rsidR="00551A5F" w:rsidRPr="00551A5F" w:rsidRDefault="00551A5F" w:rsidP="00551A5F">
            <w:pPr>
              <w:rPr>
                <w:rFonts w:ascii="Arial" w:hAnsi="Arial" w:cs="Arial"/>
                <w:color w:val="666666"/>
              </w:rPr>
            </w:pPr>
          </w:p>
        </w:tc>
        <w:tc>
          <w:tcPr>
            <w:tcW w:w="1276" w:type="dxa"/>
            <w:tcBorders>
              <w:top w:val="single" w:sz="2" w:space="0" w:color="000000"/>
              <w:left w:val="single" w:sz="2" w:space="0" w:color="000000"/>
              <w:bottom w:val="single" w:sz="2" w:space="0" w:color="000000"/>
              <w:right w:val="single" w:sz="2" w:space="0" w:color="000000"/>
            </w:tcBorders>
            <w:shd w:val="clear" w:color="auto" w:fill="00FFFF"/>
            <w:tcMar>
              <w:top w:w="0" w:type="dxa"/>
              <w:left w:w="108" w:type="dxa"/>
              <w:bottom w:w="0" w:type="dxa"/>
              <w:right w:w="108" w:type="dxa"/>
            </w:tcMar>
            <w:hideMark/>
          </w:tcPr>
          <w:p w14:paraId="3FD58D15" w14:textId="77777777" w:rsidR="00551A5F" w:rsidRPr="00551A5F" w:rsidRDefault="00551A5F" w:rsidP="00551A5F">
            <w:pPr>
              <w:rPr>
                <w:rFonts w:ascii="Arial" w:hAnsi="Arial" w:cs="Arial"/>
                <w:color w:val="666666"/>
              </w:rPr>
            </w:pPr>
          </w:p>
        </w:tc>
      </w:tr>
      <w:tr w:rsidR="00551A5F" w:rsidRPr="00551A5F" w14:paraId="11B5C79F" w14:textId="77777777" w:rsidTr="00551A5F">
        <w:trPr>
          <w:trHeight w:val="64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4AFA605A" w14:textId="77777777" w:rsidR="00551A5F" w:rsidRPr="00551A5F" w:rsidRDefault="00551A5F" w:rsidP="00551A5F">
            <w:pPr>
              <w:jc w:val="center"/>
              <w:rPr>
                <w:rFonts w:ascii="Arial" w:hAnsi="Arial" w:cs="Arial"/>
                <w:color w:val="000000"/>
                <w:sz w:val="22"/>
                <w:szCs w:val="22"/>
              </w:rPr>
            </w:pPr>
            <w:r w:rsidRPr="00551A5F">
              <w:rPr>
                <w:color w:val="000000"/>
              </w:rPr>
              <w:t>17</w:t>
            </w:r>
          </w:p>
        </w:tc>
        <w:tc>
          <w:tcPr>
            <w:tcW w:w="1700" w:type="dxa"/>
            <w:tcBorders>
              <w:top w:val="single" w:sz="2" w:space="0" w:color="000000"/>
              <w:left w:val="single" w:sz="2" w:space="0" w:color="000000"/>
              <w:bottom w:val="single" w:sz="2" w:space="0" w:color="000000"/>
              <w:right w:val="single" w:sz="2" w:space="0" w:color="000000"/>
            </w:tcBorders>
            <w:shd w:val="clear" w:color="auto" w:fill="C0C0C0"/>
            <w:tcMar>
              <w:top w:w="0" w:type="dxa"/>
              <w:left w:w="108" w:type="dxa"/>
              <w:bottom w:w="0" w:type="dxa"/>
              <w:right w:w="108" w:type="dxa"/>
            </w:tcMar>
            <w:hideMark/>
          </w:tcPr>
          <w:p w14:paraId="024F32F1" w14:textId="77777777" w:rsidR="00551A5F" w:rsidRPr="00551A5F" w:rsidRDefault="00551A5F" w:rsidP="00551A5F">
            <w:pPr>
              <w:jc w:val="center"/>
              <w:rPr>
                <w:rFonts w:ascii="Arial" w:hAnsi="Arial" w:cs="Arial"/>
                <w:color w:val="000000"/>
                <w:sz w:val="22"/>
                <w:szCs w:val="22"/>
              </w:rPr>
            </w:pPr>
            <w:r w:rsidRPr="00551A5F">
              <w:rPr>
                <w:b/>
                <w:bCs/>
                <w:color w:val="000000"/>
              </w:rPr>
              <w:t>Рост по среднему</w:t>
            </w:r>
          </w:p>
        </w:tc>
        <w:tc>
          <w:tcPr>
            <w:tcW w:w="992" w:type="dxa"/>
            <w:tcBorders>
              <w:top w:val="single" w:sz="2" w:space="0" w:color="000000"/>
              <w:left w:val="single" w:sz="2" w:space="0" w:color="000000"/>
              <w:bottom w:val="single" w:sz="2" w:space="0" w:color="000000"/>
              <w:right w:val="single" w:sz="2" w:space="0" w:color="000000"/>
            </w:tcBorders>
            <w:shd w:val="clear" w:color="auto" w:fill="C0C0C0"/>
            <w:tcMar>
              <w:top w:w="0" w:type="dxa"/>
              <w:left w:w="108" w:type="dxa"/>
              <w:bottom w:w="0" w:type="dxa"/>
              <w:right w:w="108" w:type="dxa"/>
            </w:tcMar>
            <w:hideMark/>
          </w:tcPr>
          <w:p w14:paraId="3361FDA6" w14:textId="77777777" w:rsidR="00551A5F" w:rsidRPr="00551A5F" w:rsidRDefault="00551A5F" w:rsidP="00551A5F">
            <w:pPr>
              <w:rPr>
                <w:rFonts w:ascii="Arial" w:hAnsi="Arial" w:cs="Arial"/>
                <w:color w:val="666666"/>
              </w:rPr>
            </w:pPr>
          </w:p>
        </w:tc>
        <w:tc>
          <w:tcPr>
            <w:tcW w:w="992" w:type="dxa"/>
            <w:tcBorders>
              <w:top w:val="single" w:sz="2" w:space="0" w:color="000000"/>
              <w:left w:val="single" w:sz="2" w:space="0" w:color="000000"/>
              <w:bottom w:val="single" w:sz="2" w:space="0" w:color="000000"/>
              <w:right w:val="single" w:sz="2" w:space="0" w:color="000000"/>
            </w:tcBorders>
            <w:shd w:val="clear" w:color="auto" w:fill="C0C0C0"/>
            <w:tcMar>
              <w:top w:w="0" w:type="dxa"/>
              <w:left w:w="108" w:type="dxa"/>
              <w:bottom w:w="0" w:type="dxa"/>
              <w:right w:w="108" w:type="dxa"/>
            </w:tcMar>
            <w:hideMark/>
          </w:tcPr>
          <w:p w14:paraId="514CA8B1" w14:textId="77777777" w:rsidR="00551A5F" w:rsidRPr="00551A5F" w:rsidRDefault="00551A5F" w:rsidP="00551A5F">
            <w:pPr>
              <w:rPr>
                <w:rFonts w:ascii="Arial" w:hAnsi="Arial" w:cs="Arial"/>
                <w:color w:val="666666"/>
              </w:rPr>
            </w:pPr>
          </w:p>
        </w:tc>
        <w:tc>
          <w:tcPr>
            <w:tcW w:w="1188" w:type="dxa"/>
            <w:tcBorders>
              <w:top w:val="single" w:sz="2" w:space="0" w:color="000000"/>
              <w:left w:val="single" w:sz="2" w:space="0" w:color="000000"/>
              <w:bottom w:val="single" w:sz="2" w:space="0" w:color="000000"/>
              <w:right w:val="single" w:sz="2" w:space="0" w:color="000000"/>
            </w:tcBorders>
            <w:shd w:val="clear" w:color="auto" w:fill="C0C0C0"/>
            <w:tcMar>
              <w:top w:w="0" w:type="dxa"/>
              <w:left w:w="108" w:type="dxa"/>
              <w:bottom w:w="0" w:type="dxa"/>
              <w:right w:w="108" w:type="dxa"/>
            </w:tcMar>
            <w:hideMark/>
          </w:tcPr>
          <w:p w14:paraId="04F0618D" w14:textId="77777777" w:rsidR="00551A5F" w:rsidRPr="00551A5F" w:rsidRDefault="00551A5F" w:rsidP="00551A5F">
            <w:pPr>
              <w:rPr>
                <w:rFonts w:ascii="Arial" w:hAnsi="Arial" w:cs="Arial"/>
                <w:color w:val="666666"/>
              </w:rPr>
            </w:pPr>
          </w:p>
        </w:tc>
        <w:tc>
          <w:tcPr>
            <w:tcW w:w="1222" w:type="dxa"/>
            <w:tcBorders>
              <w:top w:val="single" w:sz="2" w:space="0" w:color="000000"/>
              <w:left w:val="single" w:sz="2" w:space="0" w:color="000000"/>
              <w:bottom w:val="single" w:sz="2" w:space="0" w:color="000000"/>
              <w:right w:val="single" w:sz="2" w:space="0" w:color="000000"/>
            </w:tcBorders>
            <w:shd w:val="clear" w:color="auto" w:fill="C0C0C0"/>
            <w:tcMar>
              <w:top w:w="0" w:type="dxa"/>
              <w:left w:w="108" w:type="dxa"/>
              <w:bottom w:w="0" w:type="dxa"/>
              <w:right w:w="108" w:type="dxa"/>
            </w:tcMar>
            <w:hideMark/>
          </w:tcPr>
          <w:p w14:paraId="14DB0A22" w14:textId="77777777" w:rsidR="00551A5F" w:rsidRPr="00551A5F" w:rsidRDefault="00551A5F" w:rsidP="00551A5F">
            <w:pPr>
              <w:rPr>
                <w:rFonts w:ascii="Arial" w:hAnsi="Arial" w:cs="Arial"/>
                <w:color w:val="666666"/>
              </w:rPr>
            </w:pPr>
          </w:p>
        </w:tc>
        <w:tc>
          <w:tcPr>
            <w:tcW w:w="1134" w:type="dxa"/>
            <w:tcBorders>
              <w:top w:val="single" w:sz="2" w:space="0" w:color="000000"/>
              <w:left w:val="single" w:sz="2" w:space="0" w:color="000000"/>
              <w:bottom w:val="single" w:sz="2" w:space="0" w:color="000000"/>
              <w:right w:val="single" w:sz="2" w:space="0" w:color="000000"/>
            </w:tcBorders>
            <w:shd w:val="clear" w:color="auto" w:fill="969696"/>
            <w:tcMar>
              <w:top w:w="0" w:type="dxa"/>
              <w:left w:w="108" w:type="dxa"/>
              <w:bottom w:w="0" w:type="dxa"/>
              <w:right w:w="108" w:type="dxa"/>
            </w:tcMar>
            <w:hideMark/>
          </w:tcPr>
          <w:p w14:paraId="32207EC3" w14:textId="77777777" w:rsidR="00551A5F" w:rsidRPr="00551A5F" w:rsidRDefault="00551A5F" w:rsidP="00551A5F">
            <w:pPr>
              <w:rPr>
                <w:rFonts w:ascii="Arial" w:hAnsi="Arial" w:cs="Arial"/>
                <w:color w:val="666666"/>
              </w:rPr>
            </w:pPr>
          </w:p>
        </w:tc>
        <w:tc>
          <w:tcPr>
            <w:tcW w:w="1276" w:type="dxa"/>
            <w:tcBorders>
              <w:top w:val="single" w:sz="2" w:space="0" w:color="000000"/>
              <w:left w:val="single" w:sz="2" w:space="0" w:color="000000"/>
              <w:bottom w:val="single" w:sz="2" w:space="0" w:color="000000"/>
              <w:right w:val="single" w:sz="2" w:space="0" w:color="000000"/>
            </w:tcBorders>
            <w:shd w:val="clear" w:color="auto" w:fill="969696"/>
            <w:tcMar>
              <w:top w:w="0" w:type="dxa"/>
              <w:left w:w="108" w:type="dxa"/>
              <w:bottom w:w="0" w:type="dxa"/>
              <w:right w:w="108" w:type="dxa"/>
            </w:tcMar>
            <w:hideMark/>
          </w:tcPr>
          <w:p w14:paraId="23ABD276" w14:textId="77777777" w:rsidR="00551A5F" w:rsidRPr="00551A5F" w:rsidRDefault="00551A5F" w:rsidP="00551A5F">
            <w:pPr>
              <w:rPr>
                <w:rFonts w:ascii="Arial" w:hAnsi="Arial" w:cs="Arial"/>
                <w:color w:val="666666"/>
              </w:rPr>
            </w:pPr>
          </w:p>
        </w:tc>
      </w:tr>
      <w:tr w:rsidR="00551A5F" w:rsidRPr="00551A5F" w14:paraId="7717500F" w14:textId="77777777" w:rsidTr="00551A5F">
        <w:trPr>
          <w:trHeight w:val="6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05B7CE92" w14:textId="77777777" w:rsidR="00551A5F" w:rsidRPr="00551A5F" w:rsidRDefault="00551A5F" w:rsidP="00551A5F">
            <w:pPr>
              <w:jc w:val="center"/>
              <w:rPr>
                <w:rFonts w:ascii="Arial" w:hAnsi="Arial" w:cs="Arial"/>
                <w:color w:val="000000"/>
                <w:sz w:val="22"/>
                <w:szCs w:val="22"/>
              </w:rPr>
            </w:pPr>
            <w:r w:rsidRPr="00551A5F">
              <w:rPr>
                <w:color w:val="000000"/>
              </w:rPr>
              <w:t>18</w:t>
            </w:r>
          </w:p>
        </w:tc>
        <w:tc>
          <w:tcPr>
            <w:tcW w:w="1700" w:type="dxa"/>
            <w:tcBorders>
              <w:top w:val="single" w:sz="2" w:space="0" w:color="000000"/>
              <w:left w:val="single" w:sz="2" w:space="0" w:color="000000"/>
              <w:bottom w:val="single" w:sz="2" w:space="0" w:color="000000"/>
              <w:right w:val="single" w:sz="2" w:space="0" w:color="000000"/>
            </w:tcBorders>
            <w:shd w:val="clear" w:color="auto" w:fill="FF99CC"/>
            <w:tcMar>
              <w:top w:w="0" w:type="dxa"/>
              <w:left w:w="108" w:type="dxa"/>
              <w:bottom w:w="0" w:type="dxa"/>
              <w:right w:w="108" w:type="dxa"/>
            </w:tcMar>
            <w:hideMark/>
          </w:tcPr>
          <w:p w14:paraId="777C662A" w14:textId="77777777" w:rsidR="00551A5F" w:rsidRPr="00551A5F" w:rsidRDefault="00551A5F" w:rsidP="00551A5F">
            <w:pPr>
              <w:jc w:val="center"/>
              <w:rPr>
                <w:rFonts w:ascii="Arial" w:hAnsi="Arial" w:cs="Arial"/>
                <w:color w:val="000000"/>
                <w:sz w:val="22"/>
                <w:szCs w:val="22"/>
              </w:rPr>
            </w:pPr>
            <w:r w:rsidRPr="00551A5F">
              <w:rPr>
                <w:b/>
                <w:bCs/>
                <w:color w:val="000000"/>
              </w:rPr>
              <w:t>Погрешность</w:t>
            </w:r>
          </w:p>
        </w:tc>
        <w:tc>
          <w:tcPr>
            <w:tcW w:w="992" w:type="dxa"/>
            <w:tcBorders>
              <w:top w:val="single" w:sz="2" w:space="0" w:color="000000"/>
              <w:left w:val="single" w:sz="2" w:space="0" w:color="000000"/>
              <w:bottom w:val="single" w:sz="2" w:space="0" w:color="000000"/>
              <w:right w:val="single" w:sz="2" w:space="0" w:color="000000"/>
            </w:tcBorders>
            <w:shd w:val="clear" w:color="auto" w:fill="FF99CC"/>
            <w:tcMar>
              <w:top w:w="0" w:type="dxa"/>
              <w:left w:w="108" w:type="dxa"/>
              <w:bottom w:w="0" w:type="dxa"/>
              <w:right w:w="108" w:type="dxa"/>
            </w:tcMar>
            <w:hideMark/>
          </w:tcPr>
          <w:p w14:paraId="7A68631F" w14:textId="77777777" w:rsidR="00551A5F" w:rsidRPr="00551A5F" w:rsidRDefault="00551A5F" w:rsidP="00551A5F">
            <w:pPr>
              <w:rPr>
                <w:rFonts w:ascii="Arial" w:hAnsi="Arial" w:cs="Arial"/>
                <w:color w:val="666666"/>
              </w:rPr>
            </w:pPr>
          </w:p>
        </w:tc>
        <w:tc>
          <w:tcPr>
            <w:tcW w:w="992" w:type="dxa"/>
            <w:tcBorders>
              <w:top w:val="single" w:sz="2" w:space="0" w:color="000000"/>
              <w:left w:val="single" w:sz="2" w:space="0" w:color="000000"/>
              <w:bottom w:val="single" w:sz="2" w:space="0" w:color="000000"/>
              <w:right w:val="single" w:sz="2" w:space="0" w:color="000000"/>
            </w:tcBorders>
            <w:shd w:val="clear" w:color="auto" w:fill="FF99CC"/>
            <w:tcMar>
              <w:top w:w="0" w:type="dxa"/>
              <w:left w:w="108" w:type="dxa"/>
              <w:bottom w:w="0" w:type="dxa"/>
              <w:right w:w="108" w:type="dxa"/>
            </w:tcMar>
            <w:hideMark/>
          </w:tcPr>
          <w:p w14:paraId="11AFA4DC" w14:textId="77777777" w:rsidR="00551A5F" w:rsidRPr="00551A5F" w:rsidRDefault="00551A5F" w:rsidP="00551A5F">
            <w:pPr>
              <w:rPr>
                <w:rFonts w:ascii="Arial" w:hAnsi="Arial" w:cs="Arial"/>
                <w:color w:val="666666"/>
              </w:rPr>
            </w:pPr>
          </w:p>
        </w:tc>
        <w:tc>
          <w:tcPr>
            <w:tcW w:w="1188" w:type="dxa"/>
            <w:tcBorders>
              <w:top w:val="single" w:sz="2" w:space="0" w:color="000000"/>
              <w:left w:val="single" w:sz="2" w:space="0" w:color="000000"/>
              <w:bottom w:val="single" w:sz="2" w:space="0" w:color="000000"/>
              <w:right w:val="single" w:sz="2" w:space="0" w:color="000000"/>
            </w:tcBorders>
            <w:shd w:val="clear" w:color="auto" w:fill="FF99CC"/>
            <w:tcMar>
              <w:top w:w="0" w:type="dxa"/>
              <w:left w:w="108" w:type="dxa"/>
              <w:bottom w:w="0" w:type="dxa"/>
              <w:right w:w="108" w:type="dxa"/>
            </w:tcMar>
            <w:hideMark/>
          </w:tcPr>
          <w:p w14:paraId="1A54447F" w14:textId="77777777" w:rsidR="00551A5F" w:rsidRPr="00551A5F" w:rsidRDefault="00551A5F" w:rsidP="00551A5F">
            <w:pPr>
              <w:rPr>
                <w:rFonts w:ascii="Arial" w:hAnsi="Arial" w:cs="Arial"/>
                <w:color w:val="666666"/>
              </w:rPr>
            </w:pPr>
          </w:p>
        </w:tc>
        <w:tc>
          <w:tcPr>
            <w:tcW w:w="1222" w:type="dxa"/>
            <w:tcBorders>
              <w:top w:val="single" w:sz="2" w:space="0" w:color="000000"/>
              <w:left w:val="single" w:sz="2" w:space="0" w:color="000000"/>
              <w:bottom w:val="single" w:sz="2" w:space="0" w:color="000000"/>
              <w:right w:val="single" w:sz="2" w:space="0" w:color="000000"/>
            </w:tcBorders>
            <w:shd w:val="clear" w:color="auto" w:fill="FF99CC"/>
            <w:tcMar>
              <w:top w:w="0" w:type="dxa"/>
              <w:left w:w="108" w:type="dxa"/>
              <w:bottom w:w="0" w:type="dxa"/>
              <w:right w:w="108" w:type="dxa"/>
            </w:tcMar>
            <w:hideMark/>
          </w:tcPr>
          <w:p w14:paraId="2DD474EF" w14:textId="77777777" w:rsidR="00551A5F" w:rsidRPr="00551A5F" w:rsidRDefault="00551A5F" w:rsidP="00551A5F">
            <w:pPr>
              <w:rPr>
                <w:rFonts w:ascii="Arial" w:hAnsi="Arial" w:cs="Arial"/>
                <w:color w:val="666666"/>
              </w:rPr>
            </w:pPr>
          </w:p>
        </w:tc>
        <w:tc>
          <w:tcPr>
            <w:tcW w:w="1134"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4A96C286" w14:textId="77777777" w:rsidR="00551A5F" w:rsidRPr="00551A5F" w:rsidRDefault="00551A5F" w:rsidP="00551A5F">
            <w:pPr>
              <w:rPr>
                <w:rFonts w:ascii="Arial" w:hAnsi="Arial" w:cs="Arial"/>
                <w:color w:val="666666"/>
              </w:rPr>
            </w:pP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14B17662" w14:textId="77777777" w:rsidR="00551A5F" w:rsidRPr="00551A5F" w:rsidRDefault="00551A5F" w:rsidP="00551A5F">
            <w:pPr>
              <w:rPr>
                <w:rFonts w:ascii="Arial" w:hAnsi="Arial" w:cs="Arial"/>
                <w:color w:val="666666"/>
              </w:rPr>
            </w:pPr>
          </w:p>
        </w:tc>
      </w:tr>
      <w:tr w:rsidR="00551A5F" w:rsidRPr="00551A5F" w14:paraId="5270EBBD" w14:textId="77777777" w:rsidTr="00551A5F">
        <w:trPr>
          <w:trHeight w:val="3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4675412" w14:textId="77777777" w:rsidR="00551A5F" w:rsidRPr="00551A5F" w:rsidRDefault="00551A5F" w:rsidP="00551A5F">
            <w:pPr>
              <w:rPr>
                <w:rFonts w:ascii="Arial" w:hAnsi="Arial" w:cs="Arial"/>
                <w:color w:val="666666"/>
              </w:rPr>
            </w:pPr>
          </w:p>
        </w:tc>
        <w:tc>
          <w:tcPr>
            <w:tcW w:w="1700" w:type="dxa"/>
            <w:tcBorders>
              <w:top w:val="single" w:sz="2" w:space="0" w:color="000000"/>
              <w:left w:val="single" w:sz="2" w:space="0" w:color="000000"/>
              <w:bottom w:val="single" w:sz="2" w:space="0" w:color="000000"/>
              <w:right w:val="single" w:sz="2" w:space="0" w:color="000000"/>
            </w:tcBorders>
            <w:shd w:val="clear" w:color="auto" w:fill="FF99CC"/>
            <w:tcMar>
              <w:top w:w="0" w:type="dxa"/>
              <w:left w:w="108" w:type="dxa"/>
              <w:bottom w:w="0" w:type="dxa"/>
              <w:right w:w="108" w:type="dxa"/>
            </w:tcMar>
            <w:hideMark/>
          </w:tcPr>
          <w:p w14:paraId="1B1123DD" w14:textId="77777777" w:rsidR="00551A5F" w:rsidRPr="00551A5F" w:rsidRDefault="00551A5F" w:rsidP="00551A5F">
            <w:pPr>
              <w:jc w:val="center"/>
              <w:rPr>
                <w:rFonts w:ascii="Arial" w:hAnsi="Arial" w:cs="Arial"/>
                <w:color w:val="000000"/>
                <w:sz w:val="22"/>
                <w:szCs w:val="22"/>
              </w:rPr>
            </w:pPr>
            <w:r w:rsidRPr="00551A5F">
              <w:rPr>
                <w:b/>
                <w:bCs/>
                <w:color w:val="000000"/>
              </w:rPr>
              <w:t>тенденции</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B998948" w14:textId="77777777" w:rsidR="00551A5F" w:rsidRPr="00551A5F" w:rsidRDefault="00551A5F" w:rsidP="00551A5F">
            <w:pPr>
              <w:rPr>
                <w:rFonts w:ascii="Arial" w:hAnsi="Arial" w:cs="Arial"/>
                <w:color w:val="666666"/>
              </w:rPr>
            </w:pP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4C34919B" w14:textId="77777777" w:rsidR="00551A5F" w:rsidRPr="00551A5F" w:rsidRDefault="00551A5F" w:rsidP="00551A5F">
            <w:pPr>
              <w:rPr>
                <w:rFonts w:ascii="Arial" w:hAnsi="Arial" w:cs="Arial"/>
                <w:color w:val="666666"/>
              </w:rPr>
            </w:pPr>
          </w:p>
        </w:tc>
        <w:tc>
          <w:tcPr>
            <w:tcW w:w="11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17C2CA4B" w14:textId="77777777" w:rsidR="00551A5F" w:rsidRPr="00551A5F" w:rsidRDefault="00551A5F" w:rsidP="00551A5F">
            <w:pPr>
              <w:rPr>
                <w:rFonts w:ascii="Arial" w:hAnsi="Arial" w:cs="Arial"/>
                <w:color w:val="666666"/>
              </w:rPr>
            </w:pPr>
          </w:p>
        </w:tc>
        <w:tc>
          <w:tcPr>
            <w:tcW w:w="122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26D750B3" w14:textId="77777777" w:rsidR="00551A5F" w:rsidRPr="00551A5F" w:rsidRDefault="00551A5F" w:rsidP="00551A5F">
            <w:pPr>
              <w:rPr>
                <w:rFonts w:ascii="Arial" w:hAnsi="Arial" w:cs="Arial"/>
                <w:color w:val="666666"/>
              </w:rPr>
            </w:pPr>
          </w:p>
        </w:tc>
        <w:tc>
          <w:tcPr>
            <w:tcW w:w="1134"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2D3FB85F" w14:textId="77777777" w:rsidR="00551A5F" w:rsidRPr="00551A5F" w:rsidRDefault="00551A5F" w:rsidP="00551A5F">
            <w:pPr>
              <w:rPr>
                <w:rFonts w:ascii="Arial" w:hAnsi="Arial" w:cs="Arial"/>
                <w:color w:val="666666"/>
              </w:rPr>
            </w:pP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0090EA16" w14:textId="77777777" w:rsidR="00551A5F" w:rsidRPr="00551A5F" w:rsidRDefault="00551A5F" w:rsidP="00551A5F">
            <w:pPr>
              <w:rPr>
                <w:rFonts w:ascii="Arial" w:hAnsi="Arial" w:cs="Arial"/>
                <w:color w:val="666666"/>
              </w:rPr>
            </w:pPr>
          </w:p>
        </w:tc>
      </w:tr>
      <w:tr w:rsidR="00551A5F" w:rsidRPr="00551A5F" w14:paraId="2B0053D7" w14:textId="77777777" w:rsidTr="00551A5F">
        <w:trPr>
          <w:trHeight w:val="30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1108FC5" w14:textId="77777777" w:rsidR="00551A5F" w:rsidRPr="00551A5F" w:rsidRDefault="00551A5F" w:rsidP="00551A5F">
            <w:pPr>
              <w:jc w:val="center"/>
              <w:rPr>
                <w:rFonts w:ascii="Arial" w:hAnsi="Arial" w:cs="Arial"/>
                <w:color w:val="000000"/>
                <w:sz w:val="22"/>
                <w:szCs w:val="22"/>
              </w:rPr>
            </w:pPr>
            <w:r w:rsidRPr="00551A5F">
              <w:rPr>
                <w:color w:val="000000"/>
              </w:rPr>
              <w:t>19</w:t>
            </w:r>
          </w:p>
        </w:tc>
        <w:tc>
          <w:tcPr>
            <w:tcW w:w="1700" w:type="dxa"/>
            <w:tcBorders>
              <w:top w:val="single" w:sz="2" w:space="0" w:color="000000"/>
              <w:left w:val="single" w:sz="2" w:space="0" w:color="000000"/>
              <w:bottom w:val="single" w:sz="2" w:space="0" w:color="000000"/>
              <w:right w:val="single" w:sz="2" w:space="0" w:color="000000"/>
            </w:tcBorders>
            <w:shd w:val="clear" w:color="auto" w:fill="FF99CC"/>
            <w:tcMar>
              <w:top w:w="0" w:type="dxa"/>
              <w:left w:w="108" w:type="dxa"/>
              <w:bottom w:w="0" w:type="dxa"/>
              <w:right w:w="108" w:type="dxa"/>
            </w:tcMar>
            <w:hideMark/>
          </w:tcPr>
          <w:p w14:paraId="03686345" w14:textId="77777777" w:rsidR="00551A5F" w:rsidRPr="00551A5F" w:rsidRDefault="00551A5F" w:rsidP="00551A5F">
            <w:pPr>
              <w:jc w:val="center"/>
              <w:rPr>
                <w:rFonts w:ascii="Arial" w:hAnsi="Arial" w:cs="Arial"/>
                <w:color w:val="000000"/>
                <w:sz w:val="22"/>
                <w:szCs w:val="22"/>
              </w:rPr>
            </w:pPr>
            <w:r w:rsidRPr="00551A5F">
              <w:rPr>
                <w:b/>
                <w:bCs/>
                <w:color w:val="000000"/>
              </w:rPr>
              <w:t>Погрешность</w:t>
            </w:r>
          </w:p>
        </w:tc>
        <w:tc>
          <w:tcPr>
            <w:tcW w:w="992" w:type="dxa"/>
            <w:tcBorders>
              <w:top w:val="single" w:sz="2" w:space="0" w:color="000000"/>
              <w:left w:val="single" w:sz="2" w:space="0" w:color="000000"/>
              <w:bottom w:val="single" w:sz="2" w:space="0" w:color="000000"/>
              <w:right w:val="single" w:sz="2" w:space="0" w:color="000000"/>
            </w:tcBorders>
            <w:shd w:val="clear" w:color="auto" w:fill="FF99CC"/>
            <w:tcMar>
              <w:top w:w="0" w:type="dxa"/>
              <w:left w:w="108" w:type="dxa"/>
              <w:bottom w:w="0" w:type="dxa"/>
              <w:right w:w="108" w:type="dxa"/>
            </w:tcMar>
            <w:hideMark/>
          </w:tcPr>
          <w:p w14:paraId="56B4F45B" w14:textId="77777777" w:rsidR="00551A5F" w:rsidRPr="00551A5F" w:rsidRDefault="00551A5F" w:rsidP="00551A5F">
            <w:pPr>
              <w:rPr>
                <w:rFonts w:ascii="Arial" w:hAnsi="Arial" w:cs="Arial"/>
                <w:color w:val="666666"/>
              </w:rPr>
            </w:pPr>
          </w:p>
        </w:tc>
        <w:tc>
          <w:tcPr>
            <w:tcW w:w="992" w:type="dxa"/>
            <w:tcBorders>
              <w:top w:val="single" w:sz="2" w:space="0" w:color="000000"/>
              <w:left w:val="single" w:sz="2" w:space="0" w:color="000000"/>
              <w:bottom w:val="single" w:sz="2" w:space="0" w:color="000000"/>
              <w:right w:val="single" w:sz="2" w:space="0" w:color="000000"/>
            </w:tcBorders>
            <w:shd w:val="clear" w:color="auto" w:fill="FF99CC"/>
            <w:tcMar>
              <w:top w:w="0" w:type="dxa"/>
              <w:left w:w="108" w:type="dxa"/>
              <w:bottom w:w="0" w:type="dxa"/>
              <w:right w:w="108" w:type="dxa"/>
            </w:tcMar>
            <w:hideMark/>
          </w:tcPr>
          <w:p w14:paraId="770F19ED" w14:textId="77777777" w:rsidR="00551A5F" w:rsidRPr="00551A5F" w:rsidRDefault="00551A5F" w:rsidP="00551A5F">
            <w:pPr>
              <w:rPr>
                <w:rFonts w:ascii="Arial" w:hAnsi="Arial" w:cs="Arial"/>
                <w:color w:val="666666"/>
              </w:rPr>
            </w:pPr>
          </w:p>
        </w:tc>
        <w:tc>
          <w:tcPr>
            <w:tcW w:w="1188" w:type="dxa"/>
            <w:tcBorders>
              <w:top w:val="single" w:sz="2" w:space="0" w:color="000000"/>
              <w:left w:val="single" w:sz="2" w:space="0" w:color="000000"/>
              <w:bottom w:val="single" w:sz="2" w:space="0" w:color="000000"/>
              <w:right w:val="single" w:sz="2" w:space="0" w:color="000000"/>
            </w:tcBorders>
            <w:shd w:val="clear" w:color="auto" w:fill="FF99CC"/>
            <w:tcMar>
              <w:top w:w="0" w:type="dxa"/>
              <w:left w:w="108" w:type="dxa"/>
              <w:bottom w:w="0" w:type="dxa"/>
              <w:right w:w="108" w:type="dxa"/>
            </w:tcMar>
            <w:hideMark/>
          </w:tcPr>
          <w:p w14:paraId="19629542" w14:textId="77777777" w:rsidR="00551A5F" w:rsidRPr="00551A5F" w:rsidRDefault="00551A5F" w:rsidP="00551A5F">
            <w:pPr>
              <w:rPr>
                <w:rFonts w:ascii="Arial" w:hAnsi="Arial" w:cs="Arial"/>
                <w:color w:val="666666"/>
              </w:rPr>
            </w:pPr>
          </w:p>
        </w:tc>
        <w:tc>
          <w:tcPr>
            <w:tcW w:w="1222" w:type="dxa"/>
            <w:tcBorders>
              <w:top w:val="single" w:sz="2" w:space="0" w:color="000000"/>
              <w:left w:val="single" w:sz="2" w:space="0" w:color="000000"/>
              <w:bottom w:val="single" w:sz="2" w:space="0" w:color="000000"/>
              <w:right w:val="single" w:sz="2" w:space="0" w:color="000000"/>
            </w:tcBorders>
            <w:shd w:val="clear" w:color="auto" w:fill="FF99CC"/>
            <w:tcMar>
              <w:top w:w="0" w:type="dxa"/>
              <w:left w:w="108" w:type="dxa"/>
              <w:bottom w:w="0" w:type="dxa"/>
              <w:right w:w="108" w:type="dxa"/>
            </w:tcMar>
            <w:hideMark/>
          </w:tcPr>
          <w:p w14:paraId="7604B7B3" w14:textId="77777777" w:rsidR="00551A5F" w:rsidRPr="00551A5F" w:rsidRDefault="00551A5F" w:rsidP="00551A5F">
            <w:pPr>
              <w:rPr>
                <w:rFonts w:ascii="Arial" w:hAnsi="Arial" w:cs="Arial"/>
                <w:color w:val="666666"/>
              </w:rPr>
            </w:pPr>
          </w:p>
        </w:tc>
        <w:tc>
          <w:tcPr>
            <w:tcW w:w="1134"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2E084D1B" w14:textId="77777777" w:rsidR="00551A5F" w:rsidRPr="00551A5F" w:rsidRDefault="00551A5F" w:rsidP="00551A5F">
            <w:pPr>
              <w:rPr>
                <w:rFonts w:ascii="Arial" w:hAnsi="Arial" w:cs="Arial"/>
                <w:color w:val="666666"/>
              </w:rPr>
            </w:pP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0F82E10C" w14:textId="77777777" w:rsidR="00551A5F" w:rsidRPr="00551A5F" w:rsidRDefault="00551A5F" w:rsidP="00551A5F">
            <w:pPr>
              <w:rPr>
                <w:rFonts w:ascii="Arial" w:hAnsi="Arial" w:cs="Arial"/>
                <w:color w:val="666666"/>
              </w:rPr>
            </w:pPr>
          </w:p>
        </w:tc>
      </w:tr>
      <w:tr w:rsidR="00551A5F" w:rsidRPr="00551A5F" w14:paraId="42E4FDDB" w14:textId="77777777" w:rsidTr="00551A5F">
        <w:trPr>
          <w:trHeight w:val="3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469D27B6" w14:textId="77777777" w:rsidR="00551A5F" w:rsidRPr="00551A5F" w:rsidRDefault="00551A5F" w:rsidP="00551A5F">
            <w:pPr>
              <w:rPr>
                <w:rFonts w:ascii="Arial" w:hAnsi="Arial" w:cs="Arial"/>
                <w:color w:val="666666"/>
              </w:rPr>
            </w:pPr>
          </w:p>
        </w:tc>
        <w:tc>
          <w:tcPr>
            <w:tcW w:w="1700" w:type="dxa"/>
            <w:tcBorders>
              <w:top w:val="single" w:sz="2" w:space="0" w:color="000000"/>
              <w:left w:val="single" w:sz="2" w:space="0" w:color="000000"/>
              <w:bottom w:val="single" w:sz="2" w:space="0" w:color="000000"/>
              <w:right w:val="single" w:sz="2" w:space="0" w:color="000000"/>
            </w:tcBorders>
            <w:shd w:val="clear" w:color="auto" w:fill="FF99CC"/>
            <w:tcMar>
              <w:top w:w="0" w:type="dxa"/>
              <w:left w:w="108" w:type="dxa"/>
              <w:bottom w:w="0" w:type="dxa"/>
              <w:right w:w="108" w:type="dxa"/>
            </w:tcMar>
            <w:hideMark/>
          </w:tcPr>
          <w:p w14:paraId="16094B55" w14:textId="77777777" w:rsidR="00551A5F" w:rsidRPr="00551A5F" w:rsidRDefault="00551A5F" w:rsidP="00551A5F">
            <w:pPr>
              <w:jc w:val="center"/>
              <w:rPr>
                <w:rFonts w:ascii="Arial" w:hAnsi="Arial" w:cs="Arial"/>
                <w:color w:val="000000"/>
                <w:sz w:val="22"/>
                <w:szCs w:val="22"/>
              </w:rPr>
            </w:pPr>
            <w:r w:rsidRPr="00551A5F">
              <w:rPr>
                <w:b/>
                <w:bCs/>
                <w:color w:val="000000"/>
              </w:rPr>
              <w:t>роста</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D9BCA07" w14:textId="77777777" w:rsidR="00551A5F" w:rsidRPr="00551A5F" w:rsidRDefault="00551A5F" w:rsidP="00551A5F">
            <w:pPr>
              <w:rPr>
                <w:rFonts w:ascii="Arial" w:hAnsi="Arial" w:cs="Arial"/>
                <w:color w:val="666666"/>
              </w:rPr>
            </w:pP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CA259B0" w14:textId="77777777" w:rsidR="00551A5F" w:rsidRPr="00551A5F" w:rsidRDefault="00551A5F" w:rsidP="00551A5F">
            <w:pPr>
              <w:rPr>
                <w:rFonts w:ascii="Arial" w:hAnsi="Arial" w:cs="Arial"/>
                <w:color w:val="666666"/>
              </w:rPr>
            </w:pPr>
          </w:p>
        </w:tc>
        <w:tc>
          <w:tcPr>
            <w:tcW w:w="11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B57AB8C" w14:textId="77777777" w:rsidR="00551A5F" w:rsidRPr="00551A5F" w:rsidRDefault="00551A5F" w:rsidP="00551A5F">
            <w:pPr>
              <w:rPr>
                <w:rFonts w:ascii="Arial" w:hAnsi="Arial" w:cs="Arial"/>
                <w:color w:val="666666"/>
              </w:rPr>
            </w:pPr>
          </w:p>
        </w:tc>
        <w:tc>
          <w:tcPr>
            <w:tcW w:w="122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4D5D084E" w14:textId="77777777" w:rsidR="00551A5F" w:rsidRPr="00551A5F" w:rsidRDefault="00551A5F" w:rsidP="00551A5F">
            <w:pPr>
              <w:rPr>
                <w:rFonts w:ascii="Arial" w:hAnsi="Arial" w:cs="Arial"/>
                <w:color w:val="666666"/>
              </w:rPr>
            </w:pPr>
          </w:p>
        </w:tc>
        <w:tc>
          <w:tcPr>
            <w:tcW w:w="1134"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05146823" w14:textId="77777777" w:rsidR="00551A5F" w:rsidRPr="00551A5F" w:rsidRDefault="00551A5F" w:rsidP="00551A5F">
            <w:pPr>
              <w:rPr>
                <w:rFonts w:ascii="Arial" w:hAnsi="Arial" w:cs="Arial"/>
                <w:color w:val="666666"/>
              </w:rPr>
            </w:pP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AEBCB59" w14:textId="77777777" w:rsidR="00551A5F" w:rsidRPr="00551A5F" w:rsidRDefault="00551A5F" w:rsidP="00551A5F">
            <w:pPr>
              <w:rPr>
                <w:rFonts w:ascii="Arial" w:hAnsi="Arial" w:cs="Arial"/>
                <w:color w:val="666666"/>
              </w:rPr>
            </w:pPr>
          </w:p>
        </w:tc>
      </w:tr>
      <w:tr w:rsidR="00551A5F" w:rsidRPr="00551A5F" w14:paraId="4672B023" w14:textId="77777777" w:rsidTr="00551A5F">
        <w:trPr>
          <w:trHeight w:val="64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65EBA362" w14:textId="77777777" w:rsidR="00551A5F" w:rsidRPr="00551A5F" w:rsidRDefault="00551A5F" w:rsidP="00551A5F">
            <w:pPr>
              <w:jc w:val="center"/>
              <w:rPr>
                <w:rFonts w:ascii="Arial" w:hAnsi="Arial" w:cs="Arial"/>
                <w:color w:val="000000"/>
                <w:sz w:val="22"/>
                <w:szCs w:val="22"/>
              </w:rPr>
            </w:pPr>
            <w:r w:rsidRPr="00551A5F">
              <w:rPr>
                <w:color w:val="000000"/>
              </w:rPr>
              <w:t>20</w:t>
            </w:r>
          </w:p>
        </w:tc>
        <w:tc>
          <w:tcPr>
            <w:tcW w:w="170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1BE7C4DD" w14:textId="77777777" w:rsidR="00551A5F" w:rsidRPr="00551A5F" w:rsidRDefault="00551A5F" w:rsidP="00551A5F">
            <w:pPr>
              <w:jc w:val="center"/>
              <w:rPr>
                <w:rFonts w:ascii="Arial" w:hAnsi="Arial" w:cs="Arial"/>
                <w:color w:val="000000"/>
                <w:sz w:val="22"/>
                <w:szCs w:val="22"/>
              </w:rPr>
            </w:pPr>
            <w:r w:rsidRPr="00551A5F">
              <w:rPr>
                <w:b/>
                <w:bCs/>
                <w:color w:val="FF0000"/>
              </w:rPr>
              <w:t>Лучший отель по сети</w:t>
            </w:r>
          </w:p>
        </w:tc>
        <w:tc>
          <w:tcPr>
            <w:tcW w:w="992" w:type="dxa"/>
            <w:tcBorders>
              <w:top w:val="single" w:sz="2" w:space="0" w:color="000000"/>
              <w:left w:val="single" w:sz="2" w:space="0" w:color="000000"/>
              <w:bottom w:val="single" w:sz="2" w:space="0" w:color="000000"/>
              <w:right w:val="single" w:sz="2" w:space="0" w:color="000000"/>
            </w:tcBorders>
            <w:shd w:val="clear" w:color="auto" w:fill="E6B8B7"/>
            <w:tcMar>
              <w:top w:w="0" w:type="dxa"/>
              <w:left w:w="108" w:type="dxa"/>
              <w:bottom w:w="0" w:type="dxa"/>
              <w:right w:w="108" w:type="dxa"/>
            </w:tcMar>
            <w:hideMark/>
          </w:tcPr>
          <w:p w14:paraId="25781918" w14:textId="77777777" w:rsidR="00551A5F" w:rsidRPr="00551A5F" w:rsidRDefault="00551A5F" w:rsidP="00551A5F">
            <w:pPr>
              <w:rPr>
                <w:rFonts w:ascii="Arial" w:hAnsi="Arial" w:cs="Arial"/>
                <w:color w:val="666666"/>
              </w:rPr>
            </w:pPr>
          </w:p>
        </w:tc>
        <w:tc>
          <w:tcPr>
            <w:tcW w:w="992" w:type="dxa"/>
            <w:tcBorders>
              <w:top w:val="single" w:sz="2" w:space="0" w:color="000000"/>
              <w:left w:val="single" w:sz="2" w:space="0" w:color="000000"/>
              <w:bottom w:val="single" w:sz="2" w:space="0" w:color="000000"/>
              <w:right w:val="single" w:sz="2" w:space="0" w:color="000000"/>
            </w:tcBorders>
            <w:shd w:val="clear" w:color="auto" w:fill="E6B8B7"/>
            <w:tcMar>
              <w:top w:w="0" w:type="dxa"/>
              <w:left w:w="108" w:type="dxa"/>
              <w:bottom w:w="0" w:type="dxa"/>
              <w:right w:w="108" w:type="dxa"/>
            </w:tcMar>
            <w:hideMark/>
          </w:tcPr>
          <w:p w14:paraId="0B677A26" w14:textId="77777777" w:rsidR="00551A5F" w:rsidRPr="00551A5F" w:rsidRDefault="00551A5F" w:rsidP="00551A5F">
            <w:pPr>
              <w:rPr>
                <w:rFonts w:ascii="Arial" w:hAnsi="Arial" w:cs="Arial"/>
                <w:color w:val="666666"/>
              </w:rPr>
            </w:pPr>
          </w:p>
        </w:tc>
        <w:tc>
          <w:tcPr>
            <w:tcW w:w="1188" w:type="dxa"/>
            <w:tcBorders>
              <w:top w:val="single" w:sz="2" w:space="0" w:color="000000"/>
              <w:left w:val="single" w:sz="2" w:space="0" w:color="000000"/>
              <w:bottom w:val="single" w:sz="2" w:space="0" w:color="000000"/>
              <w:right w:val="single" w:sz="2" w:space="0" w:color="000000"/>
            </w:tcBorders>
            <w:shd w:val="clear" w:color="auto" w:fill="E6B8B7"/>
            <w:tcMar>
              <w:top w:w="0" w:type="dxa"/>
              <w:left w:w="108" w:type="dxa"/>
              <w:bottom w:w="0" w:type="dxa"/>
              <w:right w:w="108" w:type="dxa"/>
            </w:tcMar>
            <w:hideMark/>
          </w:tcPr>
          <w:p w14:paraId="1BC5C1C6" w14:textId="77777777" w:rsidR="00551A5F" w:rsidRPr="00551A5F" w:rsidRDefault="00551A5F" w:rsidP="00551A5F">
            <w:pPr>
              <w:rPr>
                <w:rFonts w:ascii="Arial" w:hAnsi="Arial" w:cs="Arial"/>
                <w:color w:val="666666"/>
              </w:rPr>
            </w:pPr>
          </w:p>
        </w:tc>
        <w:tc>
          <w:tcPr>
            <w:tcW w:w="1222" w:type="dxa"/>
            <w:tcBorders>
              <w:top w:val="single" w:sz="2" w:space="0" w:color="000000"/>
              <w:left w:val="single" w:sz="2" w:space="0" w:color="000000"/>
              <w:bottom w:val="single" w:sz="2" w:space="0" w:color="000000"/>
              <w:right w:val="single" w:sz="2" w:space="0" w:color="000000"/>
            </w:tcBorders>
            <w:shd w:val="clear" w:color="auto" w:fill="E6B8B7"/>
            <w:tcMar>
              <w:top w:w="0" w:type="dxa"/>
              <w:left w:w="108" w:type="dxa"/>
              <w:bottom w:w="0" w:type="dxa"/>
              <w:right w:w="108" w:type="dxa"/>
            </w:tcMar>
            <w:hideMark/>
          </w:tcPr>
          <w:p w14:paraId="0CA784BA" w14:textId="77777777" w:rsidR="00551A5F" w:rsidRPr="00551A5F" w:rsidRDefault="00551A5F" w:rsidP="00551A5F">
            <w:pPr>
              <w:rPr>
                <w:rFonts w:ascii="Arial" w:hAnsi="Arial" w:cs="Arial"/>
                <w:color w:val="666666"/>
              </w:rPr>
            </w:pPr>
          </w:p>
        </w:tc>
        <w:tc>
          <w:tcPr>
            <w:tcW w:w="1134"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119B851A" w14:textId="77777777" w:rsidR="00551A5F" w:rsidRPr="00551A5F" w:rsidRDefault="00551A5F" w:rsidP="00551A5F">
            <w:pPr>
              <w:rPr>
                <w:rFonts w:ascii="Arial" w:hAnsi="Arial" w:cs="Arial"/>
                <w:color w:val="666666"/>
              </w:rPr>
            </w:pP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164DEC66" w14:textId="77777777" w:rsidR="00551A5F" w:rsidRPr="00551A5F" w:rsidRDefault="00551A5F" w:rsidP="00551A5F">
            <w:pPr>
              <w:rPr>
                <w:rFonts w:ascii="Arial" w:hAnsi="Arial" w:cs="Arial"/>
                <w:color w:val="666666"/>
              </w:rPr>
            </w:pPr>
          </w:p>
        </w:tc>
      </w:tr>
      <w:tr w:rsidR="00551A5F" w:rsidRPr="00551A5F" w14:paraId="23FA5A3E" w14:textId="77777777" w:rsidTr="00551A5F">
        <w:trPr>
          <w:trHeight w:val="4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38DC1990" w14:textId="77777777" w:rsidR="00551A5F" w:rsidRPr="00551A5F" w:rsidRDefault="00551A5F" w:rsidP="00551A5F">
            <w:pPr>
              <w:jc w:val="center"/>
              <w:rPr>
                <w:rFonts w:ascii="Arial" w:hAnsi="Arial" w:cs="Arial"/>
                <w:color w:val="000000"/>
                <w:sz w:val="22"/>
                <w:szCs w:val="22"/>
              </w:rPr>
            </w:pPr>
            <w:r w:rsidRPr="00551A5F">
              <w:rPr>
                <w:color w:val="000000"/>
              </w:rPr>
              <w:t> </w:t>
            </w:r>
          </w:p>
        </w:tc>
        <w:tc>
          <w:tcPr>
            <w:tcW w:w="170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6ECD83E6" w14:textId="77777777" w:rsidR="00551A5F" w:rsidRPr="00551A5F" w:rsidRDefault="00551A5F" w:rsidP="00551A5F">
            <w:pPr>
              <w:jc w:val="center"/>
              <w:rPr>
                <w:rFonts w:ascii="Arial" w:hAnsi="Arial" w:cs="Arial"/>
                <w:color w:val="000000"/>
                <w:sz w:val="22"/>
                <w:szCs w:val="22"/>
              </w:rPr>
            </w:pPr>
            <w:r w:rsidRPr="00551A5F">
              <w:rPr>
                <w:b/>
                <w:bCs/>
                <w:color w:val="366092"/>
              </w:rPr>
              <w:t>Доход</w:t>
            </w:r>
          </w:p>
        </w:tc>
        <w:tc>
          <w:tcPr>
            <w:tcW w:w="992" w:type="dxa"/>
            <w:tcBorders>
              <w:top w:val="single" w:sz="2" w:space="0" w:color="000000"/>
              <w:left w:val="single" w:sz="2" w:space="0" w:color="000000"/>
              <w:bottom w:val="single" w:sz="2" w:space="0" w:color="000000"/>
              <w:right w:val="single" w:sz="2" w:space="0" w:color="000000"/>
            </w:tcBorders>
            <w:shd w:val="clear" w:color="auto" w:fill="F2DCDB"/>
            <w:tcMar>
              <w:top w:w="0" w:type="dxa"/>
              <w:left w:w="108" w:type="dxa"/>
              <w:bottom w:w="0" w:type="dxa"/>
              <w:right w:w="108" w:type="dxa"/>
            </w:tcMar>
            <w:hideMark/>
          </w:tcPr>
          <w:p w14:paraId="5D49FF8C" w14:textId="77777777" w:rsidR="00551A5F" w:rsidRPr="00551A5F" w:rsidRDefault="00551A5F" w:rsidP="00551A5F">
            <w:pPr>
              <w:rPr>
                <w:rFonts w:ascii="Arial" w:hAnsi="Arial" w:cs="Arial"/>
                <w:color w:val="666666"/>
              </w:rPr>
            </w:pPr>
          </w:p>
        </w:tc>
        <w:tc>
          <w:tcPr>
            <w:tcW w:w="992" w:type="dxa"/>
            <w:tcBorders>
              <w:top w:val="single" w:sz="2" w:space="0" w:color="000000"/>
              <w:left w:val="single" w:sz="2" w:space="0" w:color="000000"/>
              <w:bottom w:val="single" w:sz="2" w:space="0" w:color="000000"/>
              <w:right w:val="single" w:sz="2" w:space="0" w:color="000000"/>
            </w:tcBorders>
            <w:shd w:val="clear" w:color="auto" w:fill="F2DCDB"/>
            <w:tcMar>
              <w:top w:w="0" w:type="dxa"/>
              <w:left w:w="108" w:type="dxa"/>
              <w:bottom w:w="0" w:type="dxa"/>
              <w:right w:w="108" w:type="dxa"/>
            </w:tcMar>
            <w:hideMark/>
          </w:tcPr>
          <w:p w14:paraId="7ADD7466" w14:textId="77777777" w:rsidR="00551A5F" w:rsidRPr="00551A5F" w:rsidRDefault="00551A5F" w:rsidP="00551A5F">
            <w:pPr>
              <w:rPr>
                <w:rFonts w:ascii="Arial" w:hAnsi="Arial" w:cs="Arial"/>
                <w:color w:val="666666"/>
              </w:rPr>
            </w:pPr>
          </w:p>
        </w:tc>
        <w:tc>
          <w:tcPr>
            <w:tcW w:w="1188" w:type="dxa"/>
            <w:tcBorders>
              <w:top w:val="single" w:sz="2" w:space="0" w:color="000000"/>
              <w:left w:val="single" w:sz="2" w:space="0" w:color="000000"/>
              <w:bottom w:val="single" w:sz="2" w:space="0" w:color="000000"/>
              <w:right w:val="single" w:sz="2" w:space="0" w:color="000000"/>
            </w:tcBorders>
            <w:shd w:val="clear" w:color="auto" w:fill="F2DCDB"/>
            <w:tcMar>
              <w:top w:w="0" w:type="dxa"/>
              <w:left w:w="108" w:type="dxa"/>
              <w:bottom w:w="0" w:type="dxa"/>
              <w:right w:w="108" w:type="dxa"/>
            </w:tcMar>
            <w:hideMark/>
          </w:tcPr>
          <w:p w14:paraId="1CC76564" w14:textId="77777777" w:rsidR="00551A5F" w:rsidRPr="00551A5F" w:rsidRDefault="00551A5F" w:rsidP="00551A5F">
            <w:pPr>
              <w:rPr>
                <w:rFonts w:ascii="Arial" w:hAnsi="Arial" w:cs="Arial"/>
                <w:color w:val="666666"/>
              </w:rPr>
            </w:pPr>
          </w:p>
        </w:tc>
        <w:tc>
          <w:tcPr>
            <w:tcW w:w="1222" w:type="dxa"/>
            <w:tcBorders>
              <w:top w:val="single" w:sz="2" w:space="0" w:color="000000"/>
              <w:left w:val="single" w:sz="2" w:space="0" w:color="000000"/>
              <w:bottom w:val="single" w:sz="2" w:space="0" w:color="000000"/>
              <w:right w:val="single" w:sz="2" w:space="0" w:color="000000"/>
            </w:tcBorders>
            <w:shd w:val="clear" w:color="auto" w:fill="F2DCDB"/>
            <w:tcMar>
              <w:top w:w="0" w:type="dxa"/>
              <w:left w:w="108" w:type="dxa"/>
              <w:bottom w:w="0" w:type="dxa"/>
              <w:right w:w="108" w:type="dxa"/>
            </w:tcMar>
            <w:hideMark/>
          </w:tcPr>
          <w:p w14:paraId="28897C61" w14:textId="77777777" w:rsidR="00551A5F" w:rsidRPr="00551A5F" w:rsidRDefault="00551A5F" w:rsidP="00551A5F">
            <w:pPr>
              <w:rPr>
                <w:rFonts w:ascii="Arial" w:hAnsi="Arial" w:cs="Arial"/>
                <w:color w:val="666666"/>
              </w:rPr>
            </w:pPr>
          </w:p>
        </w:tc>
        <w:tc>
          <w:tcPr>
            <w:tcW w:w="1134"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3D7560EB" w14:textId="77777777" w:rsidR="00551A5F" w:rsidRPr="00551A5F" w:rsidRDefault="00551A5F" w:rsidP="00551A5F">
            <w:pPr>
              <w:rPr>
                <w:rFonts w:ascii="Arial" w:hAnsi="Arial" w:cs="Arial"/>
                <w:color w:val="666666"/>
              </w:rPr>
            </w:pP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B13DC61" w14:textId="77777777" w:rsidR="00551A5F" w:rsidRPr="00551A5F" w:rsidRDefault="00551A5F" w:rsidP="00551A5F">
            <w:pPr>
              <w:rPr>
                <w:rFonts w:ascii="Arial" w:hAnsi="Arial" w:cs="Arial"/>
                <w:color w:val="666666"/>
              </w:rPr>
            </w:pPr>
          </w:p>
        </w:tc>
      </w:tr>
    </w:tbl>
    <w:p w14:paraId="5664D0AB" w14:textId="77777777" w:rsidR="00551A5F" w:rsidRPr="00513A35" w:rsidRDefault="00551A5F" w:rsidP="00513A35">
      <w:pPr>
        <w:shd w:val="clear" w:color="auto" w:fill="FFFFFF"/>
        <w:spacing w:before="30" w:after="30"/>
        <w:ind w:left="348"/>
        <w:jc w:val="both"/>
        <w:rPr>
          <w:rFonts w:ascii="Arial" w:hAnsi="Arial" w:cs="Arial"/>
          <w:color w:val="000000"/>
        </w:rPr>
      </w:pPr>
      <w:r w:rsidRPr="00513A35">
        <w:rPr>
          <w:b/>
          <w:bCs/>
          <w:color w:val="000000"/>
          <w:u w:val="single"/>
        </w:rPr>
        <w:t>Технология выполнения</w:t>
      </w:r>
    </w:p>
    <w:p w14:paraId="74A60948" w14:textId="77777777" w:rsidR="00551A5F" w:rsidRPr="00513A35" w:rsidRDefault="00551A5F" w:rsidP="00BD5A2D">
      <w:pPr>
        <w:numPr>
          <w:ilvl w:val="0"/>
          <w:numId w:val="82"/>
        </w:numPr>
        <w:shd w:val="clear" w:color="auto" w:fill="FFFFFF"/>
        <w:spacing w:before="100" w:beforeAutospacing="1" w:after="100" w:afterAutospacing="1"/>
        <w:ind w:left="0" w:firstLine="708"/>
        <w:jc w:val="both"/>
        <w:rPr>
          <w:rFonts w:ascii="Arial" w:hAnsi="Arial" w:cs="Arial"/>
          <w:color w:val="000000"/>
        </w:rPr>
      </w:pPr>
      <w:r w:rsidRPr="00513A35">
        <w:rPr>
          <w:color w:val="000000"/>
        </w:rPr>
        <w:t>Минимальные, максимальные и средние значения по кварталам и средние значения по турам подсчитываются с помощью </w:t>
      </w:r>
      <w:r w:rsidRPr="00513A35">
        <w:rPr>
          <w:b/>
          <w:bCs/>
          <w:color w:val="000000"/>
        </w:rPr>
        <w:t>Мастера функций</w:t>
      </w:r>
      <w:r w:rsidRPr="00513A35">
        <w:rPr>
          <w:color w:val="000000"/>
        </w:rPr>
        <w:t>.</w:t>
      </w:r>
    </w:p>
    <w:p w14:paraId="20BF1535" w14:textId="77777777" w:rsidR="00551A5F" w:rsidRPr="00513A35" w:rsidRDefault="00551A5F" w:rsidP="00BD5A2D">
      <w:pPr>
        <w:numPr>
          <w:ilvl w:val="0"/>
          <w:numId w:val="82"/>
        </w:numPr>
        <w:shd w:val="clear" w:color="auto" w:fill="FFFFFF"/>
        <w:spacing w:before="100" w:beforeAutospacing="1" w:after="100" w:afterAutospacing="1"/>
        <w:ind w:left="0" w:firstLine="708"/>
        <w:jc w:val="both"/>
        <w:rPr>
          <w:rFonts w:ascii="Arial" w:hAnsi="Arial" w:cs="Arial"/>
          <w:color w:val="000000"/>
        </w:rPr>
      </w:pPr>
      <w:r w:rsidRPr="00513A35">
        <w:rPr>
          <w:color w:val="000000"/>
        </w:rPr>
        <w:t>Для оценки работы отеля используется среднее значение дохода по сети и функция </w:t>
      </w:r>
      <w:r w:rsidRPr="00513A35">
        <w:rPr>
          <w:b/>
          <w:bCs/>
          <w:i/>
          <w:iCs/>
          <w:color w:val="000000"/>
        </w:rPr>
        <w:t>ЕСЛИ()</w:t>
      </w:r>
      <w:r w:rsidRPr="00513A35">
        <w:rPr>
          <w:color w:val="000000"/>
        </w:rPr>
        <w:t>.</w:t>
      </w:r>
    </w:p>
    <w:p w14:paraId="5D9D4414" w14:textId="77777777" w:rsidR="00551A5F" w:rsidRPr="00513A35" w:rsidRDefault="00551A5F" w:rsidP="00BD5A2D">
      <w:pPr>
        <w:numPr>
          <w:ilvl w:val="0"/>
          <w:numId w:val="82"/>
        </w:numPr>
        <w:shd w:val="clear" w:color="auto" w:fill="FFFFFF"/>
        <w:spacing w:before="100" w:beforeAutospacing="1" w:after="100" w:afterAutospacing="1"/>
        <w:ind w:left="0" w:firstLine="708"/>
        <w:jc w:val="both"/>
        <w:rPr>
          <w:rFonts w:ascii="Arial" w:hAnsi="Arial" w:cs="Arial"/>
          <w:color w:val="000000"/>
        </w:rPr>
      </w:pPr>
      <w:r w:rsidRPr="00513A35">
        <w:rPr>
          <w:color w:val="000000"/>
        </w:rPr>
        <w:t>Функция </w:t>
      </w:r>
      <w:r w:rsidRPr="00513A35">
        <w:rPr>
          <w:b/>
          <w:bCs/>
          <w:i/>
          <w:iCs/>
          <w:color w:val="000000"/>
        </w:rPr>
        <w:t>Тенденция </w:t>
      </w:r>
      <w:r w:rsidRPr="00513A35">
        <w:rPr>
          <w:color w:val="000000"/>
        </w:rPr>
        <w:t>показывает динамику изменения данных и позволяет получить прогноз на будущее. При этом изменение данных описывается линейным уравнением. Для определения </w:t>
      </w:r>
      <w:r w:rsidRPr="00513A35">
        <w:rPr>
          <w:b/>
          <w:bCs/>
          <w:i/>
          <w:iCs/>
          <w:color w:val="000000"/>
        </w:rPr>
        <w:t>Тенденции</w:t>
      </w:r>
      <w:r w:rsidRPr="00513A35">
        <w:rPr>
          <w:color w:val="000000"/>
        </w:rPr>
        <w:t>:</w:t>
      </w:r>
    </w:p>
    <w:p w14:paraId="7549AB73" w14:textId="77777777" w:rsidR="00551A5F" w:rsidRPr="00513A35" w:rsidRDefault="00551A5F" w:rsidP="00BD5A2D">
      <w:pPr>
        <w:numPr>
          <w:ilvl w:val="0"/>
          <w:numId w:val="83"/>
        </w:numPr>
        <w:shd w:val="clear" w:color="auto" w:fill="FFFFFF"/>
        <w:spacing w:before="30" w:after="30"/>
        <w:ind w:left="360"/>
        <w:jc w:val="both"/>
        <w:rPr>
          <w:rFonts w:ascii="Arial" w:hAnsi="Arial" w:cs="Arial"/>
          <w:color w:val="000000"/>
        </w:rPr>
      </w:pPr>
      <w:r w:rsidRPr="00513A35">
        <w:rPr>
          <w:color w:val="000000"/>
        </w:rPr>
        <w:t>Выделить новый диапазон ячеек для размещения результатов (</w:t>
      </w:r>
      <w:r w:rsidRPr="00513A35">
        <w:rPr>
          <w:b/>
          <w:bCs/>
          <w:color w:val="000000"/>
        </w:rPr>
        <w:t>B16:E16)</w:t>
      </w:r>
      <w:r w:rsidRPr="00513A35">
        <w:rPr>
          <w:color w:val="000000"/>
        </w:rPr>
        <w:t>;</w:t>
      </w:r>
    </w:p>
    <w:p w14:paraId="2643421B" w14:textId="77777777" w:rsidR="00551A5F" w:rsidRPr="00513A35" w:rsidRDefault="00551A5F" w:rsidP="00BD5A2D">
      <w:pPr>
        <w:numPr>
          <w:ilvl w:val="0"/>
          <w:numId w:val="83"/>
        </w:numPr>
        <w:shd w:val="clear" w:color="auto" w:fill="FFFFFF"/>
        <w:spacing w:before="30" w:after="30"/>
        <w:ind w:left="360"/>
        <w:jc w:val="both"/>
        <w:rPr>
          <w:rFonts w:ascii="Arial" w:hAnsi="Arial" w:cs="Arial"/>
          <w:color w:val="000000"/>
        </w:rPr>
      </w:pPr>
      <w:r w:rsidRPr="00513A35">
        <w:rPr>
          <w:color w:val="000000"/>
        </w:rPr>
        <w:t>В строке формул вставить функцию </w:t>
      </w:r>
      <w:r w:rsidRPr="00513A35">
        <w:rPr>
          <w:b/>
          <w:bCs/>
          <w:color w:val="000000"/>
        </w:rPr>
        <w:t>Тенденция</w:t>
      </w:r>
      <w:r w:rsidRPr="00513A35">
        <w:rPr>
          <w:color w:val="000000"/>
        </w:rPr>
        <w:t> и в </w:t>
      </w:r>
      <w:r w:rsidRPr="00513A35">
        <w:rPr>
          <w:b/>
          <w:bCs/>
          <w:color w:val="000000"/>
        </w:rPr>
        <w:t>Мастере функций</w:t>
      </w:r>
      <w:r w:rsidRPr="00513A35">
        <w:rPr>
          <w:color w:val="000000"/>
        </w:rPr>
        <w:t> в поле аргумента </w:t>
      </w:r>
      <w:r w:rsidRPr="00513A35">
        <w:rPr>
          <w:i/>
          <w:iCs/>
          <w:color w:val="000000"/>
        </w:rPr>
        <w:t>известные_значения_y</w:t>
      </w:r>
      <w:r w:rsidRPr="00513A35">
        <w:rPr>
          <w:color w:val="000000"/>
        </w:rPr>
        <w:t> указать диапазон средних по кварталу значений.</w:t>
      </w:r>
    </w:p>
    <w:p w14:paraId="7D4BCBDD" w14:textId="77777777" w:rsidR="00551A5F" w:rsidRPr="00513A35" w:rsidRDefault="00551A5F" w:rsidP="00BD5A2D">
      <w:pPr>
        <w:numPr>
          <w:ilvl w:val="0"/>
          <w:numId w:val="83"/>
        </w:numPr>
        <w:shd w:val="clear" w:color="auto" w:fill="FFFFFF"/>
        <w:spacing w:before="30" w:after="30"/>
        <w:ind w:left="360"/>
        <w:jc w:val="both"/>
        <w:rPr>
          <w:rFonts w:ascii="Arial" w:hAnsi="Arial" w:cs="Arial"/>
          <w:color w:val="000000"/>
        </w:rPr>
      </w:pPr>
      <w:r w:rsidRPr="00513A35">
        <w:rPr>
          <w:i/>
          <w:iCs/>
          <w:color w:val="000000"/>
        </w:rPr>
        <w:t>Известные_значения_x</w:t>
      </w:r>
      <w:r w:rsidRPr="00513A35">
        <w:rPr>
          <w:color w:val="000000"/>
        </w:rPr>
        <w:t> можно не устанавливать, т.к. это 1, 2, 3, 4 кварталы.</w:t>
      </w:r>
    </w:p>
    <w:p w14:paraId="5FD8D71E" w14:textId="77777777" w:rsidR="00551A5F" w:rsidRPr="00513A35" w:rsidRDefault="00551A5F" w:rsidP="00BD5A2D">
      <w:pPr>
        <w:numPr>
          <w:ilvl w:val="0"/>
          <w:numId w:val="83"/>
        </w:numPr>
        <w:shd w:val="clear" w:color="auto" w:fill="FFFFFF"/>
        <w:spacing w:before="30" w:after="30"/>
        <w:ind w:left="360"/>
        <w:jc w:val="both"/>
        <w:rPr>
          <w:rFonts w:ascii="Arial" w:hAnsi="Arial" w:cs="Arial"/>
          <w:color w:val="000000"/>
        </w:rPr>
      </w:pPr>
      <w:r w:rsidRPr="00513A35">
        <w:rPr>
          <w:color w:val="000000"/>
        </w:rPr>
        <w:t>Выйти из Мастера функций – </w:t>
      </w:r>
      <w:r w:rsidRPr="00513A35">
        <w:rPr>
          <w:b/>
          <w:bCs/>
          <w:color w:val="000000"/>
        </w:rPr>
        <w:t>Ok</w:t>
      </w:r>
      <w:r w:rsidRPr="00513A35">
        <w:rPr>
          <w:color w:val="000000"/>
        </w:rPr>
        <w:t>.</w:t>
      </w:r>
    </w:p>
    <w:p w14:paraId="1CC1813A" w14:textId="77777777" w:rsidR="00551A5F" w:rsidRPr="00513A35" w:rsidRDefault="00551A5F" w:rsidP="00BD5A2D">
      <w:pPr>
        <w:numPr>
          <w:ilvl w:val="0"/>
          <w:numId w:val="83"/>
        </w:numPr>
        <w:shd w:val="clear" w:color="auto" w:fill="FFFFFF"/>
        <w:spacing w:before="30" w:after="30"/>
        <w:ind w:left="360"/>
        <w:jc w:val="both"/>
        <w:rPr>
          <w:rFonts w:ascii="Arial" w:hAnsi="Arial" w:cs="Arial"/>
          <w:color w:val="000000"/>
        </w:rPr>
      </w:pPr>
      <w:r w:rsidRPr="00513A35">
        <w:rPr>
          <w:color w:val="000000"/>
        </w:rPr>
        <w:t>Установить курсор в строке формул, нажать комбинацию клавиш </w:t>
      </w:r>
      <w:r w:rsidRPr="00513A35">
        <w:rPr>
          <w:b/>
          <w:bCs/>
          <w:color w:val="000000"/>
        </w:rPr>
        <w:t>Ctrl+Shift+Enter</w:t>
      </w:r>
      <w:r w:rsidRPr="00513A35">
        <w:rPr>
          <w:color w:val="000000"/>
        </w:rPr>
        <w:t>, в выделенном новом массиве появятся результаты.</w:t>
      </w:r>
    </w:p>
    <w:p w14:paraId="4687540E" w14:textId="77777777" w:rsidR="00551A5F" w:rsidRPr="00513A35" w:rsidRDefault="00551A5F" w:rsidP="00BD5A2D">
      <w:pPr>
        <w:numPr>
          <w:ilvl w:val="0"/>
          <w:numId w:val="84"/>
        </w:numPr>
        <w:shd w:val="clear" w:color="auto" w:fill="FFFFFF"/>
        <w:spacing w:before="100" w:beforeAutospacing="1" w:after="100" w:afterAutospacing="1"/>
        <w:ind w:left="0" w:firstLine="708"/>
        <w:jc w:val="both"/>
        <w:rPr>
          <w:rFonts w:ascii="Arial" w:hAnsi="Arial" w:cs="Arial"/>
          <w:color w:val="000000"/>
        </w:rPr>
      </w:pPr>
      <w:r w:rsidRPr="00513A35">
        <w:rPr>
          <w:color w:val="000000"/>
        </w:rPr>
        <w:t>Функция </w:t>
      </w:r>
      <w:r w:rsidRPr="00513A35">
        <w:rPr>
          <w:b/>
          <w:bCs/>
          <w:color w:val="000000"/>
        </w:rPr>
        <w:t>Тенденция</w:t>
      </w:r>
      <w:r w:rsidRPr="00513A35">
        <w:rPr>
          <w:color w:val="000000"/>
        </w:rPr>
        <w:t> показывает линейную модель изменения показателей, экспоненциальная модель строится функцией </w:t>
      </w:r>
      <w:r w:rsidRPr="00513A35">
        <w:rPr>
          <w:b/>
          <w:bCs/>
          <w:color w:val="000000"/>
        </w:rPr>
        <w:t>Рост</w:t>
      </w:r>
      <w:r w:rsidRPr="00513A35">
        <w:rPr>
          <w:color w:val="000000"/>
        </w:rPr>
        <w:t>.</w:t>
      </w:r>
    </w:p>
    <w:p w14:paraId="50B06996" w14:textId="77777777" w:rsidR="00551A5F" w:rsidRPr="00513A35" w:rsidRDefault="00551A5F" w:rsidP="00BD5A2D">
      <w:pPr>
        <w:numPr>
          <w:ilvl w:val="0"/>
          <w:numId w:val="84"/>
        </w:numPr>
        <w:shd w:val="clear" w:color="auto" w:fill="FFFFFF"/>
        <w:spacing w:before="100" w:beforeAutospacing="1" w:after="100" w:afterAutospacing="1"/>
        <w:ind w:left="0" w:firstLine="708"/>
        <w:jc w:val="both"/>
        <w:rPr>
          <w:rFonts w:ascii="Arial" w:hAnsi="Arial" w:cs="Arial"/>
          <w:color w:val="000000"/>
        </w:rPr>
      </w:pPr>
      <w:r w:rsidRPr="00513A35">
        <w:rPr>
          <w:color w:val="000000"/>
        </w:rPr>
        <w:t>Самостоятельно вычислите функцию </w:t>
      </w:r>
      <w:r w:rsidRPr="00513A35">
        <w:rPr>
          <w:b/>
          <w:bCs/>
          <w:color w:val="000000"/>
        </w:rPr>
        <w:t>Рост</w:t>
      </w:r>
      <w:r w:rsidRPr="00513A35">
        <w:rPr>
          <w:color w:val="000000"/>
        </w:rPr>
        <w:t> для средних по кварталам, подобно тому, как вычислялась функция </w:t>
      </w:r>
      <w:r w:rsidRPr="00513A35">
        <w:rPr>
          <w:b/>
          <w:bCs/>
          <w:color w:val="000000"/>
        </w:rPr>
        <w:t>Тенденция</w:t>
      </w:r>
      <w:r w:rsidRPr="00513A35">
        <w:rPr>
          <w:color w:val="000000"/>
        </w:rPr>
        <w:t>.</w:t>
      </w:r>
    </w:p>
    <w:p w14:paraId="1ACF8ACB" w14:textId="77777777" w:rsidR="00551A5F" w:rsidRPr="00513A35" w:rsidRDefault="00551A5F" w:rsidP="00BD5A2D">
      <w:pPr>
        <w:numPr>
          <w:ilvl w:val="0"/>
          <w:numId w:val="84"/>
        </w:numPr>
        <w:shd w:val="clear" w:color="auto" w:fill="FFFFFF"/>
        <w:spacing w:before="100" w:beforeAutospacing="1" w:after="100" w:afterAutospacing="1"/>
        <w:ind w:left="0" w:firstLine="708"/>
        <w:jc w:val="both"/>
        <w:rPr>
          <w:rFonts w:ascii="Arial" w:hAnsi="Arial" w:cs="Arial"/>
          <w:color w:val="000000"/>
        </w:rPr>
      </w:pPr>
      <w:r w:rsidRPr="00513A35">
        <w:rPr>
          <w:color w:val="000000"/>
        </w:rPr>
        <w:t>Вычислить прогноз развития событий на ближайшие два квартала, используя функцию </w:t>
      </w:r>
      <w:r w:rsidRPr="00513A35">
        <w:rPr>
          <w:b/>
          <w:bCs/>
          <w:color w:val="000000"/>
        </w:rPr>
        <w:t>Тенденция</w:t>
      </w:r>
      <w:r w:rsidRPr="00513A35">
        <w:rPr>
          <w:color w:val="000000"/>
        </w:rPr>
        <w:t>:</w:t>
      </w:r>
    </w:p>
    <w:p w14:paraId="270C456B" w14:textId="77777777" w:rsidR="00551A5F" w:rsidRPr="00513A35" w:rsidRDefault="00551A5F" w:rsidP="00BD5A2D">
      <w:pPr>
        <w:numPr>
          <w:ilvl w:val="0"/>
          <w:numId w:val="85"/>
        </w:numPr>
        <w:shd w:val="clear" w:color="auto" w:fill="FFFFFF"/>
        <w:spacing w:before="30" w:after="30"/>
        <w:ind w:left="360"/>
        <w:jc w:val="both"/>
        <w:rPr>
          <w:rFonts w:ascii="Arial" w:hAnsi="Arial" w:cs="Arial"/>
          <w:color w:val="000000"/>
        </w:rPr>
      </w:pPr>
      <w:r w:rsidRPr="00513A35">
        <w:rPr>
          <w:color w:val="000000"/>
        </w:rPr>
        <w:t>Справа от ячейки со значением </w:t>
      </w:r>
      <w:r w:rsidRPr="00513A35">
        <w:rPr>
          <w:b/>
          <w:bCs/>
          <w:color w:val="000000"/>
        </w:rPr>
        <w:t>Тенденция</w:t>
      </w:r>
      <w:r w:rsidRPr="00513A35">
        <w:rPr>
          <w:color w:val="000000"/>
        </w:rPr>
        <w:t> для 4-го квартала выделить две свободные ячейки.</w:t>
      </w:r>
    </w:p>
    <w:p w14:paraId="1CCFF224" w14:textId="77777777" w:rsidR="00551A5F" w:rsidRPr="00513A35" w:rsidRDefault="00551A5F" w:rsidP="00BD5A2D">
      <w:pPr>
        <w:numPr>
          <w:ilvl w:val="0"/>
          <w:numId w:val="85"/>
        </w:numPr>
        <w:shd w:val="clear" w:color="auto" w:fill="FFFFFF"/>
        <w:spacing w:before="30" w:after="30"/>
        <w:ind w:left="360"/>
        <w:jc w:val="both"/>
        <w:rPr>
          <w:rFonts w:ascii="Arial" w:hAnsi="Arial" w:cs="Arial"/>
          <w:color w:val="000000"/>
        </w:rPr>
      </w:pPr>
      <w:r w:rsidRPr="00513A35">
        <w:rPr>
          <w:color w:val="000000"/>
        </w:rPr>
        <w:t>Вставить функцию </w:t>
      </w:r>
      <w:r w:rsidRPr="00513A35">
        <w:rPr>
          <w:b/>
          <w:bCs/>
          <w:color w:val="000000"/>
        </w:rPr>
        <w:t>Тенденция</w:t>
      </w:r>
      <w:r w:rsidRPr="00513A35">
        <w:rPr>
          <w:color w:val="000000"/>
        </w:rPr>
        <w:t> и в </w:t>
      </w:r>
      <w:r w:rsidRPr="00513A35">
        <w:rPr>
          <w:b/>
          <w:bCs/>
          <w:color w:val="000000"/>
        </w:rPr>
        <w:t>Мастере функций</w:t>
      </w:r>
      <w:r w:rsidRPr="00513A35">
        <w:rPr>
          <w:color w:val="000000"/>
        </w:rPr>
        <w:t> указать:</w:t>
      </w:r>
    </w:p>
    <w:p w14:paraId="70890181" w14:textId="77777777" w:rsidR="00551A5F" w:rsidRPr="00513A35" w:rsidRDefault="00551A5F" w:rsidP="00BD5A2D">
      <w:pPr>
        <w:numPr>
          <w:ilvl w:val="0"/>
          <w:numId w:val="85"/>
        </w:numPr>
        <w:shd w:val="clear" w:color="auto" w:fill="FFFFFF"/>
        <w:spacing w:before="30" w:after="30"/>
        <w:ind w:left="360"/>
        <w:jc w:val="both"/>
        <w:rPr>
          <w:rFonts w:ascii="Arial" w:hAnsi="Arial" w:cs="Arial"/>
          <w:color w:val="000000"/>
        </w:rPr>
      </w:pPr>
      <w:r w:rsidRPr="00513A35">
        <w:rPr>
          <w:color w:val="000000"/>
        </w:rPr>
        <w:t>в поле </w:t>
      </w:r>
      <w:r w:rsidRPr="00513A35">
        <w:rPr>
          <w:i/>
          <w:iCs/>
          <w:color w:val="000000"/>
        </w:rPr>
        <w:t>известные_значения_y</w:t>
      </w:r>
      <w:r w:rsidRPr="00513A35">
        <w:rPr>
          <w:color w:val="000000"/>
        </w:rPr>
        <w:t> вычисленные ранее значения </w:t>
      </w:r>
      <w:r w:rsidRPr="00513A35">
        <w:rPr>
          <w:b/>
          <w:bCs/>
          <w:color w:val="000000"/>
        </w:rPr>
        <w:t>Тенденция</w:t>
      </w:r>
      <w:r w:rsidRPr="00513A35">
        <w:rPr>
          <w:color w:val="000000"/>
        </w:rPr>
        <w:t> за четыре квартала (диапазон B16:E16);</w:t>
      </w:r>
    </w:p>
    <w:p w14:paraId="530B9511" w14:textId="77777777" w:rsidR="00551A5F" w:rsidRPr="00513A35" w:rsidRDefault="00551A5F" w:rsidP="00BD5A2D">
      <w:pPr>
        <w:numPr>
          <w:ilvl w:val="0"/>
          <w:numId w:val="85"/>
        </w:numPr>
        <w:shd w:val="clear" w:color="auto" w:fill="FFFFFF"/>
        <w:spacing w:before="30" w:after="30"/>
        <w:ind w:left="360"/>
        <w:jc w:val="both"/>
        <w:rPr>
          <w:rFonts w:ascii="Arial" w:hAnsi="Arial" w:cs="Arial"/>
          <w:color w:val="000000"/>
        </w:rPr>
      </w:pPr>
      <w:r w:rsidRPr="00513A35">
        <w:rPr>
          <w:color w:val="000000"/>
        </w:rPr>
        <w:t>в поле </w:t>
      </w:r>
      <w:r w:rsidRPr="00513A35">
        <w:rPr>
          <w:i/>
          <w:iCs/>
          <w:color w:val="000000"/>
        </w:rPr>
        <w:t>новые_значения_x</w:t>
      </w:r>
      <w:r w:rsidRPr="00513A35">
        <w:rPr>
          <w:color w:val="000000"/>
        </w:rPr>
        <w:t> – диапазон F15:G15 – кварталы 5 и 6, для которых выполняется прогноз.</w:t>
      </w:r>
    </w:p>
    <w:p w14:paraId="7E6299E5" w14:textId="77777777" w:rsidR="00551A5F" w:rsidRPr="00513A35" w:rsidRDefault="00551A5F" w:rsidP="00BD5A2D">
      <w:pPr>
        <w:numPr>
          <w:ilvl w:val="0"/>
          <w:numId w:val="85"/>
        </w:numPr>
        <w:shd w:val="clear" w:color="auto" w:fill="FFFFFF"/>
        <w:spacing w:before="30" w:after="30"/>
        <w:ind w:left="360"/>
        <w:jc w:val="both"/>
        <w:rPr>
          <w:rFonts w:ascii="Arial" w:hAnsi="Arial" w:cs="Arial"/>
          <w:color w:val="000000"/>
        </w:rPr>
      </w:pPr>
      <w:r w:rsidRPr="00513A35">
        <w:rPr>
          <w:color w:val="000000"/>
        </w:rPr>
        <w:t>Завершить работу Мастера – </w:t>
      </w:r>
      <w:r w:rsidRPr="00513A35">
        <w:rPr>
          <w:b/>
          <w:bCs/>
          <w:color w:val="000000"/>
        </w:rPr>
        <w:t>Ok</w:t>
      </w:r>
      <w:r w:rsidRPr="00513A35">
        <w:rPr>
          <w:color w:val="000000"/>
        </w:rPr>
        <w:t>, завершить ввод функции массива </w:t>
      </w:r>
      <w:r w:rsidRPr="00513A35">
        <w:rPr>
          <w:b/>
          <w:bCs/>
          <w:color w:val="000000"/>
        </w:rPr>
        <w:t>Ctrl+Shift+Enter</w:t>
      </w:r>
      <w:r w:rsidRPr="00513A35">
        <w:rPr>
          <w:color w:val="000000"/>
        </w:rPr>
        <w:t>, в выделенных ячейках появятся предсказанные по линейной модели значения для 5 и 6 кварталов.</w:t>
      </w:r>
    </w:p>
    <w:p w14:paraId="27B6D589" w14:textId="77777777" w:rsidR="00551A5F" w:rsidRPr="00513A35" w:rsidRDefault="00551A5F" w:rsidP="00BD5A2D">
      <w:pPr>
        <w:numPr>
          <w:ilvl w:val="0"/>
          <w:numId w:val="86"/>
        </w:numPr>
        <w:shd w:val="clear" w:color="auto" w:fill="FFFFFF"/>
        <w:spacing w:before="100" w:beforeAutospacing="1" w:after="100" w:afterAutospacing="1"/>
        <w:ind w:left="0" w:firstLine="708"/>
        <w:jc w:val="both"/>
        <w:rPr>
          <w:rFonts w:ascii="Arial" w:hAnsi="Arial" w:cs="Arial"/>
          <w:color w:val="000000"/>
        </w:rPr>
      </w:pPr>
      <w:r w:rsidRPr="00513A35">
        <w:rPr>
          <w:color w:val="000000"/>
        </w:rPr>
        <w:t>Таким же образом рассчитать прогноз по экспоненциальной модели с помощью функции </w:t>
      </w:r>
      <w:r w:rsidRPr="00513A35">
        <w:rPr>
          <w:b/>
          <w:bCs/>
          <w:color w:val="000000"/>
        </w:rPr>
        <w:t>Рост</w:t>
      </w:r>
      <w:r w:rsidRPr="00513A35">
        <w:rPr>
          <w:color w:val="000000"/>
        </w:rPr>
        <w:t>.</w:t>
      </w:r>
    </w:p>
    <w:p w14:paraId="2C2ABF9D" w14:textId="77777777" w:rsidR="00551A5F" w:rsidRPr="00513A35" w:rsidRDefault="00551A5F" w:rsidP="00BD5A2D">
      <w:pPr>
        <w:numPr>
          <w:ilvl w:val="0"/>
          <w:numId w:val="86"/>
        </w:numPr>
        <w:shd w:val="clear" w:color="auto" w:fill="FFFFFF"/>
        <w:spacing w:before="100" w:beforeAutospacing="1" w:after="100" w:afterAutospacing="1"/>
        <w:ind w:left="0" w:firstLine="708"/>
        <w:jc w:val="both"/>
        <w:rPr>
          <w:rFonts w:ascii="Arial" w:hAnsi="Arial" w:cs="Arial"/>
          <w:color w:val="000000"/>
        </w:rPr>
      </w:pPr>
      <w:r w:rsidRPr="00513A35">
        <w:rPr>
          <w:color w:val="000000"/>
        </w:rPr>
        <w:t>Оценить относительные отклонения в процентах для среднего значения и </w:t>
      </w:r>
      <w:r w:rsidRPr="00513A35">
        <w:rPr>
          <w:b/>
          <w:bCs/>
          <w:color w:val="000000"/>
        </w:rPr>
        <w:t>Тенденции</w:t>
      </w:r>
      <w:r w:rsidRPr="00513A35">
        <w:rPr>
          <w:color w:val="000000"/>
        </w:rPr>
        <w:t>, для среднего значения и </w:t>
      </w:r>
      <w:r w:rsidRPr="00513A35">
        <w:rPr>
          <w:b/>
          <w:bCs/>
          <w:color w:val="000000"/>
        </w:rPr>
        <w:t>Роста</w:t>
      </w:r>
      <w:r w:rsidRPr="00513A35">
        <w:rPr>
          <w:color w:val="000000"/>
        </w:rPr>
        <w:t> (для каждого из четырех кварталов) по формуле:</w:t>
      </w:r>
    </w:p>
    <w:p w14:paraId="7F05B183" w14:textId="77777777" w:rsidR="00551A5F" w:rsidRPr="00513A35" w:rsidRDefault="00551A5F" w:rsidP="00551A5F">
      <w:pPr>
        <w:shd w:val="clear" w:color="auto" w:fill="FFFFFF"/>
        <w:ind w:firstLine="708"/>
        <w:rPr>
          <w:rFonts w:ascii="Arial" w:hAnsi="Arial" w:cs="Arial"/>
          <w:color w:val="000000"/>
        </w:rPr>
      </w:pPr>
      <w:r w:rsidRPr="00513A35">
        <w:rPr>
          <w:b/>
          <w:bCs/>
          <w:i/>
          <w:iCs/>
          <w:color w:val="000000"/>
        </w:rPr>
        <w:lastRenderedPageBreak/>
        <w:t>Относительное отклонение=(y</w:t>
      </w:r>
      <w:r w:rsidRPr="00513A35">
        <w:rPr>
          <w:b/>
          <w:bCs/>
          <w:i/>
          <w:iCs/>
          <w:color w:val="000000"/>
          <w:vertAlign w:val="subscript"/>
        </w:rPr>
        <w:t>факт </w:t>
      </w:r>
      <w:r w:rsidRPr="00513A35">
        <w:rPr>
          <w:b/>
          <w:bCs/>
          <w:i/>
          <w:iCs/>
          <w:color w:val="000000"/>
        </w:rPr>
        <w:t>- y</w:t>
      </w:r>
      <w:r w:rsidRPr="00513A35">
        <w:rPr>
          <w:b/>
          <w:bCs/>
          <w:i/>
          <w:iCs/>
          <w:color w:val="000000"/>
          <w:vertAlign w:val="subscript"/>
        </w:rPr>
        <w:t>модели</w:t>
      </w:r>
      <w:r w:rsidRPr="00513A35">
        <w:rPr>
          <w:b/>
          <w:bCs/>
          <w:i/>
          <w:iCs/>
          <w:color w:val="000000"/>
        </w:rPr>
        <w:t>)/y</w:t>
      </w:r>
      <w:r w:rsidRPr="00513A35">
        <w:rPr>
          <w:b/>
          <w:bCs/>
          <w:i/>
          <w:iCs/>
          <w:color w:val="000000"/>
          <w:vertAlign w:val="subscript"/>
        </w:rPr>
        <w:t>модели</w:t>
      </w:r>
      <w:r w:rsidRPr="00513A35">
        <w:rPr>
          <w:b/>
          <w:bCs/>
          <w:i/>
          <w:iCs/>
          <w:color w:val="000000"/>
        </w:rPr>
        <w:t>,</w:t>
      </w:r>
      <w:r w:rsidRPr="00513A35">
        <w:rPr>
          <w:b/>
          <w:bCs/>
          <w:i/>
          <w:iCs/>
          <w:color w:val="000000"/>
        </w:rPr>
        <w:br/>
      </w:r>
      <w:r w:rsidRPr="00513A35">
        <w:rPr>
          <w:color w:val="000000"/>
        </w:rPr>
        <w:t>где </w:t>
      </w:r>
      <w:r w:rsidRPr="00513A35">
        <w:rPr>
          <w:i/>
          <w:iCs/>
          <w:color w:val="000000"/>
        </w:rPr>
        <w:t>y</w:t>
      </w:r>
      <w:r w:rsidRPr="00513A35">
        <w:rPr>
          <w:i/>
          <w:iCs/>
          <w:color w:val="000000"/>
          <w:vertAlign w:val="subscript"/>
        </w:rPr>
        <w:t>факт</w:t>
      </w:r>
      <w:r w:rsidRPr="00513A35">
        <w:rPr>
          <w:color w:val="000000"/>
        </w:rPr>
        <w:t> - среднее значение; </w:t>
      </w:r>
      <w:r w:rsidRPr="00513A35">
        <w:rPr>
          <w:color w:val="000000"/>
        </w:rPr>
        <w:br/>
        <w:t>      </w:t>
      </w:r>
      <w:r w:rsidRPr="00513A35">
        <w:rPr>
          <w:i/>
          <w:iCs/>
          <w:color w:val="000000"/>
        </w:rPr>
        <w:t>y</w:t>
      </w:r>
      <w:r w:rsidRPr="00513A35">
        <w:rPr>
          <w:i/>
          <w:iCs/>
          <w:color w:val="000000"/>
          <w:vertAlign w:val="subscript"/>
        </w:rPr>
        <w:t>модели</w:t>
      </w:r>
      <w:r w:rsidRPr="00513A35">
        <w:rPr>
          <w:color w:val="000000"/>
          <w:vertAlign w:val="subscript"/>
        </w:rPr>
        <w:t> </w:t>
      </w:r>
      <w:r w:rsidRPr="00513A35">
        <w:rPr>
          <w:color w:val="000000"/>
        </w:rPr>
        <w:t>– значение, определенное с помощью </w:t>
      </w:r>
      <w:r w:rsidRPr="00513A35">
        <w:rPr>
          <w:b/>
          <w:bCs/>
          <w:i/>
          <w:iCs/>
          <w:color w:val="000000"/>
        </w:rPr>
        <w:t>Тенденции </w:t>
      </w:r>
      <w:r w:rsidRPr="00513A35">
        <w:rPr>
          <w:color w:val="000000"/>
        </w:rPr>
        <w:t>или</w:t>
      </w:r>
      <w:r w:rsidRPr="00513A35">
        <w:rPr>
          <w:b/>
          <w:bCs/>
          <w:i/>
          <w:iCs/>
          <w:color w:val="000000"/>
        </w:rPr>
        <w:t> Роста</w:t>
      </w:r>
      <w:r w:rsidRPr="00513A35">
        <w:rPr>
          <w:color w:val="000000"/>
        </w:rPr>
        <w:t>.</w:t>
      </w:r>
    </w:p>
    <w:p w14:paraId="1877F9BC" w14:textId="77777777" w:rsidR="00551A5F" w:rsidRPr="00513A35" w:rsidRDefault="00551A5F" w:rsidP="00551A5F">
      <w:pPr>
        <w:shd w:val="clear" w:color="auto" w:fill="FFFFFF"/>
        <w:ind w:firstLine="708"/>
        <w:rPr>
          <w:rFonts w:ascii="Arial" w:hAnsi="Arial" w:cs="Arial"/>
          <w:color w:val="000000"/>
        </w:rPr>
      </w:pPr>
      <w:r w:rsidRPr="00513A35">
        <w:rPr>
          <w:color w:val="000000"/>
        </w:rPr>
        <w:t>Пример расчета показателей работы отелей по первому кварталу приведен в таблице 3.</w:t>
      </w:r>
    </w:p>
    <w:p w14:paraId="4DB4609C" w14:textId="77777777" w:rsidR="00551A5F" w:rsidRPr="00513A35" w:rsidRDefault="00551A5F" w:rsidP="00551A5F">
      <w:pPr>
        <w:shd w:val="clear" w:color="auto" w:fill="FFFFFF"/>
        <w:ind w:firstLine="708"/>
        <w:jc w:val="right"/>
        <w:rPr>
          <w:rFonts w:ascii="Arial" w:hAnsi="Arial" w:cs="Arial"/>
          <w:color w:val="000000"/>
        </w:rPr>
      </w:pPr>
      <w:r w:rsidRPr="00513A35">
        <w:rPr>
          <w:color w:val="000000"/>
        </w:rPr>
        <w:t>Таблица 3.</w:t>
      </w:r>
    </w:p>
    <w:p w14:paraId="1BEB2D2C" w14:textId="77777777" w:rsidR="00551A5F" w:rsidRPr="00513A35" w:rsidRDefault="00551A5F" w:rsidP="00551A5F">
      <w:pPr>
        <w:shd w:val="clear" w:color="auto" w:fill="FFFFFF"/>
        <w:ind w:firstLine="708"/>
        <w:jc w:val="center"/>
        <w:rPr>
          <w:rFonts w:ascii="Arial" w:hAnsi="Arial" w:cs="Arial"/>
          <w:color w:val="000000"/>
        </w:rPr>
      </w:pPr>
      <w:r w:rsidRPr="00513A35">
        <w:rPr>
          <w:b/>
          <w:bCs/>
          <w:color w:val="000000"/>
        </w:rPr>
        <w:t>Пример расчета показателей работы отелей по первому кварталу</w:t>
      </w:r>
    </w:p>
    <w:tbl>
      <w:tblPr>
        <w:tblW w:w="12203" w:type="dxa"/>
        <w:tblInd w:w="92" w:type="dxa"/>
        <w:shd w:val="clear" w:color="auto" w:fill="FFFFFF"/>
        <w:tblCellMar>
          <w:left w:w="0" w:type="dxa"/>
          <w:right w:w="0" w:type="dxa"/>
        </w:tblCellMar>
        <w:tblLook w:val="04A0" w:firstRow="1" w:lastRow="0" w:firstColumn="1" w:lastColumn="0" w:noHBand="0" w:noVBand="1"/>
      </w:tblPr>
      <w:tblGrid>
        <w:gridCol w:w="702"/>
        <w:gridCol w:w="2627"/>
        <w:gridCol w:w="8874"/>
      </w:tblGrid>
      <w:tr w:rsidR="00551A5F" w:rsidRPr="00551A5F" w14:paraId="4F41239A" w14:textId="77777777" w:rsidTr="00551A5F">
        <w:trPr>
          <w:trHeight w:val="320"/>
        </w:trPr>
        <w:tc>
          <w:tcPr>
            <w:tcW w:w="54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2830A510" w14:textId="77777777" w:rsidR="00551A5F" w:rsidRPr="00551A5F" w:rsidRDefault="00551A5F" w:rsidP="00551A5F">
            <w:pPr>
              <w:rPr>
                <w:rFonts w:ascii="Arial" w:hAnsi="Arial" w:cs="Arial"/>
                <w:color w:val="000000"/>
                <w:sz w:val="22"/>
                <w:szCs w:val="22"/>
              </w:rPr>
            </w:pPr>
            <w:bookmarkStart w:id="7" w:name="aa8341ddbad0d7a81becdad73e8a1dc0f03b9606"/>
            <w:bookmarkStart w:id="8" w:name="2"/>
            <w:bookmarkEnd w:id="7"/>
            <w:bookmarkEnd w:id="8"/>
            <w:r w:rsidRPr="00551A5F">
              <w:rPr>
                <w:b/>
                <w:bCs/>
                <w:color w:val="000000"/>
              </w:rPr>
              <w:t> </w:t>
            </w:r>
          </w:p>
        </w:tc>
        <w:tc>
          <w:tcPr>
            <w:tcW w:w="202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6D391381" w14:textId="77777777" w:rsidR="00551A5F" w:rsidRPr="00551A5F" w:rsidRDefault="00551A5F" w:rsidP="00551A5F">
            <w:pPr>
              <w:jc w:val="center"/>
              <w:rPr>
                <w:rFonts w:ascii="Arial" w:hAnsi="Arial" w:cs="Arial"/>
                <w:color w:val="000000"/>
                <w:sz w:val="22"/>
                <w:szCs w:val="22"/>
              </w:rPr>
            </w:pPr>
            <w:r w:rsidRPr="00551A5F">
              <w:rPr>
                <w:b/>
                <w:bCs/>
                <w:i/>
                <w:iCs/>
                <w:color w:val="000000"/>
              </w:rPr>
              <w:t>A</w:t>
            </w:r>
          </w:p>
        </w:tc>
        <w:tc>
          <w:tcPr>
            <w:tcW w:w="681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41AE1AA6" w14:textId="77777777" w:rsidR="00551A5F" w:rsidRPr="00551A5F" w:rsidRDefault="00551A5F" w:rsidP="00551A5F">
            <w:pPr>
              <w:jc w:val="center"/>
              <w:rPr>
                <w:rFonts w:ascii="Arial" w:hAnsi="Arial" w:cs="Arial"/>
                <w:color w:val="000000"/>
                <w:sz w:val="22"/>
                <w:szCs w:val="22"/>
              </w:rPr>
            </w:pPr>
            <w:r w:rsidRPr="00551A5F">
              <w:rPr>
                <w:b/>
                <w:bCs/>
                <w:i/>
                <w:iCs/>
                <w:color w:val="000000"/>
              </w:rPr>
              <w:t>B</w:t>
            </w:r>
          </w:p>
        </w:tc>
      </w:tr>
      <w:tr w:rsidR="00551A5F" w:rsidRPr="00551A5F" w14:paraId="28CC53D7" w14:textId="77777777" w:rsidTr="00551A5F">
        <w:trPr>
          <w:trHeight w:val="320"/>
        </w:trPr>
        <w:tc>
          <w:tcPr>
            <w:tcW w:w="54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10FFA7DC" w14:textId="77777777" w:rsidR="00551A5F" w:rsidRPr="00551A5F" w:rsidRDefault="00551A5F" w:rsidP="00551A5F">
            <w:pPr>
              <w:jc w:val="center"/>
              <w:rPr>
                <w:rFonts w:ascii="Arial" w:hAnsi="Arial" w:cs="Arial"/>
                <w:color w:val="000000"/>
                <w:sz w:val="22"/>
                <w:szCs w:val="22"/>
              </w:rPr>
            </w:pPr>
            <w:r w:rsidRPr="00551A5F">
              <w:rPr>
                <w:b/>
                <w:bCs/>
                <w:color w:val="000000"/>
              </w:rPr>
              <w:t>13</w:t>
            </w:r>
          </w:p>
        </w:tc>
        <w:tc>
          <w:tcPr>
            <w:tcW w:w="2020" w:type="dxa"/>
            <w:tcBorders>
              <w:top w:val="single" w:sz="2" w:space="0" w:color="000000"/>
              <w:left w:val="single" w:sz="2" w:space="0" w:color="000000"/>
              <w:bottom w:val="single" w:sz="2" w:space="0" w:color="000000"/>
              <w:right w:val="single" w:sz="2" w:space="0" w:color="000000"/>
            </w:tcBorders>
            <w:shd w:val="clear" w:color="auto" w:fill="FFFF99"/>
            <w:tcMar>
              <w:top w:w="0" w:type="dxa"/>
              <w:left w:w="108" w:type="dxa"/>
              <w:bottom w:w="0" w:type="dxa"/>
              <w:right w:w="108" w:type="dxa"/>
            </w:tcMar>
            <w:hideMark/>
          </w:tcPr>
          <w:p w14:paraId="3AD75F64" w14:textId="77777777" w:rsidR="00551A5F" w:rsidRPr="00551A5F" w:rsidRDefault="00551A5F" w:rsidP="00551A5F">
            <w:pPr>
              <w:jc w:val="center"/>
              <w:rPr>
                <w:rFonts w:ascii="Arial" w:hAnsi="Arial" w:cs="Arial"/>
                <w:color w:val="000000"/>
                <w:sz w:val="22"/>
                <w:szCs w:val="22"/>
              </w:rPr>
            </w:pPr>
            <w:r w:rsidRPr="00551A5F">
              <w:rPr>
                <w:b/>
                <w:bCs/>
                <w:color w:val="000000"/>
              </w:rPr>
              <w:t>Мин</w:t>
            </w:r>
          </w:p>
        </w:tc>
        <w:tc>
          <w:tcPr>
            <w:tcW w:w="6810" w:type="dxa"/>
            <w:tcBorders>
              <w:top w:val="single" w:sz="2" w:space="0" w:color="000000"/>
              <w:left w:val="single" w:sz="2" w:space="0" w:color="000000"/>
              <w:bottom w:val="single" w:sz="2" w:space="0" w:color="000000"/>
              <w:right w:val="single" w:sz="2" w:space="0" w:color="000000"/>
            </w:tcBorders>
            <w:shd w:val="clear" w:color="auto" w:fill="FFFF99"/>
            <w:tcMar>
              <w:top w:w="0" w:type="dxa"/>
              <w:left w:w="108" w:type="dxa"/>
              <w:bottom w:w="0" w:type="dxa"/>
              <w:right w:w="108" w:type="dxa"/>
            </w:tcMar>
            <w:hideMark/>
          </w:tcPr>
          <w:p w14:paraId="73734934" w14:textId="77777777" w:rsidR="00551A5F" w:rsidRPr="00551A5F" w:rsidRDefault="00551A5F" w:rsidP="00551A5F">
            <w:pPr>
              <w:rPr>
                <w:rFonts w:ascii="Arial" w:hAnsi="Arial" w:cs="Arial"/>
                <w:color w:val="000000"/>
                <w:sz w:val="22"/>
                <w:szCs w:val="22"/>
              </w:rPr>
            </w:pPr>
            <w:r w:rsidRPr="00551A5F">
              <w:rPr>
                <w:color w:val="000000"/>
              </w:rPr>
              <w:t>=МИН(В3:В12)</w:t>
            </w:r>
          </w:p>
        </w:tc>
      </w:tr>
      <w:tr w:rsidR="00551A5F" w:rsidRPr="00551A5F" w14:paraId="4111BB05" w14:textId="77777777" w:rsidTr="00551A5F">
        <w:trPr>
          <w:trHeight w:val="320"/>
        </w:trPr>
        <w:tc>
          <w:tcPr>
            <w:tcW w:w="54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41B93400" w14:textId="77777777" w:rsidR="00551A5F" w:rsidRPr="00551A5F" w:rsidRDefault="00551A5F" w:rsidP="00551A5F">
            <w:pPr>
              <w:jc w:val="center"/>
              <w:rPr>
                <w:rFonts w:ascii="Arial" w:hAnsi="Arial" w:cs="Arial"/>
                <w:color w:val="000000"/>
                <w:sz w:val="22"/>
                <w:szCs w:val="22"/>
              </w:rPr>
            </w:pPr>
            <w:r w:rsidRPr="00551A5F">
              <w:rPr>
                <w:b/>
                <w:bCs/>
                <w:color w:val="000000"/>
              </w:rPr>
              <w:t>14</w:t>
            </w:r>
          </w:p>
        </w:tc>
        <w:tc>
          <w:tcPr>
            <w:tcW w:w="2020" w:type="dxa"/>
            <w:tcBorders>
              <w:top w:val="single" w:sz="2" w:space="0" w:color="000000"/>
              <w:left w:val="single" w:sz="2" w:space="0" w:color="000000"/>
              <w:bottom w:val="single" w:sz="2" w:space="0" w:color="000000"/>
              <w:right w:val="single" w:sz="2" w:space="0" w:color="000000"/>
            </w:tcBorders>
            <w:shd w:val="clear" w:color="auto" w:fill="FFFF99"/>
            <w:tcMar>
              <w:top w:w="0" w:type="dxa"/>
              <w:left w:w="108" w:type="dxa"/>
              <w:bottom w:w="0" w:type="dxa"/>
              <w:right w:w="108" w:type="dxa"/>
            </w:tcMar>
            <w:hideMark/>
          </w:tcPr>
          <w:p w14:paraId="790CB61E" w14:textId="77777777" w:rsidR="00551A5F" w:rsidRPr="00551A5F" w:rsidRDefault="00551A5F" w:rsidP="00551A5F">
            <w:pPr>
              <w:jc w:val="center"/>
              <w:rPr>
                <w:rFonts w:ascii="Arial" w:hAnsi="Arial" w:cs="Arial"/>
                <w:color w:val="000000"/>
                <w:sz w:val="22"/>
                <w:szCs w:val="22"/>
              </w:rPr>
            </w:pPr>
            <w:r w:rsidRPr="00551A5F">
              <w:rPr>
                <w:b/>
                <w:bCs/>
                <w:color w:val="000000"/>
              </w:rPr>
              <w:t>Мах</w:t>
            </w:r>
          </w:p>
        </w:tc>
        <w:tc>
          <w:tcPr>
            <w:tcW w:w="6810" w:type="dxa"/>
            <w:tcBorders>
              <w:top w:val="single" w:sz="2" w:space="0" w:color="000000"/>
              <w:left w:val="single" w:sz="2" w:space="0" w:color="000000"/>
              <w:bottom w:val="single" w:sz="2" w:space="0" w:color="000000"/>
              <w:right w:val="single" w:sz="2" w:space="0" w:color="000000"/>
            </w:tcBorders>
            <w:shd w:val="clear" w:color="auto" w:fill="FFFF99"/>
            <w:tcMar>
              <w:top w:w="0" w:type="dxa"/>
              <w:left w:w="108" w:type="dxa"/>
              <w:bottom w:w="0" w:type="dxa"/>
              <w:right w:w="108" w:type="dxa"/>
            </w:tcMar>
            <w:hideMark/>
          </w:tcPr>
          <w:p w14:paraId="77B3A018" w14:textId="77777777" w:rsidR="00551A5F" w:rsidRPr="00551A5F" w:rsidRDefault="00551A5F" w:rsidP="00551A5F">
            <w:pPr>
              <w:rPr>
                <w:rFonts w:ascii="Arial" w:hAnsi="Arial" w:cs="Arial"/>
                <w:color w:val="000000"/>
                <w:sz w:val="22"/>
                <w:szCs w:val="22"/>
              </w:rPr>
            </w:pPr>
            <w:r w:rsidRPr="00551A5F">
              <w:rPr>
                <w:color w:val="000000"/>
              </w:rPr>
              <w:t>=МАКС(В3:В12)</w:t>
            </w:r>
          </w:p>
        </w:tc>
      </w:tr>
      <w:tr w:rsidR="00551A5F" w:rsidRPr="00551A5F" w14:paraId="519719E7" w14:textId="77777777" w:rsidTr="00551A5F">
        <w:trPr>
          <w:trHeight w:val="320"/>
        </w:trPr>
        <w:tc>
          <w:tcPr>
            <w:tcW w:w="54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604083DC" w14:textId="77777777" w:rsidR="00551A5F" w:rsidRPr="00551A5F" w:rsidRDefault="00551A5F" w:rsidP="00551A5F">
            <w:pPr>
              <w:jc w:val="center"/>
              <w:rPr>
                <w:rFonts w:ascii="Arial" w:hAnsi="Arial" w:cs="Arial"/>
                <w:color w:val="000000"/>
                <w:sz w:val="22"/>
                <w:szCs w:val="22"/>
              </w:rPr>
            </w:pPr>
            <w:r w:rsidRPr="00551A5F">
              <w:rPr>
                <w:b/>
                <w:bCs/>
                <w:color w:val="000000"/>
              </w:rPr>
              <w:t>15</w:t>
            </w:r>
          </w:p>
        </w:tc>
        <w:tc>
          <w:tcPr>
            <w:tcW w:w="2020" w:type="dxa"/>
            <w:tcBorders>
              <w:top w:val="single" w:sz="2" w:space="0" w:color="000000"/>
              <w:left w:val="single" w:sz="2" w:space="0" w:color="000000"/>
              <w:bottom w:val="single" w:sz="2" w:space="0" w:color="000000"/>
              <w:right w:val="single" w:sz="2" w:space="0" w:color="000000"/>
            </w:tcBorders>
            <w:shd w:val="clear" w:color="auto" w:fill="FFCC99"/>
            <w:tcMar>
              <w:top w:w="0" w:type="dxa"/>
              <w:left w:w="108" w:type="dxa"/>
              <w:bottom w:w="0" w:type="dxa"/>
              <w:right w:w="108" w:type="dxa"/>
            </w:tcMar>
            <w:hideMark/>
          </w:tcPr>
          <w:p w14:paraId="260F6EFB" w14:textId="77777777" w:rsidR="00551A5F" w:rsidRPr="00551A5F" w:rsidRDefault="00551A5F" w:rsidP="00551A5F">
            <w:pPr>
              <w:jc w:val="center"/>
              <w:rPr>
                <w:rFonts w:ascii="Arial" w:hAnsi="Arial" w:cs="Arial"/>
                <w:color w:val="000000"/>
                <w:sz w:val="22"/>
                <w:szCs w:val="22"/>
              </w:rPr>
            </w:pPr>
            <w:r w:rsidRPr="00551A5F">
              <w:rPr>
                <w:b/>
                <w:bCs/>
                <w:color w:val="000000"/>
              </w:rPr>
              <w:t>Среднее</w:t>
            </w:r>
          </w:p>
        </w:tc>
        <w:tc>
          <w:tcPr>
            <w:tcW w:w="6810" w:type="dxa"/>
            <w:tcBorders>
              <w:top w:val="single" w:sz="2" w:space="0" w:color="000000"/>
              <w:left w:val="single" w:sz="2" w:space="0" w:color="000000"/>
              <w:bottom w:val="single" w:sz="2" w:space="0" w:color="000000"/>
              <w:right w:val="single" w:sz="2" w:space="0" w:color="000000"/>
            </w:tcBorders>
            <w:shd w:val="clear" w:color="auto" w:fill="FFCC99"/>
            <w:tcMar>
              <w:top w:w="0" w:type="dxa"/>
              <w:left w:w="108" w:type="dxa"/>
              <w:bottom w:w="0" w:type="dxa"/>
              <w:right w:w="108" w:type="dxa"/>
            </w:tcMar>
            <w:hideMark/>
          </w:tcPr>
          <w:p w14:paraId="392167C7" w14:textId="77777777" w:rsidR="00551A5F" w:rsidRPr="00551A5F" w:rsidRDefault="00551A5F" w:rsidP="00551A5F">
            <w:pPr>
              <w:rPr>
                <w:rFonts w:ascii="Arial" w:hAnsi="Arial" w:cs="Arial"/>
                <w:color w:val="000000"/>
                <w:sz w:val="22"/>
                <w:szCs w:val="22"/>
              </w:rPr>
            </w:pPr>
            <w:r w:rsidRPr="00551A5F">
              <w:rPr>
                <w:rFonts w:ascii="Arial" w:hAnsi="Arial" w:cs="Arial"/>
                <w:color w:val="000000"/>
              </w:rPr>
              <w:t>=СРЗНАЧ(</w:t>
            </w:r>
            <w:r w:rsidRPr="00551A5F">
              <w:rPr>
                <w:color w:val="000000"/>
              </w:rPr>
              <w:t>В3:В12</w:t>
            </w:r>
            <w:r w:rsidRPr="00551A5F">
              <w:rPr>
                <w:rFonts w:ascii="Arial" w:hAnsi="Arial" w:cs="Arial"/>
                <w:color w:val="000000"/>
              </w:rPr>
              <w:t>)</w:t>
            </w:r>
          </w:p>
        </w:tc>
      </w:tr>
      <w:tr w:rsidR="00551A5F" w:rsidRPr="00551A5F" w14:paraId="217C001C" w14:textId="77777777" w:rsidTr="00551A5F">
        <w:trPr>
          <w:trHeight w:val="640"/>
        </w:trPr>
        <w:tc>
          <w:tcPr>
            <w:tcW w:w="54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2CC9A03D" w14:textId="77777777" w:rsidR="00551A5F" w:rsidRPr="00551A5F" w:rsidRDefault="00551A5F" w:rsidP="00551A5F">
            <w:pPr>
              <w:jc w:val="center"/>
              <w:rPr>
                <w:rFonts w:ascii="Arial" w:hAnsi="Arial" w:cs="Arial"/>
                <w:color w:val="000000"/>
                <w:sz w:val="22"/>
                <w:szCs w:val="22"/>
              </w:rPr>
            </w:pPr>
            <w:r w:rsidRPr="00551A5F">
              <w:rPr>
                <w:b/>
                <w:bCs/>
                <w:color w:val="000000"/>
              </w:rPr>
              <w:t>17</w:t>
            </w:r>
          </w:p>
        </w:tc>
        <w:tc>
          <w:tcPr>
            <w:tcW w:w="2020" w:type="dxa"/>
            <w:tcBorders>
              <w:top w:val="single" w:sz="2" w:space="0" w:color="000000"/>
              <w:left w:val="single" w:sz="2" w:space="0" w:color="000000"/>
              <w:bottom w:val="single" w:sz="2" w:space="0" w:color="000000"/>
              <w:right w:val="single" w:sz="2" w:space="0" w:color="000000"/>
            </w:tcBorders>
            <w:shd w:val="clear" w:color="auto" w:fill="CCFFFF"/>
            <w:tcMar>
              <w:top w:w="0" w:type="dxa"/>
              <w:left w:w="108" w:type="dxa"/>
              <w:bottom w:w="0" w:type="dxa"/>
              <w:right w:w="108" w:type="dxa"/>
            </w:tcMar>
            <w:hideMark/>
          </w:tcPr>
          <w:p w14:paraId="4E151E86" w14:textId="77777777" w:rsidR="00551A5F" w:rsidRPr="00551A5F" w:rsidRDefault="00551A5F" w:rsidP="00551A5F">
            <w:pPr>
              <w:jc w:val="center"/>
              <w:rPr>
                <w:rFonts w:ascii="Arial" w:hAnsi="Arial" w:cs="Arial"/>
                <w:color w:val="000000"/>
                <w:sz w:val="22"/>
                <w:szCs w:val="22"/>
              </w:rPr>
            </w:pPr>
            <w:r w:rsidRPr="00551A5F">
              <w:rPr>
                <w:b/>
                <w:bCs/>
                <w:color w:val="000000"/>
              </w:rPr>
              <w:t>Тенденция по среднему</w:t>
            </w:r>
          </w:p>
        </w:tc>
        <w:tc>
          <w:tcPr>
            <w:tcW w:w="6810" w:type="dxa"/>
            <w:tcBorders>
              <w:top w:val="single" w:sz="2" w:space="0" w:color="000000"/>
              <w:left w:val="single" w:sz="2" w:space="0" w:color="000000"/>
              <w:bottom w:val="single" w:sz="2" w:space="0" w:color="000000"/>
              <w:right w:val="single" w:sz="2" w:space="0" w:color="000000"/>
            </w:tcBorders>
            <w:shd w:val="clear" w:color="auto" w:fill="CCFFFF"/>
            <w:tcMar>
              <w:top w:w="0" w:type="dxa"/>
              <w:left w:w="108" w:type="dxa"/>
              <w:bottom w:w="0" w:type="dxa"/>
              <w:right w:w="108" w:type="dxa"/>
            </w:tcMar>
            <w:hideMark/>
          </w:tcPr>
          <w:p w14:paraId="1B40D6C5" w14:textId="77777777" w:rsidR="00551A5F" w:rsidRPr="00551A5F" w:rsidRDefault="00551A5F" w:rsidP="00551A5F">
            <w:pPr>
              <w:rPr>
                <w:rFonts w:ascii="Arial" w:hAnsi="Arial" w:cs="Arial"/>
                <w:color w:val="000000"/>
                <w:sz w:val="22"/>
                <w:szCs w:val="22"/>
              </w:rPr>
            </w:pPr>
            <w:r w:rsidRPr="00551A5F">
              <w:rPr>
                <w:color w:val="000000"/>
              </w:rPr>
              <w:t>=ТЕНДЕНЦИЯ(В15:Е15)</w:t>
            </w:r>
          </w:p>
        </w:tc>
      </w:tr>
      <w:tr w:rsidR="00551A5F" w:rsidRPr="00551A5F" w14:paraId="67D43753" w14:textId="77777777" w:rsidTr="00551A5F">
        <w:trPr>
          <w:trHeight w:val="640"/>
        </w:trPr>
        <w:tc>
          <w:tcPr>
            <w:tcW w:w="54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2D1D0305" w14:textId="77777777" w:rsidR="00551A5F" w:rsidRPr="00551A5F" w:rsidRDefault="00551A5F" w:rsidP="00551A5F">
            <w:pPr>
              <w:jc w:val="center"/>
              <w:rPr>
                <w:rFonts w:ascii="Arial" w:hAnsi="Arial" w:cs="Arial"/>
                <w:color w:val="000000"/>
                <w:sz w:val="22"/>
                <w:szCs w:val="22"/>
              </w:rPr>
            </w:pPr>
            <w:r w:rsidRPr="00551A5F">
              <w:rPr>
                <w:b/>
                <w:bCs/>
                <w:color w:val="000000"/>
              </w:rPr>
              <w:t>18</w:t>
            </w:r>
          </w:p>
        </w:tc>
        <w:tc>
          <w:tcPr>
            <w:tcW w:w="2020" w:type="dxa"/>
            <w:tcBorders>
              <w:top w:val="single" w:sz="2" w:space="0" w:color="000000"/>
              <w:left w:val="single" w:sz="2" w:space="0" w:color="000000"/>
              <w:bottom w:val="single" w:sz="2" w:space="0" w:color="000000"/>
              <w:right w:val="single" w:sz="2" w:space="0" w:color="000000"/>
            </w:tcBorders>
            <w:shd w:val="clear" w:color="auto" w:fill="C0C0C0"/>
            <w:tcMar>
              <w:top w:w="0" w:type="dxa"/>
              <w:left w:w="108" w:type="dxa"/>
              <w:bottom w:w="0" w:type="dxa"/>
              <w:right w:w="108" w:type="dxa"/>
            </w:tcMar>
            <w:hideMark/>
          </w:tcPr>
          <w:p w14:paraId="4D09B048" w14:textId="77777777" w:rsidR="00551A5F" w:rsidRPr="00551A5F" w:rsidRDefault="00551A5F" w:rsidP="00551A5F">
            <w:pPr>
              <w:jc w:val="center"/>
              <w:rPr>
                <w:rFonts w:ascii="Arial" w:hAnsi="Arial" w:cs="Arial"/>
                <w:color w:val="000000"/>
                <w:sz w:val="22"/>
                <w:szCs w:val="22"/>
              </w:rPr>
            </w:pPr>
            <w:r w:rsidRPr="00551A5F">
              <w:rPr>
                <w:b/>
                <w:bCs/>
                <w:color w:val="000000"/>
              </w:rPr>
              <w:t>Рост по среднему</w:t>
            </w:r>
          </w:p>
        </w:tc>
        <w:tc>
          <w:tcPr>
            <w:tcW w:w="6810" w:type="dxa"/>
            <w:tcBorders>
              <w:top w:val="single" w:sz="2" w:space="0" w:color="000000"/>
              <w:left w:val="single" w:sz="2" w:space="0" w:color="000000"/>
              <w:bottom w:val="single" w:sz="2" w:space="0" w:color="000000"/>
              <w:right w:val="single" w:sz="2" w:space="0" w:color="000000"/>
            </w:tcBorders>
            <w:shd w:val="clear" w:color="auto" w:fill="C0C0C0"/>
            <w:tcMar>
              <w:top w:w="0" w:type="dxa"/>
              <w:left w:w="108" w:type="dxa"/>
              <w:bottom w:w="0" w:type="dxa"/>
              <w:right w:w="108" w:type="dxa"/>
            </w:tcMar>
            <w:hideMark/>
          </w:tcPr>
          <w:p w14:paraId="07BC8F5A" w14:textId="77777777" w:rsidR="00551A5F" w:rsidRPr="00551A5F" w:rsidRDefault="00551A5F" w:rsidP="00551A5F">
            <w:pPr>
              <w:rPr>
                <w:rFonts w:ascii="Arial" w:hAnsi="Arial" w:cs="Arial"/>
                <w:color w:val="000000"/>
                <w:sz w:val="22"/>
                <w:szCs w:val="22"/>
              </w:rPr>
            </w:pPr>
            <w:r w:rsidRPr="00551A5F">
              <w:rPr>
                <w:color w:val="000000"/>
              </w:rPr>
              <w:t>=РОСТ(В15:Е15)</w:t>
            </w:r>
          </w:p>
        </w:tc>
      </w:tr>
      <w:tr w:rsidR="00551A5F" w:rsidRPr="00551A5F" w14:paraId="512E07F4" w14:textId="77777777" w:rsidTr="00551A5F">
        <w:trPr>
          <w:trHeight w:val="300"/>
        </w:trPr>
        <w:tc>
          <w:tcPr>
            <w:tcW w:w="54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35B5DDE" w14:textId="77777777" w:rsidR="00551A5F" w:rsidRPr="00551A5F" w:rsidRDefault="00551A5F" w:rsidP="00551A5F">
            <w:pPr>
              <w:jc w:val="center"/>
              <w:rPr>
                <w:rFonts w:ascii="Arial" w:hAnsi="Arial" w:cs="Arial"/>
                <w:color w:val="000000"/>
                <w:sz w:val="22"/>
                <w:szCs w:val="22"/>
              </w:rPr>
            </w:pPr>
            <w:r w:rsidRPr="00551A5F">
              <w:rPr>
                <w:b/>
                <w:bCs/>
                <w:color w:val="000000"/>
              </w:rPr>
              <w:t>19</w:t>
            </w:r>
          </w:p>
        </w:tc>
        <w:tc>
          <w:tcPr>
            <w:tcW w:w="2020" w:type="dxa"/>
            <w:tcBorders>
              <w:top w:val="single" w:sz="2" w:space="0" w:color="000000"/>
              <w:left w:val="single" w:sz="2" w:space="0" w:color="000000"/>
              <w:bottom w:val="single" w:sz="2" w:space="0" w:color="000000"/>
              <w:right w:val="single" w:sz="2" w:space="0" w:color="000000"/>
            </w:tcBorders>
            <w:shd w:val="clear" w:color="auto" w:fill="FF99CC"/>
            <w:tcMar>
              <w:top w:w="0" w:type="dxa"/>
              <w:left w:w="108" w:type="dxa"/>
              <w:bottom w:w="0" w:type="dxa"/>
              <w:right w:w="108" w:type="dxa"/>
            </w:tcMar>
            <w:hideMark/>
          </w:tcPr>
          <w:p w14:paraId="732CEB02" w14:textId="77777777" w:rsidR="00551A5F" w:rsidRPr="00551A5F" w:rsidRDefault="00551A5F" w:rsidP="00551A5F">
            <w:pPr>
              <w:jc w:val="center"/>
              <w:rPr>
                <w:rFonts w:ascii="Arial" w:hAnsi="Arial" w:cs="Arial"/>
                <w:color w:val="000000"/>
                <w:sz w:val="22"/>
                <w:szCs w:val="22"/>
              </w:rPr>
            </w:pPr>
            <w:r w:rsidRPr="00551A5F">
              <w:rPr>
                <w:b/>
                <w:bCs/>
                <w:color w:val="000000"/>
              </w:rPr>
              <w:t>Погрешность</w:t>
            </w:r>
          </w:p>
        </w:tc>
        <w:tc>
          <w:tcPr>
            <w:tcW w:w="6810" w:type="dxa"/>
            <w:tcBorders>
              <w:top w:val="single" w:sz="2" w:space="0" w:color="000000"/>
              <w:left w:val="single" w:sz="2" w:space="0" w:color="000000"/>
              <w:bottom w:val="single" w:sz="2" w:space="0" w:color="000000"/>
              <w:right w:val="single" w:sz="2" w:space="0" w:color="000000"/>
            </w:tcBorders>
            <w:shd w:val="clear" w:color="auto" w:fill="FF99CC"/>
            <w:tcMar>
              <w:top w:w="0" w:type="dxa"/>
              <w:left w:w="108" w:type="dxa"/>
              <w:bottom w:w="0" w:type="dxa"/>
              <w:right w:w="108" w:type="dxa"/>
            </w:tcMar>
            <w:hideMark/>
          </w:tcPr>
          <w:p w14:paraId="1D409202" w14:textId="77777777" w:rsidR="00551A5F" w:rsidRPr="00551A5F" w:rsidRDefault="00551A5F" w:rsidP="00551A5F">
            <w:pPr>
              <w:rPr>
                <w:rFonts w:ascii="Arial" w:hAnsi="Arial" w:cs="Arial"/>
                <w:color w:val="000000"/>
                <w:sz w:val="22"/>
                <w:szCs w:val="22"/>
              </w:rPr>
            </w:pPr>
            <w:r w:rsidRPr="00551A5F">
              <w:rPr>
                <w:color w:val="000000"/>
              </w:rPr>
              <w:t>=(В15-В17)/В17</w:t>
            </w:r>
          </w:p>
        </w:tc>
      </w:tr>
      <w:tr w:rsidR="00551A5F" w:rsidRPr="00551A5F" w14:paraId="66AF31F3" w14:textId="77777777" w:rsidTr="00551A5F">
        <w:trPr>
          <w:trHeight w:val="320"/>
        </w:trPr>
        <w:tc>
          <w:tcPr>
            <w:tcW w:w="54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6DF40271" w14:textId="77777777" w:rsidR="00551A5F" w:rsidRPr="00551A5F" w:rsidRDefault="00551A5F" w:rsidP="00551A5F">
            <w:pPr>
              <w:rPr>
                <w:rFonts w:ascii="Arial" w:hAnsi="Arial" w:cs="Arial"/>
                <w:color w:val="666666"/>
              </w:rPr>
            </w:pPr>
          </w:p>
        </w:tc>
        <w:tc>
          <w:tcPr>
            <w:tcW w:w="2020" w:type="dxa"/>
            <w:tcBorders>
              <w:top w:val="single" w:sz="2" w:space="0" w:color="000000"/>
              <w:left w:val="single" w:sz="2" w:space="0" w:color="000000"/>
              <w:bottom w:val="single" w:sz="2" w:space="0" w:color="000000"/>
              <w:right w:val="single" w:sz="2" w:space="0" w:color="000000"/>
            </w:tcBorders>
            <w:shd w:val="clear" w:color="auto" w:fill="FF99CC"/>
            <w:tcMar>
              <w:top w:w="0" w:type="dxa"/>
              <w:left w:w="108" w:type="dxa"/>
              <w:bottom w:w="0" w:type="dxa"/>
              <w:right w:w="108" w:type="dxa"/>
            </w:tcMar>
            <w:hideMark/>
          </w:tcPr>
          <w:p w14:paraId="450E8AFB" w14:textId="77777777" w:rsidR="00551A5F" w:rsidRPr="00551A5F" w:rsidRDefault="00551A5F" w:rsidP="00551A5F">
            <w:pPr>
              <w:jc w:val="center"/>
              <w:rPr>
                <w:rFonts w:ascii="Arial" w:hAnsi="Arial" w:cs="Arial"/>
                <w:color w:val="000000"/>
                <w:sz w:val="22"/>
                <w:szCs w:val="22"/>
              </w:rPr>
            </w:pPr>
            <w:r w:rsidRPr="00551A5F">
              <w:rPr>
                <w:b/>
                <w:bCs/>
                <w:color w:val="000000"/>
              </w:rPr>
              <w:t>тенденции</w:t>
            </w:r>
          </w:p>
        </w:tc>
        <w:tc>
          <w:tcPr>
            <w:tcW w:w="681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9F6A89B" w14:textId="77777777" w:rsidR="00551A5F" w:rsidRPr="00551A5F" w:rsidRDefault="00551A5F" w:rsidP="00551A5F">
            <w:pPr>
              <w:rPr>
                <w:rFonts w:ascii="Arial" w:hAnsi="Arial" w:cs="Arial"/>
                <w:color w:val="666666"/>
              </w:rPr>
            </w:pPr>
          </w:p>
        </w:tc>
      </w:tr>
      <w:tr w:rsidR="00551A5F" w:rsidRPr="00551A5F" w14:paraId="1A32641A" w14:textId="77777777" w:rsidTr="00551A5F">
        <w:trPr>
          <w:trHeight w:val="300"/>
        </w:trPr>
        <w:tc>
          <w:tcPr>
            <w:tcW w:w="54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6A1C29D7" w14:textId="77777777" w:rsidR="00551A5F" w:rsidRPr="00551A5F" w:rsidRDefault="00551A5F" w:rsidP="00551A5F">
            <w:pPr>
              <w:jc w:val="center"/>
              <w:rPr>
                <w:rFonts w:ascii="Arial" w:hAnsi="Arial" w:cs="Arial"/>
                <w:color w:val="000000"/>
                <w:sz w:val="22"/>
                <w:szCs w:val="22"/>
              </w:rPr>
            </w:pPr>
            <w:r w:rsidRPr="00551A5F">
              <w:rPr>
                <w:b/>
                <w:bCs/>
                <w:color w:val="000000"/>
              </w:rPr>
              <w:t>20</w:t>
            </w:r>
          </w:p>
        </w:tc>
        <w:tc>
          <w:tcPr>
            <w:tcW w:w="2020" w:type="dxa"/>
            <w:tcBorders>
              <w:top w:val="single" w:sz="2" w:space="0" w:color="000000"/>
              <w:left w:val="single" w:sz="2" w:space="0" w:color="000000"/>
              <w:bottom w:val="single" w:sz="2" w:space="0" w:color="000000"/>
              <w:right w:val="single" w:sz="2" w:space="0" w:color="000000"/>
            </w:tcBorders>
            <w:shd w:val="clear" w:color="auto" w:fill="FF99CC"/>
            <w:tcMar>
              <w:top w:w="0" w:type="dxa"/>
              <w:left w:w="108" w:type="dxa"/>
              <w:bottom w:w="0" w:type="dxa"/>
              <w:right w:w="108" w:type="dxa"/>
            </w:tcMar>
            <w:hideMark/>
          </w:tcPr>
          <w:p w14:paraId="557E12E4" w14:textId="77777777" w:rsidR="00551A5F" w:rsidRPr="00551A5F" w:rsidRDefault="00551A5F" w:rsidP="00551A5F">
            <w:pPr>
              <w:jc w:val="center"/>
              <w:rPr>
                <w:rFonts w:ascii="Arial" w:hAnsi="Arial" w:cs="Arial"/>
                <w:color w:val="000000"/>
                <w:sz w:val="22"/>
                <w:szCs w:val="22"/>
              </w:rPr>
            </w:pPr>
            <w:r w:rsidRPr="00551A5F">
              <w:rPr>
                <w:b/>
                <w:bCs/>
                <w:color w:val="000000"/>
              </w:rPr>
              <w:t>Погрешность</w:t>
            </w:r>
          </w:p>
        </w:tc>
        <w:tc>
          <w:tcPr>
            <w:tcW w:w="6810" w:type="dxa"/>
            <w:tcBorders>
              <w:top w:val="single" w:sz="2" w:space="0" w:color="000000"/>
              <w:left w:val="single" w:sz="2" w:space="0" w:color="000000"/>
              <w:bottom w:val="single" w:sz="2" w:space="0" w:color="000000"/>
              <w:right w:val="single" w:sz="2" w:space="0" w:color="000000"/>
            </w:tcBorders>
            <w:shd w:val="clear" w:color="auto" w:fill="FF99CC"/>
            <w:tcMar>
              <w:top w:w="0" w:type="dxa"/>
              <w:left w:w="108" w:type="dxa"/>
              <w:bottom w:w="0" w:type="dxa"/>
              <w:right w:w="108" w:type="dxa"/>
            </w:tcMar>
            <w:hideMark/>
          </w:tcPr>
          <w:p w14:paraId="60A7A358" w14:textId="77777777" w:rsidR="00551A5F" w:rsidRPr="00551A5F" w:rsidRDefault="00551A5F" w:rsidP="00551A5F">
            <w:pPr>
              <w:rPr>
                <w:rFonts w:ascii="Arial" w:hAnsi="Arial" w:cs="Arial"/>
                <w:color w:val="000000"/>
                <w:sz w:val="22"/>
                <w:szCs w:val="22"/>
              </w:rPr>
            </w:pPr>
            <w:r w:rsidRPr="00551A5F">
              <w:rPr>
                <w:color w:val="000000"/>
              </w:rPr>
              <w:t>=(В15-В18)/В18</w:t>
            </w:r>
          </w:p>
        </w:tc>
      </w:tr>
      <w:tr w:rsidR="00551A5F" w:rsidRPr="00551A5F" w14:paraId="56BABF7D" w14:textId="77777777" w:rsidTr="00551A5F">
        <w:trPr>
          <w:trHeight w:val="320"/>
        </w:trPr>
        <w:tc>
          <w:tcPr>
            <w:tcW w:w="54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1A36F9F6" w14:textId="77777777" w:rsidR="00551A5F" w:rsidRPr="00551A5F" w:rsidRDefault="00551A5F" w:rsidP="00551A5F">
            <w:pPr>
              <w:rPr>
                <w:rFonts w:ascii="Arial" w:hAnsi="Arial" w:cs="Arial"/>
                <w:color w:val="666666"/>
              </w:rPr>
            </w:pPr>
          </w:p>
        </w:tc>
        <w:tc>
          <w:tcPr>
            <w:tcW w:w="2020" w:type="dxa"/>
            <w:tcBorders>
              <w:top w:val="single" w:sz="2" w:space="0" w:color="000000"/>
              <w:left w:val="single" w:sz="2" w:space="0" w:color="000000"/>
              <w:bottom w:val="single" w:sz="2" w:space="0" w:color="000000"/>
              <w:right w:val="single" w:sz="2" w:space="0" w:color="000000"/>
            </w:tcBorders>
            <w:shd w:val="clear" w:color="auto" w:fill="FF99CC"/>
            <w:tcMar>
              <w:top w:w="0" w:type="dxa"/>
              <w:left w:w="108" w:type="dxa"/>
              <w:bottom w:w="0" w:type="dxa"/>
              <w:right w:w="108" w:type="dxa"/>
            </w:tcMar>
            <w:hideMark/>
          </w:tcPr>
          <w:p w14:paraId="4A2014E7" w14:textId="77777777" w:rsidR="00551A5F" w:rsidRPr="00551A5F" w:rsidRDefault="00551A5F" w:rsidP="00551A5F">
            <w:pPr>
              <w:jc w:val="center"/>
              <w:rPr>
                <w:rFonts w:ascii="Arial" w:hAnsi="Arial" w:cs="Arial"/>
                <w:color w:val="000000"/>
                <w:sz w:val="22"/>
                <w:szCs w:val="22"/>
              </w:rPr>
            </w:pPr>
            <w:r w:rsidRPr="00551A5F">
              <w:rPr>
                <w:b/>
                <w:bCs/>
                <w:color w:val="000000"/>
              </w:rPr>
              <w:t>роста</w:t>
            </w:r>
          </w:p>
        </w:tc>
        <w:tc>
          <w:tcPr>
            <w:tcW w:w="681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4BCEC725" w14:textId="77777777" w:rsidR="00551A5F" w:rsidRPr="00551A5F" w:rsidRDefault="00551A5F" w:rsidP="00551A5F">
            <w:pPr>
              <w:rPr>
                <w:rFonts w:ascii="Arial" w:hAnsi="Arial" w:cs="Arial"/>
                <w:color w:val="666666"/>
              </w:rPr>
            </w:pPr>
          </w:p>
        </w:tc>
      </w:tr>
      <w:tr w:rsidR="00551A5F" w:rsidRPr="00551A5F" w14:paraId="3A35F963" w14:textId="77777777" w:rsidTr="00551A5F">
        <w:trPr>
          <w:trHeight w:val="640"/>
        </w:trPr>
        <w:tc>
          <w:tcPr>
            <w:tcW w:w="54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5511193" w14:textId="77777777" w:rsidR="00551A5F" w:rsidRPr="00551A5F" w:rsidRDefault="00551A5F" w:rsidP="00551A5F">
            <w:pPr>
              <w:jc w:val="center"/>
              <w:rPr>
                <w:rFonts w:ascii="Arial" w:hAnsi="Arial" w:cs="Arial"/>
                <w:color w:val="000000"/>
                <w:sz w:val="22"/>
                <w:szCs w:val="22"/>
              </w:rPr>
            </w:pPr>
            <w:r w:rsidRPr="00551A5F">
              <w:rPr>
                <w:b/>
                <w:bCs/>
                <w:color w:val="000000"/>
              </w:rPr>
              <w:t>21</w:t>
            </w:r>
          </w:p>
        </w:tc>
        <w:tc>
          <w:tcPr>
            <w:tcW w:w="202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221C1536" w14:textId="77777777" w:rsidR="00551A5F" w:rsidRPr="00551A5F" w:rsidRDefault="00551A5F" w:rsidP="00551A5F">
            <w:pPr>
              <w:jc w:val="center"/>
              <w:rPr>
                <w:rFonts w:ascii="Arial" w:hAnsi="Arial" w:cs="Arial"/>
                <w:color w:val="000000"/>
                <w:sz w:val="22"/>
                <w:szCs w:val="22"/>
              </w:rPr>
            </w:pPr>
            <w:r w:rsidRPr="00551A5F">
              <w:rPr>
                <w:b/>
                <w:bCs/>
                <w:color w:val="FF0000"/>
              </w:rPr>
              <w:t>Лучший отель по сети</w:t>
            </w:r>
          </w:p>
        </w:tc>
        <w:tc>
          <w:tcPr>
            <w:tcW w:w="6810" w:type="dxa"/>
            <w:tcBorders>
              <w:top w:val="single" w:sz="2" w:space="0" w:color="000000"/>
              <w:left w:val="single" w:sz="2" w:space="0" w:color="000000"/>
              <w:bottom w:val="single" w:sz="2" w:space="0" w:color="000000"/>
              <w:right w:val="single" w:sz="2" w:space="0" w:color="000000"/>
            </w:tcBorders>
            <w:shd w:val="clear" w:color="auto" w:fill="E6B8B7"/>
            <w:tcMar>
              <w:top w:w="0" w:type="dxa"/>
              <w:left w:w="108" w:type="dxa"/>
              <w:bottom w:w="0" w:type="dxa"/>
              <w:right w:w="108" w:type="dxa"/>
            </w:tcMar>
            <w:hideMark/>
          </w:tcPr>
          <w:p w14:paraId="2A66862B" w14:textId="77777777" w:rsidR="00551A5F" w:rsidRPr="00551A5F" w:rsidRDefault="00551A5F" w:rsidP="00551A5F">
            <w:pPr>
              <w:jc w:val="center"/>
              <w:rPr>
                <w:rFonts w:ascii="Arial" w:hAnsi="Arial" w:cs="Arial"/>
                <w:color w:val="000000"/>
                <w:sz w:val="22"/>
                <w:szCs w:val="22"/>
              </w:rPr>
            </w:pPr>
            <w:r w:rsidRPr="00551A5F">
              <w:rPr>
                <w:color w:val="000000"/>
              </w:rPr>
              <w:t>=ИНДЕКС($А$3:В12;ПОИСКПОЗ(МАКС(В3:В12);В3:В12;0);1)</w:t>
            </w:r>
          </w:p>
        </w:tc>
      </w:tr>
      <w:tr w:rsidR="00551A5F" w:rsidRPr="00551A5F" w14:paraId="50E29AAA" w14:textId="77777777" w:rsidTr="00551A5F">
        <w:trPr>
          <w:trHeight w:val="420"/>
        </w:trPr>
        <w:tc>
          <w:tcPr>
            <w:tcW w:w="54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43AD15AB" w14:textId="77777777" w:rsidR="00551A5F" w:rsidRPr="00551A5F" w:rsidRDefault="00551A5F" w:rsidP="00551A5F">
            <w:pPr>
              <w:jc w:val="center"/>
              <w:rPr>
                <w:rFonts w:ascii="Arial" w:hAnsi="Arial" w:cs="Arial"/>
                <w:color w:val="000000"/>
                <w:sz w:val="22"/>
                <w:szCs w:val="22"/>
              </w:rPr>
            </w:pPr>
            <w:r w:rsidRPr="00551A5F">
              <w:rPr>
                <w:b/>
                <w:bCs/>
                <w:color w:val="000000"/>
              </w:rPr>
              <w:t> 22</w:t>
            </w:r>
          </w:p>
        </w:tc>
        <w:tc>
          <w:tcPr>
            <w:tcW w:w="202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62251EA1" w14:textId="77777777" w:rsidR="00551A5F" w:rsidRPr="00551A5F" w:rsidRDefault="00551A5F" w:rsidP="00551A5F">
            <w:pPr>
              <w:jc w:val="center"/>
              <w:rPr>
                <w:rFonts w:ascii="Arial" w:hAnsi="Arial" w:cs="Arial"/>
                <w:color w:val="000000"/>
                <w:sz w:val="22"/>
                <w:szCs w:val="22"/>
              </w:rPr>
            </w:pPr>
            <w:r w:rsidRPr="00551A5F">
              <w:rPr>
                <w:b/>
                <w:bCs/>
                <w:color w:val="366092"/>
              </w:rPr>
              <w:t>Доход</w:t>
            </w:r>
          </w:p>
        </w:tc>
        <w:tc>
          <w:tcPr>
            <w:tcW w:w="6810" w:type="dxa"/>
            <w:tcBorders>
              <w:top w:val="single" w:sz="2" w:space="0" w:color="000000"/>
              <w:left w:val="single" w:sz="2" w:space="0" w:color="000000"/>
              <w:bottom w:val="single" w:sz="2" w:space="0" w:color="000000"/>
              <w:right w:val="single" w:sz="2" w:space="0" w:color="000000"/>
            </w:tcBorders>
            <w:shd w:val="clear" w:color="auto" w:fill="F2DCDB"/>
            <w:tcMar>
              <w:top w:w="0" w:type="dxa"/>
              <w:left w:w="108" w:type="dxa"/>
              <w:bottom w:w="0" w:type="dxa"/>
              <w:right w:w="108" w:type="dxa"/>
            </w:tcMar>
            <w:hideMark/>
          </w:tcPr>
          <w:p w14:paraId="4514FAB4" w14:textId="77777777" w:rsidR="00551A5F" w:rsidRPr="00551A5F" w:rsidRDefault="00551A5F" w:rsidP="00551A5F">
            <w:pPr>
              <w:jc w:val="center"/>
              <w:rPr>
                <w:rFonts w:ascii="Arial" w:hAnsi="Arial" w:cs="Arial"/>
                <w:color w:val="000000"/>
                <w:sz w:val="22"/>
                <w:szCs w:val="22"/>
              </w:rPr>
            </w:pPr>
            <w:r w:rsidRPr="00551A5F">
              <w:rPr>
                <w:color w:val="000000"/>
              </w:rPr>
              <w:t>=ИНДЕКС($А$3:В12;ПОИСКПОЗ(МАКС(В3:В12);В3:В12;0);2)</w:t>
            </w:r>
          </w:p>
        </w:tc>
      </w:tr>
    </w:tbl>
    <w:p w14:paraId="20544C58" w14:textId="77777777" w:rsidR="00551A5F" w:rsidRPr="00513A35" w:rsidRDefault="00551A5F" w:rsidP="00551A5F">
      <w:pPr>
        <w:shd w:val="clear" w:color="auto" w:fill="FFFFFF"/>
        <w:ind w:firstLine="708"/>
        <w:rPr>
          <w:rFonts w:ascii="Arial" w:hAnsi="Arial" w:cs="Arial"/>
          <w:color w:val="000000"/>
        </w:rPr>
      </w:pPr>
      <w:r w:rsidRPr="00513A35">
        <w:rPr>
          <w:color w:val="000000"/>
        </w:rPr>
        <w:t>Результаты расчетов приведены в таблице 4.</w:t>
      </w:r>
    </w:p>
    <w:p w14:paraId="5D01849D" w14:textId="77777777" w:rsidR="00551A5F" w:rsidRPr="00513A35" w:rsidRDefault="00551A5F" w:rsidP="00551A5F">
      <w:pPr>
        <w:shd w:val="clear" w:color="auto" w:fill="FFFFFF"/>
        <w:ind w:firstLine="708"/>
        <w:jc w:val="right"/>
        <w:rPr>
          <w:rFonts w:ascii="Arial" w:hAnsi="Arial" w:cs="Arial"/>
          <w:color w:val="000000"/>
        </w:rPr>
      </w:pPr>
      <w:r w:rsidRPr="00513A35">
        <w:rPr>
          <w:color w:val="000000"/>
        </w:rPr>
        <w:t>Таблица 4.</w:t>
      </w:r>
    </w:p>
    <w:p w14:paraId="1E49612A" w14:textId="77777777" w:rsidR="00551A5F" w:rsidRPr="00513A35" w:rsidRDefault="00551A5F" w:rsidP="00551A5F">
      <w:pPr>
        <w:shd w:val="clear" w:color="auto" w:fill="FFFFFF"/>
        <w:ind w:firstLine="708"/>
        <w:jc w:val="center"/>
        <w:rPr>
          <w:rFonts w:ascii="Arial" w:hAnsi="Arial" w:cs="Arial"/>
          <w:color w:val="000000"/>
        </w:rPr>
      </w:pPr>
      <w:r w:rsidRPr="00513A35">
        <w:rPr>
          <w:b/>
          <w:bCs/>
          <w:color w:val="000000"/>
        </w:rPr>
        <w:t>Результаты расчетов</w:t>
      </w:r>
    </w:p>
    <w:tbl>
      <w:tblPr>
        <w:tblW w:w="12203" w:type="dxa"/>
        <w:tblInd w:w="-8" w:type="dxa"/>
        <w:shd w:val="clear" w:color="auto" w:fill="FFFFFF"/>
        <w:tblCellMar>
          <w:left w:w="0" w:type="dxa"/>
          <w:right w:w="0" w:type="dxa"/>
        </w:tblCellMar>
        <w:tblLook w:val="04A0" w:firstRow="1" w:lastRow="0" w:firstColumn="1" w:lastColumn="0" w:noHBand="0" w:noVBand="1"/>
      </w:tblPr>
      <w:tblGrid>
        <w:gridCol w:w="907"/>
        <w:gridCol w:w="2258"/>
        <w:gridCol w:w="1318"/>
        <w:gridCol w:w="1318"/>
        <w:gridCol w:w="1578"/>
        <w:gridCol w:w="1623"/>
        <w:gridCol w:w="1506"/>
        <w:gridCol w:w="1695"/>
      </w:tblGrid>
      <w:tr w:rsidR="00551A5F" w:rsidRPr="00551A5F" w14:paraId="6501972B" w14:textId="77777777" w:rsidTr="00551A5F">
        <w:trPr>
          <w:trHeight w:val="3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002151D7" w14:textId="77777777" w:rsidR="00551A5F" w:rsidRPr="00551A5F" w:rsidRDefault="00551A5F" w:rsidP="00551A5F">
            <w:pPr>
              <w:rPr>
                <w:rFonts w:ascii="Arial" w:hAnsi="Arial" w:cs="Arial"/>
                <w:color w:val="000000"/>
                <w:sz w:val="22"/>
                <w:szCs w:val="22"/>
              </w:rPr>
            </w:pPr>
            <w:bookmarkStart w:id="9" w:name="0182d85fc9635dfa2e6b7b3b2872949ac12ebdc1"/>
            <w:bookmarkStart w:id="10" w:name="3"/>
            <w:bookmarkEnd w:id="9"/>
            <w:bookmarkEnd w:id="10"/>
            <w:r w:rsidRPr="00551A5F">
              <w:rPr>
                <w:b/>
                <w:bCs/>
                <w:i/>
                <w:iCs/>
                <w:color w:val="000000"/>
              </w:rPr>
              <w:t> </w:t>
            </w:r>
          </w:p>
        </w:tc>
        <w:tc>
          <w:tcPr>
            <w:tcW w:w="170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194D66D2" w14:textId="77777777" w:rsidR="00551A5F" w:rsidRPr="00551A5F" w:rsidRDefault="00551A5F" w:rsidP="00551A5F">
            <w:pPr>
              <w:jc w:val="center"/>
              <w:rPr>
                <w:rFonts w:ascii="Arial" w:hAnsi="Arial" w:cs="Arial"/>
                <w:color w:val="000000"/>
                <w:sz w:val="22"/>
                <w:szCs w:val="22"/>
              </w:rPr>
            </w:pPr>
            <w:r w:rsidRPr="00551A5F">
              <w:rPr>
                <w:b/>
                <w:bCs/>
                <w:color w:val="000000"/>
              </w:rPr>
              <w:t>A</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496E453B" w14:textId="77777777" w:rsidR="00551A5F" w:rsidRPr="00551A5F" w:rsidRDefault="00551A5F" w:rsidP="00551A5F">
            <w:pPr>
              <w:jc w:val="center"/>
              <w:rPr>
                <w:rFonts w:ascii="Arial" w:hAnsi="Arial" w:cs="Arial"/>
                <w:color w:val="000000"/>
                <w:sz w:val="22"/>
                <w:szCs w:val="22"/>
              </w:rPr>
            </w:pPr>
            <w:r w:rsidRPr="00551A5F">
              <w:rPr>
                <w:b/>
                <w:bCs/>
                <w:color w:val="000000"/>
              </w:rPr>
              <w:t>B</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2662C075" w14:textId="77777777" w:rsidR="00551A5F" w:rsidRPr="00551A5F" w:rsidRDefault="00551A5F" w:rsidP="00551A5F">
            <w:pPr>
              <w:jc w:val="center"/>
              <w:rPr>
                <w:rFonts w:ascii="Arial" w:hAnsi="Arial" w:cs="Arial"/>
                <w:color w:val="000000"/>
                <w:sz w:val="22"/>
                <w:szCs w:val="22"/>
              </w:rPr>
            </w:pPr>
            <w:r w:rsidRPr="00551A5F">
              <w:rPr>
                <w:b/>
                <w:bCs/>
                <w:color w:val="000000"/>
              </w:rPr>
              <w:t>C</w:t>
            </w:r>
          </w:p>
        </w:tc>
        <w:tc>
          <w:tcPr>
            <w:tcW w:w="11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357E1442" w14:textId="77777777" w:rsidR="00551A5F" w:rsidRPr="00551A5F" w:rsidRDefault="00551A5F" w:rsidP="00551A5F">
            <w:pPr>
              <w:jc w:val="center"/>
              <w:rPr>
                <w:rFonts w:ascii="Arial" w:hAnsi="Arial" w:cs="Arial"/>
                <w:color w:val="000000"/>
                <w:sz w:val="22"/>
                <w:szCs w:val="22"/>
              </w:rPr>
            </w:pPr>
            <w:r w:rsidRPr="00551A5F">
              <w:rPr>
                <w:b/>
                <w:bCs/>
                <w:color w:val="000000"/>
              </w:rPr>
              <w:t>D</w:t>
            </w:r>
          </w:p>
        </w:tc>
        <w:tc>
          <w:tcPr>
            <w:tcW w:w="122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40DBF3F4" w14:textId="77777777" w:rsidR="00551A5F" w:rsidRPr="00551A5F" w:rsidRDefault="00551A5F" w:rsidP="00551A5F">
            <w:pPr>
              <w:jc w:val="center"/>
              <w:rPr>
                <w:rFonts w:ascii="Arial" w:hAnsi="Arial" w:cs="Arial"/>
                <w:color w:val="000000"/>
                <w:sz w:val="22"/>
                <w:szCs w:val="22"/>
              </w:rPr>
            </w:pPr>
            <w:r w:rsidRPr="00551A5F">
              <w:rPr>
                <w:b/>
                <w:bCs/>
                <w:color w:val="000000"/>
              </w:rPr>
              <w:t>E</w:t>
            </w:r>
          </w:p>
        </w:tc>
        <w:tc>
          <w:tcPr>
            <w:tcW w:w="1134"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12AB886" w14:textId="77777777" w:rsidR="00551A5F" w:rsidRPr="00551A5F" w:rsidRDefault="00551A5F" w:rsidP="00551A5F">
            <w:pPr>
              <w:jc w:val="center"/>
              <w:rPr>
                <w:rFonts w:ascii="Arial" w:hAnsi="Arial" w:cs="Arial"/>
                <w:color w:val="000000"/>
                <w:sz w:val="22"/>
                <w:szCs w:val="22"/>
              </w:rPr>
            </w:pPr>
            <w:r w:rsidRPr="00551A5F">
              <w:rPr>
                <w:b/>
                <w:bCs/>
                <w:color w:val="000000"/>
              </w:rPr>
              <w:t>F</w:t>
            </w: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6EF5C132" w14:textId="77777777" w:rsidR="00551A5F" w:rsidRPr="00551A5F" w:rsidRDefault="00551A5F" w:rsidP="00551A5F">
            <w:pPr>
              <w:jc w:val="center"/>
              <w:rPr>
                <w:rFonts w:ascii="Arial" w:hAnsi="Arial" w:cs="Arial"/>
                <w:color w:val="000000"/>
                <w:sz w:val="22"/>
                <w:szCs w:val="22"/>
              </w:rPr>
            </w:pPr>
            <w:r w:rsidRPr="00551A5F">
              <w:rPr>
                <w:b/>
                <w:bCs/>
                <w:color w:val="000000"/>
              </w:rPr>
              <w:t>G</w:t>
            </w:r>
          </w:p>
        </w:tc>
      </w:tr>
      <w:tr w:rsidR="00551A5F" w:rsidRPr="00551A5F" w14:paraId="1E5F6FBC" w14:textId="77777777" w:rsidTr="00551A5F">
        <w:trPr>
          <w:trHeight w:val="36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09113E24" w14:textId="77777777" w:rsidR="00551A5F" w:rsidRPr="00551A5F" w:rsidRDefault="00551A5F" w:rsidP="00551A5F">
            <w:pPr>
              <w:jc w:val="center"/>
              <w:rPr>
                <w:rFonts w:ascii="Arial" w:hAnsi="Arial" w:cs="Arial"/>
                <w:color w:val="000000"/>
                <w:sz w:val="22"/>
                <w:szCs w:val="22"/>
              </w:rPr>
            </w:pPr>
            <w:r w:rsidRPr="00551A5F">
              <w:rPr>
                <w:b/>
                <w:bCs/>
                <w:i/>
                <w:iCs/>
                <w:color w:val="000000"/>
              </w:rPr>
              <w:t>1</w:t>
            </w:r>
          </w:p>
        </w:tc>
        <w:tc>
          <w:tcPr>
            <w:tcW w:w="170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589A5AB" w14:textId="77777777" w:rsidR="00551A5F" w:rsidRPr="00551A5F" w:rsidRDefault="00551A5F" w:rsidP="00551A5F">
            <w:pPr>
              <w:jc w:val="center"/>
              <w:rPr>
                <w:rFonts w:ascii="Arial" w:hAnsi="Arial" w:cs="Arial"/>
                <w:color w:val="000000"/>
                <w:sz w:val="22"/>
                <w:szCs w:val="22"/>
              </w:rPr>
            </w:pPr>
            <w:r w:rsidRPr="00551A5F">
              <w:rPr>
                <w:b/>
                <w:bCs/>
                <w:color w:val="000000"/>
              </w:rPr>
              <w:t>Отель</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3CA592F9" w14:textId="77777777" w:rsidR="00551A5F" w:rsidRPr="00551A5F" w:rsidRDefault="00551A5F" w:rsidP="00551A5F">
            <w:pPr>
              <w:jc w:val="center"/>
              <w:rPr>
                <w:rFonts w:ascii="Arial" w:hAnsi="Arial" w:cs="Arial"/>
                <w:color w:val="000000"/>
                <w:sz w:val="22"/>
                <w:szCs w:val="22"/>
              </w:rPr>
            </w:pPr>
            <w:r w:rsidRPr="00551A5F">
              <w:rPr>
                <w:b/>
                <w:bCs/>
                <w:color w:val="000000"/>
              </w:rPr>
              <w:t>1 кв.</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37042C0E" w14:textId="77777777" w:rsidR="00551A5F" w:rsidRPr="00551A5F" w:rsidRDefault="00551A5F" w:rsidP="00551A5F">
            <w:pPr>
              <w:jc w:val="center"/>
              <w:rPr>
                <w:rFonts w:ascii="Arial" w:hAnsi="Arial" w:cs="Arial"/>
                <w:color w:val="000000"/>
                <w:sz w:val="22"/>
                <w:szCs w:val="22"/>
              </w:rPr>
            </w:pPr>
            <w:r w:rsidRPr="00551A5F">
              <w:rPr>
                <w:b/>
                <w:bCs/>
                <w:color w:val="000000"/>
              </w:rPr>
              <w:t>2 кв.</w:t>
            </w:r>
          </w:p>
        </w:tc>
        <w:tc>
          <w:tcPr>
            <w:tcW w:w="11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361AE782" w14:textId="77777777" w:rsidR="00551A5F" w:rsidRPr="00551A5F" w:rsidRDefault="00551A5F" w:rsidP="00551A5F">
            <w:pPr>
              <w:jc w:val="center"/>
              <w:rPr>
                <w:rFonts w:ascii="Arial" w:hAnsi="Arial" w:cs="Arial"/>
                <w:color w:val="000000"/>
                <w:sz w:val="22"/>
                <w:szCs w:val="22"/>
              </w:rPr>
            </w:pPr>
            <w:r w:rsidRPr="00551A5F">
              <w:rPr>
                <w:b/>
                <w:bCs/>
                <w:color w:val="000000"/>
              </w:rPr>
              <w:t>3 кв.</w:t>
            </w:r>
          </w:p>
        </w:tc>
        <w:tc>
          <w:tcPr>
            <w:tcW w:w="122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41303893" w14:textId="77777777" w:rsidR="00551A5F" w:rsidRPr="00551A5F" w:rsidRDefault="00551A5F" w:rsidP="00551A5F">
            <w:pPr>
              <w:jc w:val="center"/>
              <w:rPr>
                <w:rFonts w:ascii="Arial" w:hAnsi="Arial" w:cs="Arial"/>
                <w:color w:val="000000"/>
                <w:sz w:val="22"/>
                <w:szCs w:val="22"/>
              </w:rPr>
            </w:pPr>
            <w:r w:rsidRPr="00551A5F">
              <w:rPr>
                <w:b/>
                <w:bCs/>
                <w:color w:val="000000"/>
              </w:rPr>
              <w:t>4 кв.</w:t>
            </w:r>
          </w:p>
        </w:tc>
        <w:tc>
          <w:tcPr>
            <w:tcW w:w="1134" w:type="dxa"/>
            <w:tcBorders>
              <w:top w:val="single" w:sz="2" w:space="0" w:color="000000"/>
              <w:left w:val="single" w:sz="2" w:space="0" w:color="000000"/>
              <w:bottom w:val="single" w:sz="2" w:space="0" w:color="000000"/>
              <w:right w:val="single" w:sz="2" w:space="0" w:color="000000"/>
            </w:tcBorders>
            <w:shd w:val="clear" w:color="auto" w:fill="FFCC99"/>
            <w:tcMar>
              <w:top w:w="0" w:type="dxa"/>
              <w:left w:w="108" w:type="dxa"/>
              <w:bottom w:w="0" w:type="dxa"/>
              <w:right w:w="108" w:type="dxa"/>
            </w:tcMar>
            <w:hideMark/>
          </w:tcPr>
          <w:p w14:paraId="71F72AC7" w14:textId="77777777" w:rsidR="00551A5F" w:rsidRPr="00551A5F" w:rsidRDefault="00551A5F" w:rsidP="00551A5F">
            <w:pPr>
              <w:jc w:val="center"/>
              <w:rPr>
                <w:rFonts w:ascii="Arial" w:hAnsi="Arial" w:cs="Arial"/>
                <w:color w:val="000000"/>
                <w:sz w:val="22"/>
                <w:szCs w:val="22"/>
              </w:rPr>
            </w:pPr>
            <w:r w:rsidRPr="00551A5F">
              <w:rPr>
                <w:b/>
                <w:bCs/>
                <w:color w:val="000000"/>
              </w:rPr>
              <w:t>Среднее по</w:t>
            </w: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32310A28" w14:textId="77777777" w:rsidR="00551A5F" w:rsidRPr="00551A5F" w:rsidRDefault="00551A5F" w:rsidP="00551A5F">
            <w:pPr>
              <w:jc w:val="center"/>
              <w:rPr>
                <w:rFonts w:ascii="Arial" w:hAnsi="Arial" w:cs="Arial"/>
                <w:color w:val="000000"/>
                <w:sz w:val="22"/>
                <w:szCs w:val="22"/>
              </w:rPr>
            </w:pPr>
            <w:r w:rsidRPr="00551A5F">
              <w:rPr>
                <w:b/>
                <w:bCs/>
                <w:color w:val="000000"/>
              </w:rPr>
              <w:t>Оценка</w:t>
            </w:r>
          </w:p>
        </w:tc>
      </w:tr>
      <w:tr w:rsidR="00551A5F" w:rsidRPr="00551A5F" w14:paraId="71345D9F" w14:textId="77777777" w:rsidTr="00551A5F">
        <w:trPr>
          <w:trHeight w:val="3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4E4E328C" w14:textId="77777777" w:rsidR="00551A5F" w:rsidRPr="00551A5F" w:rsidRDefault="00551A5F" w:rsidP="00551A5F">
            <w:pPr>
              <w:rPr>
                <w:rFonts w:ascii="Arial" w:hAnsi="Arial" w:cs="Arial"/>
                <w:color w:val="666666"/>
              </w:rPr>
            </w:pPr>
          </w:p>
        </w:tc>
        <w:tc>
          <w:tcPr>
            <w:tcW w:w="170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28F607FE" w14:textId="77777777" w:rsidR="00551A5F" w:rsidRPr="00551A5F" w:rsidRDefault="00551A5F" w:rsidP="00551A5F">
            <w:pPr>
              <w:rPr>
                <w:rFonts w:ascii="Arial" w:hAnsi="Arial" w:cs="Arial"/>
                <w:color w:val="666666"/>
              </w:rPr>
            </w:pP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019D5AAB" w14:textId="77777777" w:rsidR="00551A5F" w:rsidRPr="00551A5F" w:rsidRDefault="00551A5F" w:rsidP="00551A5F">
            <w:pPr>
              <w:rPr>
                <w:rFonts w:ascii="Arial" w:hAnsi="Arial" w:cs="Arial"/>
                <w:color w:val="666666"/>
              </w:rPr>
            </w:pP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0CABF8DD" w14:textId="77777777" w:rsidR="00551A5F" w:rsidRPr="00551A5F" w:rsidRDefault="00551A5F" w:rsidP="00551A5F">
            <w:pPr>
              <w:rPr>
                <w:rFonts w:ascii="Arial" w:hAnsi="Arial" w:cs="Arial"/>
                <w:color w:val="666666"/>
              </w:rPr>
            </w:pPr>
          </w:p>
        </w:tc>
        <w:tc>
          <w:tcPr>
            <w:tcW w:w="11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3C76E63E" w14:textId="77777777" w:rsidR="00551A5F" w:rsidRPr="00551A5F" w:rsidRDefault="00551A5F" w:rsidP="00551A5F">
            <w:pPr>
              <w:rPr>
                <w:rFonts w:ascii="Arial" w:hAnsi="Arial" w:cs="Arial"/>
                <w:color w:val="666666"/>
              </w:rPr>
            </w:pPr>
          </w:p>
        </w:tc>
        <w:tc>
          <w:tcPr>
            <w:tcW w:w="122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386BA118" w14:textId="77777777" w:rsidR="00551A5F" w:rsidRPr="00551A5F" w:rsidRDefault="00551A5F" w:rsidP="00551A5F">
            <w:pPr>
              <w:rPr>
                <w:rFonts w:ascii="Arial" w:hAnsi="Arial" w:cs="Arial"/>
                <w:color w:val="666666"/>
              </w:rPr>
            </w:pPr>
          </w:p>
        </w:tc>
        <w:tc>
          <w:tcPr>
            <w:tcW w:w="1134" w:type="dxa"/>
            <w:tcBorders>
              <w:top w:val="single" w:sz="2" w:space="0" w:color="000000"/>
              <w:left w:val="single" w:sz="2" w:space="0" w:color="000000"/>
              <w:bottom w:val="single" w:sz="2" w:space="0" w:color="000000"/>
              <w:right w:val="single" w:sz="2" w:space="0" w:color="000000"/>
            </w:tcBorders>
            <w:shd w:val="clear" w:color="auto" w:fill="FFCC99"/>
            <w:tcMar>
              <w:top w:w="0" w:type="dxa"/>
              <w:left w:w="108" w:type="dxa"/>
              <w:bottom w:w="0" w:type="dxa"/>
              <w:right w:w="108" w:type="dxa"/>
            </w:tcMar>
            <w:hideMark/>
          </w:tcPr>
          <w:p w14:paraId="140FD94F" w14:textId="77777777" w:rsidR="00551A5F" w:rsidRPr="00551A5F" w:rsidRDefault="00551A5F" w:rsidP="00551A5F">
            <w:pPr>
              <w:jc w:val="center"/>
              <w:rPr>
                <w:rFonts w:ascii="Arial" w:hAnsi="Arial" w:cs="Arial"/>
                <w:color w:val="000000"/>
                <w:sz w:val="22"/>
                <w:szCs w:val="22"/>
              </w:rPr>
            </w:pPr>
            <w:r w:rsidRPr="00551A5F">
              <w:rPr>
                <w:b/>
                <w:bCs/>
                <w:color w:val="000000"/>
              </w:rPr>
              <w:t>отелю</w:t>
            </w: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3F105908" w14:textId="77777777" w:rsidR="00551A5F" w:rsidRPr="00551A5F" w:rsidRDefault="00551A5F" w:rsidP="00551A5F">
            <w:pPr>
              <w:rPr>
                <w:rFonts w:ascii="Arial" w:hAnsi="Arial" w:cs="Arial"/>
                <w:color w:val="666666"/>
              </w:rPr>
            </w:pPr>
          </w:p>
        </w:tc>
      </w:tr>
      <w:tr w:rsidR="00551A5F" w:rsidRPr="00551A5F" w14:paraId="74253265" w14:textId="77777777" w:rsidTr="00551A5F">
        <w:trPr>
          <w:trHeight w:val="3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00F8952D" w14:textId="77777777" w:rsidR="00551A5F" w:rsidRPr="00551A5F" w:rsidRDefault="00551A5F" w:rsidP="00551A5F">
            <w:pPr>
              <w:jc w:val="center"/>
              <w:rPr>
                <w:rFonts w:ascii="Arial" w:hAnsi="Arial" w:cs="Arial"/>
                <w:color w:val="000000"/>
                <w:sz w:val="22"/>
                <w:szCs w:val="22"/>
              </w:rPr>
            </w:pPr>
            <w:r w:rsidRPr="00551A5F">
              <w:rPr>
                <w:b/>
                <w:bCs/>
                <w:i/>
                <w:iCs/>
                <w:color w:val="000000"/>
              </w:rPr>
              <w:t>2</w:t>
            </w:r>
          </w:p>
        </w:tc>
        <w:tc>
          <w:tcPr>
            <w:tcW w:w="170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B7F8EED" w14:textId="77777777" w:rsidR="00551A5F" w:rsidRPr="00551A5F" w:rsidRDefault="00551A5F" w:rsidP="00551A5F">
            <w:pPr>
              <w:jc w:val="center"/>
              <w:rPr>
                <w:rFonts w:ascii="Arial" w:hAnsi="Arial" w:cs="Arial"/>
                <w:color w:val="000000"/>
                <w:sz w:val="22"/>
                <w:szCs w:val="22"/>
              </w:rPr>
            </w:pPr>
            <w:r w:rsidRPr="00551A5F">
              <w:rPr>
                <w:b/>
                <w:bCs/>
                <w:i/>
                <w:iCs/>
                <w:color w:val="000000"/>
              </w:rPr>
              <w:t>Швеция</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479B010D" w14:textId="77777777" w:rsidR="00551A5F" w:rsidRPr="00551A5F" w:rsidRDefault="00551A5F" w:rsidP="00551A5F">
            <w:pPr>
              <w:jc w:val="center"/>
              <w:rPr>
                <w:rFonts w:ascii="Arial" w:hAnsi="Arial" w:cs="Arial"/>
                <w:color w:val="000000"/>
                <w:sz w:val="22"/>
                <w:szCs w:val="22"/>
              </w:rPr>
            </w:pPr>
            <w:r w:rsidRPr="00551A5F">
              <w:rPr>
                <w:color w:val="000000"/>
              </w:rPr>
              <w:t>1500</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208424B2" w14:textId="77777777" w:rsidR="00551A5F" w:rsidRPr="00551A5F" w:rsidRDefault="00551A5F" w:rsidP="00551A5F">
            <w:pPr>
              <w:jc w:val="center"/>
              <w:rPr>
                <w:rFonts w:ascii="Arial" w:hAnsi="Arial" w:cs="Arial"/>
                <w:color w:val="000000"/>
                <w:sz w:val="22"/>
                <w:szCs w:val="22"/>
              </w:rPr>
            </w:pPr>
            <w:r w:rsidRPr="00551A5F">
              <w:rPr>
                <w:color w:val="000000"/>
              </w:rPr>
              <w:t>2000</w:t>
            </w:r>
          </w:p>
        </w:tc>
        <w:tc>
          <w:tcPr>
            <w:tcW w:w="11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08807365" w14:textId="77777777" w:rsidR="00551A5F" w:rsidRPr="00551A5F" w:rsidRDefault="00551A5F" w:rsidP="00551A5F">
            <w:pPr>
              <w:jc w:val="center"/>
              <w:rPr>
                <w:rFonts w:ascii="Arial" w:hAnsi="Arial" w:cs="Arial"/>
                <w:color w:val="000000"/>
                <w:sz w:val="22"/>
                <w:szCs w:val="22"/>
              </w:rPr>
            </w:pPr>
            <w:r w:rsidRPr="00551A5F">
              <w:rPr>
                <w:color w:val="000000"/>
              </w:rPr>
              <w:t>6000</w:t>
            </w:r>
          </w:p>
        </w:tc>
        <w:tc>
          <w:tcPr>
            <w:tcW w:w="122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42D79C0B" w14:textId="77777777" w:rsidR="00551A5F" w:rsidRPr="00551A5F" w:rsidRDefault="00551A5F" w:rsidP="00551A5F">
            <w:pPr>
              <w:jc w:val="center"/>
              <w:rPr>
                <w:rFonts w:ascii="Arial" w:hAnsi="Arial" w:cs="Arial"/>
                <w:color w:val="000000"/>
                <w:sz w:val="22"/>
                <w:szCs w:val="22"/>
              </w:rPr>
            </w:pPr>
            <w:r w:rsidRPr="00551A5F">
              <w:rPr>
                <w:color w:val="000000"/>
              </w:rPr>
              <w:t>8000</w:t>
            </w:r>
          </w:p>
        </w:tc>
        <w:tc>
          <w:tcPr>
            <w:tcW w:w="1134" w:type="dxa"/>
            <w:tcBorders>
              <w:top w:val="single" w:sz="2" w:space="0" w:color="000000"/>
              <w:left w:val="single" w:sz="2" w:space="0" w:color="000000"/>
              <w:bottom w:val="single" w:sz="2" w:space="0" w:color="000000"/>
              <w:right w:val="single" w:sz="2" w:space="0" w:color="000000"/>
            </w:tcBorders>
            <w:shd w:val="clear" w:color="auto" w:fill="FFCC99"/>
            <w:tcMar>
              <w:top w:w="0" w:type="dxa"/>
              <w:left w:w="108" w:type="dxa"/>
              <w:bottom w:w="0" w:type="dxa"/>
              <w:right w:w="108" w:type="dxa"/>
            </w:tcMar>
            <w:hideMark/>
          </w:tcPr>
          <w:p w14:paraId="648A2E3B" w14:textId="77777777" w:rsidR="00551A5F" w:rsidRPr="00551A5F" w:rsidRDefault="00551A5F" w:rsidP="00551A5F">
            <w:pPr>
              <w:jc w:val="center"/>
              <w:rPr>
                <w:rFonts w:ascii="Arial" w:hAnsi="Arial" w:cs="Arial"/>
                <w:color w:val="000000"/>
                <w:sz w:val="22"/>
                <w:szCs w:val="22"/>
              </w:rPr>
            </w:pPr>
            <w:r w:rsidRPr="00551A5F">
              <w:rPr>
                <w:color w:val="000000"/>
              </w:rPr>
              <w:t>4375</w:t>
            </w: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241C7E47" w14:textId="77777777" w:rsidR="00551A5F" w:rsidRPr="00551A5F" w:rsidRDefault="00551A5F" w:rsidP="00551A5F">
            <w:pPr>
              <w:jc w:val="center"/>
              <w:rPr>
                <w:rFonts w:ascii="Arial" w:hAnsi="Arial" w:cs="Arial"/>
                <w:color w:val="000000"/>
                <w:sz w:val="22"/>
                <w:szCs w:val="22"/>
              </w:rPr>
            </w:pPr>
            <w:r w:rsidRPr="00551A5F">
              <w:rPr>
                <w:b/>
                <w:bCs/>
                <w:color w:val="FF0000"/>
              </w:rPr>
              <w:t>Плохо</w:t>
            </w:r>
          </w:p>
        </w:tc>
      </w:tr>
      <w:tr w:rsidR="00551A5F" w:rsidRPr="00551A5F" w14:paraId="007A952E" w14:textId="77777777" w:rsidTr="00551A5F">
        <w:trPr>
          <w:trHeight w:val="3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20B4D44" w14:textId="77777777" w:rsidR="00551A5F" w:rsidRPr="00551A5F" w:rsidRDefault="00551A5F" w:rsidP="00551A5F">
            <w:pPr>
              <w:jc w:val="center"/>
              <w:rPr>
                <w:rFonts w:ascii="Arial" w:hAnsi="Arial" w:cs="Arial"/>
                <w:color w:val="000000"/>
                <w:sz w:val="22"/>
                <w:szCs w:val="22"/>
              </w:rPr>
            </w:pPr>
            <w:r w:rsidRPr="00551A5F">
              <w:rPr>
                <w:b/>
                <w:bCs/>
                <w:i/>
                <w:iCs/>
                <w:color w:val="000000"/>
              </w:rPr>
              <w:t>3</w:t>
            </w:r>
          </w:p>
        </w:tc>
        <w:tc>
          <w:tcPr>
            <w:tcW w:w="170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16A01E38" w14:textId="77777777" w:rsidR="00551A5F" w:rsidRPr="00551A5F" w:rsidRDefault="00551A5F" w:rsidP="00551A5F">
            <w:pPr>
              <w:jc w:val="center"/>
              <w:rPr>
                <w:rFonts w:ascii="Arial" w:hAnsi="Arial" w:cs="Arial"/>
                <w:color w:val="000000"/>
                <w:sz w:val="22"/>
                <w:szCs w:val="22"/>
              </w:rPr>
            </w:pPr>
            <w:r w:rsidRPr="00551A5F">
              <w:rPr>
                <w:b/>
                <w:bCs/>
                <w:i/>
                <w:iCs/>
                <w:color w:val="000000"/>
              </w:rPr>
              <w:t>Дания</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17B40F21" w14:textId="77777777" w:rsidR="00551A5F" w:rsidRPr="00551A5F" w:rsidRDefault="00551A5F" w:rsidP="00551A5F">
            <w:pPr>
              <w:jc w:val="center"/>
              <w:rPr>
                <w:rFonts w:ascii="Arial" w:hAnsi="Arial" w:cs="Arial"/>
                <w:color w:val="000000"/>
                <w:sz w:val="22"/>
                <w:szCs w:val="22"/>
              </w:rPr>
            </w:pPr>
            <w:r w:rsidRPr="00551A5F">
              <w:rPr>
                <w:color w:val="000000"/>
              </w:rPr>
              <w:t>1400</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1B53515" w14:textId="77777777" w:rsidR="00551A5F" w:rsidRPr="00551A5F" w:rsidRDefault="00551A5F" w:rsidP="00551A5F">
            <w:pPr>
              <w:jc w:val="center"/>
              <w:rPr>
                <w:rFonts w:ascii="Arial" w:hAnsi="Arial" w:cs="Arial"/>
                <w:color w:val="000000"/>
                <w:sz w:val="22"/>
                <w:szCs w:val="22"/>
              </w:rPr>
            </w:pPr>
            <w:r w:rsidRPr="00551A5F">
              <w:rPr>
                <w:color w:val="000000"/>
              </w:rPr>
              <w:t>5000</w:t>
            </w:r>
          </w:p>
        </w:tc>
        <w:tc>
          <w:tcPr>
            <w:tcW w:w="11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4FC26D80" w14:textId="77777777" w:rsidR="00551A5F" w:rsidRPr="00551A5F" w:rsidRDefault="00551A5F" w:rsidP="00551A5F">
            <w:pPr>
              <w:jc w:val="center"/>
              <w:rPr>
                <w:rFonts w:ascii="Arial" w:hAnsi="Arial" w:cs="Arial"/>
                <w:color w:val="000000"/>
                <w:sz w:val="22"/>
                <w:szCs w:val="22"/>
              </w:rPr>
            </w:pPr>
            <w:r w:rsidRPr="00551A5F">
              <w:rPr>
                <w:color w:val="000000"/>
              </w:rPr>
              <w:t>4100</w:t>
            </w:r>
          </w:p>
        </w:tc>
        <w:tc>
          <w:tcPr>
            <w:tcW w:w="122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0EF9F8A" w14:textId="77777777" w:rsidR="00551A5F" w:rsidRPr="00551A5F" w:rsidRDefault="00551A5F" w:rsidP="00551A5F">
            <w:pPr>
              <w:jc w:val="center"/>
              <w:rPr>
                <w:rFonts w:ascii="Arial" w:hAnsi="Arial" w:cs="Arial"/>
                <w:color w:val="000000"/>
                <w:sz w:val="22"/>
                <w:szCs w:val="22"/>
              </w:rPr>
            </w:pPr>
            <w:r w:rsidRPr="00551A5F">
              <w:rPr>
                <w:color w:val="000000"/>
              </w:rPr>
              <w:t>5000</w:t>
            </w:r>
          </w:p>
        </w:tc>
        <w:tc>
          <w:tcPr>
            <w:tcW w:w="1134" w:type="dxa"/>
            <w:tcBorders>
              <w:top w:val="single" w:sz="2" w:space="0" w:color="000000"/>
              <w:left w:val="single" w:sz="2" w:space="0" w:color="000000"/>
              <w:bottom w:val="single" w:sz="2" w:space="0" w:color="000000"/>
              <w:right w:val="single" w:sz="2" w:space="0" w:color="000000"/>
            </w:tcBorders>
            <w:shd w:val="clear" w:color="auto" w:fill="FFCC99"/>
            <w:tcMar>
              <w:top w:w="0" w:type="dxa"/>
              <w:left w:w="108" w:type="dxa"/>
              <w:bottom w:w="0" w:type="dxa"/>
              <w:right w:w="108" w:type="dxa"/>
            </w:tcMar>
            <w:hideMark/>
          </w:tcPr>
          <w:p w14:paraId="33C85B62" w14:textId="77777777" w:rsidR="00551A5F" w:rsidRPr="00551A5F" w:rsidRDefault="00551A5F" w:rsidP="00551A5F">
            <w:pPr>
              <w:jc w:val="center"/>
              <w:rPr>
                <w:rFonts w:ascii="Arial" w:hAnsi="Arial" w:cs="Arial"/>
                <w:color w:val="000000"/>
                <w:sz w:val="22"/>
                <w:szCs w:val="22"/>
              </w:rPr>
            </w:pPr>
            <w:r w:rsidRPr="00551A5F">
              <w:rPr>
                <w:color w:val="000000"/>
              </w:rPr>
              <w:t>3875</w:t>
            </w: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286687F5" w14:textId="77777777" w:rsidR="00551A5F" w:rsidRPr="00551A5F" w:rsidRDefault="00551A5F" w:rsidP="00551A5F">
            <w:pPr>
              <w:jc w:val="center"/>
              <w:rPr>
                <w:rFonts w:ascii="Arial" w:hAnsi="Arial" w:cs="Arial"/>
                <w:color w:val="000000"/>
                <w:sz w:val="22"/>
                <w:szCs w:val="22"/>
              </w:rPr>
            </w:pPr>
            <w:r w:rsidRPr="00551A5F">
              <w:rPr>
                <w:b/>
                <w:bCs/>
                <w:color w:val="FF0000"/>
              </w:rPr>
              <w:t>Плохо</w:t>
            </w:r>
          </w:p>
        </w:tc>
      </w:tr>
      <w:tr w:rsidR="00551A5F" w:rsidRPr="00551A5F" w14:paraId="75DE2E9E" w14:textId="77777777" w:rsidTr="00551A5F">
        <w:trPr>
          <w:trHeight w:val="3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9B9AAA6" w14:textId="77777777" w:rsidR="00551A5F" w:rsidRPr="00551A5F" w:rsidRDefault="00551A5F" w:rsidP="00551A5F">
            <w:pPr>
              <w:jc w:val="center"/>
              <w:rPr>
                <w:rFonts w:ascii="Arial" w:hAnsi="Arial" w:cs="Arial"/>
                <w:color w:val="000000"/>
                <w:sz w:val="22"/>
                <w:szCs w:val="22"/>
              </w:rPr>
            </w:pPr>
            <w:r w:rsidRPr="00551A5F">
              <w:rPr>
                <w:b/>
                <w:bCs/>
                <w:i/>
                <w:iCs/>
                <w:color w:val="000000"/>
              </w:rPr>
              <w:t>4</w:t>
            </w:r>
          </w:p>
        </w:tc>
        <w:tc>
          <w:tcPr>
            <w:tcW w:w="170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62D49133" w14:textId="77777777" w:rsidR="00551A5F" w:rsidRPr="00551A5F" w:rsidRDefault="00551A5F" w:rsidP="00551A5F">
            <w:pPr>
              <w:jc w:val="center"/>
              <w:rPr>
                <w:rFonts w:ascii="Arial" w:hAnsi="Arial" w:cs="Arial"/>
                <w:color w:val="000000"/>
                <w:sz w:val="22"/>
                <w:szCs w:val="22"/>
              </w:rPr>
            </w:pPr>
            <w:r w:rsidRPr="00551A5F">
              <w:rPr>
                <w:b/>
                <w:bCs/>
                <w:i/>
                <w:iCs/>
                <w:color w:val="000000"/>
              </w:rPr>
              <w:t>Норвегия</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0FD33051" w14:textId="77777777" w:rsidR="00551A5F" w:rsidRPr="00551A5F" w:rsidRDefault="00551A5F" w:rsidP="00551A5F">
            <w:pPr>
              <w:jc w:val="center"/>
              <w:rPr>
                <w:rFonts w:ascii="Arial" w:hAnsi="Arial" w:cs="Arial"/>
                <w:color w:val="000000"/>
                <w:sz w:val="22"/>
                <w:szCs w:val="22"/>
              </w:rPr>
            </w:pPr>
            <w:r w:rsidRPr="00551A5F">
              <w:rPr>
                <w:color w:val="000000"/>
              </w:rPr>
              <w:t>3600</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33F13E49" w14:textId="77777777" w:rsidR="00551A5F" w:rsidRPr="00551A5F" w:rsidRDefault="00551A5F" w:rsidP="00551A5F">
            <w:pPr>
              <w:jc w:val="center"/>
              <w:rPr>
                <w:rFonts w:ascii="Arial" w:hAnsi="Arial" w:cs="Arial"/>
                <w:color w:val="000000"/>
                <w:sz w:val="22"/>
                <w:szCs w:val="22"/>
              </w:rPr>
            </w:pPr>
            <w:r w:rsidRPr="00551A5F">
              <w:rPr>
                <w:color w:val="000000"/>
              </w:rPr>
              <w:t>3600</w:t>
            </w:r>
          </w:p>
        </w:tc>
        <w:tc>
          <w:tcPr>
            <w:tcW w:w="11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48EF4C76" w14:textId="77777777" w:rsidR="00551A5F" w:rsidRPr="00551A5F" w:rsidRDefault="00551A5F" w:rsidP="00551A5F">
            <w:pPr>
              <w:jc w:val="center"/>
              <w:rPr>
                <w:rFonts w:ascii="Arial" w:hAnsi="Arial" w:cs="Arial"/>
                <w:color w:val="000000"/>
                <w:sz w:val="22"/>
                <w:szCs w:val="22"/>
              </w:rPr>
            </w:pPr>
            <w:r w:rsidRPr="00551A5F">
              <w:rPr>
                <w:color w:val="000000"/>
              </w:rPr>
              <w:t>3000</w:t>
            </w:r>
          </w:p>
        </w:tc>
        <w:tc>
          <w:tcPr>
            <w:tcW w:w="122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1F5531D2" w14:textId="77777777" w:rsidR="00551A5F" w:rsidRPr="00551A5F" w:rsidRDefault="00551A5F" w:rsidP="00551A5F">
            <w:pPr>
              <w:jc w:val="center"/>
              <w:rPr>
                <w:rFonts w:ascii="Arial" w:hAnsi="Arial" w:cs="Arial"/>
                <w:color w:val="000000"/>
                <w:sz w:val="22"/>
                <w:szCs w:val="22"/>
              </w:rPr>
            </w:pPr>
            <w:r w:rsidRPr="00551A5F">
              <w:rPr>
                <w:color w:val="000000"/>
              </w:rPr>
              <w:t>4500</w:t>
            </w:r>
          </w:p>
        </w:tc>
        <w:tc>
          <w:tcPr>
            <w:tcW w:w="1134" w:type="dxa"/>
            <w:tcBorders>
              <w:top w:val="single" w:sz="2" w:space="0" w:color="000000"/>
              <w:left w:val="single" w:sz="2" w:space="0" w:color="000000"/>
              <w:bottom w:val="single" w:sz="2" w:space="0" w:color="000000"/>
              <w:right w:val="single" w:sz="2" w:space="0" w:color="000000"/>
            </w:tcBorders>
            <w:shd w:val="clear" w:color="auto" w:fill="FFCC99"/>
            <w:tcMar>
              <w:top w:w="0" w:type="dxa"/>
              <w:left w:w="108" w:type="dxa"/>
              <w:bottom w:w="0" w:type="dxa"/>
              <w:right w:w="108" w:type="dxa"/>
            </w:tcMar>
            <w:hideMark/>
          </w:tcPr>
          <w:p w14:paraId="22650ECC" w14:textId="77777777" w:rsidR="00551A5F" w:rsidRPr="00551A5F" w:rsidRDefault="00551A5F" w:rsidP="00551A5F">
            <w:pPr>
              <w:jc w:val="center"/>
              <w:rPr>
                <w:rFonts w:ascii="Arial" w:hAnsi="Arial" w:cs="Arial"/>
                <w:color w:val="000000"/>
                <w:sz w:val="22"/>
                <w:szCs w:val="22"/>
              </w:rPr>
            </w:pPr>
            <w:r w:rsidRPr="00551A5F">
              <w:rPr>
                <w:color w:val="000000"/>
              </w:rPr>
              <w:t>3675</w:t>
            </w: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19F562DB" w14:textId="77777777" w:rsidR="00551A5F" w:rsidRPr="00551A5F" w:rsidRDefault="00551A5F" w:rsidP="00551A5F">
            <w:pPr>
              <w:jc w:val="center"/>
              <w:rPr>
                <w:rFonts w:ascii="Arial" w:hAnsi="Arial" w:cs="Arial"/>
                <w:color w:val="000000"/>
                <w:sz w:val="22"/>
                <w:szCs w:val="22"/>
              </w:rPr>
            </w:pPr>
            <w:r w:rsidRPr="00551A5F">
              <w:rPr>
                <w:b/>
                <w:bCs/>
                <w:color w:val="FF0000"/>
              </w:rPr>
              <w:t>Плохо</w:t>
            </w:r>
          </w:p>
        </w:tc>
      </w:tr>
      <w:tr w:rsidR="00551A5F" w:rsidRPr="00551A5F" w14:paraId="73D95C4D" w14:textId="77777777" w:rsidTr="00551A5F">
        <w:trPr>
          <w:trHeight w:val="3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67AF530A" w14:textId="77777777" w:rsidR="00551A5F" w:rsidRPr="00551A5F" w:rsidRDefault="00551A5F" w:rsidP="00551A5F">
            <w:pPr>
              <w:jc w:val="center"/>
              <w:rPr>
                <w:rFonts w:ascii="Arial" w:hAnsi="Arial" w:cs="Arial"/>
                <w:color w:val="000000"/>
                <w:sz w:val="22"/>
                <w:szCs w:val="22"/>
              </w:rPr>
            </w:pPr>
            <w:r w:rsidRPr="00551A5F">
              <w:rPr>
                <w:b/>
                <w:bCs/>
                <w:i/>
                <w:iCs/>
                <w:color w:val="000000"/>
              </w:rPr>
              <w:t>5</w:t>
            </w:r>
          </w:p>
        </w:tc>
        <w:tc>
          <w:tcPr>
            <w:tcW w:w="170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4C119959" w14:textId="77777777" w:rsidR="00551A5F" w:rsidRPr="00551A5F" w:rsidRDefault="00551A5F" w:rsidP="00551A5F">
            <w:pPr>
              <w:jc w:val="center"/>
              <w:rPr>
                <w:rFonts w:ascii="Arial" w:hAnsi="Arial" w:cs="Arial"/>
                <w:color w:val="000000"/>
                <w:sz w:val="22"/>
                <w:szCs w:val="22"/>
              </w:rPr>
            </w:pPr>
            <w:r w:rsidRPr="00551A5F">
              <w:rPr>
                <w:b/>
                <w:bCs/>
                <w:i/>
                <w:iCs/>
                <w:color w:val="000000"/>
              </w:rPr>
              <w:t>Финляндия</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A34C8B1" w14:textId="77777777" w:rsidR="00551A5F" w:rsidRPr="00551A5F" w:rsidRDefault="00551A5F" w:rsidP="00551A5F">
            <w:pPr>
              <w:jc w:val="center"/>
              <w:rPr>
                <w:rFonts w:ascii="Arial" w:hAnsi="Arial" w:cs="Arial"/>
                <w:color w:val="000000"/>
                <w:sz w:val="22"/>
                <w:szCs w:val="22"/>
              </w:rPr>
            </w:pPr>
            <w:r w:rsidRPr="00551A5F">
              <w:rPr>
                <w:color w:val="000000"/>
              </w:rPr>
              <w:t>1100</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36041494" w14:textId="77777777" w:rsidR="00551A5F" w:rsidRPr="00551A5F" w:rsidRDefault="00551A5F" w:rsidP="00551A5F">
            <w:pPr>
              <w:jc w:val="center"/>
              <w:rPr>
                <w:rFonts w:ascii="Arial" w:hAnsi="Arial" w:cs="Arial"/>
                <w:color w:val="000000"/>
                <w:sz w:val="22"/>
                <w:szCs w:val="22"/>
              </w:rPr>
            </w:pPr>
            <w:r w:rsidRPr="00551A5F">
              <w:rPr>
                <w:color w:val="000000"/>
              </w:rPr>
              <w:t>1045</w:t>
            </w:r>
          </w:p>
        </w:tc>
        <w:tc>
          <w:tcPr>
            <w:tcW w:w="11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5964948" w14:textId="77777777" w:rsidR="00551A5F" w:rsidRPr="00551A5F" w:rsidRDefault="00551A5F" w:rsidP="00551A5F">
            <w:pPr>
              <w:jc w:val="center"/>
              <w:rPr>
                <w:rFonts w:ascii="Arial" w:hAnsi="Arial" w:cs="Arial"/>
                <w:color w:val="000000"/>
                <w:sz w:val="22"/>
                <w:szCs w:val="22"/>
              </w:rPr>
            </w:pPr>
            <w:r w:rsidRPr="00551A5F">
              <w:rPr>
                <w:color w:val="000000"/>
              </w:rPr>
              <w:t>9100</w:t>
            </w:r>
          </w:p>
        </w:tc>
        <w:tc>
          <w:tcPr>
            <w:tcW w:w="122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01862EFE" w14:textId="77777777" w:rsidR="00551A5F" w:rsidRPr="00551A5F" w:rsidRDefault="00551A5F" w:rsidP="00551A5F">
            <w:pPr>
              <w:jc w:val="center"/>
              <w:rPr>
                <w:rFonts w:ascii="Arial" w:hAnsi="Arial" w:cs="Arial"/>
                <w:color w:val="000000"/>
                <w:sz w:val="22"/>
                <w:szCs w:val="22"/>
              </w:rPr>
            </w:pPr>
            <w:r w:rsidRPr="00551A5F">
              <w:rPr>
                <w:color w:val="000000"/>
              </w:rPr>
              <w:t>7800</w:t>
            </w:r>
          </w:p>
        </w:tc>
        <w:tc>
          <w:tcPr>
            <w:tcW w:w="1134" w:type="dxa"/>
            <w:tcBorders>
              <w:top w:val="single" w:sz="2" w:space="0" w:color="000000"/>
              <w:left w:val="single" w:sz="2" w:space="0" w:color="000000"/>
              <w:bottom w:val="single" w:sz="2" w:space="0" w:color="000000"/>
              <w:right w:val="single" w:sz="2" w:space="0" w:color="000000"/>
            </w:tcBorders>
            <w:shd w:val="clear" w:color="auto" w:fill="FFCC99"/>
            <w:tcMar>
              <w:top w:w="0" w:type="dxa"/>
              <w:left w:w="108" w:type="dxa"/>
              <w:bottom w:w="0" w:type="dxa"/>
              <w:right w:w="108" w:type="dxa"/>
            </w:tcMar>
            <w:hideMark/>
          </w:tcPr>
          <w:p w14:paraId="13C585F7" w14:textId="77777777" w:rsidR="00551A5F" w:rsidRPr="00551A5F" w:rsidRDefault="00551A5F" w:rsidP="00551A5F">
            <w:pPr>
              <w:jc w:val="center"/>
              <w:rPr>
                <w:rFonts w:ascii="Arial" w:hAnsi="Arial" w:cs="Arial"/>
                <w:color w:val="000000"/>
                <w:sz w:val="22"/>
                <w:szCs w:val="22"/>
              </w:rPr>
            </w:pPr>
            <w:r w:rsidRPr="00551A5F">
              <w:rPr>
                <w:color w:val="000000"/>
              </w:rPr>
              <w:t>4761,25</w:t>
            </w: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1BB11758" w14:textId="77777777" w:rsidR="00551A5F" w:rsidRPr="00551A5F" w:rsidRDefault="00551A5F" w:rsidP="00551A5F">
            <w:pPr>
              <w:jc w:val="center"/>
              <w:rPr>
                <w:rFonts w:ascii="Arial" w:hAnsi="Arial" w:cs="Arial"/>
                <w:color w:val="000000"/>
                <w:sz w:val="22"/>
                <w:szCs w:val="22"/>
              </w:rPr>
            </w:pPr>
            <w:r w:rsidRPr="00551A5F">
              <w:rPr>
                <w:b/>
                <w:bCs/>
                <w:color w:val="FF0000"/>
              </w:rPr>
              <w:t>Плохо</w:t>
            </w:r>
          </w:p>
        </w:tc>
      </w:tr>
      <w:tr w:rsidR="00551A5F" w:rsidRPr="00551A5F" w14:paraId="3C8D450F" w14:textId="77777777" w:rsidTr="00551A5F">
        <w:trPr>
          <w:trHeight w:val="3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4B6E98C" w14:textId="77777777" w:rsidR="00551A5F" w:rsidRPr="00551A5F" w:rsidRDefault="00551A5F" w:rsidP="00551A5F">
            <w:pPr>
              <w:jc w:val="center"/>
              <w:rPr>
                <w:rFonts w:ascii="Arial" w:hAnsi="Arial" w:cs="Arial"/>
                <w:color w:val="000000"/>
                <w:sz w:val="22"/>
                <w:szCs w:val="22"/>
              </w:rPr>
            </w:pPr>
            <w:r w:rsidRPr="00551A5F">
              <w:rPr>
                <w:b/>
                <w:bCs/>
                <w:i/>
                <w:iCs/>
                <w:color w:val="000000"/>
              </w:rPr>
              <w:t>6</w:t>
            </w:r>
          </w:p>
        </w:tc>
        <w:tc>
          <w:tcPr>
            <w:tcW w:w="170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282A93ED" w14:textId="77777777" w:rsidR="00551A5F" w:rsidRPr="00551A5F" w:rsidRDefault="00551A5F" w:rsidP="00551A5F">
            <w:pPr>
              <w:jc w:val="center"/>
              <w:rPr>
                <w:rFonts w:ascii="Arial" w:hAnsi="Arial" w:cs="Arial"/>
                <w:color w:val="000000"/>
                <w:sz w:val="22"/>
                <w:szCs w:val="22"/>
              </w:rPr>
            </w:pPr>
            <w:r w:rsidRPr="00551A5F">
              <w:rPr>
                <w:b/>
                <w:bCs/>
                <w:i/>
                <w:iCs/>
                <w:color w:val="000000"/>
              </w:rPr>
              <w:t>Германия</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0479AC84" w14:textId="77777777" w:rsidR="00551A5F" w:rsidRPr="00551A5F" w:rsidRDefault="00551A5F" w:rsidP="00551A5F">
            <w:pPr>
              <w:jc w:val="center"/>
              <w:rPr>
                <w:rFonts w:ascii="Arial" w:hAnsi="Arial" w:cs="Arial"/>
                <w:color w:val="000000"/>
                <w:sz w:val="22"/>
                <w:szCs w:val="22"/>
              </w:rPr>
            </w:pPr>
            <w:r w:rsidRPr="00551A5F">
              <w:rPr>
                <w:color w:val="000000"/>
              </w:rPr>
              <w:t>3850</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4ADBE705" w14:textId="77777777" w:rsidR="00551A5F" w:rsidRPr="00551A5F" w:rsidRDefault="00551A5F" w:rsidP="00551A5F">
            <w:pPr>
              <w:jc w:val="center"/>
              <w:rPr>
                <w:rFonts w:ascii="Arial" w:hAnsi="Arial" w:cs="Arial"/>
                <w:color w:val="000000"/>
                <w:sz w:val="22"/>
                <w:szCs w:val="22"/>
              </w:rPr>
            </w:pPr>
            <w:r w:rsidRPr="00551A5F">
              <w:rPr>
                <w:color w:val="000000"/>
              </w:rPr>
              <w:t>3650</w:t>
            </w:r>
          </w:p>
        </w:tc>
        <w:tc>
          <w:tcPr>
            <w:tcW w:w="11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13A84F4" w14:textId="77777777" w:rsidR="00551A5F" w:rsidRPr="00551A5F" w:rsidRDefault="00551A5F" w:rsidP="00551A5F">
            <w:pPr>
              <w:jc w:val="center"/>
              <w:rPr>
                <w:rFonts w:ascii="Arial" w:hAnsi="Arial" w:cs="Arial"/>
                <w:color w:val="000000"/>
                <w:sz w:val="22"/>
                <w:szCs w:val="22"/>
              </w:rPr>
            </w:pPr>
            <w:r w:rsidRPr="00551A5F">
              <w:rPr>
                <w:color w:val="000000"/>
              </w:rPr>
              <w:t>7800</w:t>
            </w:r>
          </w:p>
        </w:tc>
        <w:tc>
          <w:tcPr>
            <w:tcW w:w="122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6D0B722F" w14:textId="77777777" w:rsidR="00551A5F" w:rsidRPr="00551A5F" w:rsidRDefault="00551A5F" w:rsidP="00551A5F">
            <w:pPr>
              <w:jc w:val="center"/>
              <w:rPr>
                <w:rFonts w:ascii="Arial" w:hAnsi="Arial" w:cs="Arial"/>
                <w:color w:val="000000"/>
                <w:sz w:val="22"/>
                <w:szCs w:val="22"/>
              </w:rPr>
            </w:pPr>
            <w:r w:rsidRPr="00551A5F">
              <w:rPr>
                <w:color w:val="000000"/>
              </w:rPr>
              <w:t>11000</w:t>
            </w:r>
          </w:p>
        </w:tc>
        <w:tc>
          <w:tcPr>
            <w:tcW w:w="1134" w:type="dxa"/>
            <w:tcBorders>
              <w:top w:val="single" w:sz="2" w:space="0" w:color="000000"/>
              <w:left w:val="single" w:sz="2" w:space="0" w:color="000000"/>
              <w:bottom w:val="single" w:sz="2" w:space="0" w:color="000000"/>
              <w:right w:val="single" w:sz="2" w:space="0" w:color="000000"/>
            </w:tcBorders>
            <w:shd w:val="clear" w:color="auto" w:fill="FFCC99"/>
            <w:tcMar>
              <w:top w:w="0" w:type="dxa"/>
              <w:left w:w="108" w:type="dxa"/>
              <w:bottom w:w="0" w:type="dxa"/>
              <w:right w:w="108" w:type="dxa"/>
            </w:tcMar>
            <w:hideMark/>
          </w:tcPr>
          <w:p w14:paraId="6B28647E" w14:textId="77777777" w:rsidR="00551A5F" w:rsidRPr="00551A5F" w:rsidRDefault="00551A5F" w:rsidP="00551A5F">
            <w:pPr>
              <w:jc w:val="center"/>
              <w:rPr>
                <w:rFonts w:ascii="Arial" w:hAnsi="Arial" w:cs="Arial"/>
                <w:color w:val="000000"/>
                <w:sz w:val="22"/>
                <w:szCs w:val="22"/>
              </w:rPr>
            </w:pPr>
            <w:r w:rsidRPr="00551A5F">
              <w:rPr>
                <w:color w:val="000000"/>
              </w:rPr>
              <w:t>6575</w:t>
            </w: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07A41383" w14:textId="77777777" w:rsidR="00551A5F" w:rsidRPr="00551A5F" w:rsidRDefault="00551A5F" w:rsidP="00551A5F">
            <w:pPr>
              <w:jc w:val="center"/>
              <w:rPr>
                <w:rFonts w:ascii="Arial" w:hAnsi="Arial" w:cs="Arial"/>
                <w:color w:val="000000"/>
                <w:sz w:val="22"/>
                <w:szCs w:val="22"/>
              </w:rPr>
            </w:pPr>
            <w:r w:rsidRPr="00551A5F">
              <w:rPr>
                <w:color w:val="000000"/>
              </w:rPr>
              <w:t>Хорошо</w:t>
            </w:r>
          </w:p>
        </w:tc>
      </w:tr>
      <w:tr w:rsidR="00551A5F" w:rsidRPr="00551A5F" w14:paraId="54419A06" w14:textId="77777777" w:rsidTr="00551A5F">
        <w:trPr>
          <w:trHeight w:val="3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129F1A55" w14:textId="77777777" w:rsidR="00551A5F" w:rsidRPr="00551A5F" w:rsidRDefault="00551A5F" w:rsidP="00551A5F">
            <w:pPr>
              <w:jc w:val="center"/>
              <w:rPr>
                <w:rFonts w:ascii="Arial" w:hAnsi="Arial" w:cs="Arial"/>
                <w:color w:val="000000"/>
                <w:sz w:val="22"/>
                <w:szCs w:val="22"/>
              </w:rPr>
            </w:pPr>
            <w:r w:rsidRPr="00551A5F">
              <w:rPr>
                <w:b/>
                <w:bCs/>
                <w:i/>
                <w:iCs/>
                <w:color w:val="000000"/>
              </w:rPr>
              <w:t>7</w:t>
            </w:r>
          </w:p>
        </w:tc>
        <w:tc>
          <w:tcPr>
            <w:tcW w:w="170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CC1E619" w14:textId="77777777" w:rsidR="00551A5F" w:rsidRPr="00551A5F" w:rsidRDefault="00551A5F" w:rsidP="00551A5F">
            <w:pPr>
              <w:jc w:val="center"/>
              <w:rPr>
                <w:rFonts w:ascii="Arial" w:hAnsi="Arial" w:cs="Arial"/>
                <w:color w:val="000000"/>
                <w:sz w:val="22"/>
                <w:szCs w:val="22"/>
              </w:rPr>
            </w:pPr>
            <w:r w:rsidRPr="00551A5F">
              <w:rPr>
                <w:b/>
                <w:bCs/>
                <w:i/>
                <w:iCs/>
                <w:color w:val="000000"/>
              </w:rPr>
              <w:t>Польша</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35A54844" w14:textId="77777777" w:rsidR="00551A5F" w:rsidRPr="00551A5F" w:rsidRDefault="00551A5F" w:rsidP="00551A5F">
            <w:pPr>
              <w:jc w:val="center"/>
              <w:rPr>
                <w:rFonts w:ascii="Arial" w:hAnsi="Arial" w:cs="Arial"/>
                <w:color w:val="000000"/>
                <w:sz w:val="22"/>
                <w:szCs w:val="22"/>
              </w:rPr>
            </w:pPr>
            <w:r w:rsidRPr="00551A5F">
              <w:rPr>
                <w:color w:val="000000"/>
              </w:rPr>
              <w:t>6800</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20D223DC" w14:textId="77777777" w:rsidR="00551A5F" w:rsidRPr="00551A5F" w:rsidRDefault="00551A5F" w:rsidP="00551A5F">
            <w:pPr>
              <w:jc w:val="center"/>
              <w:rPr>
                <w:rFonts w:ascii="Arial" w:hAnsi="Arial" w:cs="Arial"/>
                <w:color w:val="000000"/>
                <w:sz w:val="22"/>
                <w:szCs w:val="22"/>
              </w:rPr>
            </w:pPr>
            <w:r w:rsidRPr="00551A5F">
              <w:rPr>
                <w:color w:val="000000"/>
              </w:rPr>
              <w:t>7250</w:t>
            </w:r>
          </w:p>
        </w:tc>
        <w:tc>
          <w:tcPr>
            <w:tcW w:w="11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38B66984" w14:textId="77777777" w:rsidR="00551A5F" w:rsidRPr="00551A5F" w:rsidRDefault="00551A5F" w:rsidP="00551A5F">
            <w:pPr>
              <w:jc w:val="center"/>
              <w:rPr>
                <w:rFonts w:ascii="Arial" w:hAnsi="Arial" w:cs="Arial"/>
                <w:color w:val="000000"/>
                <w:sz w:val="22"/>
                <w:szCs w:val="22"/>
              </w:rPr>
            </w:pPr>
            <w:r w:rsidRPr="00551A5F">
              <w:rPr>
                <w:color w:val="000000"/>
              </w:rPr>
              <w:t>8122</w:t>
            </w:r>
          </w:p>
        </w:tc>
        <w:tc>
          <w:tcPr>
            <w:tcW w:w="122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48FAC871" w14:textId="77777777" w:rsidR="00551A5F" w:rsidRPr="00551A5F" w:rsidRDefault="00551A5F" w:rsidP="00551A5F">
            <w:pPr>
              <w:jc w:val="center"/>
              <w:rPr>
                <w:rFonts w:ascii="Arial" w:hAnsi="Arial" w:cs="Arial"/>
                <w:color w:val="000000"/>
                <w:sz w:val="22"/>
                <w:szCs w:val="22"/>
              </w:rPr>
            </w:pPr>
            <w:r w:rsidRPr="00551A5F">
              <w:rPr>
                <w:color w:val="000000"/>
              </w:rPr>
              <w:t>9450</w:t>
            </w:r>
          </w:p>
        </w:tc>
        <w:tc>
          <w:tcPr>
            <w:tcW w:w="1134" w:type="dxa"/>
            <w:tcBorders>
              <w:top w:val="single" w:sz="2" w:space="0" w:color="000000"/>
              <w:left w:val="single" w:sz="2" w:space="0" w:color="000000"/>
              <w:bottom w:val="single" w:sz="2" w:space="0" w:color="000000"/>
              <w:right w:val="single" w:sz="2" w:space="0" w:color="000000"/>
            </w:tcBorders>
            <w:shd w:val="clear" w:color="auto" w:fill="FFCC99"/>
            <w:tcMar>
              <w:top w:w="0" w:type="dxa"/>
              <w:left w:w="108" w:type="dxa"/>
              <w:bottom w:w="0" w:type="dxa"/>
              <w:right w:w="108" w:type="dxa"/>
            </w:tcMar>
            <w:hideMark/>
          </w:tcPr>
          <w:p w14:paraId="57E86892" w14:textId="77777777" w:rsidR="00551A5F" w:rsidRPr="00551A5F" w:rsidRDefault="00551A5F" w:rsidP="00551A5F">
            <w:pPr>
              <w:jc w:val="center"/>
              <w:rPr>
                <w:rFonts w:ascii="Arial" w:hAnsi="Arial" w:cs="Arial"/>
                <w:color w:val="000000"/>
                <w:sz w:val="22"/>
                <w:szCs w:val="22"/>
              </w:rPr>
            </w:pPr>
            <w:r w:rsidRPr="00551A5F">
              <w:rPr>
                <w:color w:val="000000"/>
              </w:rPr>
              <w:t>7905,5</w:t>
            </w: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0A009ADC" w14:textId="77777777" w:rsidR="00551A5F" w:rsidRPr="00551A5F" w:rsidRDefault="00551A5F" w:rsidP="00551A5F">
            <w:pPr>
              <w:jc w:val="center"/>
              <w:rPr>
                <w:rFonts w:ascii="Arial" w:hAnsi="Arial" w:cs="Arial"/>
                <w:color w:val="000000"/>
                <w:sz w:val="22"/>
                <w:szCs w:val="22"/>
              </w:rPr>
            </w:pPr>
            <w:r w:rsidRPr="00551A5F">
              <w:rPr>
                <w:color w:val="000000"/>
              </w:rPr>
              <w:t>Хорошо</w:t>
            </w:r>
          </w:p>
        </w:tc>
      </w:tr>
      <w:tr w:rsidR="00551A5F" w:rsidRPr="00551A5F" w14:paraId="484210FE" w14:textId="77777777" w:rsidTr="00551A5F">
        <w:trPr>
          <w:trHeight w:val="3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3BEC98B" w14:textId="77777777" w:rsidR="00551A5F" w:rsidRPr="00551A5F" w:rsidRDefault="00551A5F" w:rsidP="00551A5F">
            <w:pPr>
              <w:jc w:val="center"/>
              <w:rPr>
                <w:rFonts w:ascii="Arial" w:hAnsi="Arial" w:cs="Arial"/>
                <w:color w:val="000000"/>
                <w:sz w:val="22"/>
                <w:szCs w:val="22"/>
              </w:rPr>
            </w:pPr>
            <w:r w:rsidRPr="00551A5F">
              <w:rPr>
                <w:b/>
                <w:bCs/>
                <w:i/>
                <w:iCs/>
                <w:color w:val="000000"/>
              </w:rPr>
              <w:t>8</w:t>
            </w:r>
          </w:p>
        </w:tc>
        <w:tc>
          <w:tcPr>
            <w:tcW w:w="170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946D2E0" w14:textId="77777777" w:rsidR="00551A5F" w:rsidRPr="00551A5F" w:rsidRDefault="00551A5F" w:rsidP="00551A5F">
            <w:pPr>
              <w:jc w:val="center"/>
              <w:rPr>
                <w:rFonts w:ascii="Arial" w:hAnsi="Arial" w:cs="Arial"/>
                <w:color w:val="000000"/>
                <w:sz w:val="22"/>
                <w:szCs w:val="22"/>
              </w:rPr>
            </w:pPr>
            <w:r w:rsidRPr="00551A5F">
              <w:rPr>
                <w:b/>
                <w:bCs/>
                <w:i/>
                <w:iCs/>
                <w:color w:val="000000"/>
              </w:rPr>
              <w:t>Чехия</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2D14E578" w14:textId="77777777" w:rsidR="00551A5F" w:rsidRPr="00551A5F" w:rsidRDefault="00551A5F" w:rsidP="00551A5F">
            <w:pPr>
              <w:jc w:val="center"/>
              <w:rPr>
                <w:rFonts w:ascii="Arial" w:hAnsi="Arial" w:cs="Arial"/>
                <w:color w:val="000000"/>
                <w:sz w:val="22"/>
                <w:szCs w:val="22"/>
              </w:rPr>
            </w:pPr>
            <w:r w:rsidRPr="00551A5F">
              <w:rPr>
                <w:color w:val="000000"/>
              </w:rPr>
              <w:t>6590</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15B3FD72" w14:textId="77777777" w:rsidR="00551A5F" w:rsidRPr="00551A5F" w:rsidRDefault="00551A5F" w:rsidP="00551A5F">
            <w:pPr>
              <w:jc w:val="center"/>
              <w:rPr>
                <w:rFonts w:ascii="Arial" w:hAnsi="Arial" w:cs="Arial"/>
                <w:color w:val="000000"/>
                <w:sz w:val="22"/>
                <w:szCs w:val="22"/>
              </w:rPr>
            </w:pPr>
            <w:r w:rsidRPr="00551A5F">
              <w:rPr>
                <w:color w:val="000000"/>
              </w:rPr>
              <w:t>7050</w:t>
            </w:r>
          </w:p>
        </w:tc>
        <w:tc>
          <w:tcPr>
            <w:tcW w:w="11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350EB184" w14:textId="77777777" w:rsidR="00551A5F" w:rsidRPr="00551A5F" w:rsidRDefault="00551A5F" w:rsidP="00551A5F">
            <w:pPr>
              <w:jc w:val="center"/>
              <w:rPr>
                <w:rFonts w:ascii="Arial" w:hAnsi="Arial" w:cs="Arial"/>
                <w:color w:val="000000"/>
                <w:sz w:val="22"/>
                <w:szCs w:val="22"/>
              </w:rPr>
            </w:pPr>
            <w:r w:rsidRPr="00551A5F">
              <w:rPr>
                <w:color w:val="000000"/>
              </w:rPr>
              <w:t>6400</w:t>
            </w:r>
          </w:p>
        </w:tc>
        <w:tc>
          <w:tcPr>
            <w:tcW w:w="122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0FBCEA26" w14:textId="77777777" w:rsidR="00551A5F" w:rsidRPr="00551A5F" w:rsidRDefault="00551A5F" w:rsidP="00551A5F">
            <w:pPr>
              <w:jc w:val="center"/>
              <w:rPr>
                <w:rFonts w:ascii="Arial" w:hAnsi="Arial" w:cs="Arial"/>
                <w:color w:val="000000"/>
                <w:sz w:val="22"/>
                <w:szCs w:val="22"/>
              </w:rPr>
            </w:pPr>
            <w:r w:rsidRPr="00551A5F">
              <w:rPr>
                <w:color w:val="000000"/>
              </w:rPr>
              <w:t>6440</w:t>
            </w:r>
          </w:p>
        </w:tc>
        <w:tc>
          <w:tcPr>
            <w:tcW w:w="1134" w:type="dxa"/>
            <w:tcBorders>
              <w:top w:val="single" w:sz="2" w:space="0" w:color="000000"/>
              <w:left w:val="single" w:sz="2" w:space="0" w:color="000000"/>
              <w:bottom w:val="single" w:sz="2" w:space="0" w:color="000000"/>
              <w:right w:val="single" w:sz="2" w:space="0" w:color="000000"/>
            </w:tcBorders>
            <w:shd w:val="clear" w:color="auto" w:fill="FFCC99"/>
            <w:tcMar>
              <w:top w:w="0" w:type="dxa"/>
              <w:left w:w="108" w:type="dxa"/>
              <w:bottom w:w="0" w:type="dxa"/>
              <w:right w:w="108" w:type="dxa"/>
            </w:tcMar>
            <w:hideMark/>
          </w:tcPr>
          <w:p w14:paraId="5D6F7B6F" w14:textId="77777777" w:rsidR="00551A5F" w:rsidRPr="00551A5F" w:rsidRDefault="00551A5F" w:rsidP="00551A5F">
            <w:pPr>
              <w:jc w:val="center"/>
              <w:rPr>
                <w:rFonts w:ascii="Arial" w:hAnsi="Arial" w:cs="Arial"/>
                <w:color w:val="000000"/>
                <w:sz w:val="22"/>
                <w:szCs w:val="22"/>
              </w:rPr>
            </w:pPr>
            <w:r w:rsidRPr="00551A5F">
              <w:rPr>
                <w:color w:val="000000"/>
              </w:rPr>
              <w:t>6620</w:t>
            </w: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18DF440B" w14:textId="77777777" w:rsidR="00551A5F" w:rsidRPr="00551A5F" w:rsidRDefault="00551A5F" w:rsidP="00551A5F">
            <w:pPr>
              <w:jc w:val="center"/>
              <w:rPr>
                <w:rFonts w:ascii="Arial" w:hAnsi="Arial" w:cs="Arial"/>
                <w:color w:val="000000"/>
                <w:sz w:val="22"/>
                <w:szCs w:val="22"/>
              </w:rPr>
            </w:pPr>
            <w:r w:rsidRPr="00551A5F">
              <w:rPr>
                <w:color w:val="000000"/>
              </w:rPr>
              <w:t>Хорошо</w:t>
            </w:r>
          </w:p>
        </w:tc>
      </w:tr>
      <w:tr w:rsidR="00551A5F" w:rsidRPr="00551A5F" w14:paraId="1A58F7E7" w14:textId="77777777" w:rsidTr="00551A5F">
        <w:trPr>
          <w:trHeight w:val="3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2992C68D" w14:textId="77777777" w:rsidR="00551A5F" w:rsidRPr="00551A5F" w:rsidRDefault="00551A5F" w:rsidP="00551A5F">
            <w:pPr>
              <w:jc w:val="center"/>
              <w:rPr>
                <w:rFonts w:ascii="Arial" w:hAnsi="Arial" w:cs="Arial"/>
                <w:color w:val="000000"/>
                <w:sz w:val="22"/>
                <w:szCs w:val="22"/>
              </w:rPr>
            </w:pPr>
            <w:r w:rsidRPr="00551A5F">
              <w:rPr>
                <w:b/>
                <w:bCs/>
                <w:i/>
                <w:iCs/>
                <w:color w:val="000000"/>
              </w:rPr>
              <w:t>9</w:t>
            </w:r>
          </w:p>
        </w:tc>
        <w:tc>
          <w:tcPr>
            <w:tcW w:w="170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ED7E6BC" w14:textId="77777777" w:rsidR="00551A5F" w:rsidRPr="00551A5F" w:rsidRDefault="00551A5F" w:rsidP="00551A5F">
            <w:pPr>
              <w:jc w:val="center"/>
              <w:rPr>
                <w:rFonts w:ascii="Arial" w:hAnsi="Arial" w:cs="Arial"/>
                <w:color w:val="000000"/>
                <w:sz w:val="22"/>
                <w:szCs w:val="22"/>
              </w:rPr>
            </w:pPr>
            <w:r w:rsidRPr="00551A5F">
              <w:rPr>
                <w:b/>
                <w:bCs/>
                <w:i/>
                <w:iCs/>
                <w:color w:val="000000"/>
              </w:rPr>
              <w:t>Словакия</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3BBBC07E" w14:textId="77777777" w:rsidR="00551A5F" w:rsidRPr="00551A5F" w:rsidRDefault="00551A5F" w:rsidP="00551A5F">
            <w:pPr>
              <w:jc w:val="center"/>
              <w:rPr>
                <w:rFonts w:ascii="Arial" w:hAnsi="Arial" w:cs="Arial"/>
                <w:color w:val="000000"/>
                <w:sz w:val="22"/>
                <w:szCs w:val="22"/>
              </w:rPr>
            </w:pPr>
            <w:r w:rsidRPr="00551A5F">
              <w:rPr>
                <w:color w:val="000000"/>
              </w:rPr>
              <w:t>930</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2CD487E7" w14:textId="77777777" w:rsidR="00551A5F" w:rsidRPr="00551A5F" w:rsidRDefault="00551A5F" w:rsidP="00551A5F">
            <w:pPr>
              <w:jc w:val="center"/>
              <w:rPr>
                <w:rFonts w:ascii="Arial" w:hAnsi="Arial" w:cs="Arial"/>
                <w:color w:val="000000"/>
                <w:sz w:val="22"/>
                <w:szCs w:val="22"/>
              </w:rPr>
            </w:pPr>
            <w:r w:rsidRPr="00551A5F">
              <w:rPr>
                <w:color w:val="000000"/>
              </w:rPr>
              <w:t>3970</w:t>
            </w:r>
          </w:p>
        </w:tc>
        <w:tc>
          <w:tcPr>
            <w:tcW w:w="11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06E727F" w14:textId="77777777" w:rsidR="00551A5F" w:rsidRPr="00551A5F" w:rsidRDefault="00551A5F" w:rsidP="00551A5F">
            <w:pPr>
              <w:jc w:val="center"/>
              <w:rPr>
                <w:rFonts w:ascii="Arial" w:hAnsi="Arial" w:cs="Arial"/>
                <w:color w:val="000000"/>
                <w:sz w:val="22"/>
                <w:szCs w:val="22"/>
              </w:rPr>
            </w:pPr>
            <w:r w:rsidRPr="00551A5F">
              <w:rPr>
                <w:color w:val="000000"/>
              </w:rPr>
              <w:t>4512</w:t>
            </w:r>
          </w:p>
        </w:tc>
        <w:tc>
          <w:tcPr>
            <w:tcW w:w="122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82B5A36" w14:textId="77777777" w:rsidR="00551A5F" w:rsidRPr="00551A5F" w:rsidRDefault="00551A5F" w:rsidP="00551A5F">
            <w:pPr>
              <w:jc w:val="center"/>
              <w:rPr>
                <w:rFonts w:ascii="Arial" w:hAnsi="Arial" w:cs="Arial"/>
                <w:color w:val="000000"/>
                <w:sz w:val="22"/>
                <w:szCs w:val="22"/>
              </w:rPr>
            </w:pPr>
            <w:r w:rsidRPr="00551A5F">
              <w:rPr>
                <w:color w:val="000000"/>
              </w:rPr>
              <w:t>4600</w:t>
            </w:r>
          </w:p>
        </w:tc>
        <w:tc>
          <w:tcPr>
            <w:tcW w:w="1134" w:type="dxa"/>
            <w:tcBorders>
              <w:top w:val="single" w:sz="2" w:space="0" w:color="000000"/>
              <w:left w:val="single" w:sz="2" w:space="0" w:color="000000"/>
              <w:bottom w:val="single" w:sz="2" w:space="0" w:color="000000"/>
              <w:right w:val="single" w:sz="2" w:space="0" w:color="000000"/>
            </w:tcBorders>
            <w:shd w:val="clear" w:color="auto" w:fill="FFCC99"/>
            <w:tcMar>
              <w:top w:w="0" w:type="dxa"/>
              <w:left w:w="108" w:type="dxa"/>
              <w:bottom w:w="0" w:type="dxa"/>
              <w:right w:w="108" w:type="dxa"/>
            </w:tcMar>
            <w:hideMark/>
          </w:tcPr>
          <w:p w14:paraId="1230AF00" w14:textId="77777777" w:rsidR="00551A5F" w:rsidRPr="00551A5F" w:rsidRDefault="00551A5F" w:rsidP="00551A5F">
            <w:pPr>
              <w:jc w:val="center"/>
              <w:rPr>
                <w:rFonts w:ascii="Arial" w:hAnsi="Arial" w:cs="Arial"/>
                <w:color w:val="000000"/>
                <w:sz w:val="22"/>
                <w:szCs w:val="22"/>
              </w:rPr>
            </w:pPr>
            <w:r w:rsidRPr="00551A5F">
              <w:rPr>
                <w:color w:val="000000"/>
              </w:rPr>
              <w:t>3503</w:t>
            </w: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0B63D42" w14:textId="77777777" w:rsidR="00551A5F" w:rsidRPr="00551A5F" w:rsidRDefault="00551A5F" w:rsidP="00551A5F">
            <w:pPr>
              <w:jc w:val="center"/>
              <w:rPr>
                <w:rFonts w:ascii="Arial" w:hAnsi="Arial" w:cs="Arial"/>
                <w:color w:val="000000"/>
                <w:sz w:val="22"/>
                <w:szCs w:val="22"/>
              </w:rPr>
            </w:pPr>
            <w:r w:rsidRPr="00551A5F">
              <w:rPr>
                <w:b/>
                <w:bCs/>
                <w:color w:val="FF0000"/>
              </w:rPr>
              <w:t>Плохо</w:t>
            </w:r>
          </w:p>
        </w:tc>
      </w:tr>
      <w:tr w:rsidR="00551A5F" w:rsidRPr="00551A5F" w14:paraId="49F9F6B3" w14:textId="77777777" w:rsidTr="00551A5F">
        <w:trPr>
          <w:trHeight w:val="3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622B142F" w14:textId="77777777" w:rsidR="00551A5F" w:rsidRPr="00551A5F" w:rsidRDefault="00551A5F" w:rsidP="00551A5F">
            <w:pPr>
              <w:jc w:val="center"/>
              <w:rPr>
                <w:rFonts w:ascii="Arial" w:hAnsi="Arial" w:cs="Arial"/>
                <w:color w:val="000000"/>
                <w:sz w:val="22"/>
                <w:szCs w:val="22"/>
              </w:rPr>
            </w:pPr>
            <w:r w:rsidRPr="00551A5F">
              <w:rPr>
                <w:b/>
                <w:bCs/>
                <w:i/>
                <w:iCs/>
                <w:color w:val="000000"/>
              </w:rPr>
              <w:t>10</w:t>
            </w:r>
          </w:p>
        </w:tc>
        <w:tc>
          <w:tcPr>
            <w:tcW w:w="170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29B242EA" w14:textId="77777777" w:rsidR="00551A5F" w:rsidRPr="00551A5F" w:rsidRDefault="00551A5F" w:rsidP="00551A5F">
            <w:pPr>
              <w:jc w:val="center"/>
              <w:rPr>
                <w:rFonts w:ascii="Arial" w:hAnsi="Arial" w:cs="Arial"/>
                <w:color w:val="000000"/>
                <w:sz w:val="22"/>
                <w:szCs w:val="22"/>
              </w:rPr>
            </w:pPr>
            <w:r w:rsidRPr="00551A5F">
              <w:rPr>
                <w:b/>
                <w:bCs/>
                <w:i/>
                <w:iCs/>
                <w:color w:val="000000"/>
              </w:rPr>
              <w:t>Венгрия</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36BDDDCE" w14:textId="77777777" w:rsidR="00551A5F" w:rsidRPr="00551A5F" w:rsidRDefault="00551A5F" w:rsidP="00551A5F">
            <w:pPr>
              <w:jc w:val="center"/>
              <w:rPr>
                <w:rFonts w:ascii="Arial" w:hAnsi="Arial" w:cs="Arial"/>
                <w:color w:val="000000"/>
                <w:sz w:val="22"/>
                <w:szCs w:val="22"/>
              </w:rPr>
            </w:pPr>
            <w:r w:rsidRPr="00551A5F">
              <w:rPr>
                <w:color w:val="000000"/>
              </w:rPr>
              <w:t>8912</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2CF2F6A9" w14:textId="77777777" w:rsidR="00551A5F" w:rsidRPr="00551A5F" w:rsidRDefault="00551A5F" w:rsidP="00551A5F">
            <w:pPr>
              <w:jc w:val="center"/>
              <w:rPr>
                <w:rFonts w:ascii="Arial" w:hAnsi="Arial" w:cs="Arial"/>
                <w:color w:val="000000"/>
                <w:sz w:val="22"/>
                <w:szCs w:val="22"/>
              </w:rPr>
            </w:pPr>
            <w:r w:rsidRPr="00551A5F">
              <w:rPr>
                <w:color w:val="000000"/>
              </w:rPr>
              <w:t>7490</w:t>
            </w:r>
          </w:p>
        </w:tc>
        <w:tc>
          <w:tcPr>
            <w:tcW w:w="11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FED8E87" w14:textId="77777777" w:rsidR="00551A5F" w:rsidRPr="00551A5F" w:rsidRDefault="00551A5F" w:rsidP="00551A5F">
            <w:pPr>
              <w:jc w:val="center"/>
              <w:rPr>
                <w:rFonts w:ascii="Arial" w:hAnsi="Arial" w:cs="Arial"/>
                <w:color w:val="000000"/>
                <w:sz w:val="22"/>
                <w:szCs w:val="22"/>
              </w:rPr>
            </w:pPr>
            <w:r w:rsidRPr="00551A5F">
              <w:rPr>
                <w:color w:val="000000"/>
              </w:rPr>
              <w:t>3570</w:t>
            </w:r>
          </w:p>
        </w:tc>
        <w:tc>
          <w:tcPr>
            <w:tcW w:w="122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781C8C7" w14:textId="77777777" w:rsidR="00551A5F" w:rsidRPr="00551A5F" w:rsidRDefault="00551A5F" w:rsidP="00551A5F">
            <w:pPr>
              <w:jc w:val="center"/>
              <w:rPr>
                <w:rFonts w:ascii="Arial" w:hAnsi="Arial" w:cs="Arial"/>
                <w:color w:val="000000"/>
                <w:sz w:val="22"/>
                <w:szCs w:val="22"/>
              </w:rPr>
            </w:pPr>
            <w:r w:rsidRPr="00551A5F">
              <w:rPr>
                <w:color w:val="000000"/>
              </w:rPr>
              <w:t>8000</w:t>
            </w:r>
          </w:p>
        </w:tc>
        <w:tc>
          <w:tcPr>
            <w:tcW w:w="1134" w:type="dxa"/>
            <w:tcBorders>
              <w:top w:val="single" w:sz="2" w:space="0" w:color="000000"/>
              <w:left w:val="single" w:sz="2" w:space="0" w:color="000000"/>
              <w:bottom w:val="single" w:sz="2" w:space="0" w:color="000000"/>
              <w:right w:val="single" w:sz="2" w:space="0" w:color="000000"/>
            </w:tcBorders>
            <w:shd w:val="clear" w:color="auto" w:fill="FFCC99"/>
            <w:tcMar>
              <w:top w:w="0" w:type="dxa"/>
              <w:left w:w="108" w:type="dxa"/>
              <w:bottom w:w="0" w:type="dxa"/>
              <w:right w:w="108" w:type="dxa"/>
            </w:tcMar>
            <w:hideMark/>
          </w:tcPr>
          <w:p w14:paraId="29005E53" w14:textId="77777777" w:rsidR="00551A5F" w:rsidRPr="00551A5F" w:rsidRDefault="00551A5F" w:rsidP="00551A5F">
            <w:pPr>
              <w:jc w:val="center"/>
              <w:rPr>
                <w:rFonts w:ascii="Arial" w:hAnsi="Arial" w:cs="Arial"/>
                <w:color w:val="000000"/>
                <w:sz w:val="22"/>
                <w:szCs w:val="22"/>
              </w:rPr>
            </w:pPr>
            <w:r w:rsidRPr="00551A5F">
              <w:rPr>
                <w:color w:val="000000"/>
              </w:rPr>
              <w:t>6993</w:t>
            </w: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0E2F5C70" w14:textId="77777777" w:rsidR="00551A5F" w:rsidRPr="00551A5F" w:rsidRDefault="00551A5F" w:rsidP="00551A5F">
            <w:pPr>
              <w:jc w:val="center"/>
              <w:rPr>
                <w:rFonts w:ascii="Arial" w:hAnsi="Arial" w:cs="Arial"/>
                <w:color w:val="000000"/>
                <w:sz w:val="22"/>
                <w:szCs w:val="22"/>
              </w:rPr>
            </w:pPr>
            <w:r w:rsidRPr="00551A5F">
              <w:rPr>
                <w:color w:val="000000"/>
              </w:rPr>
              <w:t>Хорошо</w:t>
            </w:r>
          </w:p>
        </w:tc>
      </w:tr>
      <w:tr w:rsidR="00551A5F" w:rsidRPr="00551A5F" w14:paraId="4EDC956A" w14:textId="77777777" w:rsidTr="00551A5F">
        <w:trPr>
          <w:trHeight w:val="3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157A0BD8" w14:textId="77777777" w:rsidR="00551A5F" w:rsidRPr="00551A5F" w:rsidRDefault="00551A5F" w:rsidP="00551A5F">
            <w:pPr>
              <w:jc w:val="center"/>
              <w:rPr>
                <w:rFonts w:ascii="Arial" w:hAnsi="Arial" w:cs="Arial"/>
                <w:color w:val="000000"/>
                <w:sz w:val="22"/>
                <w:szCs w:val="22"/>
              </w:rPr>
            </w:pPr>
            <w:r w:rsidRPr="00551A5F">
              <w:rPr>
                <w:b/>
                <w:bCs/>
                <w:i/>
                <w:iCs/>
                <w:color w:val="000000"/>
              </w:rPr>
              <w:t>11</w:t>
            </w:r>
          </w:p>
        </w:tc>
        <w:tc>
          <w:tcPr>
            <w:tcW w:w="170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062516A5" w14:textId="77777777" w:rsidR="00551A5F" w:rsidRPr="00551A5F" w:rsidRDefault="00551A5F" w:rsidP="00551A5F">
            <w:pPr>
              <w:jc w:val="center"/>
              <w:rPr>
                <w:rFonts w:ascii="Arial" w:hAnsi="Arial" w:cs="Arial"/>
                <w:color w:val="000000"/>
                <w:sz w:val="22"/>
                <w:szCs w:val="22"/>
              </w:rPr>
            </w:pPr>
            <w:r w:rsidRPr="00551A5F">
              <w:rPr>
                <w:b/>
                <w:bCs/>
                <w:i/>
                <w:iCs/>
                <w:color w:val="000000"/>
              </w:rPr>
              <w:t>Болгария</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7E25BC2" w14:textId="77777777" w:rsidR="00551A5F" w:rsidRPr="00551A5F" w:rsidRDefault="00551A5F" w:rsidP="00551A5F">
            <w:pPr>
              <w:jc w:val="center"/>
              <w:rPr>
                <w:rFonts w:ascii="Arial" w:hAnsi="Arial" w:cs="Arial"/>
                <w:color w:val="000000"/>
                <w:sz w:val="22"/>
                <w:szCs w:val="22"/>
              </w:rPr>
            </w:pPr>
            <w:r w:rsidRPr="00551A5F">
              <w:rPr>
                <w:color w:val="000000"/>
              </w:rPr>
              <w:t>3590</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21E6F493" w14:textId="77777777" w:rsidR="00551A5F" w:rsidRPr="00551A5F" w:rsidRDefault="00551A5F" w:rsidP="00551A5F">
            <w:pPr>
              <w:jc w:val="center"/>
              <w:rPr>
                <w:rFonts w:ascii="Arial" w:hAnsi="Arial" w:cs="Arial"/>
                <w:color w:val="000000"/>
                <w:sz w:val="22"/>
                <w:szCs w:val="22"/>
              </w:rPr>
            </w:pPr>
            <w:r w:rsidRPr="00551A5F">
              <w:rPr>
                <w:color w:val="000000"/>
              </w:rPr>
              <w:t>3800</w:t>
            </w:r>
          </w:p>
        </w:tc>
        <w:tc>
          <w:tcPr>
            <w:tcW w:w="11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34416FBD" w14:textId="77777777" w:rsidR="00551A5F" w:rsidRPr="00551A5F" w:rsidRDefault="00551A5F" w:rsidP="00551A5F">
            <w:pPr>
              <w:jc w:val="center"/>
              <w:rPr>
                <w:rFonts w:ascii="Arial" w:hAnsi="Arial" w:cs="Arial"/>
                <w:color w:val="000000"/>
                <w:sz w:val="22"/>
                <w:szCs w:val="22"/>
              </w:rPr>
            </w:pPr>
            <w:r w:rsidRPr="00551A5F">
              <w:rPr>
                <w:color w:val="000000"/>
              </w:rPr>
              <w:t>5464</w:t>
            </w:r>
          </w:p>
        </w:tc>
        <w:tc>
          <w:tcPr>
            <w:tcW w:w="122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4D687250" w14:textId="77777777" w:rsidR="00551A5F" w:rsidRPr="00551A5F" w:rsidRDefault="00551A5F" w:rsidP="00551A5F">
            <w:pPr>
              <w:jc w:val="center"/>
              <w:rPr>
                <w:rFonts w:ascii="Arial" w:hAnsi="Arial" w:cs="Arial"/>
                <w:color w:val="000000"/>
                <w:sz w:val="22"/>
                <w:szCs w:val="22"/>
              </w:rPr>
            </w:pPr>
            <w:r w:rsidRPr="00551A5F">
              <w:rPr>
                <w:color w:val="000000"/>
              </w:rPr>
              <w:t>5954</w:t>
            </w:r>
          </w:p>
        </w:tc>
        <w:tc>
          <w:tcPr>
            <w:tcW w:w="1134" w:type="dxa"/>
            <w:tcBorders>
              <w:top w:val="single" w:sz="2" w:space="0" w:color="000000"/>
              <w:left w:val="single" w:sz="2" w:space="0" w:color="000000"/>
              <w:bottom w:val="single" w:sz="2" w:space="0" w:color="000000"/>
              <w:right w:val="single" w:sz="2" w:space="0" w:color="000000"/>
            </w:tcBorders>
            <w:shd w:val="clear" w:color="auto" w:fill="FFCC99"/>
            <w:tcMar>
              <w:top w:w="0" w:type="dxa"/>
              <w:left w:w="108" w:type="dxa"/>
              <w:bottom w:w="0" w:type="dxa"/>
              <w:right w:w="108" w:type="dxa"/>
            </w:tcMar>
            <w:hideMark/>
          </w:tcPr>
          <w:p w14:paraId="3AF639EF" w14:textId="77777777" w:rsidR="00551A5F" w:rsidRPr="00551A5F" w:rsidRDefault="00551A5F" w:rsidP="00551A5F">
            <w:pPr>
              <w:jc w:val="center"/>
              <w:rPr>
                <w:rFonts w:ascii="Arial" w:hAnsi="Arial" w:cs="Arial"/>
                <w:color w:val="000000"/>
                <w:sz w:val="22"/>
                <w:szCs w:val="22"/>
              </w:rPr>
            </w:pPr>
            <w:r w:rsidRPr="00551A5F">
              <w:rPr>
                <w:color w:val="000000"/>
              </w:rPr>
              <w:t>4702</w:t>
            </w: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13195B9F" w14:textId="77777777" w:rsidR="00551A5F" w:rsidRPr="00551A5F" w:rsidRDefault="00551A5F" w:rsidP="00551A5F">
            <w:pPr>
              <w:jc w:val="center"/>
              <w:rPr>
                <w:rFonts w:ascii="Arial" w:hAnsi="Arial" w:cs="Arial"/>
                <w:color w:val="000000"/>
                <w:sz w:val="22"/>
                <w:szCs w:val="22"/>
              </w:rPr>
            </w:pPr>
            <w:r w:rsidRPr="00551A5F">
              <w:rPr>
                <w:b/>
                <w:bCs/>
                <w:color w:val="FF0000"/>
              </w:rPr>
              <w:t>Плохо</w:t>
            </w:r>
          </w:p>
        </w:tc>
      </w:tr>
      <w:tr w:rsidR="00551A5F" w:rsidRPr="00551A5F" w14:paraId="4C217F69" w14:textId="77777777" w:rsidTr="00551A5F">
        <w:trPr>
          <w:trHeight w:val="3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F5CD540" w14:textId="77777777" w:rsidR="00551A5F" w:rsidRPr="00551A5F" w:rsidRDefault="00551A5F" w:rsidP="00551A5F">
            <w:pPr>
              <w:jc w:val="center"/>
              <w:rPr>
                <w:rFonts w:ascii="Arial" w:hAnsi="Arial" w:cs="Arial"/>
                <w:color w:val="000000"/>
                <w:sz w:val="22"/>
                <w:szCs w:val="22"/>
              </w:rPr>
            </w:pPr>
            <w:r w:rsidRPr="00551A5F">
              <w:rPr>
                <w:b/>
                <w:bCs/>
                <w:i/>
                <w:iCs/>
                <w:color w:val="000000"/>
              </w:rPr>
              <w:t>12</w:t>
            </w:r>
          </w:p>
        </w:tc>
        <w:tc>
          <w:tcPr>
            <w:tcW w:w="1700" w:type="dxa"/>
            <w:tcBorders>
              <w:top w:val="single" w:sz="2" w:space="0" w:color="000000"/>
              <w:left w:val="single" w:sz="2" w:space="0" w:color="000000"/>
              <w:bottom w:val="single" w:sz="2" w:space="0" w:color="000000"/>
              <w:right w:val="single" w:sz="2" w:space="0" w:color="000000"/>
            </w:tcBorders>
            <w:shd w:val="clear" w:color="auto" w:fill="FFFF99"/>
            <w:tcMar>
              <w:top w:w="0" w:type="dxa"/>
              <w:left w:w="108" w:type="dxa"/>
              <w:bottom w:w="0" w:type="dxa"/>
              <w:right w:w="108" w:type="dxa"/>
            </w:tcMar>
            <w:hideMark/>
          </w:tcPr>
          <w:p w14:paraId="276DFEF9" w14:textId="77777777" w:rsidR="00551A5F" w:rsidRPr="00551A5F" w:rsidRDefault="00551A5F" w:rsidP="00551A5F">
            <w:pPr>
              <w:jc w:val="center"/>
              <w:rPr>
                <w:rFonts w:ascii="Arial" w:hAnsi="Arial" w:cs="Arial"/>
                <w:color w:val="000000"/>
                <w:sz w:val="22"/>
                <w:szCs w:val="22"/>
              </w:rPr>
            </w:pPr>
            <w:r w:rsidRPr="00551A5F">
              <w:rPr>
                <w:b/>
                <w:bCs/>
                <w:color w:val="000000"/>
              </w:rPr>
              <w:t>Мин</w:t>
            </w:r>
          </w:p>
        </w:tc>
        <w:tc>
          <w:tcPr>
            <w:tcW w:w="992" w:type="dxa"/>
            <w:tcBorders>
              <w:top w:val="single" w:sz="2" w:space="0" w:color="000000"/>
              <w:left w:val="single" w:sz="2" w:space="0" w:color="000000"/>
              <w:bottom w:val="single" w:sz="2" w:space="0" w:color="000000"/>
              <w:right w:val="single" w:sz="2" w:space="0" w:color="000000"/>
            </w:tcBorders>
            <w:shd w:val="clear" w:color="auto" w:fill="FFFF99"/>
            <w:tcMar>
              <w:top w:w="0" w:type="dxa"/>
              <w:left w:w="108" w:type="dxa"/>
              <w:bottom w:w="0" w:type="dxa"/>
              <w:right w:w="108" w:type="dxa"/>
            </w:tcMar>
            <w:hideMark/>
          </w:tcPr>
          <w:p w14:paraId="41DB60B6" w14:textId="77777777" w:rsidR="00551A5F" w:rsidRPr="00551A5F" w:rsidRDefault="00551A5F" w:rsidP="00551A5F">
            <w:pPr>
              <w:jc w:val="center"/>
              <w:rPr>
                <w:rFonts w:ascii="Arial" w:hAnsi="Arial" w:cs="Arial"/>
                <w:color w:val="000000"/>
                <w:sz w:val="22"/>
                <w:szCs w:val="22"/>
              </w:rPr>
            </w:pPr>
            <w:r w:rsidRPr="00551A5F">
              <w:rPr>
                <w:color w:val="000000"/>
              </w:rPr>
              <w:t>930</w:t>
            </w:r>
          </w:p>
        </w:tc>
        <w:tc>
          <w:tcPr>
            <w:tcW w:w="992" w:type="dxa"/>
            <w:tcBorders>
              <w:top w:val="single" w:sz="2" w:space="0" w:color="000000"/>
              <w:left w:val="single" w:sz="2" w:space="0" w:color="000000"/>
              <w:bottom w:val="single" w:sz="2" w:space="0" w:color="000000"/>
              <w:right w:val="single" w:sz="2" w:space="0" w:color="000000"/>
            </w:tcBorders>
            <w:shd w:val="clear" w:color="auto" w:fill="FFFF99"/>
            <w:tcMar>
              <w:top w:w="0" w:type="dxa"/>
              <w:left w:w="108" w:type="dxa"/>
              <w:bottom w:w="0" w:type="dxa"/>
              <w:right w:w="108" w:type="dxa"/>
            </w:tcMar>
            <w:hideMark/>
          </w:tcPr>
          <w:p w14:paraId="181A002F" w14:textId="77777777" w:rsidR="00551A5F" w:rsidRPr="00551A5F" w:rsidRDefault="00551A5F" w:rsidP="00551A5F">
            <w:pPr>
              <w:jc w:val="center"/>
              <w:rPr>
                <w:rFonts w:ascii="Arial" w:hAnsi="Arial" w:cs="Arial"/>
                <w:color w:val="000000"/>
                <w:sz w:val="22"/>
                <w:szCs w:val="22"/>
              </w:rPr>
            </w:pPr>
            <w:r w:rsidRPr="00551A5F">
              <w:rPr>
                <w:color w:val="000000"/>
              </w:rPr>
              <w:t>1045</w:t>
            </w:r>
          </w:p>
        </w:tc>
        <w:tc>
          <w:tcPr>
            <w:tcW w:w="1188" w:type="dxa"/>
            <w:tcBorders>
              <w:top w:val="single" w:sz="2" w:space="0" w:color="000000"/>
              <w:left w:val="single" w:sz="2" w:space="0" w:color="000000"/>
              <w:bottom w:val="single" w:sz="2" w:space="0" w:color="000000"/>
              <w:right w:val="single" w:sz="2" w:space="0" w:color="000000"/>
            </w:tcBorders>
            <w:shd w:val="clear" w:color="auto" w:fill="FFFF99"/>
            <w:tcMar>
              <w:top w:w="0" w:type="dxa"/>
              <w:left w:w="108" w:type="dxa"/>
              <w:bottom w:w="0" w:type="dxa"/>
              <w:right w:w="108" w:type="dxa"/>
            </w:tcMar>
            <w:hideMark/>
          </w:tcPr>
          <w:p w14:paraId="3885CB4A" w14:textId="77777777" w:rsidR="00551A5F" w:rsidRPr="00551A5F" w:rsidRDefault="00551A5F" w:rsidP="00551A5F">
            <w:pPr>
              <w:jc w:val="center"/>
              <w:rPr>
                <w:rFonts w:ascii="Arial" w:hAnsi="Arial" w:cs="Arial"/>
                <w:color w:val="000000"/>
                <w:sz w:val="22"/>
                <w:szCs w:val="22"/>
              </w:rPr>
            </w:pPr>
            <w:r w:rsidRPr="00551A5F">
              <w:rPr>
                <w:color w:val="000000"/>
              </w:rPr>
              <w:t>3000</w:t>
            </w:r>
          </w:p>
        </w:tc>
        <w:tc>
          <w:tcPr>
            <w:tcW w:w="1222" w:type="dxa"/>
            <w:tcBorders>
              <w:top w:val="single" w:sz="2" w:space="0" w:color="000000"/>
              <w:left w:val="single" w:sz="2" w:space="0" w:color="000000"/>
              <w:bottom w:val="single" w:sz="2" w:space="0" w:color="000000"/>
              <w:right w:val="single" w:sz="2" w:space="0" w:color="000000"/>
            </w:tcBorders>
            <w:shd w:val="clear" w:color="auto" w:fill="FFFF99"/>
            <w:tcMar>
              <w:top w:w="0" w:type="dxa"/>
              <w:left w:w="108" w:type="dxa"/>
              <w:bottom w:w="0" w:type="dxa"/>
              <w:right w:w="108" w:type="dxa"/>
            </w:tcMar>
            <w:hideMark/>
          </w:tcPr>
          <w:p w14:paraId="7FD4A2E8" w14:textId="77777777" w:rsidR="00551A5F" w:rsidRPr="00551A5F" w:rsidRDefault="00551A5F" w:rsidP="00551A5F">
            <w:pPr>
              <w:jc w:val="center"/>
              <w:rPr>
                <w:rFonts w:ascii="Arial" w:hAnsi="Arial" w:cs="Arial"/>
                <w:color w:val="000000"/>
                <w:sz w:val="22"/>
                <w:szCs w:val="22"/>
              </w:rPr>
            </w:pPr>
            <w:r w:rsidRPr="00551A5F">
              <w:rPr>
                <w:color w:val="000000"/>
              </w:rPr>
              <w:t>4500</w:t>
            </w:r>
          </w:p>
        </w:tc>
        <w:tc>
          <w:tcPr>
            <w:tcW w:w="1134"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1B7A93FF" w14:textId="77777777" w:rsidR="00551A5F" w:rsidRPr="00551A5F" w:rsidRDefault="00551A5F" w:rsidP="00551A5F">
            <w:pPr>
              <w:rPr>
                <w:rFonts w:ascii="Arial" w:hAnsi="Arial" w:cs="Arial"/>
                <w:color w:val="666666"/>
              </w:rPr>
            </w:pP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488C5EE6" w14:textId="77777777" w:rsidR="00551A5F" w:rsidRPr="00551A5F" w:rsidRDefault="00551A5F" w:rsidP="00551A5F">
            <w:pPr>
              <w:rPr>
                <w:rFonts w:ascii="Arial" w:hAnsi="Arial" w:cs="Arial"/>
                <w:color w:val="666666"/>
              </w:rPr>
            </w:pPr>
          </w:p>
        </w:tc>
      </w:tr>
      <w:tr w:rsidR="00551A5F" w:rsidRPr="00551A5F" w14:paraId="0BE2FDEC" w14:textId="77777777" w:rsidTr="00551A5F">
        <w:trPr>
          <w:trHeight w:val="3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3C21C187" w14:textId="77777777" w:rsidR="00551A5F" w:rsidRPr="00551A5F" w:rsidRDefault="00551A5F" w:rsidP="00551A5F">
            <w:pPr>
              <w:jc w:val="center"/>
              <w:rPr>
                <w:rFonts w:ascii="Arial" w:hAnsi="Arial" w:cs="Arial"/>
                <w:color w:val="000000"/>
                <w:sz w:val="22"/>
                <w:szCs w:val="22"/>
              </w:rPr>
            </w:pPr>
            <w:r w:rsidRPr="00551A5F">
              <w:rPr>
                <w:b/>
                <w:bCs/>
                <w:i/>
                <w:iCs/>
                <w:color w:val="000000"/>
              </w:rPr>
              <w:t>13</w:t>
            </w:r>
          </w:p>
        </w:tc>
        <w:tc>
          <w:tcPr>
            <w:tcW w:w="1700" w:type="dxa"/>
            <w:tcBorders>
              <w:top w:val="single" w:sz="2" w:space="0" w:color="000000"/>
              <w:left w:val="single" w:sz="2" w:space="0" w:color="000000"/>
              <w:bottom w:val="single" w:sz="2" w:space="0" w:color="000000"/>
              <w:right w:val="single" w:sz="2" w:space="0" w:color="000000"/>
            </w:tcBorders>
            <w:shd w:val="clear" w:color="auto" w:fill="FFFF99"/>
            <w:tcMar>
              <w:top w:w="0" w:type="dxa"/>
              <w:left w:w="108" w:type="dxa"/>
              <w:bottom w:w="0" w:type="dxa"/>
              <w:right w:w="108" w:type="dxa"/>
            </w:tcMar>
            <w:hideMark/>
          </w:tcPr>
          <w:p w14:paraId="760A1E79" w14:textId="77777777" w:rsidR="00551A5F" w:rsidRPr="00551A5F" w:rsidRDefault="00551A5F" w:rsidP="00551A5F">
            <w:pPr>
              <w:jc w:val="center"/>
              <w:rPr>
                <w:rFonts w:ascii="Arial" w:hAnsi="Arial" w:cs="Arial"/>
                <w:color w:val="000000"/>
                <w:sz w:val="22"/>
                <w:szCs w:val="22"/>
              </w:rPr>
            </w:pPr>
            <w:r w:rsidRPr="00551A5F">
              <w:rPr>
                <w:b/>
                <w:bCs/>
                <w:color w:val="000000"/>
              </w:rPr>
              <w:t>Мах</w:t>
            </w:r>
          </w:p>
        </w:tc>
        <w:tc>
          <w:tcPr>
            <w:tcW w:w="992" w:type="dxa"/>
            <w:tcBorders>
              <w:top w:val="single" w:sz="2" w:space="0" w:color="000000"/>
              <w:left w:val="single" w:sz="2" w:space="0" w:color="000000"/>
              <w:bottom w:val="single" w:sz="2" w:space="0" w:color="000000"/>
              <w:right w:val="single" w:sz="2" w:space="0" w:color="000000"/>
            </w:tcBorders>
            <w:shd w:val="clear" w:color="auto" w:fill="FFFF99"/>
            <w:tcMar>
              <w:top w:w="0" w:type="dxa"/>
              <w:left w:w="108" w:type="dxa"/>
              <w:bottom w:w="0" w:type="dxa"/>
              <w:right w:w="108" w:type="dxa"/>
            </w:tcMar>
            <w:hideMark/>
          </w:tcPr>
          <w:p w14:paraId="7D3FFE44" w14:textId="77777777" w:rsidR="00551A5F" w:rsidRPr="00551A5F" w:rsidRDefault="00551A5F" w:rsidP="00551A5F">
            <w:pPr>
              <w:jc w:val="center"/>
              <w:rPr>
                <w:rFonts w:ascii="Arial" w:hAnsi="Arial" w:cs="Arial"/>
                <w:color w:val="000000"/>
                <w:sz w:val="22"/>
                <w:szCs w:val="22"/>
              </w:rPr>
            </w:pPr>
            <w:r w:rsidRPr="00551A5F">
              <w:rPr>
                <w:color w:val="000000"/>
              </w:rPr>
              <w:t>8912</w:t>
            </w:r>
          </w:p>
        </w:tc>
        <w:tc>
          <w:tcPr>
            <w:tcW w:w="992" w:type="dxa"/>
            <w:tcBorders>
              <w:top w:val="single" w:sz="2" w:space="0" w:color="000000"/>
              <w:left w:val="single" w:sz="2" w:space="0" w:color="000000"/>
              <w:bottom w:val="single" w:sz="2" w:space="0" w:color="000000"/>
              <w:right w:val="single" w:sz="2" w:space="0" w:color="000000"/>
            </w:tcBorders>
            <w:shd w:val="clear" w:color="auto" w:fill="FFFF99"/>
            <w:tcMar>
              <w:top w:w="0" w:type="dxa"/>
              <w:left w:w="108" w:type="dxa"/>
              <w:bottom w:w="0" w:type="dxa"/>
              <w:right w:w="108" w:type="dxa"/>
            </w:tcMar>
            <w:hideMark/>
          </w:tcPr>
          <w:p w14:paraId="1B0A6FB7" w14:textId="77777777" w:rsidR="00551A5F" w:rsidRPr="00551A5F" w:rsidRDefault="00551A5F" w:rsidP="00551A5F">
            <w:pPr>
              <w:jc w:val="center"/>
              <w:rPr>
                <w:rFonts w:ascii="Arial" w:hAnsi="Arial" w:cs="Arial"/>
                <w:color w:val="000000"/>
                <w:sz w:val="22"/>
                <w:szCs w:val="22"/>
              </w:rPr>
            </w:pPr>
            <w:r w:rsidRPr="00551A5F">
              <w:rPr>
                <w:color w:val="000000"/>
              </w:rPr>
              <w:t>7490</w:t>
            </w:r>
          </w:p>
        </w:tc>
        <w:tc>
          <w:tcPr>
            <w:tcW w:w="1188" w:type="dxa"/>
            <w:tcBorders>
              <w:top w:val="single" w:sz="2" w:space="0" w:color="000000"/>
              <w:left w:val="single" w:sz="2" w:space="0" w:color="000000"/>
              <w:bottom w:val="single" w:sz="2" w:space="0" w:color="000000"/>
              <w:right w:val="single" w:sz="2" w:space="0" w:color="000000"/>
            </w:tcBorders>
            <w:shd w:val="clear" w:color="auto" w:fill="FFFF99"/>
            <w:tcMar>
              <w:top w:w="0" w:type="dxa"/>
              <w:left w:w="108" w:type="dxa"/>
              <w:bottom w:w="0" w:type="dxa"/>
              <w:right w:w="108" w:type="dxa"/>
            </w:tcMar>
            <w:hideMark/>
          </w:tcPr>
          <w:p w14:paraId="7A6C8071" w14:textId="77777777" w:rsidR="00551A5F" w:rsidRPr="00551A5F" w:rsidRDefault="00551A5F" w:rsidP="00551A5F">
            <w:pPr>
              <w:jc w:val="center"/>
              <w:rPr>
                <w:rFonts w:ascii="Arial" w:hAnsi="Arial" w:cs="Arial"/>
                <w:color w:val="000000"/>
                <w:sz w:val="22"/>
                <w:szCs w:val="22"/>
              </w:rPr>
            </w:pPr>
            <w:r w:rsidRPr="00551A5F">
              <w:rPr>
                <w:color w:val="000000"/>
              </w:rPr>
              <w:t>9100</w:t>
            </w:r>
          </w:p>
        </w:tc>
        <w:tc>
          <w:tcPr>
            <w:tcW w:w="1222" w:type="dxa"/>
            <w:tcBorders>
              <w:top w:val="single" w:sz="2" w:space="0" w:color="000000"/>
              <w:left w:val="single" w:sz="2" w:space="0" w:color="000000"/>
              <w:bottom w:val="single" w:sz="2" w:space="0" w:color="000000"/>
              <w:right w:val="single" w:sz="2" w:space="0" w:color="000000"/>
            </w:tcBorders>
            <w:shd w:val="clear" w:color="auto" w:fill="FFFF99"/>
            <w:tcMar>
              <w:top w:w="0" w:type="dxa"/>
              <w:left w:w="108" w:type="dxa"/>
              <w:bottom w:w="0" w:type="dxa"/>
              <w:right w:w="108" w:type="dxa"/>
            </w:tcMar>
            <w:hideMark/>
          </w:tcPr>
          <w:p w14:paraId="2F885B66" w14:textId="77777777" w:rsidR="00551A5F" w:rsidRPr="00551A5F" w:rsidRDefault="00551A5F" w:rsidP="00551A5F">
            <w:pPr>
              <w:jc w:val="center"/>
              <w:rPr>
                <w:rFonts w:ascii="Arial" w:hAnsi="Arial" w:cs="Arial"/>
                <w:color w:val="000000"/>
                <w:sz w:val="22"/>
                <w:szCs w:val="22"/>
              </w:rPr>
            </w:pPr>
            <w:r w:rsidRPr="00551A5F">
              <w:rPr>
                <w:color w:val="000000"/>
              </w:rPr>
              <w:t>11000</w:t>
            </w:r>
          </w:p>
        </w:tc>
        <w:tc>
          <w:tcPr>
            <w:tcW w:w="1134"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1D2724B5" w14:textId="77777777" w:rsidR="00551A5F" w:rsidRPr="00551A5F" w:rsidRDefault="00551A5F" w:rsidP="00551A5F">
            <w:pPr>
              <w:rPr>
                <w:rFonts w:ascii="Arial" w:hAnsi="Arial" w:cs="Arial"/>
                <w:color w:val="666666"/>
              </w:rPr>
            </w:pP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01B806A1" w14:textId="77777777" w:rsidR="00551A5F" w:rsidRPr="00551A5F" w:rsidRDefault="00551A5F" w:rsidP="00551A5F">
            <w:pPr>
              <w:rPr>
                <w:rFonts w:ascii="Arial" w:hAnsi="Arial" w:cs="Arial"/>
                <w:color w:val="666666"/>
              </w:rPr>
            </w:pPr>
          </w:p>
        </w:tc>
      </w:tr>
      <w:tr w:rsidR="00551A5F" w:rsidRPr="00551A5F" w14:paraId="057C5FB2" w14:textId="77777777" w:rsidTr="00551A5F">
        <w:trPr>
          <w:trHeight w:val="3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1E33F964" w14:textId="77777777" w:rsidR="00551A5F" w:rsidRPr="00551A5F" w:rsidRDefault="00551A5F" w:rsidP="00551A5F">
            <w:pPr>
              <w:jc w:val="center"/>
              <w:rPr>
                <w:rFonts w:ascii="Arial" w:hAnsi="Arial" w:cs="Arial"/>
                <w:color w:val="000000"/>
                <w:sz w:val="22"/>
                <w:szCs w:val="22"/>
              </w:rPr>
            </w:pPr>
            <w:r w:rsidRPr="00551A5F">
              <w:rPr>
                <w:b/>
                <w:bCs/>
                <w:i/>
                <w:iCs/>
                <w:color w:val="000000"/>
              </w:rPr>
              <w:t>14</w:t>
            </w:r>
          </w:p>
        </w:tc>
        <w:tc>
          <w:tcPr>
            <w:tcW w:w="1700" w:type="dxa"/>
            <w:tcBorders>
              <w:top w:val="single" w:sz="2" w:space="0" w:color="000000"/>
              <w:left w:val="single" w:sz="2" w:space="0" w:color="000000"/>
              <w:bottom w:val="single" w:sz="2" w:space="0" w:color="000000"/>
              <w:right w:val="single" w:sz="2" w:space="0" w:color="000000"/>
            </w:tcBorders>
            <w:shd w:val="clear" w:color="auto" w:fill="FFCC99"/>
            <w:tcMar>
              <w:top w:w="0" w:type="dxa"/>
              <w:left w:w="108" w:type="dxa"/>
              <w:bottom w:w="0" w:type="dxa"/>
              <w:right w:w="108" w:type="dxa"/>
            </w:tcMar>
            <w:hideMark/>
          </w:tcPr>
          <w:p w14:paraId="4AF333B4" w14:textId="77777777" w:rsidR="00551A5F" w:rsidRPr="00551A5F" w:rsidRDefault="00551A5F" w:rsidP="00551A5F">
            <w:pPr>
              <w:jc w:val="center"/>
              <w:rPr>
                <w:rFonts w:ascii="Arial" w:hAnsi="Arial" w:cs="Arial"/>
                <w:color w:val="000000"/>
                <w:sz w:val="22"/>
                <w:szCs w:val="22"/>
              </w:rPr>
            </w:pPr>
            <w:r w:rsidRPr="00551A5F">
              <w:rPr>
                <w:b/>
                <w:bCs/>
                <w:color w:val="000000"/>
              </w:rPr>
              <w:t>Среднее</w:t>
            </w:r>
          </w:p>
        </w:tc>
        <w:tc>
          <w:tcPr>
            <w:tcW w:w="992" w:type="dxa"/>
            <w:tcBorders>
              <w:top w:val="single" w:sz="2" w:space="0" w:color="000000"/>
              <w:left w:val="single" w:sz="2" w:space="0" w:color="000000"/>
              <w:bottom w:val="single" w:sz="2" w:space="0" w:color="000000"/>
              <w:right w:val="single" w:sz="2" w:space="0" w:color="000000"/>
            </w:tcBorders>
            <w:shd w:val="clear" w:color="auto" w:fill="FFCC99"/>
            <w:tcMar>
              <w:top w:w="0" w:type="dxa"/>
              <w:left w:w="108" w:type="dxa"/>
              <w:bottom w:w="0" w:type="dxa"/>
              <w:right w:w="108" w:type="dxa"/>
            </w:tcMar>
            <w:hideMark/>
          </w:tcPr>
          <w:p w14:paraId="6F136ECB" w14:textId="77777777" w:rsidR="00551A5F" w:rsidRPr="00551A5F" w:rsidRDefault="00551A5F" w:rsidP="00551A5F">
            <w:pPr>
              <w:jc w:val="center"/>
              <w:rPr>
                <w:rFonts w:ascii="Arial" w:hAnsi="Arial" w:cs="Arial"/>
                <w:color w:val="000000"/>
                <w:sz w:val="22"/>
                <w:szCs w:val="22"/>
              </w:rPr>
            </w:pPr>
            <w:r w:rsidRPr="00551A5F">
              <w:rPr>
                <w:rFonts w:ascii="Arial" w:hAnsi="Arial" w:cs="Arial"/>
                <w:color w:val="000000"/>
              </w:rPr>
              <w:t>3827</w:t>
            </w:r>
          </w:p>
        </w:tc>
        <w:tc>
          <w:tcPr>
            <w:tcW w:w="992" w:type="dxa"/>
            <w:tcBorders>
              <w:top w:val="single" w:sz="2" w:space="0" w:color="000000"/>
              <w:left w:val="single" w:sz="2" w:space="0" w:color="000000"/>
              <w:bottom w:val="single" w:sz="2" w:space="0" w:color="000000"/>
              <w:right w:val="single" w:sz="2" w:space="0" w:color="000000"/>
            </w:tcBorders>
            <w:shd w:val="clear" w:color="auto" w:fill="FFCC99"/>
            <w:tcMar>
              <w:top w:w="0" w:type="dxa"/>
              <w:left w:w="108" w:type="dxa"/>
              <w:bottom w:w="0" w:type="dxa"/>
              <w:right w:w="108" w:type="dxa"/>
            </w:tcMar>
            <w:hideMark/>
          </w:tcPr>
          <w:p w14:paraId="578E6791" w14:textId="77777777" w:rsidR="00551A5F" w:rsidRPr="00551A5F" w:rsidRDefault="00551A5F" w:rsidP="00551A5F">
            <w:pPr>
              <w:jc w:val="center"/>
              <w:rPr>
                <w:rFonts w:ascii="Arial" w:hAnsi="Arial" w:cs="Arial"/>
                <w:color w:val="000000"/>
                <w:sz w:val="22"/>
                <w:szCs w:val="22"/>
              </w:rPr>
            </w:pPr>
            <w:r w:rsidRPr="00551A5F">
              <w:rPr>
                <w:rFonts w:ascii="Arial" w:hAnsi="Arial" w:cs="Arial"/>
                <w:color w:val="000000"/>
              </w:rPr>
              <w:t>4486</w:t>
            </w:r>
          </w:p>
        </w:tc>
        <w:tc>
          <w:tcPr>
            <w:tcW w:w="1188" w:type="dxa"/>
            <w:tcBorders>
              <w:top w:val="single" w:sz="2" w:space="0" w:color="000000"/>
              <w:left w:val="single" w:sz="2" w:space="0" w:color="000000"/>
              <w:bottom w:val="single" w:sz="2" w:space="0" w:color="000000"/>
              <w:right w:val="single" w:sz="2" w:space="0" w:color="000000"/>
            </w:tcBorders>
            <w:shd w:val="clear" w:color="auto" w:fill="FFCC99"/>
            <w:tcMar>
              <w:top w:w="0" w:type="dxa"/>
              <w:left w:w="108" w:type="dxa"/>
              <w:bottom w:w="0" w:type="dxa"/>
              <w:right w:w="108" w:type="dxa"/>
            </w:tcMar>
            <w:hideMark/>
          </w:tcPr>
          <w:p w14:paraId="0D280F67" w14:textId="77777777" w:rsidR="00551A5F" w:rsidRPr="00551A5F" w:rsidRDefault="00551A5F" w:rsidP="00551A5F">
            <w:pPr>
              <w:jc w:val="center"/>
              <w:rPr>
                <w:rFonts w:ascii="Arial" w:hAnsi="Arial" w:cs="Arial"/>
                <w:color w:val="000000"/>
                <w:sz w:val="22"/>
                <w:szCs w:val="22"/>
              </w:rPr>
            </w:pPr>
            <w:r w:rsidRPr="00551A5F">
              <w:rPr>
                <w:rFonts w:ascii="Arial" w:hAnsi="Arial" w:cs="Arial"/>
                <w:color w:val="000000"/>
              </w:rPr>
              <w:t>5807</w:t>
            </w:r>
          </w:p>
        </w:tc>
        <w:tc>
          <w:tcPr>
            <w:tcW w:w="1222" w:type="dxa"/>
            <w:tcBorders>
              <w:top w:val="single" w:sz="2" w:space="0" w:color="000000"/>
              <w:left w:val="single" w:sz="2" w:space="0" w:color="000000"/>
              <w:bottom w:val="single" w:sz="2" w:space="0" w:color="000000"/>
              <w:right w:val="single" w:sz="2" w:space="0" w:color="000000"/>
            </w:tcBorders>
            <w:shd w:val="clear" w:color="auto" w:fill="FFCC99"/>
            <w:tcMar>
              <w:top w:w="0" w:type="dxa"/>
              <w:left w:w="108" w:type="dxa"/>
              <w:bottom w:w="0" w:type="dxa"/>
              <w:right w:w="108" w:type="dxa"/>
            </w:tcMar>
            <w:hideMark/>
          </w:tcPr>
          <w:p w14:paraId="54E3A135" w14:textId="77777777" w:rsidR="00551A5F" w:rsidRPr="00551A5F" w:rsidRDefault="00551A5F" w:rsidP="00551A5F">
            <w:pPr>
              <w:jc w:val="center"/>
              <w:rPr>
                <w:rFonts w:ascii="Arial" w:hAnsi="Arial" w:cs="Arial"/>
                <w:color w:val="000000"/>
                <w:sz w:val="22"/>
                <w:szCs w:val="22"/>
              </w:rPr>
            </w:pPr>
            <w:r w:rsidRPr="00551A5F">
              <w:rPr>
                <w:rFonts w:ascii="Arial" w:hAnsi="Arial" w:cs="Arial"/>
                <w:color w:val="000000"/>
              </w:rPr>
              <w:t>7074</w:t>
            </w:r>
          </w:p>
        </w:tc>
        <w:tc>
          <w:tcPr>
            <w:tcW w:w="1134" w:type="dxa"/>
            <w:tcBorders>
              <w:top w:val="single" w:sz="2" w:space="0" w:color="000000"/>
              <w:left w:val="single" w:sz="2" w:space="0" w:color="000000"/>
              <w:bottom w:val="single" w:sz="2" w:space="0" w:color="000000"/>
              <w:right w:val="single" w:sz="2" w:space="0" w:color="000000"/>
            </w:tcBorders>
            <w:shd w:val="clear" w:color="auto" w:fill="CC99FF"/>
            <w:tcMar>
              <w:top w:w="0" w:type="dxa"/>
              <w:left w:w="108" w:type="dxa"/>
              <w:bottom w:w="0" w:type="dxa"/>
              <w:right w:w="108" w:type="dxa"/>
            </w:tcMar>
            <w:hideMark/>
          </w:tcPr>
          <w:p w14:paraId="3BAC5056" w14:textId="77777777" w:rsidR="00551A5F" w:rsidRPr="00551A5F" w:rsidRDefault="00551A5F" w:rsidP="00551A5F">
            <w:pPr>
              <w:jc w:val="center"/>
              <w:rPr>
                <w:rFonts w:ascii="Arial" w:hAnsi="Arial" w:cs="Arial"/>
                <w:color w:val="000000"/>
                <w:sz w:val="22"/>
                <w:szCs w:val="22"/>
              </w:rPr>
            </w:pPr>
            <w:r w:rsidRPr="00551A5F">
              <w:rPr>
                <w:rFonts w:ascii="Arial" w:hAnsi="Arial" w:cs="Arial"/>
                <w:b/>
                <w:bCs/>
                <w:color w:val="000000"/>
              </w:rPr>
              <w:t>5298</w:t>
            </w: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C92C42A" w14:textId="77777777" w:rsidR="00551A5F" w:rsidRPr="00551A5F" w:rsidRDefault="00551A5F" w:rsidP="00551A5F">
            <w:pPr>
              <w:rPr>
                <w:rFonts w:ascii="Arial" w:hAnsi="Arial" w:cs="Arial"/>
                <w:color w:val="666666"/>
              </w:rPr>
            </w:pPr>
          </w:p>
        </w:tc>
      </w:tr>
      <w:tr w:rsidR="00551A5F" w:rsidRPr="00551A5F" w14:paraId="42B69820" w14:textId="77777777" w:rsidTr="00551A5F">
        <w:trPr>
          <w:trHeight w:val="3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0F6FDA60" w14:textId="77777777" w:rsidR="00551A5F" w:rsidRPr="00551A5F" w:rsidRDefault="00551A5F" w:rsidP="00551A5F">
            <w:pPr>
              <w:jc w:val="center"/>
              <w:rPr>
                <w:rFonts w:ascii="Arial" w:hAnsi="Arial" w:cs="Arial"/>
                <w:color w:val="000000"/>
                <w:sz w:val="22"/>
                <w:szCs w:val="22"/>
              </w:rPr>
            </w:pPr>
            <w:r w:rsidRPr="00551A5F">
              <w:rPr>
                <w:b/>
                <w:bCs/>
                <w:i/>
                <w:iCs/>
                <w:color w:val="000000"/>
              </w:rPr>
              <w:t>15</w:t>
            </w:r>
          </w:p>
        </w:tc>
        <w:tc>
          <w:tcPr>
            <w:tcW w:w="170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1195CE1" w14:textId="77777777" w:rsidR="00551A5F" w:rsidRPr="00551A5F" w:rsidRDefault="00551A5F" w:rsidP="00551A5F">
            <w:pPr>
              <w:jc w:val="center"/>
              <w:rPr>
                <w:rFonts w:ascii="Arial" w:hAnsi="Arial" w:cs="Arial"/>
                <w:color w:val="000000"/>
                <w:sz w:val="22"/>
                <w:szCs w:val="22"/>
              </w:rPr>
            </w:pPr>
            <w:r w:rsidRPr="00551A5F">
              <w:rPr>
                <w:b/>
                <w:bCs/>
                <w:color w:val="000000"/>
              </w:rPr>
              <w:t> </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50D12EE" w14:textId="77777777" w:rsidR="00551A5F" w:rsidRPr="00551A5F" w:rsidRDefault="00551A5F" w:rsidP="00551A5F">
            <w:pPr>
              <w:jc w:val="center"/>
              <w:rPr>
                <w:rFonts w:ascii="Arial" w:hAnsi="Arial" w:cs="Arial"/>
                <w:color w:val="000000"/>
                <w:sz w:val="22"/>
                <w:szCs w:val="22"/>
              </w:rPr>
            </w:pPr>
            <w:r w:rsidRPr="00551A5F">
              <w:rPr>
                <w:rFonts w:ascii="Arial" w:hAnsi="Arial" w:cs="Arial"/>
                <w:b/>
                <w:bCs/>
                <w:color w:val="000000"/>
              </w:rPr>
              <w:t>1</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19C2394" w14:textId="77777777" w:rsidR="00551A5F" w:rsidRPr="00551A5F" w:rsidRDefault="00551A5F" w:rsidP="00551A5F">
            <w:pPr>
              <w:jc w:val="center"/>
              <w:rPr>
                <w:rFonts w:ascii="Arial" w:hAnsi="Arial" w:cs="Arial"/>
                <w:color w:val="000000"/>
                <w:sz w:val="22"/>
                <w:szCs w:val="22"/>
              </w:rPr>
            </w:pPr>
            <w:r w:rsidRPr="00551A5F">
              <w:rPr>
                <w:rFonts w:ascii="Arial" w:hAnsi="Arial" w:cs="Arial"/>
                <w:b/>
                <w:bCs/>
                <w:color w:val="000000"/>
              </w:rPr>
              <w:t>2</w:t>
            </w:r>
          </w:p>
        </w:tc>
        <w:tc>
          <w:tcPr>
            <w:tcW w:w="11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0E0DCCEB" w14:textId="77777777" w:rsidR="00551A5F" w:rsidRPr="00551A5F" w:rsidRDefault="00551A5F" w:rsidP="00551A5F">
            <w:pPr>
              <w:jc w:val="center"/>
              <w:rPr>
                <w:rFonts w:ascii="Arial" w:hAnsi="Arial" w:cs="Arial"/>
                <w:color w:val="000000"/>
                <w:sz w:val="22"/>
                <w:szCs w:val="22"/>
              </w:rPr>
            </w:pPr>
            <w:r w:rsidRPr="00551A5F">
              <w:rPr>
                <w:rFonts w:ascii="Arial" w:hAnsi="Arial" w:cs="Arial"/>
                <w:b/>
                <w:bCs/>
                <w:color w:val="000000"/>
              </w:rPr>
              <w:t>3</w:t>
            </w:r>
          </w:p>
        </w:tc>
        <w:tc>
          <w:tcPr>
            <w:tcW w:w="122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427B196E" w14:textId="77777777" w:rsidR="00551A5F" w:rsidRPr="00551A5F" w:rsidRDefault="00551A5F" w:rsidP="00551A5F">
            <w:pPr>
              <w:jc w:val="center"/>
              <w:rPr>
                <w:rFonts w:ascii="Arial" w:hAnsi="Arial" w:cs="Arial"/>
                <w:color w:val="000000"/>
                <w:sz w:val="22"/>
                <w:szCs w:val="22"/>
              </w:rPr>
            </w:pPr>
            <w:r w:rsidRPr="00551A5F">
              <w:rPr>
                <w:rFonts w:ascii="Arial" w:hAnsi="Arial" w:cs="Arial"/>
                <w:b/>
                <w:bCs/>
                <w:color w:val="000000"/>
              </w:rPr>
              <w:t>4</w:t>
            </w:r>
          </w:p>
        </w:tc>
        <w:tc>
          <w:tcPr>
            <w:tcW w:w="1134"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078B646F" w14:textId="77777777" w:rsidR="00551A5F" w:rsidRPr="00551A5F" w:rsidRDefault="00551A5F" w:rsidP="00551A5F">
            <w:pPr>
              <w:jc w:val="center"/>
              <w:rPr>
                <w:rFonts w:ascii="Arial" w:hAnsi="Arial" w:cs="Arial"/>
                <w:color w:val="000000"/>
                <w:sz w:val="22"/>
                <w:szCs w:val="22"/>
              </w:rPr>
            </w:pPr>
            <w:r w:rsidRPr="00551A5F">
              <w:rPr>
                <w:rFonts w:ascii="Arial" w:hAnsi="Arial" w:cs="Arial"/>
                <w:b/>
                <w:bCs/>
                <w:color w:val="000000"/>
              </w:rPr>
              <w:t>5</w:t>
            </w: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0998B724" w14:textId="77777777" w:rsidR="00551A5F" w:rsidRPr="00551A5F" w:rsidRDefault="00551A5F" w:rsidP="00551A5F">
            <w:pPr>
              <w:jc w:val="center"/>
              <w:rPr>
                <w:rFonts w:ascii="Arial" w:hAnsi="Arial" w:cs="Arial"/>
                <w:color w:val="000000"/>
                <w:sz w:val="22"/>
                <w:szCs w:val="22"/>
              </w:rPr>
            </w:pPr>
            <w:r w:rsidRPr="00551A5F">
              <w:rPr>
                <w:b/>
                <w:bCs/>
                <w:color w:val="000000"/>
              </w:rPr>
              <w:t>6</w:t>
            </w:r>
          </w:p>
        </w:tc>
      </w:tr>
      <w:tr w:rsidR="00551A5F" w:rsidRPr="00551A5F" w14:paraId="4A03EA52" w14:textId="77777777" w:rsidTr="00551A5F">
        <w:trPr>
          <w:trHeight w:val="64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1F6D85E" w14:textId="77777777" w:rsidR="00551A5F" w:rsidRPr="00551A5F" w:rsidRDefault="00551A5F" w:rsidP="00551A5F">
            <w:pPr>
              <w:jc w:val="center"/>
              <w:rPr>
                <w:rFonts w:ascii="Arial" w:hAnsi="Arial" w:cs="Arial"/>
                <w:color w:val="000000"/>
                <w:sz w:val="22"/>
                <w:szCs w:val="22"/>
              </w:rPr>
            </w:pPr>
            <w:r w:rsidRPr="00551A5F">
              <w:rPr>
                <w:b/>
                <w:bCs/>
                <w:i/>
                <w:iCs/>
                <w:color w:val="000000"/>
              </w:rPr>
              <w:t>16</w:t>
            </w:r>
          </w:p>
        </w:tc>
        <w:tc>
          <w:tcPr>
            <w:tcW w:w="1700" w:type="dxa"/>
            <w:tcBorders>
              <w:top w:val="single" w:sz="2" w:space="0" w:color="000000"/>
              <w:left w:val="single" w:sz="2" w:space="0" w:color="000000"/>
              <w:bottom w:val="single" w:sz="2" w:space="0" w:color="000000"/>
              <w:right w:val="single" w:sz="2" w:space="0" w:color="000000"/>
            </w:tcBorders>
            <w:shd w:val="clear" w:color="auto" w:fill="CCFFFF"/>
            <w:tcMar>
              <w:top w:w="0" w:type="dxa"/>
              <w:left w:w="108" w:type="dxa"/>
              <w:bottom w:w="0" w:type="dxa"/>
              <w:right w:w="108" w:type="dxa"/>
            </w:tcMar>
            <w:hideMark/>
          </w:tcPr>
          <w:p w14:paraId="25D778B3" w14:textId="77777777" w:rsidR="00551A5F" w:rsidRPr="00551A5F" w:rsidRDefault="00551A5F" w:rsidP="00551A5F">
            <w:pPr>
              <w:jc w:val="center"/>
              <w:rPr>
                <w:rFonts w:ascii="Arial" w:hAnsi="Arial" w:cs="Arial"/>
                <w:color w:val="000000"/>
                <w:sz w:val="22"/>
                <w:szCs w:val="22"/>
              </w:rPr>
            </w:pPr>
            <w:r w:rsidRPr="00551A5F">
              <w:rPr>
                <w:b/>
                <w:bCs/>
                <w:color w:val="000000"/>
              </w:rPr>
              <w:t>Тенденция по среднему</w:t>
            </w:r>
          </w:p>
        </w:tc>
        <w:tc>
          <w:tcPr>
            <w:tcW w:w="992" w:type="dxa"/>
            <w:tcBorders>
              <w:top w:val="single" w:sz="2" w:space="0" w:color="000000"/>
              <w:left w:val="single" w:sz="2" w:space="0" w:color="000000"/>
              <w:bottom w:val="single" w:sz="2" w:space="0" w:color="000000"/>
              <w:right w:val="single" w:sz="2" w:space="0" w:color="000000"/>
            </w:tcBorders>
            <w:shd w:val="clear" w:color="auto" w:fill="CCFFFF"/>
            <w:tcMar>
              <w:top w:w="0" w:type="dxa"/>
              <w:left w:w="108" w:type="dxa"/>
              <w:bottom w:w="0" w:type="dxa"/>
              <w:right w:w="108" w:type="dxa"/>
            </w:tcMar>
            <w:hideMark/>
          </w:tcPr>
          <w:p w14:paraId="563E29E4" w14:textId="77777777" w:rsidR="00551A5F" w:rsidRPr="00551A5F" w:rsidRDefault="00551A5F" w:rsidP="00551A5F">
            <w:pPr>
              <w:jc w:val="center"/>
              <w:rPr>
                <w:rFonts w:ascii="Arial" w:hAnsi="Arial" w:cs="Arial"/>
                <w:color w:val="000000"/>
                <w:sz w:val="22"/>
                <w:szCs w:val="22"/>
              </w:rPr>
            </w:pPr>
            <w:r w:rsidRPr="00551A5F">
              <w:rPr>
                <w:color w:val="000000"/>
              </w:rPr>
              <w:t>3639</w:t>
            </w:r>
          </w:p>
        </w:tc>
        <w:tc>
          <w:tcPr>
            <w:tcW w:w="992" w:type="dxa"/>
            <w:tcBorders>
              <w:top w:val="single" w:sz="2" w:space="0" w:color="000000"/>
              <w:left w:val="single" w:sz="2" w:space="0" w:color="000000"/>
              <w:bottom w:val="single" w:sz="2" w:space="0" w:color="000000"/>
              <w:right w:val="single" w:sz="2" w:space="0" w:color="000000"/>
            </w:tcBorders>
            <w:shd w:val="clear" w:color="auto" w:fill="CCFFFF"/>
            <w:tcMar>
              <w:top w:w="0" w:type="dxa"/>
              <w:left w:w="108" w:type="dxa"/>
              <w:bottom w:w="0" w:type="dxa"/>
              <w:right w:w="108" w:type="dxa"/>
            </w:tcMar>
            <w:hideMark/>
          </w:tcPr>
          <w:p w14:paraId="29D9F8E1" w14:textId="77777777" w:rsidR="00551A5F" w:rsidRPr="00551A5F" w:rsidRDefault="00551A5F" w:rsidP="00551A5F">
            <w:pPr>
              <w:jc w:val="center"/>
              <w:rPr>
                <w:rFonts w:ascii="Arial" w:hAnsi="Arial" w:cs="Arial"/>
                <w:color w:val="000000"/>
                <w:sz w:val="22"/>
                <w:szCs w:val="22"/>
              </w:rPr>
            </w:pPr>
            <w:r w:rsidRPr="00551A5F">
              <w:rPr>
                <w:color w:val="000000"/>
              </w:rPr>
              <w:t>4745</w:t>
            </w:r>
          </w:p>
        </w:tc>
        <w:tc>
          <w:tcPr>
            <w:tcW w:w="1188" w:type="dxa"/>
            <w:tcBorders>
              <w:top w:val="single" w:sz="2" w:space="0" w:color="000000"/>
              <w:left w:val="single" w:sz="2" w:space="0" w:color="000000"/>
              <w:bottom w:val="single" w:sz="2" w:space="0" w:color="000000"/>
              <w:right w:val="single" w:sz="2" w:space="0" w:color="000000"/>
            </w:tcBorders>
            <w:shd w:val="clear" w:color="auto" w:fill="CCFFFF"/>
            <w:tcMar>
              <w:top w:w="0" w:type="dxa"/>
              <w:left w:w="108" w:type="dxa"/>
              <w:bottom w:w="0" w:type="dxa"/>
              <w:right w:w="108" w:type="dxa"/>
            </w:tcMar>
            <w:hideMark/>
          </w:tcPr>
          <w:p w14:paraId="2A2D9C8B" w14:textId="77777777" w:rsidR="00551A5F" w:rsidRPr="00551A5F" w:rsidRDefault="00551A5F" w:rsidP="00551A5F">
            <w:pPr>
              <w:jc w:val="center"/>
              <w:rPr>
                <w:rFonts w:ascii="Arial" w:hAnsi="Arial" w:cs="Arial"/>
                <w:color w:val="000000"/>
                <w:sz w:val="22"/>
                <w:szCs w:val="22"/>
              </w:rPr>
            </w:pPr>
            <w:r w:rsidRPr="00551A5F">
              <w:rPr>
                <w:color w:val="000000"/>
              </w:rPr>
              <w:t>5852</w:t>
            </w:r>
          </w:p>
        </w:tc>
        <w:tc>
          <w:tcPr>
            <w:tcW w:w="1222" w:type="dxa"/>
            <w:tcBorders>
              <w:top w:val="single" w:sz="2" w:space="0" w:color="000000"/>
              <w:left w:val="single" w:sz="2" w:space="0" w:color="000000"/>
              <w:bottom w:val="single" w:sz="2" w:space="0" w:color="000000"/>
              <w:right w:val="single" w:sz="2" w:space="0" w:color="000000"/>
            </w:tcBorders>
            <w:shd w:val="clear" w:color="auto" w:fill="CCFFFF"/>
            <w:tcMar>
              <w:top w:w="0" w:type="dxa"/>
              <w:left w:w="108" w:type="dxa"/>
              <w:bottom w:w="0" w:type="dxa"/>
              <w:right w:w="108" w:type="dxa"/>
            </w:tcMar>
            <w:hideMark/>
          </w:tcPr>
          <w:p w14:paraId="32DB3AF1" w14:textId="77777777" w:rsidR="00551A5F" w:rsidRPr="00551A5F" w:rsidRDefault="00551A5F" w:rsidP="00551A5F">
            <w:pPr>
              <w:jc w:val="center"/>
              <w:rPr>
                <w:rFonts w:ascii="Arial" w:hAnsi="Arial" w:cs="Arial"/>
                <w:color w:val="000000"/>
                <w:sz w:val="22"/>
                <w:szCs w:val="22"/>
              </w:rPr>
            </w:pPr>
            <w:r w:rsidRPr="00551A5F">
              <w:rPr>
                <w:color w:val="000000"/>
              </w:rPr>
              <w:t>6958</w:t>
            </w:r>
          </w:p>
        </w:tc>
        <w:tc>
          <w:tcPr>
            <w:tcW w:w="1134" w:type="dxa"/>
            <w:tcBorders>
              <w:top w:val="single" w:sz="2" w:space="0" w:color="000000"/>
              <w:left w:val="single" w:sz="2" w:space="0" w:color="000000"/>
              <w:bottom w:val="single" w:sz="2" w:space="0" w:color="000000"/>
              <w:right w:val="single" w:sz="2" w:space="0" w:color="000000"/>
            </w:tcBorders>
            <w:shd w:val="clear" w:color="auto" w:fill="00FFFF"/>
            <w:tcMar>
              <w:top w:w="0" w:type="dxa"/>
              <w:left w:w="108" w:type="dxa"/>
              <w:bottom w:w="0" w:type="dxa"/>
              <w:right w:w="108" w:type="dxa"/>
            </w:tcMar>
            <w:hideMark/>
          </w:tcPr>
          <w:p w14:paraId="1F70FD1B" w14:textId="77777777" w:rsidR="00551A5F" w:rsidRPr="00551A5F" w:rsidRDefault="00551A5F" w:rsidP="00551A5F">
            <w:pPr>
              <w:jc w:val="center"/>
              <w:rPr>
                <w:rFonts w:ascii="Arial" w:hAnsi="Arial" w:cs="Arial"/>
                <w:color w:val="000000"/>
                <w:sz w:val="22"/>
                <w:szCs w:val="22"/>
              </w:rPr>
            </w:pPr>
            <w:r w:rsidRPr="00551A5F">
              <w:rPr>
                <w:color w:val="000000"/>
              </w:rPr>
              <w:t>8064</w:t>
            </w:r>
          </w:p>
        </w:tc>
        <w:tc>
          <w:tcPr>
            <w:tcW w:w="1276" w:type="dxa"/>
            <w:tcBorders>
              <w:top w:val="single" w:sz="2" w:space="0" w:color="000000"/>
              <w:left w:val="single" w:sz="2" w:space="0" w:color="000000"/>
              <w:bottom w:val="single" w:sz="2" w:space="0" w:color="000000"/>
              <w:right w:val="single" w:sz="2" w:space="0" w:color="000000"/>
            </w:tcBorders>
            <w:shd w:val="clear" w:color="auto" w:fill="00FFFF"/>
            <w:tcMar>
              <w:top w:w="0" w:type="dxa"/>
              <w:left w:w="108" w:type="dxa"/>
              <w:bottom w:w="0" w:type="dxa"/>
              <w:right w:w="108" w:type="dxa"/>
            </w:tcMar>
            <w:hideMark/>
          </w:tcPr>
          <w:p w14:paraId="4CAAA835" w14:textId="77777777" w:rsidR="00551A5F" w:rsidRPr="00551A5F" w:rsidRDefault="00551A5F" w:rsidP="00551A5F">
            <w:pPr>
              <w:jc w:val="center"/>
              <w:rPr>
                <w:rFonts w:ascii="Arial" w:hAnsi="Arial" w:cs="Arial"/>
                <w:color w:val="000000"/>
                <w:sz w:val="22"/>
                <w:szCs w:val="22"/>
              </w:rPr>
            </w:pPr>
            <w:r w:rsidRPr="00551A5F">
              <w:rPr>
                <w:color w:val="000000"/>
              </w:rPr>
              <w:t>9170</w:t>
            </w:r>
          </w:p>
        </w:tc>
      </w:tr>
      <w:tr w:rsidR="00551A5F" w:rsidRPr="00551A5F" w14:paraId="2DCAACAA" w14:textId="77777777" w:rsidTr="00551A5F">
        <w:trPr>
          <w:trHeight w:val="64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1341294D" w14:textId="77777777" w:rsidR="00551A5F" w:rsidRPr="00551A5F" w:rsidRDefault="00551A5F" w:rsidP="00551A5F">
            <w:pPr>
              <w:jc w:val="center"/>
              <w:rPr>
                <w:rFonts w:ascii="Arial" w:hAnsi="Arial" w:cs="Arial"/>
                <w:color w:val="000000"/>
                <w:sz w:val="22"/>
                <w:szCs w:val="22"/>
              </w:rPr>
            </w:pPr>
            <w:r w:rsidRPr="00551A5F">
              <w:rPr>
                <w:b/>
                <w:bCs/>
                <w:i/>
                <w:iCs/>
                <w:color w:val="000000"/>
              </w:rPr>
              <w:lastRenderedPageBreak/>
              <w:t>17</w:t>
            </w:r>
          </w:p>
        </w:tc>
        <w:tc>
          <w:tcPr>
            <w:tcW w:w="1700" w:type="dxa"/>
            <w:tcBorders>
              <w:top w:val="single" w:sz="2" w:space="0" w:color="000000"/>
              <w:left w:val="single" w:sz="2" w:space="0" w:color="000000"/>
              <w:bottom w:val="single" w:sz="2" w:space="0" w:color="000000"/>
              <w:right w:val="single" w:sz="2" w:space="0" w:color="000000"/>
            </w:tcBorders>
            <w:shd w:val="clear" w:color="auto" w:fill="C0C0C0"/>
            <w:tcMar>
              <w:top w:w="0" w:type="dxa"/>
              <w:left w:w="108" w:type="dxa"/>
              <w:bottom w:w="0" w:type="dxa"/>
              <w:right w:w="108" w:type="dxa"/>
            </w:tcMar>
            <w:hideMark/>
          </w:tcPr>
          <w:p w14:paraId="45DA3CD3" w14:textId="77777777" w:rsidR="00551A5F" w:rsidRPr="00551A5F" w:rsidRDefault="00551A5F" w:rsidP="00551A5F">
            <w:pPr>
              <w:jc w:val="center"/>
              <w:rPr>
                <w:rFonts w:ascii="Arial" w:hAnsi="Arial" w:cs="Arial"/>
                <w:color w:val="000000"/>
                <w:sz w:val="22"/>
                <w:szCs w:val="22"/>
              </w:rPr>
            </w:pPr>
            <w:r w:rsidRPr="00551A5F">
              <w:rPr>
                <w:b/>
                <w:bCs/>
                <w:color w:val="000000"/>
              </w:rPr>
              <w:t>Рост по среднему</w:t>
            </w:r>
          </w:p>
        </w:tc>
        <w:tc>
          <w:tcPr>
            <w:tcW w:w="992" w:type="dxa"/>
            <w:tcBorders>
              <w:top w:val="single" w:sz="2" w:space="0" w:color="000000"/>
              <w:left w:val="single" w:sz="2" w:space="0" w:color="000000"/>
              <w:bottom w:val="single" w:sz="2" w:space="0" w:color="000000"/>
              <w:right w:val="single" w:sz="2" w:space="0" w:color="000000"/>
            </w:tcBorders>
            <w:shd w:val="clear" w:color="auto" w:fill="C0C0C0"/>
            <w:tcMar>
              <w:top w:w="0" w:type="dxa"/>
              <w:left w:w="108" w:type="dxa"/>
              <w:bottom w:w="0" w:type="dxa"/>
              <w:right w:w="108" w:type="dxa"/>
            </w:tcMar>
            <w:hideMark/>
          </w:tcPr>
          <w:p w14:paraId="605C39ED" w14:textId="77777777" w:rsidR="00551A5F" w:rsidRPr="00551A5F" w:rsidRDefault="00551A5F" w:rsidP="00551A5F">
            <w:pPr>
              <w:jc w:val="center"/>
              <w:rPr>
                <w:rFonts w:ascii="Arial" w:hAnsi="Arial" w:cs="Arial"/>
                <w:color w:val="000000"/>
                <w:sz w:val="22"/>
                <w:szCs w:val="22"/>
              </w:rPr>
            </w:pPr>
            <w:r w:rsidRPr="00551A5F">
              <w:rPr>
                <w:color w:val="000000"/>
              </w:rPr>
              <w:t>3760</w:t>
            </w:r>
          </w:p>
        </w:tc>
        <w:tc>
          <w:tcPr>
            <w:tcW w:w="992" w:type="dxa"/>
            <w:tcBorders>
              <w:top w:val="single" w:sz="2" w:space="0" w:color="000000"/>
              <w:left w:val="single" w:sz="2" w:space="0" w:color="000000"/>
              <w:bottom w:val="single" w:sz="2" w:space="0" w:color="000000"/>
              <w:right w:val="single" w:sz="2" w:space="0" w:color="000000"/>
            </w:tcBorders>
            <w:shd w:val="clear" w:color="auto" w:fill="C0C0C0"/>
            <w:tcMar>
              <w:top w:w="0" w:type="dxa"/>
              <w:left w:w="108" w:type="dxa"/>
              <w:bottom w:w="0" w:type="dxa"/>
              <w:right w:w="108" w:type="dxa"/>
            </w:tcMar>
            <w:hideMark/>
          </w:tcPr>
          <w:p w14:paraId="4D2719AE" w14:textId="77777777" w:rsidR="00551A5F" w:rsidRPr="00551A5F" w:rsidRDefault="00551A5F" w:rsidP="00551A5F">
            <w:pPr>
              <w:jc w:val="center"/>
              <w:rPr>
                <w:rFonts w:ascii="Arial" w:hAnsi="Arial" w:cs="Arial"/>
                <w:color w:val="000000"/>
                <w:sz w:val="22"/>
                <w:szCs w:val="22"/>
              </w:rPr>
            </w:pPr>
            <w:r w:rsidRPr="00551A5F">
              <w:rPr>
                <w:color w:val="000000"/>
              </w:rPr>
              <w:t>4639</w:t>
            </w:r>
          </w:p>
        </w:tc>
        <w:tc>
          <w:tcPr>
            <w:tcW w:w="1188" w:type="dxa"/>
            <w:tcBorders>
              <w:top w:val="single" w:sz="2" w:space="0" w:color="000000"/>
              <w:left w:val="single" w:sz="2" w:space="0" w:color="000000"/>
              <w:bottom w:val="single" w:sz="2" w:space="0" w:color="000000"/>
              <w:right w:val="single" w:sz="2" w:space="0" w:color="000000"/>
            </w:tcBorders>
            <w:shd w:val="clear" w:color="auto" w:fill="C0C0C0"/>
            <w:tcMar>
              <w:top w:w="0" w:type="dxa"/>
              <w:left w:w="108" w:type="dxa"/>
              <w:bottom w:w="0" w:type="dxa"/>
              <w:right w:w="108" w:type="dxa"/>
            </w:tcMar>
            <w:hideMark/>
          </w:tcPr>
          <w:p w14:paraId="70110738" w14:textId="77777777" w:rsidR="00551A5F" w:rsidRPr="00551A5F" w:rsidRDefault="00551A5F" w:rsidP="00551A5F">
            <w:pPr>
              <w:jc w:val="center"/>
              <w:rPr>
                <w:rFonts w:ascii="Arial" w:hAnsi="Arial" w:cs="Arial"/>
                <w:color w:val="000000"/>
                <w:sz w:val="22"/>
                <w:szCs w:val="22"/>
              </w:rPr>
            </w:pPr>
            <w:r w:rsidRPr="00551A5F">
              <w:rPr>
                <w:color w:val="000000"/>
              </w:rPr>
              <w:t>5724</w:t>
            </w:r>
          </w:p>
        </w:tc>
        <w:tc>
          <w:tcPr>
            <w:tcW w:w="1222" w:type="dxa"/>
            <w:tcBorders>
              <w:top w:val="single" w:sz="2" w:space="0" w:color="000000"/>
              <w:left w:val="single" w:sz="2" w:space="0" w:color="000000"/>
              <w:bottom w:val="single" w:sz="2" w:space="0" w:color="000000"/>
              <w:right w:val="single" w:sz="2" w:space="0" w:color="000000"/>
            </w:tcBorders>
            <w:shd w:val="clear" w:color="auto" w:fill="C0C0C0"/>
            <w:tcMar>
              <w:top w:w="0" w:type="dxa"/>
              <w:left w:w="108" w:type="dxa"/>
              <w:bottom w:w="0" w:type="dxa"/>
              <w:right w:w="108" w:type="dxa"/>
            </w:tcMar>
            <w:hideMark/>
          </w:tcPr>
          <w:p w14:paraId="584ED578" w14:textId="77777777" w:rsidR="00551A5F" w:rsidRPr="00551A5F" w:rsidRDefault="00551A5F" w:rsidP="00551A5F">
            <w:pPr>
              <w:jc w:val="center"/>
              <w:rPr>
                <w:rFonts w:ascii="Arial" w:hAnsi="Arial" w:cs="Arial"/>
                <w:color w:val="000000"/>
                <w:sz w:val="22"/>
                <w:szCs w:val="22"/>
              </w:rPr>
            </w:pPr>
            <w:r w:rsidRPr="00551A5F">
              <w:rPr>
                <w:color w:val="000000"/>
              </w:rPr>
              <w:t>7063</w:t>
            </w:r>
          </w:p>
        </w:tc>
        <w:tc>
          <w:tcPr>
            <w:tcW w:w="1134" w:type="dxa"/>
            <w:tcBorders>
              <w:top w:val="single" w:sz="2" w:space="0" w:color="000000"/>
              <w:left w:val="single" w:sz="2" w:space="0" w:color="000000"/>
              <w:bottom w:val="single" w:sz="2" w:space="0" w:color="000000"/>
              <w:right w:val="single" w:sz="2" w:space="0" w:color="000000"/>
            </w:tcBorders>
            <w:shd w:val="clear" w:color="auto" w:fill="969696"/>
            <w:tcMar>
              <w:top w:w="0" w:type="dxa"/>
              <w:left w:w="108" w:type="dxa"/>
              <w:bottom w:w="0" w:type="dxa"/>
              <w:right w:w="108" w:type="dxa"/>
            </w:tcMar>
            <w:hideMark/>
          </w:tcPr>
          <w:p w14:paraId="63604C9C" w14:textId="77777777" w:rsidR="00551A5F" w:rsidRPr="00551A5F" w:rsidRDefault="00551A5F" w:rsidP="00551A5F">
            <w:pPr>
              <w:jc w:val="center"/>
              <w:rPr>
                <w:rFonts w:ascii="Arial" w:hAnsi="Arial" w:cs="Arial"/>
                <w:color w:val="000000"/>
                <w:sz w:val="22"/>
                <w:szCs w:val="22"/>
              </w:rPr>
            </w:pPr>
            <w:r w:rsidRPr="00551A5F">
              <w:rPr>
                <w:color w:val="000000"/>
              </w:rPr>
              <w:t>8714</w:t>
            </w:r>
          </w:p>
        </w:tc>
        <w:tc>
          <w:tcPr>
            <w:tcW w:w="1276" w:type="dxa"/>
            <w:tcBorders>
              <w:top w:val="single" w:sz="2" w:space="0" w:color="000000"/>
              <w:left w:val="single" w:sz="2" w:space="0" w:color="000000"/>
              <w:bottom w:val="single" w:sz="2" w:space="0" w:color="000000"/>
              <w:right w:val="single" w:sz="2" w:space="0" w:color="000000"/>
            </w:tcBorders>
            <w:shd w:val="clear" w:color="auto" w:fill="969696"/>
            <w:tcMar>
              <w:top w:w="0" w:type="dxa"/>
              <w:left w:w="108" w:type="dxa"/>
              <w:bottom w:w="0" w:type="dxa"/>
              <w:right w:w="108" w:type="dxa"/>
            </w:tcMar>
            <w:hideMark/>
          </w:tcPr>
          <w:p w14:paraId="0067EBB8" w14:textId="77777777" w:rsidR="00551A5F" w:rsidRPr="00551A5F" w:rsidRDefault="00551A5F" w:rsidP="00551A5F">
            <w:pPr>
              <w:jc w:val="center"/>
              <w:rPr>
                <w:rFonts w:ascii="Arial" w:hAnsi="Arial" w:cs="Arial"/>
                <w:color w:val="000000"/>
                <w:sz w:val="22"/>
                <w:szCs w:val="22"/>
              </w:rPr>
            </w:pPr>
            <w:r w:rsidRPr="00551A5F">
              <w:rPr>
                <w:color w:val="000000"/>
              </w:rPr>
              <w:t>10752</w:t>
            </w:r>
          </w:p>
        </w:tc>
      </w:tr>
      <w:tr w:rsidR="00551A5F" w:rsidRPr="00551A5F" w14:paraId="42C68CE9" w14:textId="77777777" w:rsidTr="00551A5F">
        <w:trPr>
          <w:trHeight w:val="6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34EBFCA" w14:textId="77777777" w:rsidR="00551A5F" w:rsidRPr="00551A5F" w:rsidRDefault="00551A5F" w:rsidP="00551A5F">
            <w:pPr>
              <w:jc w:val="center"/>
              <w:rPr>
                <w:rFonts w:ascii="Arial" w:hAnsi="Arial" w:cs="Arial"/>
                <w:color w:val="000000"/>
                <w:sz w:val="22"/>
                <w:szCs w:val="22"/>
              </w:rPr>
            </w:pPr>
            <w:r w:rsidRPr="00551A5F">
              <w:rPr>
                <w:b/>
                <w:bCs/>
                <w:i/>
                <w:iCs/>
                <w:color w:val="000000"/>
              </w:rPr>
              <w:t>18</w:t>
            </w:r>
          </w:p>
        </w:tc>
        <w:tc>
          <w:tcPr>
            <w:tcW w:w="1700" w:type="dxa"/>
            <w:tcBorders>
              <w:top w:val="single" w:sz="2" w:space="0" w:color="000000"/>
              <w:left w:val="single" w:sz="2" w:space="0" w:color="000000"/>
              <w:bottom w:val="single" w:sz="2" w:space="0" w:color="000000"/>
              <w:right w:val="single" w:sz="2" w:space="0" w:color="000000"/>
            </w:tcBorders>
            <w:shd w:val="clear" w:color="auto" w:fill="FF99CC"/>
            <w:tcMar>
              <w:top w:w="0" w:type="dxa"/>
              <w:left w:w="108" w:type="dxa"/>
              <w:bottom w:w="0" w:type="dxa"/>
              <w:right w:w="108" w:type="dxa"/>
            </w:tcMar>
            <w:hideMark/>
          </w:tcPr>
          <w:p w14:paraId="0F207BEE" w14:textId="77777777" w:rsidR="00551A5F" w:rsidRPr="00551A5F" w:rsidRDefault="00551A5F" w:rsidP="00551A5F">
            <w:pPr>
              <w:jc w:val="center"/>
              <w:rPr>
                <w:rFonts w:ascii="Arial" w:hAnsi="Arial" w:cs="Arial"/>
                <w:color w:val="000000"/>
                <w:sz w:val="22"/>
                <w:szCs w:val="22"/>
              </w:rPr>
            </w:pPr>
            <w:r w:rsidRPr="00551A5F">
              <w:rPr>
                <w:b/>
                <w:bCs/>
                <w:color w:val="000000"/>
              </w:rPr>
              <w:t>Погрешность</w:t>
            </w:r>
          </w:p>
        </w:tc>
        <w:tc>
          <w:tcPr>
            <w:tcW w:w="992" w:type="dxa"/>
            <w:tcBorders>
              <w:top w:val="single" w:sz="2" w:space="0" w:color="000000"/>
              <w:left w:val="single" w:sz="2" w:space="0" w:color="000000"/>
              <w:bottom w:val="single" w:sz="2" w:space="0" w:color="000000"/>
              <w:right w:val="single" w:sz="2" w:space="0" w:color="000000"/>
            </w:tcBorders>
            <w:shd w:val="clear" w:color="auto" w:fill="FF99CC"/>
            <w:tcMar>
              <w:top w:w="0" w:type="dxa"/>
              <w:left w:w="108" w:type="dxa"/>
              <w:bottom w:w="0" w:type="dxa"/>
              <w:right w:w="108" w:type="dxa"/>
            </w:tcMar>
            <w:hideMark/>
          </w:tcPr>
          <w:p w14:paraId="6C3F213D" w14:textId="77777777" w:rsidR="00551A5F" w:rsidRPr="00551A5F" w:rsidRDefault="00551A5F" w:rsidP="00551A5F">
            <w:pPr>
              <w:jc w:val="center"/>
              <w:rPr>
                <w:rFonts w:ascii="Arial" w:hAnsi="Arial" w:cs="Arial"/>
                <w:color w:val="000000"/>
                <w:sz w:val="22"/>
                <w:szCs w:val="22"/>
              </w:rPr>
            </w:pPr>
            <w:r w:rsidRPr="00551A5F">
              <w:rPr>
                <w:color w:val="000000"/>
              </w:rPr>
              <w:t>5,17%</w:t>
            </w:r>
          </w:p>
        </w:tc>
        <w:tc>
          <w:tcPr>
            <w:tcW w:w="992" w:type="dxa"/>
            <w:tcBorders>
              <w:top w:val="single" w:sz="2" w:space="0" w:color="000000"/>
              <w:left w:val="single" w:sz="2" w:space="0" w:color="000000"/>
              <w:bottom w:val="single" w:sz="2" w:space="0" w:color="000000"/>
              <w:right w:val="single" w:sz="2" w:space="0" w:color="000000"/>
            </w:tcBorders>
            <w:shd w:val="clear" w:color="auto" w:fill="FF99CC"/>
            <w:tcMar>
              <w:top w:w="0" w:type="dxa"/>
              <w:left w:w="108" w:type="dxa"/>
              <w:bottom w:w="0" w:type="dxa"/>
              <w:right w:w="108" w:type="dxa"/>
            </w:tcMar>
            <w:hideMark/>
          </w:tcPr>
          <w:p w14:paraId="4CEB21D0" w14:textId="77777777" w:rsidR="00551A5F" w:rsidRPr="00551A5F" w:rsidRDefault="00551A5F" w:rsidP="00551A5F">
            <w:pPr>
              <w:jc w:val="center"/>
              <w:rPr>
                <w:rFonts w:ascii="Arial" w:hAnsi="Arial" w:cs="Arial"/>
                <w:color w:val="000000"/>
                <w:sz w:val="22"/>
                <w:szCs w:val="22"/>
              </w:rPr>
            </w:pPr>
            <w:r w:rsidRPr="00551A5F">
              <w:rPr>
                <w:color w:val="000000"/>
              </w:rPr>
              <w:t>-5,48%</w:t>
            </w:r>
          </w:p>
        </w:tc>
        <w:tc>
          <w:tcPr>
            <w:tcW w:w="1188" w:type="dxa"/>
            <w:tcBorders>
              <w:top w:val="single" w:sz="2" w:space="0" w:color="000000"/>
              <w:left w:val="single" w:sz="2" w:space="0" w:color="000000"/>
              <w:bottom w:val="single" w:sz="2" w:space="0" w:color="000000"/>
              <w:right w:val="single" w:sz="2" w:space="0" w:color="000000"/>
            </w:tcBorders>
            <w:shd w:val="clear" w:color="auto" w:fill="FF99CC"/>
            <w:tcMar>
              <w:top w:w="0" w:type="dxa"/>
              <w:left w:w="108" w:type="dxa"/>
              <w:bottom w:w="0" w:type="dxa"/>
              <w:right w:w="108" w:type="dxa"/>
            </w:tcMar>
            <w:hideMark/>
          </w:tcPr>
          <w:p w14:paraId="737CFDC1" w14:textId="77777777" w:rsidR="00551A5F" w:rsidRPr="00551A5F" w:rsidRDefault="00551A5F" w:rsidP="00551A5F">
            <w:pPr>
              <w:jc w:val="center"/>
              <w:rPr>
                <w:rFonts w:ascii="Arial" w:hAnsi="Arial" w:cs="Arial"/>
                <w:color w:val="000000"/>
                <w:sz w:val="22"/>
                <w:szCs w:val="22"/>
              </w:rPr>
            </w:pPr>
            <w:r w:rsidRPr="00551A5F">
              <w:rPr>
                <w:color w:val="000000"/>
              </w:rPr>
              <w:t>-0,77%</w:t>
            </w:r>
          </w:p>
        </w:tc>
        <w:tc>
          <w:tcPr>
            <w:tcW w:w="1222" w:type="dxa"/>
            <w:tcBorders>
              <w:top w:val="single" w:sz="2" w:space="0" w:color="000000"/>
              <w:left w:val="single" w:sz="2" w:space="0" w:color="000000"/>
              <w:bottom w:val="single" w:sz="2" w:space="0" w:color="000000"/>
              <w:right w:val="single" w:sz="2" w:space="0" w:color="000000"/>
            </w:tcBorders>
            <w:shd w:val="clear" w:color="auto" w:fill="FF99CC"/>
            <w:tcMar>
              <w:top w:w="0" w:type="dxa"/>
              <w:left w:w="108" w:type="dxa"/>
              <w:bottom w:w="0" w:type="dxa"/>
              <w:right w:w="108" w:type="dxa"/>
            </w:tcMar>
            <w:hideMark/>
          </w:tcPr>
          <w:p w14:paraId="1D1FC31C" w14:textId="77777777" w:rsidR="00551A5F" w:rsidRPr="00551A5F" w:rsidRDefault="00551A5F" w:rsidP="00551A5F">
            <w:pPr>
              <w:jc w:val="center"/>
              <w:rPr>
                <w:rFonts w:ascii="Arial" w:hAnsi="Arial" w:cs="Arial"/>
                <w:color w:val="000000"/>
                <w:sz w:val="22"/>
                <w:szCs w:val="22"/>
              </w:rPr>
            </w:pPr>
            <w:r w:rsidRPr="00551A5F">
              <w:rPr>
                <w:color w:val="000000"/>
              </w:rPr>
              <w:t>1,67%</w:t>
            </w:r>
          </w:p>
        </w:tc>
        <w:tc>
          <w:tcPr>
            <w:tcW w:w="1134"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668CD586" w14:textId="77777777" w:rsidR="00551A5F" w:rsidRPr="00551A5F" w:rsidRDefault="00551A5F" w:rsidP="00551A5F">
            <w:pPr>
              <w:rPr>
                <w:rFonts w:ascii="Arial" w:hAnsi="Arial" w:cs="Arial"/>
                <w:color w:val="666666"/>
              </w:rPr>
            </w:pP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43E8530A" w14:textId="77777777" w:rsidR="00551A5F" w:rsidRPr="00551A5F" w:rsidRDefault="00551A5F" w:rsidP="00551A5F">
            <w:pPr>
              <w:rPr>
                <w:rFonts w:ascii="Arial" w:hAnsi="Arial" w:cs="Arial"/>
                <w:color w:val="666666"/>
              </w:rPr>
            </w:pPr>
          </w:p>
        </w:tc>
      </w:tr>
      <w:tr w:rsidR="00551A5F" w:rsidRPr="00551A5F" w14:paraId="2F02F003" w14:textId="77777777" w:rsidTr="00551A5F">
        <w:trPr>
          <w:trHeight w:val="3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6189E29" w14:textId="77777777" w:rsidR="00551A5F" w:rsidRPr="00551A5F" w:rsidRDefault="00551A5F" w:rsidP="00551A5F">
            <w:pPr>
              <w:rPr>
                <w:rFonts w:ascii="Arial" w:hAnsi="Arial" w:cs="Arial"/>
                <w:color w:val="666666"/>
              </w:rPr>
            </w:pPr>
          </w:p>
        </w:tc>
        <w:tc>
          <w:tcPr>
            <w:tcW w:w="1700" w:type="dxa"/>
            <w:tcBorders>
              <w:top w:val="single" w:sz="2" w:space="0" w:color="000000"/>
              <w:left w:val="single" w:sz="2" w:space="0" w:color="000000"/>
              <w:bottom w:val="single" w:sz="2" w:space="0" w:color="000000"/>
              <w:right w:val="single" w:sz="2" w:space="0" w:color="000000"/>
            </w:tcBorders>
            <w:shd w:val="clear" w:color="auto" w:fill="FF99CC"/>
            <w:tcMar>
              <w:top w:w="0" w:type="dxa"/>
              <w:left w:w="108" w:type="dxa"/>
              <w:bottom w:w="0" w:type="dxa"/>
              <w:right w:w="108" w:type="dxa"/>
            </w:tcMar>
            <w:hideMark/>
          </w:tcPr>
          <w:p w14:paraId="09786ABB" w14:textId="77777777" w:rsidR="00551A5F" w:rsidRPr="00551A5F" w:rsidRDefault="00551A5F" w:rsidP="00551A5F">
            <w:pPr>
              <w:jc w:val="center"/>
              <w:rPr>
                <w:rFonts w:ascii="Arial" w:hAnsi="Arial" w:cs="Arial"/>
                <w:color w:val="000000"/>
                <w:sz w:val="22"/>
                <w:szCs w:val="22"/>
              </w:rPr>
            </w:pPr>
            <w:r w:rsidRPr="00551A5F">
              <w:rPr>
                <w:b/>
                <w:bCs/>
                <w:color w:val="000000"/>
              </w:rPr>
              <w:t>тенденции</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6BA3479F" w14:textId="77777777" w:rsidR="00551A5F" w:rsidRPr="00551A5F" w:rsidRDefault="00551A5F" w:rsidP="00551A5F">
            <w:pPr>
              <w:rPr>
                <w:rFonts w:ascii="Arial" w:hAnsi="Arial" w:cs="Arial"/>
                <w:color w:val="666666"/>
              </w:rPr>
            </w:pP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1FF87BC" w14:textId="77777777" w:rsidR="00551A5F" w:rsidRPr="00551A5F" w:rsidRDefault="00551A5F" w:rsidP="00551A5F">
            <w:pPr>
              <w:rPr>
                <w:rFonts w:ascii="Arial" w:hAnsi="Arial" w:cs="Arial"/>
                <w:color w:val="666666"/>
              </w:rPr>
            </w:pPr>
          </w:p>
        </w:tc>
        <w:tc>
          <w:tcPr>
            <w:tcW w:w="11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3072391" w14:textId="77777777" w:rsidR="00551A5F" w:rsidRPr="00551A5F" w:rsidRDefault="00551A5F" w:rsidP="00551A5F">
            <w:pPr>
              <w:rPr>
                <w:rFonts w:ascii="Arial" w:hAnsi="Arial" w:cs="Arial"/>
                <w:color w:val="666666"/>
              </w:rPr>
            </w:pPr>
          </w:p>
        </w:tc>
        <w:tc>
          <w:tcPr>
            <w:tcW w:w="122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3EC5DA5" w14:textId="77777777" w:rsidR="00551A5F" w:rsidRPr="00551A5F" w:rsidRDefault="00551A5F" w:rsidP="00551A5F">
            <w:pPr>
              <w:rPr>
                <w:rFonts w:ascii="Arial" w:hAnsi="Arial" w:cs="Arial"/>
                <w:color w:val="666666"/>
              </w:rPr>
            </w:pPr>
          </w:p>
        </w:tc>
        <w:tc>
          <w:tcPr>
            <w:tcW w:w="1134"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4DD17967" w14:textId="77777777" w:rsidR="00551A5F" w:rsidRPr="00551A5F" w:rsidRDefault="00551A5F" w:rsidP="00551A5F">
            <w:pPr>
              <w:rPr>
                <w:rFonts w:ascii="Arial" w:hAnsi="Arial" w:cs="Arial"/>
                <w:color w:val="666666"/>
              </w:rPr>
            </w:pP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82B44FF" w14:textId="77777777" w:rsidR="00551A5F" w:rsidRPr="00551A5F" w:rsidRDefault="00551A5F" w:rsidP="00551A5F">
            <w:pPr>
              <w:rPr>
                <w:rFonts w:ascii="Arial" w:hAnsi="Arial" w:cs="Arial"/>
                <w:color w:val="666666"/>
              </w:rPr>
            </w:pPr>
          </w:p>
        </w:tc>
      </w:tr>
      <w:tr w:rsidR="00551A5F" w:rsidRPr="00551A5F" w14:paraId="1FB5C476" w14:textId="77777777" w:rsidTr="00551A5F">
        <w:trPr>
          <w:trHeight w:val="30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1EBE62DB" w14:textId="77777777" w:rsidR="00551A5F" w:rsidRPr="00551A5F" w:rsidRDefault="00551A5F" w:rsidP="00551A5F">
            <w:pPr>
              <w:jc w:val="center"/>
              <w:rPr>
                <w:rFonts w:ascii="Arial" w:hAnsi="Arial" w:cs="Arial"/>
                <w:color w:val="000000"/>
                <w:sz w:val="22"/>
                <w:szCs w:val="22"/>
              </w:rPr>
            </w:pPr>
            <w:r w:rsidRPr="00551A5F">
              <w:rPr>
                <w:b/>
                <w:bCs/>
                <w:i/>
                <w:iCs/>
                <w:color w:val="000000"/>
              </w:rPr>
              <w:t>19</w:t>
            </w:r>
          </w:p>
        </w:tc>
        <w:tc>
          <w:tcPr>
            <w:tcW w:w="1700" w:type="dxa"/>
            <w:tcBorders>
              <w:top w:val="single" w:sz="2" w:space="0" w:color="000000"/>
              <w:left w:val="single" w:sz="2" w:space="0" w:color="000000"/>
              <w:bottom w:val="single" w:sz="2" w:space="0" w:color="000000"/>
              <w:right w:val="single" w:sz="2" w:space="0" w:color="000000"/>
            </w:tcBorders>
            <w:shd w:val="clear" w:color="auto" w:fill="FF99CC"/>
            <w:tcMar>
              <w:top w:w="0" w:type="dxa"/>
              <w:left w:w="108" w:type="dxa"/>
              <w:bottom w:w="0" w:type="dxa"/>
              <w:right w:w="108" w:type="dxa"/>
            </w:tcMar>
            <w:hideMark/>
          </w:tcPr>
          <w:p w14:paraId="08E33524" w14:textId="77777777" w:rsidR="00551A5F" w:rsidRPr="00551A5F" w:rsidRDefault="00551A5F" w:rsidP="00551A5F">
            <w:pPr>
              <w:jc w:val="center"/>
              <w:rPr>
                <w:rFonts w:ascii="Arial" w:hAnsi="Arial" w:cs="Arial"/>
                <w:color w:val="000000"/>
                <w:sz w:val="22"/>
                <w:szCs w:val="22"/>
              </w:rPr>
            </w:pPr>
            <w:r w:rsidRPr="00551A5F">
              <w:rPr>
                <w:b/>
                <w:bCs/>
                <w:color w:val="000000"/>
              </w:rPr>
              <w:t>Погрешность</w:t>
            </w:r>
          </w:p>
        </w:tc>
        <w:tc>
          <w:tcPr>
            <w:tcW w:w="992" w:type="dxa"/>
            <w:tcBorders>
              <w:top w:val="single" w:sz="2" w:space="0" w:color="000000"/>
              <w:left w:val="single" w:sz="2" w:space="0" w:color="000000"/>
              <w:bottom w:val="single" w:sz="2" w:space="0" w:color="000000"/>
              <w:right w:val="single" w:sz="2" w:space="0" w:color="000000"/>
            </w:tcBorders>
            <w:shd w:val="clear" w:color="auto" w:fill="FF99CC"/>
            <w:tcMar>
              <w:top w:w="0" w:type="dxa"/>
              <w:left w:w="108" w:type="dxa"/>
              <w:bottom w:w="0" w:type="dxa"/>
              <w:right w:w="108" w:type="dxa"/>
            </w:tcMar>
            <w:hideMark/>
          </w:tcPr>
          <w:p w14:paraId="0F7A67CB" w14:textId="77777777" w:rsidR="00551A5F" w:rsidRPr="00551A5F" w:rsidRDefault="00551A5F" w:rsidP="00551A5F">
            <w:pPr>
              <w:jc w:val="center"/>
              <w:rPr>
                <w:rFonts w:ascii="Arial" w:hAnsi="Arial" w:cs="Arial"/>
                <w:color w:val="000000"/>
                <w:sz w:val="22"/>
                <w:szCs w:val="22"/>
              </w:rPr>
            </w:pPr>
            <w:r w:rsidRPr="00551A5F">
              <w:rPr>
                <w:color w:val="000000"/>
              </w:rPr>
              <w:t>1,79%</w:t>
            </w:r>
          </w:p>
        </w:tc>
        <w:tc>
          <w:tcPr>
            <w:tcW w:w="992" w:type="dxa"/>
            <w:tcBorders>
              <w:top w:val="single" w:sz="2" w:space="0" w:color="000000"/>
              <w:left w:val="single" w:sz="2" w:space="0" w:color="000000"/>
              <w:bottom w:val="single" w:sz="2" w:space="0" w:color="000000"/>
              <w:right w:val="single" w:sz="2" w:space="0" w:color="000000"/>
            </w:tcBorders>
            <w:shd w:val="clear" w:color="auto" w:fill="FF99CC"/>
            <w:tcMar>
              <w:top w:w="0" w:type="dxa"/>
              <w:left w:w="108" w:type="dxa"/>
              <w:bottom w:w="0" w:type="dxa"/>
              <w:right w:w="108" w:type="dxa"/>
            </w:tcMar>
            <w:hideMark/>
          </w:tcPr>
          <w:p w14:paraId="65EC95AF" w14:textId="77777777" w:rsidR="00551A5F" w:rsidRPr="00551A5F" w:rsidRDefault="00551A5F" w:rsidP="00551A5F">
            <w:pPr>
              <w:jc w:val="center"/>
              <w:rPr>
                <w:rFonts w:ascii="Arial" w:hAnsi="Arial" w:cs="Arial"/>
                <w:color w:val="000000"/>
                <w:sz w:val="22"/>
                <w:szCs w:val="22"/>
              </w:rPr>
            </w:pPr>
            <w:r w:rsidRPr="00551A5F">
              <w:rPr>
                <w:color w:val="000000"/>
              </w:rPr>
              <w:t>-3,32%</w:t>
            </w:r>
          </w:p>
        </w:tc>
        <w:tc>
          <w:tcPr>
            <w:tcW w:w="1188" w:type="dxa"/>
            <w:tcBorders>
              <w:top w:val="single" w:sz="2" w:space="0" w:color="000000"/>
              <w:left w:val="single" w:sz="2" w:space="0" w:color="000000"/>
              <w:bottom w:val="single" w:sz="2" w:space="0" w:color="000000"/>
              <w:right w:val="single" w:sz="2" w:space="0" w:color="000000"/>
            </w:tcBorders>
            <w:shd w:val="clear" w:color="auto" w:fill="FF99CC"/>
            <w:tcMar>
              <w:top w:w="0" w:type="dxa"/>
              <w:left w:w="108" w:type="dxa"/>
              <w:bottom w:w="0" w:type="dxa"/>
              <w:right w:w="108" w:type="dxa"/>
            </w:tcMar>
            <w:hideMark/>
          </w:tcPr>
          <w:p w14:paraId="40374A98" w14:textId="77777777" w:rsidR="00551A5F" w:rsidRPr="00551A5F" w:rsidRDefault="00551A5F" w:rsidP="00551A5F">
            <w:pPr>
              <w:jc w:val="center"/>
              <w:rPr>
                <w:rFonts w:ascii="Arial" w:hAnsi="Arial" w:cs="Arial"/>
                <w:color w:val="000000"/>
                <w:sz w:val="22"/>
                <w:szCs w:val="22"/>
              </w:rPr>
            </w:pPr>
            <w:r w:rsidRPr="00551A5F">
              <w:rPr>
                <w:color w:val="000000"/>
              </w:rPr>
              <w:t>1,44%</w:t>
            </w:r>
          </w:p>
        </w:tc>
        <w:tc>
          <w:tcPr>
            <w:tcW w:w="1222" w:type="dxa"/>
            <w:tcBorders>
              <w:top w:val="single" w:sz="2" w:space="0" w:color="000000"/>
              <w:left w:val="single" w:sz="2" w:space="0" w:color="000000"/>
              <w:bottom w:val="single" w:sz="2" w:space="0" w:color="000000"/>
              <w:right w:val="single" w:sz="2" w:space="0" w:color="000000"/>
            </w:tcBorders>
            <w:shd w:val="clear" w:color="auto" w:fill="FF99CC"/>
            <w:tcMar>
              <w:top w:w="0" w:type="dxa"/>
              <w:left w:w="108" w:type="dxa"/>
              <w:bottom w:w="0" w:type="dxa"/>
              <w:right w:w="108" w:type="dxa"/>
            </w:tcMar>
            <w:hideMark/>
          </w:tcPr>
          <w:p w14:paraId="243571E7" w14:textId="77777777" w:rsidR="00551A5F" w:rsidRPr="00551A5F" w:rsidRDefault="00551A5F" w:rsidP="00551A5F">
            <w:pPr>
              <w:jc w:val="center"/>
              <w:rPr>
                <w:rFonts w:ascii="Arial" w:hAnsi="Arial" w:cs="Arial"/>
                <w:color w:val="000000"/>
                <w:sz w:val="22"/>
                <w:szCs w:val="22"/>
              </w:rPr>
            </w:pPr>
            <w:r w:rsidRPr="00551A5F">
              <w:rPr>
                <w:color w:val="000000"/>
              </w:rPr>
              <w:t>0,17%</w:t>
            </w:r>
          </w:p>
        </w:tc>
        <w:tc>
          <w:tcPr>
            <w:tcW w:w="1134"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315F65BD" w14:textId="77777777" w:rsidR="00551A5F" w:rsidRPr="00551A5F" w:rsidRDefault="00551A5F" w:rsidP="00551A5F">
            <w:pPr>
              <w:rPr>
                <w:rFonts w:ascii="Arial" w:hAnsi="Arial" w:cs="Arial"/>
                <w:color w:val="666666"/>
              </w:rPr>
            </w:pP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33CECDB1" w14:textId="77777777" w:rsidR="00551A5F" w:rsidRPr="00551A5F" w:rsidRDefault="00551A5F" w:rsidP="00551A5F">
            <w:pPr>
              <w:rPr>
                <w:rFonts w:ascii="Arial" w:hAnsi="Arial" w:cs="Arial"/>
                <w:color w:val="666666"/>
              </w:rPr>
            </w:pPr>
          </w:p>
        </w:tc>
      </w:tr>
      <w:tr w:rsidR="00551A5F" w:rsidRPr="00551A5F" w14:paraId="1BB0B1EF" w14:textId="77777777" w:rsidTr="00551A5F">
        <w:trPr>
          <w:trHeight w:val="3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1B3EAF72" w14:textId="77777777" w:rsidR="00551A5F" w:rsidRPr="00551A5F" w:rsidRDefault="00551A5F" w:rsidP="00551A5F">
            <w:pPr>
              <w:rPr>
                <w:rFonts w:ascii="Arial" w:hAnsi="Arial" w:cs="Arial"/>
                <w:color w:val="666666"/>
              </w:rPr>
            </w:pPr>
          </w:p>
        </w:tc>
        <w:tc>
          <w:tcPr>
            <w:tcW w:w="1700" w:type="dxa"/>
            <w:tcBorders>
              <w:top w:val="single" w:sz="2" w:space="0" w:color="000000"/>
              <w:left w:val="single" w:sz="2" w:space="0" w:color="000000"/>
              <w:bottom w:val="single" w:sz="2" w:space="0" w:color="000000"/>
              <w:right w:val="single" w:sz="2" w:space="0" w:color="000000"/>
            </w:tcBorders>
            <w:shd w:val="clear" w:color="auto" w:fill="FF99CC"/>
            <w:tcMar>
              <w:top w:w="0" w:type="dxa"/>
              <w:left w:w="108" w:type="dxa"/>
              <w:bottom w:w="0" w:type="dxa"/>
              <w:right w:w="108" w:type="dxa"/>
            </w:tcMar>
            <w:hideMark/>
          </w:tcPr>
          <w:p w14:paraId="4EDD7451" w14:textId="77777777" w:rsidR="00551A5F" w:rsidRPr="00551A5F" w:rsidRDefault="00551A5F" w:rsidP="00551A5F">
            <w:pPr>
              <w:jc w:val="center"/>
              <w:rPr>
                <w:rFonts w:ascii="Arial" w:hAnsi="Arial" w:cs="Arial"/>
                <w:color w:val="000000"/>
                <w:sz w:val="22"/>
                <w:szCs w:val="22"/>
              </w:rPr>
            </w:pPr>
            <w:r w:rsidRPr="00551A5F">
              <w:rPr>
                <w:b/>
                <w:bCs/>
                <w:color w:val="000000"/>
              </w:rPr>
              <w:t>роста</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20C42158" w14:textId="77777777" w:rsidR="00551A5F" w:rsidRPr="00551A5F" w:rsidRDefault="00551A5F" w:rsidP="00551A5F">
            <w:pPr>
              <w:rPr>
                <w:rFonts w:ascii="Arial" w:hAnsi="Arial" w:cs="Arial"/>
                <w:color w:val="666666"/>
              </w:rPr>
            </w:pP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1F3FDF3F" w14:textId="77777777" w:rsidR="00551A5F" w:rsidRPr="00551A5F" w:rsidRDefault="00551A5F" w:rsidP="00551A5F">
            <w:pPr>
              <w:rPr>
                <w:rFonts w:ascii="Arial" w:hAnsi="Arial" w:cs="Arial"/>
                <w:color w:val="666666"/>
              </w:rPr>
            </w:pPr>
          </w:p>
        </w:tc>
        <w:tc>
          <w:tcPr>
            <w:tcW w:w="11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0644927" w14:textId="77777777" w:rsidR="00551A5F" w:rsidRPr="00551A5F" w:rsidRDefault="00551A5F" w:rsidP="00551A5F">
            <w:pPr>
              <w:rPr>
                <w:rFonts w:ascii="Arial" w:hAnsi="Arial" w:cs="Arial"/>
                <w:color w:val="666666"/>
              </w:rPr>
            </w:pPr>
          </w:p>
        </w:tc>
        <w:tc>
          <w:tcPr>
            <w:tcW w:w="122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2575221" w14:textId="77777777" w:rsidR="00551A5F" w:rsidRPr="00551A5F" w:rsidRDefault="00551A5F" w:rsidP="00551A5F">
            <w:pPr>
              <w:rPr>
                <w:rFonts w:ascii="Arial" w:hAnsi="Arial" w:cs="Arial"/>
                <w:color w:val="666666"/>
              </w:rPr>
            </w:pPr>
          </w:p>
        </w:tc>
        <w:tc>
          <w:tcPr>
            <w:tcW w:w="1134"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AF6AAA7" w14:textId="77777777" w:rsidR="00551A5F" w:rsidRPr="00551A5F" w:rsidRDefault="00551A5F" w:rsidP="00551A5F">
            <w:pPr>
              <w:rPr>
                <w:rFonts w:ascii="Arial" w:hAnsi="Arial" w:cs="Arial"/>
                <w:color w:val="666666"/>
              </w:rPr>
            </w:pP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63FDD3BC" w14:textId="77777777" w:rsidR="00551A5F" w:rsidRPr="00551A5F" w:rsidRDefault="00551A5F" w:rsidP="00551A5F">
            <w:pPr>
              <w:rPr>
                <w:rFonts w:ascii="Arial" w:hAnsi="Arial" w:cs="Arial"/>
                <w:color w:val="666666"/>
              </w:rPr>
            </w:pPr>
          </w:p>
        </w:tc>
      </w:tr>
      <w:tr w:rsidR="00551A5F" w:rsidRPr="00551A5F" w14:paraId="2D7C6599" w14:textId="77777777" w:rsidTr="00551A5F">
        <w:trPr>
          <w:trHeight w:val="64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64A6E11C" w14:textId="77777777" w:rsidR="00551A5F" w:rsidRPr="00551A5F" w:rsidRDefault="00551A5F" w:rsidP="00551A5F">
            <w:pPr>
              <w:jc w:val="center"/>
              <w:rPr>
                <w:rFonts w:ascii="Arial" w:hAnsi="Arial" w:cs="Arial"/>
                <w:color w:val="000000"/>
                <w:sz w:val="22"/>
                <w:szCs w:val="22"/>
              </w:rPr>
            </w:pPr>
            <w:r w:rsidRPr="00551A5F">
              <w:rPr>
                <w:b/>
                <w:bCs/>
                <w:i/>
                <w:iCs/>
                <w:color w:val="000000"/>
              </w:rPr>
              <w:t>20</w:t>
            </w:r>
          </w:p>
        </w:tc>
        <w:tc>
          <w:tcPr>
            <w:tcW w:w="170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116CD5B" w14:textId="77777777" w:rsidR="00551A5F" w:rsidRPr="00551A5F" w:rsidRDefault="00551A5F" w:rsidP="00551A5F">
            <w:pPr>
              <w:jc w:val="center"/>
              <w:rPr>
                <w:rFonts w:ascii="Arial" w:hAnsi="Arial" w:cs="Arial"/>
                <w:color w:val="000000"/>
                <w:sz w:val="22"/>
                <w:szCs w:val="22"/>
              </w:rPr>
            </w:pPr>
            <w:r w:rsidRPr="00551A5F">
              <w:rPr>
                <w:b/>
                <w:bCs/>
                <w:color w:val="FF0000"/>
              </w:rPr>
              <w:t>Лучший отель по сети</w:t>
            </w:r>
          </w:p>
        </w:tc>
        <w:tc>
          <w:tcPr>
            <w:tcW w:w="992" w:type="dxa"/>
            <w:tcBorders>
              <w:top w:val="single" w:sz="2" w:space="0" w:color="000000"/>
              <w:left w:val="single" w:sz="2" w:space="0" w:color="000000"/>
              <w:bottom w:val="single" w:sz="2" w:space="0" w:color="000000"/>
              <w:right w:val="single" w:sz="2" w:space="0" w:color="000000"/>
            </w:tcBorders>
            <w:shd w:val="clear" w:color="auto" w:fill="E6B8B7"/>
            <w:tcMar>
              <w:top w:w="0" w:type="dxa"/>
              <w:left w:w="108" w:type="dxa"/>
              <w:bottom w:w="0" w:type="dxa"/>
              <w:right w:w="108" w:type="dxa"/>
            </w:tcMar>
            <w:hideMark/>
          </w:tcPr>
          <w:p w14:paraId="12D10244" w14:textId="77777777" w:rsidR="00551A5F" w:rsidRPr="00551A5F" w:rsidRDefault="00551A5F" w:rsidP="00551A5F">
            <w:pPr>
              <w:jc w:val="center"/>
              <w:rPr>
                <w:rFonts w:ascii="Arial" w:hAnsi="Arial" w:cs="Arial"/>
                <w:color w:val="000000"/>
                <w:sz w:val="22"/>
                <w:szCs w:val="22"/>
              </w:rPr>
            </w:pPr>
            <w:r w:rsidRPr="00551A5F">
              <w:rPr>
                <w:color w:val="000000"/>
                <w:sz w:val="20"/>
                <w:szCs w:val="20"/>
              </w:rPr>
              <w:t>Венгрия</w:t>
            </w:r>
          </w:p>
        </w:tc>
        <w:tc>
          <w:tcPr>
            <w:tcW w:w="992" w:type="dxa"/>
            <w:tcBorders>
              <w:top w:val="single" w:sz="2" w:space="0" w:color="000000"/>
              <w:left w:val="single" w:sz="2" w:space="0" w:color="000000"/>
              <w:bottom w:val="single" w:sz="2" w:space="0" w:color="000000"/>
              <w:right w:val="single" w:sz="2" w:space="0" w:color="000000"/>
            </w:tcBorders>
            <w:shd w:val="clear" w:color="auto" w:fill="E6B8B7"/>
            <w:tcMar>
              <w:top w:w="0" w:type="dxa"/>
              <w:left w:w="108" w:type="dxa"/>
              <w:bottom w:w="0" w:type="dxa"/>
              <w:right w:w="108" w:type="dxa"/>
            </w:tcMar>
            <w:hideMark/>
          </w:tcPr>
          <w:p w14:paraId="775094E2" w14:textId="77777777" w:rsidR="00551A5F" w:rsidRPr="00551A5F" w:rsidRDefault="00551A5F" w:rsidP="00551A5F">
            <w:pPr>
              <w:jc w:val="center"/>
              <w:rPr>
                <w:rFonts w:ascii="Arial" w:hAnsi="Arial" w:cs="Arial"/>
                <w:color w:val="000000"/>
                <w:sz w:val="22"/>
                <w:szCs w:val="22"/>
              </w:rPr>
            </w:pPr>
            <w:r w:rsidRPr="00551A5F">
              <w:rPr>
                <w:color w:val="000000"/>
                <w:sz w:val="20"/>
                <w:szCs w:val="20"/>
              </w:rPr>
              <w:t>Венгрия</w:t>
            </w:r>
          </w:p>
        </w:tc>
        <w:tc>
          <w:tcPr>
            <w:tcW w:w="1188" w:type="dxa"/>
            <w:tcBorders>
              <w:top w:val="single" w:sz="2" w:space="0" w:color="000000"/>
              <w:left w:val="single" w:sz="2" w:space="0" w:color="000000"/>
              <w:bottom w:val="single" w:sz="2" w:space="0" w:color="000000"/>
              <w:right w:val="single" w:sz="2" w:space="0" w:color="000000"/>
            </w:tcBorders>
            <w:shd w:val="clear" w:color="auto" w:fill="E6B8B7"/>
            <w:tcMar>
              <w:top w:w="0" w:type="dxa"/>
              <w:left w:w="108" w:type="dxa"/>
              <w:bottom w:w="0" w:type="dxa"/>
              <w:right w:w="108" w:type="dxa"/>
            </w:tcMar>
            <w:hideMark/>
          </w:tcPr>
          <w:p w14:paraId="696CAC6B" w14:textId="77777777" w:rsidR="00551A5F" w:rsidRPr="00551A5F" w:rsidRDefault="00551A5F" w:rsidP="00551A5F">
            <w:pPr>
              <w:jc w:val="center"/>
              <w:rPr>
                <w:rFonts w:ascii="Arial" w:hAnsi="Arial" w:cs="Arial"/>
                <w:color w:val="000000"/>
                <w:sz w:val="22"/>
                <w:szCs w:val="22"/>
              </w:rPr>
            </w:pPr>
            <w:r w:rsidRPr="00551A5F">
              <w:rPr>
                <w:color w:val="000000"/>
                <w:sz w:val="20"/>
                <w:szCs w:val="20"/>
              </w:rPr>
              <w:t>Финляндия</w:t>
            </w:r>
          </w:p>
        </w:tc>
        <w:tc>
          <w:tcPr>
            <w:tcW w:w="1222" w:type="dxa"/>
            <w:tcBorders>
              <w:top w:val="single" w:sz="2" w:space="0" w:color="000000"/>
              <w:left w:val="single" w:sz="2" w:space="0" w:color="000000"/>
              <w:bottom w:val="single" w:sz="2" w:space="0" w:color="000000"/>
              <w:right w:val="single" w:sz="2" w:space="0" w:color="000000"/>
            </w:tcBorders>
            <w:shd w:val="clear" w:color="auto" w:fill="E6B8B7"/>
            <w:tcMar>
              <w:top w:w="0" w:type="dxa"/>
              <w:left w:w="108" w:type="dxa"/>
              <w:bottom w:w="0" w:type="dxa"/>
              <w:right w:w="108" w:type="dxa"/>
            </w:tcMar>
            <w:hideMark/>
          </w:tcPr>
          <w:p w14:paraId="091F6AB4" w14:textId="77777777" w:rsidR="00551A5F" w:rsidRPr="00551A5F" w:rsidRDefault="00551A5F" w:rsidP="00551A5F">
            <w:pPr>
              <w:jc w:val="center"/>
              <w:rPr>
                <w:rFonts w:ascii="Arial" w:hAnsi="Arial" w:cs="Arial"/>
                <w:color w:val="000000"/>
                <w:sz w:val="22"/>
                <w:szCs w:val="22"/>
              </w:rPr>
            </w:pPr>
            <w:r w:rsidRPr="00551A5F">
              <w:rPr>
                <w:color w:val="000000"/>
                <w:sz w:val="20"/>
                <w:szCs w:val="20"/>
              </w:rPr>
              <w:t>Германия</w:t>
            </w:r>
          </w:p>
        </w:tc>
        <w:tc>
          <w:tcPr>
            <w:tcW w:w="1134"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154D291A" w14:textId="77777777" w:rsidR="00551A5F" w:rsidRPr="00551A5F" w:rsidRDefault="00551A5F" w:rsidP="00551A5F">
            <w:pPr>
              <w:rPr>
                <w:rFonts w:ascii="Arial" w:hAnsi="Arial" w:cs="Arial"/>
                <w:color w:val="666666"/>
              </w:rPr>
            </w:pP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4C2E7647" w14:textId="77777777" w:rsidR="00551A5F" w:rsidRPr="00551A5F" w:rsidRDefault="00551A5F" w:rsidP="00551A5F">
            <w:pPr>
              <w:rPr>
                <w:rFonts w:ascii="Arial" w:hAnsi="Arial" w:cs="Arial"/>
                <w:color w:val="666666"/>
              </w:rPr>
            </w:pPr>
          </w:p>
        </w:tc>
      </w:tr>
      <w:tr w:rsidR="00551A5F" w:rsidRPr="00551A5F" w14:paraId="16E67E03" w14:textId="77777777" w:rsidTr="00551A5F">
        <w:trPr>
          <w:trHeight w:val="4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18527653" w14:textId="77777777" w:rsidR="00551A5F" w:rsidRPr="00551A5F" w:rsidRDefault="00551A5F" w:rsidP="00551A5F">
            <w:pPr>
              <w:jc w:val="center"/>
              <w:rPr>
                <w:rFonts w:ascii="Arial" w:hAnsi="Arial" w:cs="Arial"/>
                <w:color w:val="000000"/>
                <w:sz w:val="22"/>
                <w:szCs w:val="22"/>
              </w:rPr>
            </w:pPr>
            <w:r w:rsidRPr="00551A5F">
              <w:rPr>
                <w:b/>
                <w:bCs/>
                <w:i/>
                <w:iCs/>
                <w:color w:val="000000"/>
              </w:rPr>
              <w:t>21 </w:t>
            </w:r>
          </w:p>
        </w:tc>
        <w:tc>
          <w:tcPr>
            <w:tcW w:w="170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2E921C87" w14:textId="77777777" w:rsidR="00551A5F" w:rsidRPr="00551A5F" w:rsidRDefault="00551A5F" w:rsidP="00551A5F">
            <w:pPr>
              <w:jc w:val="center"/>
              <w:rPr>
                <w:rFonts w:ascii="Arial" w:hAnsi="Arial" w:cs="Arial"/>
                <w:color w:val="000000"/>
                <w:sz w:val="22"/>
                <w:szCs w:val="22"/>
              </w:rPr>
            </w:pPr>
            <w:r w:rsidRPr="00551A5F">
              <w:rPr>
                <w:b/>
                <w:bCs/>
                <w:color w:val="366092"/>
              </w:rPr>
              <w:t>Доход</w:t>
            </w:r>
          </w:p>
        </w:tc>
        <w:tc>
          <w:tcPr>
            <w:tcW w:w="992" w:type="dxa"/>
            <w:tcBorders>
              <w:top w:val="single" w:sz="2" w:space="0" w:color="000000"/>
              <w:left w:val="single" w:sz="2" w:space="0" w:color="000000"/>
              <w:bottom w:val="single" w:sz="2" w:space="0" w:color="000000"/>
              <w:right w:val="single" w:sz="2" w:space="0" w:color="000000"/>
            </w:tcBorders>
            <w:shd w:val="clear" w:color="auto" w:fill="F2DCDB"/>
            <w:tcMar>
              <w:top w:w="0" w:type="dxa"/>
              <w:left w:w="108" w:type="dxa"/>
              <w:bottom w:w="0" w:type="dxa"/>
              <w:right w:w="108" w:type="dxa"/>
            </w:tcMar>
            <w:hideMark/>
          </w:tcPr>
          <w:p w14:paraId="365D40BC" w14:textId="77777777" w:rsidR="00551A5F" w:rsidRPr="00551A5F" w:rsidRDefault="00551A5F" w:rsidP="00551A5F">
            <w:pPr>
              <w:jc w:val="center"/>
              <w:rPr>
                <w:rFonts w:ascii="Arial" w:hAnsi="Arial" w:cs="Arial"/>
                <w:color w:val="000000"/>
                <w:sz w:val="22"/>
                <w:szCs w:val="22"/>
              </w:rPr>
            </w:pPr>
            <w:r w:rsidRPr="00551A5F">
              <w:rPr>
                <w:color w:val="000000"/>
              </w:rPr>
              <w:t>8912</w:t>
            </w:r>
          </w:p>
        </w:tc>
        <w:tc>
          <w:tcPr>
            <w:tcW w:w="992" w:type="dxa"/>
            <w:tcBorders>
              <w:top w:val="single" w:sz="2" w:space="0" w:color="000000"/>
              <w:left w:val="single" w:sz="2" w:space="0" w:color="000000"/>
              <w:bottom w:val="single" w:sz="2" w:space="0" w:color="000000"/>
              <w:right w:val="single" w:sz="2" w:space="0" w:color="000000"/>
            </w:tcBorders>
            <w:shd w:val="clear" w:color="auto" w:fill="F2DCDB"/>
            <w:tcMar>
              <w:top w:w="0" w:type="dxa"/>
              <w:left w:w="108" w:type="dxa"/>
              <w:bottom w:w="0" w:type="dxa"/>
              <w:right w:w="108" w:type="dxa"/>
            </w:tcMar>
            <w:hideMark/>
          </w:tcPr>
          <w:p w14:paraId="32893008" w14:textId="77777777" w:rsidR="00551A5F" w:rsidRPr="00551A5F" w:rsidRDefault="00551A5F" w:rsidP="00551A5F">
            <w:pPr>
              <w:jc w:val="center"/>
              <w:rPr>
                <w:rFonts w:ascii="Arial" w:hAnsi="Arial" w:cs="Arial"/>
                <w:color w:val="000000"/>
                <w:sz w:val="22"/>
                <w:szCs w:val="22"/>
              </w:rPr>
            </w:pPr>
            <w:r w:rsidRPr="00551A5F">
              <w:rPr>
                <w:color w:val="000000"/>
              </w:rPr>
              <w:t>7490</w:t>
            </w:r>
          </w:p>
        </w:tc>
        <w:tc>
          <w:tcPr>
            <w:tcW w:w="1188" w:type="dxa"/>
            <w:tcBorders>
              <w:top w:val="single" w:sz="2" w:space="0" w:color="000000"/>
              <w:left w:val="single" w:sz="2" w:space="0" w:color="000000"/>
              <w:bottom w:val="single" w:sz="2" w:space="0" w:color="000000"/>
              <w:right w:val="single" w:sz="2" w:space="0" w:color="000000"/>
            </w:tcBorders>
            <w:shd w:val="clear" w:color="auto" w:fill="F2DCDB"/>
            <w:tcMar>
              <w:top w:w="0" w:type="dxa"/>
              <w:left w:w="108" w:type="dxa"/>
              <w:bottom w:w="0" w:type="dxa"/>
              <w:right w:w="108" w:type="dxa"/>
            </w:tcMar>
            <w:hideMark/>
          </w:tcPr>
          <w:p w14:paraId="54048489" w14:textId="77777777" w:rsidR="00551A5F" w:rsidRPr="00551A5F" w:rsidRDefault="00551A5F" w:rsidP="00551A5F">
            <w:pPr>
              <w:jc w:val="center"/>
              <w:rPr>
                <w:rFonts w:ascii="Arial" w:hAnsi="Arial" w:cs="Arial"/>
                <w:color w:val="000000"/>
                <w:sz w:val="22"/>
                <w:szCs w:val="22"/>
              </w:rPr>
            </w:pPr>
            <w:r w:rsidRPr="00551A5F">
              <w:rPr>
                <w:color w:val="000000"/>
              </w:rPr>
              <w:t>9100</w:t>
            </w:r>
          </w:p>
        </w:tc>
        <w:tc>
          <w:tcPr>
            <w:tcW w:w="1222" w:type="dxa"/>
            <w:tcBorders>
              <w:top w:val="single" w:sz="2" w:space="0" w:color="000000"/>
              <w:left w:val="single" w:sz="2" w:space="0" w:color="000000"/>
              <w:bottom w:val="single" w:sz="2" w:space="0" w:color="000000"/>
              <w:right w:val="single" w:sz="2" w:space="0" w:color="000000"/>
            </w:tcBorders>
            <w:shd w:val="clear" w:color="auto" w:fill="F2DCDB"/>
            <w:tcMar>
              <w:top w:w="0" w:type="dxa"/>
              <w:left w:w="108" w:type="dxa"/>
              <w:bottom w:w="0" w:type="dxa"/>
              <w:right w:w="108" w:type="dxa"/>
            </w:tcMar>
            <w:hideMark/>
          </w:tcPr>
          <w:p w14:paraId="4C5D6F9C" w14:textId="77777777" w:rsidR="00551A5F" w:rsidRPr="00551A5F" w:rsidRDefault="00551A5F" w:rsidP="00551A5F">
            <w:pPr>
              <w:jc w:val="center"/>
              <w:rPr>
                <w:rFonts w:ascii="Arial" w:hAnsi="Arial" w:cs="Arial"/>
                <w:color w:val="000000"/>
                <w:sz w:val="22"/>
                <w:szCs w:val="22"/>
              </w:rPr>
            </w:pPr>
            <w:r w:rsidRPr="00551A5F">
              <w:rPr>
                <w:color w:val="000000"/>
              </w:rPr>
              <w:t>11000</w:t>
            </w:r>
          </w:p>
        </w:tc>
        <w:tc>
          <w:tcPr>
            <w:tcW w:w="1134"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378F8678" w14:textId="77777777" w:rsidR="00551A5F" w:rsidRPr="00551A5F" w:rsidRDefault="00551A5F" w:rsidP="00551A5F">
            <w:pPr>
              <w:rPr>
                <w:rFonts w:ascii="Arial" w:hAnsi="Arial" w:cs="Arial"/>
                <w:color w:val="666666"/>
              </w:rPr>
            </w:pP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1826786C" w14:textId="77777777" w:rsidR="00551A5F" w:rsidRPr="00551A5F" w:rsidRDefault="00551A5F" w:rsidP="00551A5F">
            <w:pPr>
              <w:rPr>
                <w:rFonts w:ascii="Arial" w:hAnsi="Arial" w:cs="Arial"/>
                <w:color w:val="666666"/>
              </w:rPr>
            </w:pPr>
          </w:p>
        </w:tc>
      </w:tr>
    </w:tbl>
    <w:p w14:paraId="237CE41A" w14:textId="77777777" w:rsidR="00551A5F" w:rsidRPr="00551A5F" w:rsidRDefault="00551A5F" w:rsidP="00551A5F">
      <w:pPr>
        <w:shd w:val="clear" w:color="auto" w:fill="FFFFFF"/>
        <w:ind w:firstLine="708"/>
        <w:rPr>
          <w:rFonts w:ascii="Arial" w:hAnsi="Arial" w:cs="Arial"/>
          <w:color w:val="000000"/>
        </w:rPr>
      </w:pPr>
      <w:r w:rsidRPr="00551A5F">
        <w:rPr>
          <w:b/>
          <w:bCs/>
          <w:color w:val="000000"/>
          <w:u w:val="single"/>
        </w:rPr>
        <w:t>Дополнительные задания</w:t>
      </w:r>
    </w:p>
    <w:p w14:paraId="094776F7" w14:textId="77777777" w:rsidR="00551A5F" w:rsidRPr="00551A5F" w:rsidRDefault="00551A5F" w:rsidP="00BD5A2D">
      <w:pPr>
        <w:numPr>
          <w:ilvl w:val="0"/>
          <w:numId w:val="87"/>
        </w:numPr>
        <w:shd w:val="clear" w:color="auto" w:fill="FFFFFF"/>
        <w:spacing w:before="100" w:beforeAutospacing="1" w:after="100" w:afterAutospacing="1"/>
        <w:ind w:left="0" w:firstLine="708"/>
        <w:jc w:val="both"/>
        <w:rPr>
          <w:rFonts w:ascii="Arial" w:hAnsi="Arial" w:cs="Arial"/>
          <w:color w:val="000000"/>
        </w:rPr>
      </w:pPr>
      <w:r w:rsidRPr="00551A5F">
        <w:rPr>
          <w:color w:val="000000"/>
        </w:rPr>
        <w:t>Выполнить условное форматирование Столбца </w:t>
      </w:r>
      <w:r w:rsidRPr="00551A5F">
        <w:rPr>
          <w:b/>
          <w:bCs/>
          <w:color w:val="000000"/>
        </w:rPr>
        <w:t>Оценка</w:t>
      </w:r>
      <w:r w:rsidRPr="00551A5F">
        <w:rPr>
          <w:color w:val="000000"/>
        </w:rPr>
        <w:t> – выделить красным цветом отели, доход которых меньше среднего.</w:t>
      </w:r>
    </w:p>
    <w:p w14:paraId="15AB9A14" w14:textId="77777777" w:rsidR="00551A5F" w:rsidRPr="00551A5F" w:rsidRDefault="00551A5F" w:rsidP="00BD5A2D">
      <w:pPr>
        <w:numPr>
          <w:ilvl w:val="0"/>
          <w:numId w:val="87"/>
        </w:numPr>
        <w:shd w:val="clear" w:color="auto" w:fill="FFFFFF"/>
        <w:spacing w:before="100" w:beforeAutospacing="1" w:after="100" w:afterAutospacing="1"/>
        <w:ind w:left="0" w:firstLine="708"/>
        <w:jc w:val="both"/>
        <w:rPr>
          <w:rFonts w:ascii="Arial" w:hAnsi="Arial" w:cs="Arial"/>
          <w:color w:val="000000"/>
        </w:rPr>
      </w:pPr>
      <w:r w:rsidRPr="00551A5F">
        <w:rPr>
          <w:color w:val="000000"/>
        </w:rPr>
        <w:t>Определить лучший отель по сети за квартал и его доход.</w:t>
      </w:r>
    </w:p>
    <w:p w14:paraId="7342BB84" w14:textId="77777777" w:rsidR="00551A5F" w:rsidRPr="00551A5F" w:rsidRDefault="00551A5F" w:rsidP="00BD5A2D">
      <w:pPr>
        <w:numPr>
          <w:ilvl w:val="0"/>
          <w:numId w:val="87"/>
        </w:numPr>
        <w:shd w:val="clear" w:color="auto" w:fill="FFFFFF"/>
        <w:spacing w:before="100" w:beforeAutospacing="1" w:after="100" w:afterAutospacing="1"/>
        <w:ind w:left="0" w:firstLine="708"/>
        <w:jc w:val="both"/>
        <w:rPr>
          <w:rFonts w:ascii="Arial" w:hAnsi="Arial" w:cs="Arial"/>
          <w:color w:val="000000"/>
        </w:rPr>
      </w:pPr>
      <w:r w:rsidRPr="00551A5F">
        <w:rPr>
          <w:color w:val="000000"/>
        </w:rPr>
        <w:t>Дополнить таблицу строкой Предсказание для 5 и 6 кварталов.</w:t>
      </w:r>
    </w:p>
    <w:p w14:paraId="6220B761" w14:textId="77777777" w:rsidR="00551A5F" w:rsidRPr="00551A5F" w:rsidRDefault="00551A5F" w:rsidP="00BD5A2D">
      <w:pPr>
        <w:numPr>
          <w:ilvl w:val="0"/>
          <w:numId w:val="87"/>
        </w:numPr>
        <w:shd w:val="clear" w:color="auto" w:fill="FFFFFF"/>
        <w:spacing w:before="100" w:beforeAutospacing="1" w:after="100" w:afterAutospacing="1"/>
        <w:ind w:left="0" w:firstLine="708"/>
        <w:jc w:val="both"/>
        <w:rPr>
          <w:rFonts w:ascii="Arial" w:hAnsi="Arial" w:cs="Arial"/>
          <w:color w:val="000000"/>
        </w:rPr>
      </w:pPr>
      <w:r w:rsidRPr="00551A5F">
        <w:rPr>
          <w:color w:val="000000"/>
        </w:rPr>
        <w:t>Построить диаграмму – график изменения доходов по кварталам и тенденцию изменения доходов по кварталам, включая прогноз на два следующие квартала, а также рост изменения доходов по кварталам.</w:t>
      </w:r>
    </w:p>
    <w:p w14:paraId="3BF12D7C" w14:textId="77777777" w:rsidR="00A64267" w:rsidRPr="00A64267" w:rsidRDefault="00A64267" w:rsidP="00A64267">
      <w:pPr>
        <w:pStyle w:val="a5"/>
        <w:rPr>
          <w:rFonts w:eastAsia="SchoolBookCSanPin-Regular"/>
          <w:b/>
          <w:color w:val="000000" w:themeColor="text1"/>
        </w:rPr>
      </w:pPr>
    </w:p>
    <w:p w14:paraId="2E6AB0BC" w14:textId="77777777" w:rsidR="00A64267" w:rsidRPr="00A64267" w:rsidRDefault="00A64267" w:rsidP="00A64267">
      <w:pPr>
        <w:pStyle w:val="a5"/>
        <w:rPr>
          <w:rFonts w:eastAsia="SchoolBookCSanPin-Regular"/>
          <w:b/>
          <w:color w:val="000000" w:themeColor="text1"/>
        </w:rPr>
      </w:pPr>
    </w:p>
    <w:p w14:paraId="6C7A4ED8" w14:textId="77777777" w:rsidR="00A64267" w:rsidRPr="00A64267" w:rsidRDefault="00A64267" w:rsidP="00A64267">
      <w:pPr>
        <w:pStyle w:val="a5"/>
        <w:rPr>
          <w:rFonts w:ascii="Times New Roman" w:eastAsia="SchoolBookCSanPin-Regular" w:hAnsi="Times New Roman"/>
          <w:b/>
          <w:color w:val="000000" w:themeColor="text1"/>
          <w:sz w:val="24"/>
          <w:szCs w:val="24"/>
        </w:rPr>
      </w:pPr>
      <w:r w:rsidRPr="00A64267">
        <w:rPr>
          <w:rFonts w:ascii="Times New Roman" w:hAnsi="Times New Roman"/>
          <w:b/>
          <w:sz w:val="24"/>
          <w:szCs w:val="24"/>
        </w:rPr>
        <w:t xml:space="preserve">Критерии оценки:  </w:t>
      </w:r>
    </w:p>
    <w:p w14:paraId="2B2F96DA" w14:textId="77777777" w:rsidR="00A64267" w:rsidRPr="00A64267" w:rsidRDefault="00A64267" w:rsidP="00A64267">
      <w:pPr>
        <w:ind w:left="360"/>
        <w:jc w:val="both"/>
      </w:pPr>
      <w:r w:rsidRPr="00A64267">
        <w:t>- оценка «отлично» выставляется студенту, если все задания выполнены верно; студент правильно делает выводы, уверенно работает с текстом.</w:t>
      </w:r>
    </w:p>
    <w:p w14:paraId="5BBAEFB4" w14:textId="77777777" w:rsidR="00A64267" w:rsidRPr="00A64267" w:rsidRDefault="00A64267" w:rsidP="00A64267">
      <w:pPr>
        <w:widowControl w:val="0"/>
        <w:autoSpaceDE w:val="0"/>
        <w:autoSpaceDN w:val="0"/>
        <w:adjustRightInd w:val="0"/>
        <w:ind w:left="360"/>
        <w:jc w:val="both"/>
      </w:pPr>
      <w:r w:rsidRPr="00A64267">
        <w:t>- оценка «хорошо» выставляется студенту, если задания, но допущены неточности в работе</w:t>
      </w:r>
      <w:r w:rsidRPr="00A64267">
        <w:rPr>
          <w:i/>
          <w:iCs/>
        </w:rPr>
        <w:t>.</w:t>
      </w:r>
    </w:p>
    <w:p w14:paraId="2D8AA34F" w14:textId="77777777" w:rsidR="00A64267" w:rsidRPr="00A64267" w:rsidRDefault="00A64267" w:rsidP="00A64267">
      <w:pPr>
        <w:widowControl w:val="0"/>
        <w:autoSpaceDE w:val="0"/>
        <w:autoSpaceDN w:val="0"/>
        <w:adjustRightInd w:val="0"/>
        <w:ind w:left="360"/>
        <w:jc w:val="both"/>
      </w:pPr>
      <w:r w:rsidRPr="00A64267">
        <w:t>- оценка «удовлетворительно» выставляется студенту, если в заданиях допущены существенные ошибки, при этом студент справляется с заданиями, требующими доказательного и развернутого вывода.</w:t>
      </w:r>
    </w:p>
    <w:p w14:paraId="3AA7DC26" w14:textId="77777777" w:rsidR="00A64267" w:rsidRPr="00A64267" w:rsidRDefault="00A64267" w:rsidP="00A64267">
      <w:pPr>
        <w:widowControl w:val="0"/>
        <w:autoSpaceDE w:val="0"/>
        <w:autoSpaceDN w:val="0"/>
        <w:adjustRightInd w:val="0"/>
        <w:ind w:left="360"/>
        <w:jc w:val="both"/>
        <w:rPr>
          <w:b/>
          <w:color w:val="000000" w:themeColor="text1"/>
        </w:rPr>
      </w:pPr>
      <w:r w:rsidRPr="00A64267">
        <w:t>- оценка «неудовлетворительно» выставляется студенту, если во всех заданиях допущены ошибки и неточности.</w:t>
      </w:r>
    </w:p>
    <w:p w14:paraId="588856EE" w14:textId="77B5B78D" w:rsidR="00A64267" w:rsidRPr="00A64267" w:rsidRDefault="00A64267" w:rsidP="00BD5A2D">
      <w:pPr>
        <w:pStyle w:val="a5"/>
        <w:numPr>
          <w:ilvl w:val="0"/>
          <w:numId w:val="87"/>
        </w:numPr>
        <w:rPr>
          <w:b/>
          <w:bCs/>
        </w:rPr>
      </w:pPr>
      <w:r w:rsidRPr="00A64267">
        <w:rPr>
          <w:b/>
          <w:bCs/>
        </w:rPr>
        <w:br w:type="page"/>
      </w:r>
    </w:p>
    <w:p w14:paraId="017BC2FA" w14:textId="36D78BD8" w:rsidR="00A64267" w:rsidRDefault="00A64267" w:rsidP="00A64267">
      <w:pPr>
        <w:ind w:firstLine="709"/>
        <w:jc w:val="center"/>
        <w:rPr>
          <w:b/>
          <w:szCs w:val="28"/>
        </w:rPr>
      </w:pPr>
      <w:r w:rsidRPr="00117D30">
        <w:rPr>
          <w:b/>
          <w:color w:val="000000" w:themeColor="text1"/>
        </w:rPr>
        <w:lastRenderedPageBreak/>
        <w:t xml:space="preserve">Практическое занятие </w:t>
      </w:r>
      <w:r w:rsidRPr="00117D30">
        <w:rPr>
          <w:rFonts w:eastAsia="SchoolBookCSanPin-Regular"/>
          <w:b/>
          <w:color w:val="000000" w:themeColor="text1"/>
          <w:lang w:eastAsia="en-US"/>
        </w:rPr>
        <w:t xml:space="preserve">№ </w:t>
      </w:r>
      <w:r>
        <w:rPr>
          <w:rFonts w:eastAsia="SchoolBookCSanPin-Regular"/>
          <w:b/>
          <w:color w:val="000000" w:themeColor="text1"/>
          <w:lang w:eastAsia="en-US"/>
        </w:rPr>
        <w:t>2</w:t>
      </w:r>
      <w:r>
        <w:rPr>
          <w:rFonts w:eastAsia="SchoolBookCSanPin-Regular"/>
          <w:b/>
          <w:color w:val="000000" w:themeColor="text1"/>
          <w:lang w:eastAsia="en-US"/>
        </w:rPr>
        <w:t>6</w:t>
      </w:r>
      <w:r w:rsidRPr="005F5EAA">
        <w:rPr>
          <w:b/>
          <w:szCs w:val="28"/>
        </w:rPr>
        <w:t xml:space="preserve"> </w:t>
      </w:r>
    </w:p>
    <w:p w14:paraId="6E76A76B" w14:textId="77777777" w:rsidR="00A64267" w:rsidRPr="00117D30" w:rsidRDefault="00A64267" w:rsidP="00A64267">
      <w:pPr>
        <w:ind w:firstLine="709"/>
        <w:jc w:val="center"/>
        <w:rPr>
          <w:rFonts w:eastAsia="SchoolBookCSanPin-Regular"/>
          <w:b/>
          <w:color w:val="000000" w:themeColor="text1"/>
          <w:lang w:eastAsia="en-US"/>
        </w:rPr>
      </w:pPr>
    </w:p>
    <w:p w14:paraId="4A1FFA4A" w14:textId="77777777" w:rsidR="00A64267" w:rsidRPr="00A64267" w:rsidRDefault="00A64267" w:rsidP="00A64267">
      <w:pPr>
        <w:pStyle w:val="af2"/>
        <w:jc w:val="center"/>
        <w:rPr>
          <w:rFonts w:ascii="Times New Roman" w:hAnsi="Times New Roman"/>
          <w:sz w:val="24"/>
          <w:szCs w:val="24"/>
        </w:rPr>
      </w:pPr>
      <w:r w:rsidRPr="00A64267">
        <w:rPr>
          <w:rFonts w:ascii="Times New Roman" w:eastAsia="SchoolBookCSanPin-Regular" w:hAnsi="Times New Roman"/>
          <w:b/>
          <w:color w:val="000000" w:themeColor="text1"/>
          <w:sz w:val="24"/>
          <w:szCs w:val="24"/>
        </w:rPr>
        <w:t xml:space="preserve">Тема: </w:t>
      </w:r>
      <w:r w:rsidRPr="00A64267">
        <w:rPr>
          <w:rFonts w:ascii="Times New Roman" w:hAnsi="Times New Roman"/>
          <w:sz w:val="24"/>
          <w:szCs w:val="24"/>
        </w:rPr>
        <w:t>Многотабличные базы данных. Типы связей между таблицами. Запросы к многотабличным базам данных</w:t>
      </w:r>
    </w:p>
    <w:p w14:paraId="03F3B47C" w14:textId="16580762" w:rsidR="00A64267" w:rsidRPr="00C222E9" w:rsidRDefault="00A64267" w:rsidP="00A64267">
      <w:pPr>
        <w:pStyle w:val="af2"/>
        <w:jc w:val="center"/>
        <w:rPr>
          <w:rFonts w:ascii="Times New Roman" w:hAnsi="Times New Roman"/>
          <w:sz w:val="24"/>
          <w:szCs w:val="24"/>
        </w:rPr>
      </w:pPr>
    </w:p>
    <w:p w14:paraId="1E1DD0C0" w14:textId="68DB27D6" w:rsidR="00C222E9" w:rsidRPr="00C222E9" w:rsidRDefault="006E11E1" w:rsidP="00C222E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rPr>
          <w:bCs/>
        </w:rPr>
        <w:t xml:space="preserve">Цель: </w:t>
      </w:r>
      <w:r w:rsidRPr="006E11E1">
        <w:rPr>
          <w:color w:val="000000"/>
          <w:shd w:val="clear" w:color="auto" w:fill="FFFFFF"/>
        </w:rPr>
        <w:t>освоение основных приёмов работы с базой данных в среде СУБД </w:t>
      </w:r>
      <w:r w:rsidRPr="006E11E1">
        <w:rPr>
          <w:b/>
          <w:bCs/>
          <w:color w:val="000000"/>
          <w:shd w:val="clear" w:color="auto" w:fill="FFFFFF"/>
        </w:rPr>
        <w:t>MS Access</w:t>
      </w:r>
    </w:p>
    <w:p w14:paraId="78DE2565" w14:textId="77777777" w:rsidR="00C222E9" w:rsidRDefault="00C222E9" w:rsidP="00D179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rPr>
      </w:pPr>
    </w:p>
    <w:p w14:paraId="190033EC" w14:textId="77777777" w:rsidR="006E11E1" w:rsidRPr="006E11E1" w:rsidRDefault="006E11E1" w:rsidP="006E11E1">
      <w:pPr>
        <w:pStyle w:val="a4"/>
        <w:shd w:val="clear" w:color="auto" w:fill="FFFFFF"/>
        <w:spacing w:before="0" w:beforeAutospacing="0" w:after="150" w:afterAutospacing="0"/>
        <w:rPr>
          <w:color w:val="000000"/>
        </w:rPr>
      </w:pPr>
      <w:r w:rsidRPr="006E11E1">
        <w:rPr>
          <w:b/>
          <w:bCs/>
          <w:color w:val="000000"/>
          <w:u w:val="single"/>
        </w:rPr>
        <w:t>Ход выполнения работы:</w:t>
      </w:r>
    </w:p>
    <w:p w14:paraId="37D49870" w14:textId="77777777" w:rsidR="006E11E1" w:rsidRPr="006E11E1" w:rsidRDefault="006E11E1" w:rsidP="006E11E1">
      <w:pPr>
        <w:pStyle w:val="a4"/>
        <w:shd w:val="clear" w:color="auto" w:fill="FFFFFF"/>
        <w:spacing w:before="0" w:beforeAutospacing="0" w:after="150" w:afterAutospacing="0"/>
        <w:rPr>
          <w:color w:val="000000"/>
        </w:rPr>
      </w:pPr>
      <w:r w:rsidRPr="006E11E1">
        <w:rPr>
          <w:color w:val="000000"/>
        </w:rPr>
        <w:t>Спроектировать БД </w:t>
      </w:r>
      <w:r w:rsidRPr="006E11E1">
        <w:rPr>
          <w:b/>
          <w:bCs/>
          <w:color w:val="000000"/>
        </w:rPr>
        <w:t>«Поликлиника»</w:t>
      </w:r>
      <w:r w:rsidRPr="006E11E1">
        <w:rPr>
          <w:color w:val="000000"/>
        </w:rPr>
        <w:t>, в которой будут храниться сведения о посещении пациентами врачей-терапевтов районной поликлиники.</w:t>
      </w:r>
    </w:p>
    <w:p w14:paraId="71E8C0E6" w14:textId="77777777" w:rsidR="006E11E1" w:rsidRPr="006E11E1" w:rsidRDefault="006E11E1" w:rsidP="006E11E1">
      <w:pPr>
        <w:pStyle w:val="a4"/>
        <w:shd w:val="clear" w:color="auto" w:fill="FFFFFF"/>
        <w:spacing w:before="0" w:beforeAutospacing="0" w:after="150" w:afterAutospacing="0"/>
        <w:rPr>
          <w:color w:val="000000"/>
        </w:rPr>
      </w:pPr>
      <w:r w:rsidRPr="006E11E1">
        <w:rPr>
          <w:color w:val="000000"/>
        </w:rPr>
        <w:t>Выполнив проектирование БД «интуитивным» методом мы получим следующую таблицу:</w:t>
      </w:r>
    </w:p>
    <w:p w14:paraId="0AA55544" w14:textId="311E1D90" w:rsidR="006E11E1" w:rsidRPr="006E11E1" w:rsidRDefault="006E11E1" w:rsidP="006E11E1">
      <w:pPr>
        <w:pStyle w:val="a4"/>
        <w:shd w:val="clear" w:color="auto" w:fill="FFFFFF"/>
        <w:spacing w:before="0" w:beforeAutospacing="0" w:after="150" w:afterAutospacing="0"/>
        <w:jc w:val="center"/>
        <w:rPr>
          <w:color w:val="000000"/>
        </w:rPr>
      </w:pPr>
      <w:r w:rsidRPr="006E11E1">
        <w:rPr>
          <w:b/>
          <w:bCs/>
          <w:color w:val="000000"/>
        </w:rPr>
        <w:t>БД «Поликлиника»</w:t>
      </w:r>
    </w:p>
    <w:tbl>
      <w:tblPr>
        <w:tblW w:w="6680" w:type="dxa"/>
        <w:shd w:val="clear" w:color="auto" w:fill="FFFFFF"/>
        <w:tblCellMar>
          <w:top w:w="70" w:type="dxa"/>
          <w:left w:w="70" w:type="dxa"/>
          <w:bottom w:w="70" w:type="dxa"/>
          <w:right w:w="70" w:type="dxa"/>
        </w:tblCellMar>
        <w:tblLook w:val="04A0" w:firstRow="1" w:lastRow="0" w:firstColumn="1" w:lastColumn="0" w:noHBand="0" w:noVBand="1"/>
      </w:tblPr>
      <w:tblGrid>
        <w:gridCol w:w="1146"/>
        <w:gridCol w:w="1195"/>
        <w:gridCol w:w="720"/>
        <w:gridCol w:w="1158"/>
        <w:gridCol w:w="1302"/>
        <w:gridCol w:w="1501"/>
      </w:tblGrid>
      <w:tr w:rsidR="006E11E1" w:rsidRPr="006E11E1" w14:paraId="7EFB0600" w14:textId="77777777" w:rsidTr="006E11E1">
        <w:tc>
          <w:tcPr>
            <w:tcW w:w="105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vAlign w:val="center"/>
            <w:hideMark/>
          </w:tcPr>
          <w:p w14:paraId="03C4D2E5" w14:textId="77777777" w:rsidR="006E11E1" w:rsidRPr="006E11E1" w:rsidRDefault="006E11E1">
            <w:pPr>
              <w:pStyle w:val="a4"/>
              <w:spacing w:before="0" w:beforeAutospacing="0" w:after="150" w:afterAutospacing="0"/>
              <w:jc w:val="center"/>
              <w:rPr>
                <w:color w:val="000000"/>
              </w:rPr>
            </w:pPr>
            <w:r w:rsidRPr="006E11E1">
              <w:rPr>
                <w:b/>
                <w:bCs/>
                <w:color w:val="000000"/>
              </w:rPr>
              <w:t>Фамилия пациента</w:t>
            </w:r>
          </w:p>
        </w:tc>
        <w:tc>
          <w:tcPr>
            <w:tcW w:w="94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vAlign w:val="center"/>
            <w:hideMark/>
          </w:tcPr>
          <w:p w14:paraId="30DB4FB8" w14:textId="77777777" w:rsidR="006E11E1" w:rsidRPr="006E11E1" w:rsidRDefault="006E11E1">
            <w:pPr>
              <w:pStyle w:val="a4"/>
              <w:spacing w:before="0" w:beforeAutospacing="0" w:after="150" w:afterAutospacing="0"/>
              <w:jc w:val="center"/>
              <w:rPr>
                <w:color w:val="000000"/>
              </w:rPr>
            </w:pPr>
            <w:r w:rsidRPr="006E11E1">
              <w:rPr>
                <w:b/>
                <w:bCs/>
                <w:color w:val="000000"/>
              </w:rPr>
              <w:t>дата рожден.</w:t>
            </w:r>
          </w:p>
        </w:tc>
        <w:tc>
          <w:tcPr>
            <w:tcW w:w="46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vAlign w:val="center"/>
            <w:hideMark/>
          </w:tcPr>
          <w:p w14:paraId="688E05FB" w14:textId="77777777" w:rsidR="006E11E1" w:rsidRPr="006E11E1" w:rsidRDefault="006E11E1">
            <w:pPr>
              <w:pStyle w:val="a4"/>
              <w:spacing w:before="0" w:beforeAutospacing="0" w:after="150" w:afterAutospacing="0"/>
              <w:jc w:val="center"/>
              <w:rPr>
                <w:color w:val="000000"/>
              </w:rPr>
            </w:pPr>
            <w:r w:rsidRPr="006E11E1">
              <w:rPr>
                <w:color w:val="000000"/>
              </w:rPr>
              <w:t>№ </w:t>
            </w:r>
            <w:r w:rsidRPr="006E11E1">
              <w:rPr>
                <w:b/>
                <w:bCs/>
                <w:color w:val="000000"/>
              </w:rPr>
              <w:t>уч.</w:t>
            </w:r>
          </w:p>
        </w:tc>
        <w:tc>
          <w:tcPr>
            <w:tcW w:w="130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vAlign w:val="center"/>
            <w:hideMark/>
          </w:tcPr>
          <w:p w14:paraId="2B885A9B" w14:textId="77777777" w:rsidR="006E11E1" w:rsidRPr="006E11E1" w:rsidRDefault="006E11E1">
            <w:pPr>
              <w:pStyle w:val="a4"/>
              <w:spacing w:before="0" w:beforeAutospacing="0" w:after="150" w:afterAutospacing="0"/>
              <w:jc w:val="center"/>
              <w:rPr>
                <w:color w:val="000000"/>
              </w:rPr>
            </w:pPr>
            <w:r w:rsidRPr="006E11E1">
              <w:rPr>
                <w:b/>
                <w:bCs/>
                <w:color w:val="000000"/>
              </w:rPr>
              <w:t>фамилия врача</w:t>
            </w:r>
          </w:p>
        </w:tc>
        <w:tc>
          <w:tcPr>
            <w:tcW w:w="106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vAlign w:val="center"/>
            <w:hideMark/>
          </w:tcPr>
          <w:p w14:paraId="2908BFC8" w14:textId="77777777" w:rsidR="006E11E1" w:rsidRPr="006E11E1" w:rsidRDefault="006E11E1">
            <w:pPr>
              <w:pStyle w:val="a4"/>
              <w:spacing w:before="0" w:beforeAutospacing="0" w:after="150" w:afterAutospacing="0"/>
              <w:jc w:val="center"/>
              <w:rPr>
                <w:color w:val="000000"/>
              </w:rPr>
            </w:pPr>
            <w:r w:rsidRPr="006E11E1">
              <w:rPr>
                <w:b/>
                <w:bCs/>
                <w:color w:val="000000"/>
              </w:rPr>
              <w:t>дата посещения</w:t>
            </w:r>
          </w:p>
        </w:tc>
        <w:tc>
          <w:tcPr>
            <w:tcW w:w="101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vAlign w:val="center"/>
            <w:hideMark/>
          </w:tcPr>
          <w:p w14:paraId="4FB21C78" w14:textId="77777777" w:rsidR="006E11E1" w:rsidRPr="006E11E1" w:rsidRDefault="006E11E1">
            <w:pPr>
              <w:pStyle w:val="a4"/>
              <w:spacing w:before="0" w:beforeAutospacing="0" w:after="150" w:afterAutospacing="0"/>
              <w:jc w:val="center"/>
              <w:rPr>
                <w:color w:val="000000"/>
              </w:rPr>
            </w:pPr>
            <w:r w:rsidRPr="006E11E1">
              <w:rPr>
                <w:b/>
                <w:bCs/>
                <w:color w:val="000000"/>
              </w:rPr>
              <w:t>диагноз</w:t>
            </w:r>
          </w:p>
        </w:tc>
      </w:tr>
      <w:tr w:rsidR="006E11E1" w:rsidRPr="006E11E1" w14:paraId="6A3BDB18" w14:textId="77777777" w:rsidTr="006E11E1">
        <w:tc>
          <w:tcPr>
            <w:tcW w:w="105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vAlign w:val="center"/>
            <w:hideMark/>
          </w:tcPr>
          <w:p w14:paraId="7F22291B" w14:textId="77777777" w:rsidR="006E11E1" w:rsidRPr="006E11E1" w:rsidRDefault="006E11E1">
            <w:pPr>
              <w:pStyle w:val="a4"/>
              <w:spacing w:before="0" w:beforeAutospacing="0" w:after="150" w:afterAutospacing="0"/>
              <w:rPr>
                <w:color w:val="000000"/>
              </w:rPr>
            </w:pPr>
            <w:r w:rsidRPr="006E11E1">
              <w:rPr>
                <w:color w:val="000000"/>
              </w:rPr>
              <w:t>Лосев О.И.</w:t>
            </w:r>
          </w:p>
        </w:tc>
        <w:tc>
          <w:tcPr>
            <w:tcW w:w="94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vAlign w:val="center"/>
            <w:hideMark/>
          </w:tcPr>
          <w:p w14:paraId="5C8FDB6E" w14:textId="77777777" w:rsidR="006E11E1" w:rsidRPr="006E11E1" w:rsidRDefault="006E11E1">
            <w:pPr>
              <w:pStyle w:val="a4"/>
              <w:spacing w:before="0" w:beforeAutospacing="0" w:after="150" w:afterAutospacing="0"/>
              <w:jc w:val="center"/>
              <w:rPr>
                <w:color w:val="000000"/>
              </w:rPr>
            </w:pPr>
            <w:r w:rsidRPr="006E11E1">
              <w:rPr>
                <w:color w:val="000000"/>
              </w:rPr>
              <w:t>13.04.1959</w:t>
            </w:r>
          </w:p>
        </w:tc>
        <w:tc>
          <w:tcPr>
            <w:tcW w:w="46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vAlign w:val="center"/>
            <w:hideMark/>
          </w:tcPr>
          <w:p w14:paraId="15E1F716" w14:textId="77777777" w:rsidR="006E11E1" w:rsidRPr="006E11E1" w:rsidRDefault="006E11E1">
            <w:pPr>
              <w:pStyle w:val="a4"/>
              <w:spacing w:before="0" w:beforeAutospacing="0" w:after="150" w:afterAutospacing="0"/>
              <w:jc w:val="center"/>
              <w:rPr>
                <w:color w:val="000000"/>
              </w:rPr>
            </w:pPr>
            <w:r w:rsidRPr="006E11E1">
              <w:rPr>
                <w:color w:val="000000"/>
              </w:rPr>
              <w:t>1</w:t>
            </w:r>
          </w:p>
        </w:tc>
        <w:tc>
          <w:tcPr>
            <w:tcW w:w="130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vAlign w:val="center"/>
            <w:hideMark/>
          </w:tcPr>
          <w:p w14:paraId="18D0BE97" w14:textId="77777777" w:rsidR="006E11E1" w:rsidRPr="006E11E1" w:rsidRDefault="006E11E1">
            <w:pPr>
              <w:pStyle w:val="a4"/>
              <w:spacing w:before="0" w:beforeAutospacing="0" w:after="150" w:afterAutospacing="0"/>
              <w:rPr>
                <w:color w:val="000000"/>
              </w:rPr>
            </w:pPr>
            <w:r w:rsidRPr="006E11E1">
              <w:rPr>
                <w:color w:val="000000"/>
              </w:rPr>
              <w:t>Андреева И.В.</w:t>
            </w:r>
          </w:p>
        </w:tc>
        <w:tc>
          <w:tcPr>
            <w:tcW w:w="106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vAlign w:val="center"/>
            <w:hideMark/>
          </w:tcPr>
          <w:p w14:paraId="1B2C7828" w14:textId="77777777" w:rsidR="006E11E1" w:rsidRPr="006E11E1" w:rsidRDefault="006E11E1">
            <w:pPr>
              <w:pStyle w:val="a4"/>
              <w:spacing w:before="0" w:beforeAutospacing="0" w:after="150" w:afterAutospacing="0"/>
              <w:jc w:val="center"/>
              <w:rPr>
                <w:color w:val="000000"/>
              </w:rPr>
            </w:pPr>
            <w:r w:rsidRPr="006E11E1">
              <w:rPr>
                <w:color w:val="000000"/>
              </w:rPr>
              <w:t>11.04.2004</w:t>
            </w:r>
          </w:p>
        </w:tc>
        <w:tc>
          <w:tcPr>
            <w:tcW w:w="101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vAlign w:val="center"/>
            <w:hideMark/>
          </w:tcPr>
          <w:p w14:paraId="140A4D15" w14:textId="77777777" w:rsidR="006E11E1" w:rsidRPr="006E11E1" w:rsidRDefault="006E11E1">
            <w:pPr>
              <w:pStyle w:val="a4"/>
              <w:spacing w:before="0" w:beforeAutospacing="0" w:after="150" w:afterAutospacing="0"/>
              <w:rPr>
                <w:color w:val="000000"/>
              </w:rPr>
            </w:pPr>
            <w:r w:rsidRPr="006E11E1">
              <w:rPr>
                <w:color w:val="000000"/>
              </w:rPr>
              <w:t>грипп</w:t>
            </w:r>
          </w:p>
        </w:tc>
      </w:tr>
      <w:tr w:rsidR="006E11E1" w:rsidRPr="006E11E1" w14:paraId="1687CD65" w14:textId="77777777" w:rsidTr="006E11E1">
        <w:tc>
          <w:tcPr>
            <w:tcW w:w="105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vAlign w:val="center"/>
            <w:hideMark/>
          </w:tcPr>
          <w:p w14:paraId="155117F7" w14:textId="77777777" w:rsidR="006E11E1" w:rsidRPr="006E11E1" w:rsidRDefault="006E11E1">
            <w:pPr>
              <w:pStyle w:val="a4"/>
              <w:spacing w:before="0" w:beforeAutospacing="0" w:after="150" w:afterAutospacing="0"/>
              <w:rPr>
                <w:color w:val="000000"/>
              </w:rPr>
            </w:pPr>
            <w:r w:rsidRPr="006E11E1">
              <w:rPr>
                <w:color w:val="000000"/>
              </w:rPr>
              <w:t>Орлова Е.Ю.</w:t>
            </w:r>
          </w:p>
        </w:tc>
        <w:tc>
          <w:tcPr>
            <w:tcW w:w="94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vAlign w:val="center"/>
            <w:hideMark/>
          </w:tcPr>
          <w:p w14:paraId="631115F3" w14:textId="77777777" w:rsidR="006E11E1" w:rsidRPr="006E11E1" w:rsidRDefault="006E11E1">
            <w:pPr>
              <w:pStyle w:val="a4"/>
              <w:spacing w:before="0" w:beforeAutospacing="0" w:after="150" w:afterAutospacing="0"/>
              <w:jc w:val="center"/>
              <w:rPr>
                <w:color w:val="000000"/>
              </w:rPr>
            </w:pPr>
            <w:r w:rsidRPr="006E11E1">
              <w:rPr>
                <w:color w:val="000000"/>
              </w:rPr>
              <w:t>25.01.1955</w:t>
            </w:r>
          </w:p>
        </w:tc>
        <w:tc>
          <w:tcPr>
            <w:tcW w:w="46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vAlign w:val="center"/>
            <w:hideMark/>
          </w:tcPr>
          <w:p w14:paraId="21840676" w14:textId="77777777" w:rsidR="006E11E1" w:rsidRPr="006E11E1" w:rsidRDefault="006E11E1">
            <w:pPr>
              <w:pStyle w:val="a4"/>
              <w:spacing w:before="0" w:beforeAutospacing="0" w:after="150" w:afterAutospacing="0"/>
              <w:jc w:val="center"/>
              <w:rPr>
                <w:color w:val="000000"/>
              </w:rPr>
            </w:pPr>
            <w:r w:rsidRPr="006E11E1">
              <w:rPr>
                <w:color w:val="000000"/>
              </w:rPr>
              <w:t>1</w:t>
            </w:r>
          </w:p>
        </w:tc>
        <w:tc>
          <w:tcPr>
            <w:tcW w:w="130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vAlign w:val="center"/>
            <w:hideMark/>
          </w:tcPr>
          <w:p w14:paraId="60F8A805" w14:textId="77777777" w:rsidR="006E11E1" w:rsidRPr="006E11E1" w:rsidRDefault="006E11E1">
            <w:pPr>
              <w:pStyle w:val="a4"/>
              <w:spacing w:before="0" w:beforeAutospacing="0" w:after="150" w:afterAutospacing="0"/>
              <w:rPr>
                <w:color w:val="000000"/>
              </w:rPr>
            </w:pPr>
            <w:r w:rsidRPr="006E11E1">
              <w:rPr>
                <w:color w:val="000000"/>
              </w:rPr>
              <w:t>Андреева И.В.</w:t>
            </w:r>
          </w:p>
        </w:tc>
        <w:tc>
          <w:tcPr>
            <w:tcW w:w="106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vAlign w:val="center"/>
            <w:hideMark/>
          </w:tcPr>
          <w:p w14:paraId="3E52A8C6" w14:textId="77777777" w:rsidR="006E11E1" w:rsidRPr="006E11E1" w:rsidRDefault="006E11E1">
            <w:pPr>
              <w:pStyle w:val="a4"/>
              <w:spacing w:before="0" w:beforeAutospacing="0" w:after="150" w:afterAutospacing="0"/>
              <w:jc w:val="center"/>
              <w:rPr>
                <w:color w:val="000000"/>
              </w:rPr>
            </w:pPr>
            <w:r w:rsidRPr="006E11E1">
              <w:rPr>
                <w:color w:val="000000"/>
              </w:rPr>
              <w:t>11.07.2004</w:t>
            </w:r>
          </w:p>
        </w:tc>
        <w:tc>
          <w:tcPr>
            <w:tcW w:w="101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vAlign w:val="center"/>
            <w:hideMark/>
          </w:tcPr>
          <w:p w14:paraId="04218F6C" w14:textId="77777777" w:rsidR="006E11E1" w:rsidRPr="006E11E1" w:rsidRDefault="006E11E1">
            <w:pPr>
              <w:pStyle w:val="a4"/>
              <w:spacing w:before="0" w:beforeAutospacing="0" w:after="150" w:afterAutospacing="0"/>
              <w:rPr>
                <w:color w:val="000000"/>
              </w:rPr>
            </w:pPr>
            <w:r w:rsidRPr="006E11E1">
              <w:rPr>
                <w:color w:val="000000"/>
              </w:rPr>
              <w:t>гастрит</w:t>
            </w:r>
          </w:p>
        </w:tc>
      </w:tr>
      <w:tr w:rsidR="006E11E1" w:rsidRPr="006E11E1" w14:paraId="23CFA38E" w14:textId="77777777" w:rsidTr="006E11E1">
        <w:tc>
          <w:tcPr>
            <w:tcW w:w="105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vAlign w:val="center"/>
            <w:hideMark/>
          </w:tcPr>
          <w:p w14:paraId="72DF6724" w14:textId="77777777" w:rsidR="006E11E1" w:rsidRPr="006E11E1" w:rsidRDefault="006E11E1">
            <w:pPr>
              <w:pStyle w:val="a4"/>
              <w:spacing w:before="0" w:beforeAutospacing="0" w:after="150" w:afterAutospacing="0"/>
              <w:rPr>
                <w:color w:val="000000"/>
              </w:rPr>
            </w:pPr>
            <w:r w:rsidRPr="006E11E1">
              <w:rPr>
                <w:color w:val="000000"/>
              </w:rPr>
              <w:t>Лосев О.И.</w:t>
            </w:r>
          </w:p>
        </w:tc>
        <w:tc>
          <w:tcPr>
            <w:tcW w:w="94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vAlign w:val="center"/>
            <w:hideMark/>
          </w:tcPr>
          <w:p w14:paraId="7F84CCE8" w14:textId="77777777" w:rsidR="006E11E1" w:rsidRPr="006E11E1" w:rsidRDefault="006E11E1">
            <w:pPr>
              <w:pStyle w:val="a4"/>
              <w:spacing w:before="0" w:beforeAutospacing="0" w:after="150" w:afterAutospacing="0"/>
              <w:jc w:val="center"/>
              <w:rPr>
                <w:color w:val="000000"/>
              </w:rPr>
            </w:pPr>
            <w:r w:rsidRPr="006E11E1">
              <w:rPr>
                <w:color w:val="000000"/>
              </w:rPr>
              <w:t>13.04.1959</w:t>
            </w:r>
          </w:p>
        </w:tc>
        <w:tc>
          <w:tcPr>
            <w:tcW w:w="46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vAlign w:val="center"/>
            <w:hideMark/>
          </w:tcPr>
          <w:p w14:paraId="24B5D1CD" w14:textId="77777777" w:rsidR="006E11E1" w:rsidRPr="006E11E1" w:rsidRDefault="006E11E1">
            <w:pPr>
              <w:pStyle w:val="a4"/>
              <w:spacing w:before="0" w:beforeAutospacing="0" w:after="150" w:afterAutospacing="0"/>
              <w:jc w:val="center"/>
              <w:rPr>
                <w:color w:val="000000"/>
              </w:rPr>
            </w:pPr>
            <w:r w:rsidRPr="006E11E1">
              <w:rPr>
                <w:color w:val="000000"/>
              </w:rPr>
              <w:t>1</w:t>
            </w:r>
          </w:p>
        </w:tc>
        <w:tc>
          <w:tcPr>
            <w:tcW w:w="130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vAlign w:val="center"/>
            <w:hideMark/>
          </w:tcPr>
          <w:p w14:paraId="6E3E6024" w14:textId="77777777" w:rsidR="006E11E1" w:rsidRPr="006E11E1" w:rsidRDefault="006E11E1">
            <w:pPr>
              <w:pStyle w:val="a4"/>
              <w:spacing w:before="0" w:beforeAutospacing="0" w:after="150" w:afterAutospacing="0"/>
              <w:rPr>
                <w:color w:val="000000"/>
              </w:rPr>
            </w:pPr>
            <w:r w:rsidRPr="006E11E1">
              <w:rPr>
                <w:color w:val="000000"/>
              </w:rPr>
              <w:t>Андреева И.В.</w:t>
            </w:r>
          </w:p>
        </w:tc>
        <w:tc>
          <w:tcPr>
            <w:tcW w:w="106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vAlign w:val="center"/>
            <w:hideMark/>
          </w:tcPr>
          <w:p w14:paraId="69FB2788" w14:textId="77777777" w:rsidR="006E11E1" w:rsidRPr="006E11E1" w:rsidRDefault="006E11E1">
            <w:pPr>
              <w:pStyle w:val="a4"/>
              <w:spacing w:before="0" w:beforeAutospacing="0" w:after="150" w:afterAutospacing="0"/>
              <w:jc w:val="center"/>
              <w:rPr>
                <w:color w:val="000000"/>
              </w:rPr>
            </w:pPr>
            <w:r w:rsidRPr="006E11E1">
              <w:rPr>
                <w:color w:val="000000"/>
              </w:rPr>
              <w:t>26.07.2004</w:t>
            </w:r>
          </w:p>
        </w:tc>
        <w:tc>
          <w:tcPr>
            <w:tcW w:w="101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vAlign w:val="center"/>
            <w:hideMark/>
          </w:tcPr>
          <w:p w14:paraId="63288052" w14:textId="77777777" w:rsidR="006E11E1" w:rsidRPr="006E11E1" w:rsidRDefault="006E11E1">
            <w:pPr>
              <w:pStyle w:val="a4"/>
              <w:spacing w:before="0" w:beforeAutospacing="0" w:after="150" w:afterAutospacing="0"/>
              <w:rPr>
                <w:color w:val="000000"/>
              </w:rPr>
            </w:pPr>
            <w:r w:rsidRPr="006E11E1">
              <w:rPr>
                <w:color w:val="000000"/>
              </w:rPr>
              <w:t>бронхит</w:t>
            </w:r>
          </w:p>
        </w:tc>
      </w:tr>
      <w:tr w:rsidR="006E11E1" w:rsidRPr="006E11E1" w14:paraId="2BE79BB1" w14:textId="77777777" w:rsidTr="006E11E1">
        <w:tc>
          <w:tcPr>
            <w:tcW w:w="105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vAlign w:val="center"/>
            <w:hideMark/>
          </w:tcPr>
          <w:p w14:paraId="6FC24949" w14:textId="77777777" w:rsidR="006E11E1" w:rsidRPr="006E11E1" w:rsidRDefault="006E11E1">
            <w:pPr>
              <w:pStyle w:val="a4"/>
              <w:spacing w:before="0" w:beforeAutospacing="0" w:after="150" w:afterAutospacing="0"/>
              <w:rPr>
                <w:color w:val="000000"/>
              </w:rPr>
            </w:pPr>
            <w:r w:rsidRPr="006E11E1">
              <w:rPr>
                <w:color w:val="000000"/>
              </w:rPr>
              <w:t>Дуров М.Т.</w:t>
            </w:r>
          </w:p>
        </w:tc>
        <w:tc>
          <w:tcPr>
            <w:tcW w:w="94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vAlign w:val="center"/>
            <w:hideMark/>
          </w:tcPr>
          <w:p w14:paraId="0B827966" w14:textId="77777777" w:rsidR="006E11E1" w:rsidRPr="006E11E1" w:rsidRDefault="006E11E1">
            <w:pPr>
              <w:pStyle w:val="a4"/>
              <w:spacing w:before="0" w:beforeAutospacing="0" w:after="150" w:afterAutospacing="0"/>
              <w:jc w:val="center"/>
              <w:rPr>
                <w:color w:val="000000"/>
              </w:rPr>
            </w:pPr>
            <w:r w:rsidRPr="006E11E1">
              <w:rPr>
                <w:color w:val="000000"/>
              </w:rPr>
              <w:t>05.03.1948</w:t>
            </w:r>
          </w:p>
        </w:tc>
        <w:tc>
          <w:tcPr>
            <w:tcW w:w="46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vAlign w:val="center"/>
            <w:hideMark/>
          </w:tcPr>
          <w:p w14:paraId="2777E58B" w14:textId="77777777" w:rsidR="006E11E1" w:rsidRPr="006E11E1" w:rsidRDefault="006E11E1">
            <w:pPr>
              <w:pStyle w:val="a4"/>
              <w:spacing w:before="0" w:beforeAutospacing="0" w:after="150" w:afterAutospacing="0"/>
              <w:jc w:val="center"/>
              <w:rPr>
                <w:color w:val="000000"/>
              </w:rPr>
            </w:pPr>
            <w:r w:rsidRPr="006E11E1">
              <w:rPr>
                <w:color w:val="000000"/>
              </w:rPr>
              <w:t>2</w:t>
            </w:r>
          </w:p>
        </w:tc>
        <w:tc>
          <w:tcPr>
            <w:tcW w:w="130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vAlign w:val="center"/>
            <w:hideMark/>
          </w:tcPr>
          <w:p w14:paraId="3DADD4C5" w14:textId="77777777" w:rsidR="006E11E1" w:rsidRPr="006E11E1" w:rsidRDefault="006E11E1">
            <w:pPr>
              <w:pStyle w:val="a4"/>
              <w:spacing w:before="0" w:beforeAutospacing="0" w:after="150" w:afterAutospacing="0"/>
              <w:rPr>
                <w:color w:val="000000"/>
              </w:rPr>
            </w:pPr>
            <w:r w:rsidRPr="006E11E1">
              <w:rPr>
                <w:color w:val="000000"/>
              </w:rPr>
              <w:t>Петрова О.И.</w:t>
            </w:r>
          </w:p>
        </w:tc>
        <w:tc>
          <w:tcPr>
            <w:tcW w:w="106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vAlign w:val="center"/>
            <w:hideMark/>
          </w:tcPr>
          <w:p w14:paraId="50C86A26" w14:textId="77777777" w:rsidR="006E11E1" w:rsidRPr="006E11E1" w:rsidRDefault="006E11E1">
            <w:pPr>
              <w:pStyle w:val="a4"/>
              <w:spacing w:before="0" w:beforeAutospacing="0" w:after="150" w:afterAutospacing="0"/>
              <w:jc w:val="center"/>
              <w:rPr>
                <w:color w:val="000000"/>
              </w:rPr>
            </w:pPr>
            <w:r w:rsidRPr="006E11E1">
              <w:rPr>
                <w:color w:val="000000"/>
              </w:rPr>
              <w:t>14.03.2004</w:t>
            </w:r>
          </w:p>
        </w:tc>
        <w:tc>
          <w:tcPr>
            <w:tcW w:w="101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vAlign w:val="center"/>
            <w:hideMark/>
          </w:tcPr>
          <w:p w14:paraId="339D12D1" w14:textId="77777777" w:rsidR="006E11E1" w:rsidRPr="006E11E1" w:rsidRDefault="006E11E1">
            <w:pPr>
              <w:pStyle w:val="a4"/>
              <w:spacing w:before="0" w:beforeAutospacing="0" w:after="150" w:afterAutospacing="0"/>
              <w:rPr>
                <w:color w:val="000000"/>
              </w:rPr>
            </w:pPr>
            <w:r w:rsidRPr="006E11E1">
              <w:rPr>
                <w:color w:val="000000"/>
              </w:rPr>
              <w:t>стенокардия</w:t>
            </w:r>
          </w:p>
        </w:tc>
      </w:tr>
      <w:tr w:rsidR="006E11E1" w:rsidRPr="006E11E1" w14:paraId="385B58C3" w14:textId="77777777" w:rsidTr="006E11E1">
        <w:tc>
          <w:tcPr>
            <w:tcW w:w="105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vAlign w:val="center"/>
            <w:hideMark/>
          </w:tcPr>
          <w:p w14:paraId="6F4C9EE1" w14:textId="77777777" w:rsidR="006E11E1" w:rsidRPr="006E11E1" w:rsidRDefault="006E11E1">
            <w:pPr>
              <w:pStyle w:val="a4"/>
              <w:spacing w:before="0" w:beforeAutospacing="0" w:after="150" w:afterAutospacing="0"/>
              <w:rPr>
                <w:color w:val="000000"/>
              </w:rPr>
            </w:pPr>
            <w:r w:rsidRPr="006E11E1">
              <w:rPr>
                <w:color w:val="000000"/>
              </w:rPr>
              <w:t>Жукова Л.Г.</w:t>
            </w:r>
          </w:p>
        </w:tc>
        <w:tc>
          <w:tcPr>
            <w:tcW w:w="94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vAlign w:val="center"/>
            <w:hideMark/>
          </w:tcPr>
          <w:p w14:paraId="697805D0" w14:textId="77777777" w:rsidR="006E11E1" w:rsidRPr="006E11E1" w:rsidRDefault="006E11E1">
            <w:pPr>
              <w:pStyle w:val="a4"/>
              <w:spacing w:before="0" w:beforeAutospacing="0" w:after="150" w:afterAutospacing="0"/>
              <w:jc w:val="center"/>
              <w:rPr>
                <w:color w:val="000000"/>
              </w:rPr>
            </w:pPr>
            <w:r w:rsidRPr="006E11E1">
              <w:rPr>
                <w:color w:val="000000"/>
              </w:rPr>
              <w:t>30.01.1970</w:t>
            </w:r>
          </w:p>
        </w:tc>
        <w:tc>
          <w:tcPr>
            <w:tcW w:w="46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vAlign w:val="center"/>
            <w:hideMark/>
          </w:tcPr>
          <w:p w14:paraId="3C83E1F1" w14:textId="77777777" w:rsidR="006E11E1" w:rsidRPr="006E11E1" w:rsidRDefault="006E11E1">
            <w:pPr>
              <w:pStyle w:val="a4"/>
              <w:spacing w:before="0" w:beforeAutospacing="0" w:after="150" w:afterAutospacing="0"/>
              <w:jc w:val="center"/>
              <w:rPr>
                <w:color w:val="000000"/>
              </w:rPr>
            </w:pPr>
            <w:r w:rsidRPr="006E11E1">
              <w:rPr>
                <w:color w:val="000000"/>
              </w:rPr>
              <w:t>2</w:t>
            </w:r>
          </w:p>
        </w:tc>
        <w:tc>
          <w:tcPr>
            <w:tcW w:w="130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vAlign w:val="center"/>
            <w:hideMark/>
          </w:tcPr>
          <w:p w14:paraId="2A7FAB2D" w14:textId="77777777" w:rsidR="006E11E1" w:rsidRPr="006E11E1" w:rsidRDefault="006E11E1">
            <w:pPr>
              <w:pStyle w:val="a4"/>
              <w:spacing w:before="0" w:beforeAutospacing="0" w:after="150" w:afterAutospacing="0"/>
              <w:rPr>
                <w:color w:val="000000"/>
              </w:rPr>
            </w:pPr>
            <w:r w:rsidRPr="006E11E1">
              <w:rPr>
                <w:color w:val="000000"/>
              </w:rPr>
              <w:t>Петрова О.И.</w:t>
            </w:r>
          </w:p>
        </w:tc>
        <w:tc>
          <w:tcPr>
            <w:tcW w:w="106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vAlign w:val="center"/>
            <w:hideMark/>
          </w:tcPr>
          <w:p w14:paraId="7ED6A1E7" w14:textId="77777777" w:rsidR="006E11E1" w:rsidRPr="006E11E1" w:rsidRDefault="006E11E1">
            <w:pPr>
              <w:pStyle w:val="a4"/>
              <w:spacing w:before="0" w:beforeAutospacing="0" w:after="150" w:afterAutospacing="0"/>
              <w:jc w:val="center"/>
              <w:rPr>
                <w:color w:val="000000"/>
              </w:rPr>
            </w:pPr>
            <w:r w:rsidRPr="006E11E1">
              <w:rPr>
                <w:color w:val="000000"/>
              </w:rPr>
              <w:t>11.04.2004</w:t>
            </w:r>
          </w:p>
        </w:tc>
        <w:tc>
          <w:tcPr>
            <w:tcW w:w="101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vAlign w:val="center"/>
            <w:hideMark/>
          </w:tcPr>
          <w:p w14:paraId="0B0E22D7" w14:textId="77777777" w:rsidR="006E11E1" w:rsidRPr="006E11E1" w:rsidRDefault="006E11E1">
            <w:pPr>
              <w:pStyle w:val="a4"/>
              <w:spacing w:before="0" w:beforeAutospacing="0" w:after="150" w:afterAutospacing="0"/>
              <w:rPr>
                <w:color w:val="000000"/>
              </w:rPr>
            </w:pPr>
            <w:r w:rsidRPr="006E11E1">
              <w:rPr>
                <w:color w:val="000000"/>
              </w:rPr>
              <w:t>ангина</w:t>
            </w:r>
          </w:p>
        </w:tc>
      </w:tr>
      <w:tr w:rsidR="006E11E1" w:rsidRPr="006E11E1" w14:paraId="5B1889AF" w14:textId="77777777" w:rsidTr="006E11E1">
        <w:tc>
          <w:tcPr>
            <w:tcW w:w="105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vAlign w:val="center"/>
            <w:hideMark/>
          </w:tcPr>
          <w:p w14:paraId="236915B2" w14:textId="77777777" w:rsidR="006E11E1" w:rsidRPr="006E11E1" w:rsidRDefault="006E11E1">
            <w:pPr>
              <w:pStyle w:val="a4"/>
              <w:spacing w:before="0" w:beforeAutospacing="0" w:after="150" w:afterAutospacing="0"/>
              <w:rPr>
                <w:color w:val="000000"/>
              </w:rPr>
            </w:pPr>
            <w:r w:rsidRPr="006E11E1">
              <w:rPr>
                <w:color w:val="000000"/>
              </w:rPr>
              <w:t>Орлова Е.Ю.</w:t>
            </w:r>
          </w:p>
        </w:tc>
        <w:tc>
          <w:tcPr>
            <w:tcW w:w="94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vAlign w:val="center"/>
            <w:hideMark/>
          </w:tcPr>
          <w:p w14:paraId="117213E0" w14:textId="77777777" w:rsidR="006E11E1" w:rsidRPr="006E11E1" w:rsidRDefault="006E11E1">
            <w:pPr>
              <w:pStyle w:val="a4"/>
              <w:spacing w:before="0" w:beforeAutospacing="0" w:after="150" w:afterAutospacing="0"/>
              <w:jc w:val="center"/>
              <w:rPr>
                <w:color w:val="000000"/>
              </w:rPr>
            </w:pPr>
            <w:r w:rsidRPr="006E11E1">
              <w:rPr>
                <w:color w:val="000000"/>
              </w:rPr>
              <w:t>25.01.1955</w:t>
            </w:r>
          </w:p>
        </w:tc>
        <w:tc>
          <w:tcPr>
            <w:tcW w:w="46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vAlign w:val="center"/>
            <w:hideMark/>
          </w:tcPr>
          <w:p w14:paraId="6071336B" w14:textId="77777777" w:rsidR="006E11E1" w:rsidRPr="006E11E1" w:rsidRDefault="006E11E1">
            <w:pPr>
              <w:pStyle w:val="a4"/>
              <w:spacing w:before="0" w:beforeAutospacing="0" w:after="150" w:afterAutospacing="0"/>
              <w:jc w:val="center"/>
              <w:rPr>
                <w:color w:val="000000"/>
              </w:rPr>
            </w:pPr>
            <w:r w:rsidRPr="006E11E1">
              <w:rPr>
                <w:color w:val="000000"/>
              </w:rPr>
              <w:t>1</w:t>
            </w:r>
          </w:p>
        </w:tc>
        <w:tc>
          <w:tcPr>
            <w:tcW w:w="130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vAlign w:val="center"/>
            <w:hideMark/>
          </w:tcPr>
          <w:p w14:paraId="71CE6ECD" w14:textId="77777777" w:rsidR="006E11E1" w:rsidRPr="006E11E1" w:rsidRDefault="006E11E1">
            <w:pPr>
              <w:pStyle w:val="a4"/>
              <w:spacing w:before="0" w:beforeAutospacing="0" w:after="150" w:afterAutospacing="0"/>
              <w:rPr>
                <w:color w:val="000000"/>
              </w:rPr>
            </w:pPr>
            <w:r w:rsidRPr="006E11E1">
              <w:rPr>
                <w:color w:val="000000"/>
              </w:rPr>
              <w:t>Андреева И.В.</w:t>
            </w:r>
          </w:p>
        </w:tc>
        <w:tc>
          <w:tcPr>
            <w:tcW w:w="106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vAlign w:val="center"/>
            <w:hideMark/>
          </w:tcPr>
          <w:p w14:paraId="177DB3FF" w14:textId="77777777" w:rsidR="006E11E1" w:rsidRPr="006E11E1" w:rsidRDefault="006E11E1">
            <w:pPr>
              <w:pStyle w:val="a4"/>
              <w:spacing w:before="0" w:beforeAutospacing="0" w:after="150" w:afterAutospacing="0"/>
              <w:jc w:val="center"/>
              <w:rPr>
                <w:color w:val="000000"/>
              </w:rPr>
            </w:pPr>
            <w:r w:rsidRPr="006E11E1">
              <w:rPr>
                <w:color w:val="000000"/>
              </w:rPr>
              <w:t>05.05.2004</w:t>
            </w:r>
          </w:p>
        </w:tc>
        <w:tc>
          <w:tcPr>
            <w:tcW w:w="101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vAlign w:val="center"/>
            <w:hideMark/>
          </w:tcPr>
          <w:p w14:paraId="4C6F0B7D" w14:textId="77777777" w:rsidR="006E11E1" w:rsidRPr="006E11E1" w:rsidRDefault="006E11E1">
            <w:pPr>
              <w:pStyle w:val="a4"/>
              <w:spacing w:before="0" w:beforeAutospacing="0" w:after="150" w:afterAutospacing="0"/>
              <w:rPr>
                <w:color w:val="000000"/>
              </w:rPr>
            </w:pPr>
            <w:r w:rsidRPr="006E11E1">
              <w:rPr>
                <w:color w:val="000000"/>
              </w:rPr>
              <w:t>ОРЗ</w:t>
            </w:r>
          </w:p>
        </w:tc>
      </w:tr>
      <w:tr w:rsidR="006E11E1" w:rsidRPr="006E11E1" w14:paraId="7111D87F" w14:textId="77777777" w:rsidTr="006E11E1">
        <w:tc>
          <w:tcPr>
            <w:tcW w:w="105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vAlign w:val="center"/>
            <w:hideMark/>
          </w:tcPr>
          <w:p w14:paraId="5766DF28" w14:textId="77777777" w:rsidR="006E11E1" w:rsidRPr="006E11E1" w:rsidRDefault="006E11E1">
            <w:pPr>
              <w:pStyle w:val="a4"/>
              <w:spacing w:before="0" w:beforeAutospacing="0" w:after="150" w:afterAutospacing="0"/>
              <w:rPr>
                <w:color w:val="000000"/>
              </w:rPr>
            </w:pPr>
            <w:r w:rsidRPr="006E11E1">
              <w:rPr>
                <w:color w:val="000000"/>
              </w:rPr>
              <w:t>Быкова А.А.</w:t>
            </w:r>
          </w:p>
        </w:tc>
        <w:tc>
          <w:tcPr>
            <w:tcW w:w="94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vAlign w:val="center"/>
            <w:hideMark/>
          </w:tcPr>
          <w:p w14:paraId="208BE08B" w14:textId="77777777" w:rsidR="006E11E1" w:rsidRPr="006E11E1" w:rsidRDefault="006E11E1">
            <w:pPr>
              <w:pStyle w:val="a4"/>
              <w:spacing w:before="0" w:beforeAutospacing="0" w:after="150" w:afterAutospacing="0"/>
              <w:jc w:val="center"/>
              <w:rPr>
                <w:color w:val="000000"/>
              </w:rPr>
            </w:pPr>
            <w:r w:rsidRPr="006E11E1">
              <w:rPr>
                <w:color w:val="000000"/>
              </w:rPr>
              <w:t>01.04.1975</w:t>
            </w:r>
          </w:p>
        </w:tc>
        <w:tc>
          <w:tcPr>
            <w:tcW w:w="46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vAlign w:val="center"/>
            <w:hideMark/>
          </w:tcPr>
          <w:p w14:paraId="3131F443" w14:textId="77777777" w:rsidR="006E11E1" w:rsidRPr="006E11E1" w:rsidRDefault="006E11E1">
            <w:pPr>
              <w:pStyle w:val="a4"/>
              <w:spacing w:before="0" w:beforeAutospacing="0" w:after="150" w:afterAutospacing="0"/>
              <w:jc w:val="center"/>
              <w:rPr>
                <w:color w:val="000000"/>
              </w:rPr>
            </w:pPr>
            <w:r w:rsidRPr="006E11E1">
              <w:rPr>
                <w:color w:val="000000"/>
              </w:rPr>
              <w:t>1</w:t>
            </w:r>
          </w:p>
        </w:tc>
        <w:tc>
          <w:tcPr>
            <w:tcW w:w="130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vAlign w:val="center"/>
            <w:hideMark/>
          </w:tcPr>
          <w:p w14:paraId="647477EB" w14:textId="77777777" w:rsidR="006E11E1" w:rsidRPr="006E11E1" w:rsidRDefault="006E11E1">
            <w:pPr>
              <w:pStyle w:val="a4"/>
              <w:spacing w:before="0" w:beforeAutospacing="0" w:after="150" w:afterAutospacing="0"/>
              <w:rPr>
                <w:color w:val="000000"/>
              </w:rPr>
            </w:pPr>
            <w:r w:rsidRPr="006E11E1">
              <w:rPr>
                <w:color w:val="000000"/>
              </w:rPr>
              <w:t>Андреева И.В.</w:t>
            </w:r>
          </w:p>
        </w:tc>
        <w:tc>
          <w:tcPr>
            <w:tcW w:w="106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vAlign w:val="center"/>
            <w:hideMark/>
          </w:tcPr>
          <w:p w14:paraId="63295A72" w14:textId="77777777" w:rsidR="006E11E1" w:rsidRPr="006E11E1" w:rsidRDefault="006E11E1">
            <w:pPr>
              <w:pStyle w:val="a4"/>
              <w:spacing w:before="0" w:beforeAutospacing="0" w:after="150" w:afterAutospacing="0"/>
              <w:jc w:val="center"/>
              <w:rPr>
                <w:color w:val="000000"/>
              </w:rPr>
            </w:pPr>
            <w:r w:rsidRPr="006E11E1">
              <w:rPr>
                <w:color w:val="000000"/>
              </w:rPr>
              <w:t>15.06.2004</w:t>
            </w:r>
          </w:p>
        </w:tc>
        <w:tc>
          <w:tcPr>
            <w:tcW w:w="101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vAlign w:val="center"/>
            <w:hideMark/>
          </w:tcPr>
          <w:p w14:paraId="447FACB8" w14:textId="77777777" w:rsidR="006E11E1" w:rsidRPr="006E11E1" w:rsidRDefault="006E11E1">
            <w:pPr>
              <w:pStyle w:val="a4"/>
              <w:spacing w:before="0" w:beforeAutospacing="0" w:after="150" w:afterAutospacing="0"/>
              <w:rPr>
                <w:color w:val="000000"/>
              </w:rPr>
            </w:pPr>
            <w:r w:rsidRPr="006E11E1">
              <w:rPr>
                <w:color w:val="000000"/>
              </w:rPr>
              <w:t>ОРЗ</w:t>
            </w:r>
          </w:p>
        </w:tc>
      </w:tr>
      <w:tr w:rsidR="006E11E1" w:rsidRPr="006E11E1" w14:paraId="4148E32F" w14:textId="77777777" w:rsidTr="006E11E1">
        <w:tc>
          <w:tcPr>
            <w:tcW w:w="105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vAlign w:val="center"/>
            <w:hideMark/>
          </w:tcPr>
          <w:p w14:paraId="54AB6F2E" w14:textId="77777777" w:rsidR="006E11E1" w:rsidRPr="006E11E1" w:rsidRDefault="006E11E1">
            <w:pPr>
              <w:pStyle w:val="a4"/>
              <w:spacing w:before="0" w:beforeAutospacing="0" w:after="150" w:afterAutospacing="0"/>
              <w:rPr>
                <w:color w:val="000000"/>
              </w:rPr>
            </w:pPr>
            <w:r w:rsidRPr="006E11E1">
              <w:rPr>
                <w:color w:val="000000"/>
              </w:rPr>
              <w:t>Дуров М.Т.</w:t>
            </w:r>
          </w:p>
        </w:tc>
        <w:tc>
          <w:tcPr>
            <w:tcW w:w="94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vAlign w:val="center"/>
            <w:hideMark/>
          </w:tcPr>
          <w:p w14:paraId="4FD5190B" w14:textId="77777777" w:rsidR="006E11E1" w:rsidRPr="006E11E1" w:rsidRDefault="006E11E1">
            <w:pPr>
              <w:pStyle w:val="a4"/>
              <w:spacing w:before="0" w:beforeAutospacing="0" w:after="150" w:afterAutospacing="0"/>
              <w:jc w:val="center"/>
              <w:rPr>
                <w:color w:val="000000"/>
              </w:rPr>
            </w:pPr>
            <w:r w:rsidRPr="006E11E1">
              <w:rPr>
                <w:color w:val="000000"/>
              </w:rPr>
              <w:t>05.03.1948</w:t>
            </w:r>
          </w:p>
        </w:tc>
        <w:tc>
          <w:tcPr>
            <w:tcW w:w="46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vAlign w:val="center"/>
            <w:hideMark/>
          </w:tcPr>
          <w:p w14:paraId="3D2E92F6" w14:textId="77777777" w:rsidR="006E11E1" w:rsidRPr="006E11E1" w:rsidRDefault="006E11E1">
            <w:pPr>
              <w:pStyle w:val="a4"/>
              <w:spacing w:before="0" w:beforeAutospacing="0" w:after="150" w:afterAutospacing="0"/>
              <w:jc w:val="center"/>
              <w:rPr>
                <w:color w:val="000000"/>
              </w:rPr>
            </w:pPr>
            <w:r w:rsidRPr="006E11E1">
              <w:rPr>
                <w:color w:val="000000"/>
              </w:rPr>
              <w:t>2</w:t>
            </w:r>
          </w:p>
        </w:tc>
        <w:tc>
          <w:tcPr>
            <w:tcW w:w="130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vAlign w:val="center"/>
            <w:hideMark/>
          </w:tcPr>
          <w:p w14:paraId="3EC8CAA6" w14:textId="77777777" w:rsidR="006E11E1" w:rsidRPr="006E11E1" w:rsidRDefault="006E11E1">
            <w:pPr>
              <w:pStyle w:val="a4"/>
              <w:spacing w:before="0" w:beforeAutospacing="0" w:after="150" w:afterAutospacing="0"/>
              <w:rPr>
                <w:color w:val="000000"/>
              </w:rPr>
            </w:pPr>
            <w:r w:rsidRPr="006E11E1">
              <w:rPr>
                <w:color w:val="000000"/>
              </w:rPr>
              <w:t>Петрова О.И.</w:t>
            </w:r>
          </w:p>
        </w:tc>
        <w:tc>
          <w:tcPr>
            <w:tcW w:w="106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vAlign w:val="center"/>
            <w:hideMark/>
          </w:tcPr>
          <w:p w14:paraId="38130FA2" w14:textId="77777777" w:rsidR="006E11E1" w:rsidRPr="006E11E1" w:rsidRDefault="006E11E1">
            <w:pPr>
              <w:pStyle w:val="a4"/>
              <w:spacing w:before="0" w:beforeAutospacing="0" w:after="150" w:afterAutospacing="0"/>
              <w:jc w:val="center"/>
              <w:rPr>
                <w:color w:val="000000"/>
              </w:rPr>
            </w:pPr>
            <w:r w:rsidRPr="006E11E1">
              <w:rPr>
                <w:color w:val="000000"/>
              </w:rPr>
              <w:t>26.07.2004</w:t>
            </w:r>
          </w:p>
        </w:tc>
        <w:tc>
          <w:tcPr>
            <w:tcW w:w="101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vAlign w:val="center"/>
            <w:hideMark/>
          </w:tcPr>
          <w:p w14:paraId="4E4B7EB6" w14:textId="77777777" w:rsidR="006E11E1" w:rsidRPr="006E11E1" w:rsidRDefault="006E11E1">
            <w:pPr>
              <w:pStyle w:val="a4"/>
              <w:spacing w:before="0" w:beforeAutospacing="0" w:after="150" w:afterAutospacing="0"/>
              <w:rPr>
                <w:color w:val="000000"/>
              </w:rPr>
            </w:pPr>
            <w:r w:rsidRPr="006E11E1">
              <w:rPr>
                <w:color w:val="000000"/>
              </w:rPr>
              <w:t>ОРЗ</w:t>
            </w:r>
          </w:p>
        </w:tc>
      </w:tr>
      <w:tr w:rsidR="006E11E1" w:rsidRPr="006E11E1" w14:paraId="12208739" w14:textId="77777777" w:rsidTr="006E11E1">
        <w:tc>
          <w:tcPr>
            <w:tcW w:w="105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vAlign w:val="center"/>
            <w:hideMark/>
          </w:tcPr>
          <w:p w14:paraId="24405E76" w14:textId="77777777" w:rsidR="006E11E1" w:rsidRPr="006E11E1" w:rsidRDefault="006E11E1">
            <w:pPr>
              <w:pStyle w:val="a4"/>
              <w:spacing w:before="0" w:beforeAutospacing="0" w:after="150" w:afterAutospacing="0"/>
              <w:rPr>
                <w:color w:val="000000"/>
              </w:rPr>
            </w:pPr>
            <w:r w:rsidRPr="006E11E1">
              <w:rPr>
                <w:color w:val="000000"/>
              </w:rPr>
              <w:t>Ерёмин К.Д.</w:t>
            </w:r>
          </w:p>
        </w:tc>
        <w:tc>
          <w:tcPr>
            <w:tcW w:w="94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vAlign w:val="center"/>
            <w:hideMark/>
          </w:tcPr>
          <w:p w14:paraId="5474AD48" w14:textId="77777777" w:rsidR="006E11E1" w:rsidRPr="006E11E1" w:rsidRDefault="006E11E1">
            <w:pPr>
              <w:pStyle w:val="a4"/>
              <w:spacing w:before="0" w:beforeAutospacing="0" w:after="150" w:afterAutospacing="0"/>
              <w:jc w:val="center"/>
              <w:rPr>
                <w:color w:val="000000"/>
              </w:rPr>
            </w:pPr>
            <w:r w:rsidRPr="006E11E1">
              <w:rPr>
                <w:color w:val="000000"/>
              </w:rPr>
              <w:t>03.09.1951</w:t>
            </w:r>
          </w:p>
        </w:tc>
        <w:tc>
          <w:tcPr>
            <w:tcW w:w="46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vAlign w:val="center"/>
            <w:hideMark/>
          </w:tcPr>
          <w:p w14:paraId="1B2889E3" w14:textId="77777777" w:rsidR="006E11E1" w:rsidRPr="006E11E1" w:rsidRDefault="006E11E1">
            <w:pPr>
              <w:pStyle w:val="a4"/>
              <w:spacing w:before="0" w:beforeAutospacing="0" w:after="150" w:afterAutospacing="0"/>
              <w:jc w:val="center"/>
              <w:rPr>
                <w:color w:val="000000"/>
              </w:rPr>
            </w:pPr>
            <w:r w:rsidRPr="006E11E1">
              <w:rPr>
                <w:color w:val="000000"/>
              </w:rPr>
              <w:t>3</w:t>
            </w:r>
          </w:p>
        </w:tc>
        <w:tc>
          <w:tcPr>
            <w:tcW w:w="130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vAlign w:val="center"/>
            <w:hideMark/>
          </w:tcPr>
          <w:p w14:paraId="7D3E7E10" w14:textId="77777777" w:rsidR="006E11E1" w:rsidRPr="006E11E1" w:rsidRDefault="006E11E1">
            <w:pPr>
              <w:pStyle w:val="a4"/>
              <w:spacing w:before="0" w:beforeAutospacing="0" w:after="150" w:afterAutospacing="0"/>
              <w:rPr>
                <w:color w:val="000000"/>
              </w:rPr>
            </w:pPr>
            <w:r w:rsidRPr="006E11E1">
              <w:rPr>
                <w:color w:val="000000"/>
              </w:rPr>
              <w:t>Селезнёва Т.М.</w:t>
            </w:r>
          </w:p>
        </w:tc>
        <w:tc>
          <w:tcPr>
            <w:tcW w:w="106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vAlign w:val="center"/>
            <w:hideMark/>
          </w:tcPr>
          <w:p w14:paraId="61771948" w14:textId="77777777" w:rsidR="006E11E1" w:rsidRPr="006E11E1" w:rsidRDefault="006E11E1">
            <w:pPr>
              <w:pStyle w:val="a4"/>
              <w:spacing w:before="0" w:beforeAutospacing="0" w:after="150" w:afterAutospacing="0"/>
              <w:jc w:val="center"/>
              <w:rPr>
                <w:color w:val="000000"/>
              </w:rPr>
            </w:pPr>
            <w:r w:rsidRPr="006E11E1">
              <w:rPr>
                <w:color w:val="000000"/>
              </w:rPr>
              <w:t>03.10.2004</w:t>
            </w:r>
          </w:p>
        </w:tc>
        <w:tc>
          <w:tcPr>
            <w:tcW w:w="101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vAlign w:val="center"/>
            <w:hideMark/>
          </w:tcPr>
          <w:p w14:paraId="3111C788" w14:textId="77777777" w:rsidR="006E11E1" w:rsidRPr="006E11E1" w:rsidRDefault="006E11E1">
            <w:pPr>
              <w:pStyle w:val="a4"/>
              <w:spacing w:before="0" w:beforeAutospacing="0" w:after="150" w:afterAutospacing="0"/>
              <w:rPr>
                <w:color w:val="000000"/>
              </w:rPr>
            </w:pPr>
            <w:r w:rsidRPr="006E11E1">
              <w:rPr>
                <w:color w:val="000000"/>
              </w:rPr>
              <w:t>грипп</w:t>
            </w:r>
          </w:p>
        </w:tc>
      </w:tr>
      <w:tr w:rsidR="006E11E1" w:rsidRPr="006E11E1" w14:paraId="665469B9" w14:textId="77777777" w:rsidTr="006E11E1">
        <w:tc>
          <w:tcPr>
            <w:tcW w:w="105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vAlign w:val="center"/>
            <w:hideMark/>
          </w:tcPr>
          <w:p w14:paraId="04F04EE2" w14:textId="77777777" w:rsidR="006E11E1" w:rsidRPr="006E11E1" w:rsidRDefault="006E11E1">
            <w:pPr>
              <w:pStyle w:val="a4"/>
              <w:spacing w:before="0" w:beforeAutospacing="0" w:after="150" w:afterAutospacing="0"/>
              <w:rPr>
                <w:color w:val="000000"/>
              </w:rPr>
            </w:pPr>
            <w:r w:rsidRPr="006E11E1">
              <w:rPr>
                <w:color w:val="000000"/>
              </w:rPr>
              <w:t>Ларина Н.К.</w:t>
            </w:r>
          </w:p>
        </w:tc>
        <w:tc>
          <w:tcPr>
            <w:tcW w:w="94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vAlign w:val="center"/>
            <w:hideMark/>
          </w:tcPr>
          <w:p w14:paraId="120ED7EC" w14:textId="77777777" w:rsidR="006E11E1" w:rsidRPr="006E11E1" w:rsidRDefault="006E11E1">
            <w:pPr>
              <w:pStyle w:val="a4"/>
              <w:spacing w:before="0" w:beforeAutospacing="0" w:after="150" w:afterAutospacing="0"/>
              <w:jc w:val="center"/>
              <w:rPr>
                <w:color w:val="000000"/>
              </w:rPr>
            </w:pPr>
            <w:r w:rsidRPr="006E11E1">
              <w:rPr>
                <w:color w:val="000000"/>
              </w:rPr>
              <w:t>14.03.1967</w:t>
            </w:r>
          </w:p>
        </w:tc>
        <w:tc>
          <w:tcPr>
            <w:tcW w:w="46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vAlign w:val="center"/>
            <w:hideMark/>
          </w:tcPr>
          <w:p w14:paraId="5E7E2577" w14:textId="77777777" w:rsidR="006E11E1" w:rsidRPr="006E11E1" w:rsidRDefault="006E11E1">
            <w:pPr>
              <w:pStyle w:val="a4"/>
              <w:spacing w:before="0" w:beforeAutospacing="0" w:after="150" w:afterAutospacing="0"/>
              <w:jc w:val="center"/>
              <w:rPr>
                <w:color w:val="000000"/>
              </w:rPr>
            </w:pPr>
            <w:r w:rsidRPr="006E11E1">
              <w:rPr>
                <w:color w:val="000000"/>
              </w:rPr>
              <w:t>3</w:t>
            </w:r>
          </w:p>
        </w:tc>
        <w:tc>
          <w:tcPr>
            <w:tcW w:w="130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vAlign w:val="center"/>
            <w:hideMark/>
          </w:tcPr>
          <w:p w14:paraId="287030EE" w14:textId="77777777" w:rsidR="006E11E1" w:rsidRPr="006E11E1" w:rsidRDefault="006E11E1">
            <w:pPr>
              <w:pStyle w:val="a4"/>
              <w:spacing w:before="0" w:beforeAutospacing="0" w:after="150" w:afterAutospacing="0"/>
              <w:rPr>
                <w:color w:val="000000"/>
              </w:rPr>
            </w:pPr>
            <w:r w:rsidRPr="006E11E1">
              <w:rPr>
                <w:color w:val="000000"/>
              </w:rPr>
              <w:t>Селезнёва Т.М.</w:t>
            </w:r>
          </w:p>
        </w:tc>
        <w:tc>
          <w:tcPr>
            <w:tcW w:w="106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vAlign w:val="center"/>
            <w:hideMark/>
          </w:tcPr>
          <w:p w14:paraId="7311E71C" w14:textId="77777777" w:rsidR="006E11E1" w:rsidRPr="006E11E1" w:rsidRDefault="006E11E1">
            <w:pPr>
              <w:pStyle w:val="a4"/>
              <w:spacing w:before="0" w:beforeAutospacing="0" w:after="150" w:afterAutospacing="0"/>
              <w:jc w:val="center"/>
              <w:rPr>
                <w:color w:val="000000"/>
              </w:rPr>
            </w:pPr>
            <w:r w:rsidRPr="006E11E1">
              <w:rPr>
                <w:color w:val="000000"/>
              </w:rPr>
              <w:t>20.11.2004</w:t>
            </w:r>
          </w:p>
        </w:tc>
        <w:tc>
          <w:tcPr>
            <w:tcW w:w="101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vAlign w:val="center"/>
            <w:hideMark/>
          </w:tcPr>
          <w:p w14:paraId="10DC1669" w14:textId="77777777" w:rsidR="006E11E1" w:rsidRPr="006E11E1" w:rsidRDefault="006E11E1">
            <w:pPr>
              <w:pStyle w:val="a4"/>
              <w:spacing w:before="0" w:beforeAutospacing="0" w:after="150" w:afterAutospacing="0"/>
              <w:rPr>
                <w:color w:val="000000"/>
              </w:rPr>
            </w:pPr>
            <w:r w:rsidRPr="006E11E1">
              <w:rPr>
                <w:color w:val="000000"/>
              </w:rPr>
              <w:t>ларингит</w:t>
            </w:r>
          </w:p>
        </w:tc>
      </w:tr>
    </w:tbl>
    <w:p w14:paraId="4F68C528" w14:textId="77777777" w:rsidR="006E11E1" w:rsidRPr="006E11E1" w:rsidRDefault="006E11E1" w:rsidP="006E11E1">
      <w:pPr>
        <w:pStyle w:val="a4"/>
        <w:shd w:val="clear" w:color="auto" w:fill="FFFFFF"/>
        <w:spacing w:before="0" w:beforeAutospacing="0" w:after="150" w:afterAutospacing="0"/>
        <w:rPr>
          <w:color w:val="000000"/>
        </w:rPr>
      </w:pPr>
    </w:p>
    <w:p w14:paraId="01607F67" w14:textId="77777777" w:rsidR="006E11E1" w:rsidRPr="006E11E1" w:rsidRDefault="006E11E1" w:rsidP="006E11E1">
      <w:pPr>
        <w:pStyle w:val="a4"/>
        <w:shd w:val="clear" w:color="auto" w:fill="FFFFFF"/>
        <w:spacing w:before="0" w:beforeAutospacing="0" w:after="150" w:afterAutospacing="0"/>
        <w:rPr>
          <w:color w:val="000000"/>
        </w:rPr>
      </w:pPr>
      <w:r w:rsidRPr="006E11E1">
        <w:rPr>
          <w:color w:val="000000"/>
        </w:rPr>
        <w:t>Полученная БД обладает рядом недостатков. Например, очевидна некоторая избыточность информации (повторение даты рождения одного и того же человека; повторение фамилии врача одного и того же участка). Для избавления от недостатков БД должна быть </w:t>
      </w:r>
      <w:r w:rsidRPr="006E11E1">
        <w:rPr>
          <w:b/>
          <w:bCs/>
          <w:color w:val="000000"/>
        </w:rPr>
        <w:t>нормализованной.</w:t>
      </w:r>
      <w:r w:rsidRPr="006E11E1">
        <w:rPr>
          <w:color w:val="000000"/>
        </w:rPr>
        <w:t> Обычно в результате нормализации получается </w:t>
      </w:r>
      <w:r w:rsidRPr="006E11E1">
        <w:rPr>
          <w:b/>
          <w:bCs/>
          <w:color w:val="000000"/>
        </w:rPr>
        <w:t>многотабличная БД</w:t>
      </w:r>
      <w:r w:rsidRPr="006E11E1">
        <w:rPr>
          <w:color w:val="000000"/>
        </w:rPr>
        <w:t>.</w:t>
      </w:r>
    </w:p>
    <w:p w14:paraId="6E044D29" w14:textId="77777777" w:rsidR="006E11E1" w:rsidRPr="006E11E1" w:rsidRDefault="006E11E1" w:rsidP="006E11E1">
      <w:pPr>
        <w:pStyle w:val="a4"/>
        <w:shd w:val="clear" w:color="auto" w:fill="FFFFFF"/>
        <w:spacing w:before="0" w:beforeAutospacing="0" w:after="150" w:afterAutospacing="0"/>
        <w:rPr>
          <w:color w:val="000000"/>
        </w:rPr>
      </w:pPr>
      <w:r w:rsidRPr="006E11E1">
        <w:rPr>
          <w:color w:val="000000"/>
        </w:rPr>
        <w:lastRenderedPageBreak/>
        <w:t>В результате нормализации данной БД получим БД, состоящую из трёх таблиц.</w:t>
      </w:r>
    </w:p>
    <w:p w14:paraId="36110752" w14:textId="77777777" w:rsidR="006E11E1" w:rsidRPr="006E11E1" w:rsidRDefault="006E11E1" w:rsidP="006E11E1">
      <w:pPr>
        <w:pStyle w:val="a4"/>
        <w:shd w:val="clear" w:color="auto" w:fill="FFFFFF"/>
        <w:spacing w:before="0" w:beforeAutospacing="0" w:after="150" w:afterAutospacing="0"/>
        <w:rPr>
          <w:color w:val="000000"/>
        </w:rPr>
      </w:pPr>
    </w:p>
    <w:p w14:paraId="4652A9AF" w14:textId="77777777" w:rsidR="006E11E1" w:rsidRPr="006E11E1" w:rsidRDefault="006E11E1" w:rsidP="00BD5A2D">
      <w:pPr>
        <w:pStyle w:val="a4"/>
        <w:numPr>
          <w:ilvl w:val="0"/>
          <w:numId w:val="88"/>
        </w:numPr>
        <w:shd w:val="clear" w:color="auto" w:fill="FFFFFF"/>
        <w:spacing w:before="0" w:beforeAutospacing="0" w:after="150" w:afterAutospacing="0"/>
        <w:rPr>
          <w:color w:val="000000"/>
        </w:rPr>
      </w:pPr>
      <w:r w:rsidRPr="006E11E1">
        <w:rPr>
          <w:color w:val="000000"/>
        </w:rPr>
        <w:t>Загрузите СУБД Access.</w:t>
      </w:r>
    </w:p>
    <w:p w14:paraId="6C4470B1" w14:textId="77777777" w:rsidR="006E11E1" w:rsidRPr="006E11E1" w:rsidRDefault="006E11E1" w:rsidP="00BD5A2D">
      <w:pPr>
        <w:pStyle w:val="a4"/>
        <w:numPr>
          <w:ilvl w:val="0"/>
          <w:numId w:val="88"/>
        </w:numPr>
        <w:shd w:val="clear" w:color="auto" w:fill="FFFFFF"/>
        <w:spacing w:before="0" w:beforeAutospacing="0" w:after="150" w:afterAutospacing="0"/>
        <w:rPr>
          <w:color w:val="000000"/>
        </w:rPr>
      </w:pPr>
      <w:r w:rsidRPr="006E11E1">
        <w:rPr>
          <w:color w:val="000000"/>
        </w:rPr>
        <w:t>Создайте три таблицы: </w:t>
      </w:r>
      <w:r w:rsidRPr="006E11E1">
        <w:rPr>
          <w:b/>
          <w:bCs/>
          <w:color w:val="000000"/>
        </w:rPr>
        <w:t>Таблица – Посещения, Таблица –Пациент</w:t>
      </w:r>
      <w:r w:rsidRPr="006E11E1">
        <w:rPr>
          <w:color w:val="000000"/>
        </w:rPr>
        <w:t> и </w:t>
      </w:r>
      <w:r w:rsidRPr="006E11E1">
        <w:rPr>
          <w:b/>
          <w:bCs/>
          <w:color w:val="000000"/>
        </w:rPr>
        <w:t>Таблица – Врач</w:t>
      </w:r>
      <w:r w:rsidRPr="006E11E1">
        <w:rPr>
          <w:color w:val="000000"/>
        </w:rPr>
        <w:t>. Структуру каждой таблицы задайте самостоятельно, определив типы данных. Следует определить главные ключи таблиц:</w:t>
      </w:r>
    </w:p>
    <w:p w14:paraId="18A43981" w14:textId="77777777" w:rsidR="006E11E1" w:rsidRPr="006E11E1" w:rsidRDefault="006E11E1" w:rsidP="00BD5A2D">
      <w:pPr>
        <w:pStyle w:val="a4"/>
        <w:numPr>
          <w:ilvl w:val="0"/>
          <w:numId w:val="89"/>
        </w:numPr>
        <w:shd w:val="clear" w:color="auto" w:fill="FFFFFF"/>
        <w:spacing w:before="0" w:beforeAutospacing="0" w:after="150" w:afterAutospacing="0"/>
        <w:rPr>
          <w:color w:val="000000"/>
        </w:rPr>
      </w:pPr>
      <w:r w:rsidRPr="006E11E1">
        <w:rPr>
          <w:color w:val="000000"/>
        </w:rPr>
        <w:t>для </w:t>
      </w:r>
      <w:r w:rsidRPr="006E11E1">
        <w:rPr>
          <w:b/>
          <w:bCs/>
          <w:color w:val="000000"/>
        </w:rPr>
        <w:t>Таблицы –Пациент</w:t>
      </w:r>
      <w:r w:rsidRPr="006E11E1">
        <w:rPr>
          <w:color w:val="000000"/>
        </w:rPr>
        <w:t> – главный ключ </w:t>
      </w:r>
      <w:r w:rsidRPr="006E11E1">
        <w:rPr>
          <w:b/>
          <w:bCs/>
          <w:color w:val="000000"/>
        </w:rPr>
        <w:t>Фамилия пациента</w:t>
      </w:r>
      <w:r w:rsidRPr="006E11E1">
        <w:rPr>
          <w:color w:val="000000"/>
        </w:rPr>
        <w:t>.</w:t>
      </w:r>
    </w:p>
    <w:p w14:paraId="6F3EBF6F" w14:textId="77777777" w:rsidR="006E11E1" w:rsidRPr="006E11E1" w:rsidRDefault="006E11E1" w:rsidP="00BD5A2D">
      <w:pPr>
        <w:pStyle w:val="a4"/>
        <w:numPr>
          <w:ilvl w:val="0"/>
          <w:numId w:val="89"/>
        </w:numPr>
        <w:shd w:val="clear" w:color="auto" w:fill="FFFFFF"/>
        <w:spacing w:before="0" w:beforeAutospacing="0" w:after="150" w:afterAutospacing="0"/>
        <w:rPr>
          <w:color w:val="000000"/>
        </w:rPr>
      </w:pPr>
      <w:r w:rsidRPr="006E11E1">
        <w:rPr>
          <w:color w:val="000000"/>
        </w:rPr>
        <w:t>для </w:t>
      </w:r>
      <w:r w:rsidRPr="006E11E1">
        <w:rPr>
          <w:b/>
          <w:bCs/>
          <w:color w:val="000000"/>
        </w:rPr>
        <w:t>Таблицы – Врач</w:t>
      </w:r>
      <w:r w:rsidRPr="006E11E1">
        <w:rPr>
          <w:color w:val="000000"/>
        </w:rPr>
        <w:t>– главный ключ </w:t>
      </w:r>
      <w:r w:rsidRPr="006E11E1">
        <w:rPr>
          <w:b/>
          <w:bCs/>
          <w:color w:val="000000"/>
        </w:rPr>
        <w:t>Номер участка</w:t>
      </w:r>
    </w:p>
    <w:p w14:paraId="554300A8" w14:textId="77777777" w:rsidR="006E11E1" w:rsidRPr="006E11E1" w:rsidRDefault="006E11E1" w:rsidP="00BD5A2D">
      <w:pPr>
        <w:pStyle w:val="a4"/>
        <w:numPr>
          <w:ilvl w:val="0"/>
          <w:numId w:val="89"/>
        </w:numPr>
        <w:shd w:val="clear" w:color="auto" w:fill="FFFFFF"/>
        <w:spacing w:before="0" w:beforeAutospacing="0" w:after="150" w:afterAutospacing="0"/>
        <w:rPr>
          <w:color w:val="000000"/>
        </w:rPr>
      </w:pPr>
      <w:r w:rsidRPr="006E11E1">
        <w:rPr>
          <w:color w:val="000000"/>
        </w:rPr>
        <w:t>для </w:t>
      </w:r>
      <w:r w:rsidRPr="006E11E1">
        <w:rPr>
          <w:b/>
          <w:bCs/>
          <w:color w:val="000000"/>
        </w:rPr>
        <w:t>Таблицы – Посещения</w:t>
      </w:r>
      <w:r w:rsidRPr="006E11E1">
        <w:rPr>
          <w:color w:val="000000"/>
        </w:rPr>
        <w:t> придётся создавать </w:t>
      </w:r>
      <w:r w:rsidRPr="006E11E1">
        <w:rPr>
          <w:b/>
          <w:bCs/>
          <w:color w:val="000000"/>
        </w:rPr>
        <w:t>составной главный ключ: Фамилия пациента + Дата посещения </w:t>
      </w:r>
      <w:r w:rsidRPr="006E11E1">
        <w:rPr>
          <w:color w:val="000000"/>
        </w:rPr>
        <w:t>(т.к. один пациент может посещать врача несколько раз)</w:t>
      </w:r>
    </w:p>
    <w:p w14:paraId="067D0646" w14:textId="77777777" w:rsidR="006E11E1" w:rsidRPr="006E11E1" w:rsidRDefault="006E11E1" w:rsidP="006E11E1">
      <w:pPr>
        <w:pStyle w:val="a4"/>
        <w:shd w:val="clear" w:color="auto" w:fill="FFFFFF"/>
        <w:spacing w:before="0" w:beforeAutospacing="0" w:after="150" w:afterAutospacing="0"/>
        <w:rPr>
          <w:color w:val="000000"/>
        </w:rPr>
      </w:pPr>
      <w:r w:rsidRPr="006E11E1">
        <w:rPr>
          <w:color w:val="000000"/>
        </w:rPr>
        <w:t>Для определения ключевого поля необходимо выделить в режиме конструктора строку, определяющую это поле, вызвать контекстное меню (правой клавишей мыши) и выбрать команду </w:t>
      </w:r>
      <w:r w:rsidRPr="006E11E1">
        <w:rPr>
          <w:b/>
          <w:bCs/>
          <w:color w:val="000000"/>
        </w:rPr>
        <w:t>Ключевое поле</w:t>
      </w:r>
      <w:r w:rsidRPr="006E11E1">
        <w:rPr>
          <w:color w:val="000000"/>
        </w:rPr>
        <w:t> или выполнить команду </w:t>
      </w:r>
      <w:r w:rsidRPr="006E11E1">
        <w:rPr>
          <w:b/>
          <w:bCs/>
          <w:color w:val="000000"/>
        </w:rPr>
        <w:t>Правка - Ключевое поле</w:t>
      </w:r>
      <w:r w:rsidRPr="006E11E1">
        <w:rPr>
          <w:color w:val="000000"/>
        </w:rPr>
        <w:t>, а если мы создаём составной главный ключ, то соответственно, выделить оба поля одновременно.</w:t>
      </w:r>
    </w:p>
    <w:tbl>
      <w:tblPr>
        <w:tblW w:w="4710" w:type="dxa"/>
        <w:shd w:val="clear" w:color="auto" w:fill="FFFFFF"/>
        <w:tblCellMar>
          <w:top w:w="10" w:type="dxa"/>
          <w:left w:w="10" w:type="dxa"/>
          <w:bottom w:w="10" w:type="dxa"/>
          <w:right w:w="10" w:type="dxa"/>
        </w:tblCellMar>
        <w:tblLook w:val="04A0" w:firstRow="1" w:lastRow="0" w:firstColumn="1" w:lastColumn="0" w:noHBand="0" w:noVBand="1"/>
      </w:tblPr>
      <w:tblGrid>
        <w:gridCol w:w="1665"/>
        <w:gridCol w:w="1583"/>
        <w:gridCol w:w="1462"/>
      </w:tblGrid>
      <w:tr w:rsidR="006E11E1" w:rsidRPr="006E11E1" w14:paraId="453F45D7" w14:textId="77777777" w:rsidTr="006E11E1">
        <w:trPr>
          <w:trHeight w:val="150"/>
        </w:trPr>
        <w:tc>
          <w:tcPr>
            <w:tcW w:w="4670" w:type="dxa"/>
            <w:gridSpan w:val="3"/>
            <w:tcBorders>
              <w:top w:val="nil"/>
              <w:left w:val="nil"/>
              <w:bottom w:val="nil"/>
              <w:right w:val="nil"/>
            </w:tcBorders>
            <w:shd w:val="clear" w:color="auto" w:fill="FFFFFF"/>
            <w:tcMar>
              <w:top w:w="0" w:type="dxa"/>
              <w:left w:w="0" w:type="dxa"/>
              <w:bottom w:w="0" w:type="dxa"/>
              <w:right w:w="0" w:type="dxa"/>
            </w:tcMar>
            <w:vAlign w:val="center"/>
            <w:hideMark/>
          </w:tcPr>
          <w:p w14:paraId="05666BB9" w14:textId="77777777" w:rsidR="006E11E1" w:rsidRPr="006E11E1" w:rsidRDefault="006E11E1">
            <w:pPr>
              <w:pStyle w:val="a4"/>
              <w:spacing w:before="0" w:beforeAutospacing="0" w:after="150" w:afterAutospacing="0" w:line="150" w:lineRule="atLeast"/>
              <w:jc w:val="center"/>
              <w:rPr>
                <w:color w:val="000000"/>
              </w:rPr>
            </w:pPr>
            <w:r w:rsidRPr="006E11E1">
              <w:rPr>
                <w:b/>
                <w:bCs/>
                <w:color w:val="000000"/>
              </w:rPr>
              <w:t>Пациент</w:t>
            </w:r>
          </w:p>
        </w:tc>
      </w:tr>
      <w:tr w:rsidR="006E11E1" w:rsidRPr="006E11E1" w14:paraId="50D2E2C9" w14:textId="77777777" w:rsidTr="006E11E1">
        <w:trPr>
          <w:trHeight w:val="140"/>
        </w:trPr>
        <w:tc>
          <w:tcPr>
            <w:tcW w:w="1650" w:type="dxa"/>
            <w:tcBorders>
              <w:top w:val="double" w:sz="6" w:space="0" w:color="000000"/>
              <w:left w:val="double" w:sz="6" w:space="0" w:color="000000"/>
              <w:bottom w:val="double" w:sz="6" w:space="0" w:color="000000"/>
              <w:right w:val="nil"/>
            </w:tcBorders>
            <w:shd w:val="clear" w:color="auto" w:fill="FFFFFF"/>
            <w:tcMar>
              <w:top w:w="14" w:type="dxa"/>
              <w:left w:w="14" w:type="dxa"/>
              <w:bottom w:w="14" w:type="dxa"/>
              <w:right w:w="0" w:type="dxa"/>
            </w:tcMar>
            <w:vAlign w:val="center"/>
            <w:hideMark/>
          </w:tcPr>
          <w:p w14:paraId="27671456" w14:textId="77777777" w:rsidR="006E11E1" w:rsidRPr="006E11E1" w:rsidRDefault="006E11E1">
            <w:pPr>
              <w:pStyle w:val="a4"/>
              <w:spacing w:before="0" w:beforeAutospacing="0" w:after="150" w:afterAutospacing="0" w:line="140" w:lineRule="atLeast"/>
              <w:jc w:val="center"/>
              <w:rPr>
                <w:color w:val="000000"/>
              </w:rPr>
            </w:pPr>
            <w:r w:rsidRPr="006E11E1">
              <w:rPr>
                <w:b/>
                <w:bCs/>
                <w:color w:val="000000"/>
              </w:rPr>
              <w:t>Фамилия пациента</w:t>
            </w:r>
          </w:p>
        </w:tc>
        <w:tc>
          <w:tcPr>
            <w:tcW w:w="1540" w:type="dxa"/>
            <w:tcBorders>
              <w:top w:val="double" w:sz="6" w:space="0" w:color="000000"/>
              <w:left w:val="double" w:sz="6" w:space="0" w:color="000000"/>
              <w:bottom w:val="double" w:sz="6" w:space="0" w:color="000000"/>
              <w:right w:val="nil"/>
            </w:tcBorders>
            <w:shd w:val="clear" w:color="auto" w:fill="FFFFFF"/>
            <w:tcMar>
              <w:top w:w="14" w:type="dxa"/>
              <w:left w:w="14" w:type="dxa"/>
              <w:bottom w:w="14" w:type="dxa"/>
              <w:right w:w="0" w:type="dxa"/>
            </w:tcMar>
            <w:vAlign w:val="center"/>
            <w:hideMark/>
          </w:tcPr>
          <w:p w14:paraId="3883E8CE" w14:textId="77777777" w:rsidR="006E11E1" w:rsidRPr="006E11E1" w:rsidRDefault="006E11E1">
            <w:pPr>
              <w:pStyle w:val="a4"/>
              <w:spacing w:before="0" w:beforeAutospacing="0" w:after="150" w:afterAutospacing="0" w:line="140" w:lineRule="atLeast"/>
              <w:jc w:val="center"/>
              <w:rPr>
                <w:color w:val="000000"/>
              </w:rPr>
            </w:pPr>
            <w:r w:rsidRPr="006E11E1">
              <w:rPr>
                <w:b/>
                <w:bCs/>
                <w:color w:val="000000"/>
              </w:rPr>
              <w:t>Дата рождения</w:t>
            </w:r>
          </w:p>
        </w:tc>
        <w:tc>
          <w:tcPr>
            <w:tcW w:w="1420" w:type="dxa"/>
            <w:tcBorders>
              <w:top w:val="double" w:sz="6" w:space="0" w:color="000000"/>
              <w:left w:val="double" w:sz="6" w:space="0" w:color="000000"/>
              <w:bottom w:val="double" w:sz="6" w:space="0" w:color="000000"/>
              <w:right w:val="double" w:sz="6" w:space="0" w:color="000000"/>
            </w:tcBorders>
            <w:shd w:val="clear" w:color="auto" w:fill="FFFFFF"/>
            <w:tcMar>
              <w:top w:w="14" w:type="dxa"/>
              <w:left w:w="14" w:type="dxa"/>
              <w:bottom w:w="14" w:type="dxa"/>
              <w:right w:w="14" w:type="dxa"/>
            </w:tcMar>
            <w:vAlign w:val="center"/>
            <w:hideMark/>
          </w:tcPr>
          <w:p w14:paraId="3786FE34" w14:textId="77777777" w:rsidR="006E11E1" w:rsidRPr="006E11E1" w:rsidRDefault="006E11E1">
            <w:pPr>
              <w:pStyle w:val="a4"/>
              <w:spacing w:before="0" w:beforeAutospacing="0" w:after="150" w:afterAutospacing="0" w:line="140" w:lineRule="atLeast"/>
              <w:jc w:val="center"/>
              <w:rPr>
                <w:color w:val="000000"/>
              </w:rPr>
            </w:pPr>
            <w:r w:rsidRPr="006E11E1">
              <w:rPr>
                <w:b/>
                <w:bCs/>
                <w:color w:val="000000"/>
              </w:rPr>
              <w:t>Номер участка</w:t>
            </w:r>
          </w:p>
        </w:tc>
      </w:tr>
      <w:tr w:rsidR="006E11E1" w:rsidRPr="006E11E1" w14:paraId="773E0140" w14:textId="77777777" w:rsidTr="006E11E1">
        <w:trPr>
          <w:trHeight w:val="120"/>
        </w:trPr>
        <w:tc>
          <w:tcPr>
            <w:tcW w:w="1650" w:type="dxa"/>
            <w:tcBorders>
              <w:top w:val="double" w:sz="6" w:space="0" w:color="808080"/>
              <w:left w:val="double" w:sz="6" w:space="0" w:color="808080"/>
              <w:bottom w:val="double" w:sz="6" w:space="0" w:color="808080"/>
              <w:right w:val="nil"/>
            </w:tcBorders>
            <w:shd w:val="clear" w:color="auto" w:fill="FFFFFF"/>
            <w:tcMar>
              <w:top w:w="14" w:type="dxa"/>
              <w:left w:w="14" w:type="dxa"/>
              <w:bottom w:w="14" w:type="dxa"/>
              <w:right w:w="0" w:type="dxa"/>
            </w:tcMar>
            <w:hideMark/>
          </w:tcPr>
          <w:p w14:paraId="45532750" w14:textId="77777777" w:rsidR="006E11E1" w:rsidRPr="006E11E1" w:rsidRDefault="006E11E1">
            <w:pPr>
              <w:pStyle w:val="a4"/>
              <w:spacing w:before="0" w:beforeAutospacing="0" w:after="150" w:afterAutospacing="0" w:line="120" w:lineRule="atLeast"/>
              <w:rPr>
                <w:color w:val="000000"/>
              </w:rPr>
            </w:pPr>
            <w:r w:rsidRPr="006E11E1">
              <w:rPr>
                <w:color w:val="000000"/>
              </w:rPr>
              <w:t>Быкова А.А.</w:t>
            </w:r>
          </w:p>
        </w:tc>
        <w:tc>
          <w:tcPr>
            <w:tcW w:w="1540" w:type="dxa"/>
            <w:tcBorders>
              <w:top w:val="double" w:sz="6" w:space="0" w:color="808080"/>
              <w:left w:val="double" w:sz="6" w:space="0" w:color="808080"/>
              <w:bottom w:val="double" w:sz="6" w:space="0" w:color="808080"/>
              <w:right w:val="nil"/>
            </w:tcBorders>
            <w:shd w:val="clear" w:color="auto" w:fill="FFFFFF"/>
            <w:tcMar>
              <w:top w:w="14" w:type="dxa"/>
              <w:left w:w="14" w:type="dxa"/>
              <w:bottom w:w="14" w:type="dxa"/>
              <w:right w:w="0" w:type="dxa"/>
            </w:tcMar>
            <w:hideMark/>
          </w:tcPr>
          <w:p w14:paraId="2218104A" w14:textId="77777777" w:rsidR="006E11E1" w:rsidRPr="006E11E1" w:rsidRDefault="006E11E1">
            <w:pPr>
              <w:pStyle w:val="a4"/>
              <w:spacing w:before="0" w:beforeAutospacing="0" w:after="150" w:afterAutospacing="0" w:line="120" w:lineRule="atLeast"/>
              <w:jc w:val="right"/>
              <w:rPr>
                <w:color w:val="000000"/>
              </w:rPr>
            </w:pPr>
            <w:r w:rsidRPr="006E11E1">
              <w:rPr>
                <w:color w:val="000000"/>
              </w:rPr>
              <w:t>01.04.1975</w:t>
            </w:r>
          </w:p>
        </w:tc>
        <w:tc>
          <w:tcPr>
            <w:tcW w:w="1420" w:type="dxa"/>
            <w:tcBorders>
              <w:top w:val="double" w:sz="6" w:space="0" w:color="808080"/>
              <w:left w:val="double" w:sz="6" w:space="0" w:color="808080"/>
              <w:bottom w:val="double" w:sz="6" w:space="0" w:color="808080"/>
              <w:right w:val="double" w:sz="6" w:space="0" w:color="808080"/>
            </w:tcBorders>
            <w:shd w:val="clear" w:color="auto" w:fill="FFFFFF"/>
            <w:tcMar>
              <w:top w:w="14" w:type="dxa"/>
              <w:left w:w="14" w:type="dxa"/>
              <w:bottom w:w="14" w:type="dxa"/>
              <w:right w:w="14" w:type="dxa"/>
            </w:tcMar>
            <w:hideMark/>
          </w:tcPr>
          <w:p w14:paraId="1035B3C3" w14:textId="77777777" w:rsidR="006E11E1" w:rsidRPr="006E11E1" w:rsidRDefault="006E11E1">
            <w:pPr>
              <w:pStyle w:val="a4"/>
              <w:spacing w:before="0" w:beforeAutospacing="0" w:after="150" w:afterAutospacing="0" w:line="120" w:lineRule="atLeast"/>
              <w:jc w:val="center"/>
              <w:rPr>
                <w:color w:val="000000"/>
              </w:rPr>
            </w:pPr>
            <w:r w:rsidRPr="006E11E1">
              <w:rPr>
                <w:color w:val="000000"/>
              </w:rPr>
              <w:t>1</w:t>
            </w:r>
          </w:p>
        </w:tc>
      </w:tr>
      <w:tr w:rsidR="006E11E1" w:rsidRPr="006E11E1" w14:paraId="624A059C" w14:textId="77777777" w:rsidTr="006E11E1">
        <w:trPr>
          <w:trHeight w:val="140"/>
        </w:trPr>
        <w:tc>
          <w:tcPr>
            <w:tcW w:w="1650" w:type="dxa"/>
            <w:tcBorders>
              <w:top w:val="double" w:sz="6" w:space="0" w:color="808080"/>
              <w:left w:val="double" w:sz="6" w:space="0" w:color="808080"/>
              <w:bottom w:val="double" w:sz="6" w:space="0" w:color="808080"/>
              <w:right w:val="nil"/>
            </w:tcBorders>
            <w:shd w:val="clear" w:color="auto" w:fill="FFFFFF"/>
            <w:tcMar>
              <w:top w:w="14" w:type="dxa"/>
              <w:left w:w="14" w:type="dxa"/>
              <w:bottom w:w="14" w:type="dxa"/>
              <w:right w:w="0" w:type="dxa"/>
            </w:tcMar>
            <w:hideMark/>
          </w:tcPr>
          <w:p w14:paraId="20C2E40C" w14:textId="77777777" w:rsidR="006E11E1" w:rsidRPr="006E11E1" w:rsidRDefault="006E11E1">
            <w:pPr>
              <w:pStyle w:val="a4"/>
              <w:spacing w:before="0" w:beforeAutospacing="0" w:after="150" w:afterAutospacing="0" w:line="140" w:lineRule="atLeast"/>
              <w:rPr>
                <w:color w:val="000000"/>
              </w:rPr>
            </w:pPr>
            <w:r w:rsidRPr="006E11E1">
              <w:rPr>
                <w:color w:val="000000"/>
              </w:rPr>
              <w:t>Дуров М.Т.</w:t>
            </w:r>
          </w:p>
        </w:tc>
        <w:tc>
          <w:tcPr>
            <w:tcW w:w="1540" w:type="dxa"/>
            <w:tcBorders>
              <w:top w:val="double" w:sz="6" w:space="0" w:color="808080"/>
              <w:left w:val="double" w:sz="6" w:space="0" w:color="808080"/>
              <w:bottom w:val="double" w:sz="6" w:space="0" w:color="808080"/>
              <w:right w:val="nil"/>
            </w:tcBorders>
            <w:shd w:val="clear" w:color="auto" w:fill="FFFFFF"/>
            <w:tcMar>
              <w:top w:w="14" w:type="dxa"/>
              <w:left w:w="14" w:type="dxa"/>
              <w:bottom w:w="14" w:type="dxa"/>
              <w:right w:w="0" w:type="dxa"/>
            </w:tcMar>
            <w:hideMark/>
          </w:tcPr>
          <w:p w14:paraId="6FB35422" w14:textId="77777777" w:rsidR="006E11E1" w:rsidRPr="006E11E1" w:rsidRDefault="006E11E1">
            <w:pPr>
              <w:pStyle w:val="a4"/>
              <w:spacing w:before="0" w:beforeAutospacing="0" w:after="150" w:afterAutospacing="0" w:line="140" w:lineRule="atLeast"/>
              <w:jc w:val="right"/>
              <w:rPr>
                <w:color w:val="000000"/>
              </w:rPr>
            </w:pPr>
            <w:r w:rsidRPr="006E11E1">
              <w:rPr>
                <w:color w:val="000000"/>
              </w:rPr>
              <w:t>05.03.1948</w:t>
            </w:r>
          </w:p>
        </w:tc>
        <w:tc>
          <w:tcPr>
            <w:tcW w:w="1420" w:type="dxa"/>
            <w:tcBorders>
              <w:top w:val="double" w:sz="6" w:space="0" w:color="808080"/>
              <w:left w:val="double" w:sz="6" w:space="0" w:color="808080"/>
              <w:bottom w:val="double" w:sz="6" w:space="0" w:color="808080"/>
              <w:right w:val="double" w:sz="6" w:space="0" w:color="808080"/>
            </w:tcBorders>
            <w:shd w:val="clear" w:color="auto" w:fill="FFFFFF"/>
            <w:tcMar>
              <w:top w:w="14" w:type="dxa"/>
              <w:left w:w="14" w:type="dxa"/>
              <w:bottom w:w="14" w:type="dxa"/>
              <w:right w:w="14" w:type="dxa"/>
            </w:tcMar>
            <w:hideMark/>
          </w:tcPr>
          <w:p w14:paraId="4DAF89E5" w14:textId="77777777" w:rsidR="006E11E1" w:rsidRPr="006E11E1" w:rsidRDefault="006E11E1">
            <w:pPr>
              <w:pStyle w:val="a4"/>
              <w:spacing w:before="0" w:beforeAutospacing="0" w:after="150" w:afterAutospacing="0" w:line="140" w:lineRule="atLeast"/>
              <w:jc w:val="center"/>
              <w:rPr>
                <w:color w:val="000000"/>
              </w:rPr>
            </w:pPr>
            <w:r w:rsidRPr="006E11E1">
              <w:rPr>
                <w:color w:val="000000"/>
              </w:rPr>
              <w:t>2</w:t>
            </w:r>
          </w:p>
        </w:tc>
      </w:tr>
      <w:tr w:rsidR="006E11E1" w:rsidRPr="006E11E1" w14:paraId="5836C780" w14:textId="77777777" w:rsidTr="006E11E1">
        <w:trPr>
          <w:trHeight w:val="120"/>
        </w:trPr>
        <w:tc>
          <w:tcPr>
            <w:tcW w:w="1650" w:type="dxa"/>
            <w:tcBorders>
              <w:top w:val="double" w:sz="6" w:space="0" w:color="808080"/>
              <w:left w:val="double" w:sz="6" w:space="0" w:color="808080"/>
              <w:bottom w:val="double" w:sz="6" w:space="0" w:color="808080"/>
              <w:right w:val="nil"/>
            </w:tcBorders>
            <w:shd w:val="clear" w:color="auto" w:fill="FFFFFF"/>
            <w:tcMar>
              <w:top w:w="14" w:type="dxa"/>
              <w:left w:w="14" w:type="dxa"/>
              <w:bottom w:w="14" w:type="dxa"/>
              <w:right w:w="0" w:type="dxa"/>
            </w:tcMar>
            <w:hideMark/>
          </w:tcPr>
          <w:p w14:paraId="4CC60F55" w14:textId="77777777" w:rsidR="006E11E1" w:rsidRPr="006E11E1" w:rsidRDefault="006E11E1">
            <w:pPr>
              <w:pStyle w:val="a4"/>
              <w:spacing w:before="0" w:beforeAutospacing="0" w:after="150" w:afterAutospacing="0" w:line="120" w:lineRule="atLeast"/>
              <w:rPr>
                <w:color w:val="000000"/>
              </w:rPr>
            </w:pPr>
            <w:r w:rsidRPr="006E11E1">
              <w:rPr>
                <w:color w:val="000000"/>
              </w:rPr>
              <w:t>Ерёмин К.Д.</w:t>
            </w:r>
          </w:p>
        </w:tc>
        <w:tc>
          <w:tcPr>
            <w:tcW w:w="1540" w:type="dxa"/>
            <w:tcBorders>
              <w:top w:val="double" w:sz="6" w:space="0" w:color="808080"/>
              <w:left w:val="double" w:sz="6" w:space="0" w:color="808080"/>
              <w:bottom w:val="double" w:sz="6" w:space="0" w:color="808080"/>
              <w:right w:val="nil"/>
            </w:tcBorders>
            <w:shd w:val="clear" w:color="auto" w:fill="FFFFFF"/>
            <w:tcMar>
              <w:top w:w="14" w:type="dxa"/>
              <w:left w:w="14" w:type="dxa"/>
              <w:bottom w:w="14" w:type="dxa"/>
              <w:right w:w="0" w:type="dxa"/>
            </w:tcMar>
            <w:hideMark/>
          </w:tcPr>
          <w:p w14:paraId="65470BAA" w14:textId="77777777" w:rsidR="006E11E1" w:rsidRPr="006E11E1" w:rsidRDefault="006E11E1">
            <w:pPr>
              <w:pStyle w:val="a4"/>
              <w:spacing w:before="0" w:beforeAutospacing="0" w:after="150" w:afterAutospacing="0" w:line="120" w:lineRule="atLeast"/>
              <w:jc w:val="right"/>
              <w:rPr>
                <w:color w:val="000000"/>
              </w:rPr>
            </w:pPr>
            <w:r w:rsidRPr="006E11E1">
              <w:rPr>
                <w:color w:val="000000"/>
              </w:rPr>
              <w:t>03.09.1951</w:t>
            </w:r>
          </w:p>
        </w:tc>
        <w:tc>
          <w:tcPr>
            <w:tcW w:w="1420" w:type="dxa"/>
            <w:tcBorders>
              <w:top w:val="double" w:sz="6" w:space="0" w:color="808080"/>
              <w:left w:val="double" w:sz="6" w:space="0" w:color="808080"/>
              <w:bottom w:val="double" w:sz="6" w:space="0" w:color="808080"/>
              <w:right w:val="double" w:sz="6" w:space="0" w:color="808080"/>
            </w:tcBorders>
            <w:shd w:val="clear" w:color="auto" w:fill="FFFFFF"/>
            <w:tcMar>
              <w:top w:w="14" w:type="dxa"/>
              <w:left w:w="14" w:type="dxa"/>
              <w:bottom w:w="14" w:type="dxa"/>
              <w:right w:w="14" w:type="dxa"/>
            </w:tcMar>
            <w:hideMark/>
          </w:tcPr>
          <w:p w14:paraId="71976627" w14:textId="77777777" w:rsidR="006E11E1" w:rsidRPr="006E11E1" w:rsidRDefault="006E11E1">
            <w:pPr>
              <w:pStyle w:val="a4"/>
              <w:spacing w:before="0" w:beforeAutospacing="0" w:after="150" w:afterAutospacing="0" w:line="120" w:lineRule="atLeast"/>
              <w:jc w:val="center"/>
              <w:rPr>
                <w:color w:val="000000"/>
              </w:rPr>
            </w:pPr>
            <w:r w:rsidRPr="006E11E1">
              <w:rPr>
                <w:color w:val="000000"/>
              </w:rPr>
              <w:t>3</w:t>
            </w:r>
          </w:p>
        </w:tc>
      </w:tr>
      <w:tr w:rsidR="006E11E1" w:rsidRPr="006E11E1" w14:paraId="77A84F6E" w14:textId="77777777" w:rsidTr="006E11E1">
        <w:trPr>
          <w:trHeight w:val="140"/>
        </w:trPr>
        <w:tc>
          <w:tcPr>
            <w:tcW w:w="1650" w:type="dxa"/>
            <w:tcBorders>
              <w:top w:val="double" w:sz="6" w:space="0" w:color="808080"/>
              <w:left w:val="double" w:sz="6" w:space="0" w:color="808080"/>
              <w:bottom w:val="double" w:sz="6" w:space="0" w:color="808080"/>
              <w:right w:val="nil"/>
            </w:tcBorders>
            <w:shd w:val="clear" w:color="auto" w:fill="FFFFFF"/>
            <w:tcMar>
              <w:top w:w="14" w:type="dxa"/>
              <w:left w:w="14" w:type="dxa"/>
              <w:bottom w:w="14" w:type="dxa"/>
              <w:right w:w="0" w:type="dxa"/>
            </w:tcMar>
            <w:hideMark/>
          </w:tcPr>
          <w:p w14:paraId="4890518A" w14:textId="77777777" w:rsidR="006E11E1" w:rsidRPr="006E11E1" w:rsidRDefault="006E11E1">
            <w:pPr>
              <w:pStyle w:val="a4"/>
              <w:spacing w:before="0" w:beforeAutospacing="0" w:after="150" w:afterAutospacing="0" w:line="140" w:lineRule="atLeast"/>
              <w:rPr>
                <w:color w:val="000000"/>
              </w:rPr>
            </w:pPr>
            <w:r w:rsidRPr="006E11E1">
              <w:rPr>
                <w:color w:val="000000"/>
              </w:rPr>
              <w:t>Жукова Л.Г.</w:t>
            </w:r>
          </w:p>
        </w:tc>
        <w:tc>
          <w:tcPr>
            <w:tcW w:w="1540" w:type="dxa"/>
            <w:tcBorders>
              <w:top w:val="double" w:sz="6" w:space="0" w:color="808080"/>
              <w:left w:val="double" w:sz="6" w:space="0" w:color="808080"/>
              <w:bottom w:val="double" w:sz="6" w:space="0" w:color="808080"/>
              <w:right w:val="nil"/>
            </w:tcBorders>
            <w:shd w:val="clear" w:color="auto" w:fill="FFFFFF"/>
            <w:tcMar>
              <w:top w:w="14" w:type="dxa"/>
              <w:left w:w="14" w:type="dxa"/>
              <w:bottom w:w="14" w:type="dxa"/>
              <w:right w:w="0" w:type="dxa"/>
            </w:tcMar>
            <w:hideMark/>
          </w:tcPr>
          <w:p w14:paraId="63950561" w14:textId="77777777" w:rsidR="006E11E1" w:rsidRPr="006E11E1" w:rsidRDefault="006E11E1">
            <w:pPr>
              <w:pStyle w:val="a4"/>
              <w:spacing w:before="0" w:beforeAutospacing="0" w:after="150" w:afterAutospacing="0" w:line="140" w:lineRule="atLeast"/>
              <w:jc w:val="right"/>
              <w:rPr>
                <w:color w:val="000000"/>
              </w:rPr>
            </w:pPr>
            <w:r w:rsidRPr="006E11E1">
              <w:rPr>
                <w:color w:val="000000"/>
              </w:rPr>
              <w:t>30.01.1970</w:t>
            </w:r>
          </w:p>
        </w:tc>
        <w:tc>
          <w:tcPr>
            <w:tcW w:w="1420" w:type="dxa"/>
            <w:tcBorders>
              <w:top w:val="double" w:sz="6" w:space="0" w:color="808080"/>
              <w:left w:val="double" w:sz="6" w:space="0" w:color="808080"/>
              <w:bottom w:val="double" w:sz="6" w:space="0" w:color="808080"/>
              <w:right w:val="double" w:sz="6" w:space="0" w:color="808080"/>
            </w:tcBorders>
            <w:shd w:val="clear" w:color="auto" w:fill="FFFFFF"/>
            <w:tcMar>
              <w:top w:w="14" w:type="dxa"/>
              <w:left w:w="14" w:type="dxa"/>
              <w:bottom w:w="14" w:type="dxa"/>
              <w:right w:w="14" w:type="dxa"/>
            </w:tcMar>
            <w:hideMark/>
          </w:tcPr>
          <w:p w14:paraId="66FC49CE" w14:textId="77777777" w:rsidR="006E11E1" w:rsidRPr="006E11E1" w:rsidRDefault="006E11E1">
            <w:pPr>
              <w:pStyle w:val="a4"/>
              <w:spacing w:before="0" w:beforeAutospacing="0" w:after="150" w:afterAutospacing="0" w:line="140" w:lineRule="atLeast"/>
              <w:jc w:val="center"/>
              <w:rPr>
                <w:color w:val="000000"/>
              </w:rPr>
            </w:pPr>
            <w:r w:rsidRPr="006E11E1">
              <w:rPr>
                <w:color w:val="000000"/>
              </w:rPr>
              <w:t>2</w:t>
            </w:r>
          </w:p>
        </w:tc>
      </w:tr>
      <w:tr w:rsidR="006E11E1" w:rsidRPr="006E11E1" w14:paraId="56CD106D" w14:textId="77777777" w:rsidTr="006E11E1">
        <w:trPr>
          <w:trHeight w:val="120"/>
        </w:trPr>
        <w:tc>
          <w:tcPr>
            <w:tcW w:w="1650" w:type="dxa"/>
            <w:tcBorders>
              <w:top w:val="double" w:sz="6" w:space="0" w:color="808080"/>
              <w:left w:val="double" w:sz="6" w:space="0" w:color="808080"/>
              <w:bottom w:val="double" w:sz="6" w:space="0" w:color="808080"/>
              <w:right w:val="nil"/>
            </w:tcBorders>
            <w:shd w:val="clear" w:color="auto" w:fill="FFFFFF"/>
            <w:tcMar>
              <w:top w:w="14" w:type="dxa"/>
              <w:left w:w="14" w:type="dxa"/>
              <w:bottom w:w="14" w:type="dxa"/>
              <w:right w:w="0" w:type="dxa"/>
            </w:tcMar>
            <w:hideMark/>
          </w:tcPr>
          <w:p w14:paraId="0EFC28DF" w14:textId="77777777" w:rsidR="006E11E1" w:rsidRPr="006E11E1" w:rsidRDefault="006E11E1">
            <w:pPr>
              <w:pStyle w:val="a4"/>
              <w:spacing w:before="0" w:beforeAutospacing="0" w:after="150" w:afterAutospacing="0" w:line="120" w:lineRule="atLeast"/>
              <w:rPr>
                <w:color w:val="000000"/>
              </w:rPr>
            </w:pPr>
            <w:r w:rsidRPr="006E11E1">
              <w:rPr>
                <w:color w:val="000000"/>
              </w:rPr>
              <w:t>Ларина Н.К.</w:t>
            </w:r>
          </w:p>
        </w:tc>
        <w:tc>
          <w:tcPr>
            <w:tcW w:w="1540" w:type="dxa"/>
            <w:tcBorders>
              <w:top w:val="double" w:sz="6" w:space="0" w:color="808080"/>
              <w:left w:val="double" w:sz="6" w:space="0" w:color="808080"/>
              <w:bottom w:val="double" w:sz="6" w:space="0" w:color="808080"/>
              <w:right w:val="nil"/>
            </w:tcBorders>
            <w:shd w:val="clear" w:color="auto" w:fill="FFFFFF"/>
            <w:tcMar>
              <w:top w:w="14" w:type="dxa"/>
              <w:left w:w="14" w:type="dxa"/>
              <w:bottom w:w="14" w:type="dxa"/>
              <w:right w:w="0" w:type="dxa"/>
            </w:tcMar>
            <w:hideMark/>
          </w:tcPr>
          <w:p w14:paraId="7AB8BADD" w14:textId="77777777" w:rsidR="006E11E1" w:rsidRPr="006E11E1" w:rsidRDefault="006E11E1">
            <w:pPr>
              <w:pStyle w:val="a4"/>
              <w:spacing w:before="0" w:beforeAutospacing="0" w:after="150" w:afterAutospacing="0" w:line="120" w:lineRule="atLeast"/>
              <w:jc w:val="right"/>
              <w:rPr>
                <w:color w:val="000000"/>
              </w:rPr>
            </w:pPr>
            <w:r w:rsidRPr="006E11E1">
              <w:rPr>
                <w:color w:val="000000"/>
              </w:rPr>
              <w:t>14.03.1967</w:t>
            </w:r>
          </w:p>
        </w:tc>
        <w:tc>
          <w:tcPr>
            <w:tcW w:w="1420" w:type="dxa"/>
            <w:tcBorders>
              <w:top w:val="double" w:sz="6" w:space="0" w:color="808080"/>
              <w:left w:val="double" w:sz="6" w:space="0" w:color="808080"/>
              <w:bottom w:val="double" w:sz="6" w:space="0" w:color="808080"/>
              <w:right w:val="double" w:sz="6" w:space="0" w:color="808080"/>
            </w:tcBorders>
            <w:shd w:val="clear" w:color="auto" w:fill="FFFFFF"/>
            <w:tcMar>
              <w:top w:w="14" w:type="dxa"/>
              <w:left w:w="14" w:type="dxa"/>
              <w:bottom w:w="14" w:type="dxa"/>
              <w:right w:w="14" w:type="dxa"/>
            </w:tcMar>
            <w:hideMark/>
          </w:tcPr>
          <w:p w14:paraId="1BE5B7E8" w14:textId="77777777" w:rsidR="006E11E1" w:rsidRPr="006E11E1" w:rsidRDefault="006E11E1">
            <w:pPr>
              <w:pStyle w:val="a4"/>
              <w:spacing w:before="0" w:beforeAutospacing="0" w:after="150" w:afterAutospacing="0" w:line="120" w:lineRule="atLeast"/>
              <w:jc w:val="center"/>
              <w:rPr>
                <w:color w:val="000000"/>
              </w:rPr>
            </w:pPr>
            <w:r w:rsidRPr="006E11E1">
              <w:rPr>
                <w:color w:val="000000"/>
              </w:rPr>
              <w:t>3</w:t>
            </w:r>
          </w:p>
        </w:tc>
      </w:tr>
      <w:tr w:rsidR="006E11E1" w:rsidRPr="006E11E1" w14:paraId="1D5FB335" w14:textId="77777777" w:rsidTr="006E11E1">
        <w:trPr>
          <w:trHeight w:val="140"/>
        </w:trPr>
        <w:tc>
          <w:tcPr>
            <w:tcW w:w="1650" w:type="dxa"/>
            <w:tcBorders>
              <w:top w:val="double" w:sz="6" w:space="0" w:color="808080"/>
              <w:left w:val="double" w:sz="6" w:space="0" w:color="808080"/>
              <w:bottom w:val="double" w:sz="6" w:space="0" w:color="808080"/>
              <w:right w:val="nil"/>
            </w:tcBorders>
            <w:shd w:val="clear" w:color="auto" w:fill="FFFFFF"/>
            <w:tcMar>
              <w:top w:w="14" w:type="dxa"/>
              <w:left w:w="14" w:type="dxa"/>
              <w:bottom w:w="14" w:type="dxa"/>
              <w:right w:w="0" w:type="dxa"/>
            </w:tcMar>
            <w:hideMark/>
          </w:tcPr>
          <w:p w14:paraId="13FC1AF0" w14:textId="77777777" w:rsidR="006E11E1" w:rsidRPr="006E11E1" w:rsidRDefault="006E11E1">
            <w:pPr>
              <w:pStyle w:val="a4"/>
              <w:spacing w:before="0" w:beforeAutospacing="0" w:after="150" w:afterAutospacing="0" w:line="140" w:lineRule="atLeast"/>
              <w:rPr>
                <w:color w:val="000000"/>
              </w:rPr>
            </w:pPr>
            <w:r w:rsidRPr="006E11E1">
              <w:rPr>
                <w:color w:val="000000"/>
              </w:rPr>
              <w:t>Лосев О.И.</w:t>
            </w:r>
          </w:p>
        </w:tc>
        <w:tc>
          <w:tcPr>
            <w:tcW w:w="1540" w:type="dxa"/>
            <w:tcBorders>
              <w:top w:val="double" w:sz="6" w:space="0" w:color="808080"/>
              <w:left w:val="double" w:sz="6" w:space="0" w:color="808080"/>
              <w:bottom w:val="double" w:sz="6" w:space="0" w:color="808080"/>
              <w:right w:val="nil"/>
            </w:tcBorders>
            <w:shd w:val="clear" w:color="auto" w:fill="FFFFFF"/>
            <w:tcMar>
              <w:top w:w="14" w:type="dxa"/>
              <w:left w:w="14" w:type="dxa"/>
              <w:bottom w:w="14" w:type="dxa"/>
              <w:right w:w="0" w:type="dxa"/>
            </w:tcMar>
            <w:hideMark/>
          </w:tcPr>
          <w:p w14:paraId="49A22DE5" w14:textId="77777777" w:rsidR="006E11E1" w:rsidRPr="006E11E1" w:rsidRDefault="006E11E1">
            <w:pPr>
              <w:pStyle w:val="a4"/>
              <w:spacing w:before="0" w:beforeAutospacing="0" w:after="150" w:afterAutospacing="0" w:line="140" w:lineRule="atLeast"/>
              <w:jc w:val="right"/>
              <w:rPr>
                <w:color w:val="000000"/>
              </w:rPr>
            </w:pPr>
            <w:r w:rsidRPr="006E11E1">
              <w:rPr>
                <w:color w:val="000000"/>
              </w:rPr>
              <w:t>13.04.1959</w:t>
            </w:r>
          </w:p>
        </w:tc>
        <w:tc>
          <w:tcPr>
            <w:tcW w:w="1420" w:type="dxa"/>
            <w:tcBorders>
              <w:top w:val="double" w:sz="6" w:space="0" w:color="808080"/>
              <w:left w:val="double" w:sz="6" w:space="0" w:color="808080"/>
              <w:bottom w:val="double" w:sz="6" w:space="0" w:color="808080"/>
              <w:right w:val="double" w:sz="6" w:space="0" w:color="808080"/>
            </w:tcBorders>
            <w:shd w:val="clear" w:color="auto" w:fill="FFFFFF"/>
            <w:tcMar>
              <w:top w:w="14" w:type="dxa"/>
              <w:left w:w="14" w:type="dxa"/>
              <w:bottom w:w="14" w:type="dxa"/>
              <w:right w:w="14" w:type="dxa"/>
            </w:tcMar>
            <w:hideMark/>
          </w:tcPr>
          <w:p w14:paraId="6DC799AF" w14:textId="77777777" w:rsidR="006E11E1" w:rsidRPr="006E11E1" w:rsidRDefault="006E11E1">
            <w:pPr>
              <w:pStyle w:val="a4"/>
              <w:spacing w:before="0" w:beforeAutospacing="0" w:after="150" w:afterAutospacing="0" w:line="140" w:lineRule="atLeast"/>
              <w:jc w:val="center"/>
              <w:rPr>
                <w:color w:val="000000"/>
              </w:rPr>
            </w:pPr>
            <w:r w:rsidRPr="006E11E1">
              <w:rPr>
                <w:color w:val="000000"/>
              </w:rPr>
              <w:t>1</w:t>
            </w:r>
          </w:p>
        </w:tc>
      </w:tr>
      <w:tr w:rsidR="006E11E1" w:rsidRPr="006E11E1" w14:paraId="083AA852" w14:textId="77777777" w:rsidTr="006E11E1">
        <w:trPr>
          <w:trHeight w:val="120"/>
        </w:trPr>
        <w:tc>
          <w:tcPr>
            <w:tcW w:w="1650" w:type="dxa"/>
            <w:tcBorders>
              <w:top w:val="double" w:sz="6" w:space="0" w:color="808080"/>
              <w:left w:val="double" w:sz="6" w:space="0" w:color="808080"/>
              <w:bottom w:val="double" w:sz="6" w:space="0" w:color="808080"/>
              <w:right w:val="nil"/>
            </w:tcBorders>
            <w:shd w:val="clear" w:color="auto" w:fill="FFFFFF"/>
            <w:tcMar>
              <w:top w:w="14" w:type="dxa"/>
              <w:left w:w="14" w:type="dxa"/>
              <w:bottom w:w="14" w:type="dxa"/>
              <w:right w:w="0" w:type="dxa"/>
            </w:tcMar>
            <w:hideMark/>
          </w:tcPr>
          <w:p w14:paraId="7B6AA9A1" w14:textId="77777777" w:rsidR="006E11E1" w:rsidRPr="006E11E1" w:rsidRDefault="006E11E1">
            <w:pPr>
              <w:pStyle w:val="a4"/>
              <w:spacing w:before="0" w:beforeAutospacing="0" w:after="150" w:afterAutospacing="0" w:line="120" w:lineRule="atLeast"/>
              <w:rPr>
                <w:color w:val="000000"/>
              </w:rPr>
            </w:pPr>
            <w:r w:rsidRPr="006E11E1">
              <w:rPr>
                <w:color w:val="000000"/>
              </w:rPr>
              <w:t>Орлова Е.Ю.</w:t>
            </w:r>
          </w:p>
        </w:tc>
        <w:tc>
          <w:tcPr>
            <w:tcW w:w="1540" w:type="dxa"/>
            <w:tcBorders>
              <w:top w:val="double" w:sz="6" w:space="0" w:color="808080"/>
              <w:left w:val="double" w:sz="6" w:space="0" w:color="808080"/>
              <w:bottom w:val="double" w:sz="6" w:space="0" w:color="808080"/>
              <w:right w:val="nil"/>
            </w:tcBorders>
            <w:shd w:val="clear" w:color="auto" w:fill="FFFFFF"/>
            <w:tcMar>
              <w:top w:w="14" w:type="dxa"/>
              <w:left w:w="14" w:type="dxa"/>
              <w:bottom w:w="14" w:type="dxa"/>
              <w:right w:w="0" w:type="dxa"/>
            </w:tcMar>
            <w:hideMark/>
          </w:tcPr>
          <w:p w14:paraId="45FA7A3A" w14:textId="77777777" w:rsidR="006E11E1" w:rsidRPr="006E11E1" w:rsidRDefault="006E11E1">
            <w:pPr>
              <w:pStyle w:val="a4"/>
              <w:spacing w:before="0" w:beforeAutospacing="0" w:after="150" w:afterAutospacing="0" w:line="120" w:lineRule="atLeast"/>
              <w:jc w:val="right"/>
              <w:rPr>
                <w:color w:val="000000"/>
              </w:rPr>
            </w:pPr>
            <w:r w:rsidRPr="006E11E1">
              <w:rPr>
                <w:color w:val="000000"/>
              </w:rPr>
              <w:t>25.01.1955</w:t>
            </w:r>
          </w:p>
        </w:tc>
        <w:tc>
          <w:tcPr>
            <w:tcW w:w="1420" w:type="dxa"/>
            <w:tcBorders>
              <w:top w:val="double" w:sz="6" w:space="0" w:color="808080"/>
              <w:left w:val="double" w:sz="6" w:space="0" w:color="808080"/>
              <w:bottom w:val="double" w:sz="6" w:space="0" w:color="808080"/>
              <w:right w:val="double" w:sz="6" w:space="0" w:color="808080"/>
            </w:tcBorders>
            <w:shd w:val="clear" w:color="auto" w:fill="FFFFFF"/>
            <w:tcMar>
              <w:top w:w="14" w:type="dxa"/>
              <w:left w:w="14" w:type="dxa"/>
              <w:bottom w:w="14" w:type="dxa"/>
              <w:right w:w="14" w:type="dxa"/>
            </w:tcMar>
            <w:hideMark/>
          </w:tcPr>
          <w:p w14:paraId="352FDCE9" w14:textId="77777777" w:rsidR="006E11E1" w:rsidRPr="006E11E1" w:rsidRDefault="006E11E1">
            <w:pPr>
              <w:pStyle w:val="a4"/>
              <w:spacing w:before="0" w:beforeAutospacing="0" w:after="150" w:afterAutospacing="0" w:line="120" w:lineRule="atLeast"/>
              <w:jc w:val="center"/>
              <w:rPr>
                <w:color w:val="000000"/>
              </w:rPr>
            </w:pPr>
            <w:r w:rsidRPr="006E11E1">
              <w:rPr>
                <w:color w:val="000000"/>
              </w:rPr>
              <w:t>1</w:t>
            </w:r>
          </w:p>
        </w:tc>
      </w:tr>
      <w:tr w:rsidR="006E11E1" w:rsidRPr="006E11E1" w14:paraId="44BD9427" w14:textId="77777777" w:rsidTr="006E11E1">
        <w:trPr>
          <w:trHeight w:val="160"/>
        </w:trPr>
        <w:tc>
          <w:tcPr>
            <w:tcW w:w="4670" w:type="dxa"/>
            <w:gridSpan w:val="3"/>
            <w:tcBorders>
              <w:top w:val="nil"/>
              <w:left w:val="nil"/>
              <w:bottom w:val="nil"/>
              <w:right w:val="nil"/>
            </w:tcBorders>
            <w:shd w:val="clear" w:color="auto" w:fill="FFFFFF"/>
            <w:tcMar>
              <w:top w:w="0" w:type="dxa"/>
              <w:left w:w="0" w:type="dxa"/>
              <w:bottom w:w="0" w:type="dxa"/>
              <w:right w:w="0" w:type="dxa"/>
            </w:tcMar>
            <w:vAlign w:val="center"/>
            <w:hideMark/>
          </w:tcPr>
          <w:p w14:paraId="4D5804D1" w14:textId="77777777" w:rsidR="006E11E1" w:rsidRPr="006E11E1" w:rsidRDefault="006E11E1">
            <w:pPr>
              <w:pStyle w:val="a4"/>
              <w:spacing w:before="0" w:beforeAutospacing="0" w:after="150" w:afterAutospacing="0" w:line="160" w:lineRule="atLeast"/>
              <w:jc w:val="center"/>
              <w:rPr>
                <w:color w:val="000000"/>
              </w:rPr>
            </w:pPr>
            <w:r w:rsidRPr="006E11E1">
              <w:rPr>
                <w:b/>
                <w:bCs/>
                <w:color w:val="000000"/>
              </w:rPr>
              <w:t>Посещения</w:t>
            </w:r>
          </w:p>
        </w:tc>
      </w:tr>
      <w:tr w:rsidR="006E11E1" w:rsidRPr="006E11E1" w14:paraId="41893385" w14:textId="77777777" w:rsidTr="006E11E1">
        <w:trPr>
          <w:trHeight w:val="120"/>
        </w:trPr>
        <w:tc>
          <w:tcPr>
            <w:tcW w:w="1650" w:type="dxa"/>
            <w:tcBorders>
              <w:top w:val="double" w:sz="6" w:space="0" w:color="000000"/>
              <w:left w:val="double" w:sz="6" w:space="0" w:color="000000"/>
              <w:bottom w:val="double" w:sz="6" w:space="0" w:color="000000"/>
              <w:right w:val="nil"/>
            </w:tcBorders>
            <w:shd w:val="clear" w:color="auto" w:fill="FFFFFF"/>
            <w:tcMar>
              <w:top w:w="14" w:type="dxa"/>
              <w:left w:w="14" w:type="dxa"/>
              <w:bottom w:w="14" w:type="dxa"/>
              <w:right w:w="0" w:type="dxa"/>
            </w:tcMar>
            <w:vAlign w:val="center"/>
            <w:hideMark/>
          </w:tcPr>
          <w:p w14:paraId="37E967EC" w14:textId="77777777" w:rsidR="006E11E1" w:rsidRPr="006E11E1" w:rsidRDefault="006E11E1">
            <w:pPr>
              <w:pStyle w:val="a4"/>
              <w:spacing w:before="0" w:beforeAutospacing="0" w:after="150" w:afterAutospacing="0" w:line="120" w:lineRule="atLeast"/>
              <w:jc w:val="center"/>
              <w:rPr>
                <w:color w:val="000000"/>
              </w:rPr>
            </w:pPr>
            <w:r w:rsidRPr="006E11E1">
              <w:rPr>
                <w:b/>
                <w:bCs/>
                <w:color w:val="000000"/>
              </w:rPr>
              <w:t>Фамилия пациента</w:t>
            </w:r>
          </w:p>
        </w:tc>
        <w:tc>
          <w:tcPr>
            <w:tcW w:w="1540" w:type="dxa"/>
            <w:tcBorders>
              <w:top w:val="double" w:sz="6" w:space="0" w:color="000000"/>
              <w:left w:val="double" w:sz="6" w:space="0" w:color="000000"/>
              <w:bottom w:val="double" w:sz="6" w:space="0" w:color="000000"/>
              <w:right w:val="nil"/>
            </w:tcBorders>
            <w:shd w:val="clear" w:color="auto" w:fill="FFFFFF"/>
            <w:tcMar>
              <w:top w:w="14" w:type="dxa"/>
              <w:left w:w="14" w:type="dxa"/>
              <w:bottom w:w="14" w:type="dxa"/>
              <w:right w:w="0" w:type="dxa"/>
            </w:tcMar>
            <w:vAlign w:val="center"/>
            <w:hideMark/>
          </w:tcPr>
          <w:p w14:paraId="104494B7" w14:textId="77777777" w:rsidR="006E11E1" w:rsidRPr="006E11E1" w:rsidRDefault="006E11E1">
            <w:pPr>
              <w:pStyle w:val="a4"/>
              <w:spacing w:before="0" w:beforeAutospacing="0" w:after="150" w:afterAutospacing="0" w:line="120" w:lineRule="atLeast"/>
              <w:jc w:val="center"/>
              <w:rPr>
                <w:color w:val="000000"/>
              </w:rPr>
            </w:pPr>
            <w:r w:rsidRPr="006E11E1">
              <w:rPr>
                <w:b/>
                <w:bCs/>
                <w:color w:val="000000"/>
              </w:rPr>
              <w:t>Дата посещения</w:t>
            </w:r>
          </w:p>
        </w:tc>
        <w:tc>
          <w:tcPr>
            <w:tcW w:w="1420" w:type="dxa"/>
            <w:tcBorders>
              <w:top w:val="double" w:sz="6" w:space="0" w:color="000000"/>
              <w:left w:val="double" w:sz="6" w:space="0" w:color="000000"/>
              <w:bottom w:val="double" w:sz="6" w:space="0" w:color="000000"/>
              <w:right w:val="double" w:sz="6" w:space="0" w:color="000000"/>
            </w:tcBorders>
            <w:shd w:val="clear" w:color="auto" w:fill="FFFFFF"/>
            <w:tcMar>
              <w:top w:w="14" w:type="dxa"/>
              <w:left w:w="14" w:type="dxa"/>
              <w:bottom w:w="14" w:type="dxa"/>
              <w:right w:w="14" w:type="dxa"/>
            </w:tcMar>
            <w:vAlign w:val="center"/>
            <w:hideMark/>
          </w:tcPr>
          <w:p w14:paraId="3209EB00" w14:textId="77777777" w:rsidR="006E11E1" w:rsidRPr="006E11E1" w:rsidRDefault="006E11E1">
            <w:pPr>
              <w:pStyle w:val="a4"/>
              <w:spacing w:before="0" w:beforeAutospacing="0" w:after="150" w:afterAutospacing="0" w:line="120" w:lineRule="atLeast"/>
              <w:jc w:val="center"/>
              <w:rPr>
                <w:color w:val="000000"/>
              </w:rPr>
            </w:pPr>
            <w:r w:rsidRPr="006E11E1">
              <w:rPr>
                <w:b/>
                <w:bCs/>
                <w:color w:val="000000"/>
              </w:rPr>
              <w:t>Диагноз</w:t>
            </w:r>
          </w:p>
        </w:tc>
      </w:tr>
      <w:tr w:rsidR="006E11E1" w:rsidRPr="006E11E1" w14:paraId="2EFE7C07" w14:textId="77777777" w:rsidTr="006E11E1">
        <w:trPr>
          <w:trHeight w:val="130"/>
        </w:trPr>
        <w:tc>
          <w:tcPr>
            <w:tcW w:w="1650" w:type="dxa"/>
            <w:tcBorders>
              <w:top w:val="double" w:sz="6" w:space="0" w:color="808080"/>
              <w:left w:val="double" w:sz="6" w:space="0" w:color="808080"/>
              <w:bottom w:val="double" w:sz="6" w:space="0" w:color="808080"/>
              <w:right w:val="nil"/>
            </w:tcBorders>
            <w:shd w:val="clear" w:color="auto" w:fill="FFFFFF"/>
            <w:tcMar>
              <w:top w:w="14" w:type="dxa"/>
              <w:left w:w="14" w:type="dxa"/>
              <w:bottom w:w="14" w:type="dxa"/>
              <w:right w:w="0" w:type="dxa"/>
            </w:tcMar>
            <w:hideMark/>
          </w:tcPr>
          <w:p w14:paraId="478A4AF6" w14:textId="77777777" w:rsidR="006E11E1" w:rsidRPr="006E11E1" w:rsidRDefault="006E11E1">
            <w:pPr>
              <w:pStyle w:val="a4"/>
              <w:spacing w:before="0" w:beforeAutospacing="0" w:after="150" w:afterAutospacing="0" w:line="130" w:lineRule="atLeast"/>
              <w:rPr>
                <w:color w:val="000000"/>
              </w:rPr>
            </w:pPr>
            <w:r w:rsidRPr="006E11E1">
              <w:rPr>
                <w:color w:val="000000"/>
              </w:rPr>
              <w:t>Быкова А.А.</w:t>
            </w:r>
          </w:p>
        </w:tc>
        <w:tc>
          <w:tcPr>
            <w:tcW w:w="1540" w:type="dxa"/>
            <w:tcBorders>
              <w:top w:val="double" w:sz="6" w:space="0" w:color="808080"/>
              <w:left w:val="double" w:sz="6" w:space="0" w:color="808080"/>
              <w:bottom w:val="double" w:sz="6" w:space="0" w:color="808080"/>
              <w:right w:val="nil"/>
            </w:tcBorders>
            <w:shd w:val="clear" w:color="auto" w:fill="FFFFFF"/>
            <w:tcMar>
              <w:top w:w="14" w:type="dxa"/>
              <w:left w:w="14" w:type="dxa"/>
              <w:bottom w:w="14" w:type="dxa"/>
              <w:right w:w="0" w:type="dxa"/>
            </w:tcMar>
            <w:hideMark/>
          </w:tcPr>
          <w:p w14:paraId="1F6A8A73" w14:textId="77777777" w:rsidR="006E11E1" w:rsidRPr="006E11E1" w:rsidRDefault="006E11E1">
            <w:pPr>
              <w:pStyle w:val="a4"/>
              <w:spacing w:before="0" w:beforeAutospacing="0" w:after="150" w:afterAutospacing="0" w:line="130" w:lineRule="atLeast"/>
              <w:jc w:val="right"/>
              <w:rPr>
                <w:color w:val="000000"/>
              </w:rPr>
            </w:pPr>
            <w:r w:rsidRPr="006E11E1">
              <w:rPr>
                <w:color w:val="000000"/>
              </w:rPr>
              <w:t>15.06.2004</w:t>
            </w:r>
          </w:p>
        </w:tc>
        <w:tc>
          <w:tcPr>
            <w:tcW w:w="1420" w:type="dxa"/>
            <w:tcBorders>
              <w:top w:val="double" w:sz="6" w:space="0" w:color="808080"/>
              <w:left w:val="double" w:sz="6" w:space="0" w:color="808080"/>
              <w:bottom w:val="double" w:sz="6" w:space="0" w:color="808080"/>
              <w:right w:val="double" w:sz="6" w:space="0" w:color="808080"/>
            </w:tcBorders>
            <w:shd w:val="clear" w:color="auto" w:fill="FFFFFF"/>
            <w:tcMar>
              <w:top w:w="14" w:type="dxa"/>
              <w:left w:w="14" w:type="dxa"/>
              <w:bottom w:w="14" w:type="dxa"/>
              <w:right w:w="14" w:type="dxa"/>
            </w:tcMar>
            <w:hideMark/>
          </w:tcPr>
          <w:p w14:paraId="554E1167" w14:textId="77777777" w:rsidR="006E11E1" w:rsidRPr="006E11E1" w:rsidRDefault="006E11E1">
            <w:pPr>
              <w:pStyle w:val="a4"/>
              <w:spacing w:before="0" w:beforeAutospacing="0" w:after="150" w:afterAutospacing="0" w:line="130" w:lineRule="atLeast"/>
              <w:rPr>
                <w:color w:val="000000"/>
              </w:rPr>
            </w:pPr>
            <w:r w:rsidRPr="006E11E1">
              <w:rPr>
                <w:color w:val="000000"/>
              </w:rPr>
              <w:t>ОРЗ</w:t>
            </w:r>
          </w:p>
        </w:tc>
      </w:tr>
      <w:tr w:rsidR="006E11E1" w:rsidRPr="006E11E1" w14:paraId="774DEFBB" w14:textId="77777777" w:rsidTr="006E11E1">
        <w:trPr>
          <w:trHeight w:val="120"/>
        </w:trPr>
        <w:tc>
          <w:tcPr>
            <w:tcW w:w="1650" w:type="dxa"/>
            <w:tcBorders>
              <w:top w:val="double" w:sz="6" w:space="0" w:color="808080"/>
              <w:left w:val="double" w:sz="6" w:space="0" w:color="808080"/>
              <w:bottom w:val="double" w:sz="6" w:space="0" w:color="808080"/>
              <w:right w:val="nil"/>
            </w:tcBorders>
            <w:shd w:val="clear" w:color="auto" w:fill="FFFFFF"/>
            <w:tcMar>
              <w:top w:w="14" w:type="dxa"/>
              <w:left w:w="14" w:type="dxa"/>
              <w:bottom w:w="14" w:type="dxa"/>
              <w:right w:w="0" w:type="dxa"/>
            </w:tcMar>
            <w:hideMark/>
          </w:tcPr>
          <w:p w14:paraId="73E8E9B0" w14:textId="77777777" w:rsidR="006E11E1" w:rsidRPr="006E11E1" w:rsidRDefault="006E11E1">
            <w:pPr>
              <w:pStyle w:val="a4"/>
              <w:spacing w:before="0" w:beforeAutospacing="0" w:after="150" w:afterAutospacing="0" w:line="120" w:lineRule="atLeast"/>
              <w:rPr>
                <w:color w:val="000000"/>
              </w:rPr>
            </w:pPr>
            <w:r w:rsidRPr="006E11E1">
              <w:rPr>
                <w:color w:val="000000"/>
              </w:rPr>
              <w:t>Дуров М.Т.</w:t>
            </w:r>
          </w:p>
        </w:tc>
        <w:tc>
          <w:tcPr>
            <w:tcW w:w="1540" w:type="dxa"/>
            <w:tcBorders>
              <w:top w:val="double" w:sz="6" w:space="0" w:color="808080"/>
              <w:left w:val="double" w:sz="6" w:space="0" w:color="808080"/>
              <w:bottom w:val="double" w:sz="6" w:space="0" w:color="808080"/>
              <w:right w:val="nil"/>
            </w:tcBorders>
            <w:shd w:val="clear" w:color="auto" w:fill="FFFFFF"/>
            <w:tcMar>
              <w:top w:w="14" w:type="dxa"/>
              <w:left w:w="14" w:type="dxa"/>
              <w:bottom w:w="14" w:type="dxa"/>
              <w:right w:w="0" w:type="dxa"/>
            </w:tcMar>
            <w:hideMark/>
          </w:tcPr>
          <w:p w14:paraId="4959FA46" w14:textId="77777777" w:rsidR="006E11E1" w:rsidRPr="006E11E1" w:rsidRDefault="006E11E1">
            <w:pPr>
              <w:pStyle w:val="a4"/>
              <w:spacing w:before="0" w:beforeAutospacing="0" w:after="150" w:afterAutospacing="0" w:line="120" w:lineRule="atLeast"/>
              <w:jc w:val="right"/>
              <w:rPr>
                <w:color w:val="000000"/>
              </w:rPr>
            </w:pPr>
            <w:r w:rsidRPr="006E11E1">
              <w:rPr>
                <w:color w:val="000000"/>
              </w:rPr>
              <w:t>14.03.2004</w:t>
            </w:r>
          </w:p>
        </w:tc>
        <w:tc>
          <w:tcPr>
            <w:tcW w:w="1420" w:type="dxa"/>
            <w:tcBorders>
              <w:top w:val="double" w:sz="6" w:space="0" w:color="808080"/>
              <w:left w:val="double" w:sz="6" w:space="0" w:color="808080"/>
              <w:bottom w:val="double" w:sz="6" w:space="0" w:color="808080"/>
              <w:right w:val="double" w:sz="6" w:space="0" w:color="808080"/>
            </w:tcBorders>
            <w:shd w:val="clear" w:color="auto" w:fill="FFFFFF"/>
            <w:tcMar>
              <w:top w:w="14" w:type="dxa"/>
              <w:left w:w="14" w:type="dxa"/>
              <w:bottom w:w="14" w:type="dxa"/>
              <w:right w:w="14" w:type="dxa"/>
            </w:tcMar>
            <w:hideMark/>
          </w:tcPr>
          <w:p w14:paraId="1BE33AA8" w14:textId="77777777" w:rsidR="006E11E1" w:rsidRPr="006E11E1" w:rsidRDefault="006E11E1">
            <w:pPr>
              <w:pStyle w:val="a4"/>
              <w:spacing w:before="0" w:beforeAutospacing="0" w:after="150" w:afterAutospacing="0" w:line="120" w:lineRule="atLeast"/>
              <w:rPr>
                <w:color w:val="000000"/>
              </w:rPr>
            </w:pPr>
            <w:r w:rsidRPr="006E11E1">
              <w:rPr>
                <w:color w:val="000000"/>
              </w:rPr>
              <w:t>стенокардия</w:t>
            </w:r>
          </w:p>
        </w:tc>
      </w:tr>
      <w:tr w:rsidR="006E11E1" w:rsidRPr="006E11E1" w14:paraId="1DD0E212" w14:textId="77777777" w:rsidTr="006E11E1">
        <w:trPr>
          <w:trHeight w:val="130"/>
        </w:trPr>
        <w:tc>
          <w:tcPr>
            <w:tcW w:w="1650" w:type="dxa"/>
            <w:tcBorders>
              <w:top w:val="double" w:sz="6" w:space="0" w:color="808080"/>
              <w:left w:val="double" w:sz="6" w:space="0" w:color="808080"/>
              <w:bottom w:val="double" w:sz="6" w:space="0" w:color="808080"/>
              <w:right w:val="nil"/>
            </w:tcBorders>
            <w:shd w:val="clear" w:color="auto" w:fill="FFFFFF"/>
            <w:tcMar>
              <w:top w:w="14" w:type="dxa"/>
              <w:left w:w="14" w:type="dxa"/>
              <w:bottom w:w="14" w:type="dxa"/>
              <w:right w:w="0" w:type="dxa"/>
            </w:tcMar>
            <w:hideMark/>
          </w:tcPr>
          <w:p w14:paraId="03F2DBB0" w14:textId="77777777" w:rsidR="006E11E1" w:rsidRPr="006E11E1" w:rsidRDefault="006E11E1">
            <w:pPr>
              <w:pStyle w:val="a4"/>
              <w:spacing w:before="0" w:beforeAutospacing="0" w:after="150" w:afterAutospacing="0" w:line="130" w:lineRule="atLeast"/>
              <w:rPr>
                <w:color w:val="000000"/>
              </w:rPr>
            </w:pPr>
            <w:r w:rsidRPr="006E11E1">
              <w:rPr>
                <w:color w:val="000000"/>
              </w:rPr>
              <w:t>Дуров М.Т.</w:t>
            </w:r>
          </w:p>
        </w:tc>
        <w:tc>
          <w:tcPr>
            <w:tcW w:w="1540" w:type="dxa"/>
            <w:tcBorders>
              <w:top w:val="double" w:sz="6" w:space="0" w:color="808080"/>
              <w:left w:val="double" w:sz="6" w:space="0" w:color="808080"/>
              <w:bottom w:val="double" w:sz="6" w:space="0" w:color="808080"/>
              <w:right w:val="nil"/>
            </w:tcBorders>
            <w:shd w:val="clear" w:color="auto" w:fill="FFFFFF"/>
            <w:tcMar>
              <w:top w:w="14" w:type="dxa"/>
              <w:left w:w="14" w:type="dxa"/>
              <w:bottom w:w="14" w:type="dxa"/>
              <w:right w:w="0" w:type="dxa"/>
            </w:tcMar>
            <w:hideMark/>
          </w:tcPr>
          <w:p w14:paraId="16E2A111" w14:textId="77777777" w:rsidR="006E11E1" w:rsidRPr="006E11E1" w:rsidRDefault="006E11E1">
            <w:pPr>
              <w:pStyle w:val="a4"/>
              <w:spacing w:before="0" w:beforeAutospacing="0" w:after="150" w:afterAutospacing="0" w:line="130" w:lineRule="atLeast"/>
              <w:jc w:val="right"/>
              <w:rPr>
                <w:color w:val="000000"/>
              </w:rPr>
            </w:pPr>
            <w:r w:rsidRPr="006E11E1">
              <w:rPr>
                <w:color w:val="000000"/>
              </w:rPr>
              <w:t>26.07.2004</w:t>
            </w:r>
          </w:p>
        </w:tc>
        <w:tc>
          <w:tcPr>
            <w:tcW w:w="1420" w:type="dxa"/>
            <w:tcBorders>
              <w:top w:val="double" w:sz="6" w:space="0" w:color="808080"/>
              <w:left w:val="double" w:sz="6" w:space="0" w:color="808080"/>
              <w:bottom w:val="double" w:sz="6" w:space="0" w:color="808080"/>
              <w:right w:val="double" w:sz="6" w:space="0" w:color="808080"/>
            </w:tcBorders>
            <w:shd w:val="clear" w:color="auto" w:fill="FFFFFF"/>
            <w:tcMar>
              <w:top w:w="14" w:type="dxa"/>
              <w:left w:w="14" w:type="dxa"/>
              <w:bottom w:w="14" w:type="dxa"/>
              <w:right w:w="14" w:type="dxa"/>
            </w:tcMar>
            <w:hideMark/>
          </w:tcPr>
          <w:p w14:paraId="0F49D083" w14:textId="77777777" w:rsidR="006E11E1" w:rsidRPr="006E11E1" w:rsidRDefault="006E11E1">
            <w:pPr>
              <w:pStyle w:val="a4"/>
              <w:spacing w:before="0" w:beforeAutospacing="0" w:after="150" w:afterAutospacing="0" w:line="130" w:lineRule="atLeast"/>
              <w:rPr>
                <w:color w:val="000000"/>
              </w:rPr>
            </w:pPr>
            <w:r w:rsidRPr="006E11E1">
              <w:rPr>
                <w:color w:val="000000"/>
              </w:rPr>
              <w:t>ОРЗ</w:t>
            </w:r>
          </w:p>
        </w:tc>
      </w:tr>
      <w:tr w:rsidR="006E11E1" w:rsidRPr="006E11E1" w14:paraId="3D8A61C3" w14:textId="77777777" w:rsidTr="006E11E1">
        <w:trPr>
          <w:trHeight w:val="120"/>
        </w:trPr>
        <w:tc>
          <w:tcPr>
            <w:tcW w:w="1650" w:type="dxa"/>
            <w:tcBorders>
              <w:top w:val="double" w:sz="6" w:space="0" w:color="808080"/>
              <w:left w:val="double" w:sz="6" w:space="0" w:color="808080"/>
              <w:bottom w:val="double" w:sz="6" w:space="0" w:color="808080"/>
              <w:right w:val="nil"/>
            </w:tcBorders>
            <w:shd w:val="clear" w:color="auto" w:fill="FFFFFF"/>
            <w:tcMar>
              <w:top w:w="14" w:type="dxa"/>
              <w:left w:w="14" w:type="dxa"/>
              <w:bottom w:w="14" w:type="dxa"/>
              <w:right w:w="0" w:type="dxa"/>
            </w:tcMar>
            <w:hideMark/>
          </w:tcPr>
          <w:p w14:paraId="717D9405" w14:textId="77777777" w:rsidR="006E11E1" w:rsidRPr="006E11E1" w:rsidRDefault="006E11E1">
            <w:pPr>
              <w:pStyle w:val="a4"/>
              <w:spacing w:before="0" w:beforeAutospacing="0" w:after="150" w:afterAutospacing="0" w:line="120" w:lineRule="atLeast"/>
              <w:rPr>
                <w:color w:val="000000"/>
              </w:rPr>
            </w:pPr>
            <w:r w:rsidRPr="006E11E1">
              <w:rPr>
                <w:color w:val="000000"/>
              </w:rPr>
              <w:t>Жукова Л.Г.</w:t>
            </w:r>
          </w:p>
        </w:tc>
        <w:tc>
          <w:tcPr>
            <w:tcW w:w="1540" w:type="dxa"/>
            <w:tcBorders>
              <w:top w:val="double" w:sz="6" w:space="0" w:color="808080"/>
              <w:left w:val="double" w:sz="6" w:space="0" w:color="808080"/>
              <w:bottom w:val="double" w:sz="6" w:space="0" w:color="808080"/>
              <w:right w:val="nil"/>
            </w:tcBorders>
            <w:shd w:val="clear" w:color="auto" w:fill="FFFFFF"/>
            <w:tcMar>
              <w:top w:w="14" w:type="dxa"/>
              <w:left w:w="14" w:type="dxa"/>
              <w:bottom w:w="14" w:type="dxa"/>
              <w:right w:w="0" w:type="dxa"/>
            </w:tcMar>
            <w:hideMark/>
          </w:tcPr>
          <w:p w14:paraId="79A46897" w14:textId="77777777" w:rsidR="006E11E1" w:rsidRPr="006E11E1" w:rsidRDefault="006E11E1">
            <w:pPr>
              <w:pStyle w:val="a4"/>
              <w:spacing w:before="0" w:beforeAutospacing="0" w:after="150" w:afterAutospacing="0" w:line="120" w:lineRule="atLeast"/>
              <w:jc w:val="right"/>
              <w:rPr>
                <w:color w:val="000000"/>
              </w:rPr>
            </w:pPr>
            <w:r w:rsidRPr="006E11E1">
              <w:rPr>
                <w:color w:val="000000"/>
              </w:rPr>
              <w:t>11.04.2004</w:t>
            </w:r>
          </w:p>
        </w:tc>
        <w:tc>
          <w:tcPr>
            <w:tcW w:w="1420" w:type="dxa"/>
            <w:tcBorders>
              <w:top w:val="double" w:sz="6" w:space="0" w:color="808080"/>
              <w:left w:val="double" w:sz="6" w:space="0" w:color="808080"/>
              <w:bottom w:val="double" w:sz="6" w:space="0" w:color="808080"/>
              <w:right w:val="double" w:sz="6" w:space="0" w:color="808080"/>
            </w:tcBorders>
            <w:shd w:val="clear" w:color="auto" w:fill="FFFFFF"/>
            <w:tcMar>
              <w:top w:w="14" w:type="dxa"/>
              <w:left w:w="14" w:type="dxa"/>
              <w:bottom w:w="14" w:type="dxa"/>
              <w:right w:w="14" w:type="dxa"/>
            </w:tcMar>
            <w:hideMark/>
          </w:tcPr>
          <w:p w14:paraId="334D74E6" w14:textId="77777777" w:rsidR="006E11E1" w:rsidRPr="006E11E1" w:rsidRDefault="006E11E1">
            <w:pPr>
              <w:pStyle w:val="a4"/>
              <w:spacing w:before="0" w:beforeAutospacing="0" w:after="150" w:afterAutospacing="0" w:line="120" w:lineRule="atLeast"/>
              <w:rPr>
                <w:color w:val="000000"/>
              </w:rPr>
            </w:pPr>
            <w:r w:rsidRPr="006E11E1">
              <w:rPr>
                <w:color w:val="000000"/>
              </w:rPr>
              <w:t>ангина</w:t>
            </w:r>
          </w:p>
        </w:tc>
      </w:tr>
      <w:tr w:rsidR="006E11E1" w:rsidRPr="006E11E1" w14:paraId="221D69FB" w14:textId="77777777" w:rsidTr="006E11E1">
        <w:trPr>
          <w:trHeight w:val="130"/>
        </w:trPr>
        <w:tc>
          <w:tcPr>
            <w:tcW w:w="1650" w:type="dxa"/>
            <w:tcBorders>
              <w:top w:val="double" w:sz="6" w:space="0" w:color="808080"/>
              <w:left w:val="double" w:sz="6" w:space="0" w:color="808080"/>
              <w:bottom w:val="double" w:sz="6" w:space="0" w:color="808080"/>
              <w:right w:val="nil"/>
            </w:tcBorders>
            <w:shd w:val="clear" w:color="auto" w:fill="FFFFFF"/>
            <w:tcMar>
              <w:top w:w="14" w:type="dxa"/>
              <w:left w:w="14" w:type="dxa"/>
              <w:bottom w:w="14" w:type="dxa"/>
              <w:right w:w="0" w:type="dxa"/>
            </w:tcMar>
            <w:hideMark/>
          </w:tcPr>
          <w:p w14:paraId="00D55740" w14:textId="77777777" w:rsidR="006E11E1" w:rsidRPr="006E11E1" w:rsidRDefault="006E11E1">
            <w:pPr>
              <w:pStyle w:val="a4"/>
              <w:spacing w:before="0" w:beforeAutospacing="0" w:after="150" w:afterAutospacing="0" w:line="130" w:lineRule="atLeast"/>
              <w:rPr>
                <w:color w:val="000000"/>
              </w:rPr>
            </w:pPr>
            <w:r w:rsidRPr="006E11E1">
              <w:rPr>
                <w:color w:val="000000"/>
              </w:rPr>
              <w:t>Ларина Н.К.</w:t>
            </w:r>
          </w:p>
        </w:tc>
        <w:tc>
          <w:tcPr>
            <w:tcW w:w="1540" w:type="dxa"/>
            <w:tcBorders>
              <w:top w:val="double" w:sz="6" w:space="0" w:color="808080"/>
              <w:left w:val="double" w:sz="6" w:space="0" w:color="808080"/>
              <w:bottom w:val="double" w:sz="6" w:space="0" w:color="808080"/>
              <w:right w:val="nil"/>
            </w:tcBorders>
            <w:shd w:val="clear" w:color="auto" w:fill="FFFFFF"/>
            <w:tcMar>
              <w:top w:w="14" w:type="dxa"/>
              <w:left w:w="14" w:type="dxa"/>
              <w:bottom w:w="14" w:type="dxa"/>
              <w:right w:w="0" w:type="dxa"/>
            </w:tcMar>
            <w:hideMark/>
          </w:tcPr>
          <w:p w14:paraId="1380EAD3" w14:textId="77777777" w:rsidR="006E11E1" w:rsidRPr="006E11E1" w:rsidRDefault="006E11E1">
            <w:pPr>
              <w:pStyle w:val="a4"/>
              <w:spacing w:before="0" w:beforeAutospacing="0" w:after="150" w:afterAutospacing="0" w:line="130" w:lineRule="atLeast"/>
              <w:jc w:val="right"/>
              <w:rPr>
                <w:color w:val="000000"/>
              </w:rPr>
            </w:pPr>
            <w:r w:rsidRPr="006E11E1">
              <w:rPr>
                <w:color w:val="000000"/>
              </w:rPr>
              <w:t>20.11.2004</w:t>
            </w:r>
          </w:p>
        </w:tc>
        <w:tc>
          <w:tcPr>
            <w:tcW w:w="1420" w:type="dxa"/>
            <w:tcBorders>
              <w:top w:val="double" w:sz="6" w:space="0" w:color="808080"/>
              <w:left w:val="double" w:sz="6" w:space="0" w:color="808080"/>
              <w:bottom w:val="double" w:sz="6" w:space="0" w:color="808080"/>
              <w:right w:val="double" w:sz="6" w:space="0" w:color="808080"/>
            </w:tcBorders>
            <w:shd w:val="clear" w:color="auto" w:fill="FFFFFF"/>
            <w:tcMar>
              <w:top w:w="14" w:type="dxa"/>
              <w:left w:w="14" w:type="dxa"/>
              <w:bottom w:w="14" w:type="dxa"/>
              <w:right w:w="14" w:type="dxa"/>
            </w:tcMar>
            <w:hideMark/>
          </w:tcPr>
          <w:p w14:paraId="53BD5973" w14:textId="77777777" w:rsidR="006E11E1" w:rsidRPr="006E11E1" w:rsidRDefault="006E11E1">
            <w:pPr>
              <w:pStyle w:val="a4"/>
              <w:spacing w:before="0" w:beforeAutospacing="0" w:after="150" w:afterAutospacing="0" w:line="130" w:lineRule="atLeast"/>
              <w:rPr>
                <w:color w:val="000000"/>
              </w:rPr>
            </w:pPr>
            <w:r w:rsidRPr="006E11E1">
              <w:rPr>
                <w:color w:val="000000"/>
              </w:rPr>
              <w:t>ларингит</w:t>
            </w:r>
          </w:p>
        </w:tc>
      </w:tr>
      <w:tr w:rsidR="006E11E1" w:rsidRPr="006E11E1" w14:paraId="4C4CED28" w14:textId="77777777" w:rsidTr="006E11E1">
        <w:trPr>
          <w:trHeight w:val="120"/>
        </w:trPr>
        <w:tc>
          <w:tcPr>
            <w:tcW w:w="1650" w:type="dxa"/>
            <w:tcBorders>
              <w:top w:val="double" w:sz="6" w:space="0" w:color="808080"/>
              <w:left w:val="double" w:sz="6" w:space="0" w:color="808080"/>
              <w:bottom w:val="double" w:sz="6" w:space="0" w:color="808080"/>
              <w:right w:val="nil"/>
            </w:tcBorders>
            <w:shd w:val="clear" w:color="auto" w:fill="FFFFFF"/>
            <w:tcMar>
              <w:top w:w="14" w:type="dxa"/>
              <w:left w:w="14" w:type="dxa"/>
              <w:bottom w:w="14" w:type="dxa"/>
              <w:right w:w="0" w:type="dxa"/>
            </w:tcMar>
            <w:hideMark/>
          </w:tcPr>
          <w:p w14:paraId="5D779235" w14:textId="77777777" w:rsidR="006E11E1" w:rsidRPr="006E11E1" w:rsidRDefault="006E11E1">
            <w:pPr>
              <w:pStyle w:val="a4"/>
              <w:spacing w:before="0" w:beforeAutospacing="0" w:after="150" w:afterAutospacing="0" w:line="120" w:lineRule="atLeast"/>
              <w:rPr>
                <w:color w:val="000000"/>
              </w:rPr>
            </w:pPr>
            <w:r w:rsidRPr="006E11E1">
              <w:rPr>
                <w:color w:val="000000"/>
              </w:rPr>
              <w:lastRenderedPageBreak/>
              <w:t>Лосев О.И</w:t>
            </w:r>
          </w:p>
        </w:tc>
        <w:tc>
          <w:tcPr>
            <w:tcW w:w="1540" w:type="dxa"/>
            <w:tcBorders>
              <w:top w:val="double" w:sz="6" w:space="0" w:color="808080"/>
              <w:left w:val="double" w:sz="6" w:space="0" w:color="808080"/>
              <w:bottom w:val="double" w:sz="6" w:space="0" w:color="808080"/>
              <w:right w:val="nil"/>
            </w:tcBorders>
            <w:shd w:val="clear" w:color="auto" w:fill="FFFFFF"/>
            <w:tcMar>
              <w:top w:w="14" w:type="dxa"/>
              <w:left w:w="14" w:type="dxa"/>
              <w:bottom w:w="14" w:type="dxa"/>
              <w:right w:w="0" w:type="dxa"/>
            </w:tcMar>
            <w:hideMark/>
          </w:tcPr>
          <w:p w14:paraId="4F30D4CB" w14:textId="77777777" w:rsidR="006E11E1" w:rsidRPr="006E11E1" w:rsidRDefault="006E11E1">
            <w:pPr>
              <w:pStyle w:val="a4"/>
              <w:spacing w:before="0" w:beforeAutospacing="0" w:after="150" w:afterAutospacing="0" w:line="120" w:lineRule="atLeast"/>
              <w:jc w:val="right"/>
              <w:rPr>
                <w:color w:val="000000"/>
              </w:rPr>
            </w:pPr>
            <w:r w:rsidRPr="006E11E1">
              <w:rPr>
                <w:color w:val="000000"/>
              </w:rPr>
              <w:t>11.04.2004</w:t>
            </w:r>
          </w:p>
        </w:tc>
        <w:tc>
          <w:tcPr>
            <w:tcW w:w="1420" w:type="dxa"/>
            <w:tcBorders>
              <w:top w:val="double" w:sz="6" w:space="0" w:color="808080"/>
              <w:left w:val="double" w:sz="6" w:space="0" w:color="808080"/>
              <w:bottom w:val="double" w:sz="6" w:space="0" w:color="808080"/>
              <w:right w:val="double" w:sz="6" w:space="0" w:color="808080"/>
            </w:tcBorders>
            <w:shd w:val="clear" w:color="auto" w:fill="FFFFFF"/>
            <w:tcMar>
              <w:top w:w="14" w:type="dxa"/>
              <w:left w:w="14" w:type="dxa"/>
              <w:bottom w:w="14" w:type="dxa"/>
              <w:right w:w="14" w:type="dxa"/>
            </w:tcMar>
            <w:hideMark/>
          </w:tcPr>
          <w:p w14:paraId="1F604BE9" w14:textId="77777777" w:rsidR="006E11E1" w:rsidRPr="006E11E1" w:rsidRDefault="006E11E1">
            <w:pPr>
              <w:pStyle w:val="a4"/>
              <w:spacing w:before="0" w:beforeAutospacing="0" w:after="150" w:afterAutospacing="0" w:line="120" w:lineRule="atLeast"/>
              <w:rPr>
                <w:color w:val="000000"/>
              </w:rPr>
            </w:pPr>
            <w:r w:rsidRPr="006E11E1">
              <w:rPr>
                <w:color w:val="000000"/>
              </w:rPr>
              <w:t>грипп</w:t>
            </w:r>
          </w:p>
        </w:tc>
      </w:tr>
      <w:tr w:rsidR="006E11E1" w:rsidRPr="006E11E1" w14:paraId="7DE056F8" w14:textId="77777777" w:rsidTr="006E11E1">
        <w:trPr>
          <w:trHeight w:val="130"/>
        </w:trPr>
        <w:tc>
          <w:tcPr>
            <w:tcW w:w="1650" w:type="dxa"/>
            <w:tcBorders>
              <w:top w:val="double" w:sz="6" w:space="0" w:color="808080"/>
              <w:left w:val="double" w:sz="6" w:space="0" w:color="808080"/>
              <w:bottom w:val="double" w:sz="6" w:space="0" w:color="808080"/>
              <w:right w:val="nil"/>
            </w:tcBorders>
            <w:shd w:val="clear" w:color="auto" w:fill="FFFFFF"/>
            <w:tcMar>
              <w:top w:w="14" w:type="dxa"/>
              <w:left w:w="14" w:type="dxa"/>
              <w:bottom w:w="14" w:type="dxa"/>
              <w:right w:w="0" w:type="dxa"/>
            </w:tcMar>
            <w:hideMark/>
          </w:tcPr>
          <w:p w14:paraId="3E32E442" w14:textId="77777777" w:rsidR="006E11E1" w:rsidRPr="006E11E1" w:rsidRDefault="006E11E1">
            <w:pPr>
              <w:pStyle w:val="a4"/>
              <w:spacing w:before="0" w:beforeAutospacing="0" w:after="150" w:afterAutospacing="0" w:line="130" w:lineRule="atLeast"/>
              <w:rPr>
                <w:color w:val="000000"/>
              </w:rPr>
            </w:pPr>
            <w:r w:rsidRPr="006E11E1">
              <w:rPr>
                <w:color w:val="000000"/>
              </w:rPr>
              <w:t>Лосев О.И.</w:t>
            </w:r>
          </w:p>
        </w:tc>
        <w:tc>
          <w:tcPr>
            <w:tcW w:w="1540" w:type="dxa"/>
            <w:tcBorders>
              <w:top w:val="double" w:sz="6" w:space="0" w:color="808080"/>
              <w:left w:val="double" w:sz="6" w:space="0" w:color="808080"/>
              <w:bottom w:val="double" w:sz="6" w:space="0" w:color="808080"/>
              <w:right w:val="nil"/>
            </w:tcBorders>
            <w:shd w:val="clear" w:color="auto" w:fill="FFFFFF"/>
            <w:tcMar>
              <w:top w:w="14" w:type="dxa"/>
              <w:left w:w="14" w:type="dxa"/>
              <w:bottom w:w="14" w:type="dxa"/>
              <w:right w:w="0" w:type="dxa"/>
            </w:tcMar>
            <w:hideMark/>
          </w:tcPr>
          <w:p w14:paraId="416B91D1" w14:textId="77777777" w:rsidR="006E11E1" w:rsidRPr="006E11E1" w:rsidRDefault="006E11E1">
            <w:pPr>
              <w:pStyle w:val="a4"/>
              <w:spacing w:before="0" w:beforeAutospacing="0" w:after="150" w:afterAutospacing="0" w:line="130" w:lineRule="atLeast"/>
              <w:jc w:val="right"/>
              <w:rPr>
                <w:color w:val="000000"/>
              </w:rPr>
            </w:pPr>
            <w:r w:rsidRPr="006E11E1">
              <w:rPr>
                <w:color w:val="000000"/>
              </w:rPr>
              <w:t>26.07.2004</w:t>
            </w:r>
          </w:p>
        </w:tc>
        <w:tc>
          <w:tcPr>
            <w:tcW w:w="1420" w:type="dxa"/>
            <w:tcBorders>
              <w:top w:val="double" w:sz="6" w:space="0" w:color="808080"/>
              <w:left w:val="double" w:sz="6" w:space="0" w:color="808080"/>
              <w:bottom w:val="double" w:sz="6" w:space="0" w:color="808080"/>
              <w:right w:val="double" w:sz="6" w:space="0" w:color="808080"/>
            </w:tcBorders>
            <w:shd w:val="clear" w:color="auto" w:fill="FFFFFF"/>
            <w:tcMar>
              <w:top w:w="14" w:type="dxa"/>
              <w:left w:w="14" w:type="dxa"/>
              <w:bottom w:w="14" w:type="dxa"/>
              <w:right w:w="14" w:type="dxa"/>
            </w:tcMar>
            <w:hideMark/>
          </w:tcPr>
          <w:p w14:paraId="56C5D099" w14:textId="77777777" w:rsidR="006E11E1" w:rsidRPr="006E11E1" w:rsidRDefault="006E11E1">
            <w:pPr>
              <w:pStyle w:val="a4"/>
              <w:spacing w:before="0" w:beforeAutospacing="0" w:after="150" w:afterAutospacing="0" w:line="130" w:lineRule="atLeast"/>
              <w:rPr>
                <w:color w:val="000000"/>
              </w:rPr>
            </w:pPr>
            <w:r w:rsidRPr="006E11E1">
              <w:rPr>
                <w:color w:val="000000"/>
              </w:rPr>
              <w:t>бронхит</w:t>
            </w:r>
          </w:p>
        </w:tc>
      </w:tr>
      <w:tr w:rsidR="006E11E1" w:rsidRPr="006E11E1" w14:paraId="436315A8" w14:textId="77777777" w:rsidTr="006E11E1">
        <w:trPr>
          <w:trHeight w:val="120"/>
        </w:trPr>
        <w:tc>
          <w:tcPr>
            <w:tcW w:w="1650" w:type="dxa"/>
            <w:tcBorders>
              <w:top w:val="double" w:sz="6" w:space="0" w:color="808080"/>
              <w:left w:val="double" w:sz="6" w:space="0" w:color="808080"/>
              <w:bottom w:val="double" w:sz="6" w:space="0" w:color="808080"/>
              <w:right w:val="nil"/>
            </w:tcBorders>
            <w:shd w:val="clear" w:color="auto" w:fill="FFFFFF"/>
            <w:tcMar>
              <w:top w:w="14" w:type="dxa"/>
              <w:left w:w="14" w:type="dxa"/>
              <w:bottom w:w="14" w:type="dxa"/>
              <w:right w:w="0" w:type="dxa"/>
            </w:tcMar>
            <w:hideMark/>
          </w:tcPr>
          <w:p w14:paraId="22755CAF" w14:textId="77777777" w:rsidR="006E11E1" w:rsidRPr="006E11E1" w:rsidRDefault="006E11E1">
            <w:pPr>
              <w:pStyle w:val="a4"/>
              <w:spacing w:before="0" w:beforeAutospacing="0" w:after="150" w:afterAutospacing="0" w:line="120" w:lineRule="atLeast"/>
              <w:rPr>
                <w:color w:val="000000"/>
              </w:rPr>
            </w:pPr>
            <w:r w:rsidRPr="006E11E1">
              <w:rPr>
                <w:color w:val="000000"/>
              </w:rPr>
              <w:t>Орлова Е.Ю.</w:t>
            </w:r>
          </w:p>
        </w:tc>
        <w:tc>
          <w:tcPr>
            <w:tcW w:w="1540" w:type="dxa"/>
            <w:tcBorders>
              <w:top w:val="double" w:sz="6" w:space="0" w:color="808080"/>
              <w:left w:val="double" w:sz="6" w:space="0" w:color="808080"/>
              <w:bottom w:val="double" w:sz="6" w:space="0" w:color="808080"/>
              <w:right w:val="nil"/>
            </w:tcBorders>
            <w:shd w:val="clear" w:color="auto" w:fill="FFFFFF"/>
            <w:tcMar>
              <w:top w:w="14" w:type="dxa"/>
              <w:left w:w="14" w:type="dxa"/>
              <w:bottom w:w="14" w:type="dxa"/>
              <w:right w:w="0" w:type="dxa"/>
            </w:tcMar>
            <w:hideMark/>
          </w:tcPr>
          <w:p w14:paraId="0B717155" w14:textId="77777777" w:rsidR="006E11E1" w:rsidRPr="006E11E1" w:rsidRDefault="006E11E1">
            <w:pPr>
              <w:pStyle w:val="a4"/>
              <w:spacing w:before="0" w:beforeAutospacing="0" w:after="150" w:afterAutospacing="0" w:line="120" w:lineRule="atLeast"/>
              <w:jc w:val="right"/>
              <w:rPr>
                <w:color w:val="000000"/>
              </w:rPr>
            </w:pPr>
            <w:r w:rsidRPr="006E11E1">
              <w:rPr>
                <w:color w:val="000000"/>
              </w:rPr>
              <w:t>05.05.2004</w:t>
            </w:r>
          </w:p>
        </w:tc>
        <w:tc>
          <w:tcPr>
            <w:tcW w:w="1420" w:type="dxa"/>
            <w:tcBorders>
              <w:top w:val="double" w:sz="6" w:space="0" w:color="808080"/>
              <w:left w:val="double" w:sz="6" w:space="0" w:color="808080"/>
              <w:bottom w:val="double" w:sz="6" w:space="0" w:color="808080"/>
              <w:right w:val="double" w:sz="6" w:space="0" w:color="808080"/>
            </w:tcBorders>
            <w:shd w:val="clear" w:color="auto" w:fill="FFFFFF"/>
            <w:tcMar>
              <w:top w:w="14" w:type="dxa"/>
              <w:left w:w="14" w:type="dxa"/>
              <w:bottom w:w="14" w:type="dxa"/>
              <w:right w:w="14" w:type="dxa"/>
            </w:tcMar>
            <w:hideMark/>
          </w:tcPr>
          <w:p w14:paraId="1A156F7F" w14:textId="77777777" w:rsidR="006E11E1" w:rsidRPr="006E11E1" w:rsidRDefault="006E11E1">
            <w:pPr>
              <w:pStyle w:val="a4"/>
              <w:spacing w:before="0" w:beforeAutospacing="0" w:after="150" w:afterAutospacing="0" w:line="120" w:lineRule="atLeast"/>
              <w:rPr>
                <w:color w:val="000000"/>
              </w:rPr>
            </w:pPr>
            <w:r w:rsidRPr="006E11E1">
              <w:rPr>
                <w:color w:val="000000"/>
              </w:rPr>
              <w:t>ОРЗ</w:t>
            </w:r>
          </w:p>
        </w:tc>
      </w:tr>
      <w:tr w:rsidR="006E11E1" w:rsidRPr="006E11E1" w14:paraId="48437C8F" w14:textId="77777777" w:rsidTr="006E11E1">
        <w:trPr>
          <w:trHeight w:val="120"/>
        </w:trPr>
        <w:tc>
          <w:tcPr>
            <w:tcW w:w="1650" w:type="dxa"/>
            <w:tcBorders>
              <w:top w:val="double" w:sz="6" w:space="0" w:color="808080"/>
              <w:left w:val="double" w:sz="6" w:space="0" w:color="808080"/>
              <w:bottom w:val="double" w:sz="6" w:space="0" w:color="808080"/>
              <w:right w:val="nil"/>
            </w:tcBorders>
            <w:shd w:val="clear" w:color="auto" w:fill="FFFFFF"/>
            <w:tcMar>
              <w:top w:w="14" w:type="dxa"/>
              <w:left w:w="14" w:type="dxa"/>
              <w:bottom w:w="14" w:type="dxa"/>
              <w:right w:w="0" w:type="dxa"/>
            </w:tcMar>
            <w:hideMark/>
          </w:tcPr>
          <w:p w14:paraId="4B42A28D" w14:textId="77777777" w:rsidR="006E11E1" w:rsidRPr="006E11E1" w:rsidRDefault="006E11E1">
            <w:pPr>
              <w:pStyle w:val="a4"/>
              <w:spacing w:before="0" w:beforeAutospacing="0" w:after="150" w:afterAutospacing="0" w:line="120" w:lineRule="atLeast"/>
              <w:rPr>
                <w:color w:val="000000"/>
              </w:rPr>
            </w:pPr>
            <w:r w:rsidRPr="006E11E1">
              <w:rPr>
                <w:color w:val="000000"/>
              </w:rPr>
              <w:t>Орлова Е.Ю.</w:t>
            </w:r>
          </w:p>
        </w:tc>
        <w:tc>
          <w:tcPr>
            <w:tcW w:w="1540" w:type="dxa"/>
            <w:tcBorders>
              <w:top w:val="double" w:sz="6" w:space="0" w:color="808080"/>
              <w:left w:val="double" w:sz="6" w:space="0" w:color="808080"/>
              <w:bottom w:val="double" w:sz="6" w:space="0" w:color="808080"/>
              <w:right w:val="nil"/>
            </w:tcBorders>
            <w:shd w:val="clear" w:color="auto" w:fill="FFFFFF"/>
            <w:tcMar>
              <w:top w:w="14" w:type="dxa"/>
              <w:left w:w="14" w:type="dxa"/>
              <w:bottom w:w="14" w:type="dxa"/>
              <w:right w:w="0" w:type="dxa"/>
            </w:tcMar>
            <w:hideMark/>
          </w:tcPr>
          <w:p w14:paraId="5662D0DD" w14:textId="77777777" w:rsidR="006E11E1" w:rsidRPr="006E11E1" w:rsidRDefault="006E11E1">
            <w:pPr>
              <w:pStyle w:val="a4"/>
              <w:spacing w:before="0" w:beforeAutospacing="0" w:after="150" w:afterAutospacing="0" w:line="120" w:lineRule="atLeast"/>
              <w:jc w:val="right"/>
              <w:rPr>
                <w:color w:val="000000"/>
              </w:rPr>
            </w:pPr>
            <w:r w:rsidRPr="006E11E1">
              <w:rPr>
                <w:color w:val="000000"/>
              </w:rPr>
              <w:t>11.07.2004</w:t>
            </w:r>
          </w:p>
        </w:tc>
        <w:tc>
          <w:tcPr>
            <w:tcW w:w="1420" w:type="dxa"/>
            <w:tcBorders>
              <w:top w:val="double" w:sz="6" w:space="0" w:color="808080"/>
              <w:left w:val="double" w:sz="6" w:space="0" w:color="808080"/>
              <w:bottom w:val="double" w:sz="6" w:space="0" w:color="808080"/>
              <w:right w:val="double" w:sz="6" w:space="0" w:color="808080"/>
            </w:tcBorders>
            <w:shd w:val="clear" w:color="auto" w:fill="FFFFFF"/>
            <w:tcMar>
              <w:top w:w="14" w:type="dxa"/>
              <w:left w:w="14" w:type="dxa"/>
              <w:bottom w:w="14" w:type="dxa"/>
              <w:right w:w="14" w:type="dxa"/>
            </w:tcMar>
            <w:hideMark/>
          </w:tcPr>
          <w:p w14:paraId="27F39FBA" w14:textId="77777777" w:rsidR="006E11E1" w:rsidRPr="006E11E1" w:rsidRDefault="006E11E1">
            <w:pPr>
              <w:pStyle w:val="a4"/>
              <w:spacing w:before="0" w:beforeAutospacing="0" w:after="150" w:afterAutospacing="0" w:line="120" w:lineRule="atLeast"/>
              <w:rPr>
                <w:color w:val="000000"/>
              </w:rPr>
            </w:pPr>
            <w:r w:rsidRPr="006E11E1">
              <w:rPr>
                <w:color w:val="000000"/>
              </w:rPr>
              <w:t>гастрит</w:t>
            </w:r>
          </w:p>
        </w:tc>
      </w:tr>
      <w:tr w:rsidR="006E11E1" w:rsidRPr="006E11E1" w14:paraId="75D4520E" w14:textId="77777777" w:rsidTr="006E11E1">
        <w:trPr>
          <w:trHeight w:val="210"/>
        </w:trPr>
        <w:tc>
          <w:tcPr>
            <w:tcW w:w="3220" w:type="dxa"/>
            <w:gridSpan w:val="2"/>
            <w:tcBorders>
              <w:top w:val="nil"/>
              <w:left w:val="nil"/>
              <w:bottom w:val="nil"/>
              <w:right w:val="nil"/>
            </w:tcBorders>
            <w:shd w:val="clear" w:color="auto" w:fill="FFFFFF"/>
            <w:tcMar>
              <w:top w:w="0" w:type="dxa"/>
              <w:left w:w="0" w:type="dxa"/>
              <w:bottom w:w="0" w:type="dxa"/>
              <w:right w:w="0" w:type="dxa"/>
            </w:tcMar>
            <w:vAlign w:val="center"/>
            <w:hideMark/>
          </w:tcPr>
          <w:p w14:paraId="600E598E" w14:textId="77777777" w:rsidR="006E11E1" w:rsidRPr="006E11E1" w:rsidRDefault="006E11E1">
            <w:pPr>
              <w:pStyle w:val="a4"/>
              <w:spacing w:before="0" w:beforeAutospacing="0" w:after="150" w:afterAutospacing="0"/>
              <w:jc w:val="center"/>
              <w:rPr>
                <w:color w:val="000000"/>
              </w:rPr>
            </w:pPr>
            <w:r w:rsidRPr="006E11E1">
              <w:rPr>
                <w:b/>
                <w:bCs/>
                <w:color w:val="000000"/>
              </w:rPr>
              <w:t>Врач</w:t>
            </w:r>
          </w:p>
        </w:tc>
        <w:tc>
          <w:tcPr>
            <w:tcW w:w="1420" w:type="dxa"/>
            <w:tcBorders>
              <w:top w:val="nil"/>
              <w:left w:val="nil"/>
              <w:bottom w:val="nil"/>
              <w:right w:val="nil"/>
            </w:tcBorders>
            <w:shd w:val="clear" w:color="auto" w:fill="FFFFFF"/>
            <w:tcMar>
              <w:top w:w="0" w:type="dxa"/>
              <w:left w:w="0" w:type="dxa"/>
              <w:bottom w:w="0" w:type="dxa"/>
              <w:right w:w="0" w:type="dxa"/>
            </w:tcMar>
            <w:hideMark/>
          </w:tcPr>
          <w:p w14:paraId="218E9419" w14:textId="77777777" w:rsidR="006E11E1" w:rsidRPr="006E11E1" w:rsidRDefault="006E11E1">
            <w:pPr>
              <w:pStyle w:val="a4"/>
              <w:spacing w:before="0" w:beforeAutospacing="0" w:after="150" w:afterAutospacing="0"/>
              <w:rPr>
                <w:color w:val="000000"/>
              </w:rPr>
            </w:pPr>
          </w:p>
        </w:tc>
      </w:tr>
      <w:tr w:rsidR="006E11E1" w:rsidRPr="006E11E1" w14:paraId="24C66CA1" w14:textId="77777777" w:rsidTr="006E11E1">
        <w:trPr>
          <w:trHeight w:val="160"/>
        </w:trPr>
        <w:tc>
          <w:tcPr>
            <w:tcW w:w="1650" w:type="dxa"/>
            <w:tcBorders>
              <w:top w:val="double" w:sz="6" w:space="0" w:color="000000"/>
              <w:left w:val="double" w:sz="6" w:space="0" w:color="000000"/>
              <w:bottom w:val="double" w:sz="6" w:space="0" w:color="000000"/>
              <w:right w:val="nil"/>
            </w:tcBorders>
            <w:shd w:val="clear" w:color="auto" w:fill="FFFFFF"/>
            <w:tcMar>
              <w:top w:w="14" w:type="dxa"/>
              <w:left w:w="14" w:type="dxa"/>
              <w:bottom w:w="14" w:type="dxa"/>
              <w:right w:w="0" w:type="dxa"/>
            </w:tcMar>
            <w:vAlign w:val="center"/>
            <w:hideMark/>
          </w:tcPr>
          <w:p w14:paraId="6D5CCE28" w14:textId="77777777" w:rsidR="006E11E1" w:rsidRPr="006E11E1" w:rsidRDefault="006E11E1">
            <w:pPr>
              <w:pStyle w:val="a4"/>
              <w:spacing w:before="0" w:beforeAutospacing="0" w:after="150" w:afterAutospacing="0" w:line="160" w:lineRule="atLeast"/>
              <w:jc w:val="center"/>
              <w:rPr>
                <w:color w:val="000000"/>
              </w:rPr>
            </w:pPr>
            <w:r w:rsidRPr="006E11E1">
              <w:rPr>
                <w:b/>
                <w:bCs/>
                <w:color w:val="000000"/>
              </w:rPr>
              <w:t>Номер участка</w:t>
            </w:r>
          </w:p>
        </w:tc>
        <w:tc>
          <w:tcPr>
            <w:tcW w:w="1550" w:type="dxa"/>
            <w:tcBorders>
              <w:top w:val="double" w:sz="6" w:space="0" w:color="000000"/>
              <w:left w:val="double" w:sz="6" w:space="0" w:color="000000"/>
              <w:bottom w:val="double" w:sz="6" w:space="0" w:color="000000"/>
              <w:right w:val="nil"/>
            </w:tcBorders>
            <w:shd w:val="clear" w:color="auto" w:fill="FFFFFF"/>
            <w:tcMar>
              <w:top w:w="14" w:type="dxa"/>
              <w:left w:w="14" w:type="dxa"/>
              <w:bottom w:w="14" w:type="dxa"/>
              <w:right w:w="0" w:type="dxa"/>
            </w:tcMar>
            <w:vAlign w:val="center"/>
            <w:hideMark/>
          </w:tcPr>
          <w:p w14:paraId="1C5DC41A" w14:textId="77777777" w:rsidR="006E11E1" w:rsidRPr="006E11E1" w:rsidRDefault="006E11E1">
            <w:pPr>
              <w:pStyle w:val="a4"/>
              <w:spacing w:before="0" w:beforeAutospacing="0" w:after="150" w:afterAutospacing="0" w:line="160" w:lineRule="atLeast"/>
              <w:jc w:val="center"/>
              <w:rPr>
                <w:color w:val="000000"/>
              </w:rPr>
            </w:pPr>
            <w:r w:rsidRPr="006E11E1">
              <w:rPr>
                <w:b/>
                <w:bCs/>
                <w:color w:val="000000"/>
              </w:rPr>
              <w:t>Фамилия врача</w:t>
            </w:r>
          </w:p>
        </w:tc>
        <w:tc>
          <w:tcPr>
            <w:tcW w:w="1410" w:type="dxa"/>
            <w:tcBorders>
              <w:top w:val="nil"/>
              <w:left w:val="double" w:sz="6" w:space="0" w:color="000000"/>
              <w:bottom w:val="nil"/>
              <w:right w:val="nil"/>
            </w:tcBorders>
            <w:shd w:val="clear" w:color="auto" w:fill="FFFFFF"/>
            <w:tcMar>
              <w:top w:w="0" w:type="dxa"/>
              <w:left w:w="0" w:type="dxa"/>
              <w:bottom w:w="0" w:type="dxa"/>
              <w:right w:w="0" w:type="dxa"/>
            </w:tcMar>
            <w:hideMark/>
          </w:tcPr>
          <w:p w14:paraId="5438DEC1" w14:textId="77777777" w:rsidR="006E11E1" w:rsidRPr="006E11E1" w:rsidRDefault="006E11E1">
            <w:pPr>
              <w:pStyle w:val="a4"/>
              <w:spacing w:before="0" w:beforeAutospacing="0" w:after="150" w:afterAutospacing="0"/>
              <w:rPr>
                <w:color w:val="000000"/>
              </w:rPr>
            </w:pPr>
          </w:p>
        </w:tc>
      </w:tr>
      <w:tr w:rsidR="006E11E1" w:rsidRPr="006E11E1" w14:paraId="0FEEEEF7" w14:textId="77777777" w:rsidTr="006E11E1">
        <w:trPr>
          <w:trHeight w:val="180"/>
        </w:trPr>
        <w:tc>
          <w:tcPr>
            <w:tcW w:w="1650" w:type="dxa"/>
            <w:tcBorders>
              <w:top w:val="double" w:sz="6" w:space="0" w:color="808080"/>
              <w:left w:val="double" w:sz="6" w:space="0" w:color="808080"/>
              <w:bottom w:val="double" w:sz="6" w:space="0" w:color="808080"/>
              <w:right w:val="nil"/>
            </w:tcBorders>
            <w:shd w:val="clear" w:color="auto" w:fill="FFFFFF"/>
            <w:tcMar>
              <w:top w:w="14" w:type="dxa"/>
              <w:left w:w="14" w:type="dxa"/>
              <w:bottom w:w="14" w:type="dxa"/>
              <w:right w:w="0" w:type="dxa"/>
            </w:tcMar>
            <w:hideMark/>
          </w:tcPr>
          <w:p w14:paraId="6B422025" w14:textId="77777777" w:rsidR="006E11E1" w:rsidRPr="006E11E1" w:rsidRDefault="006E11E1">
            <w:pPr>
              <w:pStyle w:val="a4"/>
              <w:spacing w:before="0" w:beforeAutospacing="0" w:after="150" w:afterAutospacing="0" w:line="180" w:lineRule="atLeast"/>
              <w:jc w:val="center"/>
              <w:rPr>
                <w:color w:val="000000"/>
              </w:rPr>
            </w:pPr>
            <w:r w:rsidRPr="006E11E1">
              <w:rPr>
                <w:b/>
                <w:bCs/>
                <w:color w:val="000000"/>
              </w:rPr>
              <w:t>1</w:t>
            </w:r>
          </w:p>
        </w:tc>
        <w:tc>
          <w:tcPr>
            <w:tcW w:w="1550" w:type="dxa"/>
            <w:tcBorders>
              <w:top w:val="double" w:sz="6" w:space="0" w:color="808080"/>
              <w:left w:val="double" w:sz="6" w:space="0" w:color="808080"/>
              <w:bottom w:val="double" w:sz="6" w:space="0" w:color="808080"/>
              <w:right w:val="nil"/>
            </w:tcBorders>
            <w:shd w:val="clear" w:color="auto" w:fill="FFFFFF"/>
            <w:tcMar>
              <w:top w:w="14" w:type="dxa"/>
              <w:left w:w="14" w:type="dxa"/>
              <w:bottom w:w="14" w:type="dxa"/>
              <w:right w:w="0" w:type="dxa"/>
            </w:tcMar>
            <w:hideMark/>
          </w:tcPr>
          <w:p w14:paraId="62D82C77" w14:textId="77777777" w:rsidR="006E11E1" w:rsidRPr="006E11E1" w:rsidRDefault="006E11E1">
            <w:pPr>
              <w:pStyle w:val="a4"/>
              <w:spacing w:before="0" w:beforeAutospacing="0" w:after="150" w:afterAutospacing="0" w:line="180" w:lineRule="atLeast"/>
              <w:rPr>
                <w:color w:val="000000"/>
              </w:rPr>
            </w:pPr>
            <w:r w:rsidRPr="006E11E1">
              <w:rPr>
                <w:color w:val="000000"/>
              </w:rPr>
              <w:t>Андреева И.В.</w:t>
            </w:r>
          </w:p>
        </w:tc>
        <w:tc>
          <w:tcPr>
            <w:tcW w:w="1410" w:type="dxa"/>
            <w:tcBorders>
              <w:top w:val="nil"/>
              <w:left w:val="double" w:sz="6" w:space="0" w:color="808080"/>
              <w:bottom w:val="nil"/>
              <w:right w:val="nil"/>
            </w:tcBorders>
            <w:shd w:val="clear" w:color="auto" w:fill="FFFFFF"/>
            <w:tcMar>
              <w:top w:w="0" w:type="dxa"/>
              <w:left w:w="0" w:type="dxa"/>
              <w:bottom w:w="0" w:type="dxa"/>
              <w:right w:w="0" w:type="dxa"/>
            </w:tcMar>
            <w:hideMark/>
          </w:tcPr>
          <w:p w14:paraId="1A2EC958" w14:textId="77777777" w:rsidR="006E11E1" w:rsidRPr="006E11E1" w:rsidRDefault="006E11E1">
            <w:pPr>
              <w:pStyle w:val="a4"/>
              <w:spacing w:before="0" w:beforeAutospacing="0" w:after="150" w:afterAutospacing="0"/>
              <w:rPr>
                <w:color w:val="000000"/>
              </w:rPr>
            </w:pPr>
          </w:p>
        </w:tc>
      </w:tr>
      <w:tr w:rsidR="006E11E1" w:rsidRPr="006E11E1" w14:paraId="79CF22DE" w14:textId="77777777" w:rsidTr="006E11E1">
        <w:trPr>
          <w:trHeight w:val="160"/>
        </w:trPr>
        <w:tc>
          <w:tcPr>
            <w:tcW w:w="1650" w:type="dxa"/>
            <w:tcBorders>
              <w:top w:val="double" w:sz="6" w:space="0" w:color="808080"/>
              <w:left w:val="double" w:sz="6" w:space="0" w:color="808080"/>
              <w:bottom w:val="double" w:sz="6" w:space="0" w:color="808080"/>
              <w:right w:val="nil"/>
            </w:tcBorders>
            <w:shd w:val="clear" w:color="auto" w:fill="FFFFFF"/>
            <w:tcMar>
              <w:top w:w="14" w:type="dxa"/>
              <w:left w:w="14" w:type="dxa"/>
              <w:bottom w:w="14" w:type="dxa"/>
              <w:right w:w="0" w:type="dxa"/>
            </w:tcMar>
            <w:hideMark/>
          </w:tcPr>
          <w:p w14:paraId="5C5243D5" w14:textId="77777777" w:rsidR="006E11E1" w:rsidRPr="006E11E1" w:rsidRDefault="006E11E1">
            <w:pPr>
              <w:pStyle w:val="a4"/>
              <w:spacing w:before="0" w:beforeAutospacing="0" w:after="150" w:afterAutospacing="0" w:line="160" w:lineRule="atLeast"/>
              <w:jc w:val="center"/>
              <w:rPr>
                <w:color w:val="000000"/>
              </w:rPr>
            </w:pPr>
            <w:r w:rsidRPr="006E11E1">
              <w:rPr>
                <w:b/>
                <w:bCs/>
                <w:color w:val="000000"/>
              </w:rPr>
              <w:t>2</w:t>
            </w:r>
          </w:p>
        </w:tc>
        <w:tc>
          <w:tcPr>
            <w:tcW w:w="1550" w:type="dxa"/>
            <w:tcBorders>
              <w:top w:val="double" w:sz="6" w:space="0" w:color="808080"/>
              <w:left w:val="double" w:sz="6" w:space="0" w:color="808080"/>
              <w:bottom w:val="double" w:sz="6" w:space="0" w:color="808080"/>
              <w:right w:val="nil"/>
            </w:tcBorders>
            <w:shd w:val="clear" w:color="auto" w:fill="FFFFFF"/>
            <w:tcMar>
              <w:top w:w="14" w:type="dxa"/>
              <w:left w:w="14" w:type="dxa"/>
              <w:bottom w:w="14" w:type="dxa"/>
              <w:right w:w="0" w:type="dxa"/>
            </w:tcMar>
            <w:hideMark/>
          </w:tcPr>
          <w:p w14:paraId="5B0134DE" w14:textId="77777777" w:rsidR="006E11E1" w:rsidRPr="006E11E1" w:rsidRDefault="006E11E1">
            <w:pPr>
              <w:pStyle w:val="a4"/>
              <w:spacing w:before="0" w:beforeAutospacing="0" w:after="150" w:afterAutospacing="0" w:line="160" w:lineRule="atLeast"/>
              <w:rPr>
                <w:color w:val="000000"/>
              </w:rPr>
            </w:pPr>
            <w:r w:rsidRPr="006E11E1">
              <w:rPr>
                <w:color w:val="000000"/>
              </w:rPr>
              <w:t>Петрова О.И.</w:t>
            </w:r>
          </w:p>
        </w:tc>
        <w:tc>
          <w:tcPr>
            <w:tcW w:w="1410" w:type="dxa"/>
            <w:tcBorders>
              <w:top w:val="nil"/>
              <w:left w:val="double" w:sz="6" w:space="0" w:color="808080"/>
              <w:bottom w:val="nil"/>
              <w:right w:val="nil"/>
            </w:tcBorders>
            <w:shd w:val="clear" w:color="auto" w:fill="FFFFFF"/>
            <w:tcMar>
              <w:top w:w="0" w:type="dxa"/>
              <w:left w:w="0" w:type="dxa"/>
              <w:bottom w:w="0" w:type="dxa"/>
              <w:right w:w="0" w:type="dxa"/>
            </w:tcMar>
            <w:hideMark/>
          </w:tcPr>
          <w:p w14:paraId="58561777" w14:textId="77777777" w:rsidR="006E11E1" w:rsidRPr="006E11E1" w:rsidRDefault="006E11E1">
            <w:pPr>
              <w:pStyle w:val="a4"/>
              <w:spacing w:before="0" w:beforeAutospacing="0" w:after="150" w:afterAutospacing="0"/>
              <w:rPr>
                <w:color w:val="000000"/>
              </w:rPr>
            </w:pPr>
          </w:p>
        </w:tc>
      </w:tr>
      <w:tr w:rsidR="006E11E1" w:rsidRPr="006E11E1" w14:paraId="5AE5A66C" w14:textId="77777777" w:rsidTr="006E11E1">
        <w:trPr>
          <w:trHeight w:val="160"/>
        </w:trPr>
        <w:tc>
          <w:tcPr>
            <w:tcW w:w="1650" w:type="dxa"/>
            <w:tcBorders>
              <w:top w:val="double" w:sz="6" w:space="0" w:color="808080"/>
              <w:left w:val="double" w:sz="6" w:space="0" w:color="808080"/>
              <w:bottom w:val="double" w:sz="6" w:space="0" w:color="808080"/>
              <w:right w:val="nil"/>
            </w:tcBorders>
            <w:shd w:val="clear" w:color="auto" w:fill="FFFFFF"/>
            <w:tcMar>
              <w:top w:w="14" w:type="dxa"/>
              <w:left w:w="14" w:type="dxa"/>
              <w:bottom w:w="14" w:type="dxa"/>
              <w:right w:w="0" w:type="dxa"/>
            </w:tcMar>
            <w:hideMark/>
          </w:tcPr>
          <w:p w14:paraId="1A799B68" w14:textId="77777777" w:rsidR="006E11E1" w:rsidRPr="006E11E1" w:rsidRDefault="006E11E1">
            <w:pPr>
              <w:pStyle w:val="a4"/>
              <w:spacing w:before="0" w:beforeAutospacing="0" w:after="150" w:afterAutospacing="0" w:line="160" w:lineRule="atLeast"/>
              <w:jc w:val="center"/>
              <w:rPr>
                <w:color w:val="000000"/>
              </w:rPr>
            </w:pPr>
            <w:r w:rsidRPr="006E11E1">
              <w:rPr>
                <w:b/>
                <w:bCs/>
                <w:color w:val="000000"/>
              </w:rPr>
              <w:t>3</w:t>
            </w:r>
          </w:p>
        </w:tc>
        <w:tc>
          <w:tcPr>
            <w:tcW w:w="1550" w:type="dxa"/>
            <w:tcBorders>
              <w:top w:val="double" w:sz="6" w:space="0" w:color="808080"/>
              <w:left w:val="double" w:sz="6" w:space="0" w:color="808080"/>
              <w:bottom w:val="double" w:sz="6" w:space="0" w:color="808080"/>
              <w:right w:val="nil"/>
            </w:tcBorders>
            <w:shd w:val="clear" w:color="auto" w:fill="FFFFFF"/>
            <w:tcMar>
              <w:top w:w="14" w:type="dxa"/>
              <w:left w:w="14" w:type="dxa"/>
              <w:bottom w:w="14" w:type="dxa"/>
              <w:right w:w="0" w:type="dxa"/>
            </w:tcMar>
            <w:hideMark/>
          </w:tcPr>
          <w:p w14:paraId="464BA8E4" w14:textId="77777777" w:rsidR="006E11E1" w:rsidRPr="006E11E1" w:rsidRDefault="006E11E1">
            <w:pPr>
              <w:pStyle w:val="a4"/>
              <w:spacing w:before="0" w:beforeAutospacing="0" w:after="150" w:afterAutospacing="0" w:line="160" w:lineRule="atLeast"/>
              <w:rPr>
                <w:color w:val="000000"/>
              </w:rPr>
            </w:pPr>
            <w:r w:rsidRPr="006E11E1">
              <w:rPr>
                <w:color w:val="000000"/>
              </w:rPr>
              <w:t>Селезнёва Т.М.</w:t>
            </w:r>
          </w:p>
        </w:tc>
        <w:tc>
          <w:tcPr>
            <w:tcW w:w="1410" w:type="dxa"/>
            <w:tcBorders>
              <w:top w:val="nil"/>
              <w:left w:val="double" w:sz="6" w:space="0" w:color="808080"/>
              <w:bottom w:val="nil"/>
              <w:right w:val="nil"/>
            </w:tcBorders>
            <w:shd w:val="clear" w:color="auto" w:fill="FFFFFF"/>
            <w:tcMar>
              <w:top w:w="0" w:type="dxa"/>
              <w:left w:w="0" w:type="dxa"/>
              <w:bottom w:w="0" w:type="dxa"/>
              <w:right w:w="0" w:type="dxa"/>
            </w:tcMar>
            <w:hideMark/>
          </w:tcPr>
          <w:p w14:paraId="5F9B10F0" w14:textId="77777777" w:rsidR="006E11E1" w:rsidRPr="006E11E1" w:rsidRDefault="006E11E1">
            <w:pPr>
              <w:pStyle w:val="a4"/>
              <w:spacing w:before="0" w:beforeAutospacing="0" w:after="150" w:afterAutospacing="0"/>
              <w:rPr>
                <w:color w:val="000000"/>
              </w:rPr>
            </w:pPr>
          </w:p>
        </w:tc>
      </w:tr>
    </w:tbl>
    <w:p w14:paraId="372E51E7" w14:textId="77777777" w:rsidR="006E11E1" w:rsidRPr="006E11E1" w:rsidRDefault="006E11E1" w:rsidP="006E11E1">
      <w:pPr>
        <w:pStyle w:val="a4"/>
        <w:shd w:val="clear" w:color="auto" w:fill="FFFFFF"/>
        <w:spacing w:before="0" w:beforeAutospacing="0" w:after="150" w:afterAutospacing="0"/>
        <w:rPr>
          <w:color w:val="000000"/>
        </w:rPr>
      </w:pPr>
      <w:r w:rsidRPr="006E11E1">
        <w:rPr>
          <w:color w:val="000000"/>
        </w:rPr>
        <w:t>Для успешной работы с многотабличными базами данных обычно требуется установить между ними </w:t>
      </w:r>
      <w:r w:rsidRPr="006E11E1">
        <w:rPr>
          <w:b/>
          <w:bCs/>
          <w:color w:val="000000"/>
        </w:rPr>
        <w:t>связи</w:t>
      </w:r>
      <w:r w:rsidRPr="006E11E1">
        <w:rPr>
          <w:color w:val="000000"/>
        </w:rPr>
        <w:t>. При установке связей обычно пользуются терминами </w:t>
      </w:r>
      <w:r w:rsidRPr="006E11E1">
        <w:rPr>
          <w:b/>
          <w:bCs/>
          <w:color w:val="000000"/>
        </w:rPr>
        <w:t>базовая таблица</w:t>
      </w:r>
      <w:r w:rsidRPr="006E11E1">
        <w:rPr>
          <w:color w:val="000000"/>
        </w:rPr>
        <w:t> и </w:t>
      </w:r>
      <w:r w:rsidRPr="006E11E1">
        <w:rPr>
          <w:b/>
          <w:bCs/>
          <w:color w:val="000000"/>
        </w:rPr>
        <w:t>подчиненная таблица</w:t>
      </w:r>
      <w:r w:rsidRPr="006E11E1">
        <w:rPr>
          <w:color w:val="000000"/>
        </w:rPr>
        <w:t>. Связь создаётся парой полей, одно из которых находится в базовой таблице, а другое – в подчиненной.</w:t>
      </w:r>
    </w:p>
    <w:p w14:paraId="0708EE80" w14:textId="77777777" w:rsidR="006E11E1" w:rsidRPr="006E11E1" w:rsidRDefault="006E11E1" w:rsidP="006E11E1">
      <w:pPr>
        <w:pStyle w:val="a4"/>
        <w:shd w:val="clear" w:color="auto" w:fill="FFFFFF"/>
        <w:spacing w:before="0" w:beforeAutospacing="0" w:after="150" w:afterAutospacing="0"/>
        <w:rPr>
          <w:color w:val="000000"/>
        </w:rPr>
      </w:pPr>
      <w:r w:rsidRPr="006E11E1">
        <w:rPr>
          <w:color w:val="000000"/>
        </w:rPr>
        <w:t>Свяжем между собой таблицы БД </w:t>
      </w:r>
      <w:r w:rsidRPr="006E11E1">
        <w:rPr>
          <w:b/>
          <w:bCs/>
          <w:color w:val="000000"/>
        </w:rPr>
        <w:t>«Поликлиника</w:t>
      </w:r>
      <w:r w:rsidRPr="006E11E1">
        <w:rPr>
          <w:color w:val="000000"/>
        </w:rPr>
        <w:t>». В качестве базовой таблицы возьмём таблицу «</w:t>
      </w:r>
      <w:r w:rsidRPr="006E11E1">
        <w:rPr>
          <w:b/>
          <w:bCs/>
          <w:color w:val="000000"/>
        </w:rPr>
        <w:t>Пациент</w:t>
      </w:r>
      <w:r w:rsidRPr="006E11E1">
        <w:rPr>
          <w:color w:val="000000"/>
        </w:rPr>
        <w:t>». С таблицей «</w:t>
      </w:r>
      <w:r w:rsidRPr="006E11E1">
        <w:rPr>
          <w:b/>
          <w:bCs/>
          <w:color w:val="000000"/>
        </w:rPr>
        <w:t>Посещения</w:t>
      </w:r>
      <w:r w:rsidRPr="006E11E1">
        <w:rPr>
          <w:color w:val="000000"/>
        </w:rPr>
        <w:t>» свяжем её через поле </w:t>
      </w:r>
      <w:r w:rsidRPr="006E11E1">
        <w:rPr>
          <w:b/>
          <w:bCs/>
          <w:color w:val="000000"/>
        </w:rPr>
        <w:t>Фамилия пациента</w:t>
      </w:r>
      <w:r w:rsidRPr="006E11E1">
        <w:rPr>
          <w:color w:val="000000"/>
        </w:rPr>
        <w:t>, а с таблицей «</w:t>
      </w:r>
      <w:r w:rsidRPr="006E11E1">
        <w:rPr>
          <w:b/>
          <w:bCs/>
          <w:color w:val="000000"/>
        </w:rPr>
        <w:t>Врач»</w:t>
      </w:r>
      <w:r w:rsidRPr="006E11E1">
        <w:rPr>
          <w:color w:val="000000"/>
        </w:rPr>
        <w:t> - через поле </w:t>
      </w:r>
      <w:r w:rsidRPr="006E11E1">
        <w:rPr>
          <w:b/>
          <w:bCs/>
          <w:color w:val="000000"/>
        </w:rPr>
        <w:t>Номер участка</w:t>
      </w:r>
      <w:r w:rsidRPr="006E11E1">
        <w:rPr>
          <w:color w:val="000000"/>
        </w:rPr>
        <w:t>.</w:t>
      </w:r>
    </w:p>
    <w:p w14:paraId="7D4D971D" w14:textId="77777777" w:rsidR="00C222E9" w:rsidRDefault="00C222E9" w:rsidP="006E11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rPr>
      </w:pPr>
    </w:p>
    <w:p w14:paraId="24AB2474" w14:textId="77777777" w:rsidR="00C222E9" w:rsidRDefault="00C222E9" w:rsidP="00D179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rPr>
      </w:pPr>
    </w:p>
    <w:p w14:paraId="54A245CA" w14:textId="77777777" w:rsidR="00C222E9" w:rsidRDefault="00C222E9" w:rsidP="00D179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rPr>
      </w:pPr>
    </w:p>
    <w:p w14:paraId="46029EB4" w14:textId="77777777" w:rsidR="00807CE1" w:rsidRPr="00A64267" w:rsidRDefault="00807CE1" w:rsidP="00807CE1">
      <w:pPr>
        <w:pStyle w:val="a5"/>
        <w:rPr>
          <w:rFonts w:ascii="Times New Roman" w:eastAsia="SchoolBookCSanPin-Regular" w:hAnsi="Times New Roman"/>
          <w:b/>
          <w:color w:val="000000" w:themeColor="text1"/>
          <w:sz w:val="24"/>
          <w:szCs w:val="24"/>
        </w:rPr>
      </w:pPr>
      <w:r w:rsidRPr="00A64267">
        <w:rPr>
          <w:rFonts w:ascii="Times New Roman" w:hAnsi="Times New Roman"/>
          <w:b/>
          <w:sz w:val="24"/>
          <w:szCs w:val="24"/>
        </w:rPr>
        <w:t xml:space="preserve">Критерии оценки:  </w:t>
      </w:r>
    </w:p>
    <w:p w14:paraId="6D8F4763" w14:textId="77777777" w:rsidR="00807CE1" w:rsidRPr="00A64267" w:rsidRDefault="00807CE1" w:rsidP="00807CE1">
      <w:pPr>
        <w:ind w:left="360"/>
        <w:jc w:val="both"/>
      </w:pPr>
      <w:r w:rsidRPr="00A64267">
        <w:t>- оценка «отлично» выставляется студенту, если все задания выполнены верно; студент правильно делает выводы, уверенно работает с текстом.</w:t>
      </w:r>
    </w:p>
    <w:p w14:paraId="2CB2A5AA" w14:textId="77777777" w:rsidR="00807CE1" w:rsidRPr="00A64267" w:rsidRDefault="00807CE1" w:rsidP="00807CE1">
      <w:pPr>
        <w:widowControl w:val="0"/>
        <w:autoSpaceDE w:val="0"/>
        <w:autoSpaceDN w:val="0"/>
        <w:adjustRightInd w:val="0"/>
        <w:ind w:left="360"/>
        <w:jc w:val="both"/>
      </w:pPr>
      <w:r w:rsidRPr="00A64267">
        <w:t>- оценка «хорошо» выставляется студенту, если задания, но допущены неточности в работе</w:t>
      </w:r>
      <w:r w:rsidRPr="00A64267">
        <w:rPr>
          <w:i/>
          <w:iCs/>
        </w:rPr>
        <w:t>.</w:t>
      </w:r>
    </w:p>
    <w:p w14:paraId="5C8A389B" w14:textId="77777777" w:rsidR="00807CE1" w:rsidRPr="00A64267" w:rsidRDefault="00807CE1" w:rsidP="00807CE1">
      <w:pPr>
        <w:widowControl w:val="0"/>
        <w:autoSpaceDE w:val="0"/>
        <w:autoSpaceDN w:val="0"/>
        <w:adjustRightInd w:val="0"/>
        <w:ind w:left="360"/>
        <w:jc w:val="both"/>
      </w:pPr>
      <w:r w:rsidRPr="00A64267">
        <w:t>- оценка «удовлетворительно» выставляется студенту, если в заданиях допущены существенные ошибки, при этом студент справляется с заданиями, требующими доказательного и развернутого вывода.</w:t>
      </w:r>
    </w:p>
    <w:p w14:paraId="3DAA87F2" w14:textId="77777777" w:rsidR="00807CE1" w:rsidRPr="00A64267" w:rsidRDefault="00807CE1" w:rsidP="00807CE1">
      <w:pPr>
        <w:widowControl w:val="0"/>
        <w:autoSpaceDE w:val="0"/>
        <w:autoSpaceDN w:val="0"/>
        <w:adjustRightInd w:val="0"/>
        <w:ind w:left="360"/>
        <w:jc w:val="both"/>
        <w:rPr>
          <w:b/>
          <w:color w:val="000000" w:themeColor="text1"/>
        </w:rPr>
      </w:pPr>
      <w:r w:rsidRPr="00A64267">
        <w:t>- оценка «неудовлетворительно» выставляется студенту, если во всех заданиях допущены ошибки и неточности.</w:t>
      </w:r>
    </w:p>
    <w:p w14:paraId="705C3371" w14:textId="77777777" w:rsidR="00C222E9" w:rsidRDefault="00C222E9" w:rsidP="00807C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rPr>
      </w:pPr>
    </w:p>
    <w:p w14:paraId="522E2F7F" w14:textId="77777777" w:rsidR="00807CE1" w:rsidRDefault="00807CE1" w:rsidP="00807C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rPr>
      </w:pPr>
    </w:p>
    <w:p w14:paraId="50E0FA25" w14:textId="77777777" w:rsidR="00807CE1" w:rsidRDefault="00807CE1" w:rsidP="00807C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rPr>
      </w:pPr>
    </w:p>
    <w:p w14:paraId="61E94391" w14:textId="77777777" w:rsidR="00807CE1" w:rsidRDefault="00807CE1" w:rsidP="00807C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rPr>
      </w:pPr>
    </w:p>
    <w:p w14:paraId="4CD2019E" w14:textId="77777777" w:rsidR="00807CE1" w:rsidRDefault="00807CE1" w:rsidP="00807C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rPr>
      </w:pPr>
    </w:p>
    <w:p w14:paraId="2F94F27A" w14:textId="77777777" w:rsidR="00807CE1" w:rsidRDefault="00807CE1" w:rsidP="00807C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rPr>
      </w:pPr>
    </w:p>
    <w:p w14:paraId="0026F144" w14:textId="77777777" w:rsidR="00807CE1" w:rsidRDefault="00807CE1" w:rsidP="00807C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rPr>
      </w:pPr>
    </w:p>
    <w:p w14:paraId="710260FE" w14:textId="77777777" w:rsidR="00807CE1" w:rsidRDefault="00807CE1" w:rsidP="00807C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rPr>
      </w:pPr>
    </w:p>
    <w:p w14:paraId="034FDF53" w14:textId="77777777" w:rsidR="00807CE1" w:rsidRDefault="00807CE1" w:rsidP="00807C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rPr>
      </w:pPr>
    </w:p>
    <w:p w14:paraId="4966B007" w14:textId="77777777" w:rsidR="00807CE1" w:rsidRDefault="00807CE1" w:rsidP="00807C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rPr>
      </w:pPr>
    </w:p>
    <w:p w14:paraId="699E0FFA" w14:textId="78BB9A63" w:rsidR="00807CE1" w:rsidRDefault="00807CE1" w:rsidP="00807CE1">
      <w:pPr>
        <w:ind w:firstLine="709"/>
        <w:jc w:val="center"/>
        <w:rPr>
          <w:b/>
          <w:szCs w:val="28"/>
        </w:rPr>
      </w:pPr>
      <w:r w:rsidRPr="00117D30">
        <w:rPr>
          <w:b/>
          <w:color w:val="000000" w:themeColor="text1"/>
        </w:rPr>
        <w:lastRenderedPageBreak/>
        <w:t xml:space="preserve">Практическое занятие </w:t>
      </w:r>
      <w:r w:rsidRPr="00117D30">
        <w:rPr>
          <w:rFonts w:eastAsia="SchoolBookCSanPin-Regular"/>
          <w:b/>
          <w:color w:val="000000" w:themeColor="text1"/>
          <w:lang w:eastAsia="en-US"/>
        </w:rPr>
        <w:t xml:space="preserve">№ </w:t>
      </w:r>
      <w:r>
        <w:rPr>
          <w:rFonts w:eastAsia="SchoolBookCSanPin-Regular"/>
          <w:b/>
          <w:color w:val="000000" w:themeColor="text1"/>
          <w:lang w:eastAsia="en-US"/>
        </w:rPr>
        <w:t>2</w:t>
      </w:r>
      <w:r>
        <w:rPr>
          <w:rFonts w:eastAsia="SchoolBookCSanPin-Regular"/>
          <w:b/>
          <w:color w:val="000000" w:themeColor="text1"/>
          <w:lang w:eastAsia="en-US"/>
        </w:rPr>
        <w:t>7</w:t>
      </w:r>
    </w:p>
    <w:p w14:paraId="6FD7D723" w14:textId="77777777" w:rsidR="00807CE1" w:rsidRPr="00117D30" w:rsidRDefault="00807CE1" w:rsidP="00807CE1">
      <w:pPr>
        <w:ind w:firstLine="709"/>
        <w:jc w:val="center"/>
        <w:rPr>
          <w:rFonts w:eastAsia="SchoolBookCSanPin-Regular"/>
          <w:b/>
          <w:color w:val="000000" w:themeColor="text1"/>
          <w:lang w:eastAsia="en-US"/>
        </w:rPr>
      </w:pPr>
    </w:p>
    <w:p w14:paraId="46655A71" w14:textId="4E3C8717" w:rsidR="00807CE1" w:rsidRPr="00A64267" w:rsidRDefault="00807CE1" w:rsidP="00807CE1">
      <w:pPr>
        <w:pStyle w:val="af2"/>
        <w:jc w:val="center"/>
        <w:rPr>
          <w:rFonts w:ascii="Times New Roman" w:hAnsi="Times New Roman"/>
          <w:sz w:val="24"/>
          <w:szCs w:val="24"/>
        </w:rPr>
      </w:pPr>
      <w:r w:rsidRPr="00A64267">
        <w:rPr>
          <w:rFonts w:ascii="Times New Roman" w:eastAsia="SchoolBookCSanPin-Regular" w:hAnsi="Times New Roman"/>
          <w:b/>
          <w:color w:val="000000" w:themeColor="text1"/>
          <w:sz w:val="24"/>
          <w:szCs w:val="24"/>
        </w:rPr>
        <w:t xml:space="preserve">Тема: </w:t>
      </w:r>
      <w:r w:rsidRPr="00807CE1">
        <w:rPr>
          <w:rFonts w:ascii="Times New Roman" w:hAnsi="Times New Roman"/>
          <w:sz w:val="24"/>
          <w:szCs w:val="24"/>
        </w:rPr>
        <w:t>Средства искусственного интеллекта. Самообучающиеся системы. ИИ. Перспективы развития интеллектуальных систем (по выбранной специальности (профессии)</w:t>
      </w:r>
    </w:p>
    <w:p w14:paraId="10C942A2" w14:textId="77777777" w:rsidR="00807CE1" w:rsidRPr="00807CE1" w:rsidRDefault="00807CE1" w:rsidP="00807CE1">
      <w:pPr>
        <w:pStyle w:val="a4"/>
        <w:shd w:val="clear" w:color="auto" w:fill="FFFFFF"/>
        <w:spacing w:before="0" w:beforeAutospacing="0" w:after="150" w:afterAutospacing="0"/>
        <w:rPr>
          <w:color w:val="000000"/>
        </w:rPr>
      </w:pPr>
      <w:r w:rsidRPr="00807CE1">
        <w:rPr>
          <w:b/>
          <w:bCs/>
        </w:rPr>
        <w:t xml:space="preserve">Цель: </w:t>
      </w:r>
      <w:r w:rsidRPr="00807CE1">
        <w:rPr>
          <w:color w:val="000000"/>
        </w:rPr>
        <w:t>создание условий для осознания обучающимися важности построения дальнейшей индивидуальной образовательной траектории и профориентации через знакомство с перспективными направлениями развития ИТ-индустрии (на примере искусственного интеллекта и нейронных сетей)</w:t>
      </w:r>
    </w:p>
    <w:p w14:paraId="1713F63A" w14:textId="77777777" w:rsidR="00116DCD" w:rsidRPr="00116DCD" w:rsidRDefault="00116DCD" w:rsidP="00116DCD">
      <w:pPr>
        <w:ind w:firstLine="710"/>
        <w:jc w:val="both"/>
        <w:textAlignment w:val="baseline"/>
        <w:rPr>
          <w:rFonts w:ascii="Calibri" w:hAnsi="Calibri" w:cs="Calibri"/>
          <w:color w:val="000000"/>
        </w:rPr>
      </w:pPr>
      <w:r w:rsidRPr="00116DCD">
        <w:rPr>
          <w:color w:val="000000"/>
          <w:bdr w:val="none" w:sz="0" w:space="0" w:color="auto" w:frame="1"/>
        </w:rPr>
        <w:t>С момента изобретения компьютеров, их способность выполнять различные задачи продолжают расти в геометрической прогрессии. Люди развивают мощность компьютерных систем, увеличивая выполнения задач и уменьшая размер компьютеров. Основной целью исследователей в области искусственного интеллекта — создание компьютеров или машин таких же разумных как человек.</w:t>
      </w:r>
    </w:p>
    <w:p w14:paraId="73D9CFBB" w14:textId="77777777" w:rsidR="00116DCD" w:rsidRPr="00116DCD" w:rsidRDefault="00116DCD" w:rsidP="00116DCD">
      <w:pPr>
        <w:ind w:firstLine="710"/>
        <w:jc w:val="both"/>
        <w:textAlignment w:val="baseline"/>
        <w:rPr>
          <w:rFonts w:ascii="Calibri" w:hAnsi="Calibri" w:cs="Calibri"/>
          <w:color w:val="000000"/>
        </w:rPr>
      </w:pPr>
      <w:r w:rsidRPr="00116DCD">
        <w:rPr>
          <w:color w:val="000000"/>
          <w:bdr w:val="none" w:sz="0" w:space="0" w:color="auto" w:frame="1"/>
        </w:rPr>
        <w:t>Искусственный интеллект — это способ сделать компьютер, компьютер-контролируемого робота или программу способную также разумно мыслить как человек.</w:t>
      </w:r>
    </w:p>
    <w:p w14:paraId="06032FC6" w14:textId="77777777" w:rsidR="00116DCD" w:rsidRPr="00116DCD" w:rsidRDefault="00116DCD" w:rsidP="00116DCD">
      <w:pPr>
        <w:ind w:firstLine="710"/>
        <w:jc w:val="both"/>
        <w:textAlignment w:val="baseline"/>
        <w:rPr>
          <w:rFonts w:ascii="Calibri" w:hAnsi="Calibri" w:cs="Calibri"/>
          <w:color w:val="000000"/>
        </w:rPr>
      </w:pPr>
      <w:r w:rsidRPr="00116DCD">
        <w:rPr>
          <w:color w:val="000000"/>
          <w:bdr w:val="none" w:sz="0" w:space="0" w:color="auto" w:frame="1"/>
        </w:rPr>
        <w:t>Исследования в области ИИ осуществляются путем изучения умственных способностей человека, а затем полученные результаты этого исследования используются как основа для разработки интеллектуальных программ и систем.</w:t>
      </w:r>
    </w:p>
    <w:p w14:paraId="434C75B4" w14:textId="77777777" w:rsidR="00116DCD" w:rsidRPr="00116DCD" w:rsidRDefault="00116DCD" w:rsidP="00116DCD">
      <w:pPr>
        <w:ind w:firstLine="710"/>
        <w:jc w:val="both"/>
        <w:textAlignment w:val="baseline"/>
        <w:rPr>
          <w:rFonts w:ascii="Calibri" w:hAnsi="Calibri" w:cs="Calibri"/>
          <w:color w:val="000000"/>
        </w:rPr>
      </w:pPr>
      <w:r w:rsidRPr="00116DCD">
        <w:rPr>
          <w:color w:val="000000"/>
          <w:bdr w:val="none" w:sz="0" w:space="0" w:color="auto" w:frame="1"/>
        </w:rPr>
        <w:t>Развитие ИИ началось с намерения создать в машинах интеллект, схожий с человеческим</w:t>
      </w:r>
    </w:p>
    <w:p w14:paraId="674C4BC3" w14:textId="77777777" w:rsidR="00116DCD" w:rsidRPr="00116DCD" w:rsidRDefault="00116DCD" w:rsidP="00116DCD">
      <w:pPr>
        <w:ind w:firstLine="710"/>
        <w:jc w:val="both"/>
        <w:textAlignment w:val="baseline"/>
        <w:rPr>
          <w:rFonts w:ascii="Calibri" w:hAnsi="Calibri" w:cs="Calibri"/>
          <w:color w:val="000000"/>
        </w:rPr>
      </w:pPr>
      <w:r w:rsidRPr="00116DCD">
        <w:rPr>
          <w:color w:val="000000"/>
          <w:bdr w:val="none" w:sz="0" w:space="0" w:color="auto" w:frame="1"/>
        </w:rPr>
        <w:t>Искусственный интеллект — наука и технология, основанная на таких дисциплинах, как информатика, биология, психология, лингвистика, математика, машиностроение. Одним из главных направлений искусственного интеллекта — разработка компьютерных функций, связанных с человеческим интеллектом, таких как: рассуждение, обучение и решение проблем.</w:t>
      </w:r>
    </w:p>
    <w:p w14:paraId="75035BB7" w14:textId="77777777" w:rsidR="00116DCD" w:rsidRPr="00116DCD" w:rsidRDefault="00116DCD" w:rsidP="00116DCD">
      <w:pPr>
        <w:ind w:firstLine="710"/>
        <w:jc w:val="both"/>
        <w:textAlignment w:val="baseline"/>
        <w:rPr>
          <w:rFonts w:ascii="Calibri" w:hAnsi="Calibri" w:cs="Calibri"/>
          <w:color w:val="000000"/>
        </w:rPr>
      </w:pPr>
      <w:r w:rsidRPr="00116DCD">
        <w:rPr>
          <w:b/>
          <w:bCs/>
          <w:color w:val="000000"/>
          <w:bdr w:val="none" w:sz="0" w:space="0" w:color="auto" w:frame="1"/>
        </w:rPr>
        <w:t>Направления и перспективы  развития  ИИ.</w:t>
      </w:r>
    </w:p>
    <w:p w14:paraId="1CE2808E" w14:textId="77777777" w:rsidR="00116DCD" w:rsidRPr="00116DCD" w:rsidRDefault="00116DCD" w:rsidP="00116DCD">
      <w:pPr>
        <w:ind w:firstLine="710"/>
        <w:jc w:val="both"/>
        <w:textAlignment w:val="baseline"/>
        <w:rPr>
          <w:rFonts w:ascii="Calibri" w:hAnsi="Calibri" w:cs="Calibri"/>
          <w:color w:val="000000"/>
        </w:rPr>
      </w:pPr>
      <w:r w:rsidRPr="00116DCD">
        <w:rPr>
          <w:color w:val="000000"/>
          <w:bdr w:val="none" w:sz="0" w:space="0" w:color="auto" w:frame="1"/>
          <w:shd w:val="clear" w:color="auto" w:fill="FFFFFF"/>
        </w:rPr>
        <w:t>Технологии ИИ развиваются в следующих направлениях:</w:t>
      </w:r>
    </w:p>
    <w:p w14:paraId="386A91D7" w14:textId="77777777" w:rsidR="00116DCD" w:rsidRPr="00116DCD" w:rsidRDefault="00116DCD" w:rsidP="00BD5A2D">
      <w:pPr>
        <w:numPr>
          <w:ilvl w:val="0"/>
          <w:numId w:val="90"/>
        </w:numPr>
        <w:ind w:left="0" w:firstLine="710"/>
        <w:jc w:val="both"/>
        <w:textAlignment w:val="baseline"/>
        <w:rPr>
          <w:rFonts w:ascii="Calibri" w:hAnsi="Calibri" w:cs="Calibri"/>
          <w:color w:val="000000"/>
        </w:rPr>
      </w:pPr>
      <w:r w:rsidRPr="00116DCD">
        <w:rPr>
          <w:color w:val="000000"/>
          <w:bdr w:val="none" w:sz="0" w:space="0" w:color="auto" w:frame="1"/>
          <w:shd w:val="clear" w:color="auto" w:fill="FFFFFF"/>
        </w:rPr>
        <w:t>решение задач, позволяющих приблизить возможности ИИ к человеческим и найти способы их интеграции в повседневность;</w:t>
      </w:r>
    </w:p>
    <w:p w14:paraId="6B69BF2B" w14:textId="77777777" w:rsidR="00116DCD" w:rsidRPr="00116DCD" w:rsidRDefault="00116DCD" w:rsidP="00BD5A2D">
      <w:pPr>
        <w:numPr>
          <w:ilvl w:val="0"/>
          <w:numId w:val="90"/>
        </w:numPr>
        <w:ind w:left="0" w:firstLine="710"/>
        <w:jc w:val="both"/>
        <w:textAlignment w:val="baseline"/>
        <w:rPr>
          <w:rFonts w:ascii="Calibri" w:hAnsi="Calibri" w:cs="Calibri"/>
          <w:color w:val="000000"/>
        </w:rPr>
      </w:pPr>
      <w:r w:rsidRPr="00116DCD">
        <w:rPr>
          <w:color w:val="000000"/>
          <w:bdr w:val="none" w:sz="0" w:space="0" w:color="auto" w:frame="1"/>
          <w:shd w:val="clear" w:color="auto" w:fill="FFFFFF"/>
        </w:rPr>
        <w:t>разработка полноценного разума, посредством которого будут решаться задачи, стоящие перед человечеством</w:t>
      </w:r>
    </w:p>
    <w:p w14:paraId="037BD7A9" w14:textId="3EAF38C9" w:rsidR="00807CE1" w:rsidRDefault="00807CE1" w:rsidP="00807C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rPr>
      </w:pPr>
    </w:p>
    <w:p w14:paraId="0406C8B2" w14:textId="77777777" w:rsidR="00116DCD" w:rsidRPr="00FC6947" w:rsidRDefault="00116DCD" w:rsidP="00116DCD">
      <w:pPr>
        <w:pStyle w:val="a4"/>
        <w:shd w:val="clear" w:color="auto" w:fill="FFFFFF"/>
        <w:spacing w:before="0" w:beforeAutospacing="0" w:after="150" w:afterAutospacing="0"/>
        <w:rPr>
          <w:color w:val="333333"/>
        </w:rPr>
      </w:pPr>
      <w:r w:rsidRPr="00FC6947">
        <w:rPr>
          <w:color w:val="333333"/>
        </w:rPr>
        <w:t>Для создания презентации предлагается </w:t>
      </w:r>
      <w:r w:rsidRPr="00FC6947">
        <w:rPr>
          <w:color w:val="333333"/>
          <w:u w:val="single"/>
        </w:rPr>
        <w:t>тема:</w:t>
      </w:r>
    </w:p>
    <w:p w14:paraId="134E0598" w14:textId="77777777" w:rsidR="00116DCD" w:rsidRPr="00FC6947" w:rsidRDefault="00116DCD" w:rsidP="00BD5A2D">
      <w:pPr>
        <w:pStyle w:val="a4"/>
        <w:numPr>
          <w:ilvl w:val="0"/>
          <w:numId w:val="91"/>
        </w:numPr>
        <w:shd w:val="clear" w:color="auto" w:fill="FFFFFF"/>
        <w:spacing w:before="0" w:beforeAutospacing="0" w:after="150" w:afterAutospacing="0"/>
        <w:rPr>
          <w:color w:val="333333"/>
        </w:rPr>
      </w:pPr>
      <w:r w:rsidRPr="00FC6947">
        <w:rPr>
          <w:color w:val="333333"/>
        </w:rPr>
        <w:t>«Искусственный интеллект»;</w:t>
      </w:r>
    </w:p>
    <w:p w14:paraId="33396326" w14:textId="77777777" w:rsidR="00116DCD" w:rsidRPr="00FC6947" w:rsidRDefault="00116DCD" w:rsidP="00116DCD">
      <w:pPr>
        <w:pStyle w:val="a4"/>
        <w:shd w:val="clear" w:color="auto" w:fill="FFFFFF"/>
        <w:spacing w:before="0" w:beforeAutospacing="0" w:after="150" w:afterAutospacing="0"/>
        <w:rPr>
          <w:color w:val="333333"/>
        </w:rPr>
      </w:pPr>
      <w:r w:rsidRPr="00FC6947">
        <w:rPr>
          <w:color w:val="333333"/>
        </w:rPr>
        <w:t>В презентации регламентируется необходимое количество слайдов; дается общий план презентации; для раскрытия выбранной темы рекомендуется воспользоваться ссылками.</w:t>
      </w:r>
    </w:p>
    <w:p w14:paraId="3B9D74DC" w14:textId="77777777" w:rsidR="00116DCD" w:rsidRPr="00FC6947" w:rsidRDefault="00116DCD" w:rsidP="00116DCD">
      <w:r w:rsidRPr="00FC6947">
        <w:rPr>
          <w:color w:val="333333"/>
          <w:shd w:val="clear" w:color="auto" w:fill="FFFFFF"/>
        </w:rPr>
        <w:t>Общие требования к презентации (независимо от выбранной темы):</w:t>
      </w:r>
    </w:p>
    <w:p w14:paraId="2298DD69" w14:textId="77777777" w:rsidR="00116DCD" w:rsidRPr="00FC6947" w:rsidRDefault="00116DCD" w:rsidP="00BD5A2D">
      <w:pPr>
        <w:pStyle w:val="a4"/>
        <w:numPr>
          <w:ilvl w:val="0"/>
          <w:numId w:val="92"/>
        </w:numPr>
        <w:shd w:val="clear" w:color="auto" w:fill="FFFFFF"/>
        <w:spacing w:before="0" w:beforeAutospacing="0" w:after="150" w:afterAutospacing="0"/>
        <w:rPr>
          <w:color w:val="333333"/>
        </w:rPr>
      </w:pPr>
      <w:r w:rsidRPr="00FC6947">
        <w:rPr>
          <w:color w:val="333333"/>
        </w:rPr>
        <w:t>Количество слайдов не должно быть больше или меньше оговоренного количества.</w:t>
      </w:r>
    </w:p>
    <w:p w14:paraId="5D72D58B" w14:textId="77777777" w:rsidR="00116DCD" w:rsidRPr="00FC6947" w:rsidRDefault="00116DCD" w:rsidP="00BD5A2D">
      <w:pPr>
        <w:pStyle w:val="a4"/>
        <w:numPr>
          <w:ilvl w:val="0"/>
          <w:numId w:val="92"/>
        </w:numPr>
        <w:shd w:val="clear" w:color="auto" w:fill="FFFFFF"/>
        <w:spacing w:before="0" w:beforeAutospacing="0" w:after="150" w:afterAutospacing="0"/>
        <w:rPr>
          <w:color w:val="333333"/>
        </w:rPr>
      </w:pPr>
      <w:r w:rsidRPr="00FC6947">
        <w:rPr>
          <w:color w:val="333333"/>
        </w:rPr>
        <w:t>Необходимо использовать различные шаблоны оформления слайдов.</w:t>
      </w:r>
    </w:p>
    <w:p w14:paraId="19770B84" w14:textId="77777777" w:rsidR="00116DCD" w:rsidRPr="00FC6947" w:rsidRDefault="00116DCD" w:rsidP="00BD5A2D">
      <w:pPr>
        <w:pStyle w:val="a4"/>
        <w:numPr>
          <w:ilvl w:val="0"/>
          <w:numId w:val="92"/>
        </w:numPr>
        <w:shd w:val="clear" w:color="auto" w:fill="FFFFFF"/>
        <w:spacing w:before="0" w:beforeAutospacing="0" w:after="150" w:afterAutospacing="0"/>
        <w:rPr>
          <w:color w:val="333333"/>
        </w:rPr>
      </w:pPr>
      <w:r w:rsidRPr="00FC6947">
        <w:rPr>
          <w:color w:val="333333"/>
        </w:rPr>
        <w:t>Все слайды, кроме титульного, должны быть пронумерованы.</w:t>
      </w:r>
    </w:p>
    <w:p w14:paraId="07018E83" w14:textId="77777777" w:rsidR="00116DCD" w:rsidRPr="00FC6947" w:rsidRDefault="00116DCD" w:rsidP="00BD5A2D">
      <w:pPr>
        <w:pStyle w:val="a4"/>
        <w:numPr>
          <w:ilvl w:val="0"/>
          <w:numId w:val="92"/>
        </w:numPr>
        <w:shd w:val="clear" w:color="auto" w:fill="FFFFFF"/>
        <w:spacing w:before="0" w:beforeAutospacing="0" w:after="150" w:afterAutospacing="0"/>
        <w:rPr>
          <w:color w:val="333333"/>
        </w:rPr>
      </w:pPr>
      <w:r w:rsidRPr="00FC6947">
        <w:rPr>
          <w:color w:val="333333"/>
        </w:rPr>
        <w:t>Слайды должны содержать различные файлы мультимедиа: фотографии/ картинки/клипы, звуки/речь.</w:t>
      </w:r>
    </w:p>
    <w:p w14:paraId="61C4FCF9" w14:textId="77777777" w:rsidR="00116DCD" w:rsidRPr="00FC6947" w:rsidRDefault="00116DCD" w:rsidP="00BD5A2D">
      <w:pPr>
        <w:pStyle w:val="a4"/>
        <w:numPr>
          <w:ilvl w:val="0"/>
          <w:numId w:val="92"/>
        </w:numPr>
        <w:shd w:val="clear" w:color="auto" w:fill="FFFFFF"/>
        <w:spacing w:before="0" w:beforeAutospacing="0" w:after="150" w:afterAutospacing="0"/>
        <w:rPr>
          <w:color w:val="333333"/>
        </w:rPr>
      </w:pPr>
      <w:r w:rsidRPr="00FC6947">
        <w:rPr>
          <w:color w:val="333333"/>
        </w:rPr>
        <w:t>Хотя бы на одном из слайдов необходимо поместить таблицу.</w:t>
      </w:r>
    </w:p>
    <w:p w14:paraId="5D29BDF0" w14:textId="77777777" w:rsidR="00116DCD" w:rsidRPr="00FC6947" w:rsidRDefault="00116DCD" w:rsidP="00BD5A2D">
      <w:pPr>
        <w:pStyle w:val="a4"/>
        <w:numPr>
          <w:ilvl w:val="0"/>
          <w:numId w:val="92"/>
        </w:numPr>
        <w:shd w:val="clear" w:color="auto" w:fill="FFFFFF"/>
        <w:spacing w:before="0" w:beforeAutospacing="0" w:after="150" w:afterAutospacing="0"/>
        <w:rPr>
          <w:color w:val="333333"/>
        </w:rPr>
      </w:pPr>
      <w:r w:rsidRPr="00FC6947">
        <w:rPr>
          <w:color w:val="333333"/>
        </w:rPr>
        <w:lastRenderedPageBreak/>
        <w:t>Обязательно использование анимации при переходе от слайда к слайду, а на слайде – всплывающие строки или буквы, изображения.</w:t>
      </w:r>
    </w:p>
    <w:p w14:paraId="25688618" w14:textId="77777777" w:rsidR="00116DCD" w:rsidRPr="00FC6947" w:rsidRDefault="00116DCD" w:rsidP="00BD5A2D">
      <w:pPr>
        <w:pStyle w:val="a4"/>
        <w:numPr>
          <w:ilvl w:val="0"/>
          <w:numId w:val="92"/>
        </w:numPr>
        <w:shd w:val="clear" w:color="auto" w:fill="FFFFFF"/>
        <w:spacing w:before="0" w:beforeAutospacing="0" w:after="150" w:afterAutospacing="0"/>
        <w:rPr>
          <w:color w:val="333333"/>
        </w:rPr>
      </w:pPr>
      <w:r w:rsidRPr="00FC6947">
        <w:rPr>
          <w:color w:val="333333"/>
        </w:rPr>
        <w:t>Минимально необходимое использование текста (менее половины слайда).</w:t>
      </w:r>
    </w:p>
    <w:p w14:paraId="35ECFB65" w14:textId="77777777" w:rsidR="00116DCD" w:rsidRPr="00FC6947" w:rsidRDefault="00116DCD" w:rsidP="00BD5A2D">
      <w:pPr>
        <w:pStyle w:val="a4"/>
        <w:numPr>
          <w:ilvl w:val="0"/>
          <w:numId w:val="92"/>
        </w:numPr>
        <w:shd w:val="clear" w:color="auto" w:fill="FFFFFF"/>
        <w:spacing w:before="0" w:beforeAutospacing="0" w:after="150" w:afterAutospacing="0"/>
        <w:rPr>
          <w:color w:val="333333"/>
        </w:rPr>
      </w:pPr>
      <w:r w:rsidRPr="00FC6947">
        <w:rPr>
          <w:color w:val="333333"/>
        </w:rPr>
        <w:t>Использование управляющих кнопок для перехода между слайдами («В начало», «В конец»).</w:t>
      </w:r>
    </w:p>
    <w:p w14:paraId="5F751FC4" w14:textId="77777777" w:rsidR="00116DCD" w:rsidRPr="00FC6947" w:rsidRDefault="00116DCD" w:rsidP="00BD5A2D">
      <w:pPr>
        <w:pStyle w:val="a4"/>
        <w:numPr>
          <w:ilvl w:val="0"/>
          <w:numId w:val="92"/>
        </w:numPr>
        <w:shd w:val="clear" w:color="auto" w:fill="FFFFFF"/>
        <w:spacing w:before="0" w:beforeAutospacing="0" w:after="150" w:afterAutospacing="0"/>
        <w:rPr>
          <w:color w:val="333333"/>
        </w:rPr>
      </w:pPr>
      <w:r w:rsidRPr="00FC6947">
        <w:rPr>
          <w:color w:val="333333"/>
        </w:rPr>
        <w:t>Использование гиперссылок.</w:t>
      </w:r>
    </w:p>
    <w:p w14:paraId="2B508662" w14:textId="77777777" w:rsidR="00116DCD" w:rsidRPr="00FC6947" w:rsidRDefault="00116DCD" w:rsidP="00BD5A2D">
      <w:pPr>
        <w:pStyle w:val="a4"/>
        <w:numPr>
          <w:ilvl w:val="0"/>
          <w:numId w:val="92"/>
        </w:numPr>
        <w:shd w:val="clear" w:color="auto" w:fill="FFFFFF"/>
        <w:spacing w:before="0" w:beforeAutospacing="0" w:after="150" w:afterAutospacing="0"/>
        <w:rPr>
          <w:color w:val="333333"/>
        </w:rPr>
      </w:pPr>
      <w:r w:rsidRPr="00FC6947">
        <w:rPr>
          <w:color w:val="333333"/>
        </w:rPr>
        <w:t>Использование диаграммы</w:t>
      </w:r>
      <w:r w:rsidRPr="00FC6947">
        <w:rPr>
          <w:i/>
          <w:iCs/>
          <w:color w:val="333333"/>
        </w:rPr>
        <w:t>.</w:t>
      </w:r>
    </w:p>
    <w:p w14:paraId="4B4031D2" w14:textId="77777777" w:rsidR="00116DCD" w:rsidRPr="00FC6947" w:rsidRDefault="00116DCD" w:rsidP="00BD5A2D">
      <w:pPr>
        <w:pStyle w:val="a4"/>
        <w:numPr>
          <w:ilvl w:val="0"/>
          <w:numId w:val="92"/>
        </w:numPr>
        <w:shd w:val="clear" w:color="auto" w:fill="FFFFFF"/>
        <w:spacing w:before="0" w:beforeAutospacing="0" w:after="150" w:afterAutospacing="0"/>
        <w:rPr>
          <w:color w:val="333333"/>
        </w:rPr>
      </w:pPr>
      <w:r w:rsidRPr="00FC6947">
        <w:rPr>
          <w:color w:val="333333"/>
        </w:rPr>
        <w:t>Использование графических объектов.</w:t>
      </w:r>
    </w:p>
    <w:p w14:paraId="78C4256B" w14:textId="77777777" w:rsidR="00116DCD" w:rsidRPr="00FC6947" w:rsidRDefault="00116DCD" w:rsidP="00BD5A2D">
      <w:pPr>
        <w:pStyle w:val="a4"/>
        <w:numPr>
          <w:ilvl w:val="0"/>
          <w:numId w:val="92"/>
        </w:numPr>
        <w:shd w:val="clear" w:color="auto" w:fill="FFFFFF"/>
        <w:spacing w:before="0" w:beforeAutospacing="0" w:after="150" w:afterAutospacing="0"/>
        <w:rPr>
          <w:color w:val="333333"/>
        </w:rPr>
      </w:pPr>
      <w:r w:rsidRPr="00FC6947">
        <w:rPr>
          <w:color w:val="333333"/>
        </w:rPr>
        <w:t>Использование параметров автоматической смены слайдов.</w:t>
      </w:r>
    </w:p>
    <w:p w14:paraId="17DC7BCD" w14:textId="77777777" w:rsidR="00116DCD" w:rsidRPr="00FC6947" w:rsidRDefault="00116DCD" w:rsidP="00BD5A2D">
      <w:pPr>
        <w:pStyle w:val="a4"/>
        <w:numPr>
          <w:ilvl w:val="0"/>
          <w:numId w:val="92"/>
        </w:numPr>
        <w:shd w:val="clear" w:color="auto" w:fill="FFFFFF"/>
        <w:spacing w:before="0" w:beforeAutospacing="0" w:after="150" w:afterAutospacing="0"/>
        <w:rPr>
          <w:color w:val="333333"/>
        </w:rPr>
      </w:pPr>
      <w:r w:rsidRPr="00FC6947">
        <w:rPr>
          <w:color w:val="333333"/>
        </w:rPr>
        <w:t>Соблюдение цветовой палитры и сочетаемости цветов на слайде, а также правильного подобранного шрифта.</w:t>
      </w:r>
    </w:p>
    <w:p w14:paraId="008619C1" w14:textId="2026B1A0" w:rsidR="00116DCD" w:rsidRPr="00FC6947" w:rsidRDefault="00116DCD" w:rsidP="00BD5A2D">
      <w:pPr>
        <w:pStyle w:val="a4"/>
        <w:numPr>
          <w:ilvl w:val="0"/>
          <w:numId w:val="92"/>
        </w:numPr>
        <w:shd w:val="clear" w:color="auto" w:fill="FFFFFF"/>
        <w:spacing w:before="0" w:beforeAutospacing="0" w:after="150" w:afterAutospacing="0"/>
        <w:rPr>
          <w:color w:val="333333"/>
        </w:rPr>
      </w:pPr>
      <w:r w:rsidRPr="00FC6947">
        <w:rPr>
          <w:color w:val="333333"/>
        </w:rPr>
        <w:t>Задание необходимо выполнить в </w:t>
      </w:r>
      <w:r w:rsidRPr="00FC6947">
        <w:rPr>
          <w:b/>
          <w:bCs/>
          <w:i/>
          <w:iCs/>
          <w:color w:val="333333"/>
        </w:rPr>
        <w:t xml:space="preserve">Microsoft Office PowerPoint </w:t>
      </w:r>
    </w:p>
    <w:p w14:paraId="3396B005" w14:textId="77777777" w:rsidR="00116DCD" w:rsidRPr="00FC6947" w:rsidRDefault="00116DCD" w:rsidP="00116DCD">
      <w:r w:rsidRPr="00FC6947">
        <w:rPr>
          <w:color w:val="333333"/>
          <w:shd w:val="clear" w:color="auto" w:fill="FFFFFF"/>
        </w:rPr>
        <w:t>Требования к презентации:</w:t>
      </w:r>
    </w:p>
    <w:p w14:paraId="36EB7E6B" w14:textId="77777777" w:rsidR="00116DCD" w:rsidRPr="00FC6947" w:rsidRDefault="00116DCD" w:rsidP="00BD5A2D">
      <w:pPr>
        <w:pStyle w:val="a4"/>
        <w:numPr>
          <w:ilvl w:val="0"/>
          <w:numId w:val="93"/>
        </w:numPr>
        <w:shd w:val="clear" w:color="auto" w:fill="FFFFFF"/>
        <w:spacing w:before="0" w:beforeAutospacing="0" w:after="150" w:afterAutospacing="0"/>
        <w:rPr>
          <w:color w:val="333333"/>
        </w:rPr>
      </w:pPr>
      <w:r w:rsidRPr="00FC6947">
        <w:rPr>
          <w:color w:val="333333"/>
        </w:rPr>
        <w:t>Количество слайдов в презентации – </w:t>
      </w:r>
      <w:r w:rsidRPr="00FC6947">
        <w:rPr>
          <w:b/>
          <w:bCs/>
          <w:color w:val="333333"/>
          <w:u w:val="single"/>
        </w:rPr>
        <w:t>10-14 слайдов</w:t>
      </w:r>
      <w:r w:rsidRPr="00FC6947">
        <w:rPr>
          <w:color w:val="333333"/>
        </w:rPr>
        <w:t>.</w:t>
      </w:r>
    </w:p>
    <w:p w14:paraId="035DA29C" w14:textId="77777777" w:rsidR="00116DCD" w:rsidRPr="00FC6947" w:rsidRDefault="00116DCD" w:rsidP="00BD5A2D">
      <w:pPr>
        <w:pStyle w:val="a4"/>
        <w:numPr>
          <w:ilvl w:val="0"/>
          <w:numId w:val="93"/>
        </w:numPr>
        <w:shd w:val="clear" w:color="auto" w:fill="FFFFFF"/>
        <w:spacing w:before="0" w:beforeAutospacing="0" w:after="150" w:afterAutospacing="0"/>
        <w:rPr>
          <w:color w:val="333333"/>
        </w:rPr>
      </w:pPr>
      <w:r w:rsidRPr="00FC6947">
        <w:rPr>
          <w:color w:val="333333"/>
        </w:rPr>
        <w:t>В скобках в названии каждого пункта общего плана презентации указано количество требуемых слайдов.</w:t>
      </w:r>
    </w:p>
    <w:p w14:paraId="1C2E66D2" w14:textId="77777777" w:rsidR="00C222E9" w:rsidRDefault="00C222E9" w:rsidP="00116DC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rPr>
      </w:pPr>
    </w:p>
    <w:p w14:paraId="5B6E2722" w14:textId="77777777" w:rsidR="00FC6947" w:rsidRPr="00A64267" w:rsidRDefault="00FC6947" w:rsidP="00FC6947">
      <w:pPr>
        <w:pStyle w:val="a5"/>
        <w:rPr>
          <w:rFonts w:ascii="Times New Roman" w:eastAsia="SchoolBookCSanPin-Regular" w:hAnsi="Times New Roman"/>
          <w:b/>
          <w:color w:val="000000" w:themeColor="text1"/>
          <w:sz w:val="24"/>
          <w:szCs w:val="24"/>
        </w:rPr>
      </w:pPr>
      <w:r w:rsidRPr="00A64267">
        <w:rPr>
          <w:rFonts w:ascii="Times New Roman" w:hAnsi="Times New Roman"/>
          <w:b/>
          <w:sz w:val="24"/>
          <w:szCs w:val="24"/>
        </w:rPr>
        <w:t xml:space="preserve">Критерии оценки:  </w:t>
      </w:r>
    </w:p>
    <w:p w14:paraId="2BE02E33" w14:textId="77777777" w:rsidR="00FC6947" w:rsidRPr="00A64267" w:rsidRDefault="00FC6947" w:rsidP="00FC6947">
      <w:pPr>
        <w:ind w:left="360"/>
        <w:jc w:val="both"/>
      </w:pPr>
      <w:r w:rsidRPr="00A64267">
        <w:t>- оценка «отлично» выставляется студенту, если все задания выполнены верно; студент правильно делает выводы, уверенно работает с текстом.</w:t>
      </w:r>
    </w:p>
    <w:p w14:paraId="5259351D" w14:textId="77777777" w:rsidR="00FC6947" w:rsidRPr="00A64267" w:rsidRDefault="00FC6947" w:rsidP="00FC6947">
      <w:pPr>
        <w:widowControl w:val="0"/>
        <w:autoSpaceDE w:val="0"/>
        <w:autoSpaceDN w:val="0"/>
        <w:adjustRightInd w:val="0"/>
        <w:ind w:left="360"/>
        <w:jc w:val="both"/>
      </w:pPr>
      <w:r w:rsidRPr="00A64267">
        <w:t>- оценка «хорошо» выставляется студенту, если задания, но допущены неточности в работе</w:t>
      </w:r>
      <w:r w:rsidRPr="00A64267">
        <w:rPr>
          <w:i/>
          <w:iCs/>
        </w:rPr>
        <w:t>.</w:t>
      </w:r>
    </w:p>
    <w:p w14:paraId="43578A87" w14:textId="77777777" w:rsidR="00FC6947" w:rsidRPr="00A64267" w:rsidRDefault="00FC6947" w:rsidP="00FC6947">
      <w:pPr>
        <w:widowControl w:val="0"/>
        <w:autoSpaceDE w:val="0"/>
        <w:autoSpaceDN w:val="0"/>
        <w:adjustRightInd w:val="0"/>
        <w:ind w:left="360"/>
        <w:jc w:val="both"/>
      </w:pPr>
      <w:r w:rsidRPr="00A64267">
        <w:t>- оценка «удовлетворительно» выставляется студенту, если в заданиях допущены существенные ошибки, при этом студент справляется с заданиями, требующими доказательного и развернутого вывода.</w:t>
      </w:r>
    </w:p>
    <w:p w14:paraId="106A3397" w14:textId="77777777" w:rsidR="00FC6947" w:rsidRPr="00A64267" w:rsidRDefault="00FC6947" w:rsidP="00FC6947">
      <w:pPr>
        <w:widowControl w:val="0"/>
        <w:autoSpaceDE w:val="0"/>
        <w:autoSpaceDN w:val="0"/>
        <w:adjustRightInd w:val="0"/>
        <w:ind w:left="360"/>
        <w:jc w:val="both"/>
        <w:rPr>
          <w:b/>
          <w:color w:val="000000" w:themeColor="text1"/>
        </w:rPr>
      </w:pPr>
      <w:r w:rsidRPr="00A64267">
        <w:t>- оценка «неудовлетворительно» выставляется студенту, если во всех заданиях допущены ошибки и неточности.</w:t>
      </w:r>
    </w:p>
    <w:p w14:paraId="3B2B4800" w14:textId="77777777" w:rsidR="00C222E9" w:rsidRPr="00FC6947" w:rsidRDefault="00C222E9" w:rsidP="00FC694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p>
    <w:p w14:paraId="06760D4F" w14:textId="77777777" w:rsidR="00C222E9" w:rsidRDefault="00C222E9" w:rsidP="00D179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rPr>
      </w:pPr>
    </w:p>
    <w:p w14:paraId="79E932FD" w14:textId="77777777" w:rsidR="00C222E9" w:rsidRDefault="00C222E9" w:rsidP="00D179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rPr>
      </w:pPr>
    </w:p>
    <w:p w14:paraId="025602F5" w14:textId="77777777" w:rsidR="00C222E9" w:rsidRDefault="00C222E9" w:rsidP="00D179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rPr>
      </w:pPr>
    </w:p>
    <w:p w14:paraId="38BC2BF9" w14:textId="77777777" w:rsidR="00C222E9" w:rsidRDefault="00C222E9" w:rsidP="00D179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rPr>
      </w:pPr>
    </w:p>
    <w:p w14:paraId="25EFC76D" w14:textId="77777777" w:rsidR="00C222E9" w:rsidRDefault="00C222E9" w:rsidP="00D179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rPr>
      </w:pPr>
    </w:p>
    <w:p w14:paraId="7AC27484" w14:textId="77777777" w:rsidR="00C222E9" w:rsidRDefault="00C222E9" w:rsidP="00D179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rPr>
      </w:pPr>
    </w:p>
    <w:p w14:paraId="10FCD694" w14:textId="77777777" w:rsidR="00C222E9" w:rsidRDefault="00C222E9" w:rsidP="00D179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rPr>
      </w:pPr>
    </w:p>
    <w:p w14:paraId="4EC0B186" w14:textId="77777777" w:rsidR="00C222E9" w:rsidRDefault="00C222E9" w:rsidP="00D179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rPr>
      </w:pPr>
    </w:p>
    <w:p w14:paraId="51673FA4" w14:textId="77777777" w:rsidR="00C222E9" w:rsidRDefault="00C222E9" w:rsidP="00D179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rPr>
      </w:pPr>
    </w:p>
    <w:p w14:paraId="010147E1" w14:textId="77777777" w:rsidR="00C222E9" w:rsidRDefault="00C222E9" w:rsidP="00D179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rPr>
      </w:pPr>
    </w:p>
    <w:p w14:paraId="292F394A" w14:textId="77777777" w:rsidR="00C222E9" w:rsidRDefault="00C222E9" w:rsidP="00D179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rPr>
      </w:pPr>
    </w:p>
    <w:p w14:paraId="13B5885B" w14:textId="77777777" w:rsidR="00C222E9" w:rsidRDefault="00C222E9" w:rsidP="00D179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rPr>
      </w:pPr>
    </w:p>
    <w:p w14:paraId="363CBA14" w14:textId="77777777" w:rsidR="00C222E9" w:rsidRDefault="00C222E9" w:rsidP="00D179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rPr>
      </w:pPr>
    </w:p>
    <w:p w14:paraId="52BB5723" w14:textId="77777777" w:rsidR="00C222E9" w:rsidRDefault="00C222E9" w:rsidP="00D179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rPr>
      </w:pPr>
    </w:p>
    <w:p w14:paraId="780AAEFB" w14:textId="77777777" w:rsidR="00C222E9" w:rsidRDefault="00C222E9" w:rsidP="00D179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rPr>
      </w:pPr>
    </w:p>
    <w:p w14:paraId="16853922" w14:textId="77777777" w:rsidR="00C222E9" w:rsidRDefault="00C222E9" w:rsidP="0042428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rPr>
      </w:pPr>
    </w:p>
    <w:p w14:paraId="0FED785D" w14:textId="77777777" w:rsidR="00C222E9" w:rsidRDefault="00C222E9" w:rsidP="00D179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rPr>
      </w:pPr>
    </w:p>
    <w:p w14:paraId="0A285870" w14:textId="77777777" w:rsidR="00264113" w:rsidRPr="00E3736C" w:rsidRDefault="00264113" w:rsidP="00D179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rPr>
      </w:pPr>
      <w:r w:rsidRPr="00E3736C">
        <w:rPr>
          <w:b/>
          <w:bCs/>
        </w:rPr>
        <w:t>Рекомендуемая литература</w:t>
      </w:r>
    </w:p>
    <w:p w14:paraId="48D57C08" w14:textId="77777777" w:rsidR="00C97574" w:rsidRPr="00E3736C" w:rsidRDefault="00C97574" w:rsidP="00D17912">
      <w:pPr>
        <w:jc w:val="center"/>
        <w:rPr>
          <w:b/>
          <w:color w:val="000000" w:themeColor="text1"/>
        </w:rPr>
      </w:pPr>
    </w:p>
    <w:p w14:paraId="41042A58" w14:textId="77777777" w:rsidR="00C97574" w:rsidRDefault="005E2DAC" w:rsidP="00D17912">
      <w:pPr>
        <w:jc w:val="center"/>
        <w:rPr>
          <w:b/>
          <w:color w:val="000000" w:themeColor="text1"/>
        </w:rPr>
      </w:pPr>
      <w:r w:rsidRPr="00E3736C">
        <w:rPr>
          <w:b/>
          <w:color w:val="000000" w:themeColor="text1"/>
        </w:rPr>
        <w:t>Основная литература</w:t>
      </w:r>
    </w:p>
    <w:p w14:paraId="57D94EA7" w14:textId="77777777" w:rsidR="008C3401" w:rsidRPr="00E3736C" w:rsidRDefault="008C3401" w:rsidP="00D17912">
      <w:pPr>
        <w:jc w:val="center"/>
        <w:rPr>
          <w:b/>
          <w:color w:val="000000" w:themeColor="text1"/>
        </w:rPr>
      </w:pPr>
    </w:p>
    <w:p w14:paraId="46AB50F5" w14:textId="77777777" w:rsidR="008C3401" w:rsidRPr="00CF6696" w:rsidRDefault="008C3401" w:rsidP="00BD5A2D">
      <w:pPr>
        <w:pStyle w:val="af2"/>
        <w:numPr>
          <w:ilvl w:val="0"/>
          <w:numId w:val="27"/>
        </w:numPr>
        <w:rPr>
          <w:rFonts w:ascii="Times New Roman" w:eastAsia="Times New Roman" w:hAnsi="Times New Roman"/>
          <w:bCs/>
          <w:sz w:val="24"/>
          <w:szCs w:val="24"/>
          <w:lang w:eastAsia="ru-RU"/>
        </w:rPr>
      </w:pPr>
      <w:r w:rsidRPr="00CF6696">
        <w:rPr>
          <w:rFonts w:ascii="Times New Roman" w:eastAsia="Times New Roman" w:hAnsi="Times New Roman"/>
          <w:bCs/>
          <w:sz w:val="24"/>
          <w:szCs w:val="24"/>
          <w:lang w:eastAsia="ru-RU"/>
        </w:rPr>
        <w:t>Поляков К.Ю., Еремин Е.А. Информатика 10 класс (1 часть). - АО "Издательство "Просвещение", 2022</w:t>
      </w:r>
    </w:p>
    <w:p w14:paraId="354D9D3F" w14:textId="77777777" w:rsidR="008C3401" w:rsidRPr="00CF6696" w:rsidRDefault="008C3401" w:rsidP="00BD5A2D">
      <w:pPr>
        <w:pStyle w:val="af2"/>
        <w:numPr>
          <w:ilvl w:val="0"/>
          <w:numId w:val="27"/>
        </w:numPr>
        <w:rPr>
          <w:rFonts w:ascii="Times New Roman" w:eastAsia="Times New Roman" w:hAnsi="Times New Roman"/>
          <w:bCs/>
          <w:sz w:val="24"/>
          <w:szCs w:val="24"/>
          <w:lang w:eastAsia="ru-RU"/>
        </w:rPr>
      </w:pPr>
      <w:r w:rsidRPr="00CF6696">
        <w:rPr>
          <w:rFonts w:ascii="Times New Roman" w:eastAsia="Times New Roman" w:hAnsi="Times New Roman"/>
          <w:bCs/>
          <w:sz w:val="24"/>
          <w:szCs w:val="24"/>
          <w:lang w:eastAsia="ru-RU"/>
        </w:rPr>
        <w:t>Поляков К.Ю., Еремин Е.А. Информатика 10 класс (2 часть). - АО "Издательство "Просвещение", 2022</w:t>
      </w:r>
    </w:p>
    <w:p w14:paraId="7D965658" w14:textId="77777777" w:rsidR="008C3401" w:rsidRPr="00CF6696" w:rsidRDefault="008C3401" w:rsidP="00BD5A2D">
      <w:pPr>
        <w:pStyle w:val="af2"/>
        <w:numPr>
          <w:ilvl w:val="0"/>
          <w:numId w:val="27"/>
        </w:numPr>
        <w:rPr>
          <w:rFonts w:ascii="Times New Roman" w:eastAsia="Times New Roman" w:hAnsi="Times New Roman"/>
          <w:bCs/>
          <w:sz w:val="24"/>
          <w:szCs w:val="24"/>
          <w:lang w:eastAsia="ru-RU"/>
        </w:rPr>
      </w:pPr>
      <w:r w:rsidRPr="00CF6696">
        <w:rPr>
          <w:rFonts w:ascii="Times New Roman" w:eastAsia="Times New Roman" w:hAnsi="Times New Roman"/>
          <w:bCs/>
          <w:sz w:val="24"/>
          <w:szCs w:val="24"/>
          <w:lang w:eastAsia="ru-RU"/>
        </w:rPr>
        <w:t>Поляков К.Ю., Еремин Е.А. Информатика 11 класс (1 часть). - АО "Издательство "Просвещение", 2022</w:t>
      </w:r>
    </w:p>
    <w:p w14:paraId="0B7B73B8" w14:textId="77777777" w:rsidR="008C3401" w:rsidRPr="00CF6696" w:rsidRDefault="008C3401" w:rsidP="00BD5A2D">
      <w:pPr>
        <w:pStyle w:val="af2"/>
        <w:numPr>
          <w:ilvl w:val="0"/>
          <w:numId w:val="27"/>
        </w:numPr>
        <w:rPr>
          <w:rFonts w:ascii="Times New Roman" w:eastAsia="Times New Roman" w:hAnsi="Times New Roman"/>
          <w:bCs/>
          <w:sz w:val="24"/>
          <w:szCs w:val="24"/>
          <w:lang w:eastAsia="ru-RU"/>
        </w:rPr>
      </w:pPr>
      <w:r w:rsidRPr="00CF6696">
        <w:rPr>
          <w:rFonts w:ascii="Times New Roman" w:eastAsia="Times New Roman" w:hAnsi="Times New Roman"/>
          <w:bCs/>
          <w:sz w:val="24"/>
          <w:szCs w:val="24"/>
          <w:lang w:eastAsia="ru-RU"/>
        </w:rPr>
        <w:t>Поляков К.Ю., Еремин Е.А. Информатика 11 класс (2 часть). - АО "Издательство "Просвещение", 2022</w:t>
      </w:r>
    </w:p>
    <w:p w14:paraId="1A13162A" w14:textId="77777777" w:rsidR="00C97574" w:rsidRPr="00E3736C" w:rsidRDefault="00C97574" w:rsidP="008C3401">
      <w:pPr>
        <w:pStyle w:val="a5"/>
        <w:spacing w:after="0" w:line="240" w:lineRule="auto"/>
        <w:ind w:left="709"/>
        <w:contextualSpacing w:val="0"/>
        <w:jc w:val="both"/>
        <w:rPr>
          <w:color w:val="000000" w:themeColor="text1"/>
        </w:rPr>
      </w:pPr>
    </w:p>
    <w:sectPr w:rsidR="00C97574" w:rsidRPr="00E3736C">
      <w:headerReference w:type="even" r:id="rId73"/>
      <w:headerReference w:type="default" r:id="rId74"/>
      <w:footerReference w:type="even" r:id="rId75"/>
      <w:footerReference w:type="default" r:id="rId76"/>
      <w:headerReference w:type="first" r:id="rId77"/>
      <w:footerReference w:type="first" r:id="rId78"/>
      <w:type w:val="continuous"/>
      <w:pgSz w:w="11906" w:h="16838"/>
      <w:pgMar w:top="1134" w:right="850" w:bottom="1134" w:left="1701"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0C72E01" w14:textId="77777777" w:rsidR="00BD5A2D" w:rsidRDefault="00BD5A2D">
      <w:r>
        <w:separator/>
      </w:r>
    </w:p>
  </w:endnote>
  <w:endnote w:type="continuationSeparator" w:id="0">
    <w:p w14:paraId="4DAA1B36" w14:textId="77777777" w:rsidR="00BD5A2D" w:rsidRDefault="00BD5A2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MT">
    <w:altName w:val="Malgun Gothic Semilight"/>
    <w:panose1 w:val="00000000000000000000"/>
    <w:charset w:val="88"/>
    <w:family w:val="auto"/>
    <w:notTrueType/>
    <w:pitch w:val="default"/>
    <w:sig w:usb0="00000001" w:usb1="08080000" w:usb2="00000010" w:usb3="00000000" w:csb0="00100000" w:csb1="00000000"/>
  </w:font>
  <w:font w:name="Arial">
    <w:panose1 w:val="020B0604020202020204"/>
    <w:charset w:val="CC"/>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Cambria">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4002EFF" w:usb1="C200247B" w:usb2="00000009" w:usb3="00000000" w:csb0="000001FF" w:csb1="00000000"/>
  </w:font>
  <w:font w:name="Book Antiqua">
    <w:panose1 w:val="02040602050305030304"/>
    <w:charset w:val="CC"/>
    <w:family w:val="roman"/>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Helvetica-Bold">
    <w:altName w:val="Times New Roman"/>
    <w:panose1 w:val="00000000000000000000"/>
    <w:charset w:val="00"/>
    <w:family w:val="roman"/>
    <w:notTrueType/>
    <w:pitch w:val="default"/>
  </w:font>
  <w:font w:name="Times-Roman">
    <w:altName w:val="Times New Roman"/>
    <w:panose1 w:val="00000000000000000000"/>
    <w:charset w:val="00"/>
    <w:family w:val="roman"/>
    <w:notTrueType/>
    <w:pitch w:val="default"/>
  </w:font>
  <w:font w:name="Times-Italic">
    <w:altName w:val="Times New Roman"/>
    <w:panose1 w:val="00000000000000000000"/>
    <w:charset w:val="00"/>
    <w:family w:val="roman"/>
    <w:notTrueType/>
    <w:pitch w:val="default"/>
  </w:font>
  <w:font w:name="Segoe UI">
    <w:panose1 w:val="020B0502040204020203"/>
    <w:charset w:val="CC"/>
    <w:family w:val="swiss"/>
    <w:pitch w:val="variable"/>
    <w:sig w:usb0="E4002EFF" w:usb1="C000E47F" w:usb2="00000009" w:usb3="00000000" w:csb0="000001FF" w:csb1="00000000"/>
  </w:font>
  <w:font w:name="Batang">
    <w:altName w:val="바탕"/>
    <w:panose1 w:val="02030600000101010101"/>
    <w:charset w:val="81"/>
    <w:family w:val="auto"/>
    <w:notTrueType/>
    <w:pitch w:val="fixed"/>
    <w:sig w:usb0="00000001" w:usb1="09060000" w:usb2="00000010" w:usb3="00000000" w:csb0="00080000" w:csb1="00000000"/>
  </w:font>
  <w:font w:name="Andale Sans UI">
    <w:altName w:val="Times New Roman"/>
    <w:charset w:val="CC"/>
    <w:family w:val="auto"/>
    <w:pitch w:val="variable"/>
  </w:font>
  <w:font w:name="SimSun">
    <w:altName w:val="宋体"/>
    <w:panose1 w:val="02010600030101010101"/>
    <w:charset w:val="86"/>
    <w:family w:val="auto"/>
    <w:pitch w:val="variable"/>
    <w:sig w:usb0="00000203" w:usb1="288F0000" w:usb2="00000016" w:usb3="00000000" w:csb0="00040001" w:csb1="00000000"/>
  </w:font>
  <w:font w:name="SchoolBookCSanPin-Regular">
    <w:panose1 w:val="00000000000000000000"/>
    <w:charset w:val="CC"/>
    <w:family w:val="auto"/>
    <w:notTrueType/>
    <w:pitch w:val="default"/>
    <w:sig w:usb0="00000201" w:usb1="00000000" w:usb2="00000000" w:usb3="00000000" w:csb0="00000004" w:csb1="00000000"/>
  </w:font>
  <w:font w:name="Arial Unicode MS">
    <w:panose1 w:val="020B0604020202020204"/>
    <w:charset w:val="80"/>
    <w:family w:val="swiss"/>
    <w:pitch w:val="variable"/>
    <w:sig w:usb0="F7FFAFFF" w:usb1="E9DFFFFF" w:usb2="0000003F" w:usb3="00000000" w:csb0="003F01FF" w:csb1="00000000"/>
  </w:font>
  <w:font w:name="Helvetica">
    <w:panose1 w:val="020B0604020202020204"/>
    <w:charset w:val="CC"/>
    <w:family w:val="swiss"/>
    <w:pitch w:val="variable"/>
    <w:sig w:usb0="E0002EFF" w:usb1="C000785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7539636" w14:textId="02F77ED6" w:rsidR="00551A5F" w:rsidRDefault="00551A5F">
    <w:pPr>
      <w:pStyle w:val="ae"/>
      <w:jc w:val="center"/>
    </w:pPr>
    <w:r>
      <w:fldChar w:fldCharType="begin"/>
    </w:r>
    <w:r>
      <w:instrText>PAGE   \* MERGEFORMAT</w:instrText>
    </w:r>
    <w:r>
      <w:fldChar w:fldCharType="separate"/>
    </w:r>
    <w:r w:rsidR="00106683">
      <w:rPr>
        <w:noProof/>
      </w:rPr>
      <w:t>4</w:t>
    </w:r>
    <w:r>
      <w:fldChar w:fldCharType="end"/>
    </w:r>
  </w:p>
  <w:p w14:paraId="3CB67C58" w14:textId="77777777" w:rsidR="00551A5F" w:rsidRDefault="00551A5F">
    <w:pPr>
      <w:pStyle w:val="a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9F595EF" w14:textId="77777777" w:rsidR="00551A5F" w:rsidRDefault="00551A5F">
    <w:pPr>
      <w:pStyle w:val="ae"/>
      <w:jc w:val="center"/>
    </w:pPr>
    <w:r>
      <w:fldChar w:fldCharType="begin"/>
    </w:r>
    <w:r>
      <w:instrText>PAGE   \* MERGEFORMAT</w:instrText>
    </w:r>
    <w:r>
      <w:fldChar w:fldCharType="separate"/>
    </w:r>
    <w:r>
      <w:rPr>
        <w:noProof/>
      </w:rPr>
      <w:t>62</w:t>
    </w:r>
    <w:r>
      <w:fldChar w:fldCharType="end"/>
    </w:r>
  </w:p>
  <w:p w14:paraId="1D85B3C3" w14:textId="77777777" w:rsidR="00551A5F" w:rsidRDefault="00551A5F">
    <w:pPr>
      <w:pStyle w:val="ae"/>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449EB07" w14:textId="77777777" w:rsidR="00551A5F" w:rsidRDefault="00551A5F">
    <w:pPr>
      <w:ind w:right="2"/>
      <w:jc w:val="center"/>
    </w:pPr>
    <w:r>
      <w:t xml:space="preserve"> </w:t>
    </w:r>
  </w:p>
  <w:p w14:paraId="12CA48AF" w14:textId="77777777" w:rsidR="00551A5F" w:rsidRDefault="00551A5F">
    <w:pPr>
      <w:ind w:right="61"/>
      <w:jc w:val="center"/>
    </w:pPr>
    <w:r>
      <w:rPr>
        <w:rFonts w:ascii="Arial" w:eastAsia="Arial" w:hAnsi="Arial" w:cs="Arial"/>
        <w:sz w:val="16"/>
      </w:rPr>
      <w:t>Практические работы по HTML</w:t>
    </w:r>
    <w:r>
      <w:rPr>
        <w:sz w:val="12"/>
      </w:rPr>
      <w:t xml:space="preserve"> </w:t>
    </w:r>
  </w:p>
  <w:p w14:paraId="75530C95" w14:textId="77777777" w:rsidR="00551A5F" w:rsidRDefault="00551A5F"/>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338EF84" w14:textId="62770C5B" w:rsidR="00551A5F" w:rsidRDefault="00551A5F">
    <w:pPr>
      <w:pStyle w:val="ae"/>
      <w:jc w:val="center"/>
    </w:pPr>
    <w:r>
      <w:fldChar w:fldCharType="begin"/>
    </w:r>
    <w:r>
      <w:instrText>PAGE   \* MERGEFORMAT</w:instrText>
    </w:r>
    <w:r>
      <w:fldChar w:fldCharType="separate"/>
    </w:r>
    <w:r w:rsidR="006E0F62">
      <w:rPr>
        <w:noProof/>
      </w:rPr>
      <w:t>37</w:t>
    </w:r>
    <w:r>
      <w:fldChar w:fldCharType="end"/>
    </w:r>
  </w:p>
  <w:p w14:paraId="0A4945D1" w14:textId="77777777" w:rsidR="00551A5F" w:rsidRDefault="00551A5F">
    <w:pPr>
      <w:ind w:right="2"/>
      <w:jc w:val="center"/>
    </w:pPr>
  </w:p>
  <w:p w14:paraId="38081282" w14:textId="77777777" w:rsidR="00551A5F" w:rsidRDefault="00551A5F"/>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988BF39" w14:textId="77777777" w:rsidR="00551A5F" w:rsidRDefault="00551A5F">
    <w:pPr>
      <w:pStyle w:val="ae"/>
      <w:jc w:val="center"/>
    </w:pPr>
    <w:r>
      <w:fldChar w:fldCharType="begin"/>
    </w:r>
    <w:r>
      <w:instrText>PAGE   \* MERGEFORMAT</w:instrText>
    </w:r>
    <w:r>
      <w:fldChar w:fldCharType="separate"/>
    </w:r>
    <w:r w:rsidR="006E0F62">
      <w:rPr>
        <w:noProof/>
      </w:rPr>
      <w:t>32</w:t>
    </w:r>
    <w:r>
      <w:fldChar w:fldCharType="end"/>
    </w:r>
  </w:p>
  <w:p w14:paraId="6E1CE06B" w14:textId="77777777" w:rsidR="00551A5F" w:rsidRDefault="00551A5F">
    <w:pPr>
      <w:pStyle w:val="ae"/>
    </w:pPr>
  </w:p>
  <w:p w14:paraId="64DA6C98" w14:textId="77777777" w:rsidR="00551A5F" w:rsidRDefault="00551A5F"/>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DE4CD21" w14:textId="77777777" w:rsidR="00BD5A2D" w:rsidRDefault="00BD5A2D">
      <w:r>
        <w:separator/>
      </w:r>
    </w:p>
  </w:footnote>
  <w:footnote w:type="continuationSeparator" w:id="0">
    <w:p w14:paraId="78C98CF5" w14:textId="77777777" w:rsidR="00BD5A2D" w:rsidRDefault="00BD5A2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756043B" w14:textId="77777777" w:rsidR="00551A5F" w:rsidRDefault="00551A5F">
    <w:pPr>
      <w:ind w:right="58"/>
      <w:jc w:val="right"/>
    </w:pPr>
    <w:r>
      <w:t xml:space="preserve">Страница </w:t>
    </w:r>
    <w:r>
      <w:rPr>
        <w:rFonts w:ascii="Calibri" w:eastAsia="Calibri" w:hAnsi="Calibri" w:cs="Calibri"/>
        <w:sz w:val="22"/>
      </w:rPr>
      <w:fldChar w:fldCharType="begin"/>
    </w:r>
    <w:r>
      <w:instrText xml:space="preserve"> PAGE   \* MERGEFORMAT </w:instrText>
    </w:r>
    <w:r>
      <w:rPr>
        <w:rFonts w:ascii="Calibri" w:eastAsia="Calibri" w:hAnsi="Calibri" w:cs="Calibri"/>
        <w:sz w:val="22"/>
      </w:rPr>
      <w:fldChar w:fldCharType="separate"/>
    </w:r>
    <w:r>
      <w:rPr>
        <w:b/>
      </w:rPr>
      <w:t>2</w:t>
    </w:r>
    <w:r>
      <w:rPr>
        <w:b/>
      </w:rPr>
      <w:fldChar w:fldCharType="end"/>
    </w:r>
    <w:r>
      <w:t xml:space="preserve"> из </w:t>
    </w:r>
    <w:fldSimple w:instr=" NUMPAGES   \* MERGEFORMAT ">
      <w:r>
        <w:rPr>
          <w:b/>
          <w:noProof/>
        </w:rPr>
        <w:t>244</w:t>
      </w:r>
    </w:fldSimple>
    <w:r>
      <w:t xml:space="preserve"> </w:t>
    </w:r>
  </w:p>
  <w:p w14:paraId="29ED153D" w14:textId="77777777" w:rsidR="00551A5F" w:rsidRDefault="00551A5F">
    <w:r>
      <w:t xml:space="preserve"> </w:t>
    </w:r>
  </w:p>
  <w:p w14:paraId="07549BC8" w14:textId="77777777" w:rsidR="00551A5F" w:rsidRDefault="00551A5F"/>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BD49A94" w14:textId="77777777" w:rsidR="00551A5F" w:rsidRDefault="00551A5F">
    <w:pPr>
      <w:pStyle w:val="ac"/>
    </w:pPr>
  </w:p>
  <w:p w14:paraId="163ADDE2" w14:textId="77777777" w:rsidR="00551A5F" w:rsidRDefault="00551A5F"/>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043AC6F" w14:textId="77777777" w:rsidR="00551A5F" w:rsidRDefault="00551A5F"/>
  <w:p w14:paraId="5F3AD911" w14:textId="77777777" w:rsidR="00551A5F" w:rsidRDefault="00551A5F"/>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singleLevel"/>
    <w:tmpl w:val="00000001"/>
    <w:name w:val="WW8Num1"/>
    <w:lvl w:ilvl="0">
      <w:start w:val="1"/>
      <w:numFmt w:val="bullet"/>
      <w:lvlText w:val=""/>
      <w:lvlJc w:val="left"/>
      <w:pPr>
        <w:tabs>
          <w:tab w:val="num" w:pos="360"/>
        </w:tabs>
        <w:ind w:left="360" w:hanging="360"/>
      </w:pPr>
      <w:rPr>
        <w:rFonts w:ascii="Symbol" w:hAnsi="Symbol"/>
        <w:color w:val="000000"/>
      </w:rPr>
    </w:lvl>
  </w:abstractNum>
  <w:abstractNum w:abstractNumId="1">
    <w:nsid w:val="00000002"/>
    <w:multiLevelType w:val="singleLevel"/>
    <w:tmpl w:val="00000002"/>
    <w:name w:val="WW8Num2"/>
    <w:lvl w:ilvl="0">
      <w:numFmt w:val="bullet"/>
      <w:lvlText w:val="—"/>
      <w:lvlJc w:val="left"/>
      <w:pPr>
        <w:tabs>
          <w:tab w:val="num" w:pos="0"/>
        </w:tabs>
        <w:ind w:left="0" w:firstLine="0"/>
      </w:pPr>
      <w:rPr>
        <w:rFonts w:ascii="Times New Roman" w:hAnsi="Times New Roman"/>
        <w:w w:val="106"/>
      </w:rPr>
    </w:lvl>
  </w:abstractNum>
  <w:abstractNum w:abstractNumId="2">
    <w:nsid w:val="00000003"/>
    <w:multiLevelType w:val="singleLevel"/>
    <w:tmpl w:val="00000003"/>
    <w:name w:val="WW8Num3"/>
    <w:lvl w:ilvl="0">
      <w:numFmt w:val="bullet"/>
      <w:lvlText w:val="—"/>
      <w:lvlJc w:val="left"/>
      <w:pPr>
        <w:tabs>
          <w:tab w:val="num" w:pos="0"/>
        </w:tabs>
        <w:ind w:left="0" w:firstLine="0"/>
      </w:pPr>
      <w:rPr>
        <w:rFonts w:ascii="Times New Roman" w:hAnsi="Times New Roman" w:cs="Times New Roman"/>
      </w:rPr>
    </w:lvl>
  </w:abstractNum>
  <w:abstractNum w:abstractNumId="3">
    <w:nsid w:val="0000000C"/>
    <w:multiLevelType w:val="multilevel"/>
    <w:tmpl w:val="0000000C"/>
    <w:name w:val="WW8Num12"/>
    <w:lvl w:ilvl="0">
      <w:start w:val="1"/>
      <w:numFmt w:val="decimal"/>
      <w:lvlText w:val="%1."/>
      <w:lvlJc w:val="left"/>
      <w:pPr>
        <w:tabs>
          <w:tab w:val="num" w:pos="720"/>
        </w:tabs>
        <w:ind w:left="720" w:hanging="360"/>
      </w:pPr>
    </w:lvl>
    <w:lvl w:ilvl="1">
      <w:start w:val="4"/>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4">
    <w:nsid w:val="00000013"/>
    <w:multiLevelType w:val="singleLevel"/>
    <w:tmpl w:val="00000013"/>
    <w:name w:val="WW8Num19"/>
    <w:lvl w:ilvl="0">
      <w:start w:val="1"/>
      <w:numFmt w:val="bullet"/>
      <w:lvlText w:val=""/>
      <w:lvlJc w:val="left"/>
      <w:pPr>
        <w:tabs>
          <w:tab w:val="num" w:pos="0"/>
        </w:tabs>
        <w:ind w:left="720" w:hanging="360"/>
      </w:pPr>
      <w:rPr>
        <w:rFonts w:ascii="Symbol" w:hAnsi="Symbol" w:cs="Symbol" w:hint="default"/>
        <w:sz w:val="24"/>
        <w:szCs w:val="24"/>
      </w:rPr>
    </w:lvl>
  </w:abstractNum>
  <w:abstractNum w:abstractNumId="5">
    <w:nsid w:val="00000018"/>
    <w:multiLevelType w:val="multilevel"/>
    <w:tmpl w:val="00000018"/>
    <w:name w:val="WW8Num24"/>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6">
    <w:nsid w:val="0000001F"/>
    <w:multiLevelType w:val="multilevel"/>
    <w:tmpl w:val="0000001F"/>
    <w:name w:val="WW8Num31"/>
    <w:lvl w:ilvl="0">
      <w:start w:val="1"/>
      <w:numFmt w:val="bullet"/>
      <w:lvlText w:val=""/>
      <w:lvlJc w:val="left"/>
      <w:pPr>
        <w:tabs>
          <w:tab w:val="num" w:pos="720"/>
        </w:tabs>
        <w:ind w:left="720" w:hanging="360"/>
      </w:pPr>
      <w:rPr>
        <w:rFonts w:ascii="Symbol" w:hAnsi="Symbol" w:cs="Symbol" w:hint="default"/>
        <w:sz w:val="20"/>
      </w:rPr>
    </w:lvl>
    <w:lvl w:ilvl="1">
      <w:start w:val="1"/>
      <w:numFmt w:val="bullet"/>
      <w:lvlText w:val="o"/>
      <w:lvlJc w:val="left"/>
      <w:pPr>
        <w:tabs>
          <w:tab w:val="num" w:pos="1440"/>
        </w:tabs>
        <w:ind w:left="1440" w:hanging="360"/>
      </w:pPr>
      <w:rPr>
        <w:rFonts w:ascii="Courier New" w:hAnsi="Courier New" w:cs="Courier New" w:hint="default"/>
        <w:sz w:val="20"/>
      </w:rPr>
    </w:lvl>
    <w:lvl w:ilvl="2">
      <w:start w:val="1"/>
      <w:numFmt w:val="bullet"/>
      <w:lvlText w:val=""/>
      <w:lvlJc w:val="left"/>
      <w:pPr>
        <w:tabs>
          <w:tab w:val="num" w:pos="2160"/>
        </w:tabs>
        <w:ind w:left="2160" w:hanging="360"/>
      </w:pPr>
      <w:rPr>
        <w:rFonts w:ascii="Wingdings" w:hAnsi="Wingdings" w:cs="Wingdings" w:hint="default"/>
        <w:sz w:val="20"/>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abstractNum w:abstractNumId="7">
    <w:nsid w:val="00000033"/>
    <w:multiLevelType w:val="multilevel"/>
    <w:tmpl w:val="00000033"/>
    <w:name w:val="WW8Num52"/>
    <w:lvl w:ilvl="0">
      <w:start w:val="1"/>
      <w:numFmt w:val="bullet"/>
      <w:lvlText w:val=""/>
      <w:lvlJc w:val="left"/>
      <w:pPr>
        <w:tabs>
          <w:tab w:val="num" w:pos="720"/>
        </w:tabs>
        <w:ind w:left="720" w:hanging="360"/>
      </w:pPr>
      <w:rPr>
        <w:rFonts w:ascii="Symbol" w:hAnsi="Symbol" w:cs="Symbol" w:hint="default"/>
        <w:sz w:val="20"/>
        <w:szCs w:val="24"/>
        <w:lang w:eastAsia="ru-RU"/>
      </w:rPr>
    </w:lvl>
    <w:lvl w:ilvl="1">
      <w:start w:val="1"/>
      <w:numFmt w:val="bullet"/>
      <w:lvlText w:val="o"/>
      <w:lvlJc w:val="left"/>
      <w:pPr>
        <w:tabs>
          <w:tab w:val="num" w:pos="1440"/>
        </w:tabs>
        <w:ind w:left="1440" w:hanging="360"/>
      </w:pPr>
      <w:rPr>
        <w:rFonts w:ascii="Courier New" w:hAnsi="Courier New" w:cs="Courier New" w:hint="default"/>
        <w:sz w:val="20"/>
      </w:rPr>
    </w:lvl>
    <w:lvl w:ilvl="2">
      <w:start w:val="1"/>
      <w:numFmt w:val="bullet"/>
      <w:lvlText w:val=""/>
      <w:lvlJc w:val="left"/>
      <w:pPr>
        <w:tabs>
          <w:tab w:val="num" w:pos="2160"/>
        </w:tabs>
        <w:ind w:left="2160" w:hanging="360"/>
      </w:pPr>
      <w:rPr>
        <w:rFonts w:ascii="Wingdings" w:hAnsi="Wingdings" w:cs="Wingdings" w:hint="default"/>
        <w:sz w:val="20"/>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abstractNum w:abstractNumId="8">
    <w:nsid w:val="00000050"/>
    <w:multiLevelType w:val="multilevel"/>
    <w:tmpl w:val="00000050"/>
    <w:name w:val="WW8Num81"/>
    <w:lvl w:ilvl="0">
      <w:start w:val="1"/>
      <w:numFmt w:val="bullet"/>
      <w:lvlText w:val=""/>
      <w:lvlJc w:val="left"/>
      <w:pPr>
        <w:tabs>
          <w:tab w:val="num" w:pos="720"/>
        </w:tabs>
        <w:ind w:left="720" w:hanging="360"/>
      </w:pPr>
      <w:rPr>
        <w:rFonts w:ascii="Symbol" w:hAnsi="Symbol" w:cs="Symbol" w:hint="default"/>
        <w:sz w:val="20"/>
      </w:rPr>
    </w:lvl>
    <w:lvl w:ilvl="1">
      <w:start w:val="1"/>
      <w:numFmt w:val="bullet"/>
      <w:lvlText w:val="o"/>
      <w:lvlJc w:val="left"/>
      <w:pPr>
        <w:tabs>
          <w:tab w:val="num" w:pos="1440"/>
        </w:tabs>
        <w:ind w:left="1440" w:hanging="360"/>
      </w:pPr>
      <w:rPr>
        <w:rFonts w:ascii="Courier New" w:hAnsi="Courier New" w:cs="Courier New" w:hint="default"/>
        <w:sz w:val="20"/>
      </w:rPr>
    </w:lvl>
    <w:lvl w:ilvl="2">
      <w:start w:val="1"/>
      <w:numFmt w:val="bullet"/>
      <w:lvlText w:val=""/>
      <w:lvlJc w:val="left"/>
      <w:pPr>
        <w:tabs>
          <w:tab w:val="num" w:pos="2160"/>
        </w:tabs>
        <w:ind w:left="2160" w:hanging="360"/>
      </w:pPr>
      <w:rPr>
        <w:rFonts w:ascii="Wingdings" w:hAnsi="Wingdings" w:cs="Wingdings" w:hint="default"/>
        <w:sz w:val="20"/>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abstractNum w:abstractNumId="9">
    <w:nsid w:val="00000051"/>
    <w:multiLevelType w:val="multilevel"/>
    <w:tmpl w:val="00000051"/>
    <w:name w:val="WW8Num82"/>
    <w:lvl w:ilvl="0">
      <w:start w:val="1"/>
      <w:numFmt w:val="decimal"/>
      <w:lvlText w:val="%1."/>
      <w:lvlJc w:val="left"/>
      <w:pPr>
        <w:tabs>
          <w:tab w:val="num" w:pos="720"/>
        </w:tabs>
        <w:ind w:left="720" w:hanging="360"/>
      </w:pPr>
      <w:rPr>
        <w:rFonts w:cs="Times New Roman"/>
      </w:rPr>
    </w:lvl>
    <w:lvl w:ilvl="1">
      <w:start w:val="1"/>
      <w:numFmt w:val="decimal"/>
      <w:lvlText w:val="%2."/>
      <w:lvlJc w:val="left"/>
      <w:pPr>
        <w:tabs>
          <w:tab w:val="num" w:pos="1440"/>
        </w:tabs>
        <w:ind w:left="1440" w:hanging="360"/>
      </w:pPr>
      <w:rPr>
        <w:rFonts w:cs="Times New Roman"/>
      </w:rPr>
    </w:lvl>
    <w:lvl w:ilvl="2">
      <w:start w:val="1"/>
      <w:numFmt w:val="decimal"/>
      <w:lvlText w:val="%3."/>
      <w:lvlJc w:val="left"/>
      <w:pPr>
        <w:tabs>
          <w:tab w:val="num" w:pos="2160"/>
        </w:tabs>
        <w:ind w:left="2160" w:hanging="360"/>
      </w:pPr>
      <w:rPr>
        <w:rFonts w:cs="Times New Roman"/>
      </w:rPr>
    </w:lvl>
    <w:lvl w:ilvl="3">
      <w:start w:val="1"/>
      <w:numFmt w:val="decimal"/>
      <w:lvlText w:val="%4."/>
      <w:lvlJc w:val="left"/>
      <w:pPr>
        <w:tabs>
          <w:tab w:val="num" w:pos="2880"/>
        </w:tabs>
        <w:ind w:left="2880" w:hanging="360"/>
      </w:pPr>
      <w:rPr>
        <w:rFonts w:cs="Times New Roman"/>
      </w:rPr>
    </w:lvl>
    <w:lvl w:ilvl="4">
      <w:start w:val="1"/>
      <w:numFmt w:val="decimal"/>
      <w:lvlText w:val="%5."/>
      <w:lvlJc w:val="left"/>
      <w:pPr>
        <w:tabs>
          <w:tab w:val="num" w:pos="3600"/>
        </w:tabs>
        <w:ind w:left="3600" w:hanging="360"/>
      </w:pPr>
      <w:rPr>
        <w:rFonts w:cs="Times New Roman"/>
      </w:rPr>
    </w:lvl>
    <w:lvl w:ilvl="5">
      <w:start w:val="1"/>
      <w:numFmt w:val="decimal"/>
      <w:lvlText w:val="%6."/>
      <w:lvlJc w:val="left"/>
      <w:pPr>
        <w:tabs>
          <w:tab w:val="num" w:pos="4320"/>
        </w:tabs>
        <w:ind w:left="4320" w:hanging="360"/>
      </w:pPr>
      <w:rPr>
        <w:rFonts w:cs="Times New Roman"/>
      </w:rPr>
    </w:lvl>
    <w:lvl w:ilvl="6">
      <w:start w:val="1"/>
      <w:numFmt w:val="decimal"/>
      <w:lvlText w:val="%7."/>
      <w:lvlJc w:val="left"/>
      <w:pPr>
        <w:tabs>
          <w:tab w:val="num" w:pos="5040"/>
        </w:tabs>
        <w:ind w:left="5040" w:hanging="360"/>
      </w:pPr>
      <w:rPr>
        <w:rFonts w:cs="Times New Roman"/>
      </w:rPr>
    </w:lvl>
    <w:lvl w:ilvl="7">
      <w:start w:val="1"/>
      <w:numFmt w:val="decimal"/>
      <w:lvlText w:val="%8."/>
      <w:lvlJc w:val="left"/>
      <w:pPr>
        <w:tabs>
          <w:tab w:val="num" w:pos="5760"/>
        </w:tabs>
        <w:ind w:left="5760" w:hanging="360"/>
      </w:pPr>
      <w:rPr>
        <w:rFonts w:cs="Times New Roman"/>
      </w:rPr>
    </w:lvl>
    <w:lvl w:ilvl="8">
      <w:start w:val="1"/>
      <w:numFmt w:val="decimal"/>
      <w:lvlText w:val="%9."/>
      <w:lvlJc w:val="left"/>
      <w:pPr>
        <w:tabs>
          <w:tab w:val="num" w:pos="6480"/>
        </w:tabs>
        <w:ind w:left="6480" w:hanging="360"/>
      </w:pPr>
      <w:rPr>
        <w:rFonts w:cs="Times New Roman"/>
      </w:rPr>
    </w:lvl>
  </w:abstractNum>
  <w:abstractNum w:abstractNumId="10">
    <w:nsid w:val="00000055"/>
    <w:multiLevelType w:val="multilevel"/>
    <w:tmpl w:val="00000055"/>
    <w:name w:val="WW8Num86"/>
    <w:lvl w:ilvl="0">
      <w:start w:val="1"/>
      <w:numFmt w:val="decimal"/>
      <w:lvlText w:val="%1."/>
      <w:lvlJc w:val="left"/>
      <w:pPr>
        <w:tabs>
          <w:tab w:val="num" w:pos="720"/>
        </w:tabs>
        <w:ind w:left="720" w:hanging="360"/>
      </w:pPr>
    </w:lvl>
    <w:lvl w:ilvl="1">
      <w:start w:val="3"/>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1">
    <w:nsid w:val="0000005C"/>
    <w:multiLevelType w:val="singleLevel"/>
    <w:tmpl w:val="0000005C"/>
    <w:name w:val="WW8Num93"/>
    <w:lvl w:ilvl="0">
      <w:start w:val="1"/>
      <w:numFmt w:val="decimal"/>
      <w:lvlText w:val="%1."/>
      <w:lvlJc w:val="left"/>
      <w:pPr>
        <w:tabs>
          <w:tab w:val="num" w:pos="0"/>
        </w:tabs>
        <w:ind w:left="720" w:hanging="360"/>
      </w:pPr>
      <w:rPr>
        <w:rFonts w:ascii="Times New Roman" w:hAnsi="Times New Roman" w:cs="Times New Roman" w:hint="default"/>
        <w:sz w:val="24"/>
        <w:szCs w:val="24"/>
      </w:rPr>
    </w:lvl>
  </w:abstractNum>
  <w:abstractNum w:abstractNumId="12">
    <w:nsid w:val="0000005F"/>
    <w:multiLevelType w:val="singleLevel"/>
    <w:tmpl w:val="0000005F"/>
    <w:name w:val="WW8Num96"/>
    <w:lvl w:ilvl="0">
      <w:start w:val="1"/>
      <w:numFmt w:val="decimal"/>
      <w:lvlText w:val="%1."/>
      <w:lvlJc w:val="left"/>
      <w:pPr>
        <w:tabs>
          <w:tab w:val="num" w:pos="720"/>
        </w:tabs>
        <w:ind w:left="720" w:hanging="360"/>
      </w:pPr>
      <w:rPr>
        <w:rFonts w:hint="default"/>
      </w:rPr>
    </w:lvl>
  </w:abstractNum>
  <w:abstractNum w:abstractNumId="13">
    <w:nsid w:val="00000061"/>
    <w:multiLevelType w:val="singleLevel"/>
    <w:tmpl w:val="00000061"/>
    <w:name w:val="WW8Num98"/>
    <w:lvl w:ilvl="0">
      <w:start w:val="1"/>
      <w:numFmt w:val="decimal"/>
      <w:lvlText w:val="%1."/>
      <w:lvlJc w:val="left"/>
      <w:pPr>
        <w:tabs>
          <w:tab w:val="num" w:pos="0"/>
        </w:tabs>
        <w:ind w:left="720" w:hanging="360"/>
      </w:pPr>
      <w:rPr>
        <w:rFonts w:ascii="Times New Roman" w:hAnsi="Times New Roman" w:cs="Times New Roman"/>
        <w:bCs/>
        <w:sz w:val="24"/>
        <w:szCs w:val="24"/>
      </w:rPr>
    </w:lvl>
  </w:abstractNum>
  <w:abstractNum w:abstractNumId="14">
    <w:nsid w:val="00000063"/>
    <w:multiLevelType w:val="multilevel"/>
    <w:tmpl w:val="00000063"/>
    <w:name w:val="WW8Num100"/>
    <w:lvl w:ilvl="0">
      <w:start w:val="1"/>
      <w:numFmt w:val="bullet"/>
      <w:lvlText w:val=""/>
      <w:lvlJc w:val="left"/>
      <w:pPr>
        <w:tabs>
          <w:tab w:val="num" w:pos="720"/>
        </w:tabs>
        <w:ind w:left="720" w:hanging="360"/>
      </w:pPr>
      <w:rPr>
        <w:rFonts w:ascii="Symbol" w:hAnsi="Symbol" w:cs="Symbol" w:hint="default"/>
        <w:color w:val="auto"/>
        <w:sz w:val="20"/>
      </w:rPr>
    </w:lvl>
    <w:lvl w:ilvl="1">
      <w:start w:val="1"/>
      <w:numFmt w:val="bullet"/>
      <w:lvlText w:val=""/>
      <w:lvlJc w:val="left"/>
      <w:pPr>
        <w:tabs>
          <w:tab w:val="num" w:pos="1440"/>
        </w:tabs>
        <w:ind w:left="1440" w:hanging="360"/>
      </w:pPr>
      <w:rPr>
        <w:rFonts w:ascii="Symbol" w:hAnsi="Symbol" w:cs="Symbol" w:hint="default"/>
        <w:color w:val="auto"/>
        <w:sz w:val="20"/>
      </w:rPr>
    </w:lvl>
    <w:lvl w:ilvl="2">
      <w:start w:val="1"/>
      <w:numFmt w:val="bullet"/>
      <w:lvlText w:val=""/>
      <w:lvlJc w:val="left"/>
      <w:pPr>
        <w:tabs>
          <w:tab w:val="num" w:pos="2160"/>
        </w:tabs>
        <w:ind w:left="2160" w:hanging="360"/>
      </w:pPr>
      <w:rPr>
        <w:rFonts w:ascii="Symbol" w:hAnsi="Symbol" w:cs="Symbol" w:hint="default"/>
        <w:color w:val="auto"/>
        <w:sz w:val="20"/>
      </w:rPr>
    </w:lvl>
    <w:lvl w:ilvl="3">
      <w:start w:val="1"/>
      <w:numFmt w:val="bullet"/>
      <w:lvlText w:val=""/>
      <w:lvlJc w:val="left"/>
      <w:pPr>
        <w:tabs>
          <w:tab w:val="num" w:pos="2880"/>
        </w:tabs>
        <w:ind w:left="2880" w:hanging="360"/>
      </w:pPr>
      <w:rPr>
        <w:rFonts w:ascii="Symbol" w:hAnsi="Symbol" w:cs="Symbol" w:hint="default"/>
        <w:color w:val="auto"/>
        <w:sz w:val="20"/>
      </w:rPr>
    </w:lvl>
    <w:lvl w:ilvl="4">
      <w:start w:val="1"/>
      <w:numFmt w:val="bullet"/>
      <w:lvlText w:val=""/>
      <w:lvlJc w:val="left"/>
      <w:pPr>
        <w:tabs>
          <w:tab w:val="num" w:pos="3600"/>
        </w:tabs>
        <w:ind w:left="3600" w:hanging="360"/>
      </w:pPr>
      <w:rPr>
        <w:rFonts w:ascii="Symbol" w:hAnsi="Symbol" w:cs="Symbol" w:hint="default"/>
        <w:color w:val="auto"/>
        <w:sz w:val="20"/>
      </w:rPr>
    </w:lvl>
    <w:lvl w:ilvl="5">
      <w:start w:val="1"/>
      <w:numFmt w:val="bullet"/>
      <w:lvlText w:val=""/>
      <w:lvlJc w:val="left"/>
      <w:pPr>
        <w:tabs>
          <w:tab w:val="num" w:pos="4320"/>
        </w:tabs>
        <w:ind w:left="4320" w:hanging="360"/>
      </w:pPr>
      <w:rPr>
        <w:rFonts w:ascii="Symbol" w:hAnsi="Symbol" w:cs="Symbol" w:hint="default"/>
        <w:color w:val="auto"/>
        <w:sz w:val="20"/>
      </w:rPr>
    </w:lvl>
    <w:lvl w:ilvl="6">
      <w:start w:val="1"/>
      <w:numFmt w:val="bullet"/>
      <w:lvlText w:val=""/>
      <w:lvlJc w:val="left"/>
      <w:pPr>
        <w:tabs>
          <w:tab w:val="num" w:pos="5040"/>
        </w:tabs>
        <w:ind w:left="5040" w:hanging="360"/>
      </w:pPr>
      <w:rPr>
        <w:rFonts w:ascii="Symbol" w:hAnsi="Symbol" w:cs="Symbol" w:hint="default"/>
        <w:color w:val="auto"/>
        <w:sz w:val="20"/>
      </w:rPr>
    </w:lvl>
    <w:lvl w:ilvl="7">
      <w:start w:val="1"/>
      <w:numFmt w:val="bullet"/>
      <w:lvlText w:val=""/>
      <w:lvlJc w:val="left"/>
      <w:pPr>
        <w:tabs>
          <w:tab w:val="num" w:pos="5760"/>
        </w:tabs>
        <w:ind w:left="5760" w:hanging="360"/>
      </w:pPr>
      <w:rPr>
        <w:rFonts w:ascii="Symbol" w:hAnsi="Symbol" w:cs="Symbol" w:hint="default"/>
        <w:color w:val="auto"/>
        <w:sz w:val="20"/>
      </w:rPr>
    </w:lvl>
    <w:lvl w:ilvl="8">
      <w:start w:val="1"/>
      <w:numFmt w:val="bullet"/>
      <w:lvlText w:val=""/>
      <w:lvlJc w:val="left"/>
      <w:pPr>
        <w:tabs>
          <w:tab w:val="num" w:pos="6480"/>
        </w:tabs>
        <w:ind w:left="6480" w:hanging="360"/>
      </w:pPr>
      <w:rPr>
        <w:rFonts w:ascii="Symbol" w:hAnsi="Symbol" w:cs="Symbol" w:hint="default"/>
        <w:color w:val="auto"/>
        <w:sz w:val="20"/>
      </w:rPr>
    </w:lvl>
  </w:abstractNum>
  <w:abstractNum w:abstractNumId="15">
    <w:nsid w:val="00000065"/>
    <w:multiLevelType w:val="multilevel"/>
    <w:tmpl w:val="00000065"/>
    <w:name w:val="WW8Num102"/>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6">
    <w:nsid w:val="00000076"/>
    <w:multiLevelType w:val="multilevel"/>
    <w:tmpl w:val="00000076"/>
    <w:name w:val="WW8Num119"/>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7">
    <w:nsid w:val="00000077"/>
    <w:multiLevelType w:val="multilevel"/>
    <w:tmpl w:val="00000077"/>
    <w:name w:val="WW8Num120"/>
    <w:lvl w:ilvl="0">
      <w:start w:val="1"/>
      <w:numFmt w:val="decimal"/>
      <w:lvlText w:val="%1."/>
      <w:lvlJc w:val="left"/>
      <w:pPr>
        <w:tabs>
          <w:tab w:val="num" w:pos="720"/>
        </w:tabs>
        <w:ind w:left="720" w:hanging="360"/>
      </w:pPr>
    </w:lvl>
    <w:lvl w:ilvl="1">
      <w:start w:val="5"/>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8">
    <w:nsid w:val="00000082"/>
    <w:multiLevelType w:val="multilevel"/>
    <w:tmpl w:val="00000082"/>
    <w:name w:val="WW8Num131"/>
    <w:lvl w:ilvl="0">
      <w:start w:val="1"/>
      <w:numFmt w:val="bullet"/>
      <w:lvlText w:val=""/>
      <w:lvlJc w:val="left"/>
      <w:pPr>
        <w:tabs>
          <w:tab w:val="num" w:pos="720"/>
        </w:tabs>
        <w:ind w:left="720" w:hanging="360"/>
      </w:pPr>
      <w:rPr>
        <w:rFonts w:ascii="Symbol" w:hAnsi="Symbol" w:cs="Symbol" w:hint="default"/>
        <w:sz w:val="20"/>
      </w:rPr>
    </w:lvl>
    <w:lvl w:ilvl="1">
      <w:start w:val="1"/>
      <w:numFmt w:val="bullet"/>
      <w:lvlText w:val="o"/>
      <w:lvlJc w:val="left"/>
      <w:pPr>
        <w:tabs>
          <w:tab w:val="num" w:pos="1440"/>
        </w:tabs>
        <w:ind w:left="1440" w:hanging="360"/>
      </w:pPr>
      <w:rPr>
        <w:rFonts w:ascii="Courier New" w:hAnsi="Courier New" w:cs="Courier New" w:hint="default"/>
        <w:sz w:val="20"/>
      </w:rPr>
    </w:lvl>
    <w:lvl w:ilvl="2">
      <w:start w:val="1"/>
      <w:numFmt w:val="bullet"/>
      <w:lvlText w:val=""/>
      <w:lvlJc w:val="left"/>
      <w:pPr>
        <w:tabs>
          <w:tab w:val="num" w:pos="2160"/>
        </w:tabs>
        <w:ind w:left="2160" w:hanging="360"/>
      </w:pPr>
      <w:rPr>
        <w:rFonts w:ascii="Wingdings" w:hAnsi="Wingdings" w:cs="Wingdings" w:hint="default"/>
        <w:sz w:val="20"/>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abstractNum w:abstractNumId="19">
    <w:nsid w:val="00000084"/>
    <w:multiLevelType w:val="singleLevel"/>
    <w:tmpl w:val="00000084"/>
    <w:name w:val="WW8Num133"/>
    <w:lvl w:ilvl="0">
      <w:start w:val="1"/>
      <w:numFmt w:val="decimal"/>
      <w:lvlText w:val="%1."/>
      <w:lvlJc w:val="left"/>
      <w:pPr>
        <w:tabs>
          <w:tab w:val="num" w:pos="0"/>
        </w:tabs>
        <w:ind w:left="720" w:hanging="360"/>
      </w:pPr>
      <w:rPr>
        <w:rFonts w:ascii="Times New Roman" w:hAnsi="Times New Roman" w:cs="Times New Roman" w:hint="default"/>
        <w:sz w:val="24"/>
      </w:rPr>
    </w:lvl>
  </w:abstractNum>
  <w:abstractNum w:abstractNumId="20">
    <w:nsid w:val="0000009C"/>
    <w:multiLevelType w:val="multilevel"/>
    <w:tmpl w:val="0000009C"/>
    <w:name w:val="WW8Num157"/>
    <w:lvl w:ilvl="0">
      <w:start w:val="1"/>
      <w:numFmt w:val="bullet"/>
      <w:lvlText w:val=""/>
      <w:lvlJc w:val="left"/>
      <w:pPr>
        <w:tabs>
          <w:tab w:val="num" w:pos="510"/>
        </w:tabs>
        <w:ind w:left="720" w:hanging="360"/>
      </w:pPr>
      <w:rPr>
        <w:rFonts w:ascii="Symbol" w:hAnsi="Symbol" w:cs="Symbol" w:hint="default"/>
        <w:sz w:val="20"/>
      </w:rPr>
    </w:lvl>
    <w:lvl w:ilvl="1">
      <w:start w:val="1"/>
      <w:numFmt w:val="bullet"/>
      <w:lvlText w:val="o"/>
      <w:lvlJc w:val="left"/>
      <w:pPr>
        <w:tabs>
          <w:tab w:val="num" w:pos="1440"/>
        </w:tabs>
        <w:ind w:left="1440" w:hanging="360"/>
      </w:pPr>
      <w:rPr>
        <w:rFonts w:ascii="Courier New" w:hAnsi="Courier New" w:cs="Courier New" w:hint="default"/>
        <w:sz w:val="20"/>
      </w:rPr>
    </w:lvl>
    <w:lvl w:ilvl="2">
      <w:start w:val="1"/>
      <w:numFmt w:val="bullet"/>
      <w:lvlText w:val=""/>
      <w:lvlJc w:val="left"/>
      <w:pPr>
        <w:tabs>
          <w:tab w:val="num" w:pos="2160"/>
        </w:tabs>
        <w:ind w:left="2160" w:hanging="360"/>
      </w:pPr>
      <w:rPr>
        <w:rFonts w:ascii="Wingdings" w:hAnsi="Wingdings" w:cs="Wingdings" w:hint="default"/>
        <w:sz w:val="20"/>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abstractNum w:abstractNumId="21">
    <w:nsid w:val="000000A5"/>
    <w:multiLevelType w:val="multilevel"/>
    <w:tmpl w:val="000000A5"/>
    <w:name w:val="WW8Num166"/>
    <w:lvl w:ilvl="0">
      <w:start w:val="1"/>
      <w:numFmt w:val="decimal"/>
      <w:lvlText w:val="%1."/>
      <w:lvlJc w:val="left"/>
      <w:pPr>
        <w:tabs>
          <w:tab w:val="num" w:pos="720"/>
        </w:tabs>
        <w:ind w:left="720" w:hanging="360"/>
      </w:pPr>
    </w:lvl>
    <w:lvl w:ilvl="1">
      <w:start w:val="2"/>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2">
    <w:nsid w:val="000000B6"/>
    <w:multiLevelType w:val="multilevel"/>
    <w:tmpl w:val="000000B6"/>
    <w:name w:val="WW8Num183"/>
    <w:lvl w:ilvl="0">
      <w:start w:val="1"/>
      <w:numFmt w:val="bullet"/>
      <w:lvlText w:val=""/>
      <w:lvlJc w:val="left"/>
      <w:pPr>
        <w:tabs>
          <w:tab w:val="num" w:pos="720"/>
        </w:tabs>
        <w:ind w:left="720" w:hanging="360"/>
      </w:pPr>
      <w:rPr>
        <w:rFonts w:ascii="Symbol" w:hAnsi="Symbol" w:cs="Symbol" w:hint="default"/>
        <w:sz w:val="20"/>
      </w:rPr>
    </w:lvl>
    <w:lvl w:ilvl="1">
      <w:start w:val="1"/>
      <w:numFmt w:val="bullet"/>
      <w:lvlText w:val="o"/>
      <w:lvlJc w:val="left"/>
      <w:pPr>
        <w:tabs>
          <w:tab w:val="num" w:pos="1440"/>
        </w:tabs>
        <w:ind w:left="1440" w:hanging="360"/>
      </w:pPr>
      <w:rPr>
        <w:rFonts w:ascii="Courier New" w:hAnsi="Courier New" w:cs="Courier New" w:hint="default"/>
        <w:sz w:val="20"/>
      </w:rPr>
    </w:lvl>
    <w:lvl w:ilvl="2">
      <w:start w:val="1"/>
      <w:numFmt w:val="bullet"/>
      <w:lvlText w:val=""/>
      <w:lvlJc w:val="left"/>
      <w:pPr>
        <w:tabs>
          <w:tab w:val="num" w:pos="2160"/>
        </w:tabs>
        <w:ind w:left="2160" w:hanging="360"/>
      </w:pPr>
      <w:rPr>
        <w:rFonts w:ascii="Wingdings" w:hAnsi="Wingdings" w:cs="Wingdings" w:hint="default"/>
        <w:sz w:val="20"/>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abstractNum w:abstractNumId="23">
    <w:nsid w:val="000000BB"/>
    <w:multiLevelType w:val="multilevel"/>
    <w:tmpl w:val="000000BB"/>
    <w:name w:val="WW8Num188"/>
    <w:lvl w:ilvl="0">
      <w:start w:val="1"/>
      <w:numFmt w:val="decimal"/>
      <w:lvlText w:val="%1."/>
      <w:lvlJc w:val="left"/>
      <w:pPr>
        <w:tabs>
          <w:tab w:val="num" w:pos="644"/>
        </w:tabs>
        <w:ind w:left="644"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4">
    <w:nsid w:val="000000BE"/>
    <w:multiLevelType w:val="multilevel"/>
    <w:tmpl w:val="000000BE"/>
    <w:name w:val="WW8Num191"/>
    <w:lvl w:ilvl="0">
      <w:start w:val="1"/>
      <w:numFmt w:val="bullet"/>
      <w:lvlText w:val=""/>
      <w:lvlJc w:val="left"/>
      <w:pPr>
        <w:tabs>
          <w:tab w:val="num" w:pos="720"/>
        </w:tabs>
        <w:ind w:left="720" w:hanging="360"/>
      </w:pPr>
      <w:rPr>
        <w:rFonts w:ascii="Symbol" w:hAnsi="Symbol" w:cs="Symbol" w:hint="default"/>
        <w:sz w:val="20"/>
      </w:rPr>
    </w:lvl>
    <w:lvl w:ilvl="1">
      <w:start w:val="1"/>
      <w:numFmt w:val="bullet"/>
      <w:lvlText w:val="o"/>
      <w:lvlJc w:val="left"/>
      <w:pPr>
        <w:tabs>
          <w:tab w:val="num" w:pos="1440"/>
        </w:tabs>
        <w:ind w:left="1440" w:hanging="360"/>
      </w:pPr>
      <w:rPr>
        <w:rFonts w:ascii="Courier New" w:hAnsi="Courier New" w:cs="Courier New" w:hint="default"/>
        <w:sz w:val="20"/>
      </w:rPr>
    </w:lvl>
    <w:lvl w:ilvl="2">
      <w:start w:val="1"/>
      <w:numFmt w:val="bullet"/>
      <w:lvlText w:val=""/>
      <w:lvlJc w:val="left"/>
      <w:pPr>
        <w:tabs>
          <w:tab w:val="num" w:pos="2160"/>
        </w:tabs>
        <w:ind w:left="2160" w:hanging="360"/>
      </w:pPr>
      <w:rPr>
        <w:rFonts w:ascii="Wingdings" w:hAnsi="Wingdings" w:cs="Wingdings" w:hint="default"/>
        <w:sz w:val="20"/>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abstractNum w:abstractNumId="25">
    <w:nsid w:val="000000C8"/>
    <w:multiLevelType w:val="singleLevel"/>
    <w:tmpl w:val="000000C8"/>
    <w:name w:val="WW8Num201"/>
    <w:lvl w:ilvl="0">
      <w:start w:val="1"/>
      <w:numFmt w:val="decimal"/>
      <w:lvlText w:val="%1."/>
      <w:lvlJc w:val="left"/>
      <w:pPr>
        <w:tabs>
          <w:tab w:val="num" w:pos="720"/>
        </w:tabs>
        <w:ind w:left="720" w:hanging="360"/>
      </w:pPr>
      <w:rPr>
        <w:rFonts w:hint="default"/>
      </w:rPr>
    </w:lvl>
  </w:abstractNum>
  <w:abstractNum w:abstractNumId="26">
    <w:nsid w:val="003479F3"/>
    <w:multiLevelType w:val="multilevel"/>
    <w:tmpl w:val="4C96799C"/>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01AB2924"/>
    <w:multiLevelType w:val="hybridMultilevel"/>
    <w:tmpl w:val="E8B27D9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nsid w:val="05054D81"/>
    <w:multiLevelType w:val="multilevel"/>
    <w:tmpl w:val="1DFA644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nsid w:val="05927477"/>
    <w:multiLevelType w:val="multilevel"/>
    <w:tmpl w:val="7BB8AE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05F40712"/>
    <w:multiLevelType w:val="hybridMultilevel"/>
    <w:tmpl w:val="31866A14"/>
    <w:lvl w:ilvl="0" w:tplc="0419000F">
      <w:start w:val="1"/>
      <w:numFmt w:val="decimal"/>
      <w:lvlText w:val="%1."/>
      <w:lvlJc w:val="left"/>
      <w:pPr>
        <w:tabs>
          <w:tab w:val="num" w:pos="720"/>
        </w:tabs>
        <w:ind w:left="720" w:hanging="360"/>
      </w:p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31">
    <w:nsid w:val="06D955A7"/>
    <w:multiLevelType w:val="multilevel"/>
    <w:tmpl w:val="5924316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nsid w:val="08486D92"/>
    <w:multiLevelType w:val="multilevel"/>
    <w:tmpl w:val="938E4D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nsid w:val="0907787E"/>
    <w:multiLevelType w:val="multilevel"/>
    <w:tmpl w:val="891673E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4">
    <w:nsid w:val="0A3D073D"/>
    <w:multiLevelType w:val="multilevel"/>
    <w:tmpl w:val="BED2F5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nsid w:val="0ACB427A"/>
    <w:multiLevelType w:val="multilevel"/>
    <w:tmpl w:val="132030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6">
    <w:nsid w:val="0AE355C2"/>
    <w:multiLevelType w:val="hybridMultilevel"/>
    <w:tmpl w:val="57CA4AF2"/>
    <w:lvl w:ilvl="0" w:tplc="8448392E">
      <w:start w:val="1"/>
      <w:numFmt w:val="decimal"/>
      <w:lvlText w:val="%1."/>
      <w:lvlJc w:val="left"/>
      <w:pPr>
        <w:ind w:left="449"/>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289C62A2">
      <w:start w:val="1"/>
      <w:numFmt w:val="lowerLetter"/>
      <w:lvlText w:val="%2"/>
      <w:lvlJc w:val="left"/>
      <w:pPr>
        <w:ind w:left="20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6764C83C">
      <w:start w:val="1"/>
      <w:numFmt w:val="lowerRoman"/>
      <w:lvlText w:val="%3"/>
      <w:lvlJc w:val="left"/>
      <w:pPr>
        <w:ind w:left="28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3634BA12">
      <w:start w:val="1"/>
      <w:numFmt w:val="decimal"/>
      <w:lvlText w:val="%4"/>
      <w:lvlJc w:val="left"/>
      <w:pPr>
        <w:ind w:left="35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E21CE10C">
      <w:start w:val="1"/>
      <w:numFmt w:val="lowerLetter"/>
      <w:lvlText w:val="%5"/>
      <w:lvlJc w:val="left"/>
      <w:pPr>
        <w:ind w:left="424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21308094">
      <w:start w:val="1"/>
      <w:numFmt w:val="lowerRoman"/>
      <w:lvlText w:val="%6"/>
      <w:lvlJc w:val="left"/>
      <w:pPr>
        <w:ind w:left="496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311E9750">
      <w:start w:val="1"/>
      <w:numFmt w:val="decimal"/>
      <w:lvlText w:val="%7"/>
      <w:lvlJc w:val="left"/>
      <w:pPr>
        <w:ind w:left="56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63D438BC">
      <w:start w:val="1"/>
      <w:numFmt w:val="lowerLetter"/>
      <w:lvlText w:val="%8"/>
      <w:lvlJc w:val="left"/>
      <w:pPr>
        <w:ind w:left="64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FC6A0CA4">
      <w:start w:val="1"/>
      <w:numFmt w:val="lowerRoman"/>
      <w:lvlText w:val="%9"/>
      <w:lvlJc w:val="left"/>
      <w:pPr>
        <w:ind w:left="71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37">
    <w:nsid w:val="0D7617E4"/>
    <w:multiLevelType w:val="multilevel"/>
    <w:tmpl w:val="603C51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nsid w:val="0F0E5172"/>
    <w:multiLevelType w:val="multilevel"/>
    <w:tmpl w:val="8080349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9">
    <w:nsid w:val="12417710"/>
    <w:multiLevelType w:val="multilevel"/>
    <w:tmpl w:val="ED7EB2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nsid w:val="14A815D3"/>
    <w:multiLevelType w:val="hybridMultilevel"/>
    <w:tmpl w:val="F718D6BE"/>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nsid w:val="165622DB"/>
    <w:multiLevelType w:val="hybridMultilevel"/>
    <w:tmpl w:val="CC6C0AAC"/>
    <w:lvl w:ilvl="0" w:tplc="E918C39A">
      <w:start w:val="1"/>
      <w:numFmt w:val="decimal"/>
      <w:lvlText w:val="%1."/>
      <w:lvlJc w:val="left"/>
      <w:pPr>
        <w:ind w:left="449"/>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942CF49E">
      <w:start w:val="1"/>
      <w:numFmt w:val="lowerLetter"/>
      <w:lvlText w:val="%2"/>
      <w:lvlJc w:val="left"/>
      <w:pPr>
        <w:ind w:left="20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DE2243EE">
      <w:start w:val="1"/>
      <w:numFmt w:val="lowerRoman"/>
      <w:lvlText w:val="%3"/>
      <w:lvlJc w:val="left"/>
      <w:pPr>
        <w:ind w:left="28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854AC944">
      <w:start w:val="1"/>
      <w:numFmt w:val="decimal"/>
      <w:lvlText w:val="%4"/>
      <w:lvlJc w:val="left"/>
      <w:pPr>
        <w:ind w:left="35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DBF02BA0">
      <w:start w:val="1"/>
      <w:numFmt w:val="lowerLetter"/>
      <w:lvlText w:val="%5"/>
      <w:lvlJc w:val="left"/>
      <w:pPr>
        <w:ind w:left="424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EDB62678">
      <w:start w:val="1"/>
      <w:numFmt w:val="lowerRoman"/>
      <w:lvlText w:val="%6"/>
      <w:lvlJc w:val="left"/>
      <w:pPr>
        <w:ind w:left="496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26F279EC">
      <w:start w:val="1"/>
      <w:numFmt w:val="decimal"/>
      <w:lvlText w:val="%7"/>
      <w:lvlJc w:val="left"/>
      <w:pPr>
        <w:ind w:left="56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B6125820">
      <w:start w:val="1"/>
      <w:numFmt w:val="lowerLetter"/>
      <w:lvlText w:val="%8"/>
      <w:lvlJc w:val="left"/>
      <w:pPr>
        <w:ind w:left="64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21620658">
      <w:start w:val="1"/>
      <w:numFmt w:val="lowerRoman"/>
      <w:lvlText w:val="%9"/>
      <w:lvlJc w:val="left"/>
      <w:pPr>
        <w:ind w:left="71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42">
    <w:nsid w:val="16AF5C25"/>
    <w:multiLevelType w:val="hybridMultilevel"/>
    <w:tmpl w:val="7FB8215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3">
    <w:nsid w:val="17710927"/>
    <w:multiLevelType w:val="multilevel"/>
    <w:tmpl w:val="AA52BCA0"/>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4">
    <w:nsid w:val="17DE4C01"/>
    <w:multiLevelType w:val="multilevel"/>
    <w:tmpl w:val="1B028E6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5">
    <w:nsid w:val="1A1E1DB8"/>
    <w:multiLevelType w:val="multilevel"/>
    <w:tmpl w:val="9DBE036A"/>
    <w:lvl w:ilvl="0">
      <w:start w:val="1"/>
      <w:numFmt w:val="bullet"/>
      <w:lvlText w:val="o"/>
      <w:lvlJc w:val="left"/>
      <w:pPr>
        <w:tabs>
          <w:tab w:val="num" w:pos="720"/>
        </w:tabs>
        <w:ind w:left="720" w:hanging="360"/>
      </w:pPr>
      <w:rPr>
        <w:rFonts w:ascii="Courier New" w:hAnsi="Courier New"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46">
    <w:nsid w:val="1B040BD7"/>
    <w:multiLevelType w:val="hybridMultilevel"/>
    <w:tmpl w:val="DA48755C"/>
    <w:lvl w:ilvl="0" w:tplc="0419000F">
      <w:start w:val="1"/>
      <w:numFmt w:val="decimal"/>
      <w:lvlText w:val="%1."/>
      <w:lvlJc w:val="left"/>
      <w:pPr>
        <w:ind w:left="1146" w:hanging="360"/>
      </w:pPr>
    </w:lvl>
    <w:lvl w:ilvl="1" w:tplc="04190019" w:tentative="1">
      <w:start w:val="1"/>
      <w:numFmt w:val="lowerLetter"/>
      <w:lvlText w:val="%2."/>
      <w:lvlJc w:val="left"/>
      <w:pPr>
        <w:ind w:left="1866" w:hanging="360"/>
      </w:pPr>
    </w:lvl>
    <w:lvl w:ilvl="2" w:tplc="0419001B" w:tentative="1">
      <w:start w:val="1"/>
      <w:numFmt w:val="lowerRoman"/>
      <w:lvlText w:val="%3."/>
      <w:lvlJc w:val="right"/>
      <w:pPr>
        <w:ind w:left="2586" w:hanging="180"/>
      </w:pPr>
    </w:lvl>
    <w:lvl w:ilvl="3" w:tplc="0419000F" w:tentative="1">
      <w:start w:val="1"/>
      <w:numFmt w:val="decimal"/>
      <w:lvlText w:val="%4."/>
      <w:lvlJc w:val="left"/>
      <w:pPr>
        <w:ind w:left="3306" w:hanging="360"/>
      </w:pPr>
    </w:lvl>
    <w:lvl w:ilvl="4" w:tplc="04190019" w:tentative="1">
      <w:start w:val="1"/>
      <w:numFmt w:val="lowerLetter"/>
      <w:lvlText w:val="%5."/>
      <w:lvlJc w:val="left"/>
      <w:pPr>
        <w:ind w:left="4026" w:hanging="360"/>
      </w:pPr>
    </w:lvl>
    <w:lvl w:ilvl="5" w:tplc="0419001B" w:tentative="1">
      <w:start w:val="1"/>
      <w:numFmt w:val="lowerRoman"/>
      <w:lvlText w:val="%6."/>
      <w:lvlJc w:val="right"/>
      <w:pPr>
        <w:ind w:left="4746" w:hanging="180"/>
      </w:pPr>
    </w:lvl>
    <w:lvl w:ilvl="6" w:tplc="0419000F" w:tentative="1">
      <w:start w:val="1"/>
      <w:numFmt w:val="decimal"/>
      <w:lvlText w:val="%7."/>
      <w:lvlJc w:val="left"/>
      <w:pPr>
        <w:ind w:left="5466" w:hanging="360"/>
      </w:pPr>
    </w:lvl>
    <w:lvl w:ilvl="7" w:tplc="04190019" w:tentative="1">
      <w:start w:val="1"/>
      <w:numFmt w:val="lowerLetter"/>
      <w:lvlText w:val="%8."/>
      <w:lvlJc w:val="left"/>
      <w:pPr>
        <w:ind w:left="6186" w:hanging="360"/>
      </w:pPr>
    </w:lvl>
    <w:lvl w:ilvl="8" w:tplc="0419001B" w:tentative="1">
      <w:start w:val="1"/>
      <w:numFmt w:val="lowerRoman"/>
      <w:lvlText w:val="%9."/>
      <w:lvlJc w:val="right"/>
      <w:pPr>
        <w:ind w:left="6906" w:hanging="180"/>
      </w:pPr>
    </w:lvl>
  </w:abstractNum>
  <w:abstractNum w:abstractNumId="47">
    <w:nsid w:val="1CCF5C94"/>
    <w:multiLevelType w:val="multilevel"/>
    <w:tmpl w:val="31866A14"/>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48">
    <w:nsid w:val="1D602FD5"/>
    <w:multiLevelType w:val="hybridMultilevel"/>
    <w:tmpl w:val="D3249E9E"/>
    <w:lvl w:ilvl="0" w:tplc="C5D62870">
      <w:start w:val="1"/>
      <w:numFmt w:val="decimal"/>
      <w:lvlText w:val="%1."/>
      <w:lvlJc w:val="left"/>
      <w:pPr>
        <w:ind w:left="720" w:hanging="360"/>
      </w:pPr>
      <w:rPr>
        <w:rFonts w:eastAsia="SymbolMT"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9">
    <w:nsid w:val="21F86EC7"/>
    <w:multiLevelType w:val="multilevel"/>
    <w:tmpl w:val="3FA4C3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0">
    <w:nsid w:val="241E4613"/>
    <w:multiLevelType w:val="hybridMultilevel"/>
    <w:tmpl w:val="8FAA14AC"/>
    <w:lvl w:ilvl="0" w:tplc="668A4890">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51">
    <w:nsid w:val="245F7CE5"/>
    <w:multiLevelType w:val="multilevel"/>
    <w:tmpl w:val="74C047D6"/>
    <w:lvl w:ilvl="0">
      <w:start w:val="1"/>
      <w:numFmt w:val="bullet"/>
      <w:lvlText w:val="o"/>
      <w:lvlJc w:val="left"/>
      <w:pPr>
        <w:tabs>
          <w:tab w:val="num" w:pos="720"/>
        </w:tabs>
        <w:ind w:left="720" w:hanging="360"/>
      </w:pPr>
      <w:rPr>
        <w:rFonts w:ascii="Courier New" w:hAnsi="Courier New"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52">
    <w:nsid w:val="26FB1F17"/>
    <w:multiLevelType w:val="multilevel"/>
    <w:tmpl w:val="ED7671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3">
    <w:nsid w:val="293C1AC2"/>
    <w:multiLevelType w:val="multilevel"/>
    <w:tmpl w:val="6D1E9994"/>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4">
    <w:nsid w:val="2C2959C3"/>
    <w:multiLevelType w:val="hybridMultilevel"/>
    <w:tmpl w:val="B21EB90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5">
    <w:nsid w:val="2D0550E5"/>
    <w:multiLevelType w:val="multilevel"/>
    <w:tmpl w:val="4A1EEF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6">
    <w:nsid w:val="2EC917A8"/>
    <w:multiLevelType w:val="hybridMultilevel"/>
    <w:tmpl w:val="879E3760"/>
    <w:lvl w:ilvl="0" w:tplc="04190009">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7">
    <w:nsid w:val="2F1D360D"/>
    <w:multiLevelType w:val="hybridMultilevel"/>
    <w:tmpl w:val="7BDABE7A"/>
    <w:lvl w:ilvl="0" w:tplc="EDCE7B54">
      <w:start w:val="1"/>
      <w:numFmt w:val="decimal"/>
      <w:lvlText w:val="%1."/>
      <w:lvlJc w:val="left"/>
      <w:pPr>
        <w:ind w:left="2273"/>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D5723356">
      <w:start w:val="1"/>
      <w:numFmt w:val="lowerLetter"/>
      <w:lvlText w:val="%2"/>
      <w:lvlJc w:val="left"/>
      <w:pPr>
        <w:ind w:left="23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F3A252DE">
      <w:start w:val="1"/>
      <w:numFmt w:val="lowerRoman"/>
      <w:lvlText w:val="%3"/>
      <w:lvlJc w:val="left"/>
      <w:pPr>
        <w:ind w:left="31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A9629E74">
      <w:start w:val="1"/>
      <w:numFmt w:val="decimal"/>
      <w:lvlText w:val="%4"/>
      <w:lvlJc w:val="left"/>
      <w:pPr>
        <w:ind w:left="38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32A6849C">
      <w:start w:val="1"/>
      <w:numFmt w:val="lowerLetter"/>
      <w:lvlText w:val="%5"/>
      <w:lvlJc w:val="left"/>
      <w:pPr>
        <w:ind w:left="454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F27C1268">
      <w:start w:val="1"/>
      <w:numFmt w:val="lowerRoman"/>
      <w:lvlText w:val="%6"/>
      <w:lvlJc w:val="left"/>
      <w:pPr>
        <w:ind w:left="526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9D00ACFE">
      <w:start w:val="1"/>
      <w:numFmt w:val="decimal"/>
      <w:lvlText w:val="%7"/>
      <w:lvlJc w:val="left"/>
      <w:pPr>
        <w:ind w:left="59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07D6EBC8">
      <w:start w:val="1"/>
      <w:numFmt w:val="lowerLetter"/>
      <w:lvlText w:val="%8"/>
      <w:lvlJc w:val="left"/>
      <w:pPr>
        <w:ind w:left="67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FF18E994">
      <w:start w:val="1"/>
      <w:numFmt w:val="lowerRoman"/>
      <w:lvlText w:val="%9"/>
      <w:lvlJc w:val="left"/>
      <w:pPr>
        <w:ind w:left="74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58">
    <w:nsid w:val="305201FD"/>
    <w:multiLevelType w:val="multilevel"/>
    <w:tmpl w:val="10BE8E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9">
    <w:nsid w:val="31DC09DB"/>
    <w:multiLevelType w:val="multilevel"/>
    <w:tmpl w:val="B002C0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0">
    <w:nsid w:val="321B7995"/>
    <w:multiLevelType w:val="multilevel"/>
    <w:tmpl w:val="5882CF38"/>
    <w:lvl w:ilvl="0">
      <w:start w:val="1"/>
      <w:numFmt w:val="decimal"/>
      <w:lvlText w:val="%1."/>
      <w:lvlJc w:val="left"/>
      <w:pPr>
        <w:tabs>
          <w:tab w:val="num" w:pos="928"/>
        </w:tabs>
        <w:ind w:left="928"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61">
    <w:nsid w:val="33254F1D"/>
    <w:multiLevelType w:val="multilevel"/>
    <w:tmpl w:val="8F7289B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2">
    <w:nsid w:val="338F2B1B"/>
    <w:multiLevelType w:val="hybridMultilevel"/>
    <w:tmpl w:val="E3A6E020"/>
    <w:lvl w:ilvl="0" w:tplc="A8AA08B0">
      <w:start w:val="1"/>
      <w:numFmt w:val="bullet"/>
      <w:lvlText w:val="•"/>
      <w:lvlJc w:val="left"/>
      <w:pPr>
        <w:ind w:left="39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B822A5AC">
      <w:start w:val="1"/>
      <w:numFmt w:val="bullet"/>
      <w:lvlText w:val="o"/>
      <w:lvlJc w:val="left"/>
      <w:pPr>
        <w:ind w:left="20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570E0788">
      <w:start w:val="1"/>
      <w:numFmt w:val="bullet"/>
      <w:lvlText w:val="▪"/>
      <w:lvlJc w:val="left"/>
      <w:pPr>
        <w:ind w:left="27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66DA4E30">
      <w:start w:val="1"/>
      <w:numFmt w:val="bullet"/>
      <w:lvlText w:val="•"/>
      <w:lvlJc w:val="left"/>
      <w:pPr>
        <w:ind w:left="34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11A2D2C2">
      <w:start w:val="1"/>
      <w:numFmt w:val="bullet"/>
      <w:lvlText w:val="o"/>
      <w:lvlJc w:val="left"/>
      <w:pPr>
        <w:ind w:left="42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024C8B6A">
      <w:start w:val="1"/>
      <w:numFmt w:val="bullet"/>
      <w:lvlText w:val="▪"/>
      <w:lvlJc w:val="left"/>
      <w:pPr>
        <w:ind w:left="49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D146FE0A">
      <w:start w:val="1"/>
      <w:numFmt w:val="bullet"/>
      <w:lvlText w:val="•"/>
      <w:lvlJc w:val="left"/>
      <w:pPr>
        <w:ind w:left="56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8A3EE360">
      <w:start w:val="1"/>
      <w:numFmt w:val="bullet"/>
      <w:lvlText w:val="o"/>
      <w:lvlJc w:val="left"/>
      <w:pPr>
        <w:ind w:left="63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71DC7D20">
      <w:start w:val="1"/>
      <w:numFmt w:val="bullet"/>
      <w:lvlText w:val="▪"/>
      <w:lvlJc w:val="left"/>
      <w:pPr>
        <w:ind w:left="70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63">
    <w:nsid w:val="33DD7609"/>
    <w:multiLevelType w:val="multilevel"/>
    <w:tmpl w:val="2982C2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4">
    <w:nsid w:val="35C868AD"/>
    <w:multiLevelType w:val="multilevel"/>
    <w:tmpl w:val="F5D6A03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5">
    <w:nsid w:val="36EF3754"/>
    <w:multiLevelType w:val="multilevel"/>
    <w:tmpl w:val="AD7889F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6">
    <w:nsid w:val="3B06057E"/>
    <w:multiLevelType w:val="hybridMultilevel"/>
    <w:tmpl w:val="BEBA8854"/>
    <w:lvl w:ilvl="0" w:tplc="04190009">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7">
    <w:nsid w:val="3BE927DB"/>
    <w:multiLevelType w:val="multilevel"/>
    <w:tmpl w:val="5882CF38"/>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68">
    <w:nsid w:val="3C1C47EB"/>
    <w:multiLevelType w:val="multilevel"/>
    <w:tmpl w:val="AE72DEA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9">
    <w:nsid w:val="3CD86C8D"/>
    <w:multiLevelType w:val="multilevel"/>
    <w:tmpl w:val="59B4E2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0">
    <w:nsid w:val="3E46549A"/>
    <w:multiLevelType w:val="hybridMultilevel"/>
    <w:tmpl w:val="AF141932"/>
    <w:lvl w:ilvl="0" w:tplc="0419000F">
      <w:start w:val="1"/>
      <w:numFmt w:val="decimal"/>
      <w:lvlText w:val="%1."/>
      <w:lvlJc w:val="left"/>
      <w:pPr>
        <w:ind w:left="720" w:hanging="360"/>
      </w:pPr>
      <w:rPr>
        <w:rFont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1">
    <w:nsid w:val="3E8E029A"/>
    <w:multiLevelType w:val="multilevel"/>
    <w:tmpl w:val="EF006A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2">
    <w:nsid w:val="3ECC687B"/>
    <w:multiLevelType w:val="multilevel"/>
    <w:tmpl w:val="FD2644B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3">
    <w:nsid w:val="3F375765"/>
    <w:multiLevelType w:val="hybridMultilevel"/>
    <w:tmpl w:val="6FCC75F6"/>
    <w:lvl w:ilvl="0" w:tplc="73C4B9C6">
      <w:start w:val="1"/>
      <w:numFmt w:val="decimal"/>
      <w:lvlText w:val="%1."/>
      <w:lvlJc w:val="left"/>
      <w:pPr>
        <w:ind w:left="420" w:hanging="360"/>
      </w:pPr>
      <w:rPr>
        <w:rFonts w:hint="default"/>
      </w:rPr>
    </w:lvl>
    <w:lvl w:ilvl="1" w:tplc="04190019" w:tentative="1">
      <w:start w:val="1"/>
      <w:numFmt w:val="lowerLetter"/>
      <w:lvlText w:val="%2."/>
      <w:lvlJc w:val="left"/>
      <w:pPr>
        <w:ind w:left="1140" w:hanging="360"/>
      </w:pPr>
    </w:lvl>
    <w:lvl w:ilvl="2" w:tplc="0419001B" w:tentative="1">
      <w:start w:val="1"/>
      <w:numFmt w:val="lowerRoman"/>
      <w:lvlText w:val="%3."/>
      <w:lvlJc w:val="right"/>
      <w:pPr>
        <w:ind w:left="1860" w:hanging="180"/>
      </w:pPr>
    </w:lvl>
    <w:lvl w:ilvl="3" w:tplc="0419000F" w:tentative="1">
      <w:start w:val="1"/>
      <w:numFmt w:val="decimal"/>
      <w:lvlText w:val="%4."/>
      <w:lvlJc w:val="left"/>
      <w:pPr>
        <w:ind w:left="2580" w:hanging="360"/>
      </w:pPr>
    </w:lvl>
    <w:lvl w:ilvl="4" w:tplc="04190019" w:tentative="1">
      <w:start w:val="1"/>
      <w:numFmt w:val="lowerLetter"/>
      <w:lvlText w:val="%5."/>
      <w:lvlJc w:val="left"/>
      <w:pPr>
        <w:ind w:left="3300" w:hanging="360"/>
      </w:pPr>
    </w:lvl>
    <w:lvl w:ilvl="5" w:tplc="0419001B" w:tentative="1">
      <w:start w:val="1"/>
      <w:numFmt w:val="lowerRoman"/>
      <w:lvlText w:val="%6."/>
      <w:lvlJc w:val="right"/>
      <w:pPr>
        <w:ind w:left="4020" w:hanging="180"/>
      </w:pPr>
    </w:lvl>
    <w:lvl w:ilvl="6" w:tplc="0419000F" w:tentative="1">
      <w:start w:val="1"/>
      <w:numFmt w:val="decimal"/>
      <w:lvlText w:val="%7."/>
      <w:lvlJc w:val="left"/>
      <w:pPr>
        <w:ind w:left="4740" w:hanging="360"/>
      </w:pPr>
    </w:lvl>
    <w:lvl w:ilvl="7" w:tplc="04190019" w:tentative="1">
      <w:start w:val="1"/>
      <w:numFmt w:val="lowerLetter"/>
      <w:lvlText w:val="%8."/>
      <w:lvlJc w:val="left"/>
      <w:pPr>
        <w:ind w:left="5460" w:hanging="360"/>
      </w:pPr>
    </w:lvl>
    <w:lvl w:ilvl="8" w:tplc="0419001B" w:tentative="1">
      <w:start w:val="1"/>
      <w:numFmt w:val="lowerRoman"/>
      <w:lvlText w:val="%9."/>
      <w:lvlJc w:val="right"/>
      <w:pPr>
        <w:ind w:left="6180" w:hanging="180"/>
      </w:pPr>
    </w:lvl>
  </w:abstractNum>
  <w:abstractNum w:abstractNumId="74">
    <w:nsid w:val="42307222"/>
    <w:multiLevelType w:val="multilevel"/>
    <w:tmpl w:val="8F8C869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5">
    <w:nsid w:val="44595C26"/>
    <w:multiLevelType w:val="multilevel"/>
    <w:tmpl w:val="AAB2E80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6">
    <w:nsid w:val="4516299E"/>
    <w:multiLevelType w:val="multilevel"/>
    <w:tmpl w:val="8D02FF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7">
    <w:nsid w:val="478A4A81"/>
    <w:multiLevelType w:val="multilevel"/>
    <w:tmpl w:val="040E06E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8">
    <w:nsid w:val="47BB22A7"/>
    <w:multiLevelType w:val="multilevel"/>
    <w:tmpl w:val="189EE36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9">
    <w:nsid w:val="47DA3010"/>
    <w:multiLevelType w:val="multilevel"/>
    <w:tmpl w:val="10FCEA12"/>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0">
    <w:nsid w:val="49C8551F"/>
    <w:multiLevelType w:val="multilevel"/>
    <w:tmpl w:val="75F834C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1">
    <w:nsid w:val="49D075B2"/>
    <w:multiLevelType w:val="multilevel"/>
    <w:tmpl w:val="088422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2">
    <w:nsid w:val="4D8110F0"/>
    <w:multiLevelType w:val="hybridMultilevel"/>
    <w:tmpl w:val="DEDE6B40"/>
    <w:lvl w:ilvl="0" w:tplc="DE308C2A">
      <w:start w:val="1"/>
      <w:numFmt w:val="decimal"/>
      <w:lvlText w:val="%1."/>
      <w:lvlJc w:val="left"/>
      <w:pPr>
        <w:ind w:left="749"/>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C8005D34">
      <w:start w:val="1"/>
      <w:numFmt w:val="lowerLetter"/>
      <w:lvlText w:val="%2"/>
      <w:lvlJc w:val="left"/>
      <w:pPr>
        <w:ind w:left="23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EA045B9C">
      <w:start w:val="1"/>
      <w:numFmt w:val="lowerRoman"/>
      <w:lvlText w:val="%3"/>
      <w:lvlJc w:val="left"/>
      <w:pPr>
        <w:ind w:left="31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EAFED7A2">
      <w:start w:val="1"/>
      <w:numFmt w:val="decimal"/>
      <w:lvlText w:val="%4"/>
      <w:lvlJc w:val="left"/>
      <w:pPr>
        <w:ind w:left="38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EA28C1B8">
      <w:start w:val="1"/>
      <w:numFmt w:val="lowerLetter"/>
      <w:lvlText w:val="%5"/>
      <w:lvlJc w:val="left"/>
      <w:pPr>
        <w:ind w:left="454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376224B6">
      <w:start w:val="1"/>
      <w:numFmt w:val="lowerRoman"/>
      <w:lvlText w:val="%6"/>
      <w:lvlJc w:val="left"/>
      <w:pPr>
        <w:ind w:left="526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CE2E6814">
      <w:start w:val="1"/>
      <w:numFmt w:val="decimal"/>
      <w:lvlText w:val="%7"/>
      <w:lvlJc w:val="left"/>
      <w:pPr>
        <w:ind w:left="59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61F0C4E2">
      <w:start w:val="1"/>
      <w:numFmt w:val="lowerLetter"/>
      <w:lvlText w:val="%8"/>
      <w:lvlJc w:val="left"/>
      <w:pPr>
        <w:ind w:left="67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886C25AC">
      <w:start w:val="1"/>
      <w:numFmt w:val="lowerRoman"/>
      <w:lvlText w:val="%9"/>
      <w:lvlJc w:val="left"/>
      <w:pPr>
        <w:ind w:left="74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83">
    <w:nsid w:val="4DA440E5"/>
    <w:multiLevelType w:val="hybridMultilevel"/>
    <w:tmpl w:val="F26CBF7A"/>
    <w:lvl w:ilvl="0" w:tplc="49C2FA9C">
      <w:start w:val="6"/>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4">
    <w:nsid w:val="51347462"/>
    <w:multiLevelType w:val="multilevel"/>
    <w:tmpl w:val="512EB88A"/>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5">
    <w:nsid w:val="5163137A"/>
    <w:multiLevelType w:val="hybridMultilevel"/>
    <w:tmpl w:val="CA747B52"/>
    <w:lvl w:ilvl="0" w:tplc="0B8A18DA">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6">
    <w:nsid w:val="53605877"/>
    <w:multiLevelType w:val="multilevel"/>
    <w:tmpl w:val="0F00F9B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7">
    <w:nsid w:val="567D5368"/>
    <w:multiLevelType w:val="multilevel"/>
    <w:tmpl w:val="1966E4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8">
    <w:nsid w:val="578C56BF"/>
    <w:multiLevelType w:val="multilevel"/>
    <w:tmpl w:val="36804A04"/>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9">
    <w:nsid w:val="583E07FA"/>
    <w:multiLevelType w:val="multilevel"/>
    <w:tmpl w:val="3ED000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0">
    <w:nsid w:val="5EEB33FC"/>
    <w:multiLevelType w:val="multilevel"/>
    <w:tmpl w:val="2856AE1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1">
    <w:nsid w:val="609459FF"/>
    <w:multiLevelType w:val="multilevel"/>
    <w:tmpl w:val="A5007C4C"/>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2">
    <w:nsid w:val="60E45DFD"/>
    <w:multiLevelType w:val="multilevel"/>
    <w:tmpl w:val="F4BC73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3">
    <w:nsid w:val="619E3506"/>
    <w:multiLevelType w:val="multilevel"/>
    <w:tmpl w:val="D6D8D1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4">
    <w:nsid w:val="634E6CF9"/>
    <w:multiLevelType w:val="hybridMultilevel"/>
    <w:tmpl w:val="9A6E1D4A"/>
    <w:lvl w:ilvl="0" w:tplc="210E7E6A">
      <w:start w:val="1"/>
      <w:numFmt w:val="bullet"/>
      <w:lvlText w:val="•"/>
      <w:lvlJc w:val="left"/>
      <w:pPr>
        <w:ind w:left="1109"/>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2CC8389A">
      <w:start w:val="1"/>
      <w:numFmt w:val="bullet"/>
      <w:lvlText w:val="o"/>
      <w:lvlJc w:val="left"/>
      <w:pPr>
        <w:ind w:left="20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BE38EE56">
      <w:start w:val="1"/>
      <w:numFmt w:val="bullet"/>
      <w:lvlText w:val="▪"/>
      <w:lvlJc w:val="left"/>
      <w:pPr>
        <w:ind w:left="27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DFA07702">
      <w:start w:val="1"/>
      <w:numFmt w:val="bullet"/>
      <w:lvlText w:val="•"/>
      <w:lvlJc w:val="left"/>
      <w:pPr>
        <w:ind w:left="34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EE8C2FA6">
      <w:start w:val="1"/>
      <w:numFmt w:val="bullet"/>
      <w:lvlText w:val="o"/>
      <w:lvlJc w:val="left"/>
      <w:pPr>
        <w:ind w:left="42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6180C514">
      <w:start w:val="1"/>
      <w:numFmt w:val="bullet"/>
      <w:lvlText w:val="▪"/>
      <w:lvlJc w:val="left"/>
      <w:pPr>
        <w:ind w:left="49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2000FAAC">
      <w:start w:val="1"/>
      <w:numFmt w:val="bullet"/>
      <w:lvlText w:val="•"/>
      <w:lvlJc w:val="left"/>
      <w:pPr>
        <w:ind w:left="56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2A54380A">
      <w:start w:val="1"/>
      <w:numFmt w:val="bullet"/>
      <w:lvlText w:val="o"/>
      <w:lvlJc w:val="left"/>
      <w:pPr>
        <w:ind w:left="63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4C829802">
      <w:start w:val="1"/>
      <w:numFmt w:val="bullet"/>
      <w:lvlText w:val="▪"/>
      <w:lvlJc w:val="left"/>
      <w:pPr>
        <w:ind w:left="70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95">
    <w:nsid w:val="63D651B1"/>
    <w:multiLevelType w:val="multilevel"/>
    <w:tmpl w:val="99F86FE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6">
    <w:nsid w:val="64B42129"/>
    <w:multiLevelType w:val="multilevel"/>
    <w:tmpl w:val="D898EAB8"/>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7">
    <w:nsid w:val="658B3F2F"/>
    <w:multiLevelType w:val="hybridMultilevel"/>
    <w:tmpl w:val="803279F2"/>
    <w:lvl w:ilvl="0" w:tplc="94784B78">
      <w:start w:val="1"/>
      <w:numFmt w:val="bullet"/>
      <w:lvlText w:val="•"/>
      <w:lvlJc w:val="left"/>
      <w:pPr>
        <w:ind w:left="39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8E5C080E">
      <w:start w:val="1"/>
      <w:numFmt w:val="bullet"/>
      <w:lvlText w:val="o"/>
      <w:lvlJc w:val="left"/>
      <w:pPr>
        <w:ind w:left="20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4EC09DE8">
      <w:start w:val="1"/>
      <w:numFmt w:val="bullet"/>
      <w:lvlText w:val="▪"/>
      <w:lvlJc w:val="left"/>
      <w:pPr>
        <w:ind w:left="27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4A58A44A">
      <w:start w:val="1"/>
      <w:numFmt w:val="bullet"/>
      <w:lvlText w:val="•"/>
      <w:lvlJc w:val="left"/>
      <w:pPr>
        <w:ind w:left="34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16865CB4">
      <w:start w:val="1"/>
      <w:numFmt w:val="bullet"/>
      <w:lvlText w:val="o"/>
      <w:lvlJc w:val="left"/>
      <w:pPr>
        <w:ind w:left="42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EB8E64C2">
      <w:start w:val="1"/>
      <w:numFmt w:val="bullet"/>
      <w:lvlText w:val="▪"/>
      <w:lvlJc w:val="left"/>
      <w:pPr>
        <w:ind w:left="49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BD52862E">
      <w:start w:val="1"/>
      <w:numFmt w:val="bullet"/>
      <w:lvlText w:val="•"/>
      <w:lvlJc w:val="left"/>
      <w:pPr>
        <w:ind w:left="56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31C0DD56">
      <w:start w:val="1"/>
      <w:numFmt w:val="bullet"/>
      <w:lvlText w:val="o"/>
      <w:lvlJc w:val="left"/>
      <w:pPr>
        <w:ind w:left="63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EEF2776E">
      <w:start w:val="1"/>
      <w:numFmt w:val="bullet"/>
      <w:lvlText w:val="▪"/>
      <w:lvlJc w:val="left"/>
      <w:pPr>
        <w:ind w:left="70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98">
    <w:nsid w:val="65937834"/>
    <w:multiLevelType w:val="multilevel"/>
    <w:tmpl w:val="54EEB6B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9">
    <w:nsid w:val="66A21727"/>
    <w:multiLevelType w:val="hybridMultilevel"/>
    <w:tmpl w:val="2B909FB8"/>
    <w:lvl w:ilvl="0" w:tplc="04190011">
      <w:start w:val="1"/>
      <w:numFmt w:val="decimal"/>
      <w:pStyle w:val="a"/>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00">
    <w:nsid w:val="66C3231E"/>
    <w:multiLevelType w:val="hybridMultilevel"/>
    <w:tmpl w:val="D3DC1D74"/>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1">
    <w:nsid w:val="67713320"/>
    <w:multiLevelType w:val="multilevel"/>
    <w:tmpl w:val="0E841C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2">
    <w:nsid w:val="68AE2867"/>
    <w:multiLevelType w:val="multilevel"/>
    <w:tmpl w:val="52D4DE6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3">
    <w:nsid w:val="68D6190B"/>
    <w:multiLevelType w:val="multilevel"/>
    <w:tmpl w:val="D0C4892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4">
    <w:nsid w:val="68D61E22"/>
    <w:multiLevelType w:val="multilevel"/>
    <w:tmpl w:val="47D8A6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5">
    <w:nsid w:val="699F43F3"/>
    <w:multiLevelType w:val="multilevel"/>
    <w:tmpl w:val="02AA74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6">
    <w:nsid w:val="6B0316E5"/>
    <w:multiLevelType w:val="multilevel"/>
    <w:tmpl w:val="E29C2DEE"/>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7">
    <w:nsid w:val="6CA836E8"/>
    <w:multiLevelType w:val="multilevel"/>
    <w:tmpl w:val="5B70482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8">
    <w:nsid w:val="6E6B4F2A"/>
    <w:multiLevelType w:val="multilevel"/>
    <w:tmpl w:val="945857F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9">
    <w:nsid w:val="6F3349FD"/>
    <w:multiLevelType w:val="multilevel"/>
    <w:tmpl w:val="590EE2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0">
    <w:nsid w:val="734E4480"/>
    <w:multiLevelType w:val="multilevel"/>
    <w:tmpl w:val="43A6B5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1">
    <w:nsid w:val="74244F57"/>
    <w:multiLevelType w:val="multilevel"/>
    <w:tmpl w:val="F426E0A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2">
    <w:nsid w:val="74B05E8F"/>
    <w:multiLevelType w:val="multilevel"/>
    <w:tmpl w:val="B11E637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3">
    <w:nsid w:val="75CE43A5"/>
    <w:multiLevelType w:val="multilevel"/>
    <w:tmpl w:val="CA06EA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4">
    <w:nsid w:val="783425DC"/>
    <w:multiLevelType w:val="hybridMultilevel"/>
    <w:tmpl w:val="48A8AE84"/>
    <w:lvl w:ilvl="0" w:tplc="62862B34">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15">
    <w:nsid w:val="796C7FFA"/>
    <w:multiLevelType w:val="multilevel"/>
    <w:tmpl w:val="D25237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6">
    <w:nsid w:val="7AD33DF0"/>
    <w:multiLevelType w:val="multilevel"/>
    <w:tmpl w:val="B3C87D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7">
    <w:nsid w:val="7CAE6C19"/>
    <w:multiLevelType w:val="multilevel"/>
    <w:tmpl w:val="9F28503E"/>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8">
    <w:nsid w:val="7E862C35"/>
    <w:multiLevelType w:val="hybridMultilevel"/>
    <w:tmpl w:val="6E867BD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9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30"/>
  </w:num>
  <w:num w:numId="3">
    <w:abstractNumId w:val="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67"/>
  </w:num>
  <w:num w:numId="5">
    <w:abstractNumId w:val="100"/>
  </w:num>
  <w:num w:numId="6">
    <w:abstractNumId w:val="54"/>
  </w:num>
  <w:num w:numId="7">
    <w:abstractNumId w:val="48"/>
  </w:num>
  <w:num w:numId="8">
    <w:abstractNumId w:val="66"/>
  </w:num>
  <w:num w:numId="9">
    <w:abstractNumId w:val="56"/>
  </w:num>
  <w:num w:numId="10">
    <w:abstractNumId w:val="73"/>
  </w:num>
  <w:num w:numId="11">
    <w:abstractNumId w:val="46"/>
  </w:num>
  <w:num w:numId="12">
    <w:abstractNumId w:val="40"/>
  </w:num>
  <w:num w:numId="13">
    <w:abstractNumId w:val="42"/>
  </w:num>
  <w:num w:numId="14">
    <w:abstractNumId w:val="118"/>
  </w:num>
  <w:num w:numId="15">
    <w:abstractNumId w:val="27"/>
  </w:num>
  <w:num w:numId="16">
    <w:abstractNumId w:val="83"/>
  </w:num>
  <w:num w:numId="17">
    <w:abstractNumId w:val="85"/>
  </w:num>
  <w:num w:numId="18">
    <w:abstractNumId w:val="47"/>
  </w:num>
  <w:num w:numId="19">
    <w:abstractNumId w:val="62"/>
  </w:num>
  <w:num w:numId="20">
    <w:abstractNumId w:val="97"/>
  </w:num>
  <w:num w:numId="21">
    <w:abstractNumId w:val="41"/>
  </w:num>
  <w:num w:numId="22">
    <w:abstractNumId w:val="94"/>
  </w:num>
  <w:num w:numId="23">
    <w:abstractNumId w:val="36"/>
  </w:num>
  <w:num w:numId="24">
    <w:abstractNumId w:val="57"/>
  </w:num>
  <w:num w:numId="25">
    <w:abstractNumId w:val="82"/>
  </w:num>
  <w:num w:numId="26">
    <w:abstractNumId w:val="50"/>
  </w:num>
  <w:num w:numId="27">
    <w:abstractNumId w:val="70"/>
  </w:num>
  <w:num w:numId="28">
    <w:abstractNumId w:val="114"/>
  </w:num>
  <w:num w:numId="29">
    <w:abstractNumId w:val="29"/>
  </w:num>
  <w:num w:numId="30">
    <w:abstractNumId w:val="89"/>
  </w:num>
  <w:num w:numId="31">
    <w:abstractNumId w:val="81"/>
  </w:num>
  <w:num w:numId="32">
    <w:abstractNumId w:val="33"/>
  </w:num>
  <w:num w:numId="33">
    <w:abstractNumId w:val="96"/>
  </w:num>
  <w:num w:numId="34">
    <w:abstractNumId w:val="95"/>
  </w:num>
  <w:num w:numId="35">
    <w:abstractNumId w:val="111"/>
  </w:num>
  <w:num w:numId="36">
    <w:abstractNumId w:val="26"/>
  </w:num>
  <w:num w:numId="37">
    <w:abstractNumId w:val="92"/>
  </w:num>
  <w:num w:numId="38">
    <w:abstractNumId w:val="88"/>
  </w:num>
  <w:num w:numId="39">
    <w:abstractNumId w:val="117"/>
  </w:num>
  <w:num w:numId="40">
    <w:abstractNumId w:val="91"/>
  </w:num>
  <w:num w:numId="41">
    <w:abstractNumId w:val="28"/>
  </w:num>
  <w:num w:numId="42">
    <w:abstractNumId w:val="34"/>
  </w:num>
  <w:num w:numId="43">
    <w:abstractNumId w:val="39"/>
  </w:num>
  <w:num w:numId="44">
    <w:abstractNumId w:val="49"/>
  </w:num>
  <w:num w:numId="45">
    <w:abstractNumId w:val="76"/>
  </w:num>
  <w:num w:numId="46">
    <w:abstractNumId w:val="79"/>
  </w:num>
  <w:num w:numId="47">
    <w:abstractNumId w:val="68"/>
  </w:num>
  <w:num w:numId="48">
    <w:abstractNumId w:val="38"/>
  </w:num>
  <w:num w:numId="49">
    <w:abstractNumId w:val="72"/>
  </w:num>
  <w:num w:numId="50">
    <w:abstractNumId w:val="98"/>
  </w:num>
  <w:num w:numId="51">
    <w:abstractNumId w:val="71"/>
  </w:num>
  <w:num w:numId="52">
    <w:abstractNumId w:val="65"/>
  </w:num>
  <w:num w:numId="53">
    <w:abstractNumId w:val="77"/>
  </w:num>
  <w:num w:numId="54">
    <w:abstractNumId w:val="84"/>
  </w:num>
  <w:num w:numId="55">
    <w:abstractNumId w:val="58"/>
  </w:num>
  <w:num w:numId="56">
    <w:abstractNumId w:val="59"/>
  </w:num>
  <w:num w:numId="57">
    <w:abstractNumId w:val="106"/>
  </w:num>
  <w:num w:numId="58">
    <w:abstractNumId w:val="51"/>
  </w:num>
  <w:num w:numId="59">
    <w:abstractNumId w:val="32"/>
  </w:num>
  <w:num w:numId="60">
    <w:abstractNumId w:val="45"/>
  </w:num>
  <w:num w:numId="61">
    <w:abstractNumId w:val="115"/>
  </w:num>
  <w:num w:numId="62">
    <w:abstractNumId w:val="78"/>
  </w:num>
  <w:num w:numId="63">
    <w:abstractNumId w:val="64"/>
  </w:num>
  <w:num w:numId="64">
    <w:abstractNumId w:val="102"/>
  </w:num>
  <w:num w:numId="65">
    <w:abstractNumId w:val="75"/>
  </w:num>
  <w:num w:numId="66">
    <w:abstractNumId w:val="44"/>
  </w:num>
  <w:num w:numId="67">
    <w:abstractNumId w:val="61"/>
  </w:num>
  <w:num w:numId="68">
    <w:abstractNumId w:val="93"/>
  </w:num>
  <w:num w:numId="69">
    <w:abstractNumId w:val="105"/>
  </w:num>
  <w:num w:numId="70">
    <w:abstractNumId w:val="35"/>
  </w:num>
  <w:num w:numId="71">
    <w:abstractNumId w:val="87"/>
  </w:num>
  <w:num w:numId="72">
    <w:abstractNumId w:val="104"/>
  </w:num>
  <w:num w:numId="73">
    <w:abstractNumId w:val="90"/>
  </w:num>
  <w:num w:numId="74">
    <w:abstractNumId w:val="63"/>
  </w:num>
  <w:num w:numId="75">
    <w:abstractNumId w:val="74"/>
  </w:num>
  <w:num w:numId="76">
    <w:abstractNumId w:val="109"/>
  </w:num>
  <w:num w:numId="77">
    <w:abstractNumId w:val="110"/>
  </w:num>
  <w:num w:numId="78">
    <w:abstractNumId w:val="108"/>
  </w:num>
  <w:num w:numId="79">
    <w:abstractNumId w:val="112"/>
  </w:num>
  <w:num w:numId="80">
    <w:abstractNumId w:val="80"/>
  </w:num>
  <w:num w:numId="81">
    <w:abstractNumId w:val="113"/>
  </w:num>
  <w:num w:numId="82">
    <w:abstractNumId w:val="103"/>
  </w:num>
  <w:num w:numId="83">
    <w:abstractNumId w:val="55"/>
  </w:num>
  <w:num w:numId="84">
    <w:abstractNumId w:val="43"/>
  </w:num>
  <w:num w:numId="85">
    <w:abstractNumId w:val="101"/>
  </w:num>
  <w:num w:numId="86">
    <w:abstractNumId w:val="53"/>
  </w:num>
  <w:num w:numId="87">
    <w:abstractNumId w:val="31"/>
  </w:num>
  <w:num w:numId="88">
    <w:abstractNumId w:val="86"/>
  </w:num>
  <w:num w:numId="89">
    <w:abstractNumId w:val="116"/>
  </w:num>
  <w:num w:numId="90">
    <w:abstractNumId w:val="69"/>
  </w:num>
  <w:num w:numId="91">
    <w:abstractNumId w:val="37"/>
  </w:num>
  <w:num w:numId="92">
    <w:abstractNumId w:val="107"/>
  </w:num>
  <w:num w:numId="93">
    <w:abstractNumId w:val="52"/>
  </w:num>
  <w:numIdMacAtCleanup w:val="9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51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97574"/>
    <w:rsid w:val="00007016"/>
    <w:rsid w:val="00007347"/>
    <w:rsid w:val="00011C76"/>
    <w:rsid w:val="000701AE"/>
    <w:rsid w:val="000767C7"/>
    <w:rsid w:val="000910CE"/>
    <w:rsid w:val="0009210C"/>
    <w:rsid w:val="00094B6D"/>
    <w:rsid w:val="000B62FA"/>
    <w:rsid w:val="000C1718"/>
    <w:rsid w:val="000C2AEC"/>
    <w:rsid w:val="000D21C2"/>
    <w:rsid w:val="000F59DB"/>
    <w:rsid w:val="000F6E94"/>
    <w:rsid w:val="00106683"/>
    <w:rsid w:val="00113950"/>
    <w:rsid w:val="00116DCD"/>
    <w:rsid w:val="00117D30"/>
    <w:rsid w:val="00126817"/>
    <w:rsid w:val="00144FB2"/>
    <w:rsid w:val="00191887"/>
    <w:rsid w:val="00192E00"/>
    <w:rsid w:val="001C1BD0"/>
    <w:rsid w:val="001D2E16"/>
    <w:rsid w:val="001D77FF"/>
    <w:rsid w:val="001F1682"/>
    <w:rsid w:val="00200419"/>
    <w:rsid w:val="00252FBC"/>
    <w:rsid w:val="00253F33"/>
    <w:rsid w:val="00255E32"/>
    <w:rsid w:val="00260D78"/>
    <w:rsid w:val="00264113"/>
    <w:rsid w:val="00273318"/>
    <w:rsid w:val="002C196D"/>
    <w:rsid w:val="002F75D5"/>
    <w:rsid w:val="00311990"/>
    <w:rsid w:val="00320024"/>
    <w:rsid w:val="00334CCE"/>
    <w:rsid w:val="003355B7"/>
    <w:rsid w:val="00336327"/>
    <w:rsid w:val="00340E44"/>
    <w:rsid w:val="00350DC5"/>
    <w:rsid w:val="00356D57"/>
    <w:rsid w:val="00373168"/>
    <w:rsid w:val="00396133"/>
    <w:rsid w:val="003A7FA9"/>
    <w:rsid w:val="003E2546"/>
    <w:rsid w:val="00403E90"/>
    <w:rsid w:val="00422E70"/>
    <w:rsid w:val="0042428A"/>
    <w:rsid w:val="00427808"/>
    <w:rsid w:val="004B10B9"/>
    <w:rsid w:val="004B48CC"/>
    <w:rsid w:val="004D49E2"/>
    <w:rsid w:val="004E0F41"/>
    <w:rsid w:val="004E34E4"/>
    <w:rsid w:val="004E6A22"/>
    <w:rsid w:val="004F629F"/>
    <w:rsid w:val="00513A35"/>
    <w:rsid w:val="00537BF9"/>
    <w:rsid w:val="0055052A"/>
    <w:rsid w:val="00551A5F"/>
    <w:rsid w:val="00556166"/>
    <w:rsid w:val="00557EC7"/>
    <w:rsid w:val="00570FEE"/>
    <w:rsid w:val="00593520"/>
    <w:rsid w:val="005A1EC8"/>
    <w:rsid w:val="005C5D30"/>
    <w:rsid w:val="005D028A"/>
    <w:rsid w:val="005D5A5C"/>
    <w:rsid w:val="005E2DAC"/>
    <w:rsid w:val="005E3AA3"/>
    <w:rsid w:val="005E4DBC"/>
    <w:rsid w:val="005E7203"/>
    <w:rsid w:val="005F0119"/>
    <w:rsid w:val="005F1C1D"/>
    <w:rsid w:val="005F5EAA"/>
    <w:rsid w:val="00602639"/>
    <w:rsid w:val="00620077"/>
    <w:rsid w:val="00643C9C"/>
    <w:rsid w:val="006515A8"/>
    <w:rsid w:val="00663F73"/>
    <w:rsid w:val="006660DF"/>
    <w:rsid w:val="00684A7D"/>
    <w:rsid w:val="006A6914"/>
    <w:rsid w:val="006A7449"/>
    <w:rsid w:val="006D6118"/>
    <w:rsid w:val="006E0F62"/>
    <w:rsid w:val="006E11E1"/>
    <w:rsid w:val="006F12D2"/>
    <w:rsid w:val="00721E8A"/>
    <w:rsid w:val="00736A8F"/>
    <w:rsid w:val="00781245"/>
    <w:rsid w:val="0079340C"/>
    <w:rsid w:val="007E2FC9"/>
    <w:rsid w:val="007F774E"/>
    <w:rsid w:val="00801BFC"/>
    <w:rsid w:val="00803B04"/>
    <w:rsid w:val="00807CE1"/>
    <w:rsid w:val="0085269C"/>
    <w:rsid w:val="008A009B"/>
    <w:rsid w:val="008B2529"/>
    <w:rsid w:val="008C3401"/>
    <w:rsid w:val="008E743A"/>
    <w:rsid w:val="009142EE"/>
    <w:rsid w:val="00942354"/>
    <w:rsid w:val="0095116C"/>
    <w:rsid w:val="00972A2C"/>
    <w:rsid w:val="009760F0"/>
    <w:rsid w:val="00984DE2"/>
    <w:rsid w:val="00994079"/>
    <w:rsid w:val="009B4692"/>
    <w:rsid w:val="009C3319"/>
    <w:rsid w:val="009D2A38"/>
    <w:rsid w:val="009F702E"/>
    <w:rsid w:val="00A1111E"/>
    <w:rsid w:val="00A13E4E"/>
    <w:rsid w:val="00A21C07"/>
    <w:rsid w:val="00A33480"/>
    <w:rsid w:val="00A64267"/>
    <w:rsid w:val="00A90B39"/>
    <w:rsid w:val="00AA03CF"/>
    <w:rsid w:val="00AC3559"/>
    <w:rsid w:val="00AD7555"/>
    <w:rsid w:val="00AE1254"/>
    <w:rsid w:val="00AE5967"/>
    <w:rsid w:val="00AF0B09"/>
    <w:rsid w:val="00B01F7B"/>
    <w:rsid w:val="00B10652"/>
    <w:rsid w:val="00B12ECB"/>
    <w:rsid w:val="00B5101A"/>
    <w:rsid w:val="00B5704A"/>
    <w:rsid w:val="00B603FF"/>
    <w:rsid w:val="00B661CC"/>
    <w:rsid w:val="00B753FB"/>
    <w:rsid w:val="00B819E0"/>
    <w:rsid w:val="00B969C0"/>
    <w:rsid w:val="00BA4E8C"/>
    <w:rsid w:val="00BC4DB7"/>
    <w:rsid w:val="00BD55AC"/>
    <w:rsid w:val="00BD5A2D"/>
    <w:rsid w:val="00BD5DDD"/>
    <w:rsid w:val="00BE4318"/>
    <w:rsid w:val="00C222E9"/>
    <w:rsid w:val="00C35158"/>
    <w:rsid w:val="00C44E96"/>
    <w:rsid w:val="00C53302"/>
    <w:rsid w:val="00C575AF"/>
    <w:rsid w:val="00C94F5E"/>
    <w:rsid w:val="00C97574"/>
    <w:rsid w:val="00CA1B45"/>
    <w:rsid w:val="00CA4A51"/>
    <w:rsid w:val="00CD67B2"/>
    <w:rsid w:val="00CD7C06"/>
    <w:rsid w:val="00CE5E7B"/>
    <w:rsid w:val="00CF36F3"/>
    <w:rsid w:val="00CF5491"/>
    <w:rsid w:val="00CF58C4"/>
    <w:rsid w:val="00CF5924"/>
    <w:rsid w:val="00CF6696"/>
    <w:rsid w:val="00D1283F"/>
    <w:rsid w:val="00D1284F"/>
    <w:rsid w:val="00D17912"/>
    <w:rsid w:val="00D369A4"/>
    <w:rsid w:val="00D40B3B"/>
    <w:rsid w:val="00D47960"/>
    <w:rsid w:val="00DA1580"/>
    <w:rsid w:val="00DB1395"/>
    <w:rsid w:val="00DE26C3"/>
    <w:rsid w:val="00DE38AE"/>
    <w:rsid w:val="00DF23E9"/>
    <w:rsid w:val="00E071A8"/>
    <w:rsid w:val="00E179DF"/>
    <w:rsid w:val="00E22D68"/>
    <w:rsid w:val="00E3133F"/>
    <w:rsid w:val="00E3736C"/>
    <w:rsid w:val="00E524F9"/>
    <w:rsid w:val="00E52EAC"/>
    <w:rsid w:val="00E824ED"/>
    <w:rsid w:val="00EC3171"/>
    <w:rsid w:val="00ED1EAE"/>
    <w:rsid w:val="00EF6D64"/>
    <w:rsid w:val="00F0673D"/>
    <w:rsid w:val="00F25A22"/>
    <w:rsid w:val="00F26610"/>
    <w:rsid w:val="00F27249"/>
    <w:rsid w:val="00F46789"/>
    <w:rsid w:val="00F6754D"/>
    <w:rsid w:val="00F71447"/>
    <w:rsid w:val="00F97350"/>
    <w:rsid w:val="00FC17F0"/>
    <w:rsid w:val="00FC6947"/>
    <w:rsid w:val="00FC7039"/>
    <w:rsid w:val="00FE6A5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428A5D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iPriority="9" w:unhideWhenUsed="0" w:qFormat="1"/>
    <w:lsdException w:name="heading 2" w:uiPriority="9"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uiPriority="99"/>
    <w:lsdException w:name="foot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iPriority="22" w:unhideWhenUsed="0" w:qFormat="1"/>
    <w:lsdException w:name="Emphasis" w:semiHidden="0" w:uiPriority="20" w:unhideWhenUsed="0" w:qFormat="1"/>
    <w:lsdException w:name="Normal (Web)" w:uiPriority="99"/>
    <w:lsdException w:name="No List" w:uiPriority="99"/>
    <w:lsdException w:name="Balloon Text" w:uiPriority="99"/>
    <w:lsdException w:name="Table Grid" w:semiHidden="0" w:uiPriority="59" w:unhideWhenUsed="0"/>
    <w:lsdException w:name="Placeholder Text" w:uiPriority="99" w:unhideWhenUsed="0"/>
    <w:lsdException w:name="No Spacing" w:semiHidden="0" w:uiPriority="99"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Pr>
      <w:sz w:val="24"/>
      <w:szCs w:val="24"/>
    </w:rPr>
  </w:style>
  <w:style w:type="paragraph" w:styleId="1">
    <w:name w:val="heading 1"/>
    <w:basedOn w:val="a0"/>
    <w:next w:val="a0"/>
    <w:link w:val="10"/>
    <w:uiPriority w:val="9"/>
    <w:qFormat/>
    <w:pPr>
      <w:keepNext/>
      <w:spacing w:before="240" w:after="60"/>
      <w:outlineLvl w:val="0"/>
    </w:pPr>
    <w:rPr>
      <w:rFonts w:ascii="Cambria" w:eastAsia="Calibri" w:hAnsi="Cambria"/>
      <w:b/>
      <w:bCs/>
      <w:kern w:val="32"/>
      <w:sz w:val="32"/>
      <w:szCs w:val="32"/>
    </w:rPr>
  </w:style>
  <w:style w:type="paragraph" w:styleId="2">
    <w:name w:val="heading 2"/>
    <w:aliases w:val="ЗАГ-2"/>
    <w:basedOn w:val="a0"/>
    <w:next w:val="a0"/>
    <w:link w:val="20"/>
    <w:uiPriority w:val="9"/>
    <w:unhideWhenUsed/>
    <w:qFormat/>
    <w:pPr>
      <w:keepNext/>
      <w:spacing w:before="240" w:after="60"/>
      <w:outlineLvl w:val="1"/>
    </w:pPr>
    <w:rPr>
      <w:rFonts w:ascii="Cambria" w:hAnsi="Cambria"/>
      <w:b/>
      <w:bCs/>
      <w:i/>
      <w:iCs/>
      <w:sz w:val="28"/>
      <w:szCs w:val="28"/>
    </w:rPr>
  </w:style>
  <w:style w:type="paragraph" w:styleId="3">
    <w:name w:val="heading 3"/>
    <w:basedOn w:val="a0"/>
    <w:next w:val="a0"/>
    <w:link w:val="30"/>
    <w:unhideWhenUsed/>
    <w:qFormat/>
    <w:pPr>
      <w:keepNext/>
      <w:spacing w:before="240" w:after="60"/>
      <w:outlineLvl w:val="2"/>
    </w:pPr>
    <w:rPr>
      <w:rFonts w:ascii="Cambria" w:hAnsi="Cambria"/>
      <w:b/>
      <w:bCs/>
      <w:sz w:val="26"/>
      <w:szCs w:val="26"/>
    </w:rPr>
  </w:style>
  <w:style w:type="paragraph" w:styleId="4">
    <w:name w:val="heading 4"/>
    <w:basedOn w:val="a0"/>
    <w:next w:val="a0"/>
    <w:link w:val="40"/>
    <w:qFormat/>
    <w:pPr>
      <w:keepNext/>
      <w:spacing w:before="240" w:after="60" w:line="276" w:lineRule="auto"/>
      <w:outlineLvl w:val="3"/>
    </w:pPr>
    <w:rPr>
      <w:b/>
      <w:bCs/>
      <w:sz w:val="28"/>
      <w:szCs w:val="28"/>
      <w:lang w:val="x-none" w:eastAsia="en-US"/>
    </w:rPr>
  </w:style>
  <w:style w:type="paragraph" w:styleId="5">
    <w:name w:val="heading 5"/>
    <w:basedOn w:val="a0"/>
    <w:next w:val="a0"/>
    <w:link w:val="50"/>
    <w:semiHidden/>
    <w:unhideWhenUsed/>
    <w:qFormat/>
    <w:pPr>
      <w:spacing w:before="240" w:after="60"/>
      <w:outlineLvl w:val="4"/>
    </w:pPr>
    <w:rPr>
      <w:rFonts w:ascii="Calibri" w:hAnsi="Calibri"/>
      <w:b/>
      <w:bCs/>
      <w:i/>
      <w:iCs/>
      <w:sz w:val="26"/>
      <w:szCs w:val="26"/>
    </w:rPr>
  </w:style>
  <w:style w:type="paragraph" w:styleId="6">
    <w:name w:val="heading 6"/>
    <w:basedOn w:val="a0"/>
    <w:next w:val="a0"/>
    <w:link w:val="60"/>
    <w:semiHidden/>
    <w:unhideWhenUsed/>
    <w:qFormat/>
    <w:pPr>
      <w:spacing w:before="240" w:after="60"/>
      <w:outlineLvl w:val="5"/>
    </w:pPr>
    <w:rPr>
      <w:rFonts w:ascii="Calibri" w:hAnsi="Calibri"/>
      <w:b/>
      <w:bCs/>
      <w:sz w:val="22"/>
      <w:szCs w:val="22"/>
    </w:rPr>
  </w:style>
  <w:style w:type="character" w:default="1" w:styleId="a1">
    <w:name w:val="Default Paragraph Font"/>
    <w:uiPriority w:val="1"/>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Normal (Web)"/>
    <w:basedOn w:val="a0"/>
    <w:uiPriority w:val="99"/>
    <w:pPr>
      <w:spacing w:before="100" w:beforeAutospacing="1" w:after="100" w:afterAutospacing="1"/>
    </w:pPr>
  </w:style>
  <w:style w:type="character" w:customStyle="1" w:styleId="apple-converted-space">
    <w:name w:val="apple-converted-space"/>
    <w:basedOn w:val="a1"/>
  </w:style>
  <w:style w:type="character" w:customStyle="1" w:styleId="10">
    <w:name w:val="Заголовок 1 Знак"/>
    <w:link w:val="1"/>
    <w:locked/>
    <w:rPr>
      <w:rFonts w:ascii="Cambria" w:eastAsia="Calibri" w:hAnsi="Cambria"/>
      <w:b/>
      <w:bCs/>
      <w:kern w:val="32"/>
      <w:sz w:val="32"/>
      <w:szCs w:val="32"/>
      <w:lang w:val="ru-RU" w:eastAsia="ru-RU" w:bidi="ar-SA"/>
    </w:rPr>
  </w:style>
  <w:style w:type="paragraph" w:styleId="a5">
    <w:name w:val="List Paragraph"/>
    <w:aliases w:val="Содержание. 2 уровень"/>
    <w:basedOn w:val="a0"/>
    <w:link w:val="a6"/>
    <w:uiPriority w:val="34"/>
    <w:qFormat/>
    <w:pPr>
      <w:spacing w:after="200" w:line="276" w:lineRule="auto"/>
      <w:ind w:left="720"/>
      <w:contextualSpacing/>
    </w:pPr>
    <w:rPr>
      <w:rFonts w:ascii="Calibri" w:eastAsia="Calibri" w:hAnsi="Calibri"/>
      <w:sz w:val="22"/>
      <w:szCs w:val="22"/>
      <w:lang w:eastAsia="en-US"/>
    </w:rPr>
  </w:style>
  <w:style w:type="paragraph" w:styleId="21">
    <w:name w:val="Body Text Indent 2"/>
    <w:basedOn w:val="a0"/>
    <w:link w:val="22"/>
    <w:pPr>
      <w:spacing w:after="120" w:line="480" w:lineRule="auto"/>
      <w:ind w:left="283"/>
    </w:pPr>
    <w:rPr>
      <w:rFonts w:ascii="Calibri" w:eastAsia="Calibri" w:hAnsi="Calibri"/>
    </w:rPr>
  </w:style>
  <w:style w:type="character" w:customStyle="1" w:styleId="22">
    <w:name w:val="Основной текст с отступом 2 Знак"/>
    <w:link w:val="21"/>
    <w:locked/>
    <w:rPr>
      <w:rFonts w:ascii="Calibri" w:eastAsia="Calibri" w:hAnsi="Calibri"/>
      <w:sz w:val="24"/>
      <w:szCs w:val="24"/>
      <w:lang w:val="ru-RU" w:eastAsia="ru-RU" w:bidi="ar-SA"/>
    </w:rPr>
  </w:style>
  <w:style w:type="table" w:styleId="a7">
    <w:name w:val="Table Grid"/>
    <w:basedOn w:val="a2"/>
    <w:uiPriority w:val="5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30">
    <w:name w:val="Заголовок 3 Знак"/>
    <w:link w:val="3"/>
    <w:rPr>
      <w:rFonts w:ascii="Cambria" w:eastAsia="Times New Roman" w:hAnsi="Cambria" w:cs="Times New Roman"/>
      <w:b/>
      <w:bCs/>
      <w:sz w:val="26"/>
      <w:szCs w:val="26"/>
    </w:rPr>
  </w:style>
  <w:style w:type="character" w:customStyle="1" w:styleId="11pt">
    <w:name w:val="Основной текст + 11 pt"/>
    <w:rPr>
      <w:rFonts w:ascii="Times New Roman" w:eastAsia="Times New Roman" w:hAnsi="Times New Roman" w:cs="Times New Roman" w:hint="default"/>
      <w:color w:val="000000"/>
      <w:spacing w:val="1"/>
      <w:w w:val="100"/>
      <w:position w:val="0"/>
      <w:sz w:val="22"/>
      <w:szCs w:val="22"/>
      <w:shd w:val="clear" w:color="auto" w:fill="FFFFFF"/>
      <w:lang w:val="ru-RU"/>
    </w:rPr>
  </w:style>
  <w:style w:type="paragraph" w:customStyle="1" w:styleId="23">
    <w:name w:val="Основной текст2"/>
    <w:basedOn w:val="a0"/>
    <w:pPr>
      <w:shd w:val="clear" w:color="auto" w:fill="FFFFFF"/>
      <w:spacing w:before="360" w:line="317" w:lineRule="exact"/>
      <w:jc w:val="both"/>
    </w:pPr>
    <w:rPr>
      <w:sz w:val="27"/>
      <w:szCs w:val="27"/>
      <w:lang w:eastAsia="en-US"/>
    </w:rPr>
  </w:style>
  <w:style w:type="paragraph" w:styleId="a8">
    <w:name w:val="Body Text Indent"/>
    <w:basedOn w:val="a0"/>
    <w:link w:val="a9"/>
    <w:pPr>
      <w:spacing w:after="120"/>
      <w:ind w:left="283"/>
    </w:pPr>
  </w:style>
  <w:style w:type="character" w:customStyle="1" w:styleId="a9">
    <w:name w:val="Основной текст с отступом Знак"/>
    <w:link w:val="a8"/>
    <w:rPr>
      <w:sz w:val="24"/>
      <w:szCs w:val="24"/>
    </w:rPr>
  </w:style>
  <w:style w:type="character" w:styleId="aa">
    <w:name w:val="Hyperlink"/>
    <w:unhideWhenUsed/>
    <w:rPr>
      <w:color w:val="0000FF"/>
      <w:u w:val="single"/>
    </w:rPr>
  </w:style>
  <w:style w:type="character" w:customStyle="1" w:styleId="2115pt">
    <w:name w:val="Основной текст (2) + 11;5 pt"/>
    <w:rPr>
      <w:rFonts w:ascii="Times New Roman" w:eastAsia="Times New Roman" w:hAnsi="Times New Roman" w:cs="Times New Roman"/>
      <w:b w:val="0"/>
      <w:bCs w:val="0"/>
      <w:i w:val="0"/>
      <w:iCs w:val="0"/>
      <w:smallCaps w:val="0"/>
      <w:strike w:val="0"/>
      <w:color w:val="000000"/>
      <w:spacing w:val="0"/>
      <w:w w:val="100"/>
      <w:position w:val="0"/>
      <w:sz w:val="23"/>
      <w:szCs w:val="23"/>
      <w:u w:val="none"/>
      <w:lang w:val="ru-RU" w:eastAsia="ru-RU" w:bidi="ru-RU"/>
    </w:rPr>
  </w:style>
  <w:style w:type="character" w:styleId="ab">
    <w:name w:val="FollowedHyperlink"/>
    <w:rPr>
      <w:color w:val="800080"/>
      <w:u w:val="single"/>
    </w:rPr>
  </w:style>
  <w:style w:type="paragraph" w:styleId="ac">
    <w:name w:val="header"/>
    <w:basedOn w:val="a0"/>
    <w:link w:val="ad"/>
    <w:uiPriority w:val="99"/>
    <w:pPr>
      <w:tabs>
        <w:tab w:val="center" w:pos="4677"/>
        <w:tab w:val="right" w:pos="9355"/>
      </w:tabs>
    </w:pPr>
  </w:style>
  <w:style w:type="character" w:customStyle="1" w:styleId="ad">
    <w:name w:val="Верхний колонтитул Знак"/>
    <w:link w:val="ac"/>
    <w:uiPriority w:val="99"/>
    <w:rPr>
      <w:sz w:val="24"/>
      <w:szCs w:val="24"/>
    </w:rPr>
  </w:style>
  <w:style w:type="paragraph" w:styleId="ae">
    <w:name w:val="footer"/>
    <w:basedOn w:val="a0"/>
    <w:link w:val="af"/>
    <w:uiPriority w:val="99"/>
    <w:pPr>
      <w:tabs>
        <w:tab w:val="center" w:pos="4677"/>
        <w:tab w:val="right" w:pos="9355"/>
      </w:tabs>
    </w:pPr>
  </w:style>
  <w:style w:type="character" w:customStyle="1" w:styleId="af">
    <w:name w:val="Нижний колонтитул Знак"/>
    <w:link w:val="ae"/>
    <w:uiPriority w:val="99"/>
    <w:rPr>
      <w:sz w:val="24"/>
      <w:szCs w:val="24"/>
    </w:rPr>
  </w:style>
  <w:style w:type="character" w:styleId="af0">
    <w:name w:val="Emphasis"/>
    <w:uiPriority w:val="20"/>
    <w:qFormat/>
    <w:rPr>
      <w:i/>
      <w:iCs/>
    </w:rPr>
  </w:style>
  <w:style w:type="character" w:styleId="af1">
    <w:name w:val="Strong"/>
    <w:uiPriority w:val="22"/>
    <w:qFormat/>
    <w:rPr>
      <w:b/>
      <w:bCs/>
    </w:rPr>
  </w:style>
  <w:style w:type="character" w:customStyle="1" w:styleId="2113">
    <w:name w:val="Основной текст (2) + 113"/>
    <w:aliases w:val="5 pt5"/>
    <w:uiPriority w:val="99"/>
    <w:rPr>
      <w:rFonts w:ascii="Times New Roman" w:hAnsi="Times New Roman" w:cs="Times New Roman"/>
      <w:color w:val="000000"/>
      <w:spacing w:val="0"/>
      <w:w w:val="100"/>
      <w:position w:val="0"/>
      <w:sz w:val="23"/>
      <w:szCs w:val="23"/>
      <w:shd w:val="clear" w:color="auto" w:fill="FFFFFF"/>
      <w:lang w:val="ru-RU" w:eastAsia="ru-RU"/>
    </w:rPr>
  </w:style>
  <w:style w:type="character" w:customStyle="1" w:styleId="24">
    <w:name w:val="Основной текст (2)_"/>
    <w:link w:val="25"/>
    <w:uiPriority w:val="99"/>
    <w:locked/>
    <w:rPr>
      <w:sz w:val="28"/>
      <w:szCs w:val="28"/>
      <w:shd w:val="clear" w:color="auto" w:fill="FFFFFF"/>
    </w:rPr>
  </w:style>
  <w:style w:type="paragraph" w:customStyle="1" w:styleId="25">
    <w:name w:val="Основной текст (2)"/>
    <w:basedOn w:val="a0"/>
    <w:link w:val="24"/>
    <w:uiPriority w:val="99"/>
    <w:pPr>
      <w:widowControl w:val="0"/>
      <w:shd w:val="clear" w:color="auto" w:fill="FFFFFF"/>
      <w:spacing w:after="180" w:line="331" w:lineRule="exact"/>
      <w:ind w:hanging="360"/>
      <w:jc w:val="both"/>
    </w:pPr>
    <w:rPr>
      <w:sz w:val="28"/>
      <w:szCs w:val="28"/>
    </w:rPr>
  </w:style>
  <w:style w:type="paragraph" w:styleId="af2">
    <w:name w:val="No Spacing"/>
    <w:link w:val="af3"/>
    <w:uiPriority w:val="99"/>
    <w:qFormat/>
    <w:rPr>
      <w:rFonts w:ascii="Calibri" w:eastAsia="Calibri" w:hAnsi="Calibri"/>
      <w:sz w:val="22"/>
      <w:szCs w:val="22"/>
      <w:lang w:eastAsia="en-US"/>
    </w:rPr>
  </w:style>
  <w:style w:type="character" w:customStyle="1" w:styleId="c11">
    <w:name w:val="c11"/>
  </w:style>
  <w:style w:type="paragraph" w:customStyle="1" w:styleId="c80">
    <w:name w:val="c80"/>
    <w:basedOn w:val="a0"/>
    <w:pPr>
      <w:spacing w:before="100" w:beforeAutospacing="1" w:after="100" w:afterAutospacing="1"/>
    </w:pPr>
  </w:style>
  <w:style w:type="character" w:customStyle="1" w:styleId="c1">
    <w:name w:val="c1"/>
  </w:style>
  <w:style w:type="paragraph" w:customStyle="1" w:styleId="c66">
    <w:name w:val="c66"/>
    <w:basedOn w:val="a0"/>
    <w:pPr>
      <w:spacing w:before="100" w:beforeAutospacing="1" w:after="100" w:afterAutospacing="1"/>
    </w:pPr>
  </w:style>
  <w:style w:type="paragraph" w:customStyle="1" w:styleId="c81">
    <w:name w:val="c81"/>
    <w:basedOn w:val="a0"/>
    <w:pPr>
      <w:spacing w:before="100" w:beforeAutospacing="1" w:after="100" w:afterAutospacing="1"/>
    </w:pPr>
  </w:style>
  <w:style w:type="paragraph" w:customStyle="1" w:styleId="style15">
    <w:name w:val="style15"/>
    <w:basedOn w:val="a0"/>
    <w:pPr>
      <w:spacing w:before="100" w:beforeAutospacing="1" w:after="100" w:afterAutospacing="1"/>
    </w:pPr>
  </w:style>
  <w:style w:type="paragraph" w:customStyle="1" w:styleId="Default">
    <w:name w:val="Default"/>
    <w:pPr>
      <w:autoSpaceDE w:val="0"/>
      <w:autoSpaceDN w:val="0"/>
      <w:adjustRightInd w:val="0"/>
    </w:pPr>
    <w:rPr>
      <w:rFonts w:eastAsia="Calibri"/>
      <w:color w:val="000000"/>
      <w:sz w:val="24"/>
      <w:szCs w:val="24"/>
      <w:lang w:eastAsia="en-US"/>
    </w:rPr>
  </w:style>
  <w:style w:type="character" w:customStyle="1" w:styleId="211">
    <w:name w:val="Основной текст (2) + 11"/>
    <w:aliases w:val="5 pt,Полужирный"/>
    <w:uiPriority w:val="99"/>
    <w:rPr>
      <w:rFonts w:ascii="Times New Roman" w:hAnsi="Times New Roman" w:cs="Times New Roman"/>
      <w:b/>
      <w:bCs/>
      <w:color w:val="000000"/>
      <w:spacing w:val="0"/>
      <w:w w:val="100"/>
      <w:position w:val="0"/>
      <w:sz w:val="23"/>
      <w:szCs w:val="23"/>
      <w:shd w:val="clear" w:color="auto" w:fill="FFFFFF"/>
      <w:lang w:val="ru-RU" w:eastAsia="ru-RU"/>
    </w:rPr>
  </w:style>
  <w:style w:type="character" w:customStyle="1" w:styleId="20">
    <w:name w:val="Заголовок 2 Знак"/>
    <w:aliases w:val="ЗАГ-2 Знак"/>
    <w:link w:val="2"/>
    <w:rPr>
      <w:rFonts w:ascii="Cambria" w:eastAsia="Times New Roman" w:hAnsi="Cambria" w:cs="Times New Roman"/>
      <w:b/>
      <w:bCs/>
      <w:i/>
      <w:iCs/>
      <w:sz w:val="28"/>
      <w:szCs w:val="28"/>
    </w:rPr>
  </w:style>
  <w:style w:type="paragraph" w:styleId="af4">
    <w:name w:val="Body Text"/>
    <w:basedOn w:val="a0"/>
    <w:link w:val="af5"/>
    <w:pPr>
      <w:spacing w:after="120"/>
    </w:pPr>
  </w:style>
  <w:style w:type="character" w:customStyle="1" w:styleId="af5">
    <w:name w:val="Основной текст Знак"/>
    <w:link w:val="af4"/>
    <w:rPr>
      <w:sz w:val="24"/>
      <w:szCs w:val="24"/>
    </w:rPr>
  </w:style>
  <w:style w:type="character" w:customStyle="1" w:styleId="af6">
    <w:name w:val="Основной текст + Полужирный"/>
    <w:uiPriority w:val="99"/>
    <w:rPr>
      <w:rFonts w:ascii="Book Antiqua" w:hAnsi="Book Antiqua" w:cs="Book Antiqua"/>
      <w:b/>
      <w:bCs/>
      <w:sz w:val="22"/>
      <w:szCs w:val="22"/>
    </w:rPr>
  </w:style>
  <w:style w:type="character" w:customStyle="1" w:styleId="32">
    <w:name w:val="Заголовок №3 (2)"/>
    <w:link w:val="321"/>
    <w:uiPriority w:val="99"/>
    <w:rPr>
      <w:rFonts w:ascii="Arial" w:hAnsi="Arial" w:cs="Arial"/>
      <w:b/>
      <w:bCs/>
      <w:shd w:val="clear" w:color="auto" w:fill="FFFFFF"/>
    </w:rPr>
  </w:style>
  <w:style w:type="paragraph" w:customStyle="1" w:styleId="321">
    <w:name w:val="Заголовок №3 (2)1"/>
    <w:basedOn w:val="a0"/>
    <w:link w:val="32"/>
    <w:uiPriority w:val="99"/>
    <w:pPr>
      <w:shd w:val="clear" w:color="auto" w:fill="FFFFFF"/>
      <w:spacing w:line="439" w:lineRule="exact"/>
      <w:ind w:firstLine="1140"/>
      <w:outlineLvl w:val="2"/>
    </w:pPr>
    <w:rPr>
      <w:rFonts w:ascii="Arial" w:hAnsi="Arial" w:cs="Arial"/>
      <w:b/>
      <w:bCs/>
      <w:sz w:val="20"/>
      <w:szCs w:val="20"/>
    </w:rPr>
  </w:style>
  <w:style w:type="character" w:customStyle="1" w:styleId="noprint">
    <w:name w:val="noprint"/>
  </w:style>
  <w:style w:type="character" w:styleId="af7">
    <w:name w:val="Placeholder Text"/>
    <w:uiPriority w:val="99"/>
    <w:semiHidden/>
    <w:rPr>
      <w:color w:val="808080"/>
    </w:rPr>
  </w:style>
  <w:style w:type="paragraph" w:styleId="af8">
    <w:name w:val="Balloon Text"/>
    <w:basedOn w:val="a0"/>
    <w:link w:val="af9"/>
    <w:uiPriority w:val="99"/>
    <w:unhideWhenUsed/>
    <w:rPr>
      <w:rFonts w:ascii="Tahoma" w:hAnsi="Tahoma" w:cs="Tahoma"/>
      <w:sz w:val="16"/>
      <w:szCs w:val="16"/>
    </w:rPr>
  </w:style>
  <w:style w:type="character" w:customStyle="1" w:styleId="af9">
    <w:name w:val="Текст выноски Знак"/>
    <w:link w:val="af8"/>
    <w:uiPriority w:val="99"/>
    <w:rPr>
      <w:rFonts w:ascii="Tahoma" w:hAnsi="Tahoma" w:cs="Tahoma"/>
      <w:sz w:val="16"/>
      <w:szCs w:val="16"/>
    </w:rPr>
  </w:style>
  <w:style w:type="paragraph" w:customStyle="1" w:styleId="11">
    <w:name w:val="Обычный1"/>
    <w:pPr>
      <w:widowControl w:val="0"/>
    </w:pPr>
  </w:style>
  <w:style w:type="character" w:customStyle="1" w:styleId="2114">
    <w:name w:val="Основной текст (2) + 114"/>
    <w:aliases w:val="5 pt6,Полужирный4,Курсив"/>
    <w:uiPriority w:val="99"/>
    <w:rPr>
      <w:rFonts w:ascii="Times New Roman" w:hAnsi="Times New Roman" w:cs="Times New Roman"/>
      <w:b/>
      <w:bCs/>
      <w:i/>
      <w:iCs/>
      <w:color w:val="000000"/>
      <w:spacing w:val="0"/>
      <w:w w:val="100"/>
      <w:position w:val="0"/>
      <w:sz w:val="23"/>
      <w:szCs w:val="23"/>
      <w:shd w:val="clear" w:color="auto" w:fill="FFFFFF"/>
      <w:lang w:val="ru-RU" w:eastAsia="ru-RU"/>
    </w:rPr>
  </w:style>
  <w:style w:type="paragraph" w:customStyle="1" w:styleId="default0">
    <w:name w:val="default"/>
    <w:basedOn w:val="a0"/>
    <w:pPr>
      <w:spacing w:before="100" w:beforeAutospacing="1" w:after="100" w:afterAutospacing="1"/>
    </w:pPr>
  </w:style>
  <w:style w:type="character" w:customStyle="1" w:styleId="40">
    <w:name w:val="Заголовок 4 Знак"/>
    <w:link w:val="4"/>
    <w:rPr>
      <w:b/>
      <w:bCs/>
      <w:sz w:val="28"/>
      <w:szCs w:val="28"/>
      <w:lang w:val="x-none" w:eastAsia="en-US"/>
    </w:rPr>
  </w:style>
  <w:style w:type="paragraph" w:customStyle="1" w:styleId="afa">
    <w:name w:val="ЭОР_осн_текст"/>
    <w:basedOn w:val="a0"/>
    <w:qFormat/>
    <w:pPr>
      <w:shd w:val="clear" w:color="auto" w:fill="FFFFFF"/>
      <w:spacing w:line="360" w:lineRule="auto"/>
      <w:ind w:firstLine="720"/>
      <w:jc w:val="both"/>
    </w:pPr>
    <w:rPr>
      <w:rFonts w:eastAsia="Calibri"/>
      <w:lang w:eastAsia="en-US"/>
    </w:rPr>
  </w:style>
  <w:style w:type="paragraph" w:customStyle="1" w:styleId="Style3">
    <w:name w:val="Style3"/>
    <w:basedOn w:val="a0"/>
    <w:uiPriority w:val="99"/>
    <w:pPr>
      <w:widowControl w:val="0"/>
      <w:autoSpaceDE w:val="0"/>
      <w:autoSpaceDN w:val="0"/>
      <w:adjustRightInd w:val="0"/>
      <w:spacing w:line="343" w:lineRule="exact"/>
    </w:pPr>
  </w:style>
  <w:style w:type="paragraph" w:customStyle="1" w:styleId="Style4">
    <w:name w:val="Style4"/>
    <w:basedOn w:val="a0"/>
    <w:uiPriority w:val="99"/>
    <w:pPr>
      <w:widowControl w:val="0"/>
      <w:autoSpaceDE w:val="0"/>
      <w:autoSpaceDN w:val="0"/>
      <w:adjustRightInd w:val="0"/>
      <w:spacing w:line="350" w:lineRule="exact"/>
      <w:jc w:val="both"/>
    </w:pPr>
  </w:style>
  <w:style w:type="paragraph" w:customStyle="1" w:styleId="Style6">
    <w:name w:val="Style6"/>
    <w:basedOn w:val="a0"/>
    <w:uiPriority w:val="99"/>
    <w:pPr>
      <w:widowControl w:val="0"/>
      <w:autoSpaceDE w:val="0"/>
      <w:autoSpaceDN w:val="0"/>
      <w:adjustRightInd w:val="0"/>
      <w:spacing w:line="349" w:lineRule="exact"/>
      <w:jc w:val="both"/>
    </w:pPr>
  </w:style>
  <w:style w:type="paragraph" w:customStyle="1" w:styleId="Style7">
    <w:name w:val="Style7"/>
    <w:basedOn w:val="a0"/>
    <w:uiPriority w:val="99"/>
    <w:pPr>
      <w:widowControl w:val="0"/>
      <w:autoSpaceDE w:val="0"/>
      <w:autoSpaceDN w:val="0"/>
      <w:adjustRightInd w:val="0"/>
      <w:spacing w:line="348" w:lineRule="exact"/>
    </w:pPr>
  </w:style>
  <w:style w:type="paragraph" w:customStyle="1" w:styleId="Style8">
    <w:name w:val="Style8"/>
    <w:basedOn w:val="a0"/>
    <w:uiPriority w:val="99"/>
    <w:pPr>
      <w:widowControl w:val="0"/>
      <w:autoSpaceDE w:val="0"/>
      <w:autoSpaceDN w:val="0"/>
      <w:adjustRightInd w:val="0"/>
      <w:spacing w:line="346" w:lineRule="exact"/>
      <w:ind w:hanging="355"/>
      <w:jc w:val="both"/>
    </w:pPr>
  </w:style>
  <w:style w:type="paragraph" w:customStyle="1" w:styleId="Style9">
    <w:name w:val="Style9"/>
    <w:basedOn w:val="a0"/>
    <w:uiPriority w:val="99"/>
    <w:pPr>
      <w:widowControl w:val="0"/>
      <w:autoSpaceDE w:val="0"/>
      <w:autoSpaceDN w:val="0"/>
      <w:adjustRightInd w:val="0"/>
    </w:pPr>
  </w:style>
  <w:style w:type="paragraph" w:customStyle="1" w:styleId="Style10">
    <w:name w:val="Style10"/>
    <w:basedOn w:val="a0"/>
    <w:uiPriority w:val="99"/>
    <w:pPr>
      <w:widowControl w:val="0"/>
      <w:autoSpaceDE w:val="0"/>
      <w:autoSpaceDN w:val="0"/>
      <w:adjustRightInd w:val="0"/>
    </w:pPr>
  </w:style>
  <w:style w:type="paragraph" w:customStyle="1" w:styleId="Style11">
    <w:name w:val="Style11"/>
    <w:basedOn w:val="a0"/>
    <w:uiPriority w:val="99"/>
    <w:pPr>
      <w:widowControl w:val="0"/>
      <w:autoSpaceDE w:val="0"/>
      <w:autoSpaceDN w:val="0"/>
      <w:adjustRightInd w:val="0"/>
    </w:pPr>
  </w:style>
  <w:style w:type="paragraph" w:customStyle="1" w:styleId="Style12">
    <w:name w:val="Style12"/>
    <w:basedOn w:val="a0"/>
    <w:uiPriority w:val="99"/>
    <w:pPr>
      <w:widowControl w:val="0"/>
      <w:autoSpaceDE w:val="0"/>
      <w:autoSpaceDN w:val="0"/>
      <w:adjustRightInd w:val="0"/>
      <w:spacing w:line="706" w:lineRule="exact"/>
    </w:pPr>
  </w:style>
  <w:style w:type="paragraph" w:customStyle="1" w:styleId="Style13">
    <w:name w:val="Style13"/>
    <w:basedOn w:val="a0"/>
    <w:uiPriority w:val="99"/>
    <w:pPr>
      <w:widowControl w:val="0"/>
      <w:autoSpaceDE w:val="0"/>
      <w:autoSpaceDN w:val="0"/>
      <w:adjustRightInd w:val="0"/>
    </w:pPr>
  </w:style>
  <w:style w:type="character" w:customStyle="1" w:styleId="FontStyle16">
    <w:name w:val="Font Style16"/>
    <w:uiPriority w:val="99"/>
    <w:rPr>
      <w:rFonts w:ascii="Times New Roman" w:hAnsi="Times New Roman" w:cs="Times New Roman" w:hint="default"/>
      <w:b/>
      <w:bCs/>
      <w:sz w:val="26"/>
      <w:szCs w:val="26"/>
    </w:rPr>
  </w:style>
  <w:style w:type="character" w:customStyle="1" w:styleId="FontStyle17">
    <w:name w:val="Font Style17"/>
    <w:uiPriority w:val="99"/>
    <w:rPr>
      <w:rFonts w:ascii="Times New Roman" w:hAnsi="Times New Roman" w:cs="Times New Roman" w:hint="default"/>
      <w:i/>
      <w:iCs/>
      <w:sz w:val="26"/>
      <w:szCs w:val="26"/>
    </w:rPr>
  </w:style>
  <w:style w:type="character" w:customStyle="1" w:styleId="FontStyle18">
    <w:name w:val="Font Style18"/>
    <w:uiPriority w:val="99"/>
    <w:rPr>
      <w:rFonts w:ascii="Times New Roman" w:hAnsi="Times New Roman" w:cs="Times New Roman" w:hint="default"/>
      <w:b/>
      <w:bCs/>
      <w:i/>
      <w:iCs/>
      <w:sz w:val="26"/>
      <w:szCs w:val="26"/>
    </w:rPr>
  </w:style>
  <w:style w:type="character" w:customStyle="1" w:styleId="FontStyle19">
    <w:name w:val="Font Style19"/>
    <w:uiPriority w:val="99"/>
    <w:rPr>
      <w:rFonts w:ascii="Times New Roman" w:hAnsi="Times New Roman" w:cs="Times New Roman" w:hint="default"/>
      <w:sz w:val="26"/>
      <w:szCs w:val="26"/>
    </w:rPr>
  </w:style>
  <w:style w:type="character" w:customStyle="1" w:styleId="FontStyle21">
    <w:name w:val="Font Style21"/>
    <w:uiPriority w:val="99"/>
    <w:rPr>
      <w:rFonts w:ascii="Times New Roman" w:hAnsi="Times New Roman" w:cs="Times New Roman" w:hint="default"/>
      <w:b/>
      <w:bCs/>
      <w:i/>
      <w:iCs/>
      <w:sz w:val="26"/>
      <w:szCs w:val="26"/>
    </w:rPr>
  </w:style>
  <w:style w:type="character" w:customStyle="1" w:styleId="FontStyle22">
    <w:name w:val="Font Style22"/>
    <w:uiPriority w:val="99"/>
    <w:rPr>
      <w:rFonts w:ascii="Times New Roman" w:hAnsi="Times New Roman" w:cs="Times New Roman" w:hint="default"/>
      <w:sz w:val="26"/>
      <w:szCs w:val="26"/>
    </w:rPr>
  </w:style>
  <w:style w:type="character" w:customStyle="1" w:styleId="fontstyle01">
    <w:name w:val="fontstyle01"/>
    <w:rPr>
      <w:rFonts w:ascii="Helvetica-Bold" w:hAnsi="Helvetica-Bold" w:hint="default"/>
      <w:b/>
      <w:bCs/>
      <w:i w:val="0"/>
      <w:iCs w:val="0"/>
      <w:color w:val="000000"/>
      <w:sz w:val="22"/>
      <w:szCs w:val="22"/>
    </w:rPr>
  </w:style>
  <w:style w:type="character" w:customStyle="1" w:styleId="fontstyle210">
    <w:name w:val="fontstyle21"/>
    <w:rPr>
      <w:rFonts w:ascii="Times-Roman" w:hAnsi="Times-Roman" w:hint="default"/>
      <w:b w:val="0"/>
      <w:bCs w:val="0"/>
      <w:i w:val="0"/>
      <w:iCs w:val="0"/>
      <w:color w:val="000000"/>
      <w:sz w:val="22"/>
      <w:szCs w:val="22"/>
    </w:rPr>
  </w:style>
  <w:style w:type="character" w:customStyle="1" w:styleId="fontstyle31">
    <w:name w:val="fontstyle31"/>
    <w:rPr>
      <w:rFonts w:ascii="Times-Italic" w:hAnsi="Times-Italic" w:hint="default"/>
      <w:b w:val="0"/>
      <w:bCs w:val="0"/>
      <w:i/>
      <w:iCs/>
      <w:color w:val="000000"/>
      <w:sz w:val="22"/>
      <w:szCs w:val="22"/>
    </w:rPr>
  </w:style>
  <w:style w:type="table" w:customStyle="1" w:styleId="110">
    <w:name w:val="Таблица простая 11"/>
    <w:basedOn w:val="a2"/>
    <w:uiPriority w:val="41"/>
    <w:rPr>
      <w:rFonts w:ascii="Calibri" w:eastAsia="Calibri" w:hAnsi="Calibri"/>
      <w:sz w:val="22"/>
      <w:szCs w:val="22"/>
      <w:lang w:eastAsia="en-US"/>
    </w:rPr>
    <w:tblPr>
      <w:tblStyleRowBandSize w:val="1"/>
      <w:tblStyleColBandSize w:val="1"/>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character" w:customStyle="1" w:styleId="FontStyle12">
    <w:name w:val="Font Style12"/>
    <w:uiPriority w:val="99"/>
    <w:rPr>
      <w:rFonts w:ascii="Cambria" w:eastAsia="Cambria" w:hAnsi="Cambria" w:cs="Cambria" w:hint="default"/>
      <w:spacing w:val="-10"/>
      <w:sz w:val="22"/>
      <w:szCs w:val="22"/>
    </w:rPr>
  </w:style>
  <w:style w:type="paragraph" w:styleId="afb">
    <w:name w:val="Title"/>
    <w:basedOn w:val="a0"/>
    <w:link w:val="afc"/>
    <w:qFormat/>
    <w:pPr>
      <w:spacing w:line="240" w:lineRule="atLeast"/>
      <w:jc w:val="center"/>
    </w:pPr>
    <w:rPr>
      <w:rFonts w:ascii="Arial" w:hAnsi="Arial"/>
      <w:b/>
      <w:szCs w:val="20"/>
    </w:rPr>
  </w:style>
  <w:style w:type="character" w:customStyle="1" w:styleId="afc">
    <w:name w:val="Название Знак"/>
    <w:link w:val="afb"/>
    <w:rPr>
      <w:rFonts w:ascii="Arial" w:hAnsi="Arial"/>
      <w:b/>
      <w:sz w:val="24"/>
    </w:rPr>
  </w:style>
  <w:style w:type="character" w:customStyle="1" w:styleId="butback">
    <w:name w:val="butback"/>
  </w:style>
  <w:style w:type="character" w:customStyle="1" w:styleId="submenu-table">
    <w:name w:val="submenu-table"/>
  </w:style>
  <w:style w:type="character" w:styleId="HTML">
    <w:name w:val="HTML Typewriter"/>
    <w:unhideWhenUsed/>
    <w:rPr>
      <w:rFonts w:ascii="Courier New" w:eastAsia="Times New Roman" w:hAnsi="Courier New" w:cs="Courier New" w:hint="default"/>
      <w:sz w:val="20"/>
      <w:szCs w:val="20"/>
    </w:rPr>
  </w:style>
  <w:style w:type="character" w:customStyle="1" w:styleId="50">
    <w:name w:val="Заголовок 5 Знак"/>
    <w:link w:val="5"/>
    <w:semiHidden/>
    <w:rPr>
      <w:rFonts w:ascii="Calibri" w:eastAsia="Times New Roman" w:hAnsi="Calibri" w:cs="Times New Roman"/>
      <w:b/>
      <w:bCs/>
      <w:i/>
      <w:iCs/>
      <w:sz w:val="26"/>
      <w:szCs w:val="26"/>
    </w:rPr>
  </w:style>
  <w:style w:type="character" w:customStyle="1" w:styleId="60">
    <w:name w:val="Заголовок 6 Знак"/>
    <w:link w:val="6"/>
    <w:semiHidden/>
    <w:rPr>
      <w:rFonts w:ascii="Calibri" w:eastAsia="Times New Roman" w:hAnsi="Calibri" w:cs="Times New Roman"/>
      <w:b/>
      <w:bCs/>
      <w:sz w:val="22"/>
      <w:szCs w:val="22"/>
    </w:rPr>
  </w:style>
  <w:style w:type="paragraph" w:customStyle="1" w:styleId="Style1">
    <w:name w:val="Style1"/>
    <w:basedOn w:val="a0"/>
    <w:uiPriority w:val="99"/>
    <w:pPr>
      <w:widowControl w:val="0"/>
      <w:autoSpaceDE w:val="0"/>
      <w:autoSpaceDN w:val="0"/>
      <w:adjustRightInd w:val="0"/>
      <w:spacing w:line="371" w:lineRule="exact"/>
      <w:jc w:val="center"/>
    </w:pPr>
  </w:style>
  <w:style w:type="paragraph" w:customStyle="1" w:styleId="Style2">
    <w:name w:val="Style2"/>
    <w:basedOn w:val="a0"/>
    <w:uiPriority w:val="99"/>
    <w:pPr>
      <w:widowControl w:val="0"/>
      <w:autoSpaceDE w:val="0"/>
      <w:autoSpaceDN w:val="0"/>
      <w:adjustRightInd w:val="0"/>
      <w:jc w:val="both"/>
    </w:pPr>
  </w:style>
  <w:style w:type="paragraph" w:customStyle="1" w:styleId="Style150">
    <w:name w:val="Style15"/>
    <w:basedOn w:val="a0"/>
    <w:uiPriority w:val="99"/>
    <w:pPr>
      <w:widowControl w:val="0"/>
      <w:autoSpaceDE w:val="0"/>
      <w:autoSpaceDN w:val="0"/>
      <w:adjustRightInd w:val="0"/>
      <w:spacing w:line="370" w:lineRule="exact"/>
      <w:jc w:val="both"/>
    </w:pPr>
  </w:style>
  <w:style w:type="paragraph" w:customStyle="1" w:styleId="Style16">
    <w:name w:val="Style16"/>
    <w:basedOn w:val="a0"/>
    <w:uiPriority w:val="99"/>
    <w:pPr>
      <w:widowControl w:val="0"/>
      <w:autoSpaceDE w:val="0"/>
      <w:autoSpaceDN w:val="0"/>
      <w:adjustRightInd w:val="0"/>
      <w:jc w:val="both"/>
    </w:pPr>
  </w:style>
  <w:style w:type="paragraph" w:customStyle="1" w:styleId="Style17">
    <w:name w:val="Style17"/>
    <w:basedOn w:val="a0"/>
    <w:uiPriority w:val="99"/>
    <w:pPr>
      <w:widowControl w:val="0"/>
      <w:autoSpaceDE w:val="0"/>
      <w:autoSpaceDN w:val="0"/>
      <w:adjustRightInd w:val="0"/>
      <w:spacing w:line="430" w:lineRule="exact"/>
      <w:jc w:val="center"/>
    </w:pPr>
  </w:style>
  <w:style w:type="paragraph" w:customStyle="1" w:styleId="Style18">
    <w:name w:val="Style18"/>
    <w:basedOn w:val="a0"/>
    <w:uiPriority w:val="99"/>
    <w:pPr>
      <w:widowControl w:val="0"/>
      <w:autoSpaceDE w:val="0"/>
      <w:autoSpaceDN w:val="0"/>
      <w:adjustRightInd w:val="0"/>
      <w:spacing w:line="624" w:lineRule="exact"/>
    </w:pPr>
  </w:style>
  <w:style w:type="paragraph" w:customStyle="1" w:styleId="Style20">
    <w:name w:val="Style20"/>
    <w:basedOn w:val="a0"/>
    <w:uiPriority w:val="99"/>
    <w:pPr>
      <w:widowControl w:val="0"/>
      <w:autoSpaceDE w:val="0"/>
      <w:autoSpaceDN w:val="0"/>
      <w:adjustRightInd w:val="0"/>
      <w:jc w:val="center"/>
    </w:pPr>
  </w:style>
  <w:style w:type="paragraph" w:customStyle="1" w:styleId="Style25">
    <w:name w:val="Style25"/>
    <w:basedOn w:val="a0"/>
    <w:uiPriority w:val="99"/>
    <w:pPr>
      <w:widowControl w:val="0"/>
      <w:autoSpaceDE w:val="0"/>
      <w:autoSpaceDN w:val="0"/>
      <w:adjustRightInd w:val="0"/>
    </w:pPr>
  </w:style>
  <w:style w:type="paragraph" w:customStyle="1" w:styleId="Style28">
    <w:name w:val="Style28"/>
    <w:basedOn w:val="a0"/>
    <w:uiPriority w:val="99"/>
    <w:pPr>
      <w:widowControl w:val="0"/>
      <w:autoSpaceDE w:val="0"/>
      <w:autoSpaceDN w:val="0"/>
      <w:adjustRightInd w:val="0"/>
      <w:spacing w:line="355" w:lineRule="exact"/>
      <w:ind w:hanging="1531"/>
    </w:pPr>
  </w:style>
  <w:style w:type="paragraph" w:customStyle="1" w:styleId="Style36">
    <w:name w:val="Style36"/>
    <w:basedOn w:val="a0"/>
    <w:uiPriority w:val="99"/>
    <w:pPr>
      <w:widowControl w:val="0"/>
      <w:autoSpaceDE w:val="0"/>
      <w:autoSpaceDN w:val="0"/>
      <w:adjustRightInd w:val="0"/>
      <w:spacing w:line="370" w:lineRule="exact"/>
      <w:ind w:firstLine="706"/>
      <w:jc w:val="both"/>
    </w:pPr>
  </w:style>
  <w:style w:type="paragraph" w:customStyle="1" w:styleId="Style37">
    <w:name w:val="Style37"/>
    <w:basedOn w:val="a0"/>
    <w:uiPriority w:val="99"/>
    <w:pPr>
      <w:widowControl w:val="0"/>
      <w:autoSpaceDE w:val="0"/>
      <w:autoSpaceDN w:val="0"/>
      <w:adjustRightInd w:val="0"/>
      <w:spacing w:line="370" w:lineRule="exact"/>
      <w:ind w:firstLine="288"/>
      <w:jc w:val="both"/>
    </w:pPr>
  </w:style>
  <w:style w:type="paragraph" w:customStyle="1" w:styleId="Style45">
    <w:name w:val="Style45"/>
    <w:basedOn w:val="a0"/>
    <w:uiPriority w:val="99"/>
    <w:pPr>
      <w:widowControl w:val="0"/>
      <w:autoSpaceDE w:val="0"/>
      <w:autoSpaceDN w:val="0"/>
      <w:adjustRightInd w:val="0"/>
    </w:pPr>
  </w:style>
  <w:style w:type="paragraph" w:customStyle="1" w:styleId="Style87">
    <w:name w:val="Style87"/>
    <w:basedOn w:val="a0"/>
    <w:uiPriority w:val="99"/>
    <w:pPr>
      <w:widowControl w:val="0"/>
      <w:autoSpaceDE w:val="0"/>
      <w:autoSpaceDN w:val="0"/>
      <w:adjustRightInd w:val="0"/>
      <w:spacing w:line="430" w:lineRule="exact"/>
      <w:ind w:firstLine="3374"/>
    </w:pPr>
  </w:style>
  <w:style w:type="paragraph" w:customStyle="1" w:styleId="Style92">
    <w:name w:val="Style92"/>
    <w:basedOn w:val="a0"/>
    <w:uiPriority w:val="99"/>
    <w:pPr>
      <w:widowControl w:val="0"/>
      <w:autoSpaceDE w:val="0"/>
      <w:autoSpaceDN w:val="0"/>
      <w:adjustRightInd w:val="0"/>
    </w:pPr>
  </w:style>
  <w:style w:type="paragraph" w:customStyle="1" w:styleId="Style96">
    <w:name w:val="Style96"/>
    <w:basedOn w:val="a0"/>
    <w:uiPriority w:val="99"/>
    <w:pPr>
      <w:widowControl w:val="0"/>
      <w:autoSpaceDE w:val="0"/>
      <w:autoSpaceDN w:val="0"/>
      <w:adjustRightInd w:val="0"/>
      <w:spacing w:line="370" w:lineRule="exact"/>
      <w:ind w:firstLine="571"/>
      <w:jc w:val="both"/>
    </w:pPr>
  </w:style>
  <w:style w:type="paragraph" w:customStyle="1" w:styleId="Style97">
    <w:name w:val="Style97"/>
    <w:basedOn w:val="a0"/>
    <w:uiPriority w:val="99"/>
    <w:pPr>
      <w:widowControl w:val="0"/>
      <w:autoSpaceDE w:val="0"/>
      <w:autoSpaceDN w:val="0"/>
      <w:adjustRightInd w:val="0"/>
      <w:spacing w:line="370" w:lineRule="exact"/>
      <w:ind w:firstLine="394"/>
      <w:jc w:val="both"/>
    </w:pPr>
  </w:style>
  <w:style w:type="paragraph" w:customStyle="1" w:styleId="Style115">
    <w:name w:val="Style115"/>
    <w:basedOn w:val="a0"/>
    <w:uiPriority w:val="99"/>
    <w:pPr>
      <w:widowControl w:val="0"/>
      <w:autoSpaceDE w:val="0"/>
      <w:autoSpaceDN w:val="0"/>
      <w:adjustRightInd w:val="0"/>
    </w:pPr>
  </w:style>
  <w:style w:type="paragraph" w:customStyle="1" w:styleId="Style116">
    <w:name w:val="Style116"/>
    <w:basedOn w:val="a0"/>
    <w:uiPriority w:val="99"/>
    <w:pPr>
      <w:widowControl w:val="0"/>
      <w:autoSpaceDE w:val="0"/>
      <w:autoSpaceDN w:val="0"/>
      <w:adjustRightInd w:val="0"/>
      <w:spacing w:line="302" w:lineRule="exact"/>
      <w:jc w:val="center"/>
    </w:pPr>
  </w:style>
  <w:style w:type="paragraph" w:customStyle="1" w:styleId="Style120">
    <w:name w:val="Style120"/>
    <w:basedOn w:val="a0"/>
    <w:uiPriority w:val="99"/>
    <w:pPr>
      <w:widowControl w:val="0"/>
      <w:autoSpaceDE w:val="0"/>
      <w:autoSpaceDN w:val="0"/>
      <w:adjustRightInd w:val="0"/>
    </w:pPr>
  </w:style>
  <w:style w:type="character" w:customStyle="1" w:styleId="FontStyle159">
    <w:name w:val="Font Style159"/>
    <w:uiPriority w:val="99"/>
    <w:rPr>
      <w:rFonts w:ascii="Segoe UI" w:hAnsi="Segoe UI" w:cs="Segoe UI" w:hint="default"/>
      <w:b/>
      <w:bCs/>
      <w:color w:val="000000"/>
      <w:sz w:val="18"/>
      <w:szCs w:val="18"/>
    </w:rPr>
  </w:style>
  <w:style w:type="character" w:customStyle="1" w:styleId="FontStyle160">
    <w:name w:val="Font Style160"/>
    <w:uiPriority w:val="99"/>
    <w:rPr>
      <w:rFonts w:ascii="Calibri" w:hAnsi="Calibri" w:cs="Calibri" w:hint="default"/>
      <w:b/>
      <w:bCs/>
      <w:i/>
      <w:iCs/>
      <w:color w:val="000000"/>
      <w:sz w:val="20"/>
      <w:szCs w:val="20"/>
    </w:rPr>
  </w:style>
  <w:style w:type="character" w:customStyle="1" w:styleId="FontStyle161">
    <w:name w:val="Font Style161"/>
    <w:uiPriority w:val="99"/>
    <w:rPr>
      <w:rFonts w:ascii="Arial" w:hAnsi="Arial" w:cs="Arial" w:hint="default"/>
      <w:color w:val="000000"/>
      <w:sz w:val="26"/>
      <w:szCs w:val="26"/>
    </w:rPr>
  </w:style>
  <w:style w:type="character" w:customStyle="1" w:styleId="FontStyle179">
    <w:name w:val="Font Style179"/>
    <w:uiPriority w:val="99"/>
    <w:rPr>
      <w:rFonts w:ascii="Times New Roman" w:hAnsi="Times New Roman" w:cs="Times New Roman" w:hint="default"/>
      <w:b/>
      <w:bCs/>
      <w:color w:val="000000"/>
      <w:sz w:val="24"/>
      <w:szCs w:val="24"/>
    </w:rPr>
  </w:style>
  <w:style w:type="character" w:customStyle="1" w:styleId="FontStyle180">
    <w:name w:val="Font Style180"/>
    <w:uiPriority w:val="99"/>
    <w:rPr>
      <w:rFonts w:ascii="Times New Roman" w:hAnsi="Times New Roman" w:cs="Times New Roman" w:hint="default"/>
      <w:b/>
      <w:bCs/>
      <w:i/>
      <w:iCs/>
      <w:color w:val="000000"/>
      <w:sz w:val="24"/>
      <w:szCs w:val="24"/>
    </w:rPr>
  </w:style>
  <w:style w:type="character" w:customStyle="1" w:styleId="FontStyle181">
    <w:name w:val="Font Style181"/>
    <w:uiPriority w:val="99"/>
    <w:rPr>
      <w:rFonts w:ascii="Times New Roman" w:hAnsi="Times New Roman" w:cs="Times New Roman" w:hint="default"/>
      <w:color w:val="000000"/>
      <w:sz w:val="24"/>
      <w:szCs w:val="24"/>
    </w:rPr>
  </w:style>
  <w:style w:type="character" w:customStyle="1" w:styleId="FontStyle182">
    <w:name w:val="Font Style182"/>
    <w:uiPriority w:val="99"/>
    <w:rPr>
      <w:rFonts w:ascii="Times New Roman" w:hAnsi="Times New Roman" w:cs="Times New Roman" w:hint="default"/>
      <w:i/>
      <w:iCs/>
      <w:color w:val="000000"/>
      <w:sz w:val="24"/>
      <w:szCs w:val="24"/>
    </w:rPr>
  </w:style>
  <w:style w:type="character" w:customStyle="1" w:styleId="FontStyle183">
    <w:name w:val="Font Style183"/>
    <w:uiPriority w:val="99"/>
    <w:rPr>
      <w:rFonts w:ascii="Times New Roman" w:hAnsi="Times New Roman" w:cs="Times New Roman" w:hint="default"/>
      <w:b/>
      <w:bCs/>
      <w:color w:val="000000"/>
      <w:sz w:val="24"/>
      <w:szCs w:val="24"/>
    </w:rPr>
  </w:style>
  <w:style w:type="character" w:customStyle="1" w:styleId="FontStyle184">
    <w:name w:val="Font Style184"/>
    <w:uiPriority w:val="99"/>
    <w:rPr>
      <w:rFonts w:ascii="Times New Roman" w:hAnsi="Times New Roman" w:cs="Times New Roman" w:hint="default"/>
      <w:b/>
      <w:bCs/>
      <w:color w:val="000000"/>
      <w:sz w:val="30"/>
      <w:szCs w:val="30"/>
    </w:rPr>
  </w:style>
  <w:style w:type="character" w:customStyle="1" w:styleId="FontStyle185">
    <w:name w:val="Font Style185"/>
    <w:uiPriority w:val="99"/>
    <w:rPr>
      <w:rFonts w:ascii="Times New Roman" w:hAnsi="Times New Roman" w:cs="Times New Roman" w:hint="default"/>
      <w:color w:val="000000"/>
      <w:sz w:val="24"/>
      <w:szCs w:val="24"/>
    </w:rPr>
  </w:style>
  <w:style w:type="paragraph" w:customStyle="1" w:styleId="a">
    <w:name w:val="Уч_пов_що"/>
    <w:basedOn w:val="a8"/>
    <w:pPr>
      <w:numPr>
        <w:numId w:val="1"/>
      </w:numPr>
      <w:spacing w:after="0"/>
      <w:jc w:val="both"/>
    </w:pPr>
    <w:rPr>
      <w:rFonts w:eastAsia="Batang"/>
      <w:sz w:val="20"/>
      <w:szCs w:val="20"/>
      <w:lang w:val="uk-UA"/>
    </w:rPr>
  </w:style>
  <w:style w:type="character" w:customStyle="1" w:styleId="shorttext">
    <w:name w:val="short_text"/>
    <w:basedOn w:val="a1"/>
  </w:style>
  <w:style w:type="character" w:customStyle="1" w:styleId="hps">
    <w:name w:val="hps"/>
    <w:basedOn w:val="a1"/>
  </w:style>
  <w:style w:type="character" w:customStyle="1" w:styleId="hpsalt-edited">
    <w:name w:val="hps alt-edited"/>
    <w:basedOn w:val="a1"/>
  </w:style>
  <w:style w:type="character" w:customStyle="1" w:styleId="afd">
    <w:name w:val="Основной текст_"/>
    <w:link w:val="12"/>
    <w:locked/>
    <w:rPr>
      <w:shd w:val="clear" w:color="auto" w:fill="FFFFFF"/>
    </w:rPr>
  </w:style>
  <w:style w:type="paragraph" w:customStyle="1" w:styleId="12">
    <w:name w:val="Основной текст1"/>
    <w:basedOn w:val="a0"/>
    <w:link w:val="afd"/>
    <w:pPr>
      <w:shd w:val="clear" w:color="auto" w:fill="FFFFFF"/>
      <w:spacing w:line="0" w:lineRule="atLeast"/>
      <w:ind w:hanging="660"/>
    </w:pPr>
    <w:rPr>
      <w:sz w:val="20"/>
      <w:szCs w:val="20"/>
    </w:rPr>
  </w:style>
  <w:style w:type="paragraph" w:customStyle="1" w:styleId="210">
    <w:name w:val="Основной текст 21"/>
    <w:basedOn w:val="a0"/>
    <w:pPr>
      <w:widowControl w:val="0"/>
      <w:suppressAutoHyphens/>
      <w:jc w:val="both"/>
    </w:pPr>
    <w:rPr>
      <w:rFonts w:eastAsia="Andale Sans UI"/>
      <w:b/>
      <w:bCs/>
      <w:kern w:val="1"/>
    </w:rPr>
  </w:style>
  <w:style w:type="character" w:styleId="afe">
    <w:name w:val="page number"/>
    <w:basedOn w:val="a1"/>
  </w:style>
  <w:style w:type="table" w:customStyle="1" w:styleId="TableGrid">
    <w:name w:val="TableGrid"/>
    <w:rPr>
      <w:rFonts w:ascii="Calibri" w:hAnsi="Calibri"/>
      <w:sz w:val="22"/>
      <w:szCs w:val="22"/>
    </w:rPr>
    <w:tblPr>
      <w:tblCellMar>
        <w:top w:w="0" w:type="dxa"/>
        <w:left w:w="0" w:type="dxa"/>
        <w:bottom w:w="0" w:type="dxa"/>
        <w:right w:w="0" w:type="dxa"/>
      </w:tblCellMar>
    </w:tblPr>
  </w:style>
  <w:style w:type="paragraph" w:customStyle="1" w:styleId="Style5">
    <w:name w:val="Style5"/>
    <w:basedOn w:val="a0"/>
    <w:uiPriority w:val="99"/>
    <w:pPr>
      <w:widowControl w:val="0"/>
      <w:autoSpaceDE w:val="0"/>
      <w:autoSpaceDN w:val="0"/>
      <w:adjustRightInd w:val="0"/>
      <w:spacing w:line="347" w:lineRule="exact"/>
      <w:jc w:val="both"/>
    </w:pPr>
  </w:style>
  <w:style w:type="character" w:customStyle="1" w:styleId="FontStyle14">
    <w:name w:val="Font Style14"/>
    <w:uiPriority w:val="99"/>
    <w:rPr>
      <w:rFonts w:ascii="Times New Roman" w:hAnsi="Times New Roman" w:cs="Times New Roman"/>
      <w:b/>
      <w:bCs/>
      <w:sz w:val="26"/>
      <w:szCs w:val="26"/>
    </w:rPr>
  </w:style>
  <w:style w:type="character" w:customStyle="1" w:styleId="FontStyle15">
    <w:name w:val="Font Style15"/>
    <w:uiPriority w:val="99"/>
    <w:rPr>
      <w:rFonts w:ascii="Times New Roman" w:hAnsi="Times New Roman" w:cs="Times New Roman"/>
      <w:b/>
      <w:bCs/>
      <w:i/>
      <w:iCs/>
      <w:sz w:val="26"/>
      <w:szCs w:val="26"/>
    </w:rPr>
  </w:style>
  <w:style w:type="character" w:customStyle="1" w:styleId="a6">
    <w:name w:val="Абзац списка Знак"/>
    <w:aliases w:val="Содержание. 2 уровень Знак"/>
    <w:link w:val="a5"/>
    <w:uiPriority w:val="34"/>
    <w:qFormat/>
    <w:locked/>
    <w:rsid w:val="007F774E"/>
    <w:rPr>
      <w:rFonts w:ascii="Calibri" w:eastAsia="Calibri" w:hAnsi="Calibri"/>
      <w:sz w:val="22"/>
      <w:szCs w:val="22"/>
      <w:lang w:eastAsia="en-US"/>
    </w:rPr>
  </w:style>
  <w:style w:type="character" w:customStyle="1" w:styleId="af3">
    <w:name w:val="Без интервала Знак"/>
    <w:link w:val="af2"/>
    <w:uiPriority w:val="99"/>
    <w:locked/>
    <w:rsid w:val="009760F0"/>
    <w:rPr>
      <w:rFonts w:ascii="Calibri" w:eastAsia="Calibri" w:hAnsi="Calibri"/>
      <w:sz w:val="22"/>
      <w:szCs w:val="22"/>
      <w:lang w:eastAsia="en-US"/>
    </w:rPr>
  </w:style>
  <w:style w:type="paragraph" w:customStyle="1" w:styleId="ConsPlusNormal">
    <w:name w:val="ConsPlusNormal"/>
    <w:uiPriority w:val="99"/>
    <w:rsid w:val="005A1EC8"/>
    <w:pPr>
      <w:widowControl w:val="0"/>
      <w:autoSpaceDE w:val="0"/>
      <w:autoSpaceDN w:val="0"/>
    </w:pPr>
    <w:rPr>
      <w:rFonts w:ascii="Calibri" w:hAnsi="Calibri" w:cs="Calibri"/>
      <w:sz w:val="22"/>
    </w:rPr>
  </w:style>
  <w:style w:type="table" w:customStyle="1" w:styleId="GridTable1Light">
    <w:name w:val="Grid Table 1 Light"/>
    <w:basedOn w:val="a2"/>
    <w:uiPriority w:val="46"/>
    <w:rsid w:val="006A7449"/>
    <w:tblPr>
      <w:tblStyleRowBandSize w:val="1"/>
      <w:tblStyleColBandSize w:val="1"/>
      <w:tblInd w:w="0" w:type="dxa"/>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CellMar>
        <w:top w:w="0" w:type="dxa"/>
        <w:left w:w="108" w:type="dxa"/>
        <w:bottom w:w="0" w:type="dxa"/>
        <w:right w:w="108" w:type="dxa"/>
      </w:tblCellMar>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customStyle="1" w:styleId="cdt4ke">
    <w:name w:val="cdt4ke"/>
    <w:basedOn w:val="a0"/>
    <w:rsid w:val="0085269C"/>
    <w:pPr>
      <w:spacing w:before="100" w:beforeAutospacing="1" w:after="100" w:afterAutospacing="1"/>
    </w:pPr>
  </w:style>
  <w:style w:type="paragraph" w:customStyle="1" w:styleId="ft02">
    <w:name w:val="ft02"/>
    <w:basedOn w:val="a0"/>
    <w:rsid w:val="00721E8A"/>
    <w:pPr>
      <w:spacing w:before="100" w:beforeAutospacing="1" w:after="100" w:afterAutospacing="1"/>
    </w:pPr>
  </w:style>
  <w:style w:type="paragraph" w:customStyle="1" w:styleId="ft08">
    <w:name w:val="ft08"/>
    <w:basedOn w:val="a0"/>
    <w:rsid w:val="00721E8A"/>
    <w:pPr>
      <w:spacing w:before="100" w:beforeAutospacing="1" w:after="100" w:afterAutospacing="1"/>
    </w:pPr>
  </w:style>
  <w:style w:type="paragraph" w:customStyle="1" w:styleId="ft03">
    <w:name w:val="ft03"/>
    <w:basedOn w:val="a0"/>
    <w:rsid w:val="00721E8A"/>
    <w:pPr>
      <w:spacing w:before="100" w:beforeAutospacing="1" w:after="100" w:afterAutospacing="1"/>
    </w:pPr>
  </w:style>
  <w:style w:type="paragraph" w:customStyle="1" w:styleId="ft04">
    <w:name w:val="ft04"/>
    <w:basedOn w:val="a0"/>
    <w:rsid w:val="00721E8A"/>
    <w:pPr>
      <w:spacing w:before="100" w:beforeAutospacing="1" w:after="100" w:afterAutospacing="1"/>
    </w:pPr>
  </w:style>
  <w:style w:type="paragraph" w:customStyle="1" w:styleId="ft05">
    <w:name w:val="ft05"/>
    <w:basedOn w:val="a0"/>
    <w:rsid w:val="00721E8A"/>
    <w:pPr>
      <w:spacing w:before="100" w:beforeAutospacing="1" w:after="100" w:afterAutospacing="1"/>
    </w:pPr>
  </w:style>
  <w:style w:type="paragraph" w:customStyle="1" w:styleId="ft06">
    <w:name w:val="ft06"/>
    <w:basedOn w:val="a0"/>
    <w:rsid w:val="00721E8A"/>
    <w:pPr>
      <w:spacing w:before="100" w:beforeAutospacing="1" w:after="100" w:afterAutospacing="1"/>
    </w:pPr>
  </w:style>
  <w:style w:type="paragraph" w:customStyle="1" w:styleId="ft07">
    <w:name w:val="ft07"/>
    <w:basedOn w:val="a0"/>
    <w:rsid w:val="00721E8A"/>
    <w:pPr>
      <w:spacing w:before="100" w:beforeAutospacing="1" w:after="100" w:afterAutospacing="1"/>
    </w:pPr>
  </w:style>
  <w:style w:type="paragraph" w:customStyle="1" w:styleId="ft00">
    <w:name w:val="ft00"/>
    <w:basedOn w:val="a0"/>
    <w:rsid w:val="00721E8A"/>
    <w:pPr>
      <w:spacing w:before="100" w:beforeAutospacing="1" w:after="100" w:afterAutospacing="1"/>
    </w:pPr>
  </w:style>
  <w:style w:type="paragraph" w:customStyle="1" w:styleId="ft01">
    <w:name w:val="ft01"/>
    <w:basedOn w:val="a0"/>
    <w:rsid w:val="00721E8A"/>
    <w:pPr>
      <w:spacing w:before="100" w:beforeAutospacing="1" w:after="100" w:afterAutospacing="1"/>
    </w:pPr>
  </w:style>
  <w:style w:type="paragraph" w:customStyle="1" w:styleId="ft010">
    <w:name w:val="ft010"/>
    <w:basedOn w:val="a0"/>
    <w:rsid w:val="00721E8A"/>
    <w:pPr>
      <w:spacing w:before="100" w:beforeAutospacing="1" w:after="100" w:afterAutospacing="1"/>
    </w:pPr>
  </w:style>
  <w:style w:type="character" w:customStyle="1" w:styleId="c3">
    <w:name w:val="c3"/>
    <w:basedOn w:val="a1"/>
    <w:rsid w:val="000767C7"/>
  </w:style>
  <w:style w:type="character" w:customStyle="1" w:styleId="c0">
    <w:name w:val="c0"/>
    <w:basedOn w:val="a1"/>
    <w:rsid w:val="000767C7"/>
  </w:style>
  <w:style w:type="paragraph" w:customStyle="1" w:styleId="c8">
    <w:name w:val="c8"/>
    <w:basedOn w:val="a0"/>
    <w:rsid w:val="000767C7"/>
    <w:pPr>
      <w:spacing w:before="100" w:beforeAutospacing="1" w:after="100" w:afterAutospacing="1"/>
    </w:pPr>
  </w:style>
  <w:style w:type="character" w:customStyle="1" w:styleId="c7">
    <w:name w:val="c7"/>
    <w:basedOn w:val="a1"/>
    <w:rsid w:val="000767C7"/>
  </w:style>
  <w:style w:type="character" w:customStyle="1" w:styleId="c16">
    <w:name w:val="c16"/>
    <w:basedOn w:val="a1"/>
    <w:rsid w:val="000767C7"/>
  </w:style>
  <w:style w:type="paragraph" w:customStyle="1" w:styleId="c4">
    <w:name w:val="c4"/>
    <w:basedOn w:val="a0"/>
    <w:rsid w:val="000767C7"/>
    <w:pPr>
      <w:spacing w:before="100" w:beforeAutospacing="1" w:after="100" w:afterAutospacing="1"/>
    </w:pPr>
  </w:style>
  <w:style w:type="paragraph" w:customStyle="1" w:styleId="c10">
    <w:name w:val="c10"/>
    <w:basedOn w:val="a0"/>
    <w:rsid w:val="00736A8F"/>
    <w:pPr>
      <w:spacing w:before="100" w:beforeAutospacing="1" w:after="100" w:afterAutospacing="1"/>
    </w:pPr>
  </w:style>
  <w:style w:type="paragraph" w:customStyle="1" w:styleId="c5">
    <w:name w:val="c5"/>
    <w:basedOn w:val="a0"/>
    <w:rsid w:val="00736A8F"/>
    <w:pPr>
      <w:spacing w:before="100" w:beforeAutospacing="1" w:after="100" w:afterAutospacing="1"/>
    </w:pPr>
  </w:style>
  <w:style w:type="character" w:customStyle="1" w:styleId="c12">
    <w:name w:val="c12"/>
    <w:basedOn w:val="a1"/>
    <w:rsid w:val="00736A8F"/>
  </w:style>
  <w:style w:type="character" w:customStyle="1" w:styleId="c14">
    <w:name w:val="c14"/>
    <w:basedOn w:val="a1"/>
    <w:rsid w:val="00736A8F"/>
  </w:style>
  <w:style w:type="paragraph" w:customStyle="1" w:styleId="c2">
    <w:name w:val="c2"/>
    <w:basedOn w:val="a0"/>
    <w:rsid w:val="00A1111E"/>
    <w:pPr>
      <w:spacing w:before="100" w:beforeAutospacing="1" w:after="100" w:afterAutospacing="1"/>
    </w:pPr>
  </w:style>
  <w:style w:type="character" w:customStyle="1" w:styleId="c30">
    <w:name w:val="c30"/>
    <w:basedOn w:val="a1"/>
    <w:rsid w:val="00A1111E"/>
  </w:style>
  <w:style w:type="paragraph" w:customStyle="1" w:styleId="c6">
    <w:name w:val="c6"/>
    <w:basedOn w:val="a0"/>
    <w:rsid w:val="001D77FF"/>
    <w:pPr>
      <w:spacing w:before="100" w:beforeAutospacing="1" w:after="100" w:afterAutospacing="1"/>
    </w:pPr>
  </w:style>
  <w:style w:type="paragraph" w:customStyle="1" w:styleId="c18">
    <w:name w:val="c18"/>
    <w:basedOn w:val="a0"/>
    <w:rsid w:val="00551A5F"/>
    <w:pPr>
      <w:spacing w:before="100" w:beforeAutospacing="1" w:after="100" w:afterAutospacing="1"/>
    </w:pPr>
  </w:style>
  <w:style w:type="paragraph" w:customStyle="1" w:styleId="c41">
    <w:name w:val="c41"/>
    <w:basedOn w:val="a0"/>
    <w:rsid w:val="00551A5F"/>
    <w:pPr>
      <w:spacing w:before="100" w:beforeAutospacing="1" w:after="100" w:afterAutospacing="1"/>
    </w:pPr>
  </w:style>
  <w:style w:type="character" w:customStyle="1" w:styleId="c37">
    <w:name w:val="c37"/>
    <w:basedOn w:val="a1"/>
    <w:rsid w:val="00551A5F"/>
  </w:style>
  <w:style w:type="paragraph" w:customStyle="1" w:styleId="c71">
    <w:name w:val="c71"/>
    <w:basedOn w:val="a0"/>
    <w:rsid w:val="00551A5F"/>
    <w:pPr>
      <w:spacing w:before="100" w:beforeAutospacing="1" w:after="100" w:afterAutospacing="1"/>
    </w:pPr>
  </w:style>
  <w:style w:type="paragraph" w:customStyle="1" w:styleId="c9">
    <w:name w:val="c9"/>
    <w:basedOn w:val="a0"/>
    <w:rsid w:val="00551A5F"/>
    <w:pPr>
      <w:spacing w:before="100" w:beforeAutospacing="1" w:after="100" w:afterAutospacing="1"/>
    </w:pPr>
  </w:style>
  <w:style w:type="character" w:customStyle="1" w:styleId="c21">
    <w:name w:val="c21"/>
    <w:basedOn w:val="a1"/>
    <w:rsid w:val="00551A5F"/>
  </w:style>
  <w:style w:type="character" w:customStyle="1" w:styleId="c62">
    <w:name w:val="c62"/>
    <w:basedOn w:val="a1"/>
    <w:rsid w:val="00551A5F"/>
  </w:style>
  <w:style w:type="paragraph" w:customStyle="1" w:styleId="c73">
    <w:name w:val="c73"/>
    <w:basedOn w:val="a0"/>
    <w:rsid w:val="00551A5F"/>
    <w:pPr>
      <w:spacing w:before="100" w:beforeAutospacing="1" w:after="100" w:afterAutospacing="1"/>
    </w:pPr>
  </w:style>
  <w:style w:type="character" w:customStyle="1" w:styleId="c59">
    <w:name w:val="c59"/>
    <w:basedOn w:val="a1"/>
    <w:rsid w:val="00551A5F"/>
  </w:style>
  <w:style w:type="paragraph" w:customStyle="1" w:styleId="c60">
    <w:name w:val="c60"/>
    <w:basedOn w:val="a0"/>
    <w:rsid w:val="00551A5F"/>
    <w:pPr>
      <w:spacing w:before="100" w:beforeAutospacing="1" w:after="100" w:afterAutospacing="1"/>
    </w:pPr>
  </w:style>
  <w:style w:type="paragraph" w:customStyle="1" w:styleId="c35">
    <w:name w:val="c35"/>
    <w:basedOn w:val="a0"/>
    <w:rsid w:val="00551A5F"/>
    <w:pPr>
      <w:spacing w:before="100" w:beforeAutospacing="1" w:after="100" w:afterAutospacing="1"/>
    </w:pPr>
  </w:style>
  <w:style w:type="paragraph" w:customStyle="1" w:styleId="c58">
    <w:name w:val="c58"/>
    <w:basedOn w:val="a0"/>
    <w:rsid w:val="00551A5F"/>
    <w:pPr>
      <w:spacing w:before="100" w:beforeAutospacing="1" w:after="100" w:afterAutospacing="1"/>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iPriority="9" w:unhideWhenUsed="0" w:qFormat="1"/>
    <w:lsdException w:name="heading 2" w:uiPriority="9"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uiPriority="99"/>
    <w:lsdException w:name="foot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iPriority="22" w:unhideWhenUsed="0" w:qFormat="1"/>
    <w:lsdException w:name="Emphasis" w:semiHidden="0" w:uiPriority="20" w:unhideWhenUsed="0" w:qFormat="1"/>
    <w:lsdException w:name="Normal (Web)" w:uiPriority="99"/>
    <w:lsdException w:name="No List" w:uiPriority="99"/>
    <w:lsdException w:name="Balloon Text" w:uiPriority="99"/>
    <w:lsdException w:name="Table Grid" w:semiHidden="0" w:uiPriority="59" w:unhideWhenUsed="0"/>
    <w:lsdException w:name="Placeholder Text" w:uiPriority="99" w:unhideWhenUsed="0"/>
    <w:lsdException w:name="No Spacing" w:semiHidden="0" w:uiPriority="99"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Pr>
      <w:sz w:val="24"/>
      <w:szCs w:val="24"/>
    </w:rPr>
  </w:style>
  <w:style w:type="paragraph" w:styleId="1">
    <w:name w:val="heading 1"/>
    <w:basedOn w:val="a0"/>
    <w:next w:val="a0"/>
    <w:link w:val="10"/>
    <w:uiPriority w:val="9"/>
    <w:qFormat/>
    <w:pPr>
      <w:keepNext/>
      <w:spacing w:before="240" w:after="60"/>
      <w:outlineLvl w:val="0"/>
    </w:pPr>
    <w:rPr>
      <w:rFonts w:ascii="Cambria" w:eastAsia="Calibri" w:hAnsi="Cambria"/>
      <w:b/>
      <w:bCs/>
      <w:kern w:val="32"/>
      <w:sz w:val="32"/>
      <w:szCs w:val="32"/>
    </w:rPr>
  </w:style>
  <w:style w:type="paragraph" w:styleId="2">
    <w:name w:val="heading 2"/>
    <w:aliases w:val="ЗАГ-2"/>
    <w:basedOn w:val="a0"/>
    <w:next w:val="a0"/>
    <w:link w:val="20"/>
    <w:uiPriority w:val="9"/>
    <w:unhideWhenUsed/>
    <w:qFormat/>
    <w:pPr>
      <w:keepNext/>
      <w:spacing w:before="240" w:after="60"/>
      <w:outlineLvl w:val="1"/>
    </w:pPr>
    <w:rPr>
      <w:rFonts w:ascii="Cambria" w:hAnsi="Cambria"/>
      <w:b/>
      <w:bCs/>
      <w:i/>
      <w:iCs/>
      <w:sz w:val="28"/>
      <w:szCs w:val="28"/>
    </w:rPr>
  </w:style>
  <w:style w:type="paragraph" w:styleId="3">
    <w:name w:val="heading 3"/>
    <w:basedOn w:val="a0"/>
    <w:next w:val="a0"/>
    <w:link w:val="30"/>
    <w:unhideWhenUsed/>
    <w:qFormat/>
    <w:pPr>
      <w:keepNext/>
      <w:spacing w:before="240" w:after="60"/>
      <w:outlineLvl w:val="2"/>
    </w:pPr>
    <w:rPr>
      <w:rFonts w:ascii="Cambria" w:hAnsi="Cambria"/>
      <w:b/>
      <w:bCs/>
      <w:sz w:val="26"/>
      <w:szCs w:val="26"/>
    </w:rPr>
  </w:style>
  <w:style w:type="paragraph" w:styleId="4">
    <w:name w:val="heading 4"/>
    <w:basedOn w:val="a0"/>
    <w:next w:val="a0"/>
    <w:link w:val="40"/>
    <w:qFormat/>
    <w:pPr>
      <w:keepNext/>
      <w:spacing w:before="240" w:after="60" w:line="276" w:lineRule="auto"/>
      <w:outlineLvl w:val="3"/>
    </w:pPr>
    <w:rPr>
      <w:b/>
      <w:bCs/>
      <w:sz w:val="28"/>
      <w:szCs w:val="28"/>
      <w:lang w:val="x-none" w:eastAsia="en-US"/>
    </w:rPr>
  </w:style>
  <w:style w:type="paragraph" w:styleId="5">
    <w:name w:val="heading 5"/>
    <w:basedOn w:val="a0"/>
    <w:next w:val="a0"/>
    <w:link w:val="50"/>
    <w:semiHidden/>
    <w:unhideWhenUsed/>
    <w:qFormat/>
    <w:pPr>
      <w:spacing w:before="240" w:after="60"/>
      <w:outlineLvl w:val="4"/>
    </w:pPr>
    <w:rPr>
      <w:rFonts w:ascii="Calibri" w:hAnsi="Calibri"/>
      <w:b/>
      <w:bCs/>
      <w:i/>
      <w:iCs/>
      <w:sz w:val="26"/>
      <w:szCs w:val="26"/>
    </w:rPr>
  </w:style>
  <w:style w:type="paragraph" w:styleId="6">
    <w:name w:val="heading 6"/>
    <w:basedOn w:val="a0"/>
    <w:next w:val="a0"/>
    <w:link w:val="60"/>
    <w:semiHidden/>
    <w:unhideWhenUsed/>
    <w:qFormat/>
    <w:pPr>
      <w:spacing w:before="240" w:after="60"/>
      <w:outlineLvl w:val="5"/>
    </w:pPr>
    <w:rPr>
      <w:rFonts w:ascii="Calibri" w:hAnsi="Calibri"/>
      <w:b/>
      <w:bCs/>
      <w:sz w:val="22"/>
      <w:szCs w:val="22"/>
    </w:rPr>
  </w:style>
  <w:style w:type="character" w:default="1" w:styleId="a1">
    <w:name w:val="Default Paragraph Font"/>
    <w:uiPriority w:val="1"/>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Normal (Web)"/>
    <w:basedOn w:val="a0"/>
    <w:uiPriority w:val="99"/>
    <w:pPr>
      <w:spacing w:before="100" w:beforeAutospacing="1" w:after="100" w:afterAutospacing="1"/>
    </w:pPr>
  </w:style>
  <w:style w:type="character" w:customStyle="1" w:styleId="apple-converted-space">
    <w:name w:val="apple-converted-space"/>
    <w:basedOn w:val="a1"/>
  </w:style>
  <w:style w:type="character" w:customStyle="1" w:styleId="10">
    <w:name w:val="Заголовок 1 Знак"/>
    <w:link w:val="1"/>
    <w:locked/>
    <w:rPr>
      <w:rFonts w:ascii="Cambria" w:eastAsia="Calibri" w:hAnsi="Cambria"/>
      <w:b/>
      <w:bCs/>
      <w:kern w:val="32"/>
      <w:sz w:val="32"/>
      <w:szCs w:val="32"/>
      <w:lang w:val="ru-RU" w:eastAsia="ru-RU" w:bidi="ar-SA"/>
    </w:rPr>
  </w:style>
  <w:style w:type="paragraph" w:styleId="a5">
    <w:name w:val="List Paragraph"/>
    <w:aliases w:val="Содержание. 2 уровень"/>
    <w:basedOn w:val="a0"/>
    <w:link w:val="a6"/>
    <w:uiPriority w:val="34"/>
    <w:qFormat/>
    <w:pPr>
      <w:spacing w:after="200" w:line="276" w:lineRule="auto"/>
      <w:ind w:left="720"/>
      <w:contextualSpacing/>
    </w:pPr>
    <w:rPr>
      <w:rFonts w:ascii="Calibri" w:eastAsia="Calibri" w:hAnsi="Calibri"/>
      <w:sz w:val="22"/>
      <w:szCs w:val="22"/>
      <w:lang w:eastAsia="en-US"/>
    </w:rPr>
  </w:style>
  <w:style w:type="paragraph" w:styleId="21">
    <w:name w:val="Body Text Indent 2"/>
    <w:basedOn w:val="a0"/>
    <w:link w:val="22"/>
    <w:pPr>
      <w:spacing w:after="120" w:line="480" w:lineRule="auto"/>
      <w:ind w:left="283"/>
    </w:pPr>
    <w:rPr>
      <w:rFonts w:ascii="Calibri" w:eastAsia="Calibri" w:hAnsi="Calibri"/>
    </w:rPr>
  </w:style>
  <w:style w:type="character" w:customStyle="1" w:styleId="22">
    <w:name w:val="Основной текст с отступом 2 Знак"/>
    <w:link w:val="21"/>
    <w:locked/>
    <w:rPr>
      <w:rFonts w:ascii="Calibri" w:eastAsia="Calibri" w:hAnsi="Calibri"/>
      <w:sz w:val="24"/>
      <w:szCs w:val="24"/>
      <w:lang w:val="ru-RU" w:eastAsia="ru-RU" w:bidi="ar-SA"/>
    </w:rPr>
  </w:style>
  <w:style w:type="table" w:styleId="a7">
    <w:name w:val="Table Grid"/>
    <w:basedOn w:val="a2"/>
    <w:uiPriority w:val="5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30">
    <w:name w:val="Заголовок 3 Знак"/>
    <w:link w:val="3"/>
    <w:rPr>
      <w:rFonts w:ascii="Cambria" w:eastAsia="Times New Roman" w:hAnsi="Cambria" w:cs="Times New Roman"/>
      <w:b/>
      <w:bCs/>
      <w:sz w:val="26"/>
      <w:szCs w:val="26"/>
    </w:rPr>
  </w:style>
  <w:style w:type="character" w:customStyle="1" w:styleId="11pt">
    <w:name w:val="Основной текст + 11 pt"/>
    <w:rPr>
      <w:rFonts w:ascii="Times New Roman" w:eastAsia="Times New Roman" w:hAnsi="Times New Roman" w:cs="Times New Roman" w:hint="default"/>
      <w:color w:val="000000"/>
      <w:spacing w:val="1"/>
      <w:w w:val="100"/>
      <w:position w:val="0"/>
      <w:sz w:val="22"/>
      <w:szCs w:val="22"/>
      <w:shd w:val="clear" w:color="auto" w:fill="FFFFFF"/>
      <w:lang w:val="ru-RU"/>
    </w:rPr>
  </w:style>
  <w:style w:type="paragraph" w:customStyle="1" w:styleId="23">
    <w:name w:val="Основной текст2"/>
    <w:basedOn w:val="a0"/>
    <w:pPr>
      <w:shd w:val="clear" w:color="auto" w:fill="FFFFFF"/>
      <w:spacing w:before="360" w:line="317" w:lineRule="exact"/>
      <w:jc w:val="both"/>
    </w:pPr>
    <w:rPr>
      <w:sz w:val="27"/>
      <w:szCs w:val="27"/>
      <w:lang w:eastAsia="en-US"/>
    </w:rPr>
  </w:style>
  <w:style w:type="paragraph" w:styleId="a8">
    <w:name w:val="Body Text Indent"/>
    <w:basedOn w:val="a0"/>
    <w:link w:val="a9"/>
    <w:pPr>
      <w:spacing w:after="120"/>
      <w:ind w:left="283"/>
    </w:pPr>
  </w:style>
  <w:style w:type="character" w:customStyle="1" w:styleId="a9">
    <w:name w:val="Основной текст с отступом Знак"/>
    <w:link w:val="a8"/>
    <w:rPr>
      <w:sz w:val="24"/>
      <w:szCs w:val="24"/>
    </w:rPr>
  </w:style>
  <w:style w:type="character" w:styleId="aa">
    <w:name w:val="Hyperlink"/>
    <w:unhideWhenUsed/>
    <w:rPr>
      <w:color w:val="0000FF"/>
      <w:u w:val="single"/>
    </w:rPr>
  </w:style>
  <w:style w:type="character" w:customStyle="1" w:styleId="2115pt">
    <w:name w:val="Основной текст (2) + 11;5 pt"/>
    <w:rPr>
      <w:rFonts w:ascii="Times New Roman" w:eastAsia="Times New Roman" w:hAnsi="Times New Roman" w:cs="Times New Roman"/>
      <w:b w:val="0"/>
      <w:bCs w:val="0"/>
      <w:i w:val="0"/>
      <w:iCs w:val="0"/>
      <w:smallCaps w:val="0"/>
      <w:strike w:val="0"/>
      <w:color w:val="000000"/>
      <w:spacing w:val="0"/>
      <w:w w:val="100"/>
      <w:position w:val="0"/>
      <w:sz w:val="23"/>
      <w:szCs w:val="23"/>
      <w:u w:val="none"/>
      <w:lang w:val="ru-RU" w:eastAsia="ru-RU" w:bidi="ru-RU"/>
    </w:rPr>
  </w:style>
  <w:style w:type="character" w:styleId="ab">
    <w:name w:val="FollowedHyperlink"/>
    <w:rPr>
      <w:color w:val="800080"/>
      <w:u w:val="single"/>
    </w:rPr>
  </w:style>
  <w:style w:type="paragraph" w:styleId="ac">
    <w:name w:val="header"/>
    <w:basedOn w:val="a0"/>
    <w:link w:val="ad"/>
    <w:uiPriority w:val="99"/>
    <w:pPr>
      <w:tabs>
        <w:tab w:val="center" w:pos="4677"/>
        <w:tab w:val="right" w:pos="9355"/>
      </w:tabs>
    </w:pPr>
  </w:style>
  <w:style w:type="character" w:customStyle="1" w:styleId="ad">
    <w:name w:val="Верхний колонтитул Знак"/>
    <w:link w:val="ac"/>
    <w:uiPriority w:val="99"/>
    <w:rPr>
      <w:sz w:val="24"/>
      <w:szCs w:val="24"/>
    </w:rPr>
  </w:style>
  <w:style w:type="paragraph" w:styleId="ae">
    <w:name w:val="footer"/>
    <w:basedOn w:val="a0"/>
    <w:link w:val="af"/>
    <w:uiPriority w:val="99"/>
    <w:pPr>
      <w:tabs>
        <w:tab w:val="center" w:pos="4677"/>
        <w:tab w:val="right" w:pos="9355"/>
      </w:tabs>
    </w:pPr>
  </w:style>
  <w:style w:type="character" w:customStyle="1" w:styleId="af">
    <w:name w:val="Нижний колонтитул Знак"/>
    <w:link w:val="ae"/>
    <w:uiPriority w:val="99"/>
    <w:rPr>
      <w:sz w:val="24"/>
      <w:szCs w:val="24"/>
    </w:rPr>
  </w:style>
  <w:style w:type="character" w:styleId="af0">
    <w:name w:val="Emphasis"/>
    <w:uiPriority w:val="20"/>
    <w:qFormat/>
    <w:rPr>
      <w:i/>
      <w:iCs/>
    </w:rPr>
  </w:style>
  <w:style w:type="character" w:styleId="af1">
    <w:name w:val="Strong"/>
    <w:uiPriority w:val="22"/>
    <w:qFormat/>
    <w:rPr>
      <w:b/>
      <w:bCs/>
    </w:rPr>
  </w:style>
  <w:style w:type="character" w:customStyle="1" w:styleId="2113">
    <w:name w:val="Основной текст (2) + 113"/>
    <w:aliases w:val="5 pt5"/>
    <w:uiPriority w:val="99"/>
    <w:rPr>
      <w:rFonts w:ascii="Times New Roman" w:hAnsi="Times New Roman" w:cs="Times New Roman"/>
      <w:color w:val="000000"/>
      <w:spacing w:val="0"/>
      <w:w w:val="100"/>
      <w:position w:val="0"/>
      <w:sz w:val="23"/>
      <w:szCs w:val="23"/>
      <w:shd w:val="clear" w:color="auto" w:fill="FFFFFF"/>
      <w:lang w:val="ru-RU" w:eastAsia="ru-RU"/>
    </w:rPr>
  </w:style>
  <w:style w:type="character" w:customStyle="1" w:styleId="24">
    <w:name w:val="Основной текст (2)_"/>
    <w:link w:val="25"/>
    <w:uiPriority w:val="99"/>
    <w:locked/>
    <w:rPr>
      <w:sz w:val="28"/>
      <w:szCs w:val="28"/>
      <w:shd w:val="clear" w:color="auto" w:fill="FFFFFF"/>
    </w:rPr>
  </w:style>
  <w:style w:type="paragraph" w:customStyle="1" w:styleId="25">
    <w:name w:val="Основной текст (2)"/>
    <w:basedOn w:val="a0"/>
    <w:link w:val="24"/>
    <w:uiPriority w:val="99"/>
    <w:pPr>
      <w:widowControl w:val="0"/>
      <w:shd w:val="clear" w:color="auto" w:fill="FFFFFF"/>
      <w:spacing w:after="180" w:line="331" w:lineRule="exact"/>
      <w:ind w:hanging="360"/>
      <w:jc w:val="both"/>
    </w:pPr>
    <w:rPr>
      <w:sz w:val="28"/>
      <w:szCs w:val="28"/>
    </w:rPr>
  </w:style>
  <w:style w:type="paragraph" w:styleId="af2">
    <w:name w:val="No Spacing"/>
    <w:link w:val="af3"/>
    <w:uiPriority w:val="99"/>
    <w:qFormat/>
    <w:rPr>
      <w:rFonts w:ascii="Calibri" w:eastAsia="Calibri" w:hAnsi="Calibri"/>
      <w:sz w:val="22"/>
      <w:szCs w:val="22"/>
      <w:lang w:eastAsia="en-US"/>
    </w:rPr>
  </w:style>
  <w:style w:type="character" w:customStyle="1" w:styleId="c11">
    <w:name w:val="c11"/>
  </w:style>
  <w:style w:type="paragraph" w:customStyle="1" w:styleId="c80">
    <w:name w:val="c80"/>
    <w:basedOn w:val="a0"/>
    <w:pPr>
      <w:spacing w:before="100" w:beforeAutospacing="1" w:after="100" w:afterAutospacing="1"/>
    </w:pPr>
  </w:style>
  <w:style w:type="character" w:customStyle="1" w:styleId="c1">
    <w:name w:val="c1"/>
  </w:style>
  <w:style w:type="paragraph" w:customStyle="1" w:styleId="c66">
    <w:name w:val="c66"/>
    <w:basedOn w:val="a0"/>
    <w:pPr>
      <w:spacing w:before="100" w:beforeAutospacing="1" w:after="100" w:afterAutospacing="1"/>
    </w:pPr>
  </w:style>
  <w:style w:type="paragraph" w:customStyle="1" w:styleId="c81">
    <w:name w:val="c81"/>
    <w:basedOn w:val="a0"/>
    <w:pPr>
      <w:spacing w:before="100" w:beforeAutospacing="1" w:after="100" w:afterAutospacing="1"/>
    </w:pPr>
  </w:style>
  <w:style w:type="paragraph" w:customStyle="1" w:styleId="style15">
    <w:name w:val="style15"/>
    <w:basedOn w:val="a0"/>
    <w:pPr>
      <w:spacing w:before="100" w:beforeAutospacing="1" w:after="100" w:afterAutospacing="1"/>
    </w:pPr>
  </w:style>
  <w:style w:type="paragraph" w:customStyle="1" w:styleId="Default">
    <w:name w:val="Default"/>
    <w:pPr>
      <w:autoSpaceDE w:val="0"/>
      <w:autoSpaceDN w:val="0"/>
      <w:adjustRightInd w:val="0"/>
    </w:pPr>
    <w:rPr>
      <w:rFonts w:eastAsia="Calibri"/>
      <w:color w:val="000000"/>
      <w:sz w:val="24"/>
      <w:szCs w:val="24"/>
      <w:lang w:eastAsia="en-US"/>
    </w:rPr>
  </w:style>
  <w:style w:type="character" w:customStyle="1" w:styleId="211">
    <w:name w:val="Основной текст (2) + 11"/>
    <w:aliases w:val="5 pt,Полужирный"/>
    <w:uiPriority w:val="99"/>
    <w:rPr>
      <w:rFonts w:ascii="Times New Roman" w:hAnsi="Times New Roman" w:cs="Times New Roman"/>
      <w:b/>
      <w:bCs/>
      <w:color w:val="000000"/>
      <w:spacing w:val="0"/>
      <w:w w:val="100"/>
      <w:position w:val="0"/>
      <w:sz w:val="23"/>
      <w:szCs w:val="23"/>
      <w:shd w:val="clear" w:color="auto" w:fill="FFFFFF"/>
      <w:lang w:val="ru-RU" w:eastAsia="ru-RU"/>
    </w:rPr>
  </w:style>
  <w:style w:type="character" w:customStyle="1" w:styleId="20">
    <w:name w:val="Заголовок 2 Знак"/>
    <w:aliases w:val="ЗАГ-2 Знак"/>
    <w:link w:val="2"/>
    <w:rPr>
      <w:rFonts w:ascii="Cambria" w:eastAsia="Times New Roman" w:hAnsi="Cambria" w:cs="Times New Roman"/>
      <w:b/>
      <w:bCs/>
      <w:i/>
      <w:iCs/>
      <w:sz w:val="28"/>
      <w:szCs w:val="28"/>
    </w:rPr>
  </w:style>
  <w:style w:type="paragraph" w:styleId="af4">
    <w:name w:val="Body Text"/>
    <w:basedOn w:val="a0"/>
    <w:link w:val="af5"/>
    <w:pPr>
      <w:spacing w:after="120"/>
    </w:pPr>
  </w:style>
  <w:style w:type="character" w:customStyle="1" w:styleId="af5">
    <w:name w:val="Основной текст Знак"/>
    <w:link w:val="af4"/>
    <w:rPr>
      <w:sz w:val="24"/>
      <w:szCs w:val="24"/>
    </w:rPr>
  </w:style>
  <w:style w:type="character" w:customStyle="1" w:styleId="af6">
    <w:name w:val="Основной текст + Полужирный"/>
    <w:uiPriority w:val="99"/>
    <w:rPr>
      <w:rFonts w:ascii="Book Antiqua" w:hAnsi="Book Antiqua" w:cs="Book Antiqua"/>
      <w:b/>
      <w:bCs/>
      <w:sz w:val="22"/>
      <w:szCs w:val="22"/>
    </w:rPr>
  </w:style>
  <w:style w:type="character" w:customStyle="1" w:styleId="32">
    <w:name w:val="Заголовок №3 (2)"/>
    <w:link w:val="321"/>
    <w:uiPriority w:val="99"/>
    <w:rPr>
      <w:rFonts w:ascii="Arial" w:hAnsi="Arial" w:cs="Arial"/>
      <w:b/>
      <w:bCs/>
      <w:shd w:val="clear" w:color="auto" w:fill="FFFFFF"/>
    </w:rPr>
  </w:style>
  <w:style w:type="paragraph" w:customStyle="1" w:styleId="321">
    <w:name w:val="Заголовок №3 (2)1"/>
    <w:basedOn w:val="a0"/>
    <w:link w:val="32"/>
    <w:uiPriority w:val="99"/>
    <w:pPr>
      <w:shd w:val="clear" w:color="auto" w:fill="FFFFFF"/>
      <w:spacing w:line="439" w:lineRule="exact"/>
      <w:ind w:firstLine="1140"/>
      <w:outlineLvl w:val="2"/>
    </w:pPr>
    <w:rPr>
      <w:rFonts w:ascii="Arial" w:hAnsi="Arial" w:cs="Arial"/>
      <w:b/>
      <w:bCs/>
      <w:sz w:val="20"/>
      <w:szCs w:val="20"/>
    </w:rPr>
  </w:style>
  <w:style w:type="character" w:customStyle="1" w:styleId="noprint">
    <w:name w:val="noprint"/>
  </w:style>
  <w:style w:type="character" w:styleId="af7">
    <w:name w:val="Placeholder Text"/>
    <w:uiPriority w:val="99"/>
    <w:semiHidden/>
    <w:rPr>
      <w:color w:val="808080"/>
    </w:rPr>
  </w:style>
  <w:style w:type="paragraph" w:styleId="af8">
    <w:name w:val="Balloon Text"/>
    <w:basedOn w:val="a0"/>
    <w:link w:val="af9"/>
    <w:uiPriority w:val="99"/>
    <w:unhideWhenUsed/>
    <w:rPr>
      <w:rFonts w:ascii="Tahoma" w:hAnsi="Tahoma" w:cs="Tahoma"/>
      <w:sz w:val="16"/>
      <w:szCs w:val="16"/>
    </w:rPr>
  </w:style>
  <w:style w:type="character" w:customStyle="1" w:styleId="af9">
    <w:name w:val="Текст выноски Знак"/>
    <w:link w:val="af8"/>
    <w:uiPriority w:val="99"/>
    <w:rPr>
      <w:rFonts w:ascii="Tahoma" w:hAnsi="Tahoma" w:cs="Tahoma"/>
      <w:sz w:val="16"/>
      <w:szCs w:val="16"/>
    </w:rPr>
  </w:style>
  <w:style w:type="paragraph" w:customStyle="1" w:styleId="11">
    <w:name w:val="Обычный1"/>
    <w:pPr>
      <w:widowControl w:val="0"/>
    </w:pPr>
  </w:style>
  <w:style w:type="character" w:customStyle="1" w:styleId="2114">
    <w:name w:val="Основной текст (2) + 114"/>
    <w:aliases w:val="5 pt6,Полужирный4,Курсив"/>
    <w:uiPriority w:val="99"/>
    <w:rPr>
      <w:rFonts w:ascii="Times New Roman" w:hAnsi="Times New Roman" w:cs="Times New Roman"/>
      <w:b/>
      <w:bCs/>
      <w:i/>
      <w:iCs/>
      <w:color w:val="000000"/>
      <w:spacing w:val="0"/>
      <w:w w:val="100"/>
      <w:position w:val="0"/>
      <w:sz w:val="23"/>
      <w:szCs w:val="23"/>
      <w:shd w:val="clear" w:color="auto" w:fill="FFFFFF"/>
      <w:lang w:val="ru-RU" w:eastAsia="ru-RU"/>
    </w:rPr>
  </w:style>
  <w:style w:type="paragraph" w:customStyle="1" w:styleId="default0">
    <w:name w:val="default"/>
    <w:basedOn w:val="a0"/>
    <w:pPr>
      <w:spacing w:before="100" w:beforeAutospacing="1" w:after="100" w:afterAutospacing="1"/>
    </w:pPr>
  </w:style>
  <w:style w:type="character" w:customStyle="1" w:styleId="40">
    <w:name w:val="Заголовок 4 Знак"/>
    <w:link w:val="4"/>
    <w:rPr>
      <w:b/>
      <w:bCs/>
      <w:sz w:val="28"/>
      <w:szCs w:val="28"/>
      <w:lang w:val="x-none" w:eastAsia="en-US"/>
    </w:rPr>
  </w:style>
  <w:style w:type="paragraph" w:customStyle="1" w:styleId="afa">
    <w:name w:val="ЭОР_осн_текст"/>
    <w:basedOn w:val="a0"/>
    <w:qFormat/>
    <w:pPr>
      <w:shd w:val="clear" w:color="auto" w:fill="FFFFFF"/>
      <w:spacing w:line="360" w:lineRule="auto"/>
      <w:ind w:firstLine="720"/>
      <w:jc w:val="both"/>
    </w:pPr>
    <w:rPr>
      <w:rFonts w:eastAsia="Calibri"/>
      <w:lang w:eastAsia="en-US"/>
    </w:rPr>
  </w:style>
  <w:style w:type="paragraph" w:customStyle="1" w:styleId="Style3">
    <w:name w:val="Style3"/>
    <w:basedOn w:val="a0"/>
    <w:uiPriority w:val="99"/>
    <w:pPr>
      <w:widowControl w:val="0"/>
      <w:autoSpaceDE w:val="0"/>
      <w:autoSpaceDN w:val="0"/>
      <w:adjustRightInd w:val="0"/>
      <w:spacing w:line="343" w:lineRule="exact"/>
    </w:pPr>
  </w:style>
  <w:style w:type="paragraph" w:customStyle="1" w:styleId="Style4">
    <w:name w:val="Style4"/>
    <w:basedOn w:val="a0"/>
    <w:uiPriority w:val="99"/>
    <w:pPr>
      <w:widowControl w:val="0"/>
      <w:autoSpaceDE w:val="0"/>
      <w:autoSpaceDN w:val="0"/>
      <w:adjustRightInd w:val="0"/>
      <w:spacing w:line="350" w:lineRule="exact"/>
      <w:jc w:val="both"/>
    </w:pPr>
  </w:style>
  <w:style w:type="paragraph" w:customStyle="1" w:styleId="Style6">
    <w:name w:val="Style6"/>
    <w:basedOn w:val="a0"/>
    <w:uiPriority w:val="99"/>
    <w:pPr>
      <w:widowControl w:val="0"/>
      <w:autoSpaceDE w:val="0"/>
      <w:autoSpaceDN w:val="0"/>
      <w:adjustRightInd w:val="0"/>
      <w:spacing w:line="349" w:lineRule="exact"/>
      <w:jc w:val="both"/>
    </w:pPr>
  </w:style>
  <w:style w:type="paragraph" w:customStyle="1" w:styleId="Style7">
    <w:name w:val="Style7"/>
    <w:basedOn w:val="a0"/>
    <w:uiPriority w:val="99"/>
    <w:pPr>
      <w:widowControl w:val="0"/>
      <w:autoSpaceDE w:val="0"/>
      <w:autoSpaceDN w:val="0"/>
      <w:adjustRightInd w:val="0"/>
      <w:spacing w:line="348" w:lineRule="exact"/>
    </w:pPr>
  </w:style>
  <w:style w:type="paragraph" w:customStyle="1" w:styleId="Style8">
    <w:name w:val="Style8"/>
    <w:basedOn w:val="a0"/>
    <w:uiPriority w:val="99"/>
    <w:pPr>
      <w:widowControl w:val="0"/>
      <w:autoSpaceDE w:val="0"/>
      <w:autoSpaceDN w:val="0"/>
      <w:adjustRightInd w:val="0"/>
      <w:spacing w:line="346" w:lineRule="exact"/>
      <w:ind w:hanging="355"/>
      <w:jc w:val="both"/>
    </w:pPr>
  </w:style>
  <w:style w:type="paragraph" w:customStyle="1" w:styleId="Style9">
    <w:name w:val="Style9"/>
    <w:basedOn w:val="a0"/>
    <w:uiPriority w:val="99"/>
    <w:pPr>
      <w:widowControl w:val="0"/>
      <w:autoSpaceDE w:val="0"/>
      <w:autoSpaceDN w:val="0"/>
      <w:adjustRightInd w:val="0"/>
    </w:pPr>
  </w:style>
  <w:style w:type="paragraph" w:customStyle="1" w:styleId="Style10">
    <w:name w:val="Style10"/>
    <w:basedOn w:val="a0"/>
    <w:uiPriority w:val="99"/>
    <w:pPr>
      <w:widowControl w:val="0"/>
      <w:autoSpaceDE w:val="0"/>
      <w:autoSpaceDN w:val="0"/>
      <w:adjustRightInd w:val="0"/>
    </w:pPr>
  </w:style>
  <w:style w:type="paragraph" w:customStyle="1" w:styleId="Style11">
    <w:name w:val="Style11"/>
    <w:basedOn w:val="a0"/>
    <w:uiPriority w:val="99"/>
    <w:pPr>
      <w:widowControl w:val="0"/>
      <w:autoSpaceDE w:val="0"/>
      <w:autoSpaceDN w:val="0"/>
      <w:adjustRightInd w:val="0"/>
    </w:pPr>
  </w:style>
  <w:style w:type="paragraph" w:customStyle="1" w:styleId="Style12">
    <w:name w:val="Style12"/>
    <w:basedOn w:val="a0"/>
    <w:uiPriority w:val="99"/>
    <w:pPr>
      <w:widowControl w:val="0"/>
      <w:autoSpaceDE w:val="0"/>
      <w:autoSpaceDN w:val="0"/>
      <w:adjustRightInd w:val="0"/>
      <w:spacing w:line="706" w:lineRule="exact"/>
    </w:pPr>
  </w:style>
  <w:style w:type="paragraph" w:customStyle="1" w:styleId="Style13">
    <w:name w:val="Style13"/>
    <w:basedOn w:val="a0"/>
    <w:uiPriority w:val="99"/>
    <w:pPr>
      <w:widowControl w:val="0"/>
      <w:autoSpaceDE w:val="0"/>
      <w:autoSpaceDN w:val="0"/>
      <w:adjustRightInd w:val="0"/>
    </w:pPr>
  </w:style>
  <w:style w:type="character" w:customStyle="1" w:styleId="FontStyle16">
    <w:name w:val="Font Style16"/>
    <w:uiPriority w:val="99"/>
    <w:rPr>
      <w:rFonts w:ascii="Times New Roman" w:hAnsi="Times New Roman" w:cs="Times New Roman" w:hint="default"/>
      <w:b/>
      <w:bCs/>
      <w:sz w:val="26"/>
      <w:szCs w:val="26"/>
    </w:rPr>
  </w:style>
  <w:style w:type="character" w:customStyle="1" w:styleId="FontStyle17">
    <w:name w:val="Font Style17"/>
    <w:uiPriority w:val="99"/>
    <w:rPr>
      <w:rFonts w:ascii="Times New Roman" w:hAnsi="Times New Roman" w:cs="Times New Roman" w:hint="default"/>
      <w:i/>
      <w:iCs/>
      <w:sz w:val="26"/>
      <w:szCs w:val="26"/>
    </w:rPr>
  </w:style>
  <w:style w:type="character" w:customStyle="1" w:styleId="FontStyle18">
    <w:name w:val="Font Style18"/>
    <w:uiPriority w:val="99"/>
    <w:rPr>
      <w:rFonts w:ascii="Times New Roman" w:hAnsi="Times New Roman" w:cs="Times New Roman" w:hint="default"/>
      <w:b/>
      <w:bCs/>
      <w:i/>
      <w:iCs/>
      <w:sz w:val="26"/>
      <w:szCs w:val="26"/>
    </w:rPr>
  </w:style>
  <w:style w:type="character" w:customStyle="1" w:styleId="FontStyle19">
    <w:name w:val="Font Style19"/>
    <w:uiPriority w:val="99"/>
    <w:rPr>
      <w:rFonts w:ascii="Times New Roman" w:hAnsi="Times New Roman" w:cs="Times New Roman" w:hint="default"/>
      <w:sz w:val="26"/>
      <w:szCs w:val="26"/>
    </w:rPr>
  </w:style>
  <w:style w:type="character" w:customStyle="1" w:styleId="FontStyle21">
    <w:name w:val="Font Style21"/>
    <w:uiPriority w:val="99"/>
    <w:rPr>
      <w:rFonts w:ascii="Times New Roman" w:hAnsi="Times New Roman" w:cs="Times New Roman" w:hint="default"/>
      <w:b/>
      <w:bCs/>
      <w:i/>
      <w:iCs/>
      <w:sz w:val="26"/>
      <w:szCs w:val="26"/>
    </w:rPr>
  </w:style>
  <w:style w:type="character" w:customStyle="1" w:styleId="FontStyle22">
    <w:name w:val="Font Style22"/>
    <w:uiPriority w:val="99"/>
    <w:rPr>
      <w:rFonts w:ascii="Times New Roman" w:hAnsi="Times New Roman" w:cs="Times New Roman" w:hint="default"/>
      <w:sz w:val="26"/>
      <w:szCs w:val="26"/>
    </w:rPr>
  </w:style>
  <w:style w:type="character" w:customStyle="1" w:styleId="fontstyle01">
    <w:name w:val="fontstyle01"/>
    <w:rPr>
      <w:rFonts w:ascii="Helvetica-Bold" w:hAnsi="Helvetica-Bold" w:hint="default"/>
      <w:b/>
      <w:bCs/>
      <w:i w:val="0"/>
      <w:iCs w:val="0"/>
      <w:color w:val="000000"/>
      <w:sz w:val="22"/>
      <w:szCs w:val="22"/>
    </w:rPr>
  </w:style>
  <w:style w:type="character" w:customStyle="1" w:styleId="fontstyle210">
    <w:name w:val="fontstyle21"/>
    <w:rPr>
      <w:rFonts w:ascii="Times-Roman" w:hAnsi="Times-Roman" w:hint="default"/>
      <w:b w:val="0"/>
      <w:bCs w:val="0"/>
      <w:i w:val="0"/>
      <w:iCs w:val="0"/>
      <w:color w:val="000000"/>
      <w:sz w:val="22"/>
      <w:szCs w:val="22"/>
    </w:rPr>
  </w:style>
  <w:style w:type="character" w:customStyle="1" w:styleId="fontstyle31">
    <w:name w:val="fontstyle31"/>
    <w:rPr>
      <w:rFonts w:ascii="Times-Italic" w:hAnsi="Times-Italic" w:hint="default"/>
      <w:b w:val="0"/>
      <w:bCs w:val="0"/>
      <w:i/>
      <w:iCs/>
      <w:color w:val="000000"/>
      <w:sz w:val="22"/>
      <w:szCs w:val="22"/>
    </w:rPr>
  </w:style>
  <w:style w:type="table" w:customStyle="1" w:styleId="110">
    <w:name w:val="Таблица простая 11"/>
    <w:basedOn w:val="a2"/>
    <w:uiPriority w:val="41"/>
    <w:rPr>
      <w:rFonts w:ascii="Calibri" w:eastAsia="Calibri" w:hAnsi="Calibri"/>
      <w:sz w:val="22"/>
      <w:szCs w:val="22"/>
      <w:lang w:eastAsia="en-US"/>
    </w:rPr>
    <w:tblPr>
      <w:tblStyleRowBandSize w:val="1"/>
      <w:tblStyleColBandSize w:val="1"/>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character" w:customStyle="1" w:styleId="FontStyle12">
    <w:name w:val="Font Style12"/>
    <w:uiPriority w:val="99"/>
    <w:rPr>
      <w:rFonts w:ascii="Cambria" w:eastAsia="Cambria" w:hAnsi="Cambria" w:cs="Cambria" w:hint="default"/>
      <w:spacing w:val="-10"/>
      <w:sz w:val="22"/>
      <w:szCs w:val="22"/>
    </w:rPr>
  </w:style>
  <w:style w:type="paragraph" w:styleId="afb">
    <w:name w:val="Title"/>
    <w:basedOn w:val="a0"/>
    <w:link w:val="afc"/>
    <w:qFormat/>
    <w:pPr>
      <w:spacing w:line="240" w:lineRule="atLeast"/>
      <w:jc w:val="center"/>
    </w:pPr>
    <w:rPr>
      <w:rFonts w:ascii="Arial" w:hAnsi="Arial"/>
      <w:b/>
      <w:szCs w:val="20"/>
    </w:rPr>
  </w:style>
  <w:style w:type="character" w:customStyle="1" w:styleId="afc">
    <w:name w:val="Название Знак"/>
    <w:link w:val="afb"/>
    <w:rPr>
      <w:rFonts w:ascii="Arial" w:hAnsi="Arial"/>
      <w:b/>
      <w:sz w:val="24"/>
    </w:rPr>
  </w:style>
  <w:style w:type="character" w:customStyle="1" w:styleId="butback">
    <w:name w:val="butback"/>
  </w:style>
  <w:style w:type="character" w:customStyle="1" w:styleId="submenu-table">
    <w:name w:val="submenu-table"/>
  </w:style>
  <w:style w:type="character" w:styleId="HTML">
    <w:name w:val="HTML Typewriter"/>
    <w:unhideWhenUsed/>
    <w:rPr>
      <w:rFonts w:ascii="Courier New" w:eastAsia="Times New Roman" w:hAnsi="Courier New" w:cs="Courier New" w:hint="default"/>
      <w:sz w:val="20"/>
      <w:szCs w:val="20"/>
    </w:rPr>
  </w:style>
  <w:style w:type="character" w:customStyle="1" w:styleId="50">
    <w:name w:val="Заголовок 5 Знак"/>
    <w:link w:val="5"/>
    <w:semiHidden/>
    <w:rPr>
      <w:rFonts w:ascii="Calibri" w:eastAsia="Times New Roman" w:hAnsi="Calibri" w:cs="Times New Roman"/>
      <w:b/>
      <w:bCs/>
      <w:i/>
      <w:iCs/>
      <w:sz w:val="26"/>
      <w:szCs w:val="26"/>
    </w:rPr>
  </w:style>
  <w:style w:type="character" w:customStyle="1" w:styleId="60">
    <w:name w:val="Заголовок 6 Знак"/>
    <w:link w:val="6"/>
    <w:semiHidden/>
    <w:rPr>
      <w:rFonts w:ascii="Calibri" w:eastAsia="Times New Roman" w:hAnsi="Calibri" w:cs="Times New Roman"/>
      <w:b/>
      <w:bCs/>
      <w:sz w:val="22"/>
      <w:szCs w:val="22"/>
    </w:rPr>
  </w:style>
  <w:style w:type="paragraph" w:customStyle="1" w:styleId="Style1">
    <w:name w:val="Style1"/>
    <w:basedOn w:val="a0"/>
    <w:uiPriority w:val="99"/>
    <w:pPr>
      <w:widowControl w:val="0"/>
      <w:autoSpaceDE w:val="0"/>
      <w:autoSpaceDN w:val="0"/>
      <w:adjustRightInd w:val="0"/>
      <w:spacing w:line="371" w:lineRule="exact"/>
      <w:jc w:val="center"/>
    </w:pPr>
  </w:style>
  <w:style w:type="paragraph" w:customStyle="1" w:styleId="Style2">
    <w:name w:val="Style2"/>
    <w:basedOn w:val="a0"/>
    <w:uiPriority w:val="99"/>
    <w:pPr>
      <w:widowControl w:val="0"/>
      <w:autoSpaceDE w:val="0"/>
      <w:autoSpaceDN w:val="0"/>
      <w:adjustRightInd w:val="0"/>
      <w:jc w:val="both"/>
    </w:pPr>
  </w:style>
  <w:style w:type="paragraph" w:customStyle="1" w:styleId="Style150">
    <w:name w:val="Style15"/>
    <w:basedOn w:val="a0"/>
    <w:uiPriority w:val="99"/>
    <w:pPr>
      <w:widowControl w:val="0"/>
      <w:autoSpaceDE w:val="0"/>
      <w:autoSpaceDN w:val="0"/>
      <w:adjustRightInd w:val="0"/>
      <w:spacing w:line="370" w:lineRule="exact"/>
      <w:jc w:val="both"/>
    </w:pPr>
  </w:style>
  <w:style w:type="paragraph" w:customStyle="1" w:styleId="Style16">
    <w:name w:val="Style16"/>
    <w:basedOn w:val="a0"/>
    <w:uiPriority w:val="99"/>
    <w:pPr>
      <w:widowControl w:val="0"/>
      <w:autoSpaceDE w:val="0"/>
      <w:autoSpaceDN w:val="0"/>
      <w:adjustRightInd w:val="0"/>
      <w:jc w:val="both"/>
    </w:pPr>
  </w:style>
  <w:style w:type="paragraph" w:customStyle="1" w:styleId="Style17">
    <w:name w:val="Style17"/>
    <w:basedOn w:val="a0"/>
    <w:uiPriority w:val="99"/>
    <w:pPr>
      <w:widowControl w:val="0"/>
      <w:autoSpaceDE w:val="0"/>
      <w:autoSpaceDN w:val="0"/>
      <w:adjustRightInd w:val="0"/>
      <w:spacing w:line="430" w:lineRule="exact"/>
      <w:jc w:val="center"/>
    </w:pPr>
  </w:style>
  <w:style w:type="paragraph" w:customStyle="1" w:styleId="Style18">
    <w:name w:val="Style18"/>
    <w:basedOn w:val="a0"/>
    <w:uiPriority w:val="99"/>
    <w:pPr>
      <w:widowControl w:val="0"/>
      <w:autoSpaceDE w:val="0"/>
      <w:autoSpaceDN w:val="0"/>
      <w:adjustRightInd w:val="0"/>
      <w:spacing w:line="624" w:lineRule="exact"/>
    </w:pPr>
  </w:style>
  <w:style w:type="paragraph" w:customStyle="1" w:styleId="Style20">
    <w:name w:val="Style20"/>
    <w:basedOn w:val="a0"/>
    <w:uiPriority w:val="99"/>
    <w:pPr>
      <w:widowControl w:val="0"/>
      <w:autoSpaceDE w:val="0"/>
      <w:autoSpaceDN w:val="0"/>
      <w:adjustRightInd w:val="0"/>
      <w:jc w:val="center"/>
    </w:pPr>
  </w:style>
  <w:style w:type="paragraph" w:customStyle="1" w:styleId="Style25">
    <w:name w:val="Style25"/>
    <w:basedOn w:val="a0"/>
    <w:uiPriority w:val="99"/>
    <w:pPr>
      <w:widowControl w:val="0"/>
      <w:autoSpaceDE w:val="0"/>
      <w:autoSpaceDN w:val="0"/>
      <w:adjustRightInd w:val="0"/>
    </w:pPr>
  </w:style>
  <w:style w:type="paragraph" w:customStyle="1" w:styleId="Style28">
    <w:name w:val="Style28"/>
    <w:basedOn w:val="a0"/>
    <w:uiPriority w:val="99"/>
    <w:pPr>
      <w:widowControl w:val="0"/>
      <w:autoSpaceDE w:val="0"/>
      <w:autoSpaceDN w:val="0"/>
      <w:adjustRightInd w:val="0"/>
      <w:spacing w:line="355" w:lineRule="exact"/>
      <w:ind w:hanging="1531"/>
    </w:pPr>
  </w:style>
  <w:style w:type="paragraph" w:customStyle="1" w:styleId="Style36">
    <w:name w:val="Style36"/>
    <w:basedOn w:val="a0"/>
    <w:uiPriority w:val="99"/>
    <w:pPr>
      <w:widowControl w:val="0"/>
      <w:autoSpaceDE w:val="0"/>
      <w:autoSpaceDN w:val="0"/>
      <w:adjustRightInd w:val="0"/>
      <w:spacing w:line="370" w:lineRule="exact"/>
      <w:ind w:firstLine="706"/>
      <w:jc w:val="both"/>
    </w:pPr>
  </w:style>
  <w:style w:type="paragraph" w:customStyle="1" w:styleId="Style37">
    <w:name w:val="Style37"/>
    <w:basedOn w:val="a0"/>
    <w:uiPriority w:val="99"/>
    <w:pPr>
      <w:widowControl w:val="0"/>
      <w:autoSpaceDE w:val="0"/>
      <w:autoSpaceDN w:val="0"/>
      <w:adjustRightInd w:val="0"/>
      <w:spacing w:line="370" w:lineRule="exact"/>
      <w:ind w:firstLine="288"/>
      <w:jc w:val="both"/>
    </w:pPr>
  </w:style>
  <w:style w:type="paragraph" w:customStyle="1" w:styleId="Style45">
    <w:name w:val="Style45"/>
    <w:basedOn w:val="a0"/>
    <w:uiPriority w:val="99"/>
    <w:pPr>
      <w:widowControl w:val="0"/>
      <w:autoSpaceDE w:val="0"/>
      <w:autoSpaceDN w:val="0"/>
      <w:adjustRightInd w:val="0"/>
    </w:pPr>
  </w:style>
  <w:style w:type="paragraph" w:customStyle="1" w:styleId="Style87">
    <w:name w:val="Style87"/>
    <w:basedOn w:val="a0"/>
    <w:uiPriority w:val="99"/>
    <w:pPr>
      <w:widowControl w:val="0"/>
      <w:autoSpaceDE w:val="0"/>
      <w:autoSpaceDN w:val="0"/>
      <w:adjustRightInd w:val="0"/>
      <w:spacing w:line="430" w:lineRule="exact"/>
      <w:ind w:firstLine="3374"/>
    </w:pPr>
  </w:style>
  <w:style w:type="paragraph" w:customStyle="1" w:styleId="Style92">
    <w:name w:val="Style92"/>
    <w:basedOn w:val="a0"/>
    <w:uiPriority w:val="99"/>
    <w:pPr>
      <w:widowControl w:val="0"/>
      <w:autoSpaceDE w:val="0"/>
      <w:autoSpaceDN w:val="0"/>
      <w:adjustRightInd w:val="0"/>
    </w:pPr>
  </w:style>
  <w:style w:type="paragraph" w:customStyle="1" w:styleId="Style96">
    <w:name w:val="Style96"/>
    <w:basedOn w:val="a0"/>
    <w:uiPriority w:val="99"/>
    <w:pPr>
      <w:widowControl w:val="0"/>
      <w:autoSpaceDE w:val="0"/>
      <w:autoSpaceDN w:val="0"/>
      <w:adjustRightInd w:val="0"/>
      <w:spacing w:line="370" w:lineRule="exact"/>
      <w:ind w:firstLine="571"/>
      <w:jc w:val="both"/>
    </w:pPr>
  </w:style>
  <w:style w:type="paragraph" w:customStyle="1" w:styleId="Style97">
    <w:name w:val="Style97"/>
    <w:basedOn w:val="a0"/>
    <w:uiPriority w:val="99"/>
    <w:pPr>
      <w:widowControl w:val="0"/>
      <w:autoSpaceDE w:val="0"/>
      <w:autoSpaceDN w:val="0"/>
      <w:adjustRightInd w:val="0"/>
      <w:spacing w:line="370" w:lineRule="exact"/>
      <w:ind w:firstLine="394"/>
      <w:jc w:val="both"/>
    </w:pPr>
  </w:style>
  <w:style w:type="paragraph" w:customStyle="1" w:styleId="Style115">
    <w:name w:val="Style115"/>
    <w:basedOn w:val="a0"/>
    <w:uiPriority w:val="99"/>
    <w:pPr>
      <w:widowControl w:val="0"/>
      <w:autoSpaceDE w:val="0"/>
      <w:autoSpaceDN w:val="0"/>
      <w:adjustRightInd w:val="0"/>
    </w:pPr>
  </w:style>
  <w:style w:type="paragraph" w:customStyle="1" w:styleId="Style116">
    <w:name w:val="Style116"/>
    <w:basedOn w:val="a0"/>
    <w:uiPriority w:val="99"/>
    <w:pPr>
      <w:widowControl w:val="0"/>
      <w:autoSpaceDE w:val="0"/>
      <w:autoSpaceDN w:val="0"/>
      <w:adjustRightInd w:val="0"/>
      <w:spacing w:line="302" w:lineRule="exact"/>
      <w:jc w:val="center"/>
    </w:pPr>
  </w:style>
  <w:style w:type="paragraph" w:customStyle="1" w:styleId="Style120">
    <w:name w:val="Style120"/>
    <w:basedOn w:val="a0"/>
    <w:uiPriority w:val="99"/>
    <w:pPr>
      <w:widowControl w:val="0"/>
      <w:autoSpaceDE w:val="0"/>
      <w:autoSpaceDN w:val="0"/>
      <w:adjustRightInd w:val="0"/>
    </w:pPr>
  </w:style>
  <w:style w:type="character" w:customStyle="1" w:styleId="FontStyle159">
    <w:name w:val="Font Style159"/>
    <w:uiPriority w:val="99"/>
    <w:rPr>
      <w:rFonts w:ascii="Segoe UI" w:hAnsi="Segoe UI" w:cs="Segoe UI" w:hint="default"/>
      <w:b/>
      <w:bCs/>
      <w:color w:val="000000"/>
      <w:sz w:val="18"/>
      <w:szCs w:val="18"/>
    </w:rPr>
  </w:style>
  <w:style w:type="character" w:customStyle="1" w:styleId="FontStyle160">
    <w:name w:val="Font Style160"/>
    <w:uiPriority w:val="99"/>
    <w:rPr>
      <w:rFonts w:ascii="Calibri" w:hAnsi="Calibri" w:cs="Calibri" w:hint="default"/>
      <w:b/>
      <w:bCs/>
      <w:i/>
      <w:iCs/>
      <w:color w:val="000000"/>
      <w:sz w:val="20"/>
      <w:szCs w:val="20"/>
    </w:rPr>
  </w:style>
  <w:style w:type="character" w:customStyle="1" w:styleId="FontStyle161">
    <w:name w:val="Font Style161"/>
    <w:uiPriority w:val="99"/>
    <w:rPr>
      <w:rFonts w:ascii="Arial" w:hAnsi="Arial" w:cs="Arial" w:hint="default"/>
      <w:color w:val="000000"/>
      <w:sz w:val="26"/>
      <w:szCs w:val="26"/>
    </w:rPr>
  </w:style>
  <w:style w:type="character" w:customStyle="1" w:styleId="FontStyle179">
    <w:name w:val="Font Style179"/>
    <w:uiPriority w:val="99"/>
    <w:rPr>
      <w:rFonts w:ascii="Times New Roman" w:hAnsi="Times New Roman" w:cs="Times New Roman" w:hint="default"/>
      <w:b/>
      <w:bCs/>
      <w:color w:val="000000"/>
      <w:sz w:val="24"/>
      <w:szCs w:val="24"/>
    </w:rPr>
  </w:style>
  <w:style w:type="character" w:customStyle="1" w:styleId="FontStyle180">
    <w:name w:val="Font Style180"/>
    <w:uiPriority w:val="99"/>
    <w:rPr>
      <w:rFonts w:ascii="Times New Roman" w:hAnsi="Times New Roman" w:cs="Times New Roman" w:hint="default"/>
      <w:b/>
      <w:bCs/>
      <w:i/>
      <w:iCs/>
      <w:color w:val="000000"/>
      <w:sz w:val="24"/>
      <w:szCs w:val="24"/>
    </w:rPr>
  </w:style>
  <w:style w:type="character" w:customStyle="1" w:styleId="FontStyle181">
    <w:name w:val="Font Style181"/>
    <w:uiPriority w:val="99"/>
    <w:rPr>
      <w:rFonts w:ascii="Times New Roman" w:hAnsi="Times New Roman" w:cs="Times New Roman" w:hint="default"/>
      <w:color w:val="000000"/>
      <w:sz w:val="24"/>
      <w:szCs w:val="24"/>
    </w:rPr>
  </w:style>
  <w:style w:type="character" w:customStyle="1" w:styleId="FontStyle182">
    <w:name w:val="Font Style182"/>
    <w:uiPriority w:val="99"/>
    <w:rPr>
      <w:rFonts w:ascii="Times New Roman" w:hAnsi="Times New Roman" w:cs="Times New Roman" w:hint="default"/>
      <w:i/>
      <w:iCs/>
      <w:color w:val="000000"/>
      <w:sz w:val="24"/>
      <w:szCs w:val="24"/>
    </w:rPr>
  </w:style>
  <w:style w:type="character" w:customStyle="1" w:styleId="FontStyle183">
    <w:name w:val="Font Style183"/>
    <w:uiPriority w:val="99"/>
    <w:rPr>
      <w:rFonts w:ascii="Times New Roman" w:hAnsi="Times New Roman" w:cs="Times New Roman" w:hint="default"/>
      <w:b/>
      <w:bCs/>
      <w:color w:val="000000"/>
      <w:sz w:val="24"/>
      <w:szCs w:val="24"/>
    </w:rPr>
  </w:style>
  <w:style w:type="character" w:customStyle="1" w:styleId="FontStyle184">
    <w:name w:val="Font Style184"/>
    <w:uiPriority w:val="99"/>
    <w:rPr>
      <w:rFonts w:ascii="Times New Roman" w:hAnsi="Times New Roman" w:cs="Times New Roman" w:hint="default"/>
      <w:b/>
      <w:bCs/>
      <w:color w:val="000000"/>
      <w:sz w:val="30"/>
      <w:szCs w:val="30"/>
    </w:rPr>
  </w:style>
  <w:style w:type="character" w:customStyle="1" w:styleId="FontStyle185">
    <w:name w:val="Font Style185"/>
    <w:uiPriority w:val="99"/>
    <w:rPr>
      <w:rFonts w:ascii="Times New Roman" w:hAnsi="Times New Roman" w:cs="Times New Roman" w:hint="default"/>
      <w:color w:val="000000"/>
      <w:sz w:val="24"/>
      <w:szCs w:val="24"/>
    </w:rPr>
  </w:style>
  <w:style w:type="paragraph" w:customStyle="1" w:styleId="a">
    <w:name w:val="Уч_пов_що"/>
    <w:basedOn w:val="a8"/>
    <w:pPr>
      <w:numPr>
        <w:numId w:val="1"/>
      </w:numPr>
      <w:spacing w:after="0"/>
      <w:jc w:val="both"/>
    </w:pPr>
    <w:rPr>
      <w:rFonts w:eastAsia="Batang"/>
      <w:sz w:val="20"/>
      <w:szCs w:val="20"/>
      <w:lang w:val="uk-UA"/>
    </w:rPr>
  </w:style>
  <w:style w:type="character" w:customStyle="1" w:styleId="shorttext">
    <w:name w:val="short_text"/>
    <w:basedOn w:val="a1"/>
  </w:style>
  <w:style w:type="character" w:customStyle="1" w:styleId="hps">
    <w:name w:val="hps"/>
    <w:basedOn w:val="a1"/>
  </w:style>
  <w:style w:type="character" w:customStyle="1" w:styleId="hpsalt-edited">
    <w:name w:val="hps alt-edited"/>
    <w:basedOn w:val="a1"/>
  </w:style>
  <w:style w:type="character" w:customStyle="1" w:styleId="afd">
    <w:name w:val="Основной текст_"/>
    <w:link w:val="12"/>
    <w:locked/>
    <w:rPr>
      <w:shd w:val="clear" w:color="auto" w:fill="FFFFFF"/>
    </w:rPr>
  </w:style>
  <w:style w:type="paragraph" w:customStyle="1" w:styleId="12">
    <w:name w:val="Основной текст1"/>
    <w:basedOn w:val="a0"/>
    <w:link w:val="afd"/>
    <w:pPr>
      <w:shd w:val="clear" w:color="auto" w:fill="FFFFFF"/>
      <w:spacing w:line="0" w:lineRule="atLeast"/>
      <w:ind w:hanging="660"/>
    </w:pPr>
    <w:rPr>
      <w:sz w:val="20"/>
      <w:szCs w:val="20"/>
    </w:rPr>
  </w:style>
  <w:style w:type="paragraph" w:customStyle="1" w:styleId="210">
    <w:name w:val="Основной текст 21"/>
    <w:basedOn w:val="a0"/>
    <w:pPr>
      <w:widowControl w:val="0"/>
      <w:suppressAutoHyphens/>
      <w:jc w:val="both"/>
    </w:pPr>
    <w:rPr>
      <w:rFonts w:eastAsia="Andale Sans UI"/>
      <w:b/>
      <w:bCs/>
      <w:kern w:val="1"/>
    </w:rPr>
  </w:style>
  <w:style w:type="character" w:styleId="afe">
    <w:name w:val="page number"/>
    <w:basedOn w:val="a1"/>
  </w:style>
  <w:style w:type="table" w:customStyle="1" w:styleId="TableGrid">
    <w:name w:val="TableGrid"/>
    <w:rPr>
      <w:rFonts w:ascii="Calibri" w:hAnsi="Calibri"/>
      <w:sz w:val="22"/>
      <w:szCs w:val="22"/>
    </w:rPr>
    <w:tblPr>
      <w:tblCellMar>
        <w:top w:w="0" w:type="dxa"/>
        <w:left w:w="0" w:type="dxa"/>
        <w:bottom w:w="0" w:type="dxa"/>
        <w:right w:w="0" w:type="dxa"/>
      </w:tblCellMar>
    </w:tblPr>
  </w:style>
  <w:style w:type="paragraph" w:customStyle="1" w:styleId="Style5">
    <w:name w:val="Style5"/>
    <w:basedOn w:val="a0"/>
    <w:uiPriority w:val="99"/>
    <w:pPr>
      <w:widowControl w:val="0"/>
      <w:autoSpaceDE w:val="0"/>
      <w:autoSpaceDN w:val="0"/>
      <w:adjustRightInd w:val="0"/>
      <w:spacing w:line="347" w:lineRule="exact"/>
      <w:jc w:val="both"/>
    </w:pPr>
  </w:style>
  <w:style w:type="character" w:customStyle="1" w:styleId="FontStyle14">
    <w:name w:val="Font Style14"/>
    <w:uiPriority w:val="99"/>
    <w:rPr>
      <w:rFonts w:ascii="Times New Roman" w:hAnsi="Times New Roman" w:cs="Times New Roman"/>
      <w:b/>
      <w:bCs/>
      <w:sz w:val="26"/>
      <w:szCs w:val="26"/>
    </w:rPr>
  </w:style>
  <w:style w:type="character" w:customStyle="1" w:styleId="FontStyle15">
    <w:name w:val="Font Style15"/>
    <w:uiPriority w:val="99"/>
    <w:rPr>
      <w:rFonts w:ascii="Times New Roman" w:hAnsi="Times New Roman" w:cs="Times New Roman"/>
      <w:b/>
      <w:bCs/>
      <w:i/>
      <w:iCs/>
      <w:sz w:val="26"/>
      <w:szCs w:val="26"/>
    </w:rPr>
  </w:style>
  <w:style w:type="character" w:customStyle="1" w:styleId="a6">
    <w:name w:val="Абзац списка Знак"/>
    <w:aliases w:val="Содержание. 2 уровень Знак"/>
    <w:link w:val="a5"/>
    <w:uiPriority w:val="34"/>
    <w:qFormat/>
    <w:locked/>
    <w:rsid w:val="007F774E"/>
    <w:rPr>
      <w:rFonts w:ascii="Calibri" w:eastAsia="Calibri" w:hAnsi="Calibri"/>
      <w:sz w:val="22"/>
      <w:szCs w:val="22"/>
      <w:lang w:eastAsia="en-US"/>
    </w:rPr>
  </w:style>
  <w:style w:type="character" w:customStyle="1" w:styleId="af3">
    <w:name w:val="Без интервала Знак"/>
    <w:link w:val="af2"/>
    <w:uiPriority w:val="99"/>
    <w:locked/>
    <w:rsid w:val="009760F0"/>
    <w:rPr>
      <w:rFonts w:ascii="Calibri" w:eastAsia="Calibri" w:hAnsi="Calibri"/>
      <w:sz w:val="22"/>
      <w:szCs w:val="22"/>
      <w:lang w:eastAsia="en-US"/>
    </w:rPr>
  </w:style>
  <w:style w:type="paragraph" w:customStyle="1" w:styleId="ConsPlusNormal">
    <w:name w:val="ConsPlusNormal"/>
    <w:uiPriority w:val="99"/>
    <w:rsid w:val="005A1EC8"/>
    <w:pPr>
      <w:widowControl w:val="0"/>
      <w:autoSpaceDE w:val="0"/>
      <w:autoSpaceDN w:val="0"/>
    </w:pPr>
    <w:rPr>
      <w:rFonts w:ascii="Calibri" w:hAnsi="Calibri" w:cs="Calibri"/>
      <w:sz w:val="22"/>
    </w:rPr>
  </w:style>
  <w:style w:type="table" w:customStyle="1" w:styleId="GridTable1Light">
    <w:name w:val="Grid Table 1 Light"/>
    <w:basedOn w:val="a2"/>
    <w:uiPriority w:val="46"/>
    <w:rsid w:val="006A7449"/>
    <w:tblPr>
      <w:tblStyleRowBandSize w:val="1"/>
      <w:tblStyleColBandSize w:val="1"/>
      <w:tblInd w:w="0" w:type="dxa"/>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CellMar>
        <w:top w:w="0" w:type="dxa"/>
        <w:left w:w="108" w:type="dxa"/>
        <w:bottom w:w="0" w:type="dxa"/>
        <w:right w:w="108" w:type="dxa"/>
      </w:tblCellMar>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customStyle="1" w:styleId="cdt4ke">
    <w:name w:val="cdt4ke"/>
    <w:basedOn w:val="a0"/>
    <w:rsid w:val="0085269C"/>
    <w:pPr>
      <w:spacing w:before="100" w:beforeAutospacing="1" w:after="100" w:afterAutospacing="1"/>
    </w:pPr>
  </w:style>
  <w:style w:type="paragraph" w:customStyle="1" w:styleId="ft02">
    <w:name w:val="ft02"/>
    <w:basedOn w:val="a0"/>
    <w:rsid w:val="00721E8A"/>
    <w:pPr>
      <w:spacing w:before="100" w:beforeAutospacing="1" w:after="100" w:afterAutospacing="1"/>
    </w:pPr>
  </w:style>
  <w:style w:type="paragraph" w:customStyle="1" w:styleId="ft08">
    <w:name w:val="ft08"/>
    <w:basedOn w:val="a0"/>
    <w:rsid w:val="00721E8A"/>
    <w:pPr>
      <w:spacing w:before="100" w:beforeAutospacing="1" w:after="100" w:afterAutospacing="1"/>
    </w:pPr>
  </w:style>
  <w:style w:type="paragraph" w:customStyle="1" w:styleId="ft03">
    <w:name w:val="ft03"/>
    <w:basedOn w:val="a0"/>
    <w:rsid w:val="00721E8A"/>
    <w:pPr>
      <w:spacing w:before="100" w:beforeAutospacing="1" w:after="100" w:afterAutospacing="1"/>
    </w:pPr>
  </w:style>
  <w:style w:type="paragraph" w:customStyle="1" w:styleId="ft04">
    <w:name w:val="ft04"/>
    <w:basedOn w:val="a0"/>
    <w:rsid w:val="00721E8A"/>
    <w:pPr>
      <w:spacing w:before="100" w:beforeAutospacing="1" w:after="100" w:afterAutospacing="1"/>
    </w:pPr>
  </w:style>
  <w:style w:type="paragraph" w:customStyle="1" w:styleId="ft05">
    <w:name w:val="ft05"/>
    <w:basedOn w:val="a0"/>
    <w:rsid w:val="00721E8A"/>
    <w:pPr>
      <w:spacing w:before="100" w:beforeAutospacing="1" w:after="100" w:afterAutospacing="1"/>
    </w:pPr>
  </w:style>
  <w:style w:type="paragraph" w:customStyle="1" w:styleId="ft06">
    <w:name w:val="ft06"/>
    <w:basedOn w:val="a0"/>
    <w:rsid w:val="00721E8A"/>
    <w:pPr>
      <w:spacing w:before="100" w:beforeAutospacing="1" w:after="100" w:afterAutospacing="1"/>
    </w:pPr>
  </w:style>
  <w:style w:type="paragraph" w:customStyle="1" w:styleId="ft07">
    <w:name w:val="ft07"/>
    <w:basedOn w:val="a0"/>
    <w:rsid w:val="00721E8A"/>
    <w:pPr>
      <w:spacing w:before="100" w:beforeAutospacing="1" w:after="100" w:afterAutospacing="1"/>
    </w:pPr>
  </w:style>
  <w:style w:type="paragraph" w:customStyle="1" w:styleId="ft00">
    <w:name w:val="ft00"/>
    <w:basedOn w:val="a0"/>
    <w:rsid w:val="00721E8A"/>
    <w:pPr>
      <w:spacing w:before="100" w:beforeAutospacing="1" w:after="100" w:afterAutospacing="1"/>
    </w:pPr>
  </w:style>
  <w:style w:type="paragraph" w:customStyle="1" w:styleId="ft01">
    <w:name w:val="ft01"/>
    <w:basedOn w:val="a0"/>
    <w:rsid w:val="00721E8A"/>
    <w:pPr>
      <w:spacing w:before="100" w:beforeAutospacing="1" w:after="100" w:afterAutospacing="1"/>
    </w:pPr>
  </w:style>
  <w:style w:type="paragraph" w:customStyle="1" w:styleId="ft010">
    <w:name w:val="ft010"/>
    <w:basedOn w:val="a0"/>
    <w:rsid w:val="00721E8A"/>
    <w:pPr>
      <w:spacing w:before="100" w:beforeAutospacing="1" w:after="100" w:afterAutospacing="1"/>
    </w:pPr>
  </w:style>
  <w:style w:type="character" w:customStyle="1" w:styleId="c3">
    <w:name w:val="c3"/>
    <w:basedOn w:val="a1"/>
    <w:rsid w:val="000767C7"/>
  </w:style>
  <w:style w:type="character" w:customStyle="1" w:styleId="c0">
    <w:name w:val="c0"/>
    <w:basedOn w:val="a1"/>
    <w:rsid w:val="000767C7"/>
  </w:style>
  <w:style w:type="paragraph" w:customStyle="1" w:styleId="c8">
    <w:name w:val="c8"/>
    <w:basedOn w:val="a0"/>
    <w:rsid w:val="000767C7"/>
    <w:pPr>
      <w:spacing w:before="100" w:beforeAutospacing="1" w:after="100" w:afterAutospacing="1"/>
    </w:pPr>
  </w:style>
  <w:style w:type="character" w:customStyle="1" w:styleId="c7">
    <w:name w:val="c7"/>
    <w:basedOn w:val="a1"/>
    <w:rsid w:val="000767C7"/>
  </w:style>
  <w:style w:type="character" w:customStyle="1" w:styleId="c16">
    <w:name w:val="c16"/>
    <w:basedOn w:val="a1"/>
    <w:rsid w:val="000767C7"/>
  </w:style>
  <w:style w:type="paragraph" w:customStyle="1" w:styleId="c4">
    <w:name w:val="c4"/>
    <w:basedOn w:val="a0"/>
    <w:rsid w:val="000767C7"/>
    <w:pPr>
      <w:spacing w:before="100" w:beforeAutospacing="1" w:after="100" w:afterAutospacing="1"/>
    </w:pPr>
  </w:style>
  <w:style w:type="paragraph" w:customStyle="1" w:styleId="c10">
    <w:name w:val="c10"/>
    <w:basedOn w:val="a0"/>
    <w:rsid w:val="00736A8F"/>
    <w:pPr>
      <w:spacing w:before="100" w:beforeAutospacing="1" w:after="100" w:afterAutospacing="1"/>
    </w:pPr>
  </w:style>
  <w:style w:type="paragraph" w:customStyle="1" w:styleId="c5">
    <w:name w:val="c5"/>
    <w:basedOn w:val="a0"/>
    <w:rsid w:val="00736A8F"/>
    <w:pPr>
      <w:spacing w:before="100" w:beforeAutospacing="1" w:after="100" w:afterAutospacing="1"/>
    </w:pPr>
  </w:style>
  <w:style w:type="character" w:customStyle="1" w:styleId="c12">
    <w:name w:val="c12"/>
    <w:basedOn w:val="a1"/>
    <w:rsid w:val="00736A8F"/>
  </w:style>
  <w:style w:type="character" w:customStyle="1" w:styleId="c14">
    <w:name w:val="c14"/>
    <w:basedOn w:val="a1"/>
    <w:rsid w:val="00736A8F"/>
  </w:style>
  <w:style w:type="paragraph" w:customStyle="1" w:styleId="c2">
    <w:name w:val="c2"/>
    <w:basedOn w:val="a0"/>
    <w:rsid w:val="00A1111E"/>
    <w:pPr>
      <w:spacing w:before="100" w:beforeAutospacing="1" w:after="100" w:afterAutospacing="1"/>
    </w:pPr>
  </w:style>
  <w:style w:type="character" w:customStyle="1" w:styleId="c30">
    <w:name w:val="c30"/>
    <w:basedOn w:val="a1"/>
    <w:rsid w:val="00A1111E"/>
  </w:style>
  <w:style w:type="paragraph" w:customStyle="1" w:styleId="c6">
    <w:name w:val="c6"/>
    <w:basedOn w:val="a0"/>
    <w:rsid w:val="001D77FF"/>
    <w:pPr>
      <w:spacing w:before="100" w:beforeAutospacing="1" w:after="100" w:afterAutospacing="1"/>
    </w:pPr>
  </w:style>
  <w:style w:type="paragraph" w:customStyle="1" w:styleId="c18">
    <w:name w:val="c18"/>
    <w:basedOn w:val="a0"/>
    <w:rsid w:val="00551A5F"/>
    <w:pPr>
      <w:spacing w:before="100" w:beforeAutospacing="1" w:after="100" w:afterAutospacing="1"/>
    </w:pPr>
  </w:style>
  <w:style w:type="paragraph" w:customStyle="1" w:styleId="c41">
    <w:name w:val="c41"/>
    <w:basedOn w:val="a0"/>
    <w:rsid w:val="00551A5F"/>
    <w:pPr>
      <w:spacing w:before="100" w:beforeAutospacing="1" w:after="100" w:afterAutospacing="1"/>
    </w:pPr>
  </w:style>
  <w:style w:type="character" w:customStyle="1" w:styleId="c37">
    <w:name w:val="c37"/>
    <w:basedOn w:val="a1"/>
    <w:rsid w:val="00551A5F"/>
  </w:style>
  <w:style w:type="paragraph" w:customStyle="1" w:styleId="c71">
    <w:name w:val="c71"/>
    <w:basedOn w:val="a0"/>
    <w:rsid w:val="00551A5F"/>
    <w:pPr>
      <w:spacing w:before="100" w:beforeAutospacing="1" w:after="100" w:afterAutospacing="1"/>
    </w:pPr>
  </w:style>
  <w:style w:type="paragraph" w:customStyle="1" w:styleId="c9">
    <w:name w:val="c9"/>
    <w:basedOn w:val="a0"/>
    <w:rsid w:val="00551A5F"/>
    <w:pPr>
      <w:spacing w:before="100" w:beforeAutospacing="1" w:after="100" w:afterAutospacing="1"/>
    </w:pPr>
  </w:style>
  <w:style w:type="character" w:customStyle="1" w:styleId="c21">
    <w:name w:val="c21"/>
    <w:basedOn w:val="a1"/>
    <w:rsid w:val="00551A5F"/>
  </w:style>
  <w:style w:type="character" w:customStyle="1" w:styleId="c62">
    <w:name w:val="c62"/>
    <w:basedOn w:val="a1"/>
    <w:rsid w:val="00551A5F"/>
  </w:style>
  <w:style w:type="paragraph" w:customStyle="1" w:styleId="c73">
    <w:name w:val="c73"/>
    <w:basedOn w:val="a0"/>
    <w:rsid w:val="00551A5F"/>
    <w:pPr>
      <w:spacing w:before="100" w:beforeAutospacing="1" w:after="100" w:afterAutospacing="1"/>
    </w:pPr>
  </w:style>
  <w:style w:type="character" w:customStyle="1" w:styleId="c59">
    <w:name w:val="c59"/>
    <w:basedOn w:val="a1"/>
    <w:rsid w:val="00551A5F"/>
  </w:style>
  <w:style w:type="paragraph" w:customStyle="1" w:styleId="c60">
    <w:name w:val="c60"/>
    <w:basedOn w:val="a0"/>
    <w:rsid w:val="00551A5F"/>
    <w:pPr>
      <w:spacing w:before="100" w:beforeAutospacing="1" w:after="100" w:afterAutospacing="1"/>
    </w:pPr>
  </w:style>
  <w:style w:type="paragraph" w:customStyle="1" w:styleId="c35">
    <w:name w:val="c35"/>
    <w:basedOn w:val="a0"/>
    <w:rsid w:val="00551A5F"/>
    <w:pPr>
      <w:spacing w:before="100" w:beforeAutospacing="1" w:after="100" w:afterAutospacing="1"/>
    </w:pPr>
  </w:style>
  <w:style w:type="paragraph" w:customStyle="1" w:styleId="c58">
    <w:name w:val="c58"/>
    <w:basedOn w:val="a0"/>
    <w:rsid w:val="00551A5F"/>
    <w:pPr>
      <w:spacing w:before="100" w:beforeAutospacing="1" w:after="100" w:afterAutospacing="1"/>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0569434">
      <w:bodyDiv w:val="1"/>
      <w:marLeft w:val="0"/>
      <w:marRight w:val="0"/>
      <w:marTop w:val="0"/>
      <w:marBottom w:val="0"/>
      <w:divBdr>
        <w:top w:val="none" w:sz="0" w:space="0" w:color="auto"/>
        <w:left w:val="none" w:sz="0" w:space="0" w:color="auto"/>
        <w:bottom w:val="none" w:sz="0" w:space="0" w:color="auto"/>
        <w:right w:val="none" w:sz="0" w:space="0" w:color="auto"/>
      </w:divBdr>
    </w:div>
    <w:div w:id="66343876">
      <w:bodyDiv w:val="1"/>
      <w:marLeft w:val="0"/>
      <w:marRight w:val="0"/>
      <w:marTop w:val="0"/>
      <w:marBottom w:val="0"/>
      <w:divBdr>
        <w:top w:val="none" w:sz="0" w:space="0" w:color="auto"/>
        <w:left w:val="none" w:sz="0" w:space="0" w:color="auto"/>
        <w:bottom w:val="none" w:sz="0" w:space="0" w:color="auto"/>
        <w:right w:val="none" w:sz="0" w:space="0" w:color="auto"/>
      </w:divBdr>
    </w:div>
    <w:div w:id="79064903">
      <w:bodyDiv w:val="1"/>
      <w:marLeft w:val="0"/>
      <w:marRight w:val="0"/>
      <w:marTop w:val="0"/>
      <w:marBottom w:val="0"/>
      <w:divBdr>
        <w:top w:val="none" w:sz="0" w:space="0" w:color="auto"/>
        <w:left w:val="none" w:sz="0" w:space="0" w:color="auto"/>
        <w:bottom w:val="none" w:sz="0" w:space="0" w:color="auto"/>
        <w:right w:val="none" w:sz="0" w:space="0" w:color="auto"/>
      </w:divBdr>
    </w:div>
    <w:div w:id="99957532">
      <w:bodyDiv w:val="1"/>
      <w:marLeft w:val="0"/>
      <w:marRight w:val="0"/>
      <w:marTop w:val="0"/>
      <w:marBottom w:val="0"/>
      <w:divBdr>
        <w:top w:val="none" w:sz="0" w:space="0" w:color="auto"/>
        <w:left w:val="none" w:sz="0" w:space="0" w:color="auto"/>
        <w:bottom w:val="none" w:sz="0" w:space="0" w:color="auto"/>
        <w:right w:val="none" w:sz="0" w:space="0" w:color="auto"/>
      </w:divBdr>
    </w:div>
    <w:div w:id="139230681">
      <w:bodyDiv w:val="1"/>
      <w:marLeft w:val="0"/>
      <w:marRight w:val="0"/>
      <w:marTop w:val="0"/>
      <w:marBottom w:val="0"/>
      <w:divBdr>
        <w:top w:val="none" w:sz="0" w:space="0" w:color="auto"/>
        <w:left w:val="none" w:sz="0" w:space="0" w:color="auto"/>
        <w:bottom w:val="none" w:sz="0" w:space="0" w:color="auto"/>
        <w:right w:val="none" w:sz="0" w:space="0" w:color="auto"/>
      </w:divBdr>
    </w:div>
    <w:div w:id="147404053">
      <w:bodyDiv w:val="1"/>
      <w:marLeft w:val="0"/>
      <w:marRight w:val="0"/>
      <w:marTop w:val="0"/>
      <w:marBottom w:val="0"/>
      <w:divBdr>
        <w:top w:val="none" w:sz="0" w:space="0" w:color="auto"/>
        <w:left w:val="none" w:sz="0" w:space="0" w:color="auto"/>
        <w:bottom w:val="none" w:sz="0" w:space="0" w:color="auto"/>
        <w:right w:val="none" w:sz="0" w:space="0" w:color="auto"/>
      </w:divBdr>
    </w:div>
    <w:div w:id="175583794">
      <w:bodyDiv w:val="1"/>
      <w:marLeft w:val="0"/>
      <w:marRight w:val="0"/>
      <w:marTop w:val="0"/>
      <w:marBottom w:val="0"/>
      <w:divBdr>
        <w:top w:val="none" w:sz="0" w:space="0" w:color="auto"/>
        <w:left w:val="none" w:sz="0" w:space="0" w:color="auto"/>
        <w:bottom w:val="none" w:sz="0" w:space="0" w:color="auto"/>
        <w:right w:val="none" w:sz="0" w:space="0" w:color="auto"/>
      </w:divBdr>
    </w:div>
    <w:div w:id="185874718">
      <w:bodyDiv w:val="1"/>
      <w:marLeft w:val="0"/>
      <w:marRight w:val="0"/>
      <w:marTop w:val="0"/>
      <w:marBottom w:val="0"/>
      <w:divBdr>
        <w:top w:val="none" w:sz="0" w:space="0" w:color="auto"/>
        <w:left w:val="none" w:sz="0" w:space="0" w:color="auto"/>
        <w:bottom w:val="none" w:sz="0" w:space="0" w:color="auto"/>
        <w:right w:val="none" w:sz="0" w:space="0" w:color="auto"/>
      </w:divBdr>
    </w:div>
    <w:div w:id="192575420">
      <w:bodyDiv w:val="1"/>
      <w:marLeft w:val="0"/>
      <w:marRight w:val="0"/>
      <w:marTop w:val="0"/>
      <w:marBottom w:val="0"/>
      <w:divBdr>
        <w:top w:val="none" w:sz="0" w:space="0" w:color="auto"/>
        <w:left w:val="none" w:sz="0" w:space="0" w:color="auto"/>
        <w:bottom w:val="none" w:sz="0" w:space="0" w:color="auto"/>
        <w:right w:val="none" w:sz="0" w:space="0" w:color="auto"/>
      </w:divBdr>
    </w:div>
    <w:div w:id="202519330">
      <w:bodyDiv w:val="1"/>
      <w:marLeft w:val="0"/>
      <w:marRight w:val="0"/>
      <w:marTop w:val="0"/>
      <w:marBottom w:val="0"/>
      <w:divBdr>
        <w:top w:val="none" w:sz="0" w:space="0" w:color="auto"/>
        <w:left w:val="none" w:sz="0" w:space="0" w:color="auto"/>
        <w:bottom w:val="none" w:sz="0" w:space="0" w:color="auto"/>
        <w:right w:val="none" w:sz="0" w:space="0" w:color="auto"/>
      </w:divBdr>
    </w:div>
    <w:div w:id="210118722">
      <w:bodyDiv w:val="1"/>
      <w:marLeft w:val="0"/>
      <w:marRight w:val="0"/>
      <w:marTop w:val="0"/>
      <w:marBottom w:val="0"/>
      <w:divBdr>
        <w:top w:val="none" w:sz="0" w:space="0" w:color="auto"/>
        <w:left w:val="none" w:sz="0" w:space="0" w:color="auto"/>
        <w:bottom w:val="none" w:sz="0" w:space="0" w:color="auto"/>
        <w:right w:val="none" w:sz="0" w:space="0" w:color="auto"/>
      </w:divBdr>
    </w:div>
    <w:div w:id="220409266">
      <w:bodyDiv w:val="1"/>
      <w:marLeft w:val="0"/>
      <w:marRight w:val="0"/>
      <w:marTop w:val="0"/>
      <w:marBottom w:val="0"/>
      <w:divBdr>
        <w:top w:val="none" w:sz="0" w:space="0" w:color="auto"/>
        <w:left w:val="none" w:sz="0" w:space="0" w:color="auto"/>
        <w:bottom w:val="none" w:sz="0" w:space="0" w:color="auto"/>
        <w:right w:val="none" w:sz="0" w:space="0" w:color="auto"/>
      </w:divBdr>
    </w:div>
    <w:div w:id="253823518">
      <w:bodyDiv w:val="1"/>
      <w:marLeft w:val="0"/>
      <w:marRight w:val="0"/>
      <w:marTop w:val="0"/>
      <w:marBottom w:val="0"/>
      <w:divBdr>
        <w:top w:val="none" w:sz="0" w:space="0" w:color="auto"/>
        <w:left w:val="none" w:sz="0" w:space="0" w:color="auto"/>
        <w:bottom w:val="none" w:sz="0" w:space="0" w:color="auto"/>
        <w:right w:val="none" w:sz="0" w:space="0" w:color="auto"/>
      </w:divBdr>
    </w:div>
    <w:div w:id="276563918">
      <w:bodyDiv w:val="1"/>
      <w:marLeft w:val="0"/>
      <w:marRight w:val="0"/>
      <w:marTop w:val="0"/>
      <w:marBottom w:val="0"/>
      <w:divBdr>
        <w:top w:val="none" w:sz="0" w:space="0" w:color="auto"/>
        <w:left w:val="none" w:sz="0" w:space="0" w:color="auto"/>
        <w:bottom w:val="none" w:sz="0" w:space="0" w:color="auto"/>
        <w:right w:val="none" w:sz="0" w:space="0" w:color="auto"/>
      </w:divBdr>
    </w:div>
    <w:div w:id="288364460">
      <w:bodyDiv w:val="1"/>
      <w:marLeft w:val="0"/>
      <w:marRight w:val="0"/>
      <w:marTop w:val="0"/>
      <w:marBottom w:val="0"/>
      <w:divBdr>
        <w:top w:val="none" w:sz="0" w:space="0" w:color="auto"/>
        <w:left w:val="none" w:sz="0" w:space="0" w:color="auto"/>
        <w:bottom w:val="none" w:sz="0" w:space="0" w:color="auto"/>
        <w:right w:val="none" w:sz="0" w:space="0" w:color="auto"/>
      </w:divBdr>
    </w:div>
    <w:div w:id="386613746">
      <w:bodyDiv w:val="1"/>
      <w:marLeft w:val="0"/>
      <w:marRight w:val="0"/>
      <w:marTop w:val="0"/>
      <w:marBottom w:val="0"/>
      <w:divBdr>
        <w:top w:val="none" w:sz="0" w:space="0" w:color="auto"/>
        <w:left w:val="none" w:sz="0" w:space="0" w:color="auto"/>
        <w:bottom w:val="none" w:sz="0" w:space="0" w:color="auto"/>
        <w:right w:val="none" w:sz="0" w:space="0" w:color="auto"/>
      </w:divBdr>
    </w:div>
    <w:div w:id="430706180">
      <w:bodyDiv w:val="1"/>
      <w:marLeft w:val="0"/>
      <w:marRight w:val="0"/>
      <w:marTop w:val="0"/>
      <w:marBottom w:val="0"/>
      <w:divBdr>
        <w:top w:val="none" w:sz="0" w:space="0" w:color="auto"/>
        <w:left w:val="none" w:sz="0" w:space="0" w:color="auto"/>
        <w:bottom w:val="none" w:sz="0" w:space="0" w:color="auto"/>
        <w:right w:val="none" w:sz="0" w:space="0" w:color="auto"/>
      </w:divBdr>
    </w:div>
    <w:div w:id="468209854">
      <w:bodyDiv w:val="1"/>
      <w:marLeft w:val="0"/>
      <w:marRight w:val="0"/>
      <w:marTop w:val="0"/>
      <w:marBottom w:val="0"/>
      <w:divBdr>
        <w:top w:val="none" w:sz="0" w:space="0" w:color="auto"/>
        <w:left w:val="none" w:sz="0" w:space="0" w:color="auto"/>
        <w:bottom w:val="none" w:sz="0" w:space="0" w:color="auto"/>
        <w:right w:val="none" w:sz="0" w:space="0" w:color="auto"/>
      </w:divBdr>
    </w:div>
    <w:div w:id="475995429">
      <w:bodyDiv w:val="1"/>
      <w:marLeft w:val="0"/>
      <w:marRight w:val="0"/>
      <w:marTop w:val="0"/>
      <w:marBottom w:val="0"/>
      <w:divBdr>
        <w:top w:val="none" w:sz="0" w:space="0" w:color="auto"/>
        <w:left w:val="none" w:sz="0" w:space="0" w:color="auto"/>
        <w:bottom w:val="none" w:sz="0" w:space="0" w:color="auto"/>
        <w:right w:val="none" w:sz="0" w:space="0" w:color="auto"/>
      </w:divBdr>
    </w:div>
    <w:div w:id="489978599">
      <w:bodyDiv w:val="1"/>
      <w:marLeft w:val="0"/>
      <w:marRight w:val="0"/>
      <w:marTop w:val="0"/>
      <w:marBottom w:val="0"/>
      <w:divBdr>
        <w:top w:val="none" w:sz="0" w:space="0" w:color="auto"/>
        <w:left w:val="none" w:sz="0" w:space="0" w:color="auto"/>
        <w:bottom w:val="none" w:sz="0" w:space="0" w:color="auto"/>
        <w:right w:val="none" w:sz="0" w:space="0" w:color="auto"/>
      </w:divBdr>
    </w:div>
    <w:div w:id="501119490">
      <w:bodyDiv w:val="1"/>
      <w:marLeft w:val="0"/>
      <w:marRight w:val="0"/>
      <w:marTop w:val="0"/>
      <w:marBottom w:val="0"/>
      <w:divBdr>
        <w:top w:val="none" w:sz="0" w:space="0" w:color="auto"/>
        <w:left w:val="none" w:sz="0" w:space="0" w:color="auto"/>
        <w:bottom w:val="none" w:sz="0" w:space="0" w:color="auto"/>
        <w:right w:val="none" w:sz="0" w:space="0" w:color="auto"/>
      </w:divBdr>
    </w:div>
    <w:div w:id="504712783">
      <w:bodyDiv w:val="1"/>
      <w:marLeft w:val="0"/>
      <w:marRight w:val="0"/>
      <w:marTop w:val="0"/>
      <w:marBottom w:val="0"/>
      <w:divBdr>
        <w:top w:val="none" w:sz="0" w:space="0" w:color="auto"/>
        <w:left w:val="none" w:sz="0" w:space="0" w:color="auto"/>
        <w:bottom w:val="none" w:sz="0" w:space="0" w:color="auto"/>
        <w:right w:val="none" w:sz="0" w:space="0" w:color="auto"/>
      </w:divBdr>
    </w:div>
    <w:div w:id="539630968">
      <w:bodyDiv w:val="1"/>
      <w:marLeft w:val="0"/>
      <w:marRight w:val="0"/>
      <w:marTop w:val="0"/>
      <w:marBottom w:val="0"/>
      <w:divBdr>
        <w:top w:val="none" w:sz="0" w:space="0" w:color="auto"/>
        <w:left w:val="none" w:sz="0" w:space="0" w:color="auto"/>
        <w:bottom w:val="none" w:sz="0" w:space="0" w:color="auto"/>
        <w:right w:val="none" w:sz="0" w:space="0" w:color="auto"/>
      </w:divBdr>
    </w:div>
    <w:div w:id="565339663">
      <w:bodyDiv w:val="1"/>
      <w:marLeft w:val="0"/>
      <w:marRight w:val="0"/>
      <w:marTop w:val="0"/>
      <w:marBottom w:val="0"/>
      <w:divBdr>
        <w:top w:val="none" w:sz="0" w:space="0" w:color="auto"/>
        <w:left w:val="none" w:sz="0" w:space="0" w:color="auto"/>
        <w:bottom w:val="none" w:sz="0" w:space="0" w:color="auto"/>
        <w:right w:val="none" w:sz="0" w:space="0" w:color="auto"/>
      </w:divBdr>
    </w:div>
    <w:div w:id="572813625">
      <w:bodyDiv w:val="1"/>
      <w:marLeft w:val="0"/>
      <w:marRight w:val="0"/>
      <w:marTop w:val="0"/>
      <w:marBottom w:val="0"/>
      <w:divBdr>
        <w:top w:val="none" w:sz="0" w:space="0" w:color="auto"/>
        <w:left w:val="none" w:sz="0" w:space="0" w:color="auto"/>
        <w:bottom w:val="none" w:sz="0" w:space="0" w:color="auto"/>
        <w:right w:val="none" w:sz="0" w:space="0" w:color="auto"/>
      </w:divBdr>
    </w:div>
    <w:div w:id="624502512">
      <w:bodyDiv w:val="1"/>
      <w:marLeft w:val="0"/>
      <w:marRight w:val="0"/>
      <w:marTop w:val="0"/>
      <w:marBottom w:val="0"/>
      <w:divBdr>
        <w:top w:val="none" w:sz="0" w:space="0" w:color="auto"/>
        <w:left w:val="none" w:sz="0" w:space="0" w:color="auto"/>
        <w:bottom w:val="none" w:sz="0" w:space="0" w:color="auto"/>
        <w:right w:val="none" w:sz="0" w:space="0" w:color="auto"/>
      </w:divBdr>
    </w:div>
    <w:div w:id="669333869">
      <w:bodyDiv w:val="1"/>
      <w:marLeft w:val="0"/>
      <w:marRight w:val="0"/>
      <w:marTop w:val="0"/>
      <w:marBottom w:val="0"/>
      <w:divBdr>
        <w:top w:val="none" w:sz="0" w:space="0" w:color="auto"/>
        <w:left w:val="none" w:sz="0" w:space="0" w:color="auto"/>
        <w:bottom w:val="none" w:sz="0" w:space="0" w:color="auto"/>
        <w:right w:val="none" w:sz="0" w:space="0" w:color="auto"/>
      </w:divBdr>
    </w:div>
    <w:div w:id="707679985">
      <w:bodyDiv w:val="1"/>
      <w:marLeft w:val="0"/>
      <w:marRight w:val="0"/>
      <w:marTop w:val="0"/>
      <w:marBottom w:val="0"/>
      <w:divBdr>
        <w:top w:val="none" w:sz="0" w:space="0" w:color="auto"/>
        <w:left w:val="none" w:sz="0" w:space="0" w:color="auto"/>
        <w:bottom w:val="none" w:sz="0" w:space="0" w:color="auto"/>
        <w:right w:val="none" w:sz="0" w:space="0" w:color="auto"/>
      </w:divBdr>
    </w:div>
    <w:div w:id="715085781">
      <w:bodyDiv w:val="1"/>
      <w:marLeft w:val="0"/>
      <w:marRight w:val="0"/>
      <w:marTop w:val="0"/>
      <w:marBottom w:val="0"/>
      <w:divBdr>
        <w:top w:val="none" w:sz="0" w:space="0" w:color="auto"/>
        <w:left w:val="none" w:sz="0" w:space="0" w:color="auto"/>
        <w:bottom w:val="none" w:sz="0" w:space="0" w:color="auto"/>
        <w:right w:val="none" w:sz="0" w:space="0" w:color="auto"/>
      </w:divBdr>
    </w:div>
    <w:div w:id="722145419">
      <w:bodyDiv w:val="1"/>
      <w:marLeft w:val="0"/>
      <w:marRight w:val="0"/>
      <w:marTop w:val="0"/>
      <w:marBottom w:val="0"/>
      <w:divBdr>
        <w:top w:val="none" w:sz="0" w:space="0" w:color="auto"/>
        <w:left w:val="none" w:sz="0" w:space="0" w:color="auto"/>
        <w:bottom w:val="none" w:sz="0" w:space="0" w:color="auto"/>
        <w:right w:val="none" w:sz="0" w:space="0" w:color="auto"/>
      </w:divBdr>
    </w:div>
    <w:div w:id="786317042">
      <w:bodyDiv w:val="1"/>
      <w:marLeft w:val="0"/>
      <w:marRight w:val="0"/>
      <w:marTop w:val="0"/>
      <w:marBottom w:val="0"/>
      <w:divBdr>
        <w:top w:val="none" w:sz="0" w:space="0" w:color="auto"/>
        <w:left w:val="none" w:sz="0" w:space="0" w:color="auto"/>
        <w:bottom w:val="none" w:sz="0" w:space="0" w:color="auto"/>
        <w:right w:val="none" w:sz="0" w:space="0" w:color="auto"/>
      </w:divBdr>
    </w:div>
    <w:div w:id="786700846">
      <w:bodyDiv w:val="1"/>
      <w:marLeft w:val="0"/>
      <w:marRight w:val="0"/>
      <w:marTop w:val="0"/>
      <w:marBottom w:val="0"/>
      <w:divBdr>
        <w:top w:val="none" w:sz="0" w:space="0" w:color="auto"/>
        <w:left w:val="none" w:sz="0" w:space="0" w:color="auto"/>
        <w:bottom w:val="none" w:sz="0" w:space="0" w:color="auto"/>
        <w:right w:val="none" w:sz="0" w:space="0" w:color="auto"/>
      </w:divBdr>
    </w:div>
    <w:div w:id="791558429">
      <w:bodyDiv w:val="1"/>
      <w:marLeft w:val="0"/>
      <w:marRight w:val="0"/>
      <w:marTop w:val="0"/>
      <w:marBottom w:val="0"/>
      <w:divBdr>
        <w:top w:val="none" w:sz="0" w:space="0" w:color="auto"/>
        <w:left w:val="none" w:sz="0" w:space="0" w:color="auto"/>
        <w:bottom w:val="none" w:sz="0" w:space="0" w:color="auto"/>
        <w:right w:val="none" w:sz="0" w:space="0" w:color="auto"/>
      </w:divBdr>
    </w:div>
    <w:div w:id="831800153">
      <w:bodyDiv w:val="1"/>
      <w:marLeft w:val="0"/>
      <w:marRight w:val="0"/>
      <w:marTop w:val="0"/>
      <w:marBottom w:val="0"/>
      <w:divBdr>
        <w:top w:val="none" w:sz="0" w:space="0" w:color="auto"/>
        <w:left w:val="none" w:sz="0" w:space="0" w:color="auto"/>
        <w:bottom w:val="none" w:sz="0" w:space="0" w:color="auto"/>
        <w:right w:val="none" w:sz="0" w:space="0" w:color="auto"/>
      </w:divBdr>
    </w:div>
    <w:div w:id="838472751">
      <w:bodyDiv w:val="1"/>
      <w:marLeft w:val="0"/>
      <w:marRight w:val="0"/>
      <w:marTop w:val="0"/>
      <w:marBottom w:val="0"/>
      <w:divBdr>
        <w:top w:val="none" w:sz="0" w:space="0" w:color="auto"/>
        <w:left w:val="none" w:sz="0" w:space="0" w:color="auto"/>
        <w:bottom w:val="none" w:sz="0" w:space="0" w:color="auto"/>
        <w:right w:val="none" w:sz="0" w:space="0" w:color="auto"/>
      </w:divBdr>
    </w:div>
    <w:div w:id="843980434">
      <w:bodyDiv w:val="1"/>
      <w:marLeft w:val="0"/>
      <w:marRight w:val="0"/>
      <w:marTop w:val="0"/>
      <w:marBottom w:val="0"/>
      <w:divBdr>
        <w:top w:val="none" w:sz="0" w:space="0" w:color="auto"/>
        <w:left w:val="none" w:sz="0" w:space="0" w:color="auto"/>
        <w:bottom w:val="none" w:sz="0" w:space="0" w:color="auto"/>
        <w:right w:val="none" w:sz="0" w:space="0" w:color="auto"/>
      </w:divBdr>
    </w:div>
    <w:div w:id="878321588">
      <w:bodyDiv w:val="1"/>
      <w:marLeft w:val="0"/>
      <w:marRight w:val="0"/>
      <w:marTop w:val="0"/>
      <w:marBottom w:val="0"/>
      <w:divBdr>
        <w:top w:val="none" w:sz="0" w:space="0" w:color="auto"/>
        <w:left w:val="none" w:sz="0" w:space="0" w:color="auto"/>
        <w:bottom w:val="none" w:sz="0" w:space="0" w:color="auto"/>
        <w:right w:val="none" w:sz="0" w:space="0" w:color="auto"/>
      </w:divBdr>
    </w:div>
    <w:div w:id="878473450">
      <w:bodyDiv w:val="1"/>
      <w:marLeft w:val="0"/>
      <w:marRight w:val="0"/>
      <w:marTop w:val="0"/>
      <w:marBottom w:val="0"/>
      <w:divBdr>
        <w:top w:val="none" w:sz="0" w:space="0" w:color="auto"/>
        <w:left w:val="none" w:sz="0" w:space="0" w:color="auto"/>
        <w:bottom w:val="none" w:sz="0" w:space="0" w:color="auto"/>
        <w:right w:val="none" w:sz="0" w:space="0" w:color="auto"/>
      </w:divBdr>
    </w:div>
    <w:div w:id="894512489">
      <w:bodyDiv w:val="1"/>
      <w:marLeft w:val="0"/>
      <w:marRight w:val="0"/>
      <w:marTop w:val="0"/>
      <w:marBottom w:val="0"/>
      <w:divBdr>
        <w:top w:val="none" w:sz="0" w:space="0" w:color="auto"/>
        <w:left w:val="none" w:sz="0" w:space="0" w:color="auto"/>
        <w:bottom w:val="none" w:sz="0" w:space="0" w:color="auto"/>
        <w:right w:val="none" w:sz="0" w:space="0" w:color="auto"/>
      </w:divBdr>
    </w:div>
    <w:div w:id="902326806">
      <w:bodyDiv w:val="1"/>
      <w:marLeft w:val="0"/>
      <w:marRight w:val="0"/>
      <w:marTop w:val="0"/>
      <w:marBottom w:val="0"/>
      <w:divBdr>
        <w:top w:val="none" w:sz="0" w:space="0" w:color="auto"/>
        <w:left w:val="none" w:sz="0" w:space="0" w:color="auto"/>
        <w:bottom w:val="none" w:sz="0" w:space="0" w:color="auto"/>
        <w:right w:val="none" w:sz="0" w:space="0" w:color="auto"/>
      </w:divBdr>
    </w:div>
    <w:div w:id="911424551">
      <w:bodyDiv w:val="1"/>
      <w:marLeft w:val="0"/>
      <w:marRight w:val="0"/>
      <w:marTop w:val="0"/>
      <w:marBottom w:val="0"/>
      <w:divBdr>
        <w:top w:val="none" w:sz="0" w:space="0" w:color="auto"/>
        <w:left w:val="none" w:sz="0" w:space="0" w:color="auto"/>
        <w:bottom w:val="none" w:sz="0" w:space="0" w:color="auto"/>
        <w:right w:val="none" w:sz="0" w:space="0" w:color="auto"/>
      </w:divBdr>
    </w:div>
    <w:div w:id="918756889">
      <w:bodyDiv w:val="1"/>
      <w:marLeft w:val="0"/>
      <w:marRight w:val="0"/>
      <w:marTop w:val="0"/>
      <w:marBottom w:val="0"/>
      <w:divBdr>
        <w:top w:val="none" w:sz="0" w:space="0" w:color="auto"/>
        <w:left w:val="none" w:sz="0" w:space="0" w:color="auto"/>
        <w:bottom w:val="none" w:sz="0" w:space="0" w:color="auto"/>
        <w:right w:val="none" w:sz="0" w:space="0" w:color="auto"/>
      </w:divBdr>
    </w:div>
    <w:div w:id="927422221">
      <w:bodyDiv w:val="1"/>
      <w:marLeft w:val="0"/>
      <w:marRight w:val="0"/>
      <w:marTop w:val="0"/>
      <w:marBottom w:val="0"/>
      <w:divBdr>
        <w:top w:val="none" w:sz="0" w:space="0" w:color="auto"/>
        <w:left w:val="none" w:sz="0" w:space="0" w:color="auto"/>
        <w:bottom w:val="none" w:sz="0" w:space="0" w:color="auto"/>
        <w:right w:val="none" w:sz="0" w:space="0" w:color="auto"/>
      </w:divBdr>
    </w:div>
    <w:div w:id="933561563">
      <w:bodyDiv w:val="1"/>
      <w:marLeft w:val="0"/>
      <w:marRight w:val="0"/>
      <w:marTop w:val="0"/>
      <w:marBottom w:val="0"/>
      <w:divBdr>
        <w:top w:val="none" w:sz="0" w:space="0" w:color="auto"/>
        <w:left w:val="none" w:sz="0" w:space="0" w:color="auto"/>
        <w:bottom w:val="none" w:sz="0" w:space="0" w:color="auto"/>
        <w:right w:val="none" w:sz="0" w:space="0" w:color="auto"/>
      </w:divBdr>
    </w:div>
    <w:div w:id="1020356374">
      <w:bodyDiv w:val="1"/>
      <w:marLeft w:val="0"/>
      <w:marRight w:val="0"/>
      <w:marTop w:val="0"/>
      <w:marBottom w:val="0"/>
      <w:divBdr>
        <w:top w:val="none" w:sz="0" w:space="0" w:color="auto"/>
        <w:left w:val="none" w:sz="0" w:space="0" w:color="auto"/>
        <w:bottom w:val="none" w:sz="0" w:space="0" w:color="auto"/>
        <w:right w:val="none" w:sz="0" w:space="0" w:color="auto"/>
      </w:divBdr>
    </w:div>
    <w:div w:id="1021859038">
      <w:bodyDiv w:val="1"/>
      <w:marLeft w:val="0"/>
      <w:marRight w:val="0"/>
      <w:marTop w:val="0"/>
      <w:marBottom w:val="0"/>
      <w:divBdr>
        <w:top w:val="none" w:sz="0" w:space="0" w:color="auto"/>
        <w:left w:val="none" w:sz="0" w:space="0" w:color="auto"/>
        <w:bottom w:val="none" w:sz="0" w:space="0" w:color="auto"/>
        <w:right w:val="none" w:sz="0" w:space="0" w:color="auto"/>
      </w:divBdr>
    </w:div>
    <w:div w:id="1075127276">
      <w:bodyDiv w:val="1"/>
      <w:marLeft w:val="0"/>
      <w:marRight w:val="0"/>
      <w:marTop w:val="0"/>
      <w:marBottom w:val="0"/>
      <w:divBdr>
        <w:top w:val="none" w:sz="0" w:space="0" w:color="auto"/>
        <w:left w:val="none" w:sz="0" w:space="0" w:color="auto"/>
        <w:bottom w:val="none" w:sz="0" w:space="0" w:color="auto"/>
        <w:right w:val="none" w:sz="0" w:space="0" w:color="auto"/>
      </w:divBdr>
    </w:div>
    <w:div w:id="1081751327">
      <w:bodyDiv w:val="1"/>
      <w:marLeft w:val="0"/>
      <w:marRight w:val="0"/>
      <w:marTop w:val="0"/>
      <w:marBottom w:val="0"/>
      <w:divBdr>
        <w:top w:val="none" w:sz="0" w:space="0" w:color="auto"/>
        <w:left w:val="none" w:sz="0" w:space="0" w:color="auto"/>
        <w:bottom w:val="none" w:sz="0" w:space="0" w:color="auto"/>
        <w:right w:val="none" w:sz="0" w:space="0" w:color="auto"/>
      </w:divBdr>
    </w:div>
    <w:div w:id="1110931333">
      <w:bodyDiv w:val="1"/>
      <w:marLeft w:val="0"/>
      <w:marRight w:val="0"/>
      <w:marTop w:val="0"/>
      <w:marBottom w:val="0"/>
      <w:divBdr>
        <w:top w:val="none" w:sz="0" w:space="0" w:color="auto"/>
        <w:left w:val="none" w:sz="0" w:space="0" w:color="auto"/>
        <w:bottom w:val="none" w:sz="0" w:space="0" w:color="auto"/>
        <w:right w:val="none" w:sz="0" w:space="0" w:color="auto"/>
      </w:divBdr>
    </w:div>
    <w:div w:id="1121655468">
      <w:bodyDiv w:val="1"/>
      <w:marLeft w:val="0"/>
      <w:marRight w:val="0"/>
      <w:marTop w:val="0"/>
      <w:marBottom w:val="0"/>
      <w:divBdr>
        <w:top w:val="none" w:sz="0" w:space="0" w:color="auto"/>
        <w:left w:val="none" w:sz="0" w:space="0" w:color="auto"/>
        <w:bottom w:val="none" w:sz="0" w:space="0" w:color="auto"/>
        <w:right w:val="none" w:sz="0" w:space="0" w:color="auto"/>
      </w:divBdr>
    </w:div>
    <w:div w:id="1146773788">
      <w:bodyDiv w:val="1"/>
      <w:marLeft w:val="0"/>
      <w:marRight w:val="0"/>
      <w:marTop w:val="0"/>
      <w:marBottom w:val="0"/>
      <w:divBdr>
        <w:top w:val="none" w:sz="0" w:space="0" w:color="auto"/>
        <w:left w:val="none" w:sz="0" w:space="0" w:color="auto"/>
        <w:bottom w:val="none" w:sz="0" w:space="0" w:color="auto"/>
        <w:right w:val="none" w:sz="0" w:space="0" w:color="auto"/>
      </w:divBdr>
    </w:div>
    <w:div w:id="1147094312">
      <w:bodyDiv w:val="1"/>
      <w:marLeft w:val="0"/>
      <w:marRight w:val="0"/>
      <w:marTop w:val="0"/>
      <w:marBottom w:val="0"/>
      <w:divBdr>
        <w:top w:val="none" w:sz="0" w:space="0" w:color="auto"/>
        <w:left w:val="none" w:sz="0" w:space="0" w:color="auto"/>
        <w:bottom w:val="none" w:sz="0" w:space="0" w:color="auto"/>
        <w:right w:val="none" w:sz="0" w:space="0" w:color="auto"/>
      </w:divBdr>
    </w:div>
    <w:div w:id="1168716907">
      <w:bodyDiv w:val="1"/>
      <w:marLeft w:val="0"/>
      <w:marRight w:val="0"/>
      <w:marTop w:val="0"/>
      <w:marBottom w:val="0"/>
      <w:divBdr>
        <w:top w:val="none" w:sz="0" w:space="0" w:color="auto"/>
        <w:left w:val="none" w:sz="0" w:space="0" w:color="auto"/>
        <w:bottom w:val="none" w:sz="0" w:space="0" w:color="auto"/>
        <w:right w:val="none" w:sz="0" w:space="0" w:color="auto"/>
      </w:divBdr>
    </w:div>
    <w:div w:id="1198355181">
      <w:bodyDiv w:val="1"/>
      <w:marLeft w:val="0"/>
      <w:marRight w:val="0"/>
      <w:marTop w:val="0"/>
      <w:marBottom w:val="0"/>
      <w:divBdr>
        <w:top w:val="none" w:sz="0" w:space="0" w:color="auto"/>
        <w:left w:val="none" w:sz="0" w:space="0" w:color="auto"/>
        <w:bottom w:val="none" w:sz="0" w:space="0" w:color="auto"/>
        <w:right w:val="none" w:sz="0" w:space="0" w:color="auto"/>
      </w:divBdr>
    </w:div>
    <w:div w:id="1202128216">
      <w:bodyDiv w:val="1"/>
      <w:marLeft w:val="0"/>
      <w:marRight w:val="0"/>
      <w:marTop w:val="0"/>
      <w:marBottom w:val="0"/>
      <w:divBdr>
        <w:top w:val="none" w:sz="0" w:space="0" w:color="auto"/>
        <w:left w:val="none" w:sz="0" w:space="0" w:color="auto"/>
        <w:bottom w:val="none" w:sz="0" w:space="0" w:color="auto"/>
        <w:right w:val="none" w:sz="0" w:space="0" w:color="auto"/>
      </w:divBdr>
    </w:div>
    <w:div w:id="1208109853">
      <w:bodyDiv w:val="1"/>
      <w:marLeft w:val="0"/>
      <w:marRight w:val="0"/>
      <w:marTop w:val="0"/>
      <w:marBottom w:val="0"/>
      <w:divBdr>
        <w:top w:val="none" w:sz="0" w:space="0" w:color="auto"/>
        <w:left w:val="none" w:sz="0" w:space="0" w:color="auto"/>
        <w:bottom w:val="none" w:sz="0" w:space="0" w:color="auto"/>
        <w:right w:val="none" w:sz="0" w:space="0" w:color="auto"/>
      </w:divBdr>
    </w:div>
    <w:div w:id="1232425781">
      <w:bodyDiv w:val="1"/>
      <w:marLeft w:val="0"/>
      <w:marRight w:val="0"/>
      <w:marTop w:val="0"/>
      <w:marBottom w:val="0"/>
      <w:divBdr>
        <w:top w:val="none" w:sz="0" w:space="0" w:color="auto"/>
        <w:left w:val="none" w:sz="0" w:space="0" w:color="auto"/>
        <w:bottom w:val="none" w:sz="0" w:space="0" w:color="auto"/>
        <w:right w:val="none" w:sz="0" w:space="0" w:color="auto"/>
      </w:divBdr>
    </w:div>
    <w:div w:id="1233195462">
      <w:bodyDiv w:val="1"/>
      <w:marLeft w:val="0"/>
      <w:marRight w:val="0"/>
      <w:marTop w:val="0"/>
      <w:marBottom w:val="0"/>
      <w:divBdr>
        <w:top w:val="none" w:sz="0" w:space="0" w:color="auto"/>
        <w:left w:val="none" w:sz="0" w:space="0" w:color="auto"/>
        <w:bottom w:val="none" w:sz="0" w:space="0" w:color="auto"/>
        <w:right w:val="none" w:sz="0" w:space="0" w:color="auto"/>
      </w:divBdr>
    </w:div>
    <w:div w:id="1237785178">
      <w:bodyDiv w:val="1"/>
      <w:marLeft w:val="0"/>
      <w:marRight w:val="0"/>
      <w:marTop w:val="0"/>
      <w:marBottom w:val="0"/>
      <w:divBdr>
        <w:top w:val="none" w:sz="0" w:space="0" w:color="auto"/>
        <w:left w:val="none" w:sz="0" w:space="0" w:color="auto"/>
        <w:bottom w:val="none" w:sz="0" w:space="0" w:color="auto"/>
        <w:right w:val="none" w:sz="0" w:space="0" w:color="auto"/>
      </w:divBdr>
    </w:div>
    <w:div w:id="1258367764">
      <w:bodyDiv w:val="1"/>
      <w:marLeft w:val="0"/>
      <w:marRight w:val="0"/>
      <w:marTop w:val="0"/>
      <w:marBottom w:val="0"/>
      <w:divBdr>
        <w:top w:val="none" w:sz="0" w:space="0" w:color="auto"/>
        <w:left w:val="none" w:sz="0" w:space="0" w:color="auto"/>
        <w:bottom w:val="none" w:sz="0" w:space="0" w:color="auto"/>
        <w:right w:val="none" w:sz="0" w:space="0" w:color="auto"/>
      </w:divBdr>
    </w:div>
    <w:div w:id="1305501582">
      <w:bodyDiv w:val="1"/>
      <w:marLeft w:val="0"/>
      <w:marRight w:val="0"/>
      <w:marTop w:val="0"/>
      <w:marBottom w:val="0"/>
      <w:divBdr>
        <w:top w:val="none" w:sz="0" w:space="0" w:color="auto"/>
        <w:left w:val="none" w:sz="0" w:space="0" w:color="auto"/>
        <w:bottom w:val="none" w:sz="0" w:space="0" w:color="auto"/>
        <w:right w:val="none" w:sz="0" w:space="0" w:color="auto"/>
      </w:divBdr>
    </w:div>
    <w:div w:id="1315842298">
      <w:bodyDiv w:val="1"/>
      <w:marLeft w:val="0"/>
      <w:marRight w:val="0"/>
      <w:marTop w:val="0"/>
      <w:marBottom w:val="0"/>
      <w:divBdr>
        <w:top w:val="none" w:sz="0" w:space="0" w:color="auto"/>
        <w:left w:val="none" w:sz="0" w:space="0" w:color="auto"/>
        <w:bottom w:val="none" w:sz="0" w:space="0" w:color="auto"/>
        <w:right w:val="none" w:sz="0" w:space="0" w:color="auto"/>
      </w:divBdr>
    </w:div>
    <w:div w:id="1335065669">
      <w:bodyDiv w:val="1"/>
      <w:marLeft w:val="0"/>
      <w:marRight w:val="0"/>
      <w:marTop w:val="0"/>
      <w:marBottom w:val="0"/>
      <w:divBdr>
        <w:top w:val="none" w:sz="0" w:space="0" w:color="auto"/>
        <w:left w:val="none" w:sz="0" w:space="0" w:color="auto"/>
        <w:bottom w:val="none" w:sz="0" w:space="0" w:color="auto"/>
        <w:right w:val="none" w:sz="0" w:space="0" w:color="auto"/>
      </w:divBdr>
    </w:div>
    <w:div w:id="1364015631">
      <w:bodyDiv w:val="1"/>
      <w:marLeft w:val="0"/>
      <w:marRight w:val="0"/>
      <w:marTop w:val="0"/>
      <w:marBottom w:val="0"/>
      <w:divBdr>
        <w:top w:val="none" w:sz="0" w:space="0" w:color="auto"/>
        <w:left w:val="none" w:sz="0" w:space="0" w:color="auto"/>
        <w:bottom w:val="none" w:sz="0" w:space="0" w:color="auto"/>
        <w:right w:val="none" w:sz="0" w:space="0" w:color="auto"/>
      </w:divBdr>
    </w:div>
    <w:div w:id="1373113339">
      <w:bodyDiv w:val="1"/>
      <w:marLeft w:val="0"/>
      <w:marRight w:val="0"/>
      <w:marTop w:val="0"/>
      <w:marBottom w:val="0"/>
      <w:divBdr>
        <w:top w:val="none" w:sz="0" w:space="0" w:color="auto"/>
        <w:left w:val="none" w:sz="0" w:space="0" w:color="auto"/>
        <w:bottom w:val="none" w:sz="0" w:space="0" w:color="auto"/>
        <w:right w:val="none" w:sz="0" w:space="0" w:color="auto"/>
      </w:divBdr>
    </w:div>
    <w:div w:id="1374571967">
      <w:bodyDiv w:val="1"/>
      <w:marLeft w:val="0"/>
      <w:marRight w:val="0"/>
      <w:marTop w:val="0"/>
      <w:marBottom w:val="0"/>
      <w:divBdr>
        <w:top w:val="none" w:sz="0" w:space="0" w:color="auto"/>
        <w:left w:val="none" w:sz="0" w:space="0" w:color="auto"/>
        <w:bottom w:val="none" w:sz="0" w:space="0" w:color="auto"/>
        <w:right w:val="none" w:sz="0" w:space="0" w:color="auto"/>
      </w:divBdr>
    </w:div>
    <w:div w:id="1378772352">
      <w:bodyDiv w:val="1"/>
      <w:marLeft w:val="0"/>
      <w:marRight w:val="0"/>
      <w:marTop w:val="0"/>
      <w:marBottom w:val="0"/>
      <w:divBdr>
        <w:top w:val="none" w:sz="0" w:space="0" w:color="auto"/>
        <w:left w:val="none" w:sz="0" w:space="0" w:color="auto"/>
        <w:bottom w:val="none" w:sz="0" w:space="0" w:color="auto"/>
        <w:right w:val="none" w:sz="0" w:space="0" w:color="auto"/>
      </w:divBdr>
    </w:div>
    <w:div w:id="1383099135">
      <w:bodyDiv w:val="1"/>
      <w:marLeft w:val="0"/>
      <w:marRight w:val="0"/>
      <w:marTop w:val="0"/>
      <w:marBottom w:val="0"/>
      <w:divBdr>
        <w:top w:val="none" w:sz="0" w:space="0" w:color="auto"/>
        <w:left w:val="none" w:sz="0" w:space="0" w:color="auto"/>
        <w:bottom w:val="none" w:sz="0" w:space="0" w:color="auto"/>
        <w:right w:val="none" w:sz="0" w:space="0" w:color="auto"/>
      </w:divBdr>
    </w:div>
    <w:div w:id="1387334754">
      <w:bodyDiv w:val="1"/>
      <w:marLeft w:val="0"/>
      <w:marRight w:val="0"/>
      <w:marTop w:val="0"/>
      <w:marBottom w:val="0"/>
      <w:divBdr>
        <w:top w:val="none" w:sz="0" w:space="0" w:color="auto"/>
        <w:left w:val="none" w:sz="0" w:space="0" w:color="auto"/>
        <w:bottom w:val="none" w:sz="0" w:space="0" w:color="auto"/>
        <w:right w:val="none" w:sz="0" w:space="0" w:color="auto"/>
      </w:divBdr>
    </w:div>
    <w:div w:id="1392263978">
      <w:bodyDiv w:val="1"/>
      <w:marLeft w:val="0"/>
      <w:marRight w:val="0"/>
      <w:marTop w:val="0"/>
      <w:marBottom w:val="0"/>
      <w:divBdr>
        <w:top w:val="none" w:sz="0" w:space="0" w:color="auto"/>
        <w:left w:val="none" w:sz="0" w:space="0" w:color="auto"/>
        <w:bottom w:val="none" w:sz="0" w:space="0" w:color="auto"/>
        <w:right w:val="none" w:sz="0" w:space="0" w:color="auto"/>
      </w:divBdr>
    </w:div>
    <w:div w:id="1394354049">
      <w:bodyDiv w:val="1"/>
      <w:marLeft w:val="0"/>
      <w:marRight w:val="0"/>
      <w:marTop w:val="0"/>
      <w:marBottom w:val="0"/>
      <w:divBdr>
        <w:top w:val="none" w:sz="0" w:space="0" w:color="auto"/>
        <w:left w:val="none" w:sz="0" w:space="0" w:color="auto"/>
        <w:bottom w:val="none" w:sz="0" w:space="0" w:color="auto"/>
        <w:right w:val="none" w:sz="0" w:space="0" w:color="auto"/>
      </w:divBdr>
    </w:div>
    <w:div w:id="1395658941">
      <w:bodyDiv w:val="1"/>
      <w:marLeft w:val="0"/>
      <w:marRight w:val="0"/>
      <w:marTop w:val="0"/>
      <w:marBottom w:val="0"/>
      <w:divBdr>
        <w:top w:val="none" w:sz="0" w:space="0" w:color="auto"/>
        <w:left w:val="none" w:sz="0" w:space="0" w:color="auto"/>
        <w:bottom w:val="none" w:sz="0" w:space="0" w:color="auto"/>
        <w:right w:val="none" w:sz="0" w:space="0" w:color="auto"/>
      </w:divBdr>
    </w:div>
    <w:div w:id="1408649524">
      <w:bodyDiv w:val="1"/>
      <w:marLeft w:val="0"/>
      <w:marRight w:val="0"/>
      <w:marTop w:val="0"/>
      <w:marBottom w:val="0"/>
      <w:divBdr>
        <w:top w:val="none" w:sz="0" w:space="0" w:color="auto"/>
        <w:left w:val="none" w:sz="0" w:space="0" w:color="auto"/>
        <w:bottom w:val="none" w:sz="0" w:space="0" w:color="auto"/>
        <w:right w:val="none" w:sz="0" w:space="0" w:color="auto"/>
      </w:divBdr>
    </w:div>
    <w:div w:id="1427264088">
      <w:bodyDiv w:val="1"/>
      <w:marLeft w:val="0"/>
      <w:marRight w:val="0"/>
      <w:marTop w:val="0"/>
      <w:marBottom w:val="0"/>
      <w:divBdr>
        <w:top w:val="none" w:sz="0" w:space="0" w:color="auto"/>
        <w:left w:val="none" w:sz="0" w:space="0" w:color="auto"/>
        <w:bottom w:val="none" w:sz="0" w:space="0" w:color="auto"/>
        <w:right w:val="none" w:sz="0" w:space="0" w:color="auto"/>
      </w:divBdr>
    </w:div>
    <w:div w:id="1443302086">
      <w:bodyDiv w:val="1"/>
      <w:marLeft w:val="0"/>
      <w:marRight w:val="0"/>
      <w:marTop w:val="0"/>
      <w:marBottom w:val="0"/>
      <w:divBdr>
        <w:top w:val="none" w:sz="0" w:space="0" w:color="auto"/>
        <w:left w:val="none" w:sz="0" w:space="0" w:color="auto"/>
        <w:bottom w:val="none" w:sz="0" w:space="0" w:color="auto"/>
        <w:right w:val="none" w:sz="0" w:space="0" w:color="auto"/>
      </w:divBdr>
    </w:div>
    <w:div w:id="1447694717">
      <w:bodyDiv w:val="1"/>
      <w:marLeft w:val="0"/>
      <w:marRight w:val="0"/>
      <w:marTop w:val="0"/>
      <w:marBottom w:val="0"/>
      <w:divBdr>
        <w:top w:val="none" w:sz="0" w:space="0" w:color="auto"/>
        <w:left w:val="none" w:sz="0" w:space="0" w:color="auto"/>
        <w:bottom w:val="none" w:sz="0" w:space="0" w:color="auto"/>
        <w:right w:val="none" w:sz="0" w:space="0" w:color="auto"/>
      </w:divBdr>
    </w:div>
    <w:div w:id="1466040387">
      <w:bodyDiv w:val="1"/>
      <w:marLeft w:val="0"/>
      <w:marRight w:val="0"/>
      <w:marTop w:val="0"/>
      <w:marBottom w:val="0"/>
      <w:divBdr>
        <w:top w:val="none" w:sz="0" w:space="0" w:color="auto"/>
        <w:left w:val="none" w:sz="0" w:space="0" w:color="auto"/>
        <w:bottom w:val="none" w:sz="0" w:space="0" w:color="auto"/>
        <w:right w:val="none" w:sz="0" w:space="0" w:color="auto"/>
      </w:divBdr>
    </w:div>
    <w:div w:id="1526138554">
      <w:bodyDiv w:val="1"/>
      <w:marLeft w:val="0"/>
      <w:marRight w:val="0"/>
      <w:marTop w:val="0"/>
      <w:marBottom w:val="0"/>
      <w:divBdr>
        <w:top w:val="none" w:sz="0" w:space="0" w:color="auto"/>
        <w:left w:val="none" w:sz="0" w:space="0" w:color="auto"/>
        <w:bottom w:val="none" w:sz="0" w:space="0" w:color="auto"/>
        <w:right w:val="none" w:sz="0" w:space="0" w:color="auto"/>
      </w:divBdr>
    </w:div>
    <w:div w:id="1536886875">
      <w:bodyDiv w:val="1"/>
      <w:marLeft w:val="0"/>
      <w:marRight w:val="0"/>
      <w:marTop w:val="0"/>
      <w:marBottom w:val="0"/>
      <w:divBdr>
        <w:top w:val="none" w:sz="0" w:space="0" w:color="auto"/>
        <w:left w:val="none" w:sz="0" w:space="0" w:color="auto"/>
        <w:bottom w:val="none" w:sz="0" w:space="0" w:color="auto"/>
        <w:right w:val="none" w:sz="0" w:space="0" w:color="auto"/>
      </w:divBdr>
    </w:div>
    <w:div w:id="1566142978">
      <w:bodyDiv w:val="1"/>
      <w:marLeft w:val="0"/>
      <w:marRight w:val="0"/>
      <w:marTop w:val="0"/>
      <w:marBottom w:val="0"/>
      <w:divBdr>
        <w:top w:val="none" w:sz="0" w:space="0" w:color="auto"/>
        <w:left w:val="none" w:sz="0" w:space="0" w:color="auto"/>
        <w:bottom w:val="none" w:sz="0" w:space="0" w:color="auto"/>
        <w:right w:val="none" w:sz="0" w:space="0" w:color="auto"/>
      </w:divBdr>
    </w:div>
    <w:div w:id="1573007403">
      <w:bodyDiv w:val="1"/>
      <w:marLeft w:val="0"/>
      <w:marRight w:val="0"/>
      <w:marTop w:val="0"/>
      <w:marBottom w:val="0"/>
      <w:divBdr>
        <w:top w:val="none" w:sz="0" w:space="0" w:color="auto"/>
        <w:left w:val="none" w:sz="0" w:space="0" w:color="auto"/>
        <w:bottom w:val="none" w:sz="0" w:space="0" w:color="auto"/>
        <w:right w:val="none" w:sz="0" w:space="0" w:color="auto"/>
      </w:divBdr>
    </w:div>
    <w:div w:id="1581713869">
      <w:bodyDiv w:val="1"/>
      <w:marLeft w:val="0"/>
      <w:marRight w:val="0"/>
      <w:marTop w:val="0"/>
      <w:marBottom w:val="0"/>
      <w:divBdr>
        <w:top w:val="none" w:sz="0" w:space="0" w:color="auto"/>
        <w:left w:val="none" w:sz="0" w:space="0" w:color="auto"/>
        <w:bottom w:val="none" w:sz="0" w:space="0" w:color="auto"/>
        <w:right w:val="none" w:sz="0" w:space="0" w:color="auto"/>
      </w:divBdr>
    </w:div>
    <w:div w:id="1583446518">
      <w:bodyDiv w:val="1"/>
      <w:marLeft w:val="0"/>
      <w:marRight w:val="0"/>
      <w:marTop w:val="0"/>
      <w:marBottom w:val="0"/>
      <w:divBdr>
        <w:top w:val="none" w:sz="0" w:space="0" w:color="auto"/>
        <w:left w:val="none" w:sz="0" w:space="0" w:color="auto"/>
        <w:bottom w:val="none" w:sz="0" w:space="0" w:color="auto"/>
        <w:right w:val="none" w:sz="0" w:space="0" w:color="auto"/>
      </w:divBdr>
    </w:div>
    <w:div w:id="1600018839">
      <w:bodyDiv w:val="1"/>
      <w:marLeft w:val="0"/>
      <w:marRight w:val="0"/>
      <w:marTop w:val="0"/>
      <w:marBottom w:val="0"/>
      <w:divBdr>
        <w:top w:val="none" w:sz="0" w:space="0" w:color="auto"/>
        <w:left w:val="none" w:sz="0" w:space="0" w:color="auto"/>
        <w:bottom w:val="none" w:sz="0" w:space="0" w:color="auto"/>
        <w:right w:val="none" w:sz="0" w:space="0" w:color="auto"/>
      </w:divBdr>
    </w:div>
    <w:div w:id="1625886194">
      <w:bodyDiv w:val="1"/>
      <w:marLeft w:val="0"/>
      <w:marRight w:val="0"/>
      <w:marTop w:val="0"/>
      <w:marBottom w:val="0"/>
      <w:divBdr>
        <w:top w:val="none" w:sz="0" w:space="0" w:color="auto"/>
        <w:left w:val="none" w:sz="0" w:space="0" w:color="auto"/>
        <w:bottom w:val="none" w:sz="0" w:space="0" w:color="auto"/>
        <w:right w:val="none" w:sz="0" w:space="0" w:color="auto"/>
      </w:divBdr>
    </w:div>
    <w:div w:id="1663118357">
      <w:bodyDiv w:val="1"/>
      <w:marLeft w:val="0"/>
      <w:marRight w:val="0"/>
      <w:marTop w:val="0"/>
      <w:marBottom w:val="0"/>
      <w:divBdr>
        <w:top w:val="none" w:sz="0" w:space="0" w:color="auto"/>
        <w:left w:val="none" w:sz="0" w:space="0" w:color="auto"/>
        <w:bottom w:val="none" w:sz="0" w:space="0" w:color="auto"/>
        <w:right w:val="none" w:sz="0" w:space="0" w:color="auto"/>
      </w:divBdr>
    </w:div>
    <w:div w:id="1698240793">
      <w:bodyDiv w:val="1"/>
      <w:marLeft w:val="0"/>
      <w:marRight w:val="0"/>
      <w:marTop w:val="0"/>
      <w:marBottom w:val="0"/>
      <w:divBdr>
        <w:top w:val="none" w:sz="0" w:space="0" w:color="auto"/>
        <w:left w:val="none" w:sz="0" w:space="0" w:color="auto"/>
        <w:bottom w:val="none" w:sz="0" w:space="0" w:color="auto"/>
        <w:right w:val="none" w:sz="0" w:space="0" w:color="auto"/>
      </w:divBdr>
    </w:div>
    <w:div w:id="1723938925">
      <w:bodyDiv w:val="1"/>
      <w:marLeft w:val="0"/>
      <w:marRight w:val="0"/>
      <w:marTop w:val="0"/>
      <w:marBottom w:val="0"/>
      <w:divBdr>
        <w:top w:val="none" w:sz="0" w:space="0" w:color="auto"/>
        <w:left w:val="none" w:sz="0" w:space="0" w:color="auto"/>
        <w:bottom w:val="none" w:sz="0" w:space="0" w:color="auto"/>
        <w:right w:val="none" w:sz="0" w:space="0" w:color="auto"/>
      </w:divBdr>
    </w:div>
    <w:div w:id="1737781111">
      <w:bodyDiv w:val="1"/>
      <w:marLeft w:val="0"/>
      <w:marRight w:val="0"/>
      <w:marTop w:val="0"/>
      <w:marBottom w:val="0"/>
      <w:divBdr>
        <w:top w:val="none" w:sz="0" w:space="0" w:color="auto"/>
        <w:left w:val="none" w:sz="0" w:space="0" w:color="auto"/>
        <w:bottom w:val="none" w:sz="0" w:space="0" w:color="auto"/>
        <w:right w:val="none" w:sz="0" w:space="0" w:color="auto"/>
      </w:divBdr>
    </w:div>
    <w:div w:id="1740401148">
      <w:bodyDiv w:val="1"/>
      <w:marLeft w:val="0"/>
      <w:marRight w:val="0"/>
      <w:marTop w:val="0"/>
      <w:marBottom w:val="0"/>
      <w:divBdr>
        <w:top w:val="none" w:sz="0" w:space="0" w:color="auto"/>
        <w:left w:val="none" w:sz="0" w:space="0" w:color="auto"/>
        <w:bottom w:val="none" w:sz="0" w:space="0" w:color="auto"/>
        <w:right w:val="none" w:sz="0" w:space="0" w:color="auto"/>
      </w:divBdr>
    </w:div>
    <w:div w:id="1765177596">
      <w:bodyDiv w:val="1"/>
      <w:marLeft w:val="0"/>
      <w:marRight w:val="0"/>
      <w:marTop w:val="0"/>
      <w:marBottom w:val="0"/>
      <w:divBdr>
        <w:top w:val="none" w:sz="0" w:space="0" w:color="auto"/>
        <w:left w:val="none" w:sz="0" w:space="0" w:color="auto"/>
        <w:bottom w:val="none" w:sz="0" w:space="0" w:color="auto"/>
        <w:right w:val="none" w:sz="0" w:space="0" w:color="auto"/>
      </w:divBdr>
      <w:divsChild>
        <w:div w:id="858399197">
          <w:marLeft w:val="0"/>
          <w:marRight w:val="0"/>
          <w:marTop w:val="0"/>
          <w:marBottom w:val="0"/>
          <w:divBdr>
            <w:top w:val="none" w:sz="0" w:space="0" w:color="auto"/>
            <w:left w:val="none" w:sz="0" w:space="0" w:color="auto"/>
            <w:bottom w:val="none" w:sz="0" w:space="0" w:color="auto"/>
            <w:right w:val="none" w:sz="0" w:space="0" w:color="auto"/>
          </w:divBdr>
        </w:div>
        <w:div w:id="578251401">
          <w:marLeft w:val="0"/>
          <w:marRight w:val="0"/>
          <w:marTop w:val="0"/>
          <w:marBottom w:val="0"/>
          <w:divBdr>
            <w:top w:val="none" w:sz="0" w:space="0" w:color="auto"/>
            <w:left w:val="none" w:sz="0" w:space="0" w:color="auto"/>
            <w:bottom w:val="none" w:sz="0" w:space="0" w:color="auto"/>
            <w:right w:val="none" w:sz="0" w:space="0" w:color="auto"/>
          </w:divBdr>
        </w:div>
        <w:div w:id="380252411">
          <w:marLeft w:val="0"/>
          <w:marRight w:val="0"/>
          <w:marTop w:val="0"/>
          <w:marBottom w:val="0"/>
          <w:divBdr>
            <w:top w:val="none" w:sz="0" w:space="0" w:color="auto"/>
            <w:left w:val="none" w:sz="0" w:space="0" w:color="auto"/>
            <w:bottom w:val="none" w:sz="0" w:space="0" w:color="auto"/>
            <w:right w:val="none" w:sz="0" w:space="0" w:color="auto"/>
          </w:divBdr>
        </w:div>
        <w:div w:id="1543399274">
          <w:marLeft w:val="0"/>
          <w:marRight w:val="0"/>
          <w:marTop w:val="0"/>
          <w:marBottom w:val="0"/>
          <w:divBdr>
            <w:top w:val="none" w:sz="0" w:space="0" w:color="auto"/>
            <w:left w:val="none" w:sz="0" w:space="0" w:color="auto"/>
            <w:bottom w:val="none" w:sz="0" w:space="0" w:color="auto"/>
            <w:right w:val="none" w:sz="0" w:space="0" w:color="auto"/>
          </w:divBdr>
        </w:div>
        <w:div w:id="713390729">
          <w:marLeft w:val="0"/>
          <w:marRight w:val="0"/>
          <w:marTop w:val="0"/>
          <w:marBottom w:val="0"/>
          <w:divBdr>
            <w:top w:val="none" w:sz="0" w:space="0" w:color="auto"/>
            <w:left w:val="none" w:sz="0" w:space="0" w:color="auto"/>
            <w:bottom w:val="none" w:sz="0" w:space="0" w:color="auto"/>
            <w:right w:val="none" w:sz="0" w:space="0" w:color="auto"/>
          </w:divBdr>
        </w:div>
        <w:div w:id="2031176207">
          <w:marLeft w:val="0"/>
          <w:marRight w:val="0"/>
          <w:marTop w:val="0"/>
          <w:marBottom w:val="0"/>
          <w:divBdr>
            <w:top w:val="none" w:sz="0" w:space="0" w:color="auto"/>
            <w:left w:val="none" w:sz="0" w:space="0" w:color="auto"/>
            <w:bottom w:val="none" w:sz="0" w:space="0" w:color="auto"/>
            <w:right w:val="none" w:sz="0" w:space="0" w:color="auto"/>
          </w:divBdr>
        </w:div>
        <w:div w:id="1175613078">
          <w:marLeft w:val="0"/>
          <w:marRight w:val="0"/>
          <w:marTop w:val="0"/>
          <w:marBottom w:val="0"/>
          <w:divBdr>
            <w:top w:val="none" w:sz="0" w:space="0" w:color="auto"/>
            <w:left w:val="none" w:sz="0" w:space="0" w:color="auto"/>
            <w:bottom w:val="none" w:sz="0" w:space="0" w:color="auto"/>
            <w:right w:val="none" w:sz="0" w:space="0" w:color="auto"/>
          </w:divBdr>
        </w:div>
        <w:div w:id="647058661">
          <w:marLeft w:val="0"/>
          <w:marRight w:val="0"/>
          <w:marTop w:val="0"/>
          <w:marBottom w:val="0"/>
          <w:divBdr>
            <w:top w:val="none" w:sz="0" w:space="0" w:color="auto"/>
            <w:left w:val="none" w:sz="0" w:space="0" w:color="auto"/>
            <w:bottom w:val="none" w:sz="0" w:space="0" w:color="auto"/>
            <w:right w:val="none" w:sz="0" w:space="0" w:color="auto"/>
          </w:divBdr>
        </w:div>
      </w:divsChild>
    </w:div>
    <w:div w:id="1773544961">
      <w:bodyDiv w:val="1"/>
      <w:marLeft w:val="0"/>
      <w:marRight w:val="0"/>
      <w:marTop w:val="0"/>
      <w:marBottom w:val="0"/>
      <w:divBdr>
        <w:top w:val="none" w:sz="0" w:space="0" w:color="auto"/>
        <w:left w:val="none" w:sz="0" w:space="0" w:color="auto"/>
        <w:bottom w:val="none" w:sz="0" w:space="0" w:color="auto"/>
        <w:right w:val="none" w:sz="0" w:space="0" w:color="auto"/>
      </w:divBdr>
    </w:div>
    <w:div w:id="1824732994">
      <w:bodyDiv w:val="1"/>
      <w:marLeft w:val="0"/>
      <w:marRight w:val="0"/>
      <w:marTop w:val="0"/>
      <w:marBottom w:val="0"/>
      <w:divBdr>
        <w:top w:val="none" w:sz="0" w:space="0" w:color="auto"/>
        <w:left w:val="none" w:sz="0" w:space="0" w:color="auto"/>
        <w:bottom w:val="none" w:sz="0" w:space="0" w:color="auto"/>
        <w:right w:val="none" w:sz="0" w:space="0" w:color="auto"/>
      </w:divBdr>
    </w:div>
    <w:div w:id="1835484918">
      <w:bodyDiv w:val="1"/>
      <w:marLeft w:val="0"/>
      <w:marRight w:val="0"/>
      <w:marTop w:val="0"/>
      <w:marBottom w:val="0"/>
      <w:divBdr>
        <w:top w:val="none" w:sz="0" w:space="0" w:color="auto"/>
        <w:left w:val="none" w:sz="0" w:space="0" w:color="auto"/>
        <w:bottom w:val="none" w:sz="0" w:space="0" w:color="auto"/>
        <w:right w:val="none" w:sz="0" w:space="0" w:color="auto"/>
      </w:divBdr>
    </w:div>
    <w:div w:id="1843472614">
      <w:bodyDiv w:val="1"/>
      <w:marLeft w:val="0"/>
      <w:marRight w:val="0"/>
      <w:marTop w:val="0"/>
      <w:marBottom w:val="0"/>
      <w:divBdr>
        <w:top w:val="none" w:sz="0" w:space="0" w:color="auto"/>
        <w:left w:val="none" w:sz="0" w:space="0" w:color="auto"/>
        <w:bottom w:val="none" w:sz="0" w:space="0" w:color="auto"/>
        <w:right w:val="none" w:sz="0" w:space="0" w:color="auto"/>
      </w:divBdr>
    </w:div>
    <w:div w:id="1885561407">
      <w:bodyDiv w:val="1"/>
      <w:marLeft w:val="0"/>
      <w:marRight w:val="0"/>
      <w:marTop w:val="0"/>
      <w:marBottom w:val="0"/>
      <w:divBdr>
        <w:top w:val="none" w:sz="0" w:space="0" w:color="auto"/>
        <w:left w:val="none" w:sz="0" w:space="0" w:color="auto"/>
        <w:bottom w:val="none" w:sz="0" w:space="0" w:color="auto"/>
        <w:right w:val="none" w:sz="0" w:space="0" w:color="auto"/>
      </w:divBdr>
    </w:div>
    <w:div w:id="1930386431">
      <w:bodyDiv w:val="1"/>
      <w:marLeft w:val="0"/>
      <w:marRight w:val="0"/>
      <w:marTop w:val="0"/>
      <w:marBottom w:val="0"/>
      <w:divBdr>
        <w:top w:val="none" w:sz="0" w:space="0" w:color="auto"/>
        <w:left w:val="none" w:sz="0" w:space="0" w:color="auto"/>
        <w:bottom w:val="none" w:sz="0" w:space="0" w:color="auto"/>
        <w:right w:val="none" w:sz="0" w:space="0" w:color="auto"/>
      </w:divBdr>
    </w:div>
    <w:div w:id="1949001123">
      <w:bodyDiv w:val="1"/>
      <w:marLeft w:val="0"/>
      <w:marRight w:val="0"/>
      <w:marTop w:val="0"/>
      <w:marBottom w:val="0"/>
      <w:divBdr>
        <w:top w:val="none" w:sz="0" w:space="0" w:color="auto"/>
        <w:left w:val="none" w:sz="0" w:space="0" w:color="auto"/>
        <w:bottom w:val="none" w:sz="0" w:space="0" w:color="auto"/>
        <w:right w:val="none" w:sz="0" w:space="0" w:color="auto"/>
      </w:divBdr>
    </w:div>
    <w:div w:id="1949769712">
      <w:bodyDiv w:val="1"/>
      <w:marLeft w:val="0"/>
      <w:marRight w:val="0"/>
      <w:marTop w:val="0"/>
      <w:marBottom w:val="0"/>
      <w:divBdr>
        <w:top w:val="none" w:sz="0" w:space="0" w:color="auto"/>
        <w:left w:val="none" w:sz="0" w:space="0" w:color="auto"/>
        <w:bottom w:val="none" w:sz="0" w:space="0" w:color="auto"/>
        <w:right w:val="none" w:sz="0" w:space="0" w:color="auto"/>
      </w:divBdr>
    </w:div>
    <w:div w:id="2006739724">
      <w:bodyDiv w:val="1"/>
      <w:marLeft w:val="0"/>
      <w:marRight w:val="0"/>
      <w:marTop w:val="0"/>
      <w:marBottom w:val="0"/>
      <w:divBdr>
        <w:top w:val="none" w:sz="0" w:space="0" w:color="auto"/>
        <w:left w:val="none" w:sz="0" w:space="0" w:color="auto"/>
        <w:bottom w:val="none" w:sz="0" w:space="0" w:color="auto"/>
        <w:right w:val="none" w:sz="0" w:space="0" w:color="auto"/>
      </w:divBdr>
    </w:div>
    <w:div w:id="2007323628">
      <w:bodyDiv w:val="1"/>
      <w:marLeft w:val="0"/>
      <w:marRight w:val="0"/>
      <w:marTop w:val="0"/>
      <w:marBottom w:val="0"/>
      <w:divBdr>
        <w:top w:val="none" w:sz="0" w:space="0" w:color="auto"/>
        <w:left w:val="none" w:sz="0" w:space="0" w:color="auto"/>
        <w:bottom w:val="none" w:sz="0" w:space="0" w:color="auto"/>
        <w:right w:val="none" w:sz="0" w:space="0" w:color="auto"/>
      </w:divBdr>
    </w:div>
    <w:div w:id="2062750538">
      <w:bodyDiv w:val="1"/>
      <w:marLeft w:val="0"/>
      <w:marRight w:val="0"/>
      <w:marTop w:val="0"/>
      <w:marBottom w:val="0"/>
      <w:divBdr>
        <w:top w:val="none" w:sz="0" w:space="0" w:color="auto"/>
        <w:left w:val="none" w:sz="0" w:space="0" w:color="auto"/>
        <w:bottom w:val="none" w:sz="0" w:space="0" w:color="auto"/>
        <w:right w:val="none" w:sz="0" w:space="0" w:color="auto"/>
      </w:divBdr>
    </w:div>
    <w:div w:id="2088839101">
      <w:bodyDiv w:val="1"/>
      <w:marLeft w:val="0"/>
      <w:marRight w:val="0"/>
      <w:marTop w:val="0"/>
      <w:marBottom w:val="0"/>
      <w:divBdr>
        <w:top w:val="none" w:sz="0" w:space="0" w:color="auto"/>
        <w:left w:val="none" w:sz="0" w:space="0" w:color="auto"/>
        <w:bottom w:val="none" w:sz="0" w:space="0" w:color="auto"/>
        <w:right w:val="none" w:sz="0" w:space="0" w:color="auto"/>
      </w:divBdr>
    </w:div>
    <w:div w:id="21060316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0.png"/><Relationship Id="rId21" Type="http://schemas.openxmlformats.org/officeDocument/2006/relationships/image" Target="media/image5.gif"/><Relationship Id="rId42" Type="http://schemas.openxmlformats.org/officeDocument/2006/relationships/image" Target="media/image26.jpeg"/><Relationship Id="rId47" Type="http://schemas.openxmlformats.org/officeDocument/2006/relationships/image" Target="media/image31.jpeg"/><Relationship Id="rId63" Type="http://schemas.openxmlformats.org/officeDocument/2006/relationships/image" Target="media/image42.jpeg"/><Relationship Id="rId68" Type="http://schemas.openxmlformats.org/officeDocument/2006/relationships/image" Target="media/image47.jpeg"/><Relationship Id="rId16" Type="http://schemas.openxmlformats.org/officeDocument/2006/relationships/hyperlink" Target="http://www.freedrweb.com/" TargetMode="External"/><Relationship Id="rId11" Type="http://schemas.openxmlformats.org/officeDocument/2006/relationships/hyperlink" Target="http://www.wisecalculator.chat.ru/rus.html" TargetMode="External"/><Relationship Id="rId24" Type="http://schemas.openxmlformats.org/officeDocument/2006/relationships/image" Target="media/image8.png"/><Relationship Id="rId32" Type="http://schemas.openxmlformats.org/officeDocument/2006/relationships/image" Target="media/image16.png"/><Relationship Id="rId37" Type="http://schemas.openxmlformats.org/officeDocument/2006/relationships/image" Target="media/image21.png"/><Relationship Id="rId40" Type="http://schemas.openxmlformats.org/officeDocument/2006/relationships/image" Target="media/image24.jpeg"/><Relationship Id="rId45" Type="http://schemas.openxmlformats.org/officeDocument/2006/relationships/image" Target="media/image29.jpeg"/><Relationship Id="rId53" Type="http://schemas.openxmlformats.org/officeDocument/2006/relationships/image" Target="media/image37.jpeg"/><Relationship Id="rId58" Type="http://schemas.openxmlformats.org/officeDocument/2006/relationships/hyperlink" Target="https://www.google.com/url?q=http://ru.wikipedia.org/wiki/%25D0%259F%25D1%2580%25D0%25BE%25D1%2582%25D0%25BE%25D0%25BA%25D0%25BE%25D0%25BB_%25D0%25BF%25D0%25B5%25D1%2580%25D0%25B5%25D0%25B4%25D0%25B0%25D1%2587%25D0%25B8_%25D0%25B4%25D0%25B0%25D0%25BD%25D0%25BD%25D1%258B%25D1%2585&amp;sa=D&amp;source=editors&amp;ust=1639730928111000&amp;usg=AOvVaw302n_MWYbSf_6pKhUoETRu" TargetMode="External"/><Relationship Id="rId66" Type="http://schemas.openxmlformats.org/officeDocument/2006/relationships/image" Target="media/image45.jpeg"/><Relationship Id="rId74" Type="http://schemas.openxmlformats.org/officeDocument/2006/relationships/header" Target="header2.xml"/><Relationship Id="rId79" Type="http://schemas.openxmlformats.org/officeDocument/2006/relationships/fontTable" Target="fontTable.xml"/><Relationship Id="rId5" Type="http://schemas.openxmlformats.org/officeDocument/2006/relationships/settings" Target="settings.xml"/><Relationship Id="rId61" Type="http://schemas.openxmlformats.org/officeDocument/2006/relationships/image" Target="media/image40.jpeg"/><Relationship Id="rId19" Type="http://schemas.openxmlformats.org/officeDocument/2006/relationships/image" Target="media/image3.png"/><Relationship Id="rId14" Type="http://schemas.openxmlformats.org/officeDocument/2006/relationships/hyperlink" Target="http://www.7-zip.org/" TargetMode="External"/><Relationship Id="rId22" Type="http://schemas.openxmlformats.org/officeDocument/2006/relationships/image" Target="media/image6.png"/><Relationship Id="rId27" Type="http://schemas.openxmlformats.org/officeDocument/2006/relationships/image" Target="media/image11.png"/><Relationship Id="rId30" Type="http://schemas.openxmlformats.org/officeDocument/2006/relationships/image" Target="media/image14.png"/><Relationship Id="rId35" Type="http://schemas.openxmlformats.org/officeDocument/2006/relationships/image" Target="media/image19.png"/><Relationship Id="rId43" Type="http://schemas.openxmlformats.org/officeDocument/2006/relationships/image" Target="media/image27.jpeg"/><Relationship Id="rId48" Type="http://schemas.openxmlformats.org/officeDocument/2006/relationships/image" Target="media/image32.jpeg"/><Relationship Id="rId56" Type="http://schemas.openxmlformats.org/officeDocument/2006/relationships/hyperlink" Target="https://www.google.com/url?q=http://ru.wikipedia.org/wiki/%25D0%25A1%25D0%25B5%25D1%2582%25D0%25B5%25D0%25B2%25D0%25BE%25D0%25B9_%25D0%25B0%25D0%25B4%25D1%2580%25D0%25B5%25D1%2581&amp;sa=D&amp;source=editors&amp;ust=1639730928111000&amp;usg=AOvVaw2maKHVaCh0xErsJLRGkhNz" TargetMode="External"/><Relationship Id="rId64" Type="http://schemas.openxmlformats.org/officeDocument/2006/relationships/image" Target="media/image43.jpeg"/><Relationship Id="rId69" Type="http://schemas.openxmlformats.org/officeDocument/2006/relationships/image" Target="media/image48.jpeg"/><Relationship Id="rId77" Type="http://schemas.openxmlformats.org/officeDocument/2006/relationships/header" Target="header3.xml"/><Relationship Id="rId8" Type="http://schemas.openxmlformats.org/officeDocument/2006/relationships/endnotes" Target="endnotes.xml"/><Relationship Id="rId51" Type="http://schemas.openxmlformats.org/officeDocument/2006/relationships/image" Target="media/image35.jpeg"/><Relationship Id="rId72" Type="http://schemas.openxmlformats.org/officeDocument/2006/relationships/image" Target="media/image51.jpeg"/><Relationship Id="rId80" Type="http://schemas.openxmlformats.org/officeDocument/2006/relationships/theme" Target="theme/theme1.xml"/><Relationship Id="rId3" Type="http://schemas.openxmlformats.org/officeDocument/2006/relationships/styles" Target="styles.xml"/><Relationship Id="rId12" Type="http://schemas.openxmlformats.org/officeDocument/2006/relationships/hyperlink" Target="http://stamina.ru/" TargetMode="External"/><Relationship Id="rId17" Type="http://schemas.openxmlformats.org/officeDocument/2006/relationships/image" Target="media/image1.png"/><Relationship Id="rId25" Type="http://schemas.openxmlformats.org/officeDocument/2006/relationships/image" Target="media/image9.jpeg"/><Relationship Id="rId33" Type="http://schemas.openxmlformats.org/officeDocument/2006/relationships/image" Target="media/image17.png"/><Relationship Id="rId38" Type="http://schemas.openxmlformats.org/officeDocument/2006/relationships/image" Target="media/image22.png"/><Relationship Id="rId46" Type="http://schemas.openxmlformats.org/officeDocument/2006/relationships/image" Target="media/image30.jpeg"/><Relationship Id="rId59" Type="http://schemas.openxmlformats.org/officeDocument/2006/relationships/hyperlink" Target="https://www.google.com/url?q=http://ru.wikipedia.org/wiki/IP&amp;sa=D&amp;source=editors&amp;ust=1639730928112000&amp;usg=AOvVaw27Zj8FSmIKwDSQD9oc80VT" TargetMode="External"/><Relationship Id="rId67" Type="http://schemas.openxmlformats.org/officeDocument/2006/relationships/image" Target="media/image46.jpeg"/><Relationship Id="rId20" Type="http://schemas.openxmlformats.org/officeDocument/2006/relationships/image" Target="media/image4.jpeg"/><Relationship Id="rId41" Type="http://schemas.openxmlformats.org/officeDocument/2006/relationships/image" Target="media/image25.jpeg"/><Relationship Id="rId54" Type="http://schemas.openxmlformats.org/officeDocument/2006/relationships/image" Target="media/image38.jpeg"/><Relationship Id="rId62" Type="http://schemas.openxmlformats.org/officeDocument/2006/relationships/image" Target="media/image41.jpeg"/><Relationship Id="rId70" Type="http://schemas.openxmlformats.org/officeDocument/2006/relationships/image" Target="media/image49.jpeg"/><Relationship Id="rId75"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www.free-av.com/" TargetMode="External"/><Relationship Id="rId23" Type="http://schemas.openxmlformats.org/officeDocument/2006/relationships/image" Target="media/image7.jpeg"/><Relationship Id="rId28" Type="http://schemas.openxmlformats.org/officeDocument/2006/relationships/image" Target="media/image12.png"/><Relationship Id="rId36" Type="http://schemas.openxmlformats.org/officeDocument/2006/relationships/image" Target="media/image20.png"/><Relationship Id="rId49" Type="http://schemas.openxmlformats.org/officeDocument/2006/relationships/image" Target="media/image33.jpeg"/><Relationship Id="rId57" Type="http://schemas.openxmlformats.org/officeDocument/2006/relationships/hyperlink" Target="https://www.google.com/url?q=http://ru.wikipedia.org/wiki/%25D0%259A%25D0%25BE%25D0%25BC%25D0%25BF%25D1%258C%25D1%258E%25D1%2582%25D0%25B5%25D1%2580%25D0%25BD%25D0%25B0%25D1%258F_%25D1%2581%25D0%25B5%25D1%2582%25D1%258C&amp;sa=D&amp;source=editors&amp;ust=1639730928111000&amp;usg=AOvVaw28No2MujgJLV0wBhC_IqgL" TargetMode="External"/><Relationship Id="rId10" Type="http://schemas.openxmlformats.org/officeDocument/2006/relationships/footer" Target="footer2.xml"/><Relationship Id="rId31" Type="http://schemas.openxmlformats.org/officeDocument/2006/relationships/image" Target="media/image15.png"/><Relationship Id="rId44" Type="http://schemas.openxmlformats.org/officeDocument/2006/relationships/image" Target="media/image28.jpeg"/><Relationship Id="rId52" Type="http://schemas.openxmlformats.org/officeDocument/2006/relationships/image" Target="media/image36.jpeg"/><Relationship Id="rId60" Type="http://schemas.openxmlformats.org/officeDocument/2006/relationships/image" Target="media/image39.jpeg"/><Relationship Id="rId65" Type="http://schemas.openxmlformats.org/officeDocument/2006/relationships/image" Target="media/image44.jpeg"/><Relationship Id="rId73" Type="http://schemas.openxmlformats.org/officeDocument/2006/relationships/header" Target="header1.xml"/><Relationship Id="rId78" Type="http://schemas.openxmlformats.org/officeDocument/2006/relationships/footer" Target="footer5.xml"/><Relationship Id="rId4" Type="http://schemas.microsoft.com/office/2007/relationships/stylesWithEffects" Target="stylesWithEffects.xml"/><Relationship Id="rId9" Type="http://schemas.openxmlformats.org/officeDocument/2006/relationships/footer" Target="footer1.xml"/><Relationship Id="rId13" Type="http://schemas.openxmlformats.org/officeDocument/2006/relationships/hyperlink" Target="http://www.ccleaner.com/" TargetMode="External"/><Relationship Id="rId18" Type="http://schemas.openxmlformats.org/officeDocument/2006/relationships/image" Target="media/image2.png"/><Relationship Id="rId39" Type="http://schemas.openxmlformats.org/officeDocument/2006/relationships/image" Target="media/image23.jpeg"/><Relationship Id="rId34" Type="http://schemas.openxmlformats.org/officeDocument/2006/relationships/image" Target="media/image18.png"/><Relationship Id="rId50" Type="http://schemas.openxmlformats.org/officeDocument/2006/relationships/image" Target="media/image34.jpeg"/><Relationship Id="rId55" Type="http://schemas.openxmlformats.org/officeDocument/2006/relationships/hyperlink" Target="https://www.google.com/url?q=http://ru.wikipedia.org/wiki/%25D0%2590%25D0%25BD%25D0%25B3%25D0%25BB%25D0%25B8%25D0%25B9%25D1%2581%25D0%25BA%25D0%25B8%25D0%25B9_%25D1%258F%25D0%25B7%25D1%258B%25D0%25BA&amp;sa=D&amp;source=editors&amp;ust=1639730928110000&amp;usg=AOvVaw1vLVkFL44aw4mxy3TLNXSS" TargetMode="External"/><Relationship Id="rId76" Type="http://schemas.openxmlformats.org/officeDocument/2006/relationships/footer" Target="footer4.xml"/><Relationship Id="rId7" Type="http://schemas.openxmlformats.org/officeDocument/2006/relationships/footnotes" Target="footnotes.xml"/><Relationship Id="rId71" Type="http://schemas.openxmlformats.org/officeDocument/2006/relationships/image" Target="media/image50.jpeg"/><Relationship Id="rId2" Type="http://schemas.openxmlformats.org/officeDocument/2006/relationships/numbering" Target="numbering.xml"/><Relationship Id="rId29" Type="http://schemas.openxmlformats.org/officeDocument/2006/relationships/image" Target="media/image13.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7FE8CA5-409E-433D-94CC-286B65F18CB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116</Pages>
  <Words>30142</Words>
  <Characters>171811</Characters>
  <Application>Microsoft Office Word</Application>
  <DocSecurity>0</DocSecurity>
  <Lines>1431</Lines>
  <Paragraphs>403</Paragraphs>
  <ScaleCrop>false</ScaleCrop>
  <HeadingPairs>
    <vt:vector size="2" baseType="variant">
      <vt:variant>
        <vt:lpstr>Название</vt:lpstr>
      </vt:variant>
      <vt:variant>
        <vt:i4>1</vt:i4>
      </vt:variant>
    </vt:vector>
  </HeadingPairs>
  <TitlesOfParts>
    <vt:vector size="1" baseType="lpstr">
      <vt:lpstr>ПРАКТИЧЕСКАЯ РАБОТА № _____ Тема: ___________________________________________________________</vt:lpstr>
    </vt:vector>
  </TitlesOfParts>
  <Company>MoBIL GROUP</Company>
  <LinksUpToDate>false</LinksUpToDate>
  <CharactersWithSpaces>201550</CharactersWithSpaces>
  <SharedDoc>false</SharedDoc>
  <HLinks>
    <vt:vector size="540" baseType="variant">
      <vt:variant>
        <vt:i4>8257611</vt:i4>
      </vt:variant>
      <vt:variant>
        <vt:i4>516</vt:i4>
      </vt:variant>
      <vt:variant>
        <vt:i4>0</vt:i4>
      </vt:variant>
      <vt:variant>
        <vt:i4>5</vt:i4>
      </vt:variant>
      <vt:variant>
        <vt:lpwstr>http://book.kbsu.ru/theory/chapter4/1_4.html</vt:lpwstr>
      </vt:variant>
      <vt:variant>
        <vt:lpwstr/>
      </vt:variant>
      <vt:variant>
        <vt:i4>6029422</vt:i4>
      </vt:variant>
      <vt:variant>
        <vt:i4>513</vt:i4>
      </vt:variant>
      <vt:variant>
        <vt:i4>0</vt:i4>
      </vt:variant>
      <vt:variant>
        <vt:i4>5</vt:i4>
      </vt:variant>
      <vt:variant>
        <vt:lpwstr>http://www.tct.ru/EXCEL/Praktick/praktick_6.htm</vt:lpwstr>
      </vt:variant>
      <vt:variant>
        <vt:lpwstr/>
      </vt:variant>
      <vt:variant>
        <vt:i4>4522003</vt:i4>
      </vt:variant>
      <vt:variant>
        <vt:i4>510</vt:i4>
      </vt:variant>
      <vt:variant>
        <vt:i4>0</vt:i4>
      </vt:variant>
      <vt:variant>
        <vt:i4>5</vt:i4>
      </vt:variant>
      <vt:variant>
        <vt:lpwstr>http://psbatishev.narod.ru/excel/e000.htm</vt:lpwstr>
      </vt:variant>
      <vt:variant>
        <vt:lpwstr/>
      </vt:variant>
      <vt:variant>
        <vt:i4>5701753</vt:i4>
      </vt:variant>
      <vt:variant>
        <vt:i4>507</vt:i4>
      </vt:variant>
      <vt:variant>
        <vt:i4>0</vt:i4>
      </vt:variant>
      <vt:variant>
        <vt:i4>5</vt:i4>
      </vt:variant>
      <vt:variant>
        <vt:lpwstr>http://www.tct.ru/word/praktik/rab_1.htm</vt:lpwstr>
      </vt:variant>
      <vt:variant>
        <vt:lpwstr/>
      </vt:variant>
      <vt:variant>
        <vt:i4>852059</vt:i4>
      </vt:variant>
      <vt:variant>
        <vt:i4>504</vt:i4>
      </vt:variant>
      <vt:variant>
        <vt:i4>0</vt:i4>
      </vt:variant>
      <vt:variant>
        <vt:i4>5</vt:i4>
      </vt:variant>
      <vt:variant>
        <vt:lpwstr>http://school89.hnet.spb.ru/s/index.html</vt:lpwstr>
      </vt:variant>
      <vt:variant>
        <vt:lpwstr/>
      </vt:variant>
      <vt:variant>
        <vt:i4>6946870</vt:i4>
      </vt:variant>
      <vt:variant>
        <vt:i4>501</vt:i4>
      </vt:variant>
      <vt:variant>
        <vt:i4>0</vt:i4>
      </vt:variant>
      <vt:variant>
        <vt:i4>5</vt:i4>
      </vt:variant>
      <vt:variant>
        <vt:lpwstr>http://rom-em70.narod.ru/EU/index.html</vt:lpwstr>
      </vt:variant>
      <vt:variant>
        <vt:lpwstr/>
      </vt:variant>
      <vt:variant>
        <vt:i4>7471150</vt:i4>
      </vt:variant>
      <vt:variant>
        <vt:i4>498</vt:i4>
      </vt:variant>
      <vt:variant>
        <vt:i4>0</vt:i4>
      </vt:variant>
      <vt:variant>
        <vt:i4>5</vt:i4>
      </vt:variant>
      <vt:variant>
        <vt:lpwstr>http://inf.e-alekseev.ru/text/toc.html</vt:lpwstr>
      </vt:variant>
      <vt:variant>
        <vt:lpwstr/>
      </vt:variant>
      <vt:variant>
        <vt:i4>5046323</vt:i4>
      </vt:variant>
      <vt:variant>
        <vt:i4>495</vt:i4>
      </vt:variant>
      <vt:variant>
        <vt:i4>0</vt:i4>
      </vt:variant>
      <vt:variant>
        <vt:i4>5</vt:i4>
      </vt:variant>
      <vt:variant>
        <vt:lpwstr>http://kuzelenkov.narod.ru/mati/book/informat_prog.html</vt:lpwstr>
      </vt:variant>
      <vt:variant>
        <vt:lpwstr/>
      </vt:variant>
      <vt:variant>
        <vt:i4>6357109</vt:i4>
      </vt:variant>
      <vt:variant>
        <vt:i4>492</vt:i4>
      </vt:variant>
      <vt:variant>
        <vt:i4>0</vt:i4>
      </vt:variant>
      <vt:variant>
        <vt:i4>5</vt:i4>
      </vt:variant>
      <vt:variant>
        <vt:lpwstr>http://informaks.narod.ru/</vt:lpwstr>
      </vt:variant>
      <vt:variant>
        <vt:lpwstr/>
      </vt:variant>
      <vt:variant>
        <vt:i4>1441805</vt:i4>
      </vt:variant>
      <vt:variant>
        <vt:i4>489</vt:i4>
      </vt:variant>
      <vt:variant>
        <vt:i4>0</vt:i4>
      </vt:variant>
      <vt:variant>
        <vt:i4>5</vt:i4>
      </vt:variant>
      <vt:variant>
        <vt:lpwstr>http://comp-science.narod.ru/</vt:lpwstr>
      </vt:variant>
      <vt:variant>
        <vt:lpwstr/>
      </vt:variant>
      <vt:variant>
        <vt:i4>7733356</vt:i4>
      </vt:variant>
      <vt:variant>
        <vt:i4>486</vt:i4>
      </vt:variant>
      <vt:variant>
        <vt:i4>0</vt:i4>
      </vt:variant>
      <vt:variant>
        <vt:i4>5</vt:i4>
      </vt:variant>
      <vt:variant>
        <vt:lpwstr>http://www.ege.ru/</vt:lpwstr>
      </vt:variant>
      <vt:variant>
        <vt:lpwstr/>
      </vt:variant>
      <vt:variant>
        <vt:i4>8257611</vt:i4>
      </vt:variant>
      <vt:variant>
        <vt:i4>483</vt:i4>
      </vt:variant>
      <vt:variant>
        <vt:i4>0</vt:i4>
      </vt:variant>
      <vt:variant>
        <vt:i4>5</vt:i4>
      </vt:variant>
      <vt:variant>
        <vt:lpwstr>http://book.kbsu.ru/theory/chapter4/1_4.html</vt:lpwstr>
      </vt:variant>
      <vt:variant>
        <vt:lpwstr/>
      </vt:variant>
      <vt:variant>
        <vt:i4>1769549</vt:i4>
      </vt:variant>
      <vt:variant>
        <vt:i4>480</vt:i4>
      </vt:variant>
      <vt:variant>
        <vt:i4>0</vt:i4>
      </vt:variant>
      <vt:variant>
        <vt:i4>5</vt:i4>
      </vt:variant>
      <vt:variant>
        <vt:lpwstr>http://www.fcior.edu.ru/</vt:lpwstr>
      </vt:variant>
      <vt:variant>
        <vt:lpwstr/>
      </vt:variant>
      <vt:variant>
        <vt:i4>2171914</vt:i4>
      </vt:variant>
      <vt:variant>
        <vt:i4>477</vt:i4>
      </vt:variant>
      <vt:variant>
        <vt:i4>0</vt:i4>
      </vt:variant>
      <vt:variant>
        <vt:i4>5</vt:i4>
      </vt:variant>
      <vt:variant>
        <vt:lpwstr>http://academia-moscow.ru.–эбс/</vt:lpwstr>
      </vt:variant>
      <vt:variant>
        <vt:lpwstr/>
      </vt:variant>
      <vt:variant>
        <vt:i4>2171914</vt:i4>
      </vt:variant>
      <vt:variant>
        <vt:i4>474</vt:i4>
      </vt:variant>
      <vt:variant>
        <vt:i4>0</vt:i4>
      </vt:variant>
      <vt:variant>
        <vt:i4>5</vt:i4>
      </vt:variant>
      <vt:variant>
        <vt:lpwstr>http://academia-moscow.ru.–эбс/</vt:lpwstr>
      </vt:variant>
      <vt:variant>
        <vt:lpwstr/>
      </vt:variant>
      <vt:variant>
        <vt:i4>2752570</vt:i4>
      </vt:variant>
      <vt:variant>
        <vt:i4>471</vt:i4>
      </vt:variant>
      <vt:variant>
        <vt:i4>0</vt:i4>
      </vt:variant>
      <vt:variant>
        <vt:i4>5</vt:i4>
      </vt:variant>
      <vt:variant>
        <vt:lpwstr>http://www.iprbookshop.ru/86070.htm</vt:lpwstr>
      </vt:variant>
      <vt:variant>
        <vt:lpwstr/>
      </vt:variant>
      <vt:variant>
        <vt:i4>3604512</vt:i4>
      </vt:variant>
      <vt:variant>
        <vt:i4>465</vt:i4>
      </vt:variant>
      <vt:variant>
        <vt:i4>0</vt:i4>
      </vt:variant>
      <vt:variant>
        <vt:i4>5</vt:i4>
      </vt:variant>
      <vt:variant>
        <vt:lpwstr>http://www.academia-moscow.ru/authors/detail/47790/</vt:lpwstr>
      </vt:variant>
      <vt:variant>
        <vt:lpwstr/>
      </vt:variant>
      <vt:variant>
        <vt:i4>3801131</vt:i4>
      </vt:variant>
      <vt:variant>
        <vt:i4>462</vt:i4>
      </vt:variant>
      <vt:variant>
        <vt:i4>0</vt:i4>
      </vt:variant>
      <vt:variant>
        <vt:i4>5</vt:i4>
      </vt:variant>
      <vt:variant>
        <vt:lpwstr>http://www.academia-moscow.ru/authors/detail/47228/</vt:lpwstr>
      </vt:variant>
      <vt:variant>
        <vt:lpwstr/>
      </vt:variant>
      <vt:variant>
        <vt:i4>3801131</vt:i4>
      </vt:variant>
      <vt:variant>
        <vt:i4>459</vt:i4>
      </vt:variant>
      <vt:variant>
        <vt:i4>0</vt:i4>
      </vt:variant>
      <vt:variant>
        <vt:i4>5</vt:i4>
      </vt:variant>
      <vt:variant>
        <vt:lpwstr>http://www.academia-moscow.ru/authors/detail/47228/</vt:lpwstr>
      </vt:variant>
      <vt:variant>
        <vt:lpwstr/>
      </vt:variant>
      <vt:variant>
        <vt:i4>3604512</vt:i4>
      </vt:variant>
      <vt:variant>
        <vt:i4>453</vt:i4>
      </vt:variant>
      <vt:variant>
        <vt:i4>0</vt:i4>
      </vt:variant>
      <vt:variant>
        <vt:i4>5</vt:i4>
      </vt:variant>
      <vt:variant>
        <vt:lpwstr>http://www.academia-moscow.ru/authors/detail/47790/</vt:lpwstr>
      </vt:variant>
      <vt:variant>
        <vt:lpwstr/>
      </vt:variant>
      <vt:variant>
        <vt:i4>3801131</vt:i4>
      </vt:variant>
      <vt:variant>
        <vt:i4>450</vt:i4>
      </vt:variant>
      <vt:variant>
        <vt:i4>0</vt:i4>
      </vt:variant>
      <vt:variant>
        <vt:i4>5</vt:i4>
      </vt:variant>
      <vt:variant>
        <vt:lpwstr>http://www.academia-moscow.ru/authors/detail/47228/</vt:lpwstr>
      </vt:variant>
      <vt:variant>
        <vt:lpwstr/>
      </vt:variant>
      <vt:variant>
        <vt:i4>3801131</vt:i4>
      </vt:variant>
      <vt:variant>
        <vt:i4>447</vt:i4>
      </vt:variant>
      <vt:variant>
        <vt:i4>0</vt:i4>
      </vt:variant>
      <vt:variant>
        <vt:i4>5</vt:i4>
      </vt:variant>
      <vt:variant>
        <vt:lpwstr>http://www.academia-moscow.ru/authors/detail/47228/</vt:lpwstr>
      </vt:variant>
      <vt:variant>
        <vt:lpwstr/>
      </vt:variant>
      <vt:variant>
        <vt:i4>6553646</vt:i4>
      </vt:variant>
      <vt:variant>
        <vt:i4>444</vt:i4>
      </vt:variant>
      <vt:variant>
        <vt:i4>0</vt:i4>
      </vt:variant>
      <vt:variant>
        <vt:i4>5</vt:i4>
      </vt:variant>
      <vt:variant>
        <vt:lpwstr>http://www.icq.com/join/ru</vt:lpwstr>
      </vt:variant>
      <vt:variant>
        <vt:lpwstr/>
      </vt:variant>
      <vt:variant>
        <vt:i4>5963807</vt:i4>
      </vt:variant>
      <vt:variant>
        <vt:i4>441</vt:i4>
      </vt:variant>
      <vt:variant>
        <vt:i4>0</vt:i4>
      </vt:variant>
      <vt:variant>
        <vt:i4>5</vt:i4>
      </vt:variant>
      <vt:variant>
        <vt:lpwstr>http://www.yahoo.com/</vt:lpwstr>
      </vt:variant>
      <vt:variant>
        <vt:lpwstr/>
      </vt:variant>
      <vt:variant>
        <vt:i4>5963807</vt:i4>
      </vt:variant>
      <vt:variant>
        <vt:i4>438</vt:i4>
      </vt:variant>
      <vt:variant>
        <vt:i4>0</vt:i4>
      </vt:variant>
      <vt:variant>
        <vt:i4>5</vt:i4>
      </vt:variant>
      <vt:variant>
        <vt:lpwstr>http://www.yahoo.com/</vt:lpwstr>
      </vt:variant>
      <vt:variant>
        <vt:lpwstr/>
      </vt:variant>
      <vt:variant>
        <vt:i4>131167</vt:i4>
      </vt:variant>
      <vt:variant>
        <vt:i4>435</vt:i4>
      </vt:variant>
      <vt:variant>
        <vt:i4>0</vt:i4>
      </vt:variant>
      <vt:variant>
        <vt:i4>5</vt:i4>
      </vt:variant>
      <vt:variant>
        <vt:lpwstr>http://www.yandex.ru/</vt:lpwstr>
      </vt:variant>
      <vt:variant>
        <vt:lpwstr/>
      </vt:variant>
      <vt:variant>
        <vt:i4>131167</vt:i4>
      </vt:variant>
      <vt:variant>
        <vt:i4>432</vt:i4>
      </vt:variant>
      <vt:variant>
        <vt:i4>0</vt:i4>
      </vt:variant>
      <vt:variant>
        <vt:i4>5</vt:i4>
      </vt:variant>
      <vt:variant>
        <vt:lpwstr>http://www.yandex.ru/</vt:lpwstr>
      </vt:variant>
      <vt:variant>
        <vt:lpwstr/>
      </vt:variant>
      <vt:variant>
        <vt:i4>786441</vt:i4>
      </vt:variant>
      <vt:variant>
        <vt:i4>429</vt:i4>
      </vt:variant>
      <vt:variant>
        <vt:i4>0</vt:i4>
      </vt:variant>
      <vt:variant>
        <vt:i4>5</vt:i4>
      </vt:variant>
      <vt:variant>
        <vt:lpwstr>http://www.aport.ru/</vt:lpwstr>
      </vt:variant>
      <vt:variant>
        <vt:lpwstr/>
      </vt:variant>
      <vt:variant>
        <vt:i4>7798893</vt:i4>
      </vt:variant>
      <vt:variant>
        <vt:i4>426</vt:i4>
      </vt:variant>
      <vt:variant>
        <vt:i4>0</vt:i4>
      </vt:variant>
      <vt:variant>
        <vt:i4>5</vt:i4>
      </vt:variant>
      <vt:variant>
        <vt:lpwstr>http://www.rambler.ru/</vt:lpwstr>
      </vt:variant>
      <vt:variant>
        <vt:lpwstr/>
      </vt:variant>
      <vt:variant>
        <vt:i4>7536759</vt:i4>
      </vt:variant>
      <vt:variant>
        <vt:i4>423</vt:i4>
      </vt:variant>
      <vt:variant>
        <vt:i4>0</vt:i4>
      </vt:variant>
      <vt:variant>
        <vt:i4>5</vt:i4>
      </vt:variant>
      <vt:variant>
        <vt:lpwstr>http://www.ver-dict.ru/</vt:lpwstr>
      </vt:variant>
      <vt:variant>
        <vt:lpwstr/>
      </vt:variant>
      <vt:variant>
        <vt:i4>786441</vt:i4>
      </vt:variant>
      <vt:variant>
        <vt:i4>420</vt:i4>
      </vt:variant>
      <vt:variant>
        <vt:i4>0</vt:i4>
      </vt:variant>
      <vt:variant>
        <vt:i4>5</vt:i4>
      </vt:variant>
      <vt:variant>
        <vt:lpwstr>http://www.aport.ru/</vt:lpwstr>
      </vt:variant>
      <vt:variant>
        <vt:lpwstr/>
      </vt:variant>
      <vt:variant>
        <vt:i4>1310799</vt:i4>
      </vt:variant>
      <vt:variant>
        <vt:i4>417</vt:i4>
      </vt:variant>
      <vt:variant>
        <vt:i4>0</vt:i4>
      </vt:variant>
      <vt:variant>
        <vt:i4>5</vt:i4>
      </vt:variant>
      <vt:variant>
        <vt:lpwstr>http://www.google.ru/</vt:lpwstr>
      </vt:variant>
      <vt:variant>
        <vt:lpwstr/>
      </vt:variant>
      <vt:variant>
        <vt:i4>7798893</vt:i4>
      </vt:variant>
      <vt:variant>
        <vt:i4>414</vt:i4>
      </vt:variant>
      <vt:variant>
        <vt:i4>0</vt:i4>
      </vt:variant>
      <vt:variant>
        <vt:i4>5</vt:i4>
      </vt:variant>
      <vt:variant>
        <vt:lpwstr>http://www.rambler.ru/</vt:lpwstr>
      </vt:variant>
      <vt:variant>
        <vt:lpwstr/>
      </vt:variant>
      <vt:variant>
        <vt:i4>131167</vt:i4>
      </vt:variant>
      <vt:variant>
        <vt:i4>411</vt:i4>
      </vt:variant>
      <vt:variant>
        <vt:i4>0</vt:i4>
      </vt:variant>
      <vt:variant>
        <vt:i4>5</vt:i4>
      </vt:variant>
      <vt:variant>
        <vt:lpwstr>http://www.yandex.ru/</vt:lpwstr>
      </vt:variant>
      <vt:variant>
        <vt:lpwstr/>
      </vt:variant>
      <vt:variant>
        <vt:i4>8126567</vt:i4>
      </vt:variant>
      <vt:variant>
        <vt:i4>408</vt:i4>
      </vt:variant>
      <vt:variant>
        <vt:i4>0</vt:i4>
      </vt:variant>
      <vt:variant>
        <vt:i4>5</vt:i4>
      </vt:variant>
      <vt:variant>
        <vt:lpwstr>http://www.mlg.ru/</vt:lpwstr>
      </vt:variant>
      <vt:variant>
        <vt:lpwstr/>
      </vt:variant>
      <vt:variant>
        <vt:i4>6553655</vt:i4>
      </vt:variant>
      <vt:variant>
        <vt:i4>405</vt:i4>
      </vt:variant>
      <vt:variant>
        <vt:i4>0</vt:i4>
      </vt:variant>
      <vt:variant>
        <vt:i4>5</vt:i4>
      </vt:variant>
      <vt:variant>
        <vt:lpwstr>http://key.ru/</vt:lpwstr>
      </vt:variant>
      <vt:variant>
        <vt:lpwstr/>
      </vt:variant>
      <vt:variant>
        <vt:i4>7405570</vt:i4>
      </vt:variant>
      <vt:variant>
        <vt:i4>402</vt:i4>
      </vt:variant>
      <vt:variant>
        <vt:i4>0</vt:i4>
      </vt:variant>
      <vt:variant>
        <vt:i4>5</vt:i4>
      </vt:variant>
      <vt:variant>
        <vt:lpwstr>http://ru.wikipedia.org/wiki/%D0%9D%D0%BE%D0%B2%D0%BE%D1%81%D1%82%D0%BD%D0%BE%D0%B9_%D1%81%D0%B0%D0%B9%D1%82</vt:lpwstr>
      </vt:variant>
      <vt:variant>
        <vt:lpwstr/>
      </vt:variant>
      <vt:variant>
        <vt:i4>5439567</vt:i4>
      </vt:variant>
      <vt:variant>
        <vt:i4>399</vt:i4>
      </vt:variant>
      <vt:variant>
        <vt:i4>0</vt:i4>
      </vt:variant>
      <vt:variant>
        <vt:i4>5</vt:i4>
      </vt:variant>
      <vt:variant>
        <vt:lpwstr>http://ru.wikipedia.org/wiki/%D0%96%D1%83%D1%80%D0%BD%D0%B0%D0%BB%D0%B8%D1%81%D1%82%D0%B8%D0%BA%D0%B0</vt:lpwstr>
      </vt:variant>
      <vt:variant>
        <vt:lpwstr/>
      </vt:variant>
      <vt:variant>
        <vt:i4>524308</vt:i4>
      </vt:variant>
      <vt:variant>
        <vt:i4>396</vt:i4>
      </vt:variant>
      <vt:variant>
        <vt:i4>0</vt:i4>
      </vt:variant>
      <vt:variant>
        <vt:i4>5</vt:i4>
      </vt:variant>
      <vt:variant>
        <vt:lpwstr>http://ru.wikipedia.org/wiki/%D0%98%D0%BD%D1%82%D0%B5%D1%80%D0%BD%D0%B5%D1%82</vt:lpwstr>
      </vt:variant>
      <vt:variant>
        <vt:lpwstr/>
      </vt:variant>
      <vt:variant>
        <vt:i4>786501</vt:i4>
      </vt:variant>
      <vt:variant>
        <vt:i4>393</vt:i4>
      </vt:variant>
      <vt:variant>
        <vt:i4>0</vt:i4>
      </vt:variant>
      <vt:variant>
        <vt:i4>5</vt:i4>
      </vt:variant>
      <vt:variant>
        <vt:lpwstr>http://ru.wikipedia.org/wiki/%D0%A1%D1%80%D0%B5%D0%B4%D1%81%D1%82%D0%B2%D0%BE_%D0%BC%D0%B0%D1%81%D1%81%D0%BE%D0%B2%D0%BE%D0%B9_%D0%B8%D0%BD%D1%84%D0%BE%D1%80%D0%BC%D0%B0%D1%86%D0%B8%D0%B8</vt:lpwstr>
      </vt:variant>
      <vt:variant>
        <vt:lpwstr/>
      </vt:variant>
      <vt:variant>
        <vt:i4>196697</vt:i4>
      </vt:variant>
      <vt:variant>
        <vt:i4>390</vt:i4>
      </vt:variant>
      <vt:variant>
        <vt:i4>0</vt:i4>
      </vt:variant>
      <vt:variant>
        <vt:i4>5</vt:i4>
      </vt:variant>
      <vt:variant>
        <vt:lpwstr>http://ru.wikipedia.org/wiki/%D0%92%D0%B5%D0%B1-%D1%81%D0%B0%D0%B9%D1%82</vt:lpwstr>
      </vt:variant>
      <vt:variant>
        <vt:lpwstr/>
      </vt:variant>
      <vt:variant>
        <vt:i4>8061036</vt:i4>
      </vt:variant>
      <vt:variant>
        <vt:i4>387</vt:i4>
      </vt:variant>
      <vt:variant>
        <vt:i4>0</vt:i4>
      </vt:variant>
      <vt:variant>
        <vt:i4>5</vt:i4>
      </vt:variant>
      <vt:variant>
        <vt:lpwstr>http://www.dic.academic.ru/</vt:lpwstr>
      </vt:variant>
      <vt:variant>
        <vt:lpwstr/>
      </vt:variant>
      <vt:variant>
        <vt:i4>8126516</vt:i4>
      </vt:variant>
      <vt:variant>
        <vt:i4>384</vt:i4>
      </vt:variant>
      <vt:variant>
        <vt:i4>0</vt:i4>
      </vt:variant>
      <vt:variant>
        <vt:i4>5</vt:i4>
      </vt:variant>
      <vt:variant>
        <vt:lpwstr>http://www.elibrary.ru/</vt:lpwstr>
      </vt:variant>
      <vt:variant>
        <vt:lpwstr/>
      </vt:variant>
      <vt:variant>
        <vt:i4>7864418</vt:i4>
      </vt:variant>
      <vt:variant>
        <vt:i4>381</vt:i4>
      </vt:variant>
      <vt:variant>
        <vt:i4>0</vt:i4>
      </vt:variant>
      <vt:variant>
        <vt:i4>5</vt:i4>
      </vt:variant>
      <vt:variant>
        <vt:lpwstr>http://www.lib.ru/</vt:lpwstr>
      </vt:variant>
      <vt:variant>
        <vt:lpwstr/>
      </vt:variant>
      <vt:variant>
        <vt:i4>6357041</vt:i4>
      </vt:variant>
      <vt:variant>
        <vt:i4>378</vt:i4>
      </vt:variant>
      <vt:variant>
        <vt:i4>0</vt:i4>
      </vt:variant>
      <vt:variant>
        <vt:i4>5</vt:i4>
      </vt:variant>
      <vt:variant>
        <vt:lpwstr>http://the-komp.ru/chto-takoe-internet-osnovnye-ponyatiya.html</vt:lpwstr>
      </vt:variant>
      <vt:variant>
        <vt:lpwstr/>
      </vt:variant>
      <vt:variant>
        <vt:i4>5898359</vt:i4>
      </vt:variant>
      <vt:variant>
        <vt:i4>375</vt:i4>
      </vt:variant>
      <vt:variant>
        <vt:i4>0</vt:i4>
      </vt:variant>
      <vt:variant>
        <vt:i4>5</vt:i4>
      </vt:variant>
      <vt:variant>
        <vt:lpwstr>http://ru.wikipedia.org/wiki/%D0%92%D1%81%D0%B5%D0%BC%D0%B8%D1%80%D0%BD%D0%B0%D1%8F_%D0%BF%D0%B0%D1%83%D1%82%D0%B8%D0%BD%D0%B0</vt:lpwstr>
      </vt:variant>
      <vt:variant>
        <vt:lpwstr/>
      </vt:variant>
      <vt:variant>
        <vt:i4>5242969</vt:i4>
      </vt:variant>
      <vt:variant>
        <vt:i4>372</vt:i4>
      </vt:variant>
      <vt:variant>
        <vt:i4>0</vt:i4>
      </vt:variant>
      <vt:variant>
        <vt:i4>5</vt:i4>
      </vt:variant>
      <vt:variant>
        <vt:lpwstr>http://ru.wikipedia.org/wiki/%D0%92%D0%B5%D0%B1-%D1%81%D1%82%D1%80%D0%B0%D0%BD%D0%B8%D1%86%D0%B0</vt:lpwstr>
      </vt:variant>
      <vt:variant>
        <vt:lpwstr/>
      </vt:variant>
      <vt:variant>
        <vt:i4>196697</vt:i4>
      </vt:variant>
      <vt:variant>
        <vt:i4>369</vt:i4>
      </vt:variant>
      <vt:variant>
        <vt:i4>0</vt:i4>
      </vt:variant>
      <vt:variant>
        <vt:i4>5</vt:i4>
      </vt:variant>
      <vt:variant>
        <vt:lpwstr>http://ru.wikipedia.org/wiki/%D0%92%D0%B5%D0%B1-%D1%81%D0%B0%D0%B9%D1%82</vt:lpwstr>
      </vt:variant>
      <vt:variant>
        <vt:lpwstr/>
      </vt:variant>
      <vt:variant>
        <vt:i4>5373996</vt:i4>
      </vt:variant>
      <vt:variant>
        <vt:i4>366</vt:i4>
      </vt:variant>
      <vt:variant>
        <vt:i4>0</vt:i4>
      </vt:variant>
      <vt:variant>
        <vt:i4>5</vt:i4>
      </vt:variant>
      <vt:variant>
        <vt:lpwstr>http://ru.wikipedia.org/wiki/%D0%9F%D1%80%D0%BE%D0%B3%D1%80%D0%B0%D0%BC%D0%BC%D0%BD%D0%BE%D0%B5_%D0%BE%D0%B1%D0%B5%D1%81%D0%BF%D0%B5%D1%87%D0%B5%D0%BD%D0%B8%D0%B5</vt:lpwstr>
      </vt:variant>
      <vt:variant>
        <vt:lpwstr/>
      </vt:variant>
      <vt:variant>
        <vt:i4>3932268</vt:i4>
      </vt:variant>
      <vt:variant>
        <vt:i4>363</vt:i4>
      </vt:variant>
      <vt:variant>
        <vt:i4>0</vt:i4>
      </vt:variant>
      <vt:variant>
        <vt:i4>5</vt:i4>
      </vt:variant>
      <vt:variant>
        <vt:lpwstr>https://maps.google.ru/</vt:lpwstr>
      </vt:variant>
      <vt:variant>
        <vt:lpwstr/>
      </vt:variant>
      <vt:variant>
        <vt:i4>3670066</vt:i4>
      </vt:variant>
      <vt:variant>
        <vt:i4>360</vt:i4>
      </vt:variant>
      <vt:variant>
        <vt:i4>0</vt:i4>
      </vt:variant>
      <vt:variant>
        <vt:i4>5</vt:i4>
      </vt:variant>
      <vt:variant>
        <vt:lpwstr>http://maps.yandex.ru/</vt:lpwstr>
      </vt:variant>
      <vt:variant>
        <vt:lpwstr/>
      </vt:variant>
      <vt:variant>
        <vt:i4>3670066</vt:i4>
      </vt:variant>
      <vt:variant>
        <vt:i4>357</vt:i4>
      </vt:variant>
      <vt:variant>
        <vt:i4>0</vt:i4>
      </vt:variant>
      <vt:variant>
        <vt:i4>5</vt:i4>
      </vt:variant>
      <vt:variant>
        <vt:lpwstr>http://maps.yandex.ru/</vt:lpwstr>
      </vt:variant>
      <vt:variant>
        <vt:lpwstr/>
      </vt:variant>
      <vt:variant>
        <vt:i4>7143424</vt:i4>
      </vt:variant>
      <vt:variant>
        <vt:i4>354</vt:i4>
      </vt:variant>
      <vt:variant>
        <vt:i4>0</vt:i4>
      </vt:variant>
      <vt:variant>
        <vt:i4>5</vt:i4>
      </vt:variant>
      <vt:variant>
        <vt:lpwstr>https://ru.wikipedia.org/wiki/%D0%A0%D0%B5%D1%81%D0%BF%D1%83%D0%B1%D0%BB%D0%B8%D0%BA%D0%B0_%D0%9A%D0%B8%D0%BF%D1%80</vt:lpwstr>
      </vt:variant>
      <vt:variant>
        <vt:lpwstr/>
      </vt:variant>
      <vt:variant>
        <vt:i4>4784204</vt:i4>
      </vt:variant>
      <vt:variant>
        <vt:i4>351</vt:i4>
      </vt:variant>
      <vt:variant>
        <vt:i4>0</vt:i4>
      </vt:variant>
      <vt:variant>
        <vt:i4>5</vt:i4>
      </vt:variant>
      <vt:variant>
        <vt:lpwstr>https://ru.wikipedia.org/wiki/%D0%A3%D0%BA%D1%80%D0%B0%D0%B8%D0%BD%D0%B0</vt:lpwstr>
      </vt:variant>
      <vt:variant>
        <vt:lpwstr/>
      </vt:variant>
      <vt:variant>
        <vt:i4>3997752</vt:i4>
      </vt:variant>
      <vt:variant>
        <vt:i4>348</vt:i4>
      </vt:variant>
      <vt:variant>
        <vt:i4>0</vt:i4>
      </vt:variant>
      <vt:variant>
        <vt:i4>5</vt:i4>
      </vt:variant>
      <vt:variant>
        <vt:lpwstr>https://ru.wikipedia.org/wiki/%D0%9A%D0%B8%D1%80%D0%B3%D0%B8%D0%B7%D0%B8%D1%8F</vt:lpwstr>
      </vt:variant>
      <vt:variant>
        <vt:lpwstr/>
      </vt:variant>
      <vt:variant>
        <vt:i4>4587543</vt:i4>
      </vt:variant>
      <vt:variant>
        <vt:i4>345</vt:i4>
      </vt:variant>
      <vt:variant>
        <vt:i4>0</vt:i4>
      </vt:variant>
      <vt:variant>
        <vt:i4>5</vt:i4>
      </vt:variant>
      <vt:variant>
        <vt:lpwstr>https://ru.wikipedia.org/wiki/%D0%9E%D0%90%D0%AD</vt:lpwstr>
      </vt:variant>
      <vt:variant>
        <vt:lpwstr/>
      </vt:variant>
      <vt:variant>
        <vt:i4>6488160</vt:i4>
      </vt:variant>
      <vt:variant>
        <vt:i4>342</vt:i4>
      </vt:variant>
      <vt:variant>
        <vt:i4>0</vt:i4>
      </vt:variant>
      <vt:variant>
        <vt:i4>5</vt:i4>
      </vt:variant>
      <vt:variant>
        <vt:lpwstr>https://ru.wikipedia.org/wiki/%D0%A7%D0%B8%D0%BB%D0%B8</vt:lpwstr>
      </vt:variant>
      <vt:variant>
        <vt:lpwstr/>
      </vt:variant>
      <vt:variant>
        <vt:i4>1966103</vt:i4>
      </vt:variant>
      <vt:variant>
        <vt:i4>339</vt:i4>
      </vt:variant>
      <vt:variant>
        <vt:i4>0</vt:i4>
      </vt:variant>
      <vt:variant>
        <vt:i4>5</vt:i4>
      </vt:variant>
      <vt:variant>
        <vt:lpwstr>https://ru.wikipedia.org/wiki/%D0%A7%D0%B5%D1%85%D0%B8%D1%8F</vt:lpwstr>
      </vt:variant>
      <vt:variant>
        <vt:lpwstr/>
      </vt:variant>
      <vt:variant>
        <vt:i4>3145784</vt:i4>
      </vt:variant>
      <vt:variant>
        <vt:i4>336</vt:i4>
      </vt:variant>
      <vt:variant>
        <vt:i4>0</vt:i4>
      </vt:variant>
      <vt:variant>
        <vt:i4>5</vt:i4>
      </vt:variant>
      <vt:variant>
        <vt:lpwstr>https://ru.wikipedia.org/wiki/%D0%98%D1%82%D0%B0%D0%BB%D0%B8%D1%8F</vt:lpwstr>
      </vt:variant>
      <vt:variant>
        <vt:lpwstr/>
      </vt:variant>
      <vt:variant>
        <vt:i4>4390932</vt:i4>
      </vt:variant>
      <vt:variant>
        <vt:i4>333</vt:i4>
      </vt:variant>
      <vt:variant>
        <vt:i4>0</vt:i4>
      </vt:variant>
      <vt:variant>
        <vt:i4>5</vt:i4>
      </vt:variant>
      <vt:variant>
        <vt:lpwstr>https://ru.wikipedia.org/wiki/%D0%9A%D0%B0%D0%B7%D0%B0%D1%85%D1%81%D1%82%D0%B0%D0%BD</vt:lpwstr>
      </vt:variant>
      <vt:variant>
        <vt:lpwstr/>
      </vt:variant>
      <vt:variant>
        <vt:i4>3997755</vt:i4>
      </vt:variant>
      <vt:variant>
        <vt:i4>330</vt:i4>
      </vt:variant>
      <vt:variant>
        <vt:i4>0</vt:i4>
      </vt:variant>
      <vt:variant>
        <vt:i4>5</vt:i4>
      </vt:variant>
      <vt:variant>
        <vt:lpwstr>https://ru.wikipedia.org/wiki/%D0%A0%D0%BE%D1%81%D1%81%D0%B8%D1%8F</vt:lpwstr>
      </vt:variant>
      <vt:variant>
        <vt:lpwstr/>
      </vt:variant>
      <vt:variant>
        <vt:i4>4259860</vt:i4>
      </vt:variant>
      <vt:variant>
        <vt:i4>327</vt:i4>
      </vt:variant>
      <vt:variant>
        <vt:i4>0</vt:i4>
      </vt:variant>
      <vt:variant>
        <vt:i4>5</vt:i4>
      </vt:variant>
      <vt:variant>
        <vt:lpwstr>https://ru.wikipedia.org/wiki/%D0%9D%D0%BE%D0%B2%D0%BE%D1%81%D0%B8%D0%B1%D0%B8%D1%80%D1%81%D0%BA</vt:lpwstr>
      </vt:variant>
      <vt:variant>
        <vt:lpwstr/>
      </vt:variant>
      <vt:variant>
        <vt:i4>3145843</vt:i4>
      </vt:variant>
      <vt:variant>
        <vt:i4>324</vt:i4>
      </vt:variant>
      <vt:variant>
        <vt:i4>0</vt:i4>
      </vt:variant>
      <vt:variant>
        <vt:i4>5</vt:i4>
      </vt:variant>
      <vt:variant>
        <vt:lpwstr>http://info.2gis.ru/novosibirsk</vt:lpwstr>
      </vt:variant>
      <vt:variant>
        <vt:lpwstr/>
      </vt:variant>
      <vt:variant>
        <vt:i4>5767232</vt:i4>
      </vt:variant>
      <vt:variant>
        <vt:i4>321</vt:i4>
      </vt:variant>
      <vt:variant>
        <vt:i4>0</vt:i4>
      </vt:variant>
      <vt:variant>
        <vt:i4>5</vt:i4>
      </vt:variant>
      <vt:variant>
        <vt:lpwstr>https://2gis.ru/</vt:lpwstr>
      </vt:variant>
      <vt:variant>
        <vt:lpwstr/>
      </vt:variant>
      <vt:variant>
        <vt:i4>1704000</vt:i4>
      </vt:variant>
      <vt:variant>
        <vt:i4>318</vt:i4>
      </vt:variant>
      <vt:variant>
        <vt:i4>0</vt:i4>
      </vt:variant>
      <vt:variant>
        <vt:i4>5</vt:i4>
      </vt:variant>
      <vt:variant>
        <vt:lpwstr>https://dom.gosuslugi.ru/</vt:lpwstr>
      </vt:variant>
      <vt:variant>
        <vt:lpwstr/>
      </vt:variant>
      <vt:variant>
        <vt:i4>1441792</vt:i4>
      </vt:variant>
      <vt:variant>
        <vt:i4>315</vt:i4>
      </vt:variant>
      <vt:variant>
        <vt:i4>0</vt:i4>
      </vt:variant>
      <vt:variant>
        <vt:i4>5</vt:i4>
      </vt:variant>
      <vt:variant>
        <vt:lpwstr>http://www.rambler.ru/map</vt:lpwstr>
      </vt:variant>
      <vt:variant>
        <vt:lpwstr/>
      </vt:variant>
      <vt:variant>
        <vt:i4>6422647</vt:i4>
      </vt:variant>
      <vt:variant>
        <vt:i4>312</vt:i4>
      </vt:variant>
      <vt:variant>
        <vt:i4>0</vt:i4>
      </vt:variant>
      <vt:variant>
        <vt:i4>5</vt:i4>
      </vt:variant>
      <vt:variant>
        <vt:lpwstr>http://school-collection.edu.ru/catalog/rubr/83296e6b-024c-30a8-ccdb-3066faacf849/100210/?interface=pupil&amp;class%5b%5d=50&amp;class%5b%5d=51&amp;subject=19</vt:lpwstr>
      </vt:variant>
      <vt:variant>
        <vt:lpwstr/>
      </vt:variant>
      <vt:variant>
        <vt:i4>327711</vt:i4>
      </vt:variant>
      <vt:variant>
        <vt:i4>309</vt:i4>
      </vt:variant>
      <vt:variant>
        <vt:i4>0</vt:i4>
      </vt:variant>
      <vt:variant>
        <vt:i4>5</vt:i4>
      </vt:variant>
      <vt:variant>
        <vt:lpwstr>http://school-collection.edu.ru/catalog/res/d7c63626-727e-4747-ba5f-2cfabd284eae/?from=a21edc9a-abe4-49a6-ae55-25488285cfe0&amp;interface=pupil&amp;class%5b%5d=50&amp;class%5b%5d=51&amp;subject=19</vt:lpwstr>
      </vt:variant>
      <vt:variant>
        <vt:lpwstr/>
      </vt:variant>
      <vt:variant>
        <vt:i4>7274571</vt:i4>
      </vt:variant>
      <vt:variant>
        <vt:i4>306</vt:i4>
      </vt:variant>
      <vt:variant>
        <vt:i4>0</vt:i4>
      </vt:variant>
      <vt:variant>
        <vt:i4>5</vt:i4>
      </vt:variant>
      <vt:variant>
        <vt:lpwstr>http://files.school-collection.edu.ru/dlrstore/e5c7d0af-39a3-48a9-8da9-382d6a3b9835/9_31.swf</vt:lpwstr>
      </vt:variant>
      <vt:variant>
        <vt:lpwstr/>
      </vt:variant>
      <vt:variant>
        <vt:i4>5767177</vt:i4>
      </vt:variant>
      <vt:variant>
        <vt:i4>294</vt:i4>
      </vt:variant>
      <vt:variant>
        <vt:i4>0</vt:i4>
      </vt:variant>
      <vt:variant>
        <vt:i4>5</vt:i4>
      </vt:variant>
      <vt:variant>
        <vt:lpwstr>http://school-collection.edu.ru/</vt:lpwstr>
      </vt:variant>
      <vt:variant>
        <vt:lpwstr/>
      </vt:variant>
      <vt:variant>
        <vt:i4>1769549</vt:i4>
      </vt:variant>
      <vt:variant>
        <vt:i4>261</vt:i4>
      </vt:variant>
      <vt:variant>
        <vt:i4>0</vt:i4>
      </vt:variant>
      <vt:variant>
        <vt:i4>5</vt:i4>
      </vt:variant>
      <vt:variant>
        <vt:lpwstr>http://www.fcior.edu.ru/</vt:lpwstr>
      </vt:variant>
      <vt:variant>
        <vt:lpwstr/>
      </vt:variant>
      <vt:variant>
        <vt:i4>7929913</vt:i4>
      </vt:variant>
      <vt:variant>
        <vt:i4>243</vt:i4>
      </vt:variant>
      <vt:variant>
        <vt:i4>0</vt:i4>
      </vt:variant>
      <vt:variant>
        <vt:i4>5</vt:i4>
      </vt:variant>
      <vt:variant>
        <vt:lpwstr>http://programmistan.narod.ru/howtomake/1.html</vt:lpwstr>
      </vt:variant>
      <vt:variant>
        <vt:lpwstr/>
      </vt:variant>
      <vt:variant>
        <vt:i4>4784215</vt:i4>
      </vt:variant>
      <vt:variant>
        <vt:i4>183</vt:i4>
      </vt:variant>
      <vt:variant>
        <vt:i4>0</vt:i4>
      </vt:variant>
      <vt:variant>
        <vt:i4>5</vt:i4>
      </vt:variant>
      <vt:variant>
        <vt:lpwstr>http://www.vashmirpc.ru/publ/sistema/kak_ustanovit_windows_7_instrukcija_po_ustanovke/2-1-0-84</vt:lpwstr>
      </vt:variant>
      <vt:variant>
        <vt:lpwstr/>
      </vt:variant>
      <vt:variant>
        <vt:i4>6684745</vt:i4>
      </vt:variant>
      <vt:variant>
        <vt:i4>159</vt:i4>
      </vt:variant>
      <vt:variant>
        <vt:i4>0</vt:i4>
      </vt:variant>
      <vt:variant>
        <vt:i4>5</vt:i4>
      </vt:variant>
      <vt:variant>
        <vt:lpwstr>http://book.kbsu.ru/theory/literature.html</vt:lpwstr>
      </vt:variant>
      <vt:variant>
        <vt:lpwstr>3</vt:lpwstr>
      </vt:variant>
      <vt:variant>
        <vt:i4>6684747</vt:i4>
      </vt:variant>
      <vt:variant>
        <vt:i4>156</vt:i4>
      </vt:variant>
      <vt:variant>
        <vt:i4>0</vt:i4>
      </vt:variant>
      <vt:variant>
        <vt:i4>5</vt:i4>
      </vt:variant>
      <vt:variant>
        <vt:lpwstr>http://book.kbsu.ru/theory/literature.html</vt:lpwstr>
      </vt:variant>
      <vt:variant>
        <vt:lpwstr>1</vt:lpwstr>
      </vt:variant>
      <vt:variant>
        <vt:i4>2752570</vt:i4>
      </vt:variant>
      <vt:variant>
        <vt:i4>18</vt:i4>
      </vt:variant>
      <vt:variant>
        <vt:i4>0</vt:i4>
      </vt:variant>
      <vt:variant>
        <vt:i4>5</vt:i4>
      </vt:variant>
      <vt:variant>
        <vt:lpwstr>http://otlichnik5.net/</vt:lpwstr>
      </vt:variant>
      <vt:variant>
        <vt:lpwstr/>
      </vt:variant>
      <vt:variant>
        <vt:i4>5701649</vt:i4>
      </vt:variant>
      <vt:variant>
        <vt:i4>15</vt:i4>
      </vt:variant>
      <vt:variant>
        <vt:i4>0</vt:i4>
      </vt:variant>
      <vt:variant>
        <vt:i4>5</vt:i4>
      </vt:variant>
      <vt:variant>
        <vt:lpwstr>http://www.freedrweb.com/</vt:lpwstr>
      </vt:variant>
      <vt:variant>
        <vt:lpwstr/>
      </vt:variant>
      <vt:variant>
        <vt:i4>8192103</vt:i4>
      </vt:variant>
      <vt:variant>
        <vt:i4>12</vt:i4>
      </vt:variant>
      <vt:variant>
        <vt:i4>0</vt:i4>
      </vt:variant>
      <vt:variant>
        <vt:i4>5</vt:i4>
      </vt:variant>
      <vt:variant>
        <vt:lpwstr>http://www.free-av.com/</vt:lpwstr>
      </vt:variant>
      <vt:variant>
        <vt:lpwstr/>
      </vt:variant>
      <vt:variant>
        <vt:i4>1966152</vt:i4>
      </vt:variant>
      <vt:variant>
        <vt:i4>9</vt:i4>
      </vt:variant>
      <vt:variant>
        <vt:i4>0</vt:i4>
      </vt:variant>
      <vt:variant>
        <vt:i4>5</vt:i4>
      </vt:variant>
      <vt:variant>
        <vt:lpwstr>http://www.7-zip.org/</vt:lpwstr>
      </vt:variant>
      <vt:variant>
        <vt:lpwstr/>
      </vt:variant>
      <vt:variant>
        <vt:i4>5111876</vt:i4>
      </vt:variant>
      <vt:variant>
        <vt:i4>6</vt:i4>
      </vt:variant>
      <vt:variant>
        <vt:i4>0</vt:i4>
      </vt:variant>
      <vt:variant>
        <vt:i4>5</vt:i4>
      </vt:variant>
      <vt:variant>
        <vt:lpwstr>http://www.ccleaner.com/</vt:lpwstr>
      </vt:variant>
      <vt:variant>
        <vt:lpwstr/>
      </vt:variant>
      <vt:variant>
        <vt:i4>7077925</vt:i4>
      </vt:variant>
      <vt:variant>
        <vt:i4>3</vt:i4>
      </vt:variant>
      <vt:variant>
        <vt:i4>0</vt:i4>
      </vt:variant>
      <vt:variant>
        <vt:i4>5</vt:i4>
      </vt:variant>
      <vt:variant>
        <vt:lpwstr>http://stamina.ru/</vt:lpwstr>
      </vt:variant>
      <vt:variant>
        <vt:lpwstr/>
      </vt:variant>
      <vt:variant>
        <vt:i4>7798889</vt:i4>
      </vt:variant>
      <vt:variant>
        <vt:i4>0</vt:i4>
      </vt:variant>
      <vt:variant>
        <vt:i4>0</vt:i4>
      </vt:variant>
      <vt:variant>
        <vt:i4>5</vt:i4>
      </vt:variant>
      <vt:variant>
        <vt:lpwstr>http://www.wisecalculator.chat.ru/rus.html</vt:lpwstr>
      </vt:variant>
      <vt:variant>
        <vt:lpwstr/>
      </vt:variant>
      <vt:variant>
        <vt:i4>3932190</vt:i4>
      </vt:variant>
      <vt:variant>
        <vt:i4>285778</vt:i4>
      </vt:variant>
      <vt:variant>
        <vt:i4>1118</vt:i4>
      </vt:variant>
      <vt:variant>
        <vt:i4>1</vt:i4>
      </vt:variant>
      <vt:variant>
        <vt:lpwstr>http://informatics.ssga.ru/_/rsrc/1423114863286/informatika/practics/lab-26/1.png</vt:lpwstr>
      </vt:variant>
      <vt:variant>
        <vt:lpwstr/>
      </vt:variant>
      <vt:variant>
        <vt:i4>3932188</vt:i4>
      </vt:variant>
      <vt:variant>
        <vt:i4>286784</vt:i4>
      </vt:variant>
      <vt:variant>
        <vt:i4>1119</vt:i4>
      </vt:variant>
      <vt:variant>
        <vt:i4>1</vt:i4>
      </vt:variant>
      <vt:variant>
        <vt:lpwstr>http://informatics.ssga.ru/_/rsrc/1423114863287/informatika/practics/lab-26/2.png</vt:lpwstr>
      </vt:variant>
      <vt:variant>
        <vt:lpwstr/>
      </vt:variant>
      <vt:variant>
        <vt:i4>3932189</vt:i4>
      </vt:variant>
      <vt:variant>
        <vt:i4>287736</vt:i4>
      </vt:variant>
      <vt:variant>
        <vt:i4>1120</vt:i4>
      </vt:variant>
      <vt:variant>
        <vt:i4>1</vt:i4>
      </vt:variant>
      <vt:variant>
        <vt:lpwstr>http://informatics.ssga.ru/_/rsrc/1423114863287/informatika/practics/lab-26/3.png</vt:lpwstr>
      </vt:variant>
      <vt:variant>
        <vt:lpwstr/>
      </vt:variant>
      <vt:variant>
        <vt:i4>3932186</vt:i4>
      </vt:variant>
      <vt:variant>
        <vt:i4>288858</vt:i4>
      </vt:variant>
      <vt:variant>
        <vt:i4>1121</vt:i4>
      </vt:variant>
      <vt:variant>
        <vt:i4>1</vt:i4>
      </vt:variant>
      <vt:variant>
        <vt:lpwstr>http://informatics.ssga.ru/_/rsrc/1423114863287/informatika/practics/lab-26/4.png</vt:lpwstr>
      </vt:variant>
      <vt:variant>
        <vt:lpwstr/>
      </vt:variant>
      <vt:variant>
        <vt:i4>3473524</vt:i4>
      </vt:variant>
      <vt:variant>
        <vt:i4>-1</vt:i4>
      </vt:variant>
      <vt:variant>
        <vt:i4>1083</vt:i4>
      </vt:variant>
      <vt:variant>
        <vt:i4>1</vt:i4>
      </vt:variant>
      <vt:variant>
        <vt:lpwstr>http://infofiz.ru/images/stories/inform/lr33-1.jpg</vt:lpwstr>
      </vt:variant>
      <vt:variant>
        <vt:lpwstr/>
      </vt:variant>
      <vt:variant>
        <vt:i4>2228263</vt:i4>
      </vt:variant>
      <vt:variant>
        <vt:i4>-1</vt:i4>
      </vt:variant>
      <vt:variant>
        <vt:i4>1112</vt:i4>
      </vt:variant>
      <vt:variant>
        <vt:i4>1</vt:i4>
      </vt:variant>
      <vt:variant>
        <vt:lpwstr>http://konspekta.net/megaobuchalkaru/imgbaza/baza8/3951381741831.files/image018.jpg</vt:lpwstr>
      </vt:variant>
      <vt:variant>
        <vt:lpwstr/>
      </vt:variant>
      <vt:variant>
        <vt:i4>2162735</vt:i4>
      </vt:variant>
      <vt:variant>
        <vt:i4>-1</vt:i4>
      </vt:variant>
      <vt:variant>
        <vt:i4>1113</vt:i4>
      </vt:variant>
      <vt:variant>
        <vt:i4>1</vt:i4>
      </vt:variant>
      <vt:variant>
        <vt:lpwstr>http://konspekta.net/megaobuchalkaru/imgbaza/baza8/3951381741831.files/image020.jpg</vt:lpwstr>
      </vt:variant>
      <vt:variant>
        <vt:lpwstr/>
      </vt:variant>
      <vt:variant>
        <vt:i4>3014761</vt:i4>
      </vt:variant>
      <vt:variant>
        <vt:i4>-1</vt:i4>
      </vt:variant>
      <vt:variant>
        <vt:i4>1449</vt:i4>
      </vt:variant>
      <vt:variant>
        <vt:i4>1</vt:i4>
      </vt:variant>
      <vt:variant>
        <vt:lpwstr>http://itpotok.ru/wp-content/uploads/2014/02/Pictire15.jpg</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ПРАКТИЧЕСКАЯ РАБОТА № _____ Тема: ___________________________________________________________</dc:title>
  <dc:creator>User_2kab</dc:creator>
  <cp:lastModifiedBy>Анна</cp:lastModifiedBy>
  <cp:revision>2</cp:revision>
  <cp:lastPrinted>2019-11-01T07:32:00Z</cp:lastPrinted>
  <dcterms:created xsi:type="dcterms:W3CDTF">2024-04-08T18:31:00Z</dcterms:created>
  <dcterms:modified xsi:type="dcterms:W3CDTF">2024-04-08T18:31:00Z</dcterms:modified>
</cp:coreProperties>
</file>