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FE55B7" w:rsidRPr="00D536BA" w:rsidRDefault="00FE55B7" w:rsidP="00FE55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от 31.08.2022 № 580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 РАБОТ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ПО УЧЕБНОМУ ПРЕДМЕТУ </w:t>
      </w:r>
    </w:p>
    <w:p w:rsidR="0041799C" w:rsidRPr="0041799C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FE55B7" w:rsidRPr="00D536BA" w:rsidRDefault="00FE55B7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36BA">
        <w:rPr>
          <w:rFonts w:ascii="Times New Roman" w:eastAsia="Calibri" w:hAnsi="Times New Roman" w:cs="Times New Roman"/>
          <w:b/>
          <w:sz w:val="28"/>
          <w:szCs w:val="28"/>
        </w:rPr>
        <w:t>(базовый уровень)</w:t>
      </w:r>
    </w:p>
    <w:p w:rsidR="00FE55B7" w:rsidRPr="00D536BA" w:rsidRDefault="00FE55B7" w:rsidP="00FE55B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</w:p>
    <w:p w:rsidR="00FE55B7" w:rsidRPr="00D536BA" w:rsidRDefault="00FE55B7" w:rsidP="00FE55B7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536BA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профиль обучения: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социально-экономический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770" w:rsidRPr="00D12770" w:rsidRDefault="0041799C" w:rsidP="00D12770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Профессия </w:t>
      </w: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2770" w:rsidRPr="00D12770">
        <w:rPr>
          <w:rFonts w:ascii="Times New Roman" w:eastAsia="Calibri" w:hAnsi="Times New Roman" w:cs="Times New Roman"/>
          <w:sz w:val="28"/>
          <w:szCs w:val="28"/>
        </w:rPr>
        <w:t>54.0</w:t>
      </w:r>
      <w:r w:rsidR="00A01F3B">
        <w:rPr>
          <w:rFonts w:ascii="Times New Roman" w:eastAsia="Calibri" w:hAnsi="Times New Roman" w:cs="Times New Roman"/>
          <w:sz w:val="28"/>
          <w:szCs w:val="28"/>
        </w:rPr>
        <w:t>2.01 Дизайн</w:t>
      </w:r>
    </w:p>
    <w:p w:rsidR="0041799C" w:rsidRPr="0041799C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9154D5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41799C" w:rsidRDefault="009154D5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41799C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Методические рекомендации составлены в соответствии с ФГОС среднего общего образования и рабочей программой учебного предмета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9154D5" w:rsidRPr="0076054A" w:rsidRDefault="0041799C" w:rsidP="00A01F3B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bookmarkStart w:id="0" w:name="_GoBack"/>
      <w:bookmarkEnd w:id="0"/>
      <w:r w:rsidR="009154D5" w:rsidRPr="0076054A">
        <w:rPr>
          <w:rFonts w:ascii="Times New Roman" w:eastAsia="Calibri" w:hAnsi="Times New Roman" w:cs="Times New Roman"/>
          <w:sz w:val="28"/>
          <w:szCs w:val="28"/>
        </w:rPr>
        <w:t>№   1 от 31</w:t>
      </w:r>
      <w:r w:rsidR="009154D5">
        <w:rPr>
          <w:rFonts w:ascii="Times New Roman" w:eastAsia="Calibri" w:hAnsi="Times New Roman" w:cs="Times New Roman"/>
          <w:sz w:val="28"/>
          <w:szCs w:val="28"/>
        </w:rPr>
        <w:t xml:space="preserve">.08. </w:t>
      </w:r>
      <w:r w:rsidR="009154D5" w:rsidRPr="0076054A">
        <w:rPr>
          <w:rFonts w:ascii="Times New Roman" w:eastAsia="Calibri" w:hAnsi="Times New Roman" w:cs="Times New Roman"/>
          <w:sz w:val="28"/>
          <w:szCs w:val="28"/>
        </w:rPr>
        <w:t>2022</w:t>
      </w:r>
      <w:r w:rsidR="009154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54D5" w:rsidRPr="0076054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41799C" w:rsidRPr="0041799C" w:rsidRDefault="0041799C" w:rsidP="0041799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подготовки и выполнения практических занятий, обучающиеся овладевают следующими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Личностными</w:t>
      </w:r>
      <w:proofErr w:type="gramEnd"/>
      <w:r w:rsidRPr="00417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рабочей программы воспитания</w:t>
      </w:r>
      <w:r w:rsidRPr="00417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7"/>
        <w:gridCol w:w="1985"/>
      </w:tblGrid>
      <w:tr w:rsidR="0041799C" w:rsidRPr="0041799C" w:rsidTr="008D69C1">
        <w:tc>
          <w:tcPr>
            <w:tcW w:w="8647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41799C" w:rsidRPr="0041799C" w:rsidRDefault="0041799C" w:rsidP="0041799C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41799C" w:rsidRPr="0041799C" w:rsidRDefault="0041799C" w:rsidP="0041799C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1799C" w:rsidRPr="0041799C" w:rsidTr="008D69C1">
        <w:tc>
          <w:tcPr>
            <w:tcW w:w="10632" w:type="dxa"/>
            <w:gridSpan w:val="2"/>
            <w:vAlign w:val="center"/>
          </w:tcPr>
          <w:p w:rsidR="0041799C" w:rsidRPr="0041799C" w:rsidRDefault="0041799C" w:rsidP="0041799C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Готовность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41799C" w:rsidRPr="0041799C" w:rsidTr="008D69C1">
        <w:tc>
          <w:tcPr>
            <w:tcW w:w="10632" w:type="dxa"/>
            <w:gridSpan w:val="2"/>
          </w:tcPr>
          <w:p w:rsidR="0041799C" w:rsidRPr="0041799C" w:rsidRDefault="0041799C" w:rsidP="0041799C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определенные субъектом Российской Федерации</w:t>
            </w: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Способный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самостоятельному решению вопросов жизнеустройства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</w:t>
            </w:r>
          </w:p>
        </w:tc>
      </w:tr>
      <w:tr w:rsidR="0041799C" w:rsidRPr="0041799C" w:rsidTr="008D69C1">
        <w:tc>
          <w:tcPr>
            <w:tcW w:w="8647" w:type="dxa"/>
          </w:tcPr>
          <w:p w:rsidR="0041799C" w:rsidRPr="0041799C" w:rsidRDefault="0041799C" w:rsidP="004179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1985" w:type="dxa"/>
            <w:vAlign w:val="center"/>
          </w:tcPr>
          <w:p w:rsidR="0041799C" w:rsidRPr="0041799C" w:rsidRDefault="0041799C" w:rsidP="004179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</w:tbl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роли родного языка как основы успешной социализации личности;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самостоятельной, творческой и ответственной деятельности;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 на основе наблюдения за собственной речью, потребность речевого самосовершенствования;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владение всеми видами речевой деятельности: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чтением (пониманием), говорением, письмом;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нормами речевого поведения в различных ситуациях межличностного и межкультурного общения;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предметных: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учитывать исторический, историко-культурный контекст и конте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тв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орчества писателя в процессе анализа текста;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41799C" w:rsidRPr="0041799C" w:rsidRDefault="0041799C" w:rsidP="0041799C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системе стилей языка художественной литературы.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умениями: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создавать устные и письменные монологические и диалогические высказывания различных типов и жанров в учебно-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материале изучаемых учебных дисциплин), социально-культурной и деловой сферах общения;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навыками самоанализа и самооценки на основе наблюдений за собственной речью;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учитывать исторический, историко-культурный контекст и конте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тв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орчества писателя в процессе анализа текста;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способность выявлять в художественных текстах образы, темы и проблемы выражать свое отношение к теме, проблеме текста в развернутых аргументированных устных и письменных высказываниях;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навыками анализа текста с учетом их стилистической и жанрово-родовой специфики; осознание художественной картины жизни, созданной  в литературном произведении, в единстве эмоционального личностного восприятия и интеллектуального понимания;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системе стилей языка художественной литературы.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О проведении практической работы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Перед выполнением практической работы повторяются правила техники безопасности.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Критерии оценки результатов практической работы студентов: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и четкость изложения ответа;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четкое и правильное выполнение заданий.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41799C" w:rsidRDefault="0041799C" w:rsidP="0041799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799C" w:rsidRPr="0041799C" w:rsidRDefault="0041799C" w:rsidP="0041799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799C" w:rsidRPr="0041799C" w:rsidRDefault="0041799C" w:rsidP="0041799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989"/>
        <w:gridCol w:w="1198"/>
      </w:tblGrid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1799C"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Входная контрольная работа  за курс основной школы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 2. Стили  речи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9154D5" w:rsidP="0091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  <w:lang w:eastAsia="ar-SA"/>
              </w:rPr>
              <w:t>Практическое занятие 2, 3</w:t>
            </w:r>
            <w:r w:rsidRPr="0078183C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8"/>
                <w:szCs w:val="28"/>
                <w:lang w:eastAsia="ar-SA"/>
              </w:rPr>
              <w:t xml:space="preserve"> </w:t>
            </w:r>
            <w:r w:rsidRPr="00D5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Функциональные стили речи</w:t>
            </w:r>
            <w:r w:rsidRPr="00D536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их особенности. Разговорный стиль речи, научный стиль речи. Официально-деловой стиль речи, Жанры официально-делового стиля: заявление, доверенность, расписка, резюме и др. Публицистический стиль речи, его назначение</w:t>
            </w:r>
            <w:r w:rsidRPr="00D536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Pr="00D536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Художественный стиль речи, его основные признаки.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154D5" w:rsidRPr="0041799C" w:rsidTr="008D69C1">
        <w:tc>
          <w:tcPr>
            <w:tcW w:w="338" w:type="pct"/>
            <w:shd w:val="clear" w:color="auto" w:fill="auto"/>
          </w:tcPr>
          <w:p w:rsidR="009154D5" w:rsidRPr="0041799C" w:rsidRDefault="00336A0B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054" w:type="pct"/>
            <w:shd w:val="clear" w:color="auto" w:fill="auto"/>
          </w:tcPr>
          <w:p w:rsidR="00336A0B" w:rsidRPr="004331CA" w:rsidRDefault="00336A0B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31C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9154D5" w:rsidRPr="0041799C" w:rsidRDefault="00336A0B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 занятие  1-2</w:t>
            </w:r>
            <w:r w:rsidR="009154D5"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9154D5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154D5" w:rsidRPr="00336A0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Анализ основных стилевых разновидностей  речи. Линг</w:t>
            </w:r>
            <w:r w:rsidRPr="00336A0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востилистический  анализ текста </w:t>
            </w:r>
            <w:r w:rsidRPr="00336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профессиональной направленности</w:t>
            </w:r>
          </w:p>
        </w:tc>
        <w:tc>
          <w:tcPr>
            <w:tcW w:w="608" w:type="pct"/>
            <w:shd w:val="clear" w:color="auto" w:fill="auto"/>
          </w:tcPr>
          <w:p w:rsidR="009154D5" w:rsidRPr="0041799C" w:rsidRDefault="00336A0B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336A0B" w:rsidRPr="0041799C" w:rsidTr="008D69C1">
        <w:tc>
          <w:tcPr>
            <w:tcW w:w="338" w:type="pct"/>
            <w:shd w:val="clear" w:color="auto" w:fill="auto"/>
          </w:tcPr>
          <w:p w:rsidR="00336A0B" w:rsidRDefault="00336A0B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054" w:type="pct"/>
            <w:shd w:val="clear" w:color="auto" w:fill="auto"/>
          </w:tcPr>
          <w:p w:rsidR="00336A0B" w:rsidRPr="004331CA" w:rsidRDefault="00336A0B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31C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336A0B" w:rsidRPr="00DD3461" w:rsidRDefault="00336A0B" w:rsidP="00336A0B">
            <w:pPr>
              <w:spacing w:after="0" w:line="240" w:lineRule="auto"/>
              <w:jc w:val="both"/>
              <w:rPr>
                <w:rFonts w:ascii="Times New Roman" w:eastAsia="Franklin Gothic Boo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 занятие  3-4</w:t>
            </w:r>
            <w:r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Информационная переработка текстов профессиональной направленности</w:t>
            </w:r>
            <w:r w:rsidRPr="00D536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связного высказывания на </w:t>
            </w:r>
            <w:r w:rsidRPr="00DD34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заданную тему, в том числе на профессиональную тему по  </w:t>
            </w:r>
            <w:r w:rsidRPr="00DD3461">
              <w:rPr>
                <w:rFonts w:ascii="Times New Roman" w:eastAsia="Franklin Gothic Book" w:hAnsi="Times New Roman" w:cs="Times New Roman"/>
                <w:sz w:val="24"/>
                <w:szCs w:val="24"/>
              </w:rPr>
              <w:t xml:space="preserve">профессии </w:t>
            </w:r>
            <w:r w:rsidRPr="00DD3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54.01.20 Графический дизайнер</w:t>
            </w:r>
          </w:p>
          <w:p w:rsidR="00336A0B" w:rsidRPr="0041799C" w:rsidRDefault="00336A0B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shd w:val="clear" w:color="auto" w:fill="auto"/>
          </w:tcPr>
          <w:p w:rsidR="00336A0B" w:rsidRDefault="00336A0B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F33D5" w:rsidRPr="0041799C" w:rsidTr="000F33D5">
        <w:tc>
          <w:tcPr>
            <w:tcW w:w="4392" w:type="pct"/>
            <w:gridSpan w:val="2"/>
            <w:shd w:val="clear" w:color="auto" w:fill="auto"/>
          </w:tcPr>
          <w:p w:rsidR="000F33D5" w:rsidRPr="004331CA" w:rsidRDefault="000F33D5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53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Орфография</w:t>
            </w:r>
          </w:p>
        </w:tc>
        <w:tc>
          <w:tcPr>
            <w:tcW w:w="608" w:type="pct"/>
            <w:shd w:val="clear" w:color="auto" w:fill="auto"/>
          </w:tcPr>
          <w:p w:rsidR="000F33D5" w:rsidRDefault="000F33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33D5" w:rsidRPr="0041799C" w:rsidTr="008D69C1">
        <w:tc>
          <w:tcPr>
            <w:tcW w:w="338" w:type="pct"/>
            <w:shd w:val="clear" w:color="auto" w:fill="auto"/>
          </w:tcPr>
          <w:p w:rsidR="000F33D5" w:rsidRDefault="000F33D5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4" w:type="pct"/>
            <w:shd w:val="clear" w:color="auto" w:fill="auto"/>
          </w:tcPr>
          <w:p w:rsidR="000F33D5" w:rsidRPr="004331CA" w:rsidRDefault="000F33D5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Практическое занятие 4-5</w:t>
            </w:r>
            <w:r w:rsidRPr="004331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Pr="00D53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608" w:type="pct"/>
            <w:shd w:val="clear" w:color="auto" w:fill="auto"/>
          </w:tcPr>
          <w:p w:rsidR="000F33D5" w:rsidRDefault="000F33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Словообразование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0304B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Практическое занятие  </w:t>
            </w:r>
            <w:r w:rsidR="00030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6-7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Словообразовательный, этимологический анализ для понимания внутренней формы слова.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11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0304B5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8</w:t>
            </w:r>
            <w:r w:rsidR="00F0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-9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1799C" w:rsidRPr="004179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F03C8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F03C85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Практическое занятие 10-11</w:t>
            </w:r>
            <w:r w:rsidR="0041799C" w:rsidRPr="0041799C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 xml:space="preserve"> </w:t>
            </w:r>
            <w:r w:rsidR="0041799C" w:rsidRPr="004179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F03C85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12-13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Морфологический  разбор  частей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12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F03C85" w:rsidP="00F0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Практическое занятие 14-15 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Составление словосочетаний, предложений, текстов  с использованием нужной словоформы с учетом различных типов и стилей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F03C8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16-17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 Наблюдение над существенными признаками простого и сложного предложения.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0F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18-19</w:t>
            </w: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.Наблюдение над функционированием правил пунктуации в образцах письменных текстов.</w:t>
            </w:r>
            <w:r w:rsidR="00F707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F7072D" w:rsidRPr="00F70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Упражнения по синтаксической синонимии: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 </w:t>
            </w:r>
            <w:r w:rsidR="000F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20-21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использование способа анализа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структуры и семантики простого и сложного предложения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29-30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0F33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22-24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интаксический  и пунктуационный разбор предложений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0F33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41799C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1- 2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Введение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Освоение общих закономерностей лингвистического анализа.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 обобщение и углубление теоретических знаний по русскому языку</w:t>
      </w:r>
    </w:p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выполнять стилистический анализ текста;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1.Типы  речи.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2.Композиция текста. 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 Связь предложений текста. 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4.Средства связи между предложениями в тексте. 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алгоритмом  лингвистического анализа текста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Общие стилистические особенности данного текста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1"/>
        <w:gridCol w:w="7692"/>
      </w:tblGrid>
      <w:tr w:rsidR="0041799C" w:rsidRPr="0041799C" w:rsidTr="008D69C1">
        <w:tc>
          <w:tcPr>
            <w:tcW w:w="10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9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Логичность изложения, точность, отвлечённость и обобщённость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Логичность, образность,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оценочность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, эмоциональность,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призывность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страстность, доступность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Образность, использование изобразительно-выразительных средств языка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Официально-деловой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Неличный характер, точность формулировок,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стандартизированность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стереотипность построения текста, долженствующий, предписывающий характер</w:t>
            </w:r>
          </w:p>
        </w:tc>
      </w:tr>
      <w:tr w:rsidR="0041799C" w:rsidRPr="0041799C" w:rsidTr="008D69C1">
        <w:tc>
          <w:tcPr>
            <w:tcW w:w="10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Разговорный</w:t>
            </w:r>
          </w:p>
        </w:tc>
        <w:tc>
          <w:tcPr>
            <w:tcW w:w="3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Неофициальность, непринуждённость, неподготовленность речи, устная форма общения</w:t>
            </w:r>
          </w:p>
        </w:tc>
      </w:tr>
    </w:tbl>
    <w:p w:rsidR="0041799C" w:rsidRPr="0041799C" w:rsidRDefault="0041799C" w:rsidP="0041799C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 Жанровые особенности текста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41799C" w:rsidRPr="0041799C" w:rsidTr="008D69C1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Статья из журнала или сборника, энциклопедии, словаря, фрагменты из монографии, диссертации</w:t>
            </w:r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Публицистический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Статья, заметка, путевой очерк (дорожные впечатления: зарисовки быта людей, природы), портретный очерк (личность человека, его ха-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рактер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), проблемный очерк (поднимается какая-то социально значимая проблема (например, экологическая), анализируются пути её решения)</w:t>
            </w:r>
            <w:proofErr w:type="gramEnd"/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Рассказ, притча, лирическое стихотворение, фрагменты из повести, романа</w:t>
            </w:r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Заявление, доверенность, заявка, объяснительная записка, докладная записка, автобиография, заявка</w:t>
            </w:r>
          </w:p>
        </w:tc>
      </w:tr>
    </w:tbl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3.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41799C" w:rsidRPr="0041799C" w:rsidTr="008D69C1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  <w:proofErr w:type="gramEnd"/>
          </w:p>
        </w:tc>
      </w:tr>
      <w:tr w:rsidR="0041799C" w:rsidRPr="0041799C" w:rsidTr="008D69C1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Общественно-политическая лексика, лексика, обозначающая понятия морали, этики, медицины, экономики, психологии, средства эмоционального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воздей-ствия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эпитеты, сравнения, метафоры, риторические вопросы и обращения, лексические повторы, градации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фразеологические обороты, пословицы, поговорки, использование литературных цитат, 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языковых средств юмора, сатиры, иронии (остроумных сравнений, иронических вставок, каламбуров)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  <w:proofErr w:type="gramEnd"/>
          </w:p>
        </w:tc>
      </w:tr>
      <w:tr w:rsidR="0041799C" w:rsidRPr="0041799C" w:rsidTr="008D69C1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  <w:proofErr w:type="gramEnd"/>
          </w:p>
        </w:tc>
      </w:tr>
      <w:tr w:rsidR="0041799C" w:rsidRPr="0041799C" w:rsidTr="008D69C1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41799C" w:rsidRPr="0041799C" w:rsidRDefault="0041799C" w:rsidP="0041799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4.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художественной выразительности, характерные для художественного и публицистического стилей: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5. Фонетический уровень – звуковые образные средства</w:t>
      </w:r>
    </w:p>
    <w:p w:rsidR="0041799C" w:rsidRPr="0041799C" w:rsidRDefault="0041799C" w:rsidP="0041799C">
      <w:pPr>
        <w:spacing w:after="0" w:line="240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 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Средства словесной инструментовки: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повторение согласных звуков (аллитерация), гласных звуков (ассонанс) с целью усиления изобразительности текста.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 6. Морфологические средства выразительности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"/>
        <w:gridCol w:w="7484"/>
      </w:tblGrid>
      <w:tr w:rsidR="0041799C" w:rsidRPr="0041799C" w:rsidTr="008D69C1">
        <w:tc>
          <w:tcPr>
            <w:tcW w:w="1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7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Преобладание существительных; употребление существительных среднего рода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образование, свойство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использование отглагольных существительных; использование глаголов в обобщённо-отвлечённом значении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речь идёт о проблемах, привести к общему знаменателю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широкое употребление формы несовершенного вида; преобладание местоимений 3-го лица; частое употребление</w:t>
            </w:r>
          </w:p>
        </w:tc>
      </w:tr>
      <w:tr w:rsidR="0041799C" w:rsidRPr="0041799C" w:rsidTr="008D69C1">
        <w:tc>
          <w:tcPr>
            <w:tcW w:w="1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</w:tc>
        <w:tc>
          <w:tcPr>
            <w:tcW w:w="37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Использование существительных в родительном падеже в роли </w:t>
            </w:r>
            <w:proofErr w:type="spellStart"/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несогласован-ных</w:t>
            </w:r>
            <w:proofErr w:type="spellEnd"/>
            <w:proofErr w:type="gram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определений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голос мира, страны ближнего зарубежья);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глаголов в повелительном наклонении, возвратных глаголов</w:t>
            </w:r>
          </w:p>
        </w:tc>
      </w:tr>
      <w:tr w:rsidR="0041799C" w:rsidRPr="0041799C" w:rsidTr="008D69C1">
        <w:tc>
          <w:tcPr>
            <w:tcW w:w="1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7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Насыщенность текста глаголами (интенсивность действия, движение, динамичность действия); </w:t>
            </w:r>
            <w:proofErr w:type="spell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безглагольность</w:t>
            </w:r>
            <w:proofErr w:type="spell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; наличие инфинитивов придаёт тексту отвлечённый вневременной, внеличностный характер; большое количество причастий – образное описание предмета и представление его признаков в динамике; время и наклонение; экспрессивное использование разных категорий падежа (например, конструкции с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творительным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падежом придают живописность, непринуждённость описаниям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петь щеглёнком)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потребление кратких прилагательных. Достигается особая экспрессия текста; местоимения (личные и притяжательные – оттенок искренности взволнованности; неопределённые – «отдаляют» события и предметы)</w:t>
            </w:r>
          </w:p>
        </w:tc>
      </w:tr>
      <w:tr w:rsidR="0041799C" w:rsidRPr="0041799C" w:rsidTr="008D69C1">
        <w:tc>
          <w:tcPr>
            <w:tcW w:w="1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7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Отсутствие форм глаголов 1-го и 2-го лица и личных местоимений 1-го 2-го лица, а формы 3-го лица глагола и местоимения используются в неопределённом значении; употребление собирательных существительных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выборы, граждане);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употребление глаголов несовершенного вида (в уставах, кодексах), совершенного вида (в протоколах собраний); предлогов (</w:t>
            </w: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соответствии, в связи, согласно…);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отглагольных существительных в форме родительного падежа;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существительные мужского рода для обозначения лиц женского пола по их профессии</w:t>
            </w:r>
          </w:p>
        </w:tc>
      </w:tr>
    </w:tbl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Синтаксические средства выразительности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7492"/>
      </w:tblGrid>
      <w:tr w:rsidR="0041799C" w:rsidRPr="0041799C" w:rsidTr="008D69C1"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Прямой порядок слов; широкое использование словосочетаний существительное +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существительное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родительном падеже; преобладание неопределённо-личных и безличных предложений; обилие сложных предложений; частое употребление причастных и деепричастных оборотов</w:t>
            </w:r>
          </w:p>
        </w:tc>
      </w:tr>
      <w:tr w:rsidR="0041799C" w:rsidRPr="0041799C" w:rsidTr="008D69C1"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</w:tc>
        <w:tc>
          <w:tcPr>
            <w:tcW w:w="38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Использование однородных членов, вводных слов и предложений, причастных и деепричастных оборотов, сложных предложений</w:t>
            </w:r>
          </w:p>
        </w:tc>
      </w:tr>
      <w:tr w:rsidR="0041799C" w:rsidRPr="0041799C" w:rsidTr="008D69C1"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Преобладающие в данном тексте типы предложений (повествовательные, вопросительные, восклицательные); полные и неполные предложения; двусоставные и односоставные (экспрессия односоставных предложений, особенно назывных (в них заложены огромные изобразительные возможности; типы связи частей сложного предложения</w:t>
            </w:r>
            <w:proofErr w:type="gramEnd"/>
          </w:p>
        </w:tc>
      </w:tr>
      <w:tr w:rsidR="0041799C" w:rsidRPr="0041799C" w:rsidTr="008D69C1"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99C" w:rsidRPr="0041799C" w:rsidRDefault="0041799C" w:rsidP="004179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Осложнённые простые предложения (обособленные обороты, однородные члены)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для практического занятия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Произведите лингвистический анализ текста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Василий Песков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 родился в 1930 году в селе под Воронежем. С 23 лет занимается журналистикой. Начинал в областной молодежной газете. Более 40 лет активно работает в «Комсомольской правде». Главные журналистские интересы </w:t>
      </w:r>
      <w:proofErr w:type="spellStart"/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>Пескова</w:t>
      </w:r>
      <w:proofErr w:type="spellEnd"/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лежат в сфере взаимосвязей природы и человека, взаимосвязей хозяйственных и духовных. В. Песков принадлежит к числу людей подвижных и любознательных. Он много ездил по нашей стране, дважды был в Африке, в странах Индокитая, летал в Антарктиду.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Основой нескольких его книг, изданных «Молодой гвардией», являются очерки и фотографии, опубликованные в «Комсомольской правде». За одну из них в 1964 году Василий Песков удостоен Ленинской премии, за другую – премии имени Михаила Кольцова. 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 xml:space="preserve">      Обошёл и объездил всю Землю. Это север, юг, Центральная Азия, Дальний Восток, Камчатка, Балтийские острова, граница Европы и Азии. Выезжал за рубеж: девять раз в США, три раза на Аляску, шесть раз в Африку, был в Австралии, Антарктиде, Китае, во Вьетнаме.  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 xml:space="preserve">     Но писал В. М. Песков не только о природе, им созданы очерки о Юрии Гагарине, о маршале Жукове, с которым после интервью у него сложились дружеские отношения.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br/>
        <w:t xml:space="preserve">      Всё его журналистское творчество проникнуто горячей любовью к Отечеству.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В. М. Песков. 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69C1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3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Входная контрольная работа  за курс основной школы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41799C" w:rsidRPr="0041799C" w:rsidRDefault="0041799C" w:rsidP="0041799C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41799C" w:rsidRPr="0041799C" w:rsidRDefault="0041799C" w:rsidP="0041799C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Умение находить в тексте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Диктант.</w:t>
      </w:r>
    </w:p>
    <w:p w:rsidR="0041799C" w:rsidRPr="0041799C" w:rsidRDefault="0041799C" w:rsidP="0041799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Тургенев «Воробей»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возвращался с охоты и шёл по аллее сада. Собака бежала впереди меня.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Вдруг она уменьшила свои шаги и начала красться, как бы зачуяв перед собою дичь.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глянул вдоль аллеи и увидел молодого воробья с желтизной около клюва и пухом на голове. Он упал из гнезда (ветер сильно качал берёзы аллеи) и сидел неподвижно, беспомощно растопырив едва прораставшие крылышки.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Моя собака медленно приближалась к нему, как вдруг, сорвавшись с близкого дерева, старый черногрудый воробей камнем упал перед самой её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 весь взъерошенный, искажённый, с отчаянным и жалким писком прыгнул раза два в направлении зубастой раскрытой пасти.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Он ринулся спасать, он заслонил собою своё детище... но всё его маленькое тело трепетало от ужаса, голосок одичал и охрип, он замирал, он жертвовал собою!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Каким громадным чудовищем должна была ему казаться собака! И всё-таки он не мог усидеть на своей высокой, безопасной ветке... Сила, сильнее его воли, сбросила его оттуда.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Мой Трезор остановился, попятился... Видно, и он признал эту силу.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поспешил отозвать смущённого пса — и удалился, благоговея.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Да, не смейтесь. Я благоговел перед той маленькой героической птицей, перед любовным её порывом.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Любовь, думал я, сильнее смерти и страха смерти. Только ею, только любовью держится и движется жизнь.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И. С. Тургенев «Воробей»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8772"/>
      </w:tblGrid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ошибок (орфографических / пунктуационных)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0/0, 0/1, 1/0 (негрубая ошибка)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1/0, 1/1, 1/2, 2/1, 2/2, 1/3, 0/4; 3/0, 3/1 (если ошибки однотипные)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3/0, 3/1, 3/2, 4/4, 3/3, 3/4, 3/5, 0/7, 5/4 (в пятом классе); 6/6 (если ошибки однотипные или негрубые)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5/9, 6/8, 7/7, 8/6</w:t>
            </w:r>
          </w:p>
        </w:tc>
      </w:tr>
      <w:tr w:rsidR="0041799C" w:rsidRPr="0041799C" w:rsidTr="008D69C1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</w:t>
            </w:r>
          </w:p>
        </w:tc>
        <w:tc>
          <w:tcPr>
            <w:tcW w:w="0" w:type="auto"/>
            <w:vAlign w:val="center"/>
            <w:hideMark/>
          </w:tcPr>
          <w:p w:rsidR="0041799C" w:rsidRPr="0041799C" w:rsidRDefault="0041799C" w:rsidP="004179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чем за отметку «2»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  <w:t>Практическое занятие 4-5</w:t>
      </w: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 xml:space="preserve">Тема: 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Анализ основных стилевых разновидностей  речи. Лингвостилистический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Дайте понятие стиля речи. Назовите характерные признаки каждого из стилей.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Расскажите о лексических, морфологических и синтаксических особенностях публицистического стиля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Узнайте стили по их характеристикам: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(последовательно и аргументировано), беспристрастно, точно (исключая приблизительность) передаётся информация для сообщения знаний.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(исключая двусмысленность), официально, по общепринятому стандарту, в виде документа излагается что-либо.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Непринуждённо, без особых забот о литературной правильности речи выражается личное отношение к чему-либо или сообщается что-либо в процессе общения людей.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 и призывно, с целью воздействия на читателя (слушателя) выражается гражданская позиция автора в связи с чем-либо.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Опосредованно, через систему художественных образов в отшлифованной форме речевого произведения как вида словесного искусства повествуется о чём-либо для воздействия авторской поэтической мыслью на читателя.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заявление с просьбой предоставить вам академический отпуск.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должен быть интеллигентен. А если его профессия не требует интеллигентности? А если он не смог получить образования? А если окружающая среда не позволяет? А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нет и нет! Интеллигентность нужна при всех обстоятельствах. Она нужна и для окружающих, и для самого человека.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очень, очень важно, и прежде всего для того, чтобы жить счастливо и долго: да, долго! Ибо интеллигентность равна нравственному здоровью, а здоровье нужно, чтобы жить долго,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только физическое, но и умственное. В народе говорят: чти отца своего и матерь свою -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долголетен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будешь на земле. Это относится и к целому народу, и к отдельному человеку. Это мудро.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41799C" w:rsidRPr="0041799C" w:rsidRDefault="0041799C" w:rsidP="0041799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эмоциональность — бесстрастность, конкретность — абстрактность, субъективность — объективность, образность — отсутствие образности, подчёркнутая логичность,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Сделайте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какому стилю относится данный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тему, в том числе на лингвистическую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1B2E51"/>
          <w:sz w:val="24"/>
          <w:szCs w:val="24"/>
          <w:lang w:eastAsia="ru-RU"/>
        </w:rPr>
        <w:t>Изложение-рассуждение.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Работа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 изложением предусматривает решение нескольких задач: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в тексте всех компонентов рассуждения;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основной мысли высказывания;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рассуждений со сложной аргументацией;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языковых средств;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текста от третьего лица;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собственных рассуждений, обосновывающих вывод из сказанного.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Изложение-рассуждение помогает развитию логического мышления, приучает их к развертыванию аргументации, обоснованию своих положений, а также к точным формулировкам выдвинутых в работе тезисов, четко определяющих цель высказывания.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изложение с элементом рассуждения по тексту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М.Зощенко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«Бедный Федя»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анализ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B01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занятие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6-7.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Выполнение  фонетического  разбора слова. Орфоэпический  анализ слова. Графический анализ слова.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</w:t>
      </w:r>
      <w:r w:rsidR="008D6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графический анализ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Глазунова О.И. Грамматика русского языка в упражнениях и комментариях. В 2 ч. - Ч. 2. Синтакси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[Электронный ресурс]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Спишите слова, поставьте в них ударение. Произведите фонетический разбор слов (2 слова).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41799C" w:rsidRPr="0041799C" w:rsidRDefault="0041799C" w:rsidP="0041799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 8-9.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Тема: 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Цель: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провести  лингвистическое исследование лексических и фразеологических единиц. Определить алгоритм лексического анализа.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определения л</w:t>
      </w:r>
      <w:r w:rsidRPr="0041799C">
        <w:rPr>
          <w:rFonts w:ascii="Times New Roman" w:eastAsia="Calibri" w:hAnsi="Times New Roman" w:cs="Times New Roman"/>
          <w:sz w:val="24"/>
          <w:szCs w:val="24"/>
        </w:rPr>
        <w:t>ексикологии и фразеологии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Уметь производить лексический разбор слова                                                                             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н о г о з н а ч н ы е с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 н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 т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р о н и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 е о л о г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 р о ф е с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 н а л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и 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к т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 е о л о г и з м ы 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Задание 1: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Определить значение фразеологизмов</w:t>
      </w:r>
    </w:p>
    <w:p w:rsidR="0041799C" w:rsidRPr="0041799C" w:rsidRDefault="0041799C" w:rsidP="0041799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Авгиевы конюшни, аршин проглотить, белены объесться, буриданов осёл, вернемся к нашим баранам, верста коломенская, водить за нос, волосы дыбом, вот где собака зарыта.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Задание 2.</w:t>
      </w:r>
      <w:r w:rsidRPr="004179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Составление антонимических пар.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 высказывания. На чем основана игра слов?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– хижинам, … – дворцам;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Живое слово дороже … буквы;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человека кормит, а лень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Добрая слава лежит – худая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Любишь кататься – люби и саночки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Мужественный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пеняет на себя, … – на товарища;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Трус умирает сто раз, … живет вечно;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прием использовал В. Маяковский в строке: «В сто сорок солнц закат пылал...»?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Литота;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гипербола;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гротеск;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олицетворение.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Подберите синоним и антоним к прилагательным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свободный, свежий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 следующих словосочетаниях: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свободный народ, свободный вход, свободное дыхание, свободное платье, свободная квартира, свободное время;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свежий хлеб, свежий вечер, свежий огурец, свежий вид, свежий взгляд, свежий снег.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нормы. Как правильно сказать?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ошибки и исправьте тексты из школьных сочинений и устных ответов студентов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ложу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книгу на место. Он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папку на стол. «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трубку»… 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Покладу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место.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Слаживаю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числа.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 на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экскаваторе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метро.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Кенгеру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австрийское животное.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 тест, анализ текста.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№ 10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 xml:space="preserve">Морфемный  анализ слов.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значением морфем и их функциями в тексте</w:t>
      </w:r>
      <w:r w:rsidRPr="0041799C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</w:t>
      </w:r>
      <w:r w:rsidRPr="0041799C">
        <w:rPr>
          <w:rFonts w:ascii="Times New Roman" w:eastAsia="Calibri" w:hAnsi="Times New Roman" w:cs="Times New Roman"/>
          <w:sz w:val="24"/>
          <w:szCs w:val="24"/>
          <w:lang w:eastAsia="ru-RU"/>
        </w:rPr>
        <w:t>орфемный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орфемики</w:t>
      </w:r>
      <w:proofErr w:type="spellEnd"/>
      <w:r w:rsidRPr="0041799C">
        <w:rPr>
          <w:rFonts w:ascii="Times New Roman" w:eastAsia="Calibri" w:hAnsi="Times New Roman" w:cs="Times New Roman"/>
          <w:sz w:val="24"/>
          <w:szCs w:val="24"/>
        </w:rPr>
        <w:t>, словообразования, орфографии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</w:t>
      </w:r>
      <w:r w:rsidRPr="0041799C">
        <w:rPr>
          <w:rFonts w:ascii="Times New Roman" w:eastAsia="Calibri" w:hAnsi="Times New Roman" w:cs="Times New Roman"/>
          <w:sz w:val="24"/>
          <w:szCs w:val="24"/>
          <w:lang w:eastAsia="ru-RU"/>
        </w:rPr>
        <w:t>орфемный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вопросы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орфемика</w:t>
      </w:r>
      <w:proofErr w:type="spellEnd"/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Словообразование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      Орфография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  <w:lang w:eastAsia="ru-RU"/>
        </w:rPr>
        <w:t>орфемный разбор слова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1.Решите тест.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слово состоит из приставки, корня, одного суффикса и окончания?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зачеркнув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возвращение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полосатый</w:t>
      </w:r>
    </w:p>
    <w:p w:rsidR="0041799C" w:rsidRPr="0041799C" w:rsidRDefault="0041799C" w:rsidP="004179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отрезанный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Какое слово состоит из приставки, корня, одного суффикса и окончания?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безопасный, безотрывный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безоглядный, безотказный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безоружный, безобидный</w:t>
      </w:r>
    </w:p>
    <w:p w:rsidR="0041799C" w:rsidRPr="0041799C" w:rsidRDefault="0041799C" w:rsidP="0041799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безоблачный, безотрадный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каком ряду расположены слова, образованные суффиксальным способом?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сапожок, зубной, землянка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вбежать, красавец, глупыш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дипломник, циркач, предыстория</w:t>
      </w:r>
    </w:p>
    <w:p w:rsidR="0041799C" w:rsidRPr="0041799C" w:rsidRDefault="0041799C" w:rsidP="0041799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вредитель, баловень, прародина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каком ряду расположены слова, образованные приставочным способом?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разбить, нерадостный, предгрозовой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перепрыгнуть, внеклассный, чернослив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навсегда, подземный, пылесос</w:t>
      </w:r>
    </w:p>
    <w:p w:rsidR="0041799C" w:rsidRPr="0041799C" w:rsidRDefault="0041799C" w:rsidP="0041799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, хлебозавод, внучок</w:t>
      </w:r>
    </w:p>
    <w:p w:rsidR="0041799C" w:rsidRPr="0041799C" w:rsidRDefault="0041799C" w:rsidP="004179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Произведите  морфемный разбор слова; словообразовательный разбор слова, орфографический разбор слова.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привокзальный, наибольший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по-зимнему, сослуживец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наконечник, досрочный</w:t>
      </w:r>
    </w:p>
    <w:p w:rsidR="0041799C" w:rsidRPr="0041799C" w:rsidRDefault="0041799C" w:rsidP="0041799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закавказский, просмотреть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Тест, письменный разбор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занятие 11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Словообразовательный, этимологический анализ для понимания внутренней формы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орфемики</w:t>
      </w:r>
      <w:proofErr w:type="spellEnd"/>
      <w:r w:rsidRPr="0041799C">
        <w:rPr>
          <w:rFonts w:ascii="Times New Roman" w:eastAsia="Calibri" w:hAnsi="Times New Roman" w:cs="Times New Roman"/>
          <w:sz w:val="24"/>
          <w:szCs w:val="24"/>
        </w:rPr>
        <w:t>, словообразования, орфографии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799C" w:rsidRPr="0041799C" w:rsidRDefault="0041799C" w:rsidP="00CA2B01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Ознакомьтесь с материалом теории.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способы словообразования (образование новых слов путем присоединения морфем к производящей основе или к производящему слову):</w:t>
      </w:r>
    </w:p>
    <w:p w:rsidR="0041799C" w:rsidRPr="0041799C" w:rsidRDefault="0041799C" w:rsidP="0041799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 – образование новых слов путем присоединения словообразовательных аффиксов к производящей основе (город-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-город)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приставки (спокойно-не-спокойно)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суффикса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(черный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-от-а)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Суффиксально-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преффиксальный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(одновременное присоединение приставки и суффикса (окно-под-окон-ник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-)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Сложение (овощехранилище, сбербанк, ВВЦ-аббревиатура)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Усечение основы – усечение производящей основы (заместитель-зам.)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Обратное словообразование – более сложной структуры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простой (доярка – дояр)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Неморфологические способы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Лексико-семантический - появление новых слов на основе уже имеющихся (бригадир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оинское звание, - руководитель трудового коллектива)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Морфолого-семантический – появление новых слов путем перехода из одной части речи в другую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столовыя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ожка, - помещение)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Лексико-синтаксический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оявление новых слов в результате сращения сочетаний (тотчас –тот, час)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средство формообразования – окончание родина – родины)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Используется суффикс (стоять – стоял, стоя).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Супплетивизм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(изменение основы (идти- шел).и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формообразовании возможно чередование в корне слова (собирать-собрать).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способ образования слов. Укажите образующую основу в словах, образованных морфологическим способом.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Подошва, мыло, просмотр, облучение, сороконожка, подземный, сразу, зодчий, кувырком, пирожковая, облачение, рыло, происхождение, молотобоец, подземелье, наудалую, верхом, 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Прочитайте текст.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Какую функцию выполняет оценочная лексика?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знаете ли вы, маменька, отчего мы в дворянском звании родились? А всё оттого, что милость божья к нам была.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она, и мы сидели бы теперь в избушке, да горела бы у нас не свечка, а лучинушка, а уж чайку да кофейку — об этом и думать бы не смели! Сидели бы, я бы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лаптишечки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ковырял, вы бы щец там каких-нибудь пустеньких поужинать собирали.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Прочитайте текст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 какой целью автор использует их в своём произведении?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сидела в своей комнатке, как мышонок в норке; с красными детски пухлявыми губками и нежными ручками; высматривала, как зверёк.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 </w:t>
      </w:r>
    </w:p>
    <w:p w:rsidR="0041799C" w:rsidRPr="0041799C" w:rsidRDefault="0041799C" w:rsidP="0041799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Обозначить окончание и формообразующие суффиксы, если они есть.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основу.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приставку (или приставки,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корень слова. 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слово, а также отметить, сопровождалось ли образование  данного слова какими-либо фонетическими процессами.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Поставь слово в начальную форму. Определи его основу.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Подбери к слову такое парное слово, от которого оно образовано.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Это слово - ближайшее </w:t>
      </w: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к</w:t>
      </w:r>
      <w:proofErr w:type="gramEnd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исходному по форме и по смыслу. Поставь найденное парное слово в начальную форму и определи его основу.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Если искомое слово есть, то его основа – производящая, а основа анализируемого слова – производная.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Определи способ словообразования.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Произведите морфемный и словообразовательный разбор следующих слов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Парикмахерская, жители, рождаются, побриться, освежить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 работа с текстом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12.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Этимологический анализ для понимания  внутренней формы  слова. Наблюдение над функционированием правил орфографии и пунктуации в образцах письменных текстов.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функционирование правил орфографии и пунктуации в тексте.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правила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Однокоренные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Слова одной структуры.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Этимологический анализ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в корнях слов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Вставьте пропущенные буквы, обозначьте условия выбора орфограмм. Объясните графически постановку знаков препинания.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Обед был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2. 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спящим,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самом деле заснул уже тогда, когда заснула моя мать (Акс.) 3.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Калиныч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 одарен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имуществами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4. От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бывания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воде Дымов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Кирюха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 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ловыми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(Ч.). 5. Острый нос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д..вал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выражение (Ч.). 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4) 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стовщичество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ренька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релец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вчиха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..лить,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..рать,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..рать, 5)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7) ум..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..гать,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</w:t>
      </w:r>
      <w:proofErr w:type="spellEnd"/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ё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стаж..р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сильный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испеч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плащ..м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10) горяч..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Пр..добрый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пр..крыть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пр..город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вилегия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рогатива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ватньий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оритет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пр..ступить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(закон),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пр..творить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стящий</w:t>
      </w:r>
      <w:proofErr w:type="spellEnd"/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Без..ядерный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2) вар..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3) кабал..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в..явь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екция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из..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..он,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яковый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меж..языковый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..болезненный,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..трепетный,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..граничный,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..цензурный, 6) и..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каиваться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..жизненный,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..познавать,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шабашный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работа,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Практическое занятие 13-14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Тема: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слов разных частей речи.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морфологический разбор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слова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1.Знакомство с  Теоретическим материалом.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морфологический разбор частей речи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Задание 2.Выполните морфологический разбор подчеркнутых слов в предложениях.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голове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волнуются в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отваге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рифмы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вольные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навстречу им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бегут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пальцы просятся к перу, перо – к бумаге, минута – и стихи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свободно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потекут (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А.Пушкин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Плавая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матросом на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большом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океанском пароходе,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отстаивая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ночную вахту, не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любовался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 звездным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небом. (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И.Соколов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икитов)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Меня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поразили яркие звезды, чудесной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россыпью осыпавшие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темное тихое небо.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4). На стене висели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картины,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писанные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масляными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красками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5).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свои сани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садись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(Пословица)</w:t>
      </w:r>
    </w:p>
    <w:p w:rsid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6). У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семи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нянек </w:t>
      </w:r>
      <w:r w:rsidRPr="004179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дитя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глаза. (Пословица)</w:t>
      </w:r>
    </w:p>
    <w:p w:rsidR="008D69C1" w:rsidRPr="0041799C" w:rsidRDefault="008D69C1" w:rsidP="008D69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</w:t>
      </w:r>
    </w:p>
    <w:p w:rsidR="008D69C1" w:rsidRPr="0041799C" w:rsidRDefault="008D69C1" w:rsidP="008D69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Критерии оценки: </w:t>
      </w:r>
    </w:p>
    <w:p w:rsidR="008D69C1" w:rsidRPr="0041799C" w:rsidRDefault="008D69C1" w:rsidP="008D6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D69C1" w:rsidRPr="0041799C" w:rsidRDefault="008D69C1" w:rsidP="008D6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D69C1" w:rsidRPr="0041799C" w:rsidRDefault="008D69C1" w:rsidP="008D6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D69C1" w:rsidRDefault="0041799C" w:rsidP="008D69C1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69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15-16</w:t>
      </w:r>
      <w:r w:rsidRPr="008D69C1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</w:p>
    <w:p w:rsidR="008D69C1" w:rsidRDefault="0041799C" w:rsidP="008D69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6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proofErr w:type="gramStart"/>
      <w:r w:rsidRPr="008D6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8D6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D69C1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Наблюдение над функционированием правил орфографии и пунктуации в образцах письменных текстов.</w:t>
      </w:r>
    </w:p>
    <w:p w:rsidR="0041799C" w:rsidRPr="0041799C" w:rsidRDefault="0041799C" w:rsidP="008D69C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9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функционирование правил орфографии и пунктуации в тексте.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D6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Однокоренные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Слова одной структуры.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Этимологический анализ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в корнях слов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Вставьте пропущенные буквы, обозначьте условия выбора орфограмм. Объясните графически постановку знаков препинания.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Обед был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2. 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спящим,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самом деле заснул уже тогда, когда заснула моя мать (Акс.) 3.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Калиныч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 одарен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имуществами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4. От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бывания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воде Дымов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Кирюха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 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ловыми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(Ч.). 5. Острый нос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д..вал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выражение (Ч.). 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4) 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стовщичество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ренька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релец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вчиха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..лить,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..рать,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..рать, 5)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7) ум..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..гать,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</w:t>
      </w:r>
      <w:proofErr w:type="spellEnd"/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ё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стаж..р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сильный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испеч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плащ..м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10) горяч..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Пр..добрый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пр..крыть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пр..город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вилегия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рогатива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6)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ватньий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оритет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пр..ступить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(закон),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пр..творить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стящий</w:t>
      </w:r>
      <w:proofErr w:type="spellEnd"/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Без..ядерный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2) вар..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3) кабал..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в..явь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екция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6) из..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..он,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яковый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меж..языковый</w:t>
      </w:r>
      <w:proofErr w:type="spell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Выпишите слова, в которых пишется буква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..болезненный, 2)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..трепетный, 3)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4)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..граничный, 5)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..цензурный, 6) и..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каиваться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8)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..жизненный, 9)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..познавать, 10)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шабашный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Вставьте пропущенные буквы.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Чередование гласных в корне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</w:t>
      </w:r>
      <w:proofErr w:type="spellEnd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..жить,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..гать,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снешься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нал..гать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Безударные гласные в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корне слова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spellEnd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лодой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нар..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диться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гласных после шипящих и ц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лудь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..г (руки),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..чина,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рливый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чащ..ба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ркуль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синиц..,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работа,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8320FF" w:rsidRDefault="0041799C" w:rsidP="00832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</w:t>
      </w:r>
      <w:r w:rsid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очности.</w:t>
      </w:r>
    </w:p>
    <w:p w:rsidR="00CA2B01" w:rsidRDefault="0041799C" w:rsidP="008320FF">
      <w:pPr>
        <w:spacing w:after="0" w:line="240" w:lineRule="auto"/>
        <w:ind w:firstLine="567"/>
        <w:rPr>
          <w:rFonts w:ascii="Calibri" w:eastAsia="Calibri" w:hAnsi="Calibri" w:cs="Times New Roman"/>
          <w:color w:val="000000"/>
          <w:sz w:val="24"/>
          <w:szCs w:val="24"/>
        </w:rPr>
      </w:pPr>
      <w:r w:rsidRPr="008320F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17-18</w:t>
      </w:r>
      <w:r w:rsidRPr="008320FF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</w:p>
    <w:p w:rsidR="0041799C" w:rsidRPr="008320FF" w:rsidRDefault="00CA2B01" w:rsidP="008320FF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>
        <w:rPr>
          <w:rFonts w:ascii="Calibri" w:eastAsia="Calibri" w:hAnsi="Calibri" w:cs="Times New Roman"/>
          <w:color w:val="000000"/>
          <w:sz w:val="24"/>
          <w:szCs w:val="24"/>
        </w:rPr>
        <w:t>Тема</w:t>
      </w:r>
      <w:proofErr w:type="gramStart"/>
      <w:r>
        <w:rPr>
          <w:rFonts w:ascii="Calibri" w:eastAsia="Calibri" w:hAnsi="Calibri" w:cs="Times New Roman"/>
          <w:color w:val="000000"/>
          <w:sz w:val="24"/>
          <w:szCs w:val="24"/>
        </w:rPr>
        <w:t>:</w:t>
      </w:r>
      <w:r w:rsidR="0041799C" w:rsidRPr="008320FF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="0041799C" w:rsidRPr="008320FF">
        <w:rPr>
          <w:rFonts w:ascii="Times New Roman" w:eastAsia="Calibri" w:hAnsi="Times New Roman" w:cs="Times New Roman"/>
          <w:color w:val="000000"/>
          <w:sz w:val="24"/>
          <w:szCs w:val="24"/>
        </w:rPr>
        <w:t>одбор</w:t>
      </w:r>
      <w:proofErr w:type="spellEnd"/>
      <w:r w:rsidR="0041799C" w:rsidRPr="008320F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текстов с определенными орфограммами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знаний о морфологии, навыков анализа текста.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Повторить правописание самостоятельных и служебных частей речи.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Повторить пунктуационные правила.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Время на выполнение: 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</w:t>
      </w:r>
    </w:p>
    <w:p w:rsidR="008320FF" w:rsidRPr="0041799C" w:rsidRDefault="008320FF" w:rsidP="008320F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320FF" w:rsidRPr="0041799C" w:rsidRDefault="008320FF" w:rsidP="008320F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орфографии</w:t>
      </w:r>
    </w:p>
    <w:p w:rsidR="008320FF" w:rsidRPr="0041799C" w:rsidRDefault="008320FF" w:rsidP="008320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писать слова в соответствии с правилами орфографии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320FF" w:rsidRPr="0041799C" w:rsidRDefault="008320FF" w:rsidP="008320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Орфограммы </w:t>
      </w:r>
    </w:p>
    <w:p w:rsidR="008320FF" w:rsidRPr="008320FF" w:rsidRDefault="008320FF" w:rsidP="00832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Форма доступа: www.alleng.ru </w:t>
      </w:r>
    </w:p>
    <w:p w:rsidR="008320FF" w:rsidRDefault="008320FF" w:rsidP="0083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работы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Краткие теоретические и учебно-методические материалы по теме практического занятия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92C4292" wp14:editId="7202A52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353050" cy="3609975"/>
            <wp:effectExtent l="0" t="0" r="0" b="9525"/>
            <wp:wrapSquare wrapText="bothSides"/>
            <wp:docPr id="1" name="Рисунок 1" descr="hello_html_mdf5b7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df5b7a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0FF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Вопросы для закрепления теоретического материала к практическому занятию: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правописании суффиксов в разных частях речи.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практического занятия: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пять известных вам орфограмм. Составьте текст диктанта, который можно было бы использовать при изучении этой орфограммы.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Инструкция по выполнению практического занятия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диктанта вы можете составить сами или воспользоваться готовыми авторскими текстами из учебника. В диктанте должно быть не менее 50 слов.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8320FF" w:rsidRPr="0041799C" w:rsidRDefault="008320FF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320FF" w:rsidRPr="0041799C" w:rsidRDefault="008320FF" w:rsidP="00832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320FF" w:rsidRPr="0041799C" w:rsidRDefault="008320FF" w:rsidP="00832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D69C1" w:rsidRPr="008320FF" w:rsidRDefault="008320FF" w:rsidP="00832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очности.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выполнения отчета по практическому занятию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диктантов выполняются в тетради по русскому языку по образцу.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Образец отчета по практическому занятию </w:t>
      </w: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9C1" w:rsidRPr="008320FF" w:rsidRDefault="008D69C1" w:rsidP="0083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Орфограмма «Удвоенные согласные».</w:t>
      </w:r>
    </w:p>
    <w:p w:rsidR="008D69C1" w:rsidRPr="008320FF" w:rsidRDefault="008D69C1" w:rsidP="0083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9C1" w:rsidRPr="008320FF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яя осень в Ро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сс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очень красива. Утре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порой туман стелется над со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долиной. Ма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сс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 ярких листьев устилает траву, дорожки, тропинки, 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лл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еи, шо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сс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е. Но ещё ми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лл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 листьев остались на ветках. У опушки леса растёт гру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пп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зелёных молоденьких ёлочек. На те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рр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итории лесной школы ю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 Жа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Кирилл а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кк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уратно убирают опавшую листву. А Фили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пп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адий играют в те</w:t>
      </w:r>
      <w:r w:rsidRPr="008320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нн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ис.</w:t>
      </w:r>
    </w:p>
    <w:p w:rsidR="008D69C1" w:rsidRDefault="008D69C1" w:rsidP="008320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B01" w:rsidRDefault="0041799C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32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19-20</w:t>
      </w:r>
      <w:r w:rsidRPr="008320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1799C" w:rsidRPr="0041799C" w:rsidRDefault="00CA2B01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Тема:</w:t>
      </w:r>
      <w:r w:rsidR="0041799C" w:rsidRPr="008320F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 разбор  частей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морфологический  разбор.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определения  частей речи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морфологический разбор частей речи</w:t>
      </w:r>
    </w:p>
    <w:p w:rsidR="0041799C" w:rsidRPr="0041799C" w:rsidRDefault="0015396A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 2</w:t>
      </w:r>
      <w:r w:rsidR="0041799C"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разбор имени существительного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Морфологический разбор имени прилагательного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Правописание существительных и прилагательных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Морфологический разбор  местоимений.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Морфологический разбор числительных.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порядок морфологического разбора существительных.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имени существительного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предполагает анализ данной части речи по следующим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вопросам: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I. Какая часть речи и каково общее значение?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lastRenderedPageBreak/>
        <w:t>II. Каковы её морфологические признаки?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 Начальная форма (обычно именительный падеж единственного числа).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2. Постоянные признаки: а)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собственное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или нарицательное, б) одушевлённое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или неодушевлённое, в) род, г) склонение.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3. Непостоянные признаки: а) падеж, б) число.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III. Чем она является в предложении?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Сделайте морфологический разбор существительных в предложении: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Осенний свинцовый вечер; холодный дождь, мелкий, как пыль, неутомимо сеет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крыши домов Берлина, на зонтики почтенных немцев и камень мостовой; крупные,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краснощекие люди торопливо разносят свои сытые тела, большие животы по улицам,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скучно прямым.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теоретический материал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Употребление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4. Морфологический разбор имени прилагательного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Употребление форм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Часть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форма 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разряд по значению;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Степень сравнения (для качественных прилагательных).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Синтаксическая функция. Длинный синий рубец на щеке и лбу тянулся по его почти бронзовому лицу. (Н. Гоголь)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Длинный – имя прилагательное, так как обозначает признак предмета.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II.Морфологические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1.Начальная форма –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качественное;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2)образует формы степеней сравнения; сравнительная степень – длиннее, более (менее) длинный; превосходная степень – длиннейший, самый длинный, длиннее всех.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1)мужской 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Единственное 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именительный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Имя прилагательное «длинный» согласуется с существительным «рубец»,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предложении выполняет функцию согласованного определения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прилагательных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5.  </w:t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Морфологический разбор числительного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сведения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Числительное. Начальная форма.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количественное, целое / дробное / собирательное,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простое / составное;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Синтаксическая роль в предложении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6. Морфологический разбор местоимения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речи, общее грамматическое значение и вопрос.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II Начальная форма.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разряд по соотношению с другой частью речи (местоимение-существительное, местоимение-прилагательное, местоимение-числительное, местоимение-наречие);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разряд по значению (личное, возвратное, притяжательное, вопросительное, относительное, неопределённое, отрицательное, указательное, определительное);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лицо (для личных местоимений);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число (для личных местоимений 1-го лица и 2-го лица).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падеж;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число (если есть);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род (если есть).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 Роль в предложении (каким членом предложения является местоимение в данном предложении</w:t>
      </w:r>
      <w:proofErr w:type="gramEnd"/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7.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Прочитайте текст.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Найдите в нем существительные, выпишите два и разберите их по плану: 1) начальная форма (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им.п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ед.ч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.); 2) постоянные признаки: собственное/ нарицательное, одушевленное/неодушевленное, род, склонение; 3) постоянные признаки: падеж, число.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нескольких секунд пастушонок и Метелица смотрели прямо в глаза друг другу: Метелица с деланным равнодушием, пастушонок – со страхом, сочувствием и жалостью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А.Фадееву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Перепишите, обозначая числа словами. Разберите числительные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состязаниях по метанию молота спортсмен в первой же попытке послал снаряд на 81 метр80 сантиметров. 2. 3 августа 1980 года состоялось торжественное закрытие Московской Олимпиады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Найдите в предложениях местоимения и разберите их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некотором смысле эпопея есть только особенная форма драмы (В.Г. Белинский). 2. Собака, вероятно, никогда никому не принадлежала, и теперь она была ничья и не имела никакого названья (Л.Н. Толстой).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письменное задание.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Практическое занятие 21-22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. 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Составление словосочетаний, предложений, текстов  с использованием нужной словоформы с учетом различных типов и стилей речи.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словосочетания. Особенности употребления словосочетаний, предложений, текстов  с использованием нужной словоформы с учетом различных типов и стилей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определение словосочетания,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производить синтаксический  разбор.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1.Приз</w:t>
      </w:r>
      <w:r w:rsid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наки словосочетания, предложений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 Особенности употребления словосочетаний,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41799C" w:rsidRPr="0041799C" w:rsidRDefault="0041799C" w:rsidP="0041799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Глазунова О.И. Грамматика русского языка в упражнениях и комментариях. В 2 ч. - [Электронный ресурс]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Обозначьте главное и зависимое слова в словосочетаниях, определите, какой частью речи они выражены. Распределите словосочетания по типам: а) глагольные; б) именные; в) наречные.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Вручение диплома, приветливо встречать, искусство чтеца, оба друга, семеро смелых, каждый из победителей, вырублено топором, успешно завершить, автор книги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Раскройте скобки, употребив слова в нужном падеже.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Заслуживать, заслужить, не заслуживать, не заслужить (одобрение); купить, не купить, отрезать (хлеб); наполненный (вода); исполненный (радость); препятствовать (движение).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Прочитайте текст. Выпишите все словосочетания. Укажите тип подчинительной связи. Выполните синтаксический разбор трёх любых словосочетаний. Являются ли словосочетаниями сочетания слов только любовь; нелепой и ужасной; любовь, исступлённо горящая? Обоснуйте ваш ответ.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любовь подвигает человека к совершению великих дел, любовь, чувство живое и пламенное, а не рассудочное чувство справедливости. Только любовь к отечеству нашему, любовь, исступлённо горящая, праведный патриотизм гражданина может вывести нас из тех многообразных трудностей, которых нам не миновать, как бы хорошо ни складывались наши дела.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патриотизм наш не даётся нам легко. Любовь к отечеству у нас в России есть нечто трудное, почти героическое. Слишком многое должна преодолеть она в нашей жизни, такой ещё нелепой и ужасной.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(Ф. Сологуб)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Сформулируйте тему и основную мысль текста. 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Определите стиль речи текста. </w:t>
      </w:r>
    </w:p>
    <w:p w:rsidR="0041799C" w:rsidRPr="0041799C" w:rsidRDefault="0041799C" w:rsidP="004179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Какая фигура речи лежит в основе построения первого абзаца?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Наблюдение над существенными признаками словосочетания.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Найдите словосочетание, соответствующее схеме: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ГЛАГ.+ СУЩ.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Вин. П.: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относиться по-товарищески;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рубить топором;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преодолеть препятствие;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бежать по дорожке;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аплодировать артистам.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Найдите предложение, в котором подлежащее выражено словосочетанием: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Наше завтра будет прекрасно.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Мы с Аликом принялись за работу.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Жил старик со своею старухой у самого синего моря.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«Аргументы и факты» - интересная газета.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Вчера произошло нечто странное.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Найдите словосочетание, соответствующее схеме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«ГЛАГ.+ НАРЕЧИЕ»: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спрашивать совета;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стучать кулаком;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очень темно;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ехать шагом;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собираться потанцевать.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4.Какое сочетание слов не является словосочетанием?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течение дня;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верная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грустный взгляд;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поехал отдохнуть;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женщина – врач.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5.Какое словосочетание связано способом управления?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чуть – чуть прикоснуться;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прикоснуться к плечу;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больному плечу;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очень больно;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сразу обратился.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6.Какое словосочетание связано способом примыкания?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сразу обратился;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радостью обратился;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обратился к подруге;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давней подруге;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двое из них.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7.Какое словосочетание связано способом согласования?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приду поговорить;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доволен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моему сыну;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боли;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мало-помалу привыкаю.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Порядок разбора словосочетаний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Выделить главное и зависимое слово;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Указать, какими частями речи выражены главное и зависимое слово;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Указать способ связи главного и зависимого слов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(согласование, управление, примыкание).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задание,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23-24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простого и сложного предложения.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систематизация знаний о роли разных типов простых и сложных предложений через сравнительно- сопоставительный анализ, позволяющий чётко представить признаки сходства и различия рассматриваемых единиц языка 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 производить 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2час.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Простое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основы предложений. Определите, простое предложение или сложное.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всей округе ливни льют, веревки из дождинок вьют.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Сверкнул луч солнца, и все вокруг преобразилось.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Ночь, и на небе светит огромная луна.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Мы отказались от помощи и все сделали сами.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парке росли цветы, которые еще не распустились.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Спишите. Выделите грамматические основы предложений. В каких случаях сочинительные союзы связывают однородные члены, а в каких – части сложносочинённого предложения? Определите значение союза. Расставьте недостающие знаки препинания.</w:t>
      </w:r>
    </w:p>
    <w:p w:rsidR="0041799C" w:rsidRPr="0041799C" w:rsidRDefault="0041799C" w:rsidP="0041799C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 живое тянется к воде и всем вода дарит жизнь (Песков). 2. Снег похоронит и предаст забвению лесные повести и загадки (Песков). 3. Верблюжье молоко непривычно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сладкое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пришлось выпить (Песков). 4. Барсук пытался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уплыть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был водворен на пятачок земли возле пня (Песков).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задание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Pr="0041799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2015.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25-26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Наблюдение над функционированием правил пунктуации в образцах письменных текстов.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 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Двусоставное/односоставное предложение 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Предложение с обособленными определениями и обстоятельствами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Сложноподчиненное предложение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Спишите, расставляя знаки препинания. Вставьте пропущенные буквы, обозначьте орфограммы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И барский дом когд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то)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выкраше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серой краской а теперь побелевший и маленький п..л..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садник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домом и березовая роща отделе(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усадьбы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дорогой и пруд и ржаное поле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начинающ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сейчас за околицей все тонет в светлой мгле (С.-Щ.). 2. Только нам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троим отцу мне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Евсеичу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(не) грустно и (не) скучно смотреть на серое небо (Акс.). 3. А снаружи всё и ок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ицы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коньки и ворота оторочено кружевом грубоватой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)ой резьбы (Полев.). 4. Владелец тщательно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осведомля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ценах на разные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..е произведения ка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то) муку пеньку мед и прочее но покупает только (не)большие безделушки (Г.). 5. Все это шум говор и толпа людей всё это было ка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то) чудно Акакию Акакиевичу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тест.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Укажите предложение, в котором обособленные члены отсутствуют (знаки препинания не расставлены).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Мне нравилась его спокойная и ровная речь простая и ясная.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Солнце поднялось над горами и сгоняло ещё лежавший в тени иней.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Вся деревушка тихая и задумчивая имела приятный вид.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Найдите предложение с обособленным согласованным определением (знаки препинания не расставлены).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Весь мир с листвой с весенним громом для радости открылся им.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Литература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массового читателя.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Мне часто вспоминается теперь эта тёмная река затенённая горами.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Найдите предложение, в котором неверно выделено приложение.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Ходил Стенька Разин в Астрахань-город.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 народе её называют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чудо-ягодой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 вот сама идёт волшебница-зима.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Укажите предложение, в котором оборот с союзом как следует обособить.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Читающая публика успела привыкнуть к Чехову как к юмористу.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 как инициатор должны играть главную роль.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Это событие следует рассматривать как исключительный случай.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Найдите правильно построенное предложение.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Прочитав эту роль, в первый момент мне стало даже смешно.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Взяв её под руку, они пошли вместе.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Писатель должен показывать жизнь такой, какая она есть, не приукрашивая и не ухудшая её.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тест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    </w:t>
      </w:r>
      <w:r w:rsidRPr="0041799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 занятие </w:t>
      </w:r>
      <w:r w:rsidRPr="004179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27-28</w:t>
      </w:r>
      <w:r w:rsidRPr="0041799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:rsidR="0041799C" w:rsidRPr="0015396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3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Calibri" w:hAnsi="Times New Roman" w:cs="Times New Roman"/>
          <w:sz w:val="24"/>
          <w:szCs w:val="24"/>
        </w:rPr>
        <w:t>Углубление знаний о существенных признаков простого и сложного предложения</w:t>
      </w:r>
      <w:r w:rsidRPr="0041799C">
        <w:rPr>
          <w:rFonts w:ascii="Times New Roman" w:eastAsia="Calibri" w:hAnsi="Times New Roman" w:cs="Times New Roman"/>
          <w:sz w:val="24"/>
          <w:szCs w:val="24"/>
        </w:rPr>
        <w:br/>
        <w:t>Задачи: научиться распознавать простые и сложные предложения, выделять существенные признаки в изученном материале (формулирование вопросов, выводов, обобщать факты и понятия)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>ормировать умение следовать устным и письменным инструкциям учителя и учебника; совершенствовать орфографические и пунктуационные умения и навыки учащихся;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Простое 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proofErr w:type="gramStart"/>
      <w:r w:rsidRPr="0041799C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41799C">
        <w:rPr>
          <w:rFonts w:ascii="Times New Roman" w:eastAsia="Calibri" w:hAnsi="Times New Roman" w:cs="Times New Roman"/>
          <w:sz w:val="24"/>
          <w:szCs w:val="24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 ней было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ровательно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простая внимательная отзывчивость на чужое горе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грац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прелесть каприза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застенч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еще чт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то) что сказывалось во всем её существе не то дерзость не то какое-то жадное ко всему крайнему любопытство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Купр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2.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Спишите, расставляя знаки препинания и раскрывая скобки, объясните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пунктограммы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вороны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удар топора и лёгкий треск обломавшейся ветки... По временам слышался странный звук точно от стекла переходивший на самые высокие ноты и замиравший как будто в огромном удалении. Это мальчишки кидали камни на деревенском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пруду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покрывшемся к утру тонкой плёнкой первого льда.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усадьбе пруд тоже замёрз но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речка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3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Составьте текст рекламы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используя разные типы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29-30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15396A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Тема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интаксический и 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унктуационный  разбор предложений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интаксический разбор предложений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Простое 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схем простых и сложных предложений и составление предложений по схемам.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для закрепления теоретического материала по теме: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1)Каковы основные характеристики двух единиц синтаксиса: словосочетания и предложения (типы, способы выражения отношений, виды связи)?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Какие предложения называются сложными?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Какие типы сложных предложений вы знаете?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4)Какие предложения называются сложносочиненными?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Какие отношения могут быть между частями сложносочинённого предложения?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Из каких частей состоят сложноподчинённые предложения? Назовите основные типы придаточных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Какие предложения называются бессоюзными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знаками препинания разделяются части в бессоюзном сложном предложении?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Краткое изложение теоретических вопросов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Союзные предложения делятся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сочинительными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но, или, то ... то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 Части сложносочиненного предложения в смысловом отношении, как правило, равноправны.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подчинительными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что, чтобы, как, если, так как, хотя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др. и союзными словами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который, чей, где, куда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др., которые выражают различные значения зависимости: причину, следствие, цель, условие и т. д. Простое предложение, подчиняющее себе другое простое предложение, называется главным, а подчиненное, зависимое предложение — придаточным.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 главному предложению присоедините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придаточное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Составьте схемы получившихся предложений.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Некоторые представители власти до такой степени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 слова, что…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Люди приходят в театр, чтобы..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своей речи он настолько ярко и образно обрисовал сложившуюся ситуацию, что..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Закончите сложносочиненные предложения. Составьте схемы предложений.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Обычных шумных разговоров и шуток не было, да и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Небо над головой было очень светлое, а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 решил начать работу с утра, но……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предложения по схемам.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[ ], [ ],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[ ], но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1.Спишите предложенный текст, расставьте недостающие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Составьте схемы  предложений, выделенных в тексте.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3.Произведите синтаксический </w:t>
      </w:r>
      <w:r w:rsidR="00153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пунктуационный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разбор предложений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повествование «Вечеров на хуторе близ Диканьки» Н. В. Гоголь в…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ртуозно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…ка-пас…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чника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прозвищу Рудой Панька. Так окрестили его миряне-хуторяне. В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пасечн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лачу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часто собирались добрые люди. Гост…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приимство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хозяина располагало к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беседам, рассказам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…жит огонек в выбеленной хатке. Здесь можно услышать интересные истории, поведанные д…яком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церкви, который славился своей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уратностью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Он никогда не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ут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…рал нос полой своего бал…хона, вынимал из-за пазухи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уратно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сложенный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платоч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…к, расшитый по всем краям красными нитками и, «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исправивши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что следует», складывал его снова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«неудовлетворительно» выставляется студенту, если во всех заданиях допущены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ошибки и неточности.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41799C" w:rsidRDefault="0041799C" w:rsidP="0041799C">
      <w:pPr>
        <w:tabs>
          <w:tab w:val="left" w:pos="3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60 000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F15BEF" w:rsidRDefault="00F15BEF"/>
    <w:sectPr w:rsidR="00F15BEF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5B7" w:rsidRDefault="00FE55B7" w:rsidP="0041799C">
      <w:pPr>
        <w:spacing w:after="0" w:line="240" w:lineRule="auto"/>
      </w:pPr>
      <w:r>
        <w:separator/>
      </w:r>
    </w:p>
  </w:endnote>
  <w:endnote w:type="continuationSeparator" w:id="0">
    <w:p w:rsidR="00FE55B7" w:rsidRDefault="00FE55B7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B7" w:rsidRDefault="00FE55B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1F3B">
      <w:rPr>
        <w:noProof/>
      </w:rPr>
      <w:t>7</w:t>
    </w:r>
    <w:r>
      <w:fldChar w:fldCharType="end"/>
    </w:r>
  </w:p>
  <w:p w:rsidR="00FE55B7" w:rsidRDefault="00FE5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5B7" w:rsidRDefault="00FE55B7" w:rsidP="0041799C">
      <w:pPr>
        <w:spacing w:after="0" w:line="240" w:lineRule="auto"/>
      </w:pPr>
      <w:r>
        <w:separator/>
      </w:r>
    </w:p>
  </w:footnote>
  <w:footnote w:type="continuationSeparator" w:id="0">
    <w:p w:rsidR="00FE55B7" w:rsidRDefault="00FE55B7" w:rsidP="0041799C">
      <w:pPr>
        <w:spacing w:after="0" w:line="240" w:lineRule="auto"/>
      </w:pPr>
      <w:r>
        <w:continuationSeparator/>
      </w:r>
    </w:p>
  </w:footnote>
  <w:footnote w:id="1">
    <w:p w:rsidR="00FE55B7" w:rsidRPr="00B76EEA" w:rsidRDefault="00FE55B7" w:rsidP="0041799C">
      <w:pPr>
        <w:pStyle w:val="af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41A"/>
    <w:multiLevelType w:val="multilevel"/>
    <w:tmpl w:val="B75A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E39F9"/>
    <w:multiLevelType w:val="hybridMultilevel"/>
    <w:tmpl w:val="2AF8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0F7"/>
    <w:multiLevelType w:val="multilevel"/>
    <w:tmpl w:val="F9D8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8534E7"/>
    <w:multiLevelType w:val="multilevel"/>
    <w:tmpl w:val="9880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3D3975"/>
    <w:multiLevelType w:val="multilevel"/>
    <w:tmpl w:val="F480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059AD"/>
    <w:multiLevelType w:val="multilevel"/>
    <w:tmpl w:val="2D54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152D6"/>
    <w:multiLevelType w:val="multilevel"/>
    <w:tmpl w:val="460A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303B0B"/>
    <w:multiLevelType w:val="multilevel"/>
    <w:tmpl w:val="CF685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B34CE"/>
    <w:multiLevelType w:val="multilevel"/>
    <w:tmpl w:val="1C648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2A7"/>
    <w:multiLevelType w:val="multilevel"/>
    <w:tmpl w:val="6264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7C4CBC"/>
    <w:multiLevelType w:val="multilevel"/>
    <w:tmpl w:val="0680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4D2FFF"/>
    <w:multiLevelType w:val="multilevel"/>
    <w:tmpl w:val="15AE1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18839F1"/>
    <w:multiLevelType w:val="hybridMultilevel"/>
    <w:tmpl w:val="FE689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6B7B12"/>
    <w:multiLevelType w:val="multilevel"/>
    <w:tmpl w:val="562A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AF28CA"/>
    <w:multiLevelType w:val="multilevel"/>
    <w:tmpl w:val="1B46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0371DF"/>
    <w:multiLevelType w:val="hybridMultilevel"/>
    <w:tmpl w:val="C8642AA6"/>
    <w:lvl w:ilvl="0" w:tplc="1D188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63D54"/>
    <w:multiLevelType w:val="multilevel"/>
    <w:tmpl w:val="ED8E2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016BD3"/>
    <w:multiLevelType w:val="multilevel"/>
    <w:tmpl w:val="BC16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EA5727"/>
    <w:multiLevelType w:val="multilevel"/>
    <w:tmpl w:val="51B64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54BA5"/>
    <w:multiLevelType w:val="multilevel"/>
    <w:tmpl w:val="5938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9040A0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857B7"/>
    <w:multiLevelType w:val="multilevel"/>
    <w:tmpl w:val="AC98F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1"/>
  </w:num>
  <w:num w:numId="21">
    <w:abstractNumId w:val="19"/>
  </w:num>
  <w:num w:numId="22">
    <w:abstractNumId w:val="12"/>
  </w:num>
  <w:num w:numId="23">
    <w:abstractNumId w:val="0"/>
  </w:num>
  <w:num w:numId="24">
    <w:abstractNumId w:val="10"/>
  </w:num>
  <w:num w:numId="25">
    <w:abstractNumId w:val="20"/>
  </w:num>
  <w:num w:numId="26">
    <w:abstractNumId w:val="16"/>
  </w:num>
  <w:num w:numId="27">
    <w:abstractNumId w:val="5"/>
  </w:num>
  <w:num w:numId="28">
    <w:abstractNumId w:val="13"/>
  </w:num>
  <w:num w:numId="29">
    <w:abstractNumId w:val="35"/>
  </w:num>
  <w:num w:numId="30">
    <w:abstractNumId w:val="26"/>
  </w:num>
  <w:num w:numId="31">
    <w:abstractNumId w:val="37"/>
  </w:num>
  <w:num w:numId="32">
    <w:abstractNumId w:val="25"/>
  </w:num>
  <w:num w:numId="33">
    <w:abstractNumId w:val="3"/>
  </w:num>
  <w:num w:numId="34">
    <w:abstractNumId w:val="13"/>
  </w:num>
  <w:num w:numId="35">
    <w:abstractNumId w:val="15"/>
  </w:num>
  <w:num w:numId="36">
    <w:abstractNumId w:val="17"/>
  </w:num>
  <w:num w:numId="37">
    <w:abstractNumId w:val="27"/>
  </w:num>
  <w:num w:numId="38">
    <w:abstractNumId w:val="3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82018"/>
    <w:rsid w:val="000F33D5"/>
    <w:rsid w:val="001132DC"/>
    <w:rsid w:val="0015396A"/>
    <w:rsid w:val="00214D5F"/>
    <w:rsid w:val="00336A0B"/>
    <w:rsid w:val="003E2BA0"/>
    <w:rsid w:val="0041799C"/>
    <w:rsid w:val="005E08CA"/>
    <w:rsid w:val="005E1C5F"/>
    <w:rsid w:val="0067094D"/>
    <w:rsid w:val="007B01B1"/>
    <w:rsid w:val="007E109D"/>
    <w:rsid w:val="008320FF"/>
    <w:rsid w:val="008D69C1"/>
    <w:rsid w:val="009154D5"/>
    <w:rsid w:val="00A0012D"/>
    <w:rsid w:val="00A01F3B"/>
    <w:rsid w:val="00A32080"/>
    <w:rsid w:val="00CA2B01"/>
    <w:rsid w:val="00D12770"/>
    <w:rsid w:val="00EF2996"/>
    <w:rsid w:val="00F03C85"/>
    <w:rsid w:val="00F15BEF"/>
    <w:rsid w:val="00F36594"/>
    <w:rsid w:val="00F7072D"/>
    <w:rsid w:val="00FE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33</Pages>
  <Words>11592</Words>
  <Characters>66076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2022-02-25T20:54:00Z</cp:lastPrinted>
  <dcterms:created xsi:type="dcterms:W3CDTF">2022-02-26T14:53:00Z</dcterms:created>
  <dcterms:modified xsi:type="dcterms:W3CDTF">2022-11-29T12:20:00Z</dcterms:modified>
</cp:coreProperties>
</file>