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:rsidR="009B0445" w:rsidRPr="00BC5970" w:rsidRDefault="009B0445" w:rsidP="009B0445">
      <w:pPr>
        <w:jc w:val="both"/>
        <w:rPr>
          <w:color w:val="FF0000"/>
          <w:sz w:val="28"/>
          <w:szCs w:val="28"/>
        </w:rPr>
      </w:pPr>
    </w:p>
    <w:p w:rsidR="009B0445" w:rsidRPr="00BC5970" w:rsidRDefault="009B0445" w:rsidP="009B0445">
      <w:pPr>
        <w:jc w:val="both"/>
        <w:rPr>
          <w:color w:val="000000"/>
          <w:sz w:val="28"/>
          <w:szCs w:val="28"/>
        </w:rPr>
      </w:pPr>
    </w:p>
    <w:p w:rsidR="009B0445" w:rsidRDefault="009B0445" w:rsidP="009B0445">
      <w:pPr>
        <w:ind w:left="5670"/>
      </w:pPr>
      <w:r>
        <w:rPr>
          <w:sz w:val="28"/>
          <w:szCs w:val="28"/>
        </w:rPr>
        <w:t>УТВЕРЖДЕНО</w:t>
      </w:r>
    </w:p>
    <w:p w:rsidR="009B0445" w:rsidRDefault="009B0445" w:rsidP="009B0445">
      <w:pPr>
        <w:ind w:left="5670"/>
        <w:rPr>
          <w:sz w:val="28"/>
          <w:szCs w:val="28"/>
        </w:rPr>
      </w:pPr>
      <w:r>
        <w:rPr>
          <w:sz w:val="28"/>
          <w:szCs w:val="28"/>
        </w:rPr>
        <w:t>приказом директора</w:t>
      </w:r>
    </w:p>
    <w:p w:rsidR="006C3086" w:rsidRDefault="009B0445" w:rsidP="006C3086">
      <w:pPr>
        <w:ind w:left="5670" w:right="-426"/>
        <w:rPr>
          <w:sz w:val="28"/>
          <w:szCs w:val="28"/>
        </w:rPr>
      </w:pPr>
      <w:r>
        <w:rPr>
          <w:sz w:val="28"/>
          <w:szCs w:val="28"/>
        </w:rPr>
        <w:t>БПОУ ВО «Вологодский колледж технологии и дизайна»</w:t>
      </w:r>
    </w:p>
    <w:p w:rsidR="009B0445" w:rsidRPr="00BC5970" w:rsidRDefault="00890EC2" w:rsidP="00890EC2">
      <w:pPr>
        <w:jc w:val="center"/>
        <w:rPr>
          <w:color w:val="000000"/>
          <w:sz w:val="28"/>
          <w:szCs w:val="28"/>
        </w:rPr>
      </w:pPr>
      <w:r>
        <w:rPr>
          <w:rFonts w:eastAsia="Calibri"/>
          <w:sz w:val="28"/>
          <w:szCs w:val="28"/>
        </w:rPr>
        <w:t xml:space="preserve">                                                        от 31.08.2022 № 580</w:t>
      </w:r>
    </w:p>
    <w:p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:rsidR="009B0445" w:rsidRPr="00581C1B" w:rsidRDefault="009B0445" w:rsidP="009B0445">
      <w:pPr>
        <w:contextualSpacing/>
        <w:jc w:val="right"/>
        <w:rPr>
          <w:b/>
        </w:rPr>
      </w:pPr>
    </w:p>
    <w:p w:rsidR="009B0445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03F16" w:rsidRDefault="009B0445" w:rsidP="009B0445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03F16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:rsidR="009B0445" w:rsidRPr="00503F16" w:rsidRDefault="009B0445" w:rsidP="009B0445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03F16">
        <w:rPr>
          <w:rFonts w:ascii="Times New Roman" w:hAnsi="Times New Roman"/>
          <w:b/>
          <w:sz w:val="28"/>
          <w:szCs w:val="28"/>
        </w:rPr>
        <w:t>ПО ВЫПОЛНЕНИЮ ПРАКТИЧЕСКИХ ЗАНЯТИЙ</w:t>
      </w:r>
    </w:p>
    <w:p w:rsidR="007467F0" w:rsidRDefault="007467F0" w:rsidP="007467F0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sz w:val="28"/>
          <w:szCs w:val="28"/>
        </w:rPr>
        <w:t xml:space="preserve">ПО </w:t>
      </w:r>
      <w:r>
        <w:rPr>
          <w:b/>
          <w:sz w:val="28"/>
          <w:szCs w:val="28"/>
        </w:rPr>
        <w:t>УЧЕБНОМУ ПРЕДМЕТУ</w:t>
      </w:r>
    </w:p>
    <w:p w:rsidR="00F67C4A" w:rsidRDefault="00F67C4A" w:rsidP="00F67C4A">
      <w:pPr>
        <w:spacing w:line="360" w:lineRule="auto"/>
        <w:jc w:val="center"/>
        <w:rPr>
          <w:b/>
          <w:sz w:val="28"/>
          <w:szCs w:val="28"/>
          <w:lang w:eastAsia="x-none"/>
        </w:rPr>
      </w:pPr>
      <w:r>
        <w:rPr>
          <w:b/>
          <w:sz w:val="28"/>
          <w:szCs w:val="28"/>
          <w:lang w:eastAsia="x-none"/>
        </w:rPr>
        <w:t>ОУДБ.08 Астрономия</w:t>
      </w:r>
    </w:p>
    <w:p w:rsidR="00F67C4A" w:rsidRDefault="00F67C4A" w:rsidP="009B0445">
      <w:pPr>
        <w:jc w:val="center"/>
        <w:rPr>
          <w:sz w:val="28"/>
          <w:szCs w:val="28"/>
        </w:rPr>
      </w:pPr>
    </w:p>
    <w:p w:rsidR="0058056F" w:rsidRDefault="0058056F" w:rsidP="0058056F">
      <w:pPr>
        <w:suppressAutoHyphens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специальность </w:t>
      </w:r>
    </w:p>
    <w:p w:rsidR="00E605BE" w:rsidRDefault="00E605BE" w:rsidP="00E605BE">
      <w:pPr>
        <w:suppressAutoHyphens/>
        <w:jc w:val="center"/>
        <w:rPr>
          <w:color w:val="000000"/>
          <w:sz w:val="28"/>
          <w:szCs w:val="28"/>
        </w:rPr>
      </w:pPr>
      <w:r>
        <w:rPr>
          <w:sz w:val="28"/>
          <w:szCs w:val="28"/>
        </w:rPr>
        <w:t>54.02.01 Дизайн (по отраслям)</w:t>
      </w: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FF7D23">
        <w:rPr>
          <w:bCs/>
          <w:sz w:val="28"/>
          <w:szCs w:val="28"/>
        </w:rPr>
        <w:t>2</w:t>
      </w:r>
      <w:r w:rsidR="00890EC2">
        <w:rPr>
          <w:bCs/>
          <w:sz w:val="28"/>
          <w:szCs w:val="28"/>
        </w:rPr>
        <w:t>2</w:t>
      </w:r>
    </w:p>
    <w:p w:rsidR="001E7365" w:rsidRDefault="001E7365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0B03F7" w:rsidRP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613AA7">
        <w:rPr>
          <w:sz w:val="28"/>
          <w:szCs w:val="28"/>
        </w:rPr>
        <w:lastRenderedPageBreak/>
        <w:t xml:space="preserve">Методические </w:t>
      </w:r>
      <w:r w:rsidR="00B50589" w:rsidRPr="00613AA7">
        <w:rPr>
          <w:sz w:val="28"/>
          <w:szCs w:val="28"/>
        </w:rPr>
        <w:t>рекомендации</w:t>
      </w:r>
      <w:r w:rsidRPr="00613AA7">
        <w:rPr>
          <w:sz w:val="28"/>
          <w:szCs w:val="28"/>
        </w:rPr>
        <w:t xml:space="preserve"> составлены в соответствии с </w:t>
      </w:r>
      <w:r w:rsidR="00495F57">
        <w:rPr>
          <w:sz w:val="28"/>
          <w:szCs w:val="28"/>
        </w:rPr>
        <w:t>федеральным государственным образовательным стандартом</w:t>
      </w:r>
      <w:r w:rsidR="00EA541E">
        <w:rPr>
          <w:sz w:val="28"/>
          <w:szCs w:val="28"/>
        </w:rPr>
        <w:t xml:space="preserve"> среднего общего образования</w:t>
      </w:r>
      <w:r w:rsidR="00613AA7">
        <w:rPr>
          <w:sz w:val="28"/>
          <w:szCs w:val="28"/>
        </w:rPr>
        <w:t xml:space="preserve"> </w:t>
      </w:r>
      <w:r w:rsidRPr="00613AA7">
        <w:rPr>
          <w:sz w:val="28"/>
          <w:szCs w:val="28"/>
        </w:rPr>
        <w:t xml:space="preserve">и рабочей программой </w:t>
      </w:r>
      <w:r w:rsidR="00B50589" w:rsidRPr="00613AA7">
        <w:rPr>
          <w:sz w:val="28"/>
          <w:szCs w:val="28"/>
        </w:rPr>
        <w:t>учебно</w:t>
      </w:r>
      <w:r w:rsidR="007467F0">
        <w:rPr>
          <w:sz w:val="28"/>
          <w:szCs w:val="28"/>
        </w:rPr>
        <w:t>го</w:t>
      </w:r>
      <w:r w:rsidR="00B50589" w:rsidRPr="00613AA7">
        <w:rPr>
          <w:sz w:val="28"/>
          <w:szCs w:val="28"/>
        </w:rPr>
        <w:t xml:space="preserve"> </w:t>
      </w:r>
      <w:r w:rsidR="007467F0">
        <w:rPr>
          <w:sz w:val="28"/>
          <w:szCs w:val="28"/>
        </w:rPr>
        <w:t>предмета</w:t>
      </w:r>
      <w:r w:rsidR="00B50589" w:rsidRPr="00613AA7">
        <w:rPr>
          <w:sz w:val="28"/>
          <w:szCs w:val="28"/>
        </w:rPr>
        <w:t xml:space="preserve">. </w:t>
      </w:r>
    </w:p>
    <w:p w:rsidR="000B03F7" w:rsidRDefault="000B03F7" w:rsidP="00641606">
      <w:pPr>
        <w:jc w:val="both"/>
        <w:rPr>
          <w:sz w:val="28"/>
          <w:szCs w:val="28"/>
        </w:rPr>
      </w:pPr>
    </w:p>
    <w:p w:rsidR="00613AA7" w:rsidRDefault="00613AA7" w:rsidP="00641606">
      <w:pPr>
        <w:jc w:val="both"/>
        <w:rPr>
          <w:sz w:val="28"/>
          <w:szCs w:val="28"/>
        </w:rPr>
      </w:pPr>
    </w:p>
    <w:p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>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Лучкин</w:t>
      </w:r>
      <w:proofErr w:type="spellEnd"/>
      <w:r>
        <w:rPr>
          <w:color w:val="000000"/>
          <w:sz w:val="28"/>
          <w:szCs w:val="28"/>
        </w:rPr>
        <w:t xml:space="preserve">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</w:t>
      </w:r>
      <w:r w:rsidR="00D42210">
        <w:rPr>
          <w:color w:val="000000"/>
          <w:sz w:val="28"/>
          <w:szCs w:val="28"/>
        </w:rPr>
        <w:t>Крупина И.В. преподаватели</w:t>
      </w:r>
      <w:r w:rsidRPr="00DB1390">
        <w:rPr>
          <w:color w:val="000000"/>
          <w:sz w:val="28"/>
          <w:szCs w:val="28"/>
        </w:rPr>
        <w:t xml:space="preserve"> 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F67C4A" w:rsidRPr="00641606" w:rsidRDefault="006C3086" w:rsidP="00F67C4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Рассмотрена и рекомендована к использованию в учебном процессе </w:t>
      </w:r>
      <w:r>
        <w:rPr>
          <w:sz w:val="28"/>
          <w:szCs w:val="28"/>
        </w:rPr>
        <w:br/>
        <w:t>предметной цикловой комиссией общеобразовательных учебных дисципл</w:t>
      </w:r>
      <w:r w:rsidR="00890EC2">
        <w:rPr>
          <w:sz w:val="28"/>
          <w:szCs w:val="28"/>
        </w:rPr>
        <w:t>ин, протокол № 1 от 31.08.2022</w:t>
      </w:r>
    </w:p>
    <w:p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13AA7" w:rsidRDefault="000B03F7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641606">
        <w:br w:type="page"/>
      </w:r>
      <w:r w:rsidR="007662FC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:rsidR="000B03F7" w:rsidRPr="00641606" w:rsidRDefault="000B03F7" w:rsidP="00641606">
      <w:pPr>
        <w:jc w:val="both"/>
        <w:rPr>
          <w:b/>
          <w:sz w:val="28"/>
          <w:szCs w:val="28"/>
        </w:rPr>
      </w:pPr>
    </w:p>
    <w:p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:rsidR="000B03F7" w:rsidRPr="00641606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</w:t>
      </w:r>
      <w:proofErr w:type="gramStart"/>
      <w:r w:rsidRPr="00641606">
        <w:rPr>
          <w:color w:val="000000"/>
          <w:sz w:val="28"/>
          <w:szCs w:val="28"/>
        </w:rPr>
        <w:t>деятельности</w:t>
      </w:r>
      <w:proofErr w:type="gramEnd"/>
      <w:r w:rsidRPr="00641606">
        <w:rPr>
          <w:color w:val="000000"/>
          <w:sz w:val="28"/>
          <w:szCs w:val="28"/>
        </w:rPr>
        <w:t xml:space="preserve">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>: индивидуальная</w:t>
      </w:r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:rsidR="008B6EF5" w:rsidRPr="00A51095" w:rsidRDefault="00C017A1" w:rsidP="008B6EF5">
      <w:pPr>
        <w:shd w:val="clear" w:color="auto" w:fill="FFFFFF" w:themeFill="background1"/>
        <w:suppressAutoHyphens/>
        <w:ind w:firstLine="567"/>
        <w:jc w:val="both"/>
        <w:rPr>
          <w:bCs/>
          <w:sz w:val="28"/>
          <w:szCs w:val="28"/>
        </w:rPr>
      </w:pPr>
      <w:r>
        <w:rPr>
          <w:sz w:val="28"/>
          <w:szCs w:val="28"/>
        </w:rPr>
        <w:t>Подготовка</w:t>
      </w:r>
      <w:r w:rsidR="00EA541E" w:rsidRPr="00234582">
        <w:rPr>
          <w:sz w:val="28"/>
          <w:szCs w:val="28"/>
        </w:rPr>
        <w:t xml:space="preserve"> и вы</w:t>
      </w:r>
      <w:r>
        <w:rPr>
          <w:sz w:val="28"/>
          <w:szCs w:val="28"/>
        </w:rPr>
        <w:t xml:space="preserve">полнение практических занятий </w:t>
      </w:r>
      <w:r w:rsidRPr="00F47BC3">
        <w:rPr>
          <w:sz w:val="28"/>
          <w:szCs w:val="28"/>
        </w:rPr>
        <w:t>обеспечивает достижение следующих результатов:</w:t>
      </w:r>
      <w:r w:rsidR="008B6EF5" w:rsidRPr="008B6EF5">
        <w:rPr>
          <w:bCs/>
          <w:sz w:val="28"/>
          <w:szCs w:val="28"/>
        </w:rPr>
        <w:t xml:space="preserve"> </w:t>
      </w:r>
    </w:p>
    <w:tbl>
      <w:tblPr>
        <w:tblW w:w="92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0"/>
        <w:gridCol w:w="7488"/>
      </w:tblGrid>
      <w:tr w:rsidR="008B6EF5" w:rsidRPr="00DA21AC" w:rsidTr="009856A8">
        <w:trPr>
          <w:trHeight w:val="649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jc w:val="center"/>
              <w:rPr>
                <w:b/>
                <w:bCs/>
                <w:sz w:val="28"/>
                <w:szCs w:val="28"/>
              </w:rPr>
            </w:pPr>
            <w:r w:rsidRPr="00DA21AC">
              <w:rPr>
                <w:b/>
                <w:bCs/>
                <w:sz w:val="28"/>
                <w:szCs w:val="28"/>
              </w:rPr>
              <w:t>Коды результатов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jc w:val="center"/>
              <w:rPr>
                <w:sz w:val="28"/>
                <w:szCs w:val="28"/>
              </w:rPr>
            </w:pPr>
            <w:r w:rsidRPr="00DA21AC">
              <w:rPr>
                <w:b/>
                <w:sz w:val="28"/>
                <w:szCs w:val="28"/>
              </w:rPr>
              <w:t>Планируемые результаты освоения дисциплины включают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04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proofErr w:type="spellStart"/>
            <w:r w:rsidRPr="00DA21AC">
              <w:rPr>
                <w:bCs/>
                <w:sz w:val="28"/>
                <w:szCs w:val="28"/>
              </w:rPr>
              <w:t>Сформированность</w:t>
            </w:r>
            <w:proofErr w:type="spellEnd"/>
            <w:r w:rsidRPr="00DA21AC">
              <w:rPr>
                <w:bCs/>
                <w:sz w:val="28"/>
                <w:szCs w:val="28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07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r w:rsidRPr="00DA21AC">
              <w:rPr>
                <w:bCs/>
                <w:sz w:val="28"/>
                <w:szCs w:val="28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09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r w:rsidRPr="00DA21AC">
              <w:rPr>
                <w:bCs/>
                <w:sz w:val="28"/>
                <w:szCs w:val="28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13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r w:rsidRPr="00DA21AC">
              <w:rPr>
                <w:bCs/>
                <w:sz w:val="28"/>
                <w:szCs w:val="28"/>
              </w:rPr>
              <w:t>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14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proofErr w:type="spellStart"/>
            <w:r w:rsidRPr="00DA21AC">
              <w:rPr>
                <w:bCs/>
                <w:sz w:val="28"/>
                <w:szCs w:val="28"/>
              </w:rPr>
              <w:t>Сформированность</w:t>
            </w:r>
            <w:proofErr w:type="spellEnd"/>
            <w:r w:rsidRPr="00DA21AC">
              <w:rPr>
                <w:bCs/>
                <w:sz w:val="28"/>
                <w:szCs w:val="28"/>
              </w:rPr>
              <w:t xml:space="preserve">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Cs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01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 xml:space="preserve">Умение самостоятельно определять цели деятельности и составлять планы деятельности; самостоятельно осуществлять, контролировать и корректировать </w:t>
            </w:r>
            <w:r w:rsidRPr="00DA21AC">
              <w:rPr>
                <w:bCs/>
                <w:sz w:val="28"/>
                <w:szCs w:val="28"/>
              </w:rPr>
              <w:lastRenderedPageBreak/>
              <w:t>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lastRenderedPageBreak/>
              <w:t>МР 02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03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05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07.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Умение самостоятельно оценивать и принимать решения, определяющие стратегию поведения, с учетом гражданских и нравственных ценностей.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08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Владение языковыми средствами - умение ясно, логично и точно излагать свою точку зрения, использовать адекватные языковые средства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 xml:space="preserve"> </w:t>
            </w:r>
            <w:proofErr w:type="spellStart"/>
            <w:r w:rsidRPr="00DA21AC">
              <w:rPr>
                <w:bCs/>
                <w:color w:val="000000"/>
                <w:sz w:val="28"/>
                <w:szCs w:val="28"/>
              </w:rPr>
              <w:t>ПРб</w:t>
            </w:r>
            <w:proofErr w:type="spellEnd"/>
            <w:r w:rsidRPr="00DA21AC">
              <w:rPr>
                <w:bCs/>
                <w:color w:val="000000"/>
                <w:sz w:val="28"/>
                <w:szCs w:val="28"/>
              </w:rPr>
              <w:t xml:space="preserve"> 01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proofErr w:type="spellStart"/>
            <w:r w:rsidRPr="00DA21AC">
              <w:rPr>
                <w:color w:val="000000"/>
                <w:sz w:val="28"/>
                <w:szCs w:val="28"/>
              </w:rPr>
              <w:t>Сформированность</w:t>
            </w:r>
            <w:proofErr w:type="spellEnd"/>
            <w:r w:rsidRPr="00DA21AC">
              <w:rPr>
                <w:color w:val="000000"/>
                <w:sz w:val="28"/>
                <w:szCs w:val="28"/>
              </w:rPr>
              <w:t xml:space="preserve"> представлений о строении Солнечной системы, эволюции звезд и Вселенной, пространственно-временных масштабах Вселенной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proofErr w:type="spellStart"/>
            <w:r w:rsidRPr="00DA21AC">
              <w:rPr>
                <w:bCs/>
                <w:color w:val="000000"/>
                <w:sz w:val="28"/>
                <w:szCs w:val="28"/>
              </w:rPr>
              <w:t>ПРб</w:t>
            </w:r>
            <w:proofErr w:type="spellEnd"/>
            <w:r w:rsidRPr="00DA21AC">
              <w:rPr>
                <w:bCs/>
                <w:color w:val="000000"/>
                <w:sz w:val="28"/>
                <w:szCs w:val="28"/>
              </w:rPr>
              <w:t xml:space="preserve"> 02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color w:val="000000"/>
                <w:sz w:val="28"/>
                <w:szCs w:val="28"/>
              </w:rPr>
              <w:t>Понимание сущности наблюдаемых во Вселенной явлений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proofErr w:type="spellStart"/>
            <w:r w:rsidRPr="00DA21AC">
              <w:rPr>
                <w:bCs/>
                <w:color w:val="000000"/>
                <w:sz w:val="28"/>
                <w:szCs w:val="28"/>
              </w:rPr>
              <w:t>ПРб</w:t>
            </w:r>
            <w:proofErr w:type="spellEnd"/>
            <w:r w:rsidRPr="00DA21AC">
              <w:rPr>
                <w:bCs/>
                <w:color w:val="000000"/>
                <w:sz w:val="28"/>
                <w:szCs w:val="28"/>
              </w:rPr>
              <w:t xml:space="preserve"> 03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color w:val="000000"/>
                <w:sz w:val="28"/>
                <w:szCs w:val="28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bCs/>
                <w:i/>
                <w:sz w:val="28"/>
                <w:szCs w:val="28"/>
              </w:rPr>
            </w:pPr>
            <w:proofErr w:type="spellStart"/>
            <w:r w:rsidRPr="00DA21AC">
              <w:rPr>
                <w:bCs/>
                <w:color w:val="000000"/>
                <w:sz w:val="28"/>
                <w:szCs w:val="28"/>
              </w:rPr>
              <w:t>ПРб</w:t>
            </w:r>
            <w:proofErr w:type="spellEnd"/>
            <w:r w:rsidRPr="00DA21AC">
              <w:rPr>
                <w:bCs/>
                <w:color w:val="000000"/>
                <w:sz w:val="28"/>
                <w:szCs w:val="28"/>
              </w:rPr>
              <w:t xml:space="preserve"> 04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proofErr w:type="spellStart"/>
            <w:r w:rsidRPr="00DA21AC">
              <w:rPr>
                <w:color w:val="000000"/>
                <w:sz w:val="28"/>
                <w:szCs w:val="28"/>
              </w:rPr>
              <w:t>Сформированность</w:t>
            </w:r>
            <w:proofErr w:type="spellEnd"/>
            <w:r w:rsidRPr="00DA21AC">
              <w:rPr>
                <w:color w:val="000000"/>
                <w:sz w:val="28"/>
                <w:szCs w:val="28"/>
              </w:rPr>
              <w:t xml:space="preserve"> представлений о значении астрономии в практической деятельности человека и дальнейшем научно-техническом развитии</w:t>
            </w:r>
          </w:p>
        </w:tc>
      </w:tr>
      <w:tr w:rsidR="008B6EF5" w:rsidRPr="00DA21AC" w:rsidTr="009856A8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suppressAutoHyphens/>
              <w:rPr>
                <w:i/>
                <w:sz w:val="28"/>
                <w:szCs w:val="28"/>
              </w:rPr>
            </w:pPr>
            <w:proofErr w:type="spellStart"/>
            <w:r w:rsidRPr="00DA21AC">
              <w:rPr>
                <w:bCs/>
                <w:color w:val="000000"/>
                <w:sz w:val="28"/>
                <w:szCs w:val="28"/>
              </w:rPr>
              <w:t>ПРб</w:t>
            </w:r>
            <w:proofErr w:type="spellEnd"/>
            <w:r w:rsidRPr="00DA21AC">
              <w:rPr>
                <w:bCs/>
                <w:color w:val="000000"/>
                <w:sz w:val="28"/>
                <w:szCs w:val="28"/>
              </w:rPr>
              <w:t xml:space="preserve"> 05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DA21AC" w:rsidRDefault="008B6EF5" w:rsidP="009856A8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color w:val="000000"/>
                <w:sz w:val="28"/>
                <w:szCs w:val="28"/>
              </w:rPr>
              <w:t xml:space="preserve">Осознание роли отечественной науки в освоении и </w:t>
            </w:r>
            <w:proofErr w:type="gramStart"/>
            <w:r w:rsidRPr="00DA21AC">
              <w:rPr>
                <w:color w:val="000000"/>
                <w:sz w:val="28"/>
                <w:szCs w:val="28"/>
              </w:rPr>
              <w:t>использовании космического пространства</w:t>
            </w:r>
            <w:proofErr w:type="gramEnd"/>
            <w:r w:rsidRPr="00DA21AC">
              <w:rPr>
                <w:color w:val="000000"/>
                <w:sz w:val="28"/>
                <w:szCs w:val="28"/>
              </w:rPr>
              <w:t xml:space="preserve"> и развитии международного сотрудничества в этой области</w:t>
            </w:r>
          </w:p>
        </w:tc>
      </w:tr>
    </w:tbl>
    <w:p w:rsidR="008B6EF5" w:rsidRPr="00A51095" w:rsidRDefault="008B6EF5" w:rsidP="008B6EF5">
      <w:pPr>
        <w:ind w:firstLine="709"/>
        <w:jc w:val="both"/>
        <w:rPr>
          <w:sz w:val="28"/>
          <w:szCs w:val="28"/>
        </w:rPr>
      </w:pPr>
    </w:p>
    <w:p w:rsidR="008B6EF5" w:rsidRPr="008F6D3F" w:rsidRDefault="008B6EF5" w:rsidP="008B6EF5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outlineLvl w:val="0"/>
        <w:rPr>
          <w:sz w:val="28"/>
          <w:szCs w:val="28"/>
        </w:rPr>
      </w:pPr>
      <w:r w:rsidRPr="00DA21AC">
        <w:rPr>
          <w:sz w:val="28"/>
          <w:szCs w:val="28"/>
        </w:rPr>
        <w:t xml:space="preserve">Освоение учебного предмета </w:t>
      </w:r>
      <w:r w:rsidRPr="00DA21AC">
        <w:rPr>
          <w:sz w:val="28"/>
          <w:szCs w:val="28"/>
          <w:shd w:val="clear" w:color="auto" w:fill="FFFFFF"/>
        </w:rPr>
        <w:t>способствует </w:t>
      </w:r>
      <w:r w:rsidRPr="00DA21AC">
        <w:rPr>
          <w:bCs/>
          <w:sz w:val="28"/>
          <w:szCs w:val="28"/>
          <w:shd w:val="clear" w:color="auto" w:fill="FFFFFF"/>
        </w:rPr>
        <w:t>формированию</w:t>
      </w:r>
      <w:r w:rsidRPr="00DA21AC">
        <w:rPr>
          <w:sz w:val="28"/>
          <w:szCs w:val="28"/>
          <w:shd w:val="clear" w:color="auto" w:fill="FFFFFF"/>
        </w:rPr>
        <w:t> </w:t>
      </w:r>
      <w:r w:rsidRPr="00DA21AC">
        <w:rPr>
          <w:bCs/>
          <w:sz w:val="28"/>
          <w:szCs w:val="28"/>
          <w:shd w:val="clear" w:color="auto" w:fill="FFFFFF"/>
        </w:rPr>
        <w:t>у</w:t>
      </w:r>
      <w:r w:rsidRPr="00DA21AC">
        <w:rPr>
          <w:sz w:val="28"/>
          <w:szCs w:val="28"/>
          <w:shd w:val="clear" w:color="auto" w:fill="FFFFFF"/>
        </w:rPr>
        <w:t> </w:t>
      </w:r>
      <w:r w:rsidRPr="00DA21AC">
        <w:rPr>
          <w:bCs/>
          <w:sz w:val="28"/>
          <w:szCs w:val="28"/>
          <w:shd w:val="clear" w:color="auto" w:fill="FFFFFF"/>
        </w:rPr>
        <w:t xml:space="preserve">обучающихся </w:t>
      </w:r>
      <w:r w:rsidRPr="00DA21AC">
        <w:rPr>
          <w:sz w:val="28"/>
          <w:szCs w:val="28"/>
        </w:rPr>
        <w:t>следующих общих компет</w:t>
      </w:r>
      <w:r w:rsidRPr="008F6D3F">
        <w:rPr>
          <w:sz w:val="28"/>
          <w:szCs w:val="28"/>
        </w:rPr>
        <w:t>енций: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1960"/>
        <w:gridCol w:w="7785"/>
      </w:tblGrid>
      <w:tr w:rsidR="008B6EF5" w:rsidRPr="008F6D3F" w:rsidTr="009856A8">
        <w:trPr>
          <w:trHeight w:val="459"/>
        </w:trPr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bookmarkStart w:id="0" w:name="sub_511"/>
            <w:r w:rsidRPr="008F6D3F">
              <w:rPr>
                <w:sz w:val="28"/>
                <w:szCs w:val="28"/>
              </w:rPr>
              <w:t xml:space="preserve">ОК 1.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Понимать сущность и социальную значимость будущей профессии, проявлять к ней устойчивый интерес.</w:t>
            </w:r>
          </w:p>
        </w:tc>
        <w:bookmarkEnd w:id="0"/>
      </w:tr>
      <w:tr w:rsidR="008B6EF5" w:rsidRPr="008F6D3F" w:rsidTr="009856A8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 xml:space="preserve">ОК 2.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 xml:space="preserve"> Организовывать собственную деятельность, выбирать типовые методы и способы выполнения профессиональных задач, оценивать их </w:t>
            </w:r>
            <w:proofErr w:type="gramStart"/>
            <w:r w:rsidRPr="008F6D3F">
              <w:rPr>
                <w:sz w:val="28"/>
                <w:szCs w:val="28"/>
              </w:rPr>
              <w:t>эффективность  и</w:t>
            </w:r>
            <w:proofErr w:type="gramEnd"/>
            <w:r w:rsidRPr="008F6D3F">
              <w:rPr>
                <w:sz w:val="28"/>
                <w:szCs w:val="28"/>
              </w:rPr>
              <w:t xml:space="preserve"> качество.</w:t>
            </w:r>
          </w:p>
        </w:tc>
      </w:tr>
      <w:tr w:rsidR="008B6EF5" w:rsidRPr="008F6D3F" w:rsidTr="009856A8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bookmarkStart w:id="1" w:name="sub_512"/>
            <w:r w:rsidRPr="008F6D3F">
              <w:rPr>
                <w:sz w:val="28"/>
                <w:szCs w:val="28"/>
              </w:rPr>
              <w:t xml:space="preserve">ОК 3.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Принимать решения в стандартных и нестандартных ситуациях и нести за них ответственность.</w:t>
            </w:r>
          </w:p>
        </w:tc>
        <w:bookmarkEnd w:id="1"/>
      </w:tr>
      <w:tr w:rsidR="008B6EF5" w:rsidRPr="008F6D3F" w:rsidTr="009856A8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bookmarkStart w:id="2" w:name="sub_513"/>
            <w:r w:rsidRPr="008F6D3F">
              <w:rPr>
                <w:sz w:val="28"/>
                <w:szCs w:val="28"/>
              </w:rPr>
              <w:t xml:space="preserve">ОК 4.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      </w:r>
          </w:p>
        </w:tc>
        <w:bookmarkEnd w:id="2"/>
      </w:tr>
      <w:tr w:rsidR="008B6EF5" w:rsidRPr="008F6D3F" w:rsidTr="009856A8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bookmarkStart w:id="3" w:name="sub_514"/>
            <w:r w:rsidRPr="008F6D3F">
              <w:rPr>
                <w:sz w:val="28"/>
                <w:szCs w:val="28"/>
              </w:rPr>
              <w:t xml:space="preserve">ОК 5.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Использовать информационно-коммуникационные технологии в профессиональной деятельности.</w:t>
            </w:r>
          </w:p>
        </w:tc>
        <w:bookmarkEnd w:id="3"/>
      </w:tr>
      <w:tr w:rsidR="008B6EF5" w:rsidRPr="008F6D3F" w:rsidTr="009856A8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bookmarkStart w:id="4" w:name="sub_515"/>
            <w:r w:rsidRPr="008F6D3F">
              <w:rPr>
                <w:sz w:val="28"/>
                <w:szCs w:val="28"/>
              </w:rPr>
              <w:t xml:space="preserve">ОК 6.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Работать в коллективе, эффективно общаться с коллегами, руководством, потребителями.</w:t>
            </w:r>
          </w:p>
        </w:tc>
        <w:bookmarkEnd w:id="4"/>
      </w:tr>
      <w:tr w:rsidR="008B6EF5" w:rsidRPr="008F6D3F" w:rsidTr="009856A8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 xml:space="preserve">ОК 7.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Брать на себя ответственность за работу членов команды (подчиненных), за результата выполнения заданий.</w:t>
            </w:r>
          </w:p>
        </w:tc>
      </w:tr>
      <w:tr w:rsidR="008B6EF5" w:rsidRPr="008F6D3F" w:rsidTr="009856A8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ОК 8.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      </w:r>
          </w:p>
        </w:tc>
      </w:tr>
      <w:tr w:rsidR="008B6EF5" w:rsidRPr="008F6D3F" w:rsidTr="009856A8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ОК 9.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6EF5" w:rsidRPr="008F6D3F" w:rsidRDefault="008B6EF5" w:rsidP="009856A8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Ориентироваться в условиях частой смены технологий в профессиональной деятельности.</w:t>
            </w:r>
          </w:p>
        </w:tc>
      </w:tr>
    </w:tbl>
    <w:p w:rsidR="008B6EF5" w:rsidRDefault="008B6EF5" w:rsidP="008B6EF5">
      <w:pPr>
        <w:jc w:val="both"/>
        <w:rPr>
          <w:b/>
          <w:sz w:val="28"/>
          <w:szCs w:val="28"/>
        </w:rPr>
      </w:pPr>
    </w:p>
    <w:p w:rsidR="008B6EF5" w:rsidRPr="008F6D3F" w:rsidRDefault="008B6EF5" w:rsidP="008B6EF5">
      <w:pPr>
        <w:jc w:val="both"/>
        <w:rPr>
          <w:sz w:val="28"/>
          <w:szCs w:val="28"/>
        </w:rPr>
      </w:pPr>
      <w:r w:rsidRPr="008F6D3F">
        <w:rPr>
          <w:sz w:val="28"/>
          <w:szCs w:val="28"/>
        </w:rPr>
        <w:t>Личностные результаты освоения общеобразовательной учебной дисциплины должны отражать:</w:t>
      </w:r>
    </w:p>
    <w:p w:rsidR="008B6EF5" w:rsidRPr="00CF5188" w:rsidRDefault="008B6EF5" w:rsidP="008B6EF5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:rsidR="008B6EF5" w:rsidRPr="00CF5188" w:rsidRDefault="008B6EF5" w:rsidP="008B6EF5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:rsidR="008B6EF5" w:rsidRPr="00CF5188" w:rsidRDefault="008B6EF5" w:rsidP="008B6EF5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к служению Отечеству, его защите;</w:t>
      </w:r>
    </w:p>
    <w:p w:rsidR="008B6EF5" w:rsidRPr="00CF5188" w:rsidRDefault="008B6EF5" w:rsidP="008B6EF5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proofErr w:type="spellStart"/>
      <w:r w:rsidRPr="00CF5188">
        <w:rPr>
          <w:sz w:val="28"/>
          <w:szCs w:val="28"/>
        </w:rPr>
        <w:t>сформированность</w:t>
      </w:r>
      <w:proofErr w:type="spellEnd"/>
      <w:r w:rsidRPr="00CF5188">
        <w:rPr>
          <w:sz w:val="28"/>
          <w:szCs w:val="28"/>
        </w:rPr>
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:rsidR="008B6EF5" w:rsidRPr="00F30B9A" w:rsidRDefault="008B6EF5" w:rsidP="008B6EF5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proofErr w:type="spellStart"/>
      <w:r w:rsidRPr="00CF5188">
        <w:rPr>
          <w:sz w:val="28"/>
          <w:szCs w:val="28"/>
        </w:rPr>
        <w:t>сформированность</w:t>
      </w:r>
      <w:proofErr w:type="spellEnd"/>
      <w:r w:rsidRPr="00CF5188">
        <w:rPr>
          <w:sz w:val="28"/>
          <w:szCs w:val="28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:rsidR="007662FC" w:rsidRPr="00DA1FBF" w:rsidRDefault="007662FC" w:rsidP="007662FC">
      <w:pPr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bookmarkStart w:id="5" w:name="_GoBack"/>
      <w:bookmarkEnd w:id="5"/>
      <w:r w:rsidRPr="00DA1FBF">
        <w:rPr>
          <w:b/>
          <w:sz w:val="28"/>
          <w:szCs w:val="28"/>
        </w:rPr>
        <w:lastRenderedPageBreak/>
        <w:t>Критерии оценки результатов практической работы студентов: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DA1FBF">
        <w:rPr>
          <w:rFonts w:ascii="Times New Roman" w:hAnsi="Times New Roman"/>
          <w:color w:val="000000"/>
          <w:sz w:val="28"/>
          <w:szCs w:val="28"/>
        </w:rPr>
        <w:t>общеучебных</w:t>
      </w:r>
      <w:proofErr w:type="spellEnd"/>
      <w:r w:rsidRPr="00DA1FBF">
        <w:rPr>
          <w:rFonts w:ascii="Times New Roman" w:hAnsi="Times New Roman"/>
          <w:color w:val="000000"/>
          <w:sz w:val="28"/>
          <w:szCs w:val="28"/>
        </w:rPr>
        <w:t xml:space="preserve"> умений;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7662FC" w:rsidRDefault="007662FC" w:rsidP="007662FC">
      <w:pPr>
        <w:rPr>
          <w:color w:val="000000"/>
          <w:sz w:val="28"/>
          <w:szCs w:val="28"/>
        </w:rPr>
      </w:pPr>
    </w:p>
    <w:p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Оценка</w:t>
            </w:r>
          </w:p>
        </w:tc>
        <w:tc>
          <w:tcPr>
            <w:tcW w:w="7479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</w:t>
            </w:r>
            <w:proofErr w:type="gramStart"/>
            <w:r w:rsidRPr="00234582">
              <w:rPr>
                <w:sz w:val="28"/>
                <w:szCs w:val="28"/>
              </w:rPr>
              <w:t>Удовлетвори-</w:t>
            </w:r>
            <w:proofErr w:type="spellStart"/>
            <w:r w:rsidRPr="00234582">
              <w:rPr>
                <w:sz w:val="28"/>
                <w:szCs w:val="28"/>
              </w:rPr>
              <w:t>тельно</w:t>
            </w:r>
            <w:proofErr w:type="spellEnd"/>
            <w:proofErr w:type="gramEnd"/>
            <w:r w:rsidRPr="00234582">
              <w:rPr>
                <w:sz w:val="28"/>
                <w:szCs w:val="28"/>
              </w:rPr>
              <w:t>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</w:t>
            </w:r>
            <w:proofErr w:type="spellStart"/>
            <w:proofErr w:type="gramStart"/>
            <w:r w:rsidRPr="00234582">
              <w:rPr>
                <w:sz w:val="28"/>
                <w:szCs w:val="28"/>
              </w:rPr>
              <w:t>Неудовлетво-рительно</w:t>
            </w:r>
            <w:proofErr w:type="spellEnd"/>
            <w:proofErr w:type="gramEnd"/>
            <w:r w:rsidRPr="00234582">
              <w:rPr>
                <w:sz w:val="28"/>
                <w:szCs w:val="28"/>
              </w:rPr>
              <w:t>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EA541E" w:rsidRDefault="00EA541E" w:rsidP="007662FC">
      <w:pPr>
        <w:rPr>
          <w:color w:val="000000"/>
          <w:sz w:val="28"/>
          <w:szCs w:val="28"/>
        </w:rPr>
      </w:pPr>
    </w:p>
    <w:p w:rsidR="00EA541E" w:rsidRDefault="00EA541E" w:rsidP="007662FC">
      <w:pPr>
        <w:rPr>
          <w:color w:val="000000"/>
          <w:sz w:val="28"/>
          <w:szCs w:val="28"/>
        </w:rPr>
      </w:pPr>
    </w:p>
    <w:p w:rsidR="0064275E" w:rsidRDefault="0064275E" w:rsidP="00641606">
      <w:pPr>
        <w:jc w:val="center"/>
        <w:rPr>
          <w:b/>
          <w:sz w:val="28"/>
          <w:szCs w:val="28"/>
        </w:rPr>
      </w:pPr>
    </w:p>
    <w:p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lastRenderedPageBreak/>
        <w:t xml:space="preserve">Перечень практических занятий </w:t>
      </w:r>
    </w:p>
    <w:p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6780"/>
        <w:gridCol w:w="1626"/>
      </w:tblGrid>
      <w:tr w:rsidR="000B03F7" w:rsidRPr="00641606" w:rsidTr="00613AA7">
        <w:tc>
          <w:tcPr>
            <w:tcW w:w="1165" w:type="dxa"/>
            <w:vAlign w:val="center"/>
          </w:tcPr>
          <w:p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движения искусственных спутников Земли»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D42210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Pr="00D044C2">
              <w:rPr>
                <w:bCs/>
                <w:kern w:val="32"/>
                <w:sz w:val="28"/>
                <w:szCs w:val="28"/>
              </w:rPr>
              <w:t>: «</w:t>
            </w:r>
            <w:r>
              <w:rPr>
                <w:bCs/>
                <w:kern w:val="32"/>
                <w:sz w:val="28"/>
                <w:szCs w:val="28"/>
              </w:rPr>
              <w:t xml:space="preserve">Выполнение эскизов звезд на </w:t>
            </w:r>
            <w:proofErr w:type="gramStart"/>
            <w:r>
              <w:rPr>
                <w:bCs/>
                <w:kern w:val="32"/>
                <w:sz w:val="28"/>
                <w:szCs w:val="28"/>
              </w:rPr>
              <w:t xml:space="preserve">основании </w:t>
            </w:r>
            <w:r w:rsidRPr="00D044C2">
              <w:rPr>
                <w:bCs/>
                <w:kern w:val="32"/>
                <w:sz w:val="28"/>
                <w:szCs w:val="28"/>
              </w:rPr>
              <w:t xml:space="preserve"> диаграммы</w:t>
            </w:r>
            <w:proofErr w:type="gramEnd"/>
            <w:r w:rsidRPr="00D044C2">
              <w:rPr>
                <w:bCs/>
                <w:kern w:val="32"/>
                <w:sz w:val="28"/>
                <w:szCs w:val="28"/>
              </w:rPr>
              <w:t xml:space="preserve"> </w:t>
            </w:r>
            <w:proofErr w:type="spellStart"/>
            <w:r>
              <w:rPr>
                <w:bCs/>
                <w:kern w:val="32"/>
                <w:sz w:val="28"/>
                <w:szCs w:val="28"/>
              </w:rPr>
              <w:t>Герцшпрунга</w:t>
            </w:r>
            <w:proofErr w:type="spellEnd"/>
            <w:r>
              <w:rPr>
                <w:bCs/>
                <w:kern w:val="32"/>
                <w:sz w:val="28"/>
                <w:szCs w:val="28"/>
              </w:rPr>
              <w:t>—</w:t>
            </w:r>
            <w:proofErr w:type="spellStart"/>
            <w:r>
              <w:rPr>
                <w:bCs/>
                <w:kern w:val="32"/>
                <w:sz w:val="28"/>
                <w:szCs w:val="28"/>
              </w:rPr>
              <w:t>Рессела</w:t>
            </w:r>
            <w:proofErr w:type="spellEnd"/>
            <w:r w:rsidRPr="00D044C2">
              <w:rPr>
                <w:bCs/>
                <w:kern w:val="32"/>
                <w:sz w:val="28"/>
                <w:szCs w:val="28"/>
              </w:rPr>
              <w:t>»</w:t>
            </w:r>
          </w:p>
        </w:tc>
        <w:tc>
          <w:tcPr>
            <w:tcW w:w="1626" w:type="dxa"/>
            <w:vAlign w:val="center"/>
          </w:tcPr>
          <w:p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3D2CAF" w:rsidRPr="00641606" w:rsidTr="00D044C2">
        <w:tc>
          <w:tcPr>
            <w:tcW w:w="1165" w:type="dxa"/>
            <w:vAlign w:val="center"/>
          </w:tcPr>
          <w:p w:rsidR="003D2CAF" w:rsidRPr="00641606" w:rsidRDefault="003D2CAF" w:rsidP="003D2CAF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3D2CAF" w:rsidRPr="00CD1F9D" w:rsidRDefault="00D42210" w:rsidP="003D2CAF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 xml:space="preserve"> «</w:t>
            </w: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Выполнение эскиза интерьера жилого помещения в космическом стиле»</w:t>
            </w:r>
          </w:p>
        </w:tc>
        <w:tc>
          <w:tcPr>
            <w:tcW w:w="1626" w:type="dxa"/>
            <w:vAlign w:val="center"/>
          </w:tcPr>
          <w:p w:rsidR="003D2CAF" w:rsidRDefault="00D42210" w:rsidP="003D2CA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A541E" w:rsidRPr="00641606" w:rsidTr="00C51BC8">
        <w:tc>
          <w:tcPr>
            <w:tcW w:w="1165" w:type="dxa"/>
          </w:tcPr>
          <w:p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:rsidR="00EA541E" w:rsidRPr="00641606" w:rsidRDefault="006F4323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:rsidR="000B03F7" w:rsidRPr="00641606" w:rsidRDefault="000B03F7" w:rsidP="00641606">
      <w:pPr>
        <w:rPr>
          <w:b/>
          <w:sz w:val="28"/>
          <w:szCs w:val="28"/>
        </w:rPr>
      </w:pPr>
    </w:p>
    <w:p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D2CAF">
        <w:rPr>
          <w:b/>
          <w:sz w:val="28"/>
          <w:szCs w:val="28"/>
        </w:rPr>
        <w:lastRenderedPageBreak/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:rsidR="00F76E04" w:rsidRPr="00641606" w:rsidRDefault="00F76E04" w:rsidP="00641606">
      <w:pPr>
        <w:rPr>
          <w:b/>
          <w:sz w:val="28"/>
          <w:szCs w:val="28"/>
        </w:rPr>
      </w:pPr>
    </w:p>
    <w:p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:rsidR="00397FC6" w:rsidRPr="00397FC6" w:rsidRDefault="00397FC6" w:rsidP="00397FC6">
      <w:pPr>
        <w:rPr>
          <w:sz w:val="28"/>
          <w:szCs w:val="28"/>
        </w:rPr>
      </w:pPr>
      <w:proofErr w:type="spellStart"/>
      <w:r w:rsidRPr="00397FC6">
        <w:rPr>
          <w:sz w:val="28"/>
          <w:szCs w:val="28"/>
        </w:rPr>
        <w:t>Метапредметные</w:t>
      </w:r>
      <w:proofErr w:type="spellEnd"/>
      <w:r w:rsidRPr="00397FC6">
        <w:rPr>
          <w:sz w:val="28"/>
          <w:szCs w:val="28"/>
        </w:rPr>
        <w:t xml:space="preserve"> (</w:t>
      </w:r>
      <w:proofErr w:type="spellStart"/>
      <w:r w:rsidRPr="00397FC6">
        <w:rPr>
          <w:sz w:val="28"/>
          <w:szCs w:val="28"/>
        </w:rPr>
        <w:t>общеучебные</w:t>
      </w:r>
      <w:proofErr w:type="spellEnd"/>
      <w:r w:rsidRPr="00397FC6">
        <w:rPr>
          <w:sz w:val="28"/>
          <w:szCs w:val="28"/>
        </w:rPr>
        <w:t>) умения: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</w:t>
      </w:r>
      <w:proofErr w:type="spellStart"/>
      <w:r w:rsidRPr="002C3849">
        <w:rPr>
          <w:rFonts w:ascii="Times New Roman" w:hAnsi="Times New Roman"/>
          <w:sz w:val="28"/>
          <w:szCs w:val="28"/>
        </w:rPr>
        <w:t>Кондакова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:rsidR="007D407E" w:rsidRDefault="007D407E" w:rsidP="007D407E">
      <w:pPr>
        <w:rPr>
          <w:b/>
          <w:sz w:val="28"/>
          <w:szCs w:val="28"/>
        </w:rPr>
      </w:pP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:rsidR="00397FC6" w:rsidRDefault="00397FC6" w:rsidP="00397FC6">
      <w:pPr>
        <w:rPr>
          <w:b/>
          <w:sz w:val="28"/>
          <w:szCs w:val="28"/>
        </w:rPr>
      </w:pPr>
    </w:p>
    <w:p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>цестояния? Если да, то какому?</w:t>
      </w:r>
    </w:p>
    <w:p w:rsidR="007D407E" w:rsidRPr="007D407E" w:rsidRDefault="007D407E" w:rsidP="007D407E">
      <w:pPr>
        <w:rPr>
          <w:sz w:val="28"/>
          <w:szCs w:val="28"/>
        </w:rPr>
      </w:pPr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:rsidR="007D407E" w:rsidRPr="007D407E" w:rsidRDefault="007D407E" w:rsidP="007D407E">
      <w:pPr>
        <w:rPr>
          <w:rFonts w:ascii="Courier New" w:hAnsi="Courier New" w:cs="Courier New"/>
        </w:rPr>
      </w:pPr>
    </w:p>
    <w:p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восход-закат-мм</m:t>
            </m:r>
          </m:sub>
        </m:sSub>
      </m:oMath>
      <w:r w:rsidR="00397FC6">
        <w:rPr>
          <w:sz w:val="28"/>
          <w:szCs w:val="28"/>
        </w:rPr>
        <w:t>=?</w:t>
      </w:r>
    </w:p>
    <w:p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:rsidR="00397FC6" w:rsidRPr="007D407E" w:rsidRDefault="00397FC6" w:rsidP="00E73E4C">
      <w:pPr>
        <w:jc w:val="both"/>
        <w:rPr>
          <w:sz w:val="28"/>
          <w:szCs w:val="28"/>
        </w:rPr>
      </w:pPr>
    </w:p>
    <w:p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</w:t>
      </w:r>
      <w:proofErr w:type="gramStart"/>
      <w:r w:rsidRPr="007D407E">
        <w:rPr>
          <w:sz w:val="28"/>
          <w:szCs w:val="28"/>
        </w:rPr>
        <w:t xml:space="preserve">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кульм-мм</m:t>
            </m:r>
          </m:sub>
        </m:sSub>
      </m:oMath>
      <w:r w:rsidRPr="007D407E">
        <w:rPr>
          <w:sz w:val="28"/>
          <w:szCs w:val="28"/>
        </w:rPr>
        <w:t xml:space="preserve"> =</w:t>
      </w:r>
      <w:proofErr w:type="gramEnd"/>
      <w:r w:rsidRPr="007D407E">
        <w:rPr>
          <w:sz w:val="28"/>
          <w:szCs w:val="28"/>
        </w:rPr>
        <w:t xml:space="preserve"> 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r w:rsidR="00397FC6">
        <w:rPr>
          <w:sz w:val="28"/>
          <w:szCs w:val="28"/>
          <w:lang w:val="en-US"/>
        </w:rPr>
        <w:t>h</w:t>
      </w:r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:rsidR="007D407E" w:rsidRPr="007D407E" w:rsidRDefault="008B6EF5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:rsidR="007D407E" w:rsidRDefault="007D407E" w:rsidP="007D407E">
      <w:pPr>
        <w:rPr>
          <w:sz w:val="28"/>
          <w:szCs w:val="28"/>
        </w:rPr>
      </w:pPr>
    </w:p>
    <w:p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:rsidR="00397FC6" w:rsidRDefault="00397FC6" w:rsidP="007D407E">
      <w:pPr>
        <w:rPr>
          <w:sz w:val="28"/>
          <w:szCs w:val="28"/>
        </w:rPr>
      </w:pPr>
    </w:p>
    <w:p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:rsidR="00C07C76" w:rsidRPr="00641606" w:rsidRDefault="00C07C76" w:rsidP="00641606">
      <w:pPr>
        <w:rPr>
          <w:b/>
          <w:sz w:val="28"/>
          <w:szCs w:val="28"/>
        </w:rPr>
      </w:pPr>
    </w:p>
    <w:p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:rsidR="006828D5" w:rsidRDefault="006828D5" w:rsidP="00641606">
      <w:pPr>
        <w:rPr>
          <w:b/>
          <w:sz w:val="28"/>
          <w:szCs w:val="28"/>
        </w:rPr>
      </w:pPr>
    </w:p>
    <w:p w:rsidR="006828D5" w:rsidRPr="00613AA7" w:rsidRDefault="006828D5" w:rsidP="001F174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D2CAF">
        <w:rPr>
          <w:b/>
          <w:sz w:val="28"/>
          <w:szCs w:val="28"/>
        </w:rPr>
        <w:lastRenderedPageBreak/>
        <w:t>Практическое занятие</w:t>
      </w:r>
      <w:r w:rsidRPr="00654FAB">
        <w:rPr>
          <w:b/>
          <w:sz w:val="28"/>
          <w:szCs w:val="28"/>
        </w:rPr>
        <w:t xml:space="preserve"> № 2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556D02" w:rsidRDefault="006828D5" w:rsidP="006828D5">
      <w:pPr>
        <w:rPr>
          <w:sz w:val="28"/>
          <w:szCs w:val="28"/>
          <w:u w:val="single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движения искусственных спутников Земли</w:t>
      </w:r>
    </w:p>
    <w:p w:rsidR="002A5C60" w:rsidRPr="002A5C60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AB0AE3">
        <w:rPr>
          <w:b/>
          <w:sz w:val="28"/>
          <w:szCs w:val="28"/>
        </w:rPr>
        <w:t xml:space="preserve">Цель: </w:t>
      </w:r>
      <w:r w:rsidR="002A5C60" w:rsidRPr="002A5C60">
        <w:rPr>
          <w:color w:val="000000"/>
          <w:sz w:val="28"/>
          <w:szCs w:val="28"/>
        </w:rPr>
        <w:t xml:space="preserve">рассчитать скорости движения спутников по круговым и эллиптическим орбитам, определить условия, </w:t>
      </w:r>
      <w:r w:rsidR="00AB0AE3">
        <w:rPr>
          <w:color w:val="000000"/>
          <w:sz w:val="28"/>
          <w:szCs w:val="28"/>
        </w:rPr>
        <w:t>при которых спутники</w:t>
      </w:r>
      <w:r w:rsidR="002A5C60" w:rsidRPr="002A5C60">
        <w:rPr>
          <w:color w:val="000000"/>
          <w:sz w:val="28"/>
          <w:szCs w:val="28"/>
        </w:rPr>
        <w:t xml:space="preserve"> мо</w:t>
      </w:r>
      <w:r w:rsidR="002A5C60" w:rsidRPr="002A5C60">
        <w:rPr>
          <w:color w:val="000000"/>
          <w:sz w:val="28"/>
          <w:szCs w:val="28"/>
        </w:rPr>
        <w:softHyphen/>
        <w:t>гут столкнуться, оценить последствия возможного столкновения спутников.</w:t>
      </w:r>
    </w:p>
    <w:p w:rsidR="002A5C60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:rsidR="002A5C60" w:rsidRPr="00AB0AE3" w:rsidRDefault="002A5C60" w:rsidP="00AB0AE3">
      <w:pPr>
        <w:rPr>
          <w:color w:val="000000"/>
          <w:sz w:val="28"/>
          <w:szCs w:val="28"/>
        </w:rPr>
      </w:pPr>
      <w:r w:rsidRPr="00AB0AE3">
        <w:rPr>
          <w:color w:val="000000"/>
          <w:sz w:val="28"/>
          <w:szCs w:val="28"/>
        </w:rPr>
        <w:t>Задачи, решаемые при выполнении работы:</w:t>
      </w:r>
    </w:p>
    <w:p w:rsidR="00AB0AE3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color w:val="000000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развить умение использовать теоретичес</w:t>
      </w:r>
      <w:r w:rsidR="00AB0AE3">
        <w:rPr>
          <w:rFonts w:ascii="Times New Roman" w:hAnsi="Times New Roman"/>
          <w:color w:val="000000"/>
          <w:sz w:val="28"/>
          <w:szCs w:val="28"/>
        </w:rPr>
        <w:t>кий материал для решения задач;</w:t>
      </w:r>
    </w:p>
    <w:p w:rsidR="00BF1FAA" w:rsidRPr="00BF1FAA" w:rsidRDefault="002A5C60" w:rsidP="00BF1FAA">
      <w:pPr>
        <w:pStyle w:val="a4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8"/>
        </w:rPr>
      </w:pPr>
      <w:r w:rsidRPr="00BF1FAA">
        <w:rPr>
          <w:rFonts w:ascii="Times New Roman" w:hAnsi="Times New Roman"/>
          <w:color w:val="000000"/>
          <w:sz w:val="28"/>
          <w:szCs w:val="28"/>
        </w:rPr>
        <w:t>углублённо рассмотреть некоторые задач небесной механики.</w:t>
      </w:r>
    </w:p>
    <w:p w:rsidR="002A5C60" w:rsidRPr="00BF1FAA" w:rsidRDefault="002A5C60" w:rsidP="00BF1FAA">
      <w:pPr>
        <w:rPr>
          <w:sz w:val="28"/>
          <w:szCs w:val="28"/>
        </w:rPr>
      </w:pPr>
      <w:proofErr w:type="spellStart"/>
      <w:r w:rsidRPr="00BF1FAA">
        <w:rPr>
          <w:color w:val="000000"/>
          <w:sz w:val="28"/>
          <w:szCs w:val="28"/>
        </w:rPr>
        <w:t>Метапредметные</w:t>
      </w:r>
      <w:proofErr w:type="spellEnd"/>
      <w:r w:rsidRPr="00BF1FAA">
        <w:rPr>
          <w:color w:val="000000"/>
          <w:sz w:val="28"/>
          <w:szCs w:val="28"/>
        </w:rPr>
        <w:t xml:space="preserve"> (</w:t>
      </w:r>
      <w:proofErr w:type="spellStart"/>
      <w:r w:rsidRPr="00BF1FAA">
        <w:rPr>
          <w:color w:val="000000"/>
          <w:sz w:val="28"/>
          <w:szCs w:val="28"/>
        </w:rPr>
        <w:t>общеучебные</w:t>
      </w:r>
      <w:proofErr w:type="spellEnd"/>
      <w:r w:rsidRPr="00BF1FAA">
        <w:rPr>
          <w:color w:val="000000"/>
          <w:sz w:val="28"/>
          <w:szCs w:val="28"/>
        </w:rPr>
        <w:t>) умения:</w:t>
      </w:r>
    </w:p>
    <w:p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причинно-следств</w:t>
      </w:r>
      <w:r>
        <w:rPr>
          <w:rFonts w:ascii="Times New Roman" w:hAnsi="Times New Roman"/>
          <w:color w:val="000000"/>
          <w:sz w:val="28"/>
          <w:szCs w:val="28"/>
        </w:rPr>
        <w:t>енные связи и анализировать их;</w:t>
      </w:r>
    </w:p>
    <w:p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 xml:space="preserve">тетрадь, </w:t>
      </w:r>
      <w:r w:rsidR="003263B7">
        <w:rPr>
          <w:b/>
          <w:sz w:val="28"/>
          <w:szCs w:val="28"/>
        </w:rPr>
        <w:t>р</w:t>
      </w:r>
      <w:r w:rsidR="003263B7" w:rsidRPr="003263B7">
        <w:rPr>
          <w:b/>
          <w:sz w:val="28"/>
          <w:szCs w:val="28"/>
        </w:rPr>
        <w:t>исунок орбит спутников, калькулятор.</w:t>
      </w:r>
    </w:p>
    <w:p w:rsidR="003263B7" w:rsidRDefault="003263B7" w:rsidP="003263B7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Человек на космической станции находится в состоянии невесомости. Действует ли на него притяжение Земли?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спутник, обращаясь вокруг Земли, не падает на её поверхность?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На каких орбитах могут находиться искусственные спутники, совершаю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щие обороты вокруг Земли? Отметьте правильные варианты: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круговые;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эллиптические, близкие к круговым;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параболические;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гиперболические.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Какой из двух спутников — с меньшей или с большей полуосью орбиты — будет иметь больший период обращения?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на одном расстоянии от центра Земли в рассмотренной задаче спут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ники имели разную скорость?</w:t>
      </w:r>
    </w:p>
    <w:p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</w:t>
      </w:r>
      <w:proofErr w:type="spellStart"/>
      <w:r w:rsidRPr="002C3849">
        <w:rPr>
          <w:rFonts w:ascii="Times New Roman" w:hAnsi="Times New Roman"/>
          <w:sz w:val="28"/>
          <w:szCs w:val="28"/>
        </w:rPr>
        <w:t>Кондакова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3263B7" w:rsidRPr="003263B7" w:rsidRDefault="003263B7" w:rsidP="00E73E4C">
      <w:pPr>
        <w:jc w:val="both"/>
        <w:rPr>
          <w:color w:val="000000"/>
          <w:sz w:val="28"/>
        </w:rPr>
      </w:pPr>
      <w:r w:rsidRPr="003263B7">
        <w:rPr>
          <w:color w:val="000000"/>
          <w:sz w:val="28"/>
        </w:rPr>
        <w:t xml:space="preserve">На рисунке показаны орбиты двух спутников. Спутник № 1 движется по круговой орбите на высоте 2000 км от поверхности Земли. Орбита спутника №2 </w:t>
      </w:r>
      <w:r w:rsidRPr="003263B7">
        <w:rPr>
          <w:color w:val="000000"/>
          <w:sz w:val="28"/>
        </w:rPr>
        <w:lastRenderedPageBreak/>
        <w:t>— эллипс с большой полуосью 9000 км. Плоскости орбит и направление движения совпадают. Могут ли спутники столкнуться?</w:t>
      </w:r>
    </w:p>
    <w:p w:rsidR="003263B7" w:rsidRPr="003263B7" w:rsidRDefault="003263B7" w:rsidP="003263B7">
      <w:pPr>
        <w:rPr>
          <w:sz w:val="28"/>
        </w:rPr>
      </w:pPr>
      <w:r w:rsidRPr="003263B7">
        <w:rPr>
          <w:noProof/>
          <w:sz w:val="28"/>
        </w:rPr>
        <w:drawing>
          <wp:inline distT="0" distB="0" distL="0" distR="0">
            <wp:extent cx="4667250" cy="30545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2695" cy="305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3B7" w:rsidRDefault="003263B7" w:rsidP="006828D5">
      <w:pPr>
        <w:rPr>
          <w:b/>
          <w:sz w:val="28"/>
          <w:szCs w:val="28"/>
        </w:rPr>
      </w:pPr>
    </w:p>
    <w:p w:rsidR="006828D5" w:rsidRPr="003263B7" w:rsidRDefault="006828D5" w:rsidP="006828D5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1.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Подпишите номера спутников на рисунке. Отметьте стрелками места возмож</w:t>
      </w:r>
      <w:r w:rsidRPr="003263B7">
        <w:rPr>
          <w:color w:val="000000"/>
          <w:sz w:val="28"/>
          <w:szCs w:val="28"/>
        </w:rPr>
        <w:softHyphen/>
        <w:t>ных столкновений.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2.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Не производя вычислений, определите, какой спутник (№ 1 или № 2) имеет большую скорость в местах возможного столкновения. Ответ поясните.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3.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 xml:space="preserve">Определите радиус орбиты </w:t>
      </w:r>
      <w:r w:rsidRPr="003263B7">
        <w:rPr>
          <w:color w:val="000000"/>
          <w:sz w:val="28"/>
          <w:szCs w:val="28"/>
          <w:lang w:val="en-US" w:eastAsia="en-US"/>
        </w:rPr>
        <w:t>R</w:t>
      </w:r>
      <w:r w:rsidRPr="003263B7">
        <w:rPr>
          <w:color w:val="000000"/>
          <w:sz w:val="28"/>
          <w:szCs w:val="28"/>
          <w:lang w:eastAsia="en-US"/>
        </w:rPr>
        <w:t xml:space="preserve"> </w:t>
      </w:r>
      <w:r w:rsidRPr="003263B7">
        <w:rPr>
          <w:color w:val="000000"/>
          <w:sz w:val="28"/>
          <w:szCs w:val="28"/>
        </w:rPr>
        <w:t>спутника № 1 в метрах.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4.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1 в метрах в секунду.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5. </w:t>
      </w:r>
    </w:p>
    <w:p w:rsidR="003263B7" w:rsidRDefault="003263B7" w:rsidP="00E73E4C">
      <w:pPr>
        <w:jc w:val="both"/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Определите, на каком расстоянии г от центра Земли находился спутник № 2 в момент столкновения (ответ дайте в метрах).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6. </w:t>
      </w:r>
    </w:p>
    <w:p w:rsidR="003263B7" w:rsidRP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2 в метрах в секунду.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7.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Рассчитайте скорость сближения спутников в метрах в секунду.</w:t>
      </w:r>
    </w:p>
    <w:p w:rsidR="003263B7" w:rsidRPr="003263B7" w:rsidRDefault="003263B7" w:rsidP="00E73E4C">
      <w:pPr>
        <w:jc w:val="both"/>
        <w:rPr>
          <w:sz w:val="28"/>
        </w:rPr>
      </w:pPr>
      <w:r w:rsidRPr="003263B7">
        <w:rPr>
          <w:color w:val="000000"/>
          <w:sz w:val="28"/>
        </w:rPr>
        <w:t>Сделайте выводы о возможных последствиях такого предполагаемого «космического транспортного происшествия</w:t>
      </w:r>
      <w:r>
        <w:rPr>
          <w:color w:val="000000"/>
          <w:sz w:val="28"/>
        </w:rPr>
        <w:t>»</w:t>
      </w:r>
      <w:r w:rsidRPr="003263B7">
        <w:rPr>
          <w:color w:val="000000"/>
          <w:sz w:val="28"/>
        </w:rPr>
        <w:t>.</w:t>
      </w:r>
    </w:p>
    <w:p w:rsidR="009F5D5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9F5D56" w:rsidRDefault="003263B7" w:rsidP="009F5D56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9F5D56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вывод.</w:t>
      </w:r>
    </w:p>
    <w:p w:rsidR="009F5D56" w:rsidRPr="0064160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9F5D56" w:rsidRPr="00B44E30" w:rsidRDefault="009F5D56" w:rsidP="009F5D5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</w:t>
      </w:r>
      <w:r>
        <w:rPr>
          <w:sz w:val="28"/>
          <w:szCs w:val="28"/>
        </w:rPr>
        <w:t>ый</w:t>
      </w:r>
      <w:r w:rsidRPr="00B44E30">
        <w:rPr>
          <w:sz w:val="28"/>
          <w:szCs w:val="28"/>
        </w:rPr>
        <w:t xml:space="preserve"> </w:t>
      </w:r>
      <w:r>
        <w:rPr>
          <w:sz w:val="28"/>
          <w:szCs w:val="28"/>
        </w:rPr>
        <w:t>конспект.</w:t>
      </w:r>
      <w:r w:rsidR="001F1746" w:rsidRPr="001F1746">
        <w:rPr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:rsidR="00E73E4C" w:rsidRDefault="00E73E4C" w:rsidP="00E73E4C">
      <w:pPr>
        <w:rPr>
          <w:b/>
          <w:sz w:val="28"/>
          <w:szCs w:val="28"/>
        </w:rPr>
      </w:pPr>
    </w:p>
    <w:p w:rsidR="006828D5" w:rsidRPr="00613AA7" w:rsidRDefault="003D2CAF" w:rsidP="00E73E4C">
      <w:pPr>
        <w:tabs>
          <w:tab w:val="left" w:pos="412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54FAB">
        <w:rPr>
          <w:b/>
          <w:sz w:val="28"/>
          <w:szCs w:val="28"/>
        </w:rPr>
        <w:t xml:space="preserve"> № 3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lastRenderedPageBreak/>
        <w:t>Приобретаемые умения и знания: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Задачи, решаемые при выполнении работы: наглядно убедиться, что по реальным снимкам космических объектов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C53B4B">
        <w:rPr>
          <w:rFonts w:ascii="Times New Roman" w:hAnsi="Times New Roman"/>
          <w:color w:val="000000"/>
          <w:sz w:val="28"/>
          <w:szCs w:val="28"/>
        </w:rPr>
        <w:t>Метапредметные</w:t>
      </w:r>
      <w:proofErr w:type="spellEnd"/>
      <w:r w:rsidRPr="00C53B4B">
        <w:rPr>
          <w:rFonts w:ascii="Times New Roman" w:hAnsi="Times New Roman"/>
          <w:color w:val="000000"/>
          <w:sz w:val="28"/>
          <w:szCs w:val="28"/>
        </w:rPr>
        <w:t xml:space="preserve"> (</w:t>
      </w:r>
      <w:proofErr w:type="spellStart"/>
      <w:r w:rsidRPr="00C53B4B">
        <w:rPr>
          <w:rFonts w:ascii="Times New Roman" w:hAnsi="Times New Roman"/>
          <w:color w:val="000000"/>
          <w:sz w:val="28"/>
          <w:szCs w:val="28"/>
        </w:rPr>
        <w:t>общеучебные</w:t>
      </w:r>
      <w:proofErr w:type="spellEnd"/>
      <w:r w:rsidRPr="00C53B4B">
        <w:rPr>
          <w:rFonts w:ascii="Times New Roman" w:hAnsi="Times New Roman"/>
          <w:color w:val="000000"/>
          <w:sz w:val="28"/>
          <w:szCs w:val="28"/>
        </w:rPr>
        <w:t>) умения: интерпретировать и анализировать полученные результаты, оценивать их достоверность.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</w:t>
      </w:r>
      <w:proofErr w:type="spellStart"/>
      <w:r w:rsidRPr="002C3849">
        <w:rPr>
          <w:rFonts w:ascii="Times New Roman" w:hAnsi="Times New Roman"/>
          <w:sz w:val="28"/>
          <w:szCs w:val="28"/>
        </w:rPr>
        <w:t>Кондакова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F10C3A" w:rsidRPr="00F10C3A" w:rsidRDefault="00F10C3A" w:rsidP="00C53B4B">
      <w:pPr>
        <w:ind w:firstLine="357"/>
        <w:rPr>
          <w:sz w:val="28"/>
          <w:szCs w:val="28"/>
        </w:rPr>
      </w:pPr>
      <w:bookmarkStart w:id="6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6"/>
    </w:p>
    <w:p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 xml:space="preserve">Ио — один из </w:t>
      </w:r>
      <w:proofErr w:type="spellStart"/>
      <w:r w:rsidRPr="00F10C3A">
        <w:rPr>
          <w:sz w:val="28"/>
          <w:szCs w:val="28"/>
        </w:rPr>
        <w:t>Галилеевых</w:t>
      </w:r>
      <w:proofErr w:type="spellEnd"/>
      <w:r w:rsidRPr="00F10C3A">
        <w:rPr>
          <w:sz w:val="28"/>
          <w:szCs w:val="28"/>
        </w:rPr>
        <w:t xml:space="preserve">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 xml:space="preserve">них слоёв Ио, что подтверждают расчёты, являются огромные приливные воздействия Юпитера, Европы и Ганимеда. Кроме того, орбиты </w:t>
      </w:r>
      <w:proofErr w:type="spellStart"/>
      <w:r w:rsidRPr="00F10C3A">
        <w:rPr>
          <w:sz w:val="28"/>
          <w:szCs w:val="28"/>
        </w:rPr>
        <w:t>Галилеевых</w:t>
      </w:r>
      <w:proofErr w:type="spellEnd"/>
      <w:r w:rsidRPr="00F10C3A">
        <w:rPr>
          <w:sz w:val="28"/>
          <w:szCs w:val="28"/>
        </w:rPr>
        <w:t xml:space="preserve"> спутников Юпитера лежат в области влияния магнитного поля, возможно, это также объясняет вулканическую деятельность Ио.</w:t>
      </w:r>
    </w:p>
    <w:p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lastRenderedPageBreak/>
        <w:drawing>
          <wp:inline distT="0" distB="0" distL="0" distR="0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 С — длина хорды, h — высота сегмента.</w:t>
      </w:r>
    </w:p>
    <w:p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D407E" w:rsidRDefault="007D407E" w:rsidP="00751688">
      <w:pPr>
        <w:rPr>
          <w:sz w:val="28"/>
          <w:szCs w:val="28"/>
        </w:rPr>
      </w:pPr>
    </w:p>
    <w:p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:rsidR="007D407E" w:rsidRDefault="007D407E" w:rsidP="006828D5">
      <w:pPr>
        <w:rPr>
          <w:sz w:val="28"/>
          <w:szCs w:val="28"/>
        </w:rPr>
      </w:pP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5</w:t>
      </w:r>
      <w:r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lastRenderedPageBreak/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7D407E" w:rsidTr="007D407E">
        <w:tc>
          <w:tcPr>
            <w:tcW w:w="4813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:rsidTr="007D407E">
        <w:trPr>
          <w:trHeight w:val="756"/>
        </w:trPr>
        <w:tc>
          <w:tcPr>
            <w:tcW w:w="4813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:rsidR="007D407E" w:rsidRDefault="007D407E" w:rsidP="00751688">
      <w:pPr>
        <w:rPr>
          <w:sz w:val="28"/>
          <w:szCs w:val="28"/>
        </w:rPr>
      </w:pPr>
    </w:p>
    <w:p w:rsidR="00751688" w:rsidRPr="00641606" w:rsidRDefault="00751688" w:rsidP="00751688">
      <w:pPr>
        <w:rPr>
          <w:b/>
          <w:sz w:val="28"/>
          <w:szCs w:val="28"/>
        </w:rPr>
      </w:pPr>
    </w:p>
    <w:p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:rsidR="00BF1FAA" w:rsidRDefault="00BF1FAA" w:rsidP="00BF1FAA">
      <w:pPr>
        <w:rPr>
          <w:b/>
          <w:sz w:val="28"/>
          <w:szCs w:val="28"/>
        </w:rPr>
      </w:pPr>
    </w:p>
    <w:p w:rsidR="00D42210" w:rsidRPr="00613AA7" w:rsidRDefault="00D42210" w:rsidP="00D4221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Pr="00613AA7">
        <w:rPr>
          <w:b/>
          <w:sz w:val="28"/>
          <w:szCs w:val="28"/>
        </w:rPr>
        <w:t xml:space="preserve"> № </w:t>
      </w:r>
      <w:r>
        <w:rPr>
          <w:b/>
          <w:sz w:val="28"/>
          <w:szCs w:val="28"/>
        </w:rPr>
        <w:t>4</w:t>
      </w:r>
    </w:p>
    <w:p w:rsidR="00D42210" w:rsidRPr="00641606" w:rsidRDefault="00D42210" w:rsidP="00D42210">
      <w:pPr>
        <w:rPr>
          <w:b/>
          <w:sz w:val="28"/>
          <w:szCs w:val="28"/>
        </w:rPr>
      </w:pPr>
    </w:p>
    <w:p w:rsidR="00D42210" w:rsidRPr="00033AB5" w:rsidRDefault="00D42210" w:rsidP="00D42210">
      <w:pPr>
        <w:rPr>
          <w:sz w:val="28"/>
          <w:szCs w:val="28"/>
          <w:u w:val="single"/>
        </w:rPr>
      </w:pPr>
      <w:r w:rsidRPr="000E47E1">
        <w:rPr>
          <w:b/>
          <w:sz w:val="28"/>
          <w:szCs w:val="28"/>
        </w:rPr>
        <w:t xml:space="preserve">Тема: </w:t>
      </w:r>
      <w:r>
        <w:rPr>
          <w:bCs/>
          <w:sz w:val="28"/>
          <w:szCs w:val="28"/>
          <w:u w:val="single"/>
        </w:rPr>
        <w:t>Выполнение эскизов звезд на основании</w:t>
      </w:r>
      <w:r w:rsidRPr="00033AB5">
        <w:rPr>
          <w:bCs/>
          <w:sz w:val="28"/>
          <w:szCs w:val="28"/>
          <w:u w:val="single"/>
        </w:rPr>
        <w:t xml:space="preserve"> диаграммы </w:t>
      </w:r>
      <w:proofErr w:type="spellStart"/>
      <w:r w:rsidRPr="00033AB5">
        <w:rPr>
          <w:bCs/>
          <w:sz w:val="28"/>
          <w:szCs w:val="28"/>
          <w:u w:val="single"/>
        </w:rPr>
        <w:t>Герцшпрунга</w:t>
      </w:r>
      <w:proofErr w:type="spellEnd"/>
      <w:r w:rsidRPr="00033AB5">
        <w:rPr>
          <w:bCs/>
          <w:sz w:val="28"/>
          <w:szCs w:val="28"/>
          <w:u w:val="single"/>
        </w:rPr>
        <w:t>—</w:t>
      </w:r>
      <w:proofErr w:type="spellStart"/>
      <w:r w:rsidRPr="00033AB5">
        <w:rPr>
          <w:bCs/>
          <w:sz w:val="28"/>
          <w:szCs w:val="28"/>
          <w:u w:val="single"/>
        </w:rPr>
        <w:t>Рессела</w:t>
      </w:r>
      <w:proofErr w:type="spellEnd"/>
    </w:p>
    <w:p w:rsidR="00D42210" w:rsidRPr="009D384E" w:rsidRDefault="00D42210" w:rsidP="00D42210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Изучить </w:t>
      </w:r>
      <w:r>
        <w:rPr>
          <w:bCs/>
          <w:sz w:val="28"/>
          <w:szCs w:val="28"/>
        </w:rPr>
        <w:t>диаграмму</w:t>
      </w:r>
      <w:r w:rsidRPr="00033AB5">
        <w:rPr>
          <w:bCs/>
          <w:sz w:val="28"/>
          <w:szCs w:val="28"/>
        </w:rPr>
        <w:t xml:space="preserve"> </w:t>
      </w:r>
      <w:proofErr w:type="spellStart"/>
      <w:r w:rsidRPr="00033AB5">
        <w:rPr>
          <w:bCs/>
          <w:sz w:val="28"/>
          <w:szCs w:val="28"/>
        </w:rPr>
        <w:t>Герцшпрунга</w:t>
      </w:r>
      <w:proofErr w:type="spellEnd"/>
      <w:r w:rsidRPr="00033AB5">
        <w:rPr>
          <w:bCs/>
          <w:sz w:val="28"/>
          <w:szCs w:val="28"/>
        </w:rPr>
        <w:t>—</w:t>
      </w:r>
      <w:proofErr w:type="spellStart"/>
      <w:r w:rsidRPr="00033AB5">
        <w:rPr>
          <w:bCs/>
          <w:sz w:val="28"/>
          <w:szCs w:val="28"/>
        </w:rPr>
        <w:t>Рессела</w:t>
      </w:r>
      <w:proofErr w:type="spellEnd"/>
      <w:r w:rsidRPr="000E47E1">
        <w:rPr>
          <w:rStyle w:val="fontstyle21"/>
          <w:rFonts w:ascii="Times New Roman" w:hAnsi="Times New Roman"/>
          <w:sz w:val="28"/>
          <w:szCs w:val="28"/>
        </w:rPr>
        <w:t xml:space="preserve"> </w:t>
      </w:r>
      <w:r>
        <w:rPr>
          <w:bCs/>
          <w:sz w:val="28"/>
          <w:szCs w:val="28"/>
        </w:rPr>
        <w:t>и выполнить эскиз звезды.</w:t>
      </w:r>
      <w:r w:rsidRPr="00033AB5">
        <w:rPr>
          <w:bCs/>
          <w:sz w:val="28"/>
          <w:szCs w:val="28"/>
        </w:rPr>
        <w:t xml:space="preserve"> </w:t>
      </w:r>
    </w:p>
    <w:p w:rsidR="00D42210" w:rsidRPr="009D384E" w:rsidRDefault="00D42210" w:rsidP="00D42210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:rsidR="00D42210" w:rsidRDefault="00D42210" w:rsidP="00D42210">
      <w:pPr>
        <w:rPr>
          <w:rStyle w:val="fontstyle11"/>
          <w:rFonts w:ascii="Times New Roman" w:hAnsi="Times New Roman"/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 xml:space="preserve">, решаемые при выполнении </w:t>
      </w:r>
      <w:proofErr w:type="gramStart"/>
      <w:r w:rsidRPr="000E47E1">
        <w:rPr>
          <w:rStyle w:val="fontstyle11"/>
          <w:rFonts w:ascii="Times New Roman" w:hAnsi="Times New Roman"/>
          <w:sz w:val="28"/>
          <w:szCs w:val="28"/>
        </w:rPr>
        <w:t>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>—</w:t>
      </w:r>
      <w:proofErr w:type="gramEnd"/>
      <w:r w:rsidRPr="000E47E1">
        <w:rPr>
          <w:rStyle w:val="fontstyle31"/>
          <w:rFonts w:ascii="Times New Roman" w:hAnsi="Times New Roman"/>
          <w:sz w:val="28"/>
          <w:szCs w:val="28"/>
        </w:rPr>
        <w:t xml:space="preserve">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</w:p>
    <w:p w:rsidR="00D42210" w:rsidRPr="00033AB5" w:rsidRDefault="00D42210" w:rsidP="00D42210">
      <w:pPr>
        <w:pStyle w:val="a4"/>
        <w:numPr>
          <w:ilvl w:val="0"/>
          <w:numId w:val="26"/>
        </w:numPr>
        <w:rPr>
          <w:rFonts w:ascii="Times New Roman" w:hAnsi="Times New Roman"/>
          <w:color w:val="231F20"/>
          <w:sz w:val="28"/>
          <w:szCs w:val="28"/>
        </w:rPr>
      </w:pPr>
      <w:r>
        <w:rPr>
          <w:rFonts w:ascii="Times New Roman" w:hAnsi="Times New Roman"/>
          <w:color w:val="231F20"/>
          <w:sz w:val="28"/>
          <w:szCs w:val="28"/>
        </w:rPr>
        <w:t>и</w:t>
      </w:r>
      <w:r w:rsidRPr="00033AB5">
        <w:rPr>
          <w:rFonts w:ascii="Times New Roman" w:hAnsi="Times New Roman"/>
          <w:color w:val="231F20"/>
          <w:sz w:val="28"/>
          <w:szCs w:val="28"/>
        </w:rPr>
        <w:t xml:space="preserve">спользовать </w:t>
      </w:r>
      <w:proofErr w:type="spellStart"/>
      <w:r>
        <w:rPr>
          <w:rFonts w:ascii="Times New Roman" w:hAnsi="Times New Roman"/>
          <w:color w:val="231F20"/>
          <w:sz w:val="28"/>
          <w:szCs w:val="28"/>
        </w:rPr>
        <w:t>полученнные</w:t>
      </w:r>
      <w:proofErr w:type="spellEnd"/>
      <w:r>
        <w:rPr>
          <w:rFonts w:ascii="Times New Roman" w:hAnsi="Times New Roman"/>
          <w:color w:val="231F20"/>
          <w:sz w:val="28"/>
          <w:szCs w:val="28"/>
        </w:rPr>
        <w:t xml:space="preserve"> знания для изучения основ будущей </w:t>
      </w:r>
      <w:proofErr w:type="spellStart"/>
      <w:r>
        <w:rPr>
          <w:rFonts w:ascii="Times New Roman" w:hAnsi="Times New Roman"/>
          <w:color w:val="231F20"/>
          <w:sz w:val="28"/>
          <w:szCs w:val="28"/>
        </w:rPr>
        <w:t>специальностиэ</w:t>
      </w:r>
      <w:proofErr w:type="spellEnd"/>
    </w:p>
    <w:p w:rsidR="00D42210" w:rsidRPr="00B44E30" w:rsidRDefault="00D42210" w:rsidP="00D42210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>
        <w:rPr>
          <w:sz w:val="28"/>
          <w:szCs w:val="28"/>
        </w:rPr>
        <w:t xml:space="preserve"> 1</w:t>
      </w:r>
      <w:r w:rsidRPr="00B44E30">
        <w:rPr>
          <w:sz w:val="28"/>
          <w:szCs w:val="28"/>
        </w:rPr>
        <w:t xml:space="preserve"> час</w:t>
      </w:r>
    </w:p>
    <w:p w:rsidR="00D42210" w:rsidRDefault="00D42210" w:rsidP="00D42210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тетрадь,</w:t>
      </w:r>
      <w:r>
        <w:rPr>
          <w:sz w:val="28"/>
          <w:szCs w:val="28"/>
        </w:rPr>
        <w:t xml:space="preserve"> цветные карандаши</w:t>
      </w:r>
    </w:p>
    <w:p w:rsidR="00D42210" w:rsidRDefault="00D42210" w:rsidP="00D42210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D42210" w:rsidRPr="002C3849" w:rsidRDefault="00D42210" w:rsidP="00D42210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:rsidR="00D42210" w:rsidRDefault="00D42210" w:rsidP="00D4221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D42210" w:rsidRPr="00641606" w:rsidRDefault="00D42210" w:rsidP="00D42210">
      <w:pPr>
        <w:rPr>
          <w:b/>
          <w:sz w:val="28"/>
          <w:szCs w:val="28"/>
        </w:rPr>
      </w:pPr>
      <w:r>
        <w:rPr>
          <w:b/>
          <w:sz w:val="28"/>
          <w:szCs w:val="28"/>
        </w:rPr>
        <w:t>Теоретический материал</w:t>
      </w:r>
    </w:p>
    <w:p w:rsidR="00D42210" w:rsidRDefault="00D42210" w:rsidP="00D42210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 xml:space="preserve">Диаграмма </w:t>
      </w:r>
      <w:proofErr w:type="spellStart"/>
      <w:r w:rsidRPr="00F17453">
        <w:rPr>
          <w:sz w:val="28"/>
          <w:szCs w:val="28"/>
        </w:rPr>
        <w:t>Герцшпрунга</w:t>
      </w:r>
      <w:proofErr w:type="spellEnd"/>
      <w:r w:rsidRPr="00F17453">
        <w:rPr>
          <w:sz w:val="28"/>
          <w:szCs w:val="28"/>
        </w:rPr>
        <w:t>—</w:t>
      </w:r>
      <w:proofErr w:type="spellStart"/>
      <w:r w:rsidRPr="00F17453">
        <w:rPr>
          <w:sz w:val="28"/>
          <w:szCs w:val="28"/>
        </w:rPr>
        <w:t>Рессела</w:t>
      </w:r>
      <w:proofErr w:type="spellEnd"/>
      <w:r w:rsidRPr="00F17453">
        <w:rPr>
          <w:sz w:val="28"/>
          <w:szCs w:val="28"/>
        </w:rPr>
        <w:t xml:space="preserve">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содержится ссылка на Интернет-ресурсы, где можно найти более подробные сведения о ней.</w:t>
      </w:r>
    </w:p>
    <w:p w:rsidR="00D42210" w:rsidRPr="00F17453" w:rsidRDefault="00D42210" w:rsidP="00D42210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lastRenderedPageBreak/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:rsidR="00D42210" w:rsidRDefault="00D42210" w:rsidP="00D42210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:rsidR="00D42210" w:rsidRPr="006C08E0" w:rsidRDefault="00D42210" w:rsidP="00D42210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:rsidR="00D42210" w:rsidRDefault="00D42210" w:rsidP="00D42210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светимость имеет такую </w:t>
      </w:r>
      <w:r>
        <w:rPr>
          <w:color w:val="000000"/>
          <w:sz w:val="28"/>
        </w:rPr>
        <w:t>же размерность, как и мощность.</w:t>
      </w:r>
    </w:p>
    <w:p w:rsidR="00D42210" w:rsidRPr="006C08E0" w:rsidRDefault="00D42210" w:rsidP="00D42210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3,8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:rsidR="00D42210" w:rsidRPr="006C08E0" w:rsidRDefault="00D42210" w:rsidP="00D42210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>Интенсивность излучения I — физическая величина, характеризующая мощность излучения с единицы поверхности звезды, измеряется в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:rsidR="00D42210" w:rsidRPr="006C08E0" w:rsidRDefault="00D42210" w:rsidP="00D42210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:rsidR="00D42210" w:rsidRPr="009F0311" w:rsidRDefault="00D42210" w:rsidP="00D42210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:rsidR="00D42210" w:rsidRPr="009F0311" w:rsidRDefault="00D42210" w:rsidP="00D42210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:rsidR="00D42210" w:rsidRDefault="00D42210" w:rsidP="00D42210">
      <w:pPr>
        <w:rPr>
          <w:sz w:val="28"/>
          <w:szCs w:val="28"/>
        </w:rPr>
      </w:pPr>
    </w:p>
    <w:p w:rsidR="00D42210" w:rsidRPr="009E1E24" w:rsidRDefault="00D42210" w:rsidP="00D42210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:rsidR="00D42210" w:rsidRPr="009D384E" w:rsidRDefault="00D42210" w:rsidP="00D42210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:rsidR="00D42210" w:rsidRPr="009D384E" w:rsidRDefault="00D42210" w:rsidP="00D42210">
      <w:pPr>
        <w:rPr>
          <w:sz w:val="28"/>
          <w:szCs w:val="28"/>
        </w:rPr>
      </w:pPr>
    </w:p>
    <w:p w:rsidR="00D42210" w:rsidRPr="006C08E0" w:rsidRDefault="00D42210" w:rsidP="00D42210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 Е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>. Мерой освещённости в астрономии обычно является видимая звёздная величина источника.</w:t>
      </w:r>
    </w:p>
    <w:p w:rsidR="00D42210" w:rsidRPr="006C08E0" w:rsidRDefault="00D42210" w:rsidP="00D42210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:rsidR="00D42210" w:rsidRPr="009F75D7" w:rsidRDefault="00D42210" w:rsidP="00D42210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:rsidR="00D42210" w:rsidRPr="009F75D7" w:rsidRDefault="00D42210" w:rsidP="00D42210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«масса- светимость» для звёзд главной последовательности (учебник, с. 93):</w:t>
      </w:r>
    </w:p>
    <w:p w:rsidR="00D42210" w:rsidRPr="009D384E" w:rsidRDefault="00D42210" w:rsidP="00D42210">
      <w:pPr>
        <w:ind w:firstLine="426"/>
        <w:rPr>
          <w:color w:val="000000"/>
          <w:sz w:val="28"/>
          <w:szCs w:val="28"/>
        </w:rPr>
      </w:pPr>
    </w:p>
    <w:p w:rsidR="00D42210" w:rsidRDefault="00D42210" w:rsidP="00D42210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w:lastRenderedPageBreak/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:rsidR="00D42210" w:rsidRPr="009D384E" w:rsidRDefault="00D42210" w:rsidP="00D42210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массивных.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:rsidR="00D42210" w:rsidRPr="009D384E" w:rsidRDefault="00D42210" w:rsidP="00D42210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:rsidR="00D42210" w:rsidRPr="009D384E" w:rsidRDefault="00D42210" w:rsidP="00D42210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звёзд в звёздных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>ных скоплениях вы можете найти в «</w:t>
      </w:r>
      <w:proofErr w:type="spellStart"/>
      <w:r w:rsidRPr="009D384E">
        <w:rPr>
          <w:sz w:val="28"/>
          <w:szCs w:val="28"/>
        </w:rPr>
        <w:t>Астронет</w:t>
      </w:r>
      <w:proofErr w:type="spellEnd"/>
      <w:r w:rsidRPr="009D384E">
        <w:rPr>
          <w:sz w:val="28"/>
          <w:szCs w:val="28"/>
        </w:rPr>
        <w:t xml:space="preserve">»: </w:t>
      </w:r>
      <w:hyperlink r:id="rId10" w:history="1">
        <w:r w:rsidRPr="005F0071">
          <w:rPr>
            <w:rStyle w:val="ab"/>
            <w:sz w:val="28"/>
            <w:szCs w:val="28"/>
            <w:lang w:val="en-US" w:eastAsia="en-US"/>
          </w:rPr>
          <w:t>http</w:t>
        </w:r>
        <w:r w:rsidRPr="005F0071">
          <w:rPr>
            <w:rStyle w:val="ab"/>
            <w:sz w:val="28"/>
            <w:szCs w:val="28"/>
            <w:lang w:eastAsia="en-US"/>
          </w:rPr>
          <w:t>://</w:t>
        </w:r>
        <w:r w:rsidRPr="005F0071">
          <w:rPr>
            <w:rStyle w:val="ab"/>
            <w:sz w:val="28"/>
            <w:szCs w:val="28"/>
            <w:lang w:val="en-US" w:eastAsia="en-US"/>
          </w:rPr>
          <w:t>www</w:t>
        </w:r>
        <w:r w:rsidRPr="005F0071">
          <w:rPr>
            <w:rStyle w:val="ab"/>
            <w:sz w:val="28"/>
            <w:szCs w:val="28"/>
            <w:lang w:eastAsia="en-US"/>
          </w:rPr>
          <w:t>.</w:t>
        </w:r>
        <w:proofErr w:type="spellStart"/>
        <w:r w:rsidRPr="005F0071">
          <w:rPr>
            <w:rStyle w:val="ab"/>
            <w:sz w:val="28"/>
            <w:szCs w:val="28"/>
            <w:lang w:val="en-US" w:eastAsia="en-US"/>
          </w:rPr>
          <w:t>astronet</w:t>
        </w:r>
        <w:proofErr w:type="spellEnd"/>
        <w:r w:rsidRPr="005F0071">
          <w:rPr>
            <w:rStyle w:val="ab"/>
            <w:sz w:val="28"/>
            <w:szCs w:val="28"/>
            <w:lang w:eastAsia="en-US"/>
          </w:rPr>
          <w:t>.</w:t>
        </w:r>
        <w:proofErr w:type="spellStart"/>
        <w:r w:rsidRPr="005F0071">
          <w:rPr>
            <w:rStyle w:val="ab"/>
            <w:sz w:val="28"/>
            <w:szCs w:val="28"/>
            <w:lang w:val="en-US" w:eastAsia="en-US"/>
          </w:rPr>
          <w:t>ru</w:t>
        </w:r>
        <w:proofErr w:type="spellEnd"/>
        <w:r w:rsidRPr="005F0071">
          <w:rPr>
            <w:rStyle w:val="ab"/>
            <w:sz w:val="28"/>
            <w:szCs w:val="28"/>
            <w:lang w:eastAsia="en-US"/>
          </w:rPr>
          <w:t>/</w:t>
        </w:r>
        <w:proofErr w:type="spellStart"/>
        <w:r w:rsidRPr="005F0071">
          <w:rPr>
            <w:rStyle w:val="ab"/>
            <w:sz w:val="28"/>
            <w:szCs w:val="28"/>
            <w:lang w:val="en-US" w:eastAsia="en-US"/>
          </w:rPr>
          <w:t>db</w:t>
        </w:r>
        <w:proofErr w:type="spellEnd"/>
        <w:r w:rsidRPr="005F0071">
          <w:rPr>
            <w:rStyle w:val="ab"/>
            <w:sz w:val="28"/>
            <w:szCs w:val="28"/>
            <w:lang w:eastAsia="en-US"/>
          </w:rPr>
          <w:t>/</w:t>
        </w:r>
        <w:proofErr w:type="spellStart"/>
        <w:r w:rsidRPr="005F0071">
          <w:rPr>
            <w:rStyle w:val="ab"/>
            <w:sz w:val="28"/>
            <w:szCs w:val="28"/>
            <w:lang w:val="en-US" w:eastAsia="en-US"/>
          </w:rPr>
          <w:t>msg</w:t>
        </w:r>
        <w:proofErr w:type="spellEnd"/>
        <w:r w:rsidRPr="005F0071">
          <w:rPr>
            <w:rStyle w:val="ab"/>
            <w:sz w:val="28"/>
            <w:szCs w:val="28"/>
            <w:lang w:eastAsia="en-US"/>
          </w:rPr>
          <w:t>/1245721/</w:t>
        </w:r>
        <w:proofErr w:type="spellStart"/>
        <w:r w:rsidRPr="005F0071">
          <w:rPr>
            <w:rStyle w:val="ab"/>
            <w:sz w:val="28"/>
            <w:szCs w:val="28"/>
            <w:lang w:val="en-US" w:eastAsia="en-US"/>
          </w:rPr>
          <w:t>lec</w:t>
        </w:r>
        <w:proofErr w:type="spellEnd"/>
        <w:r w:rsidRPr="005F0071">
          <w:rPr>
            <w:rStyle w:val="ab"/>
            <w:sz w:val="28"/>
            <w:szCs w:val="28"/>
            <w:lang w:eastAsia="en-US"/>
          </w:rPr>
          <w:t>.7.3.</w:t>
        </w:r>
        <w:r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:rsidR="00D42210" w:rsidRPr="009D384E" w:rsidRDefault="00D42210" w:rsidP="00D42210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:rsidR="00D42210" w:rsidRDefault="00D42210" w:rsidP="00D42210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drawing>
          <wp:inline distT="0" distB="0" distL="0" distR="0" wp14:anchorId="0CEE843E" wp14:editId="355401E3">
            <wp:extent cx="6119495" cy="351091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2210" w:rsidRDefault="00D42210" w:rsidP="00D42210">
      <w:pPr>
        <w:rPr>
          <w:b/>
          <w:sz w:val="28"/>
          <w:szCs w:val="28"/>
        </w:rPr>
      </w:pPr>
    </w:p>
    <w:p w:rsidR="00D42210" w:rsidRDefault="00D42210" w:rsidP="00D4221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Задание</w:t>
      </w:r>
    </w:p>
    <w:p w:rsidR="00D42210" w:rsidRPr="009D384E" w:rsidRDefault="00D42210" w:rsidP="00D42210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Cs/>
          <w:sz w:val="28"/>
          <w:szCs w:val="28"/>
        </w:rPr>
        <w:t>Выполнить эскиз звезды, используя диаграмму</w:t>
      </w:r>
      <w:r w:rsidRPr="00033AB5">
        <w:rPr>
          <w:bCs/>
          <w:sz w:val="28"/>
          <w:szCs w:val="28"/>
        </w:rPr>
        <w:t xml:space="preserve"> </w:t>
      </w:r>
      <w:proofErr w:type="spellStart"/>
      <w:r w:rsidRPr="00033AB5">
        <w:rPr>
          <w:bCs/>
          <w:sz w:val="28"/>
          <w:szCs w:val="28"/>
        </w:rPr>
        <w:t>Герцшпрунга</w:t>
      </w:r>
      <w:proofErr w:type="spellEnd"/>
      <w:r w:rsidRPr="00033AB5">
        <w:rPr>
          <w:bCs/>
          <w:sz w:val="28"/>
          <w:szCs w:val="28"/>
        </w:rPr>
        <w:t>—</w:t>
      </w:r>
      <w:proofErr w:type="spellStart"/>
      <w:r w:rsidRPr="00033AB5">
        <w:rPr>
          <w:bCs/>
          <w:sz w:val="28"/>
          <w:szCs w:val="28"/>
        </w:rPr>
        <w:t>Рессела</w:t>
      </w:r>
      <w:proofErr w:type="spellEnd"/>
      <w:r>
        <w:rPr>
          <w:bCs/>
          <w:sz w:val="28"/>
          <w:szCs w:val="28"/>
        </w:rPr>
        <w:t>.</w:t>
      </w:r>
    </w:p>
    <w:p w:rsidR="00D42210" w:rsidRPr="00641606" w:rsidRDefault="00D42210" w:rsidP="00D42210">
      <w:pPr>
        <w:rPr>
          <w:b/>
          <w:sz w:val="28"/>
          <w:szCs w:val="28"/>
        </w:rPr>
      </w:pPr>
    </w:p>
    <w:p w:rsidR="00D42210" w:rsidRPr="00033AB5" w:rsidRDefault="00D42210" w:rsidP="00D42210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Форма отчетности: </w:t>
      </w:r>
      <w:r>
        <w:rPr>
          <w:sz w:val="28"/>
          <w:szCs w:val="28"/>
        </w:rPr>
        <w:t>эскиз</w:t>
      </w:r>
    </w:p>
    <w:p w:rsidR="00D42210" w:rsidRPr="00641606" w:rsidRDefault="00D42210" w:rsidP="00D42210">
      <w:pPr>
        <w:rPr>
          <w:sz w:val="28"/>
          <w:szCs w:val="28"/>
        </w:rPr>
      </w:pPr>
    </w:p>
    <w:p w:rsidR="00D42210" w:rsidRDefault="00D42210" w:rsidP="00D42210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 Соответствие эскиза теме</w:t>
      </w:r>
      <w:r w:rsidRPr="00033AB5">
        <w:rPr>
          <w:color w:val="000000"/>
          <w:sz w:val="28"/>
          <w:szCs w:val="28"/>
        </w:rPr>
        <w:t>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</w:t>
      </w:r>
      <w:r w:rsidRPr="00033AB5">
        <w:rPr>
          <w:color w:val="000000"/>
          <w:sz w:val="28"/>
          <w:szCs w:val="28"/>
        </w:rPr>
        <w:t>Раскрытие зая</w:t>
      </w:r>
      <w:r>
        <w:rPr>
          <w:color w:val="000000"/>
          <w:sz w:val="28"/>
          <w:szCs w:val="28"/>
        </w:rPr>
        <w:t>вленной темы</w:t>
      </w:r>
      <w:r w:rsidRPr="00033AB5">
        <w:rPr>
          <w:color w:val="000000"/>
          <w:sz w:val="28"/>
          <w:szCs w:val="28"/>
        </w:rPr>
        <w:t>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3. </w:t>
      </w:r>
      <w:r w:rsidRPr="00033AB5">
        <w:rPr>
          <w:color w:val="000000"/>
          <w:sz w:val="28"/>
          <w:szCs w:val="28"/>
        </w:rPr>
        <w:t>Новизна идеи и художественного качества;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4. </w:t>
      </w:r>
      <w:r w:rsidRPr="00033AB5">
        <w:rPr>
          <w:color w:val="000000"/>
          <w:sz w:val="28"/>
          <w:szCs w:val="28"/>
        </w:rPr>
        <w:t>Эстетичность работы;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5. </w:t>
      </w:r>
      <w:r w:rsidRPr="00033AB5">
        <w:rPr>
          <w:color w:val="000000"/>
          <w:sz w:val="28"/>
          <w:szCs w:val="28"/>
        </w:rPr>
        <w:t>Оригинальность оформления;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 </w:t>
      </w:r>
      <w:r w:rsidRPr="00033AB5">
        <w:rPr>
          <w:color w:val="000000"/>
          <w:sz w:val="28"/>
          <w:szCs w:val="28"/>
        </w:rPr>
        <w:t>Художественное мастерство автора;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 </w:t>
      </w:r>
      <w:r w:rsidRPr="00033AB5">
        <w:rPr>
          <w:color w:val="000000"/>
          <w:sz w:val="28"/>
          <w:szCs w:val="28"/>
        </w:rPr>
        <w:t>Актуальность, яркость, зрелищность.</w:t>
      </w:r>
    </w:p>
    <w:p w:rsidR="00D42210" w:rsidRPr="00613AA7" w:rsidRDefault="00D42210" w:rsidP="00D4221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Практическое занятие</w:t>
      </w:r>
      <w:r w:rsidRPr="00613AA7">
        <w:rPr>
          <w:b/>
          <w:sz w:val="28"/>
          <w:szCs w:val="28"/>
        </w:rPr>
        <w:t xml:space="preserve"> № </w:t>
      </w:r>
      <w:r>
        <w:rPr>
          <w:b/>
          <w:sz w:val="28"/>
          <w:szCs w:val="28"/>
        </w:rPr>
        <w:t>5</w:t>
      </w:r>
    </w:p>
    <w:p w:rsidR="00D42210" w:rsidRPr="003753E0" w:rsidRDefault="00D42210" w:rsidP="00D42210">
      <w:pPr>
        <w:rPr>
          <w:sz w:val="28"/>
          <w:szCs w:val="28"/>
          <w:u w:val="single"/>
        </w:rPr>
      </w:pPr>
      <w:r>
        <w:rPr>
          <w:b/>
          <w:sz w:val="28"/>
          <w:szCs w:val="28"/>
        </w:rPr>
        <w:t>Тема:</w:t>
      </w:r>
      <w:r w:rsidRPr="003753E0">
        <w:rPr>
          <w:b/>
          <w:sz w:val="28"/>
          <w:szCs w:val="28"/>
        </w:rPr>
        <w:t xml:space="preserve"> </w:t>
      </w:r>
      <w:r w:rsidRPr="003753E0">
        <w:rPr>
          <w:sz w:val="28"/>
          <w:szCs w:val="28"/>
        </w:rPr>
        <w:t>Выполнение эскиза интерьера жилого поме</w:t>
      </w:r>
      <w:r>
        <w:rPr>
          <w:sz w:val="28"/>
          <w:szCs w:val="28"/>
        </w:rPr>
        <w:t>щения в космическом стиле</w:t>
      </w:r>
    </w:p>
    <w:p w:rsidR="00D42210" w:rsidRPr="009D384E" w:rsidRDefault="00D42210" w:rsidP="00D42210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>
        <w:rPr>
          <w:sz w:val="28"/>
          <w:szCs w:val="28"/>
        </w:rPr>
        <w:t>Выполнить эскиз</w:t>
      </w:r>
      <w:r w:rsidRPr="003753E0">
        <w:rPr>
          <w:sz w:val="28"/>
          <w:szCs w:val="28"/>
        </w:rPr>
        <w:t xml:space="preserve"> интерьера жилого помещения в космическо</w:t>
      </w:r>
      <w:r>
        <w:rPr>
          <w:sz w:val="28"/>
          <w:szCs w:val="28"/>
        </w:rPr>
        <w:t xml:space="preserve">м стиле </w:t>
      </w:r>
    </w:p>
    <w:p w:rsidR="00D42210" w:rsidRPr="009D384E" w:rsidRDefault="00D42210" w:rsidP="00D42210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:rsidR="00D42210" w:rsidRPr="00033AB5" w:rsidRDefault="00D42210" w:rsidP="00D42210">
      <w:pPr>
        <w:rPr>
          <w:color w:val="231F20"/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 xml:space="preserve">, решаемые при выполнении </w:t>
      </w:r>
      <w:proofErr w:type="gramStart"/>
      <w:r w:rsidRPr="000E47E1">
        <w:rPr>
          <w:rStyle w:val="fontstyle11"/>
          <w:rFonts w:ascii="Times New Roman" w:hAnsi="Times New Roman"/>
          <w:sz w:val="28"/>
          <w:szCs w:val="28"/>
        </w:rPr>
        <w:t>работы:</w:t>
      </w:r>
      <w:r w:rsidRPr="000E47E1">
        <w:rPr>
          <w:color w:val="231F20"/>
          <w:sz w:val="28"/>
          <w:szCs w:val="28"/>
        </w:rPr>
        <w:br/>
      </w:r>
      <w:r>
        <w:rPr>
          <w:rStyle w:val="fontstyle31"/>
          <w:rFonts w:ascii="Times New Roman" w:hAnsi="Times New Roman"/>
          <w:sz w:val="28"/>
          <w:szCs w:val="28"/>
        </w:rPr>
        <w:t>-</w:t>
      </w:r>
      <w:proofErr w:type="gramEnd"/>
      <w:r>
        <w:rPr>
          <w:rStyle w:val="fontstyle31"/>
          <w:rFonts w:ascii="Times New Roman" w:hAnsi="Times New Roman"/>
          <w:sz w:val="28"/>
          <w:szCs w:val="28"/>
        </w:rPr>
        <w:t xml:space="preserve"> </w:t>
      </w:r>
      <w:r>
        <w:rPr>
          <w:color w:val="231F20"/>
          <w:sz w:val="28"/>
          <w:szCs w:val="28"/>
        </w:rPr>
        <w:t>и</w:t>
      </w:r>
      <w:r w:rsidRPr="00033AB5">
        <w:rPr>
          <w:color w:val="231F20"/>
          <w:sz w:val="28"/>
          <w:szCs w:val="28"/>
        </w:rPr>
        <w:t xml:space="preserve">спользовать </w:t>
      </w:r>
      <w:proofErr w:type="spellStart"/>
      <w:r>
        <w:rPr>
          <w:color w:val="231F20"/>
          <w:sz w:val="28"/>
          <w:szCs w:val="28"/>
        </w:rPr>
        <w:t>полученнные</w:t>
      </w:r>
      <w:proofErr w:type="spellEnd"/>
      <w:r>
        <w:rPr>
          <w:color w:val="231F20"/>
          <w:sz w:val="28"/>
          <w:szCs w:val="28"/>
        </w:rPr>
        <w:t xml:space="preserve"> знания для изучения основ будущей специальности</w:t>
      </w:r>
    </w:p>
    <w:p w:rsidR="00D42210" w:rsidRPr="00B44E30" w:rsidRDefault="00D42210" w:rsidP="00D42210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>
        <w:rPr>
          <w:sz w:val="28"/>
          <w:szCs w:val="28"/>
        </w:rPr>
        <w:t xml:space="preserve"> 2</w:t>
      </w:r>
      <w:r w:rsidRPr="00B44E30">
        <w:rPr>
          <w:sz w:val="28"/>
          <w:szCs w:val="28"/>
        </w:rPr>
        <w:t xml:space="preserve"> час</w:t>
      </w:r>
      <w:r>
        <w:rPr>
          <w:sz w:val="28"/>
          <w:szCs w:val="28"/>
        </w:rPr>
        <w:t>а</w:t>
      </w:r>
    </w:p>
    <w:p w:rsidR="00D42210" w:rsidRDefault="00D42210" w:rsidP="00D42210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тетрадь,</w:t>
      </w:r>
      <w:r>
        <w:rPr>
          <w:sz w:val="28"/>
          <w:szCs w:val="28"/>
        </w:rPr>
        <w:t xml:space="preserve"> цветные карандаши</w:t>
      </w:r>
    </w:p>
    <w:p w:rsidR="00D42210" w:rsidRDefault="00D42210" w:rsidP="00D42210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D42210" w:rsidRPr="002C3849" w:rsidRDefault="00D42210" w:rsidP="00D42210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:rsidR="00D42210" w:rsidRDefault="00D42210" w:rsidP="00D4221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D42210" w:rsidRDefault="00D42210" w:rsidP="00D42210">
      <w:pPr>
        <w:jc w:val="center"/>
        <w:rPr>
          <w:b/>
          <w:sz w:val="28"/>
          <w:szCs w:val="28"/>
        </w:rPr>
      </w:pPr>
    </w:p>
    <w:p w:rsidR="00D42210" w:rsidRDefault="00D42210" w:rsidP="00D4221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Задание</w:t>
      </w:r>
    </w:p>
    <w:p w:rsidR="00D42210" w:rsidRDefault="00D42210" w:rsidP="00D42210">
      <w:pPr>
        <w:jc w:val="center"/>
        <w:rPr>
          <w:b/>
          <w:sz w:val="28"/>
          <w:szCs w:val="28"/>
        </w:rPr>
      </w:pPr>
    </w:p>
    <w:p w:rsidR="00D42210" w:rsidRPr="003753E0" w:rsidRDefault="00D42210" w:rsidP="00D42210">
      <w:pPr>
        <w:rPr>
          <w:sz w:val="28"/>
          <w:szCs w:val="28"/>
        </w:rPr>
      </w:pPr>
      <w:r>
        <w:rPr>
          <w:sz w:val="28"/>
          <w:szCs w:val="28"/>
        </w:rPr>
        <w:t>Выполнить эскиз</w:t>
      </w:r>
      <w:r w:rsidRPr="003753E0">
        <w:rPr>
          <w:sz w:val="28"/>
          <w:szCs w:val="28"/>
        </w:rPr>
        <w:t xml:space="preserve"> интерьера жилого помещ</w:t>
      </w:r>
      <w:r>
        <w:rPr>
          <w:sz w:val="28"/>
          <w:szCs w:val="28"/>
        </w:rPr>
        <w:t>ения в космическом стиле.</w:t>
      </w:r>
    </w:p>
    <w:p w:rsidR="00D42210" w:rsidRPr="00641606" w:rsidRDefault="00D42210" w:rsidP="00D42210">
      <w:pPr>
        <w:rPr>
          <w:b/>
          <w:sz w:val="28"/>
          <w:szCs w:val="28"/>
        </w:rPr>
      </w:pPr>
    </w:p>
    <w:p w:rsidR="00D42210" w:rsidRPr="00033AB5" w:rsidRDefault="00D42210" w:rsidP="00D42210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Форма отчетности: </w:t>
      </w:r>
      <w:r>
        <w:rPr>
          <w:sz w:val="28"/>
          <w:szCs w:val="28"/>
        </w:rPr>
        <w:t>эскиз</w:t>
      </w:r>
    </w:p>
    <w:p w:rsidR="00D42210" w:rsidRPr="00641606" w:rsidRDefault="00D42210" w:rsidP="00D42210">
      <w:pPr>
        <w:rPr>
          <w:sz w:val="28"/>
          <w:szCs w:val="28"/>
        </w:rPr>
      </w:pPr>
    </w:p>
    <w:p w:rsidR="00D42210" w:rsidRDefault="00D42210" w:rsidP="00D42210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 Соответствие эскиза теме</w:t>
      </w:r>
      <w:r w:rsidRPr="00033AB5">
        <w:rPr>
          <w:color w:val="000000"/>
          <w:sz w:val="28"/>
          <w:szCs w:val="28"/>
        </w:rPr>
        <w:t>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</w:t>
      </w:r>
      <w:r w:rsidRPr="00033AB5">
        <w:rPr>
          <w:color w:val="000000"/>
          <w:sz w:val="28"/>
          <w:szCs w:val="28"/>
        </w:rPr>
        <w:t>Раскрытие зая</w:t>
      </w:r>
      <w:r>
        <w:rPr>
          <w:color w:val="000000"/>
          <w:sz w:val="28"/>
          <w:szCs w:val="28"/>
        </w:rPr>
        <w:t>вленной темы</w:t>
      </w:r>
      <w:r w:rsidRPr="00033AB5">
        <w:rPr>
          <w:color w:val="000000"/>
          <w:sz w:val="28"/>
          <w:szCs w:val="28"/>
        </w:rPr>
        <w:t>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3. </w:t>
      </w:r>
      <w:r w:rsidRPr="00033AB5">
        <w:rPr>
          <w:color w:val="000000"/>
          <w:sz w:val="28"/>
          <w:szCs w:val="28"/>
        </w:rPr>
        <w:t>Новизна идеи и художественного качества;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4. </w:t>
      </w:r>
      <w:r w:rsidRPr="00033AB5">
        <w:rPr>
          <w:color w:val="000000"/>
          <w:sz w:val="28"/>
          <w:szCs w:val="28"/>
        </w:rPr>
        <w:t>Эстетичность работы;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5. </w:t>
      </w:r>
      <w:r w:rsidRPr="00033AB5">
        <w:rPr>
          <w:color w:val="000000"/>
          <w:sz w:val="28"/>
          <w:szCs w:val="28"/>
        </w:rPr>
        <w:t>Оригинальность оформления;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 </w:t>
      </w:r>
      <w:r w:rsidRPr="00033AB5">
        <w:rPr>
          <w:color w:val="000000"/>
          <w:sz w:val="28"/>
          <w:szCs w:val="28"/>
        </w:rPr>
        <w:t>Художественное мастерство автора;</w:t>
      </w:r>
    </w:p>
    <w:p w:rsidR="00D42210" w:rsidRPr="00033AB5" w:rsidRDefault="00D42210" w:rsidP="00D42210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 </w:t>
      </w:r>
      <w:r w:rsidRPr="00033AB5">
        <w:rPr>
          <w:color w:val="000000"/>
          <w:sz w:val="28"/>
          <w:szCs w:val="28"/>
        </w:rPr>
        <w:t>Актуальность, яркость, зрелищность.</w:t>
      </w:r>
    </w:p>
    <w:p w:rsidR="00D42210" w:rsidRDefault="00D42210" w:rsidP="00D42210">
      <w:pPr>
        <w:rPr>
          <w:b/>
          <w:sz w:val="28"/>
          <w:szCs w:val="28"/>
        </w:rPr>
      </w:pPr>
    </w:p>
    <w:sectPr w:rsidR="00D42210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altName w:val="Times New Roman"/>
    <w:panose1 w:val="00000000000000000000"/>
    <w:charset w:val="00"/>
    <w:family w:val="roman"/>
    <w:notTrueType/>
    <w:pitch w:val="default"/>
  </w:font>
  <w:font w:name="SchoolBook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Bold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0A0FB8"/>
    <w:multiLevelType w:val="hybridMultilevel"/>
    <w:tmpl w:val="566AA258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3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7"/>
  </w:num>
  <w:num w:numId="3">
    <w:abstractNumId w:val="24"/>
  </w:num>
  <w:num w:numId="4">
    <w:abstractNumId w:val="18"/>
  </w:num>
  <w:num w:numId="5">
    <w:abstractNumId w:val="7"/>
  </w:num>
  <w:num w:numId="6">
    <w:abstractNumId w:val="20"/>
  </w:num>
  <w:num w:numId="7">
    <w:abstractNumId w:val="19"/>
  </w:num>
  <w:num w:numId="8">
    <w:abstractNumId w:val="5"/>
  </w:num>
  <w:num w:numId="9">
    <w:abstractNumId w:val="8"/>
  </w:num>
  <w:num w:numId="10">
    <w:abstractNumId w:val="6"/>
  </w:num>
  <w:num w:numId="11">
    <w:abstractNumId w:val="23"/>
  </w:num>
  <w:num w:numId="12">
    <w:abstractNumId w:val="2"/>
  </w:num>
  <w:num w:numId="13">
    <w:abstractNumId w:val="9"/>
  </w:num>
  <w:num w:numId="14">
    <w:abstractNumId w:val="14"/>
  </w:num>
  <w:num w:numId="15">
    <w:abstractNumId w:val="21"/>
  </w:num>
  <w:num w:numId="16">
    <w:abstractNumId w:val="16"/>
  </w:num>
  <w:num w:numId="17">
    <w:abstractNumId w:val="11"/>
  </w:num>
  <w:num w:numId="18">
    <w:abstractNumId w:val="13"/>
  </w:num>
  <w:num w:numId="19">
    <w:abstractNumId w:val="10"/>
  </w:num>
  <w:num w:numId="20">
    <w:abstractNumId w:val="25"/>
  </w:num>
  <w:num w:numId="21">
    <w:abstractNumId w:val="1"/>
  </w:num>
  <w:num w:numId="22">
    <w:abstractNumId w:val="12"/>
  </w:num>
  <w:num w:numId="23">
    <w:abstractNumId w:val="3"/>
  </w:num>
  <w:num w:numId="24">
    <w:abstractNumId w:val="22"/>
  </w:num>
  <w:num w:numId="25">
    <w:abstractNumId w:val="0"/>
  </w:num>
  <w:num w:numId="2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2"/>
  </w:compat>
  <w:rsids>
    <w:rsidRoot w:val="005A42EB"/>
    <w:rsid w:val="000570C2"/>
    <w:rsid w:val="00065204"/>
    <w:rsid w:val="000B03F7"/>
    <w:rsid w:val="000B2938"/>
    <w:rsid w:val="000E47E1"/>
    <w:rsid w:val="00116EAE"/>
    <w:rsid w:val="001C00B8"/>
    <w:rsid w:val="001C74B7"/>
    <w:rsid w:val="001E7365"/>
    <w:rsid w:val="001F1746"/>
    <w:rsid w:val="002A5C60"/>
    <w:rsid w:val="002A6D8D"/>
    <w:rsid w:val="002C3849"/>
    <w:rsid w:val="002F550D"/>
    <w:rsid w:val="003263B7"/>
    <w:rsid w:val="00397FC6"/>
    <w:rsid w:val="003D067E"/>
    <w:rsid w:val="003D2CAF"/>
    <w:rsid w:val="00427ABC"/>
    <w:rsid w:val="004525C8"/>
    <w:rsid w:val="004577D8"/>
    <w:rsid w:val="00480451"/>
    <w:rsid w:val="00495F57"/>
    <w:rsid w:val="004A7772"/>
    <w:rsid w:val="004E7254"/>
    <w:rsid w:val="0051206C"/>
    <w:rsid w:val="00556D02"/>
    <w:rsid w:val="0056076A"/>
    <w:rsid w:val="0058056F"/>
    <w:rsid w:val="005A42EB"/>
    <w:rsid w:val="00613AA7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3086"/>
    <w:rsid w:val="006C42F1"/>
    <w:rsid w:val="006F4323"/>
    <w:rsid w:val="00705180"/>
    <w:rsid w:val="0074462B"/>
    <w:rsid w:val="007467F0"/>
    <w:rsid w:val="00751688"/>
    <w:rsid w:val="007662FC"/>
    <w:rsid w:val="007D407E"/>
    <w:rsid w:val="007F1F5F"/>
    <w:rsid w:val="008428D9"/>
    <w:rsid w:val="00861542"/>
    <w:rsid w:val="00890EC2"/>
    <w:rsid w:val="00894384"/>
    <w:rsid w:val="008B6EF5"/>
    <w:rsid w:val="00905E88"/>
    <w:rsid w:val="00933F35"/>
    <w:rsid w:val="009B0445"/>
    <w:rsid w:val="009B4E1C"/>
    <w:rsid w:val="009D384E"/>
    <w:rsid w:val="009E1E24"/>
    <w:rsid w:val="009F0311"/>
    <w:rsid w:val="009F5D56"/>
    <w:rsid w:val="009F75D7"/>
    <w:rsid w:val="00A60CCE"/>
    <w:rsid w:val="00A90D8B"/>
    <w:rsid w:val="00AB0AE3"/>
    <w:rsid w:val="00AD1CD4"/>
    <w:rsid w:val="00B116E4"/>
    <w:rsid w:val="00B44E30"/>
    <w:rsid w:val="00B50589"/>
    <w:rsid w:val="00B848F9"/>
    <w:rsid w:val="00BA08D7"/>
    <w:rsid w:val="00BB7650"/>
    <w:rsid w:val="00BF1FAA"/>
    <w:rsid w:val="00BF2842"/>
    <w:rsid w:val="00C017A1"/>
    <w:rsid w:val="00C07C76"/>
    <w:rsid w:val="00C10591"/>
    <w:rsid w:val="00C51BC8"/>
    <w:rsid w:val="00C53B4B"/>
    <w:rsid w:val="00CD1F9D"/>
    <w:rsid w:val="00CE73F3"/>
    <w:rsid w:val="00D044C2"/>
    <w:rsid w:val="00D21B20"/>
    <w:rsid w:val="00D42210"/>
    <w:rsid w:val="00DC6387"/>
    <w:rsid w:val="00DE276A"/>
    <w:rsid w:val="00DE7578"/>
    <w:rsid w:val="00E605BE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F57FB"/>
    <w:rsid w:val="00FF7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3B0277CA-C1EB-4472-A3A4-0685409EAC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uiPriority w:val="59"/>
    <w:rsid w:val="00AD1C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link w:val="a7"/>
    <w:uiPriority w:val="1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1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C017A1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0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hyperlink" Target="http://www.astronet.ru/db/msg/1245721/lec.7.3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777247-C755-4B76-8989-3BD563996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1176</TotalTime>
  <Pages>18</Pages>
  <Words>3888</Words>
  <Characters>22165</Characters>
  <Application>Microsoft Office Word</Application>
  <DocSecurity>0</DocSecurity>
  <Lines>184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26001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user</cp:lastModifiedBy>
  <cp:revision>39</cp:revision>
  <cp:lastPrinted>2018-02-15T13:11:00Z</cp:lastPrinted>
  <dcterms:created xsi:type="dcterms:W3CDTF">2018-10-11T20:46:00Z</dcterms:created>
  <dcterms:modified xsi:type="dcterms:W3CDTF">2022-11-29T07:34:00Z</dcterms:modified>
</cp:coreProperties>
</file>