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871AA" w:rsidRPr="006A0B5B" w:rsidRDefault="00F871AA" w:rsidP="00882112">
      <w:pPr>
        <w:tabs>
          <w:tab w:val="left" w:pos="540"/>
          <w:tab w:val="left" w:pos="1080"/>
        </w:tabs>
        <w:spacing w:after="0" w:line="240" w:lineRule="auto"/>
        <w:jc w:val="center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бюджетное профессиональное образовательное учреждение</w:t>
      </w:r>
    </w:p>
    <w:p w:rsidR="000F4309" w:rsidRPr="006A0B5B" w:rsidRDefault="00F871AA" w:rsidP="00882112">
      <w:pPr>
        <w:tabs>
          <w:tab w:val="left" w:pos="540"/>
          <w:tab w:val="left" w:pos="1080"/>
        </w:tabs>
        <w:spacing w:after="0" w:line="240" w:lineRule="auto"/>
        <w:jc w:val="center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Вологодской области</w:t>
      </w:r>
    </w:p>
    <w:p w:rsidR="000F4309" w:rsidRPr="006A0B5B" w:rsidRDefault="00F871AA" w:rsidP="00882112">
      <w:pPr>
        <w:tabs>
          <w:tab w:val="left" w:pos="540"/>
          <w:tab w:val="left" w:pos="1080"/>
        </w:tabs>
        <w:spacing w:after="0" w:line="240" w:lineRule="auto"/>
        <w:jc w:val="center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«Вологодский колледж технологии и дизайна»</w:t>
      </w:r>
    </w:p>
    <w:p w:rsidR="000F4309" w:rsidRPr="006A0B5B" w:rsidRDefault="000F4309" w:rsidP="00882112">
      <w:pPr>
        <w:tabs>
          <w:tab w:val="left" w:pos="540"/>
          <w:tab w:val="left" w:pos="1080"/>
        </w:tabs>
        <w:spacing w:after="0" w:line="240" w:lineRule="auto"/>
        <w:jc w:val="center"/>
        <w:rPr>
          <w:rFonts w:ascii="Times New Roman" w:hAnsi="Times New Roman"/>
          <w:color w:val="000000" w:themeColor="text1"/>
          <w:sz w:val="28"/>
          <w:szCs w:val="28"/>
        </w:rPr>
      </w:pPr>
    </w:p>
    <w:p w:rsidR="000F4309" w:rsidRPr="006A0B5B" w:rsidRDefault="000F4309" w:rsidP="00882112">
      <w:pPr>
        <w:pStyle w:val="1"/>
        <w:ind w:left="0"/>
        <w:jc w:val="center"/>
        <w:rPr>
          <w:color w:val="000000" w:themeColor="text1"/>
          <w:sz w:val="28"/>
          <w:szCs w:val="28"/>
        </w:rPr>
      </w:pPr>
    </w:p>
    <w:p w:rsidR="000F4309" w:rsidRPr="006A0B5B" w:rsidRDefault="000F4309" w:rsidP="00882112">
      <w:pPr>
        <w:pStyle w:val="1"/>
        <w:ind w:left="0"/>
        <w:jc w:val="center"/>
        <w:rPr>
          <w:color w:val="000000" w:themeColor="text1"/>
          <w:sz w:val="28"/>
          <w:szCs w:val="28"/>
        </w:rPr>
      </w:pPr>
    </w:p>
    <w:p w:rsidR="003C7289" w:rsidRPr="006A0B5B" w:rsidRDefault="003C7289" w:rsidP="003C7289">
      <w:pPr>
        <w:pStyle w:val="ac"/>
        <w:tabs>
          <w:tab w:val="clear" w:pos="9355"/>
          <w:tab w:val="right" w:pos="10065"/>
        </w:tabs>
        <w:ind w:left="5387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УТВЕРЖДЕНО</w:t>
      </w:r>
    </w:p>
    <w:p w:rsidR="003C7289" w:rsidRPr="006A0B5B" w:rsidRDefault="003C7289" w:rsidP="003C7289">
      <w:pPr>
        <w:pStyle w:val="ac"/>
        <w:tabs>
          <w:tab w:val="clear" w:pos="9355"/>
          <w:tab w:val="right" w:pos="10065"/>
        </w:tabs>
        <w:ind w:left="5387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приказом директора </w:t>
      </w:r>
    </w:p>
    <w:p w:rsidR="003C7289" w:rsidRPr="006A0B5B" w:rsidRDefault="003C7289" w:rsidP="003C7289">
      <w:pPr>
        <w:pStyle w:val="ac"/>
        <w:tabs>
          <w:tab w:val="clear" w:pos="9355"/>
          <w:tab w:val="right" w:pos="10065"/>
        </w:tabs>
        <w:ind w:left="5387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БПОУ </w:t>
      </w:r>
      <w:proofErr w:type="gramStart"/>
      <w:r w:rsidRPr="006A0B5B">
        <w:rPr>
          <w:rFonts w:ascii="Times New Roman" w:hAnsi="Times New Roman"/>
          <w:color w:val="000000" w:themeColor="text1"/>
          <w:sz w:val="28"/>
          <w:szCs w:val="28"/>
        </w:rPr>
        <w:t>ВО</w:t>
      </w:r>
      <w:proofErr w:type="gram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«Вологодский </w:t>
      </w:r>
    </w:p>
    <w:p w:rsidR="003C7289" w:rsidRPr="006A0B5B" w:rsidRDefault="003C7289" w:rsidP="003C7289">
      <w:pPr>
        <w:pStyle w:val="ac"/>
        <w:tabs>
          <w:tab w:val="clear" w:pos="9355"/>
          <w:tab w:val="right" w:pos="10065"/>
        </w:tabs>
        <w:ind w:left="5387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колледж технологии и дизайна»</w:t>
      </w:r>
    </w:p>
    <w:p w:rsidR="003C7289" w:rsidRPr="006A0B5B" w:rsidRDefault="003C7289" w:rsidP="003C7289">
      <w:pPr>
        <w:pStyle w:val="af4"/>
        <w:tabs>
          <w:tab w:val="right" w:pos="10065"/>
        </w:tabs>
        <w:ind w:left="5387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A0B5B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от 22.06.2023 г. № 514</w:t>
      </w:r>
    </w:p>
    <w:p w:rsidR="000F4309" w:rsidRPr="006A0B5B" w:rsidRDefault="000F4309" w:rsidP="00882112">
      <w:pPr>
        <w:pStyle w:val="1"/>
        <w:ind w:left="0"/>
        <w:jc w:val="center"/>
        <w:rPr>
          <w:color w:val="000000" w:themeColor="text1"/>
          <w:sz w:val="28"/>
          <w:szCs w:val="28"/>
        </w:rPr>
      </w:pPr>
    </w:p>
    <w:p w:rsidR="000F4309" w:rsidRPr="006A0B5B" w:rsidRDefault="000F4309" w:rsidP="00882112">
      <w:pPr>
        <w:pStyle w:val="1"/>
        <w:ind w:left="0"/>
        <w:jc w:val="center"/>
        <w:rPr>
          <w:color w:val="000000" w:themeColor="text1"/>
          <w:sz w:val="28"/>
          <w:szCs w:val="28"/>
        </w:rPr>
      </w:pPr>
    </w:p>
    <w:p w:rsidR="000F4309" w:rsidRPr="006A0B5B" w:rsidRDefault="000F4309" w:rsidP="00882112">
      <w:pPr>
        <w:pStyle w:val="1"/>
        <w:ind w:left="0"/>
        <w:jc w:val="center"/>
        <w:rPr>
          <w:color w:val="000000" w:themeColor="text1"/>
          <w:sz w:val="28"/>
          <w:szCs w:val="28"/>
        </w:rPr>
      </w:pPr>
    </w:p>
    <w:p w:rsidR="000F4309" w:rsidRPr="006A0B5B" w:rsidRDefault="000F4309" w:rsidP="00882112">
      <w:pPr>
        <w:pStyle w:val="1"/>
        <w:ind w:left="0"/>
        <w:jc w:val="center"/>
        <w:rPr>
          <w:color w:val="000000" w:themeColor="text1"/>
          <w:sz w:val="28"/>
          <w:szCs w:val="28"/>
        </w:rPr>
      </w:pPr>
    </w:p>
    <w:p w:rsidR="000F4309" w:rsidRPr="006A0B5B" w:rsidRDefault="000F4309" w:rsidP="00882112">
      <w:pPr>
        <w:pStyle w:val="1"/>
        <w:ind w:left="0"/>
        <w:jc w:val="center"/>
        <w:rPr>
          <w:color w:val="000000" w:themeColor="text1"/>
          <w:sz w:val="28"/>
          <w:szCs w:val="28"/>
        </w:rPr>
      </w:pPr>
    </w:p>
    <w:p w:rsidR="000F4309" w:rsidRPr="006A0B5B" w:rsidRDefault="000F4309" w:rsidP="00882112">
      <w:pPr>
        <w:pStyle w:val="1"/>
        <w:ind w:left="0"/>
        <w:jc w:val="center"/>
        <w:rPr>
          <w:color w:val="000000" w:themeColor="text1"/>
          <w:sz w:val="28"/>
          <w:szCs w:val="28"/>
        </w:rPr>
      </w:pPr>
    </w:p>
    <w:p w:rsidR="000F4309" w:rsidRPr="006A0B5B" w:rsidRDefault="000F4309" w:rsidP="00882112">
      <w:pPr>
        <w:pStyle w:val="1"/>
        <w:ind w:left="0"/>
        <w:jc w:val="center"/>
        <w:rPr>
          <w:color w:val="000000" w:themeColor="text1"/>
          <w:sz w:val="28"/>
          <w:szCs w:val="28"/>
        </w:rPr>
      </w:pPr>
    </w:p>
    <w:p w:rsidR="000F4309" w:rsidRPr="006A0B5B" w:rsidRDefault="000F4309" w:rsidP="00882112">
      <w:pPr>
        <w:pStyle w:val="1"/>
        <w:ind w:left="0"/>
        <w:jc w:val="center"/>
        <w:rPr>
          <w:color w:val="000000" w:themeColor="text1"/>
          <w:sz w:val="28"/>
          <w:szCs w:val="28"/>
        </w:rPr>
      </w:pPr>
    </w:p>
    <w:p w:rsidR="000F4309" w:rsidRPr="006A0B5B" w:rsidRDefault="00D151C8" w:rsidP="00882112">
      <w:pPr>
        <w:pStyle w:val="1"/>
        <w:ind w:left="0"/>
        <w:jc w:val="center"/>
        <w:rPr>
          <w:b/>
          <w:color w:val="000000" w:themeColor="text1"/>
          <w:sz w:val="28"/>
          <w:szCs w:val="28"/>
        </w:rPr>
      </w:pPr>
      <w:r w:rsidRPr="006A0B5B">
        <w:rPr>
          <w:b/>
          <w:color w:val="000000" w:themeColor="text1"/>
          <w:sz w:val="28"/>
          <w:szCs w:val="28"/>
        </w:rPr>
        <w:t>ФОНД</w:t>
      </w:r>
      <w:r w:rsidR="000F4309" w:rsidRPr="006A0B5B">
        <w:rPr>
          <w:b/>
          <w:color w:val="000000" w:themeColor="text1"/>
          <w:sz w:val="28"/>
          <w:szCs w:val="28"/>
        </w:rPr>
        <w:t xml:space="preserve"> ОЦЕНОЧНЫХ СРЕДСТВ</w:t>
      </w:r>
    </w:p>
    <w:p w:rsidR="000F4309" w:rsidRPr="006A0B5B" w:rsidRDefault="000F4309" w:rsidP="00882112">
      <w:pPr>
        <w:pStyle w:val="a3"/>
        <w:spacing w:after="0" w:line="240" w:lineRule="auto"/>
        <w:ind w:left="0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color w:val="000000" w:themeColor="text1"/>
          <w:sz w:val="28"/>
          <w:szCs w:val="28"/>
        </w:rPr>
        <w:t xml:space="preserve">УЧЕБНОЙ ДИСЦИПЛИНЫ </w:t>
      </w:r>
    </w:p>
    <w:p w:rsidR="000F4309" w:rsidRPr="006A0B5B" w:rsidRDefault="000F4309" w:rsidP="00882112">
      <w:pPr>
        <w:pStyle w:val="a3"/>
        <w:spacing w:after="0" w:line="240" w:lineRule="auto"/>
        <w:ind w:left="0"/>
        <w:jc w:val="center"/>
        <w:rPr>
          <w:rFonts w:ascii="Times New Roman" w:hAnsi="Times New Roman"/>
          <w:color w:val="000000" w:themeColor="text1"/>
          <w:sz w:val="28"/>
          <w:szCs w:val="28"/>
        </w:rPr>
      </w:pPr>
    </w:p>
    <w:p w:rsidR="00942249" w:rsidRPr="006A0B5B" w:rsidRDefault="00942249" w:rsidP="00882112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contextualSpacing/>
        <w:jc w:val="center"/>
        <w:outlineLvl w:val="0"/>
        <w:rPr>
          <w:rFonts w:ascii="Times New Roman" w:hAnsi="Times New Roman"/>
          <w:color w:val="000000" w:themeColor="text1"/>
          <w:sz w:val="28"/>
          <w:szCs w:val="28"/>
          <w:lang w:eastAsia="x-none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  <w:lang w:eastAsia="x-none"/>
        </w:rPr>
        <w:t>ОП.1</w:t>
      </w:r>
      <w:r w:rsidR="0056503C" w:rsidRPr="006A0B5B">
        <w:rPr>
          <w:rFonts w:ascii="Times New Roman" w:hAnsi="Times New Roman"/>
          <w:color w:val="000000" w:themeColor="text1"/>
          <w:sz w:val="28"/>
          <w:szCs w:val="28"/>
          <w:lang w:eastAsia="x-none"/>
        </w:rPr>
        <w:t>2</w:t>
      </w:r>
      <w:r w:rsidRPr="006A0B5B">
        <w:rPr>
          <w:rFonts w:ascii="Times New Roman" w:hAnsi="Times New Roman"/>
          <w:color w:val="000000" w:themeColor="text1"/>
          <w:sz w:val="28"/>
          <w:szCs w:val="28"/>
          <w:lang w:eastAsia="x-none"/>
        </w:rPr>
        <w:t xml:space="preserve"> СТИЛИ И НАПРАВЛЕНИЯ </w:t>
      </w:r>
      <w:proofErr w:type="gramStart"/>
      <w:r w:rsidRPr="006A0B5B">
        <w:rPr>
          <w:rFonts w:ascii="Times New Roman" w:hAnsi="Times New Roman"/>
          <w:color w:val="000000" w:themeColor="text1"/>
          <w:sz w:val="28"/>
          <w:szCs w:val="28"/>
          <w:lang w:eastAsia="x-none"/>
        </w:rPr>
        <w:t>В</w:t>
      </w:r>
      <w:proofErr w:type="gramEnd"/>
    </w:p>
    <w:p w:rsidR="00942249" w:rsidRPr="006A0B5B" w:rsidRDefault="00942249" w:rsidP="00882112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contextualSpacing/>
        <w:jc w:val="center"/>
        <w:outlineLvl w:val="0"/>
        <w:rPr>
          <w:rFonts w:ascii="Times New Roman" w:hAnsi="Times New Roman"/>
          <w:color w:val="000000" w:themeColor="text1"/>
          <w:sz w:val="28"/>
          <w:szCs w:val="28"/>
          <w:lang w:val="x-none" w:eastAsia="x-none"/>
        </w:rPr>
      </w:pPr>
      <w:proofErr w:type="gramStart"/>
      <w:r w:rsidRPr="006A0B5B">
        <w:rPr>
          <w:rFonts w:ascii="Times New Roman" w:hAnsi="Times New Roman"/>
          <w:color w:val="000000" w:themeColor="text1"/>
          <w:sz w:val="28"/>
          <w:szCs w:val="28"/>
          <w:lang w:eastAsia="x-none"/>
        </w:rPr>
        <w:t>ИСКУССТВЕ</w:t>
      </w:r>
      <w:proofErr w:type="gramEnd"/>
      <w:r w:rsidRPr="006A0B5B">
        <w:rPr>
          <w:rFonts w:ascii="Times New Roman" w:hAnsi="Times New Roman"/>
          <w:color w:val="000000" w:themeColor="text1"/>
          <w:sz w:val="28"/>
          <w:szCs w:val="28"/>
          <w:lang w:eastAsia="x-none"/>
        </w:rPr>
        <w:t xml:space="preserve"> ОФОРМЛЕНИЯ ИНТЕРЬЕР</w:t>
      </w:r>
      <w:r w:rsidR="00D151C8" w:rsidRPr="006A0B5B">
        <w:rPr>
          <w:rFonts w:ascii="Times New Roman" w:hAnsi="Times New Roman"/>
          <w:color w:val="000000" w:themeColor="text1"/>
          <w:sz w:val="28"/>
          <w:szCs w:val="28"/>
          <w:lang w:eastAsia="x-none"/>
        </w:rPr>
        <w:t>А</w:t>
      </w:r>
    </w:p>
    <w:p w:rsidR="00942249" w:rsidRPr="006A0B5B" w:rsidRDefault="00942249" w:rsidP="00882112">
      <w:pPr>
        <w:spacing w:after="0" w:line="240" w:lineRule="auto"/>
        <w:contextualSpacing/>
        <w:jc w:val="center"/>
        <w:rPr>
          <w:rFonts w:ascii="Times New Roman" w:hAnsi="Times New Roman"/>
          <w:color w:val="000000" w:themeColor="text1"/>
          <w:sz w:val="28"/>
          <w:szCs w:val="28"/>
        </w:rPr>
      </w:pPr>
    </w:p>
    <w:p w:rsidR="00942249" w:rsidRPr="006A0B5B" w:rsidRDefault="00942249" w:rsidP="00882112">
      <w:pPr>
        <w:spacing w:after="0" w:line="240" w:lineRule="auto"/>
        <w:contextualSpacing/>
        <w:jc w:val="center"/>
        <w:rPr>
          <w:rFonts w:ascii="Times New Roman" w:hAnsi="Times New Roman"/>
          <w:color w:val="000000" w:themeColor="text1"/>
          <w:sz w:val="28"/>
          <w:szCs w:val="28"/>
        </w:rPr>
      </w:pPr>
    </w:p>
    <w:p w:rsidR="00942249" w:rsidRPr="006A0B5B" w:rsidRDefault="00942249" w:rsidP="00882112">
      <w:pPr>
        <w:spacing w:after="0" w:line="240" w:lineRule="auto"/>
        <w:contextualSpacing/>
        <w:jc w:val="center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eastAsia="Calibri" w:hAnsi="Times New Roman"/>
          <w:b/>
          <w:color w:val="000000" w:themeColor="text1"/>
          <w:sz w:val="28"/>
          <w:szCs w:val="28"/>
        </w:rPr>
        <w:t>для специальности</w:t>
      </w:r>
    </w:p>
    <w:p w:rsidR="00942249" w:rsidRPr="006A0B5B" w:rsidRDefault="00942249" w:rsidP="00882112">
      <w:pPr>
        <w:spacing w:after="0" w:line="240" w:lineRule="auto"/>
        <w:contextualSpacing/>
        <w:jc w:val="center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54.02.01 Дизайн (по отраслям)</w:t>
      </w:r>
    </w:p>
    <w:p w:rsidR="00950FCB" w:rsidRPr="006A0B5B" w:rsidRDefault="00950FCB" w:rsidP="00882112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/>
          <w:b/>
          <w:color w:val="000000" w:themeColor="text1"/>
          <w:sz w:val="28"/>
          <w:szCs w:val="28"/>
        </w:rPr>
      </w:pPr>
    </w:p>
    <w:p w:rsidR="00950FCB" w:rsidRPr="006A0B5B" w:rsidRDefault="00950FCB" w:rsidP="00882112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/>
          <w:b/>
          <w:color w:val="000000" w:themeColor="text1"/>
          <w:sz w:val="28"/>
          <w:szCs w:val="28"/>
        </w:rPr>
      </w:pPr>
    </w:p>
    <w:p w:rsidR="000F4309" w:rsidRPr="006A0B5B" w:rsidRDefault="000F4309" w:rsidP="00882112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color w:val="000000" w:themeColor="text1"/>
          <w:sz w:val="28"/>
          <w:szCs w:val="28"/>
        </w:rPr>
      </w:pPr>
    </w:p>
    <w:p w:rsidR="000F4309" w:rsidRPr="006A0B5B" w:rsidRDefault="000F4309" w:rsidP="00882112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 w:themeColor="text1"/>
          <w:sz w:val="28"/>
          <w:szCs w:val="28"/>
        </w:rPr>
      </w:pPr>
    </w:p>
    <w:p w:rsidR="00F871AA" w:rsidRPr="006A0B5B" w:rsidRDefault="00F871AA" w:rsidP="00882112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center"/>
        <w:rPr>
          <w:rFonts w:ascii="Times New Roman" w:hAnsi="Times New Roman"/>
          <w:color w:val="000000" w:themeColor="text1"/>
          <w:spacing w:val="-2"/>
          <w:sz w:val="28"/>
          <w:szCs w:val="28"/>
        </w:rPr>
      </w:pPr>
    </w:p>
    <w:p w:rsidR="00F871AA" w:rsidRPr="006A0B5B" w:rsidRDefault="00F871AA" w:rsidP="00882112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center"/>
        <w:rPr>
          <w:rFonts w:ascii="Times New Roman" w:hAnsi="Times New Roman"/>
          <w:color w:val="000000" w:themeColor="text1"/>
          <w:spacing w:val="-2"/>
          <w:sz w:val="28"/>
          <w:szCs w:val="28"/>
        </w:rPr>
      </w:pPr>
    </w:p>
    <w:p w:rsidR="00F871AA" w:rsidRPr="006A0B5B" w:rsidRDefault="00F871AA" w:rsidP="00882112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center"/>
        <w:rPr>
          <w:rFonts w:ascii="Times New Roman" w:hAnsi="Times New Roman"/>
          <w:color w:val="000000" w:themeColor="text1"/>
          <w:spacing w:val="-2"/>
          <w:sz w:val="28"/>
          <w:szCs w:val="28"/>
        </w:rPr>
      </w:pPr>
    </w:p>
    <w:p w:rsidR="00F871AA" w:rsidRPr="006A0B5B" w:rsidRDefault="00F871AA" w:rsidP="00882112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center"/>
        <w:rPr>
          <w:rFonts w:ascii="Times New Roman" w:hAnsi="Times New Roman"/>
          <w:color w:val="000000" w:themeColor="text1"/>
          <w:spacing w:val="-2"/>
          <w:sz w:val="28"/>
          <w:szCs w:val="28"/>
        </w:rPr>
      </w:pPr>
    </w:p>
    <w:p w:rsidR="000F4309" w:rsidRPr="006A0B5B" w:rsidRDefault="000F4309" w:rsidP="00882112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center"/>
        <w:rPr>
          <w:rFonts w:ascii="Times New Roman" w:hAnsi="Times New Roman"/>
          <w:color w:val="000000" w:themeColor="text1"/>
          <w:spacing w:val="-2"/>
          <w:sz w:val="28"/>
          <w:szCs w:val="28"/>
        </w:rPr>
      </w:pPr>
    </w:p>
    <w:p w:rsidR="000F4309" w:rsidRPr="006A0B5B" w:rsidRDefault="000F4309" w:rsidP="008821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Cs/>
          <w:color w:val="000000" w:themeColor="text1"/>
          <w:sz w:val="28"/>
          <w:szCs w:val="28"/>
        </w:rPr>
        <w:t>Вологда</w:t>
      </w:r>
    </w:p>
    <w:p w:rsidR="000F4309" w:rsidRPr="006A0B5B" w:rsidRDefault="008560B6" w:rsidP="008821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/>
          <w:noProof/>
          <w:color w:val="000000" w:themeColor="text1"/>
          <w:sz w:val="28"/>
          <w:szCs w:val="28"/>
          <w:lang w:eastAsia="ru-RU"/>
        </w:rPr>
        <w:pict>
          <v:rect id="Прямоугольник 1" o:spid="_x0000_s1026" style="position:absolute;left:0;text-align:left;margin-left:224.7pt;margin-top:33.9pt;width:15.05pt;height:15.9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" stroked="f"/>
        </w:pict>
      </w:r>
      <w:r w:rsidR="00950FCB" w:rsidRPr="006A0B5B">
        <w:rPr>
          <w:rFonts w:ascii="Times New Roman" w:hAnsi="Times New Roman"/>
          <w:bCs/>
          <w:color w:val="000000" w:themeColor="text1"/>
          <w:sz w:val="28"/>
          <w:szCs w:val="28"/>
        </w:rPr>
        <w:t>20</w:t>
      </w:r>
      <w:r w:rsidR="00942249" w:rsidRPr="006A0B5B">
        <w:rPr>
          <w:rFonts w:ascii="Times New Roman" w:hAnsi="Times New Roman"/>
          <w:bCs/>
          <w:color w:val="000000" w:themeColor="text1"/>
          <w:sz w:val="28"/>
          <w:szCs w:val="28"/>
        </w:rPr>
        <w:t>2</w:t>
      </w:r>
      <w:r w:rsidR="00972D1E" w:rsidRPr="006A0B5B">
        <w:rPr>
          <w:rFonts w:ascii="Times New Roman" w:hAnsi="Times New Roman"/>
          <w:bCs/>
          <w:color w:val="000000" w:themeColor="text1"/>
          <w:sz w:val="28"/>
          <w:szCs w:val="28"/>
        </w:rPr>
        <w:t>3</w:t>
      </w:r>
    </w:p>
    <w:p w:rsidR="000F4309" w:rsidRPr="006A0B5B" w:rsidRDefault="000F4309" w:rsidP="00882112">
      <w:pPr>
        <w:spacing w:after="0" w:line="240" w:lineRule="auto"/>
        <w:jc w:val="center"/>
        <w:rPr>
          <w:rFonts w:ascii="Times New Roman" w:hAnsi="Times New Roman"/>
          <w:bCs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Cs/>
          <w:color w:val="000000" w:themeColor="text1"/>
          <w:sz w:val="28"/>
          <w:szCs w:val="28"/>
        </w:rPr>
        <w:br w:type="page"/>
      </w:r>
    </w:p>
    <w:p w:rsidR="000F4309" w:rsidRPr="006A0B5B" w:rsidRDefault="000F4309" w:rsidP="00FD24F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871AA" w:rsidRPr="006A0B5B" w:rsidRDefault="00F871AA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  <w:lang w:eastAsia="ru-RU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  <w:lang w:eastAsia="ru-RU"/>
        </w:rPr>
        <w:t>Организация-разработчик: бюджетное профессиональное образовательное учреждение Вологодской области «Вологодский колледж технологии и дизайна»</w:t>
      </w:r>
      <w:r w:rsidR="00A81BB1">
        <w:rPr>
          <w:rFonts w:ascii="Times New Roman" w:hAnsi="Times New Roman"/>
          <w:color w:val="000000" w:themeColor="text1"/>
          <w:sz w:val="28"/>
          <w:szCs w:val="28"/>
          <w:lang w:eastAsia="ru-RU"/>
        </w:rPr>
        <w:t>.</w:t>
      </w:r>
      <w:bookmarkStart w:id="0" w:name="_GoBack"/>
      <w:bookmarkEnd w:id="0"/>
    </w:p>
    <w:p w:rsidR="00F871AA" w:rsidRPr="006A0B5B" w:rsidRDefault="00F871AA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  <w:lang w:eastAsia="ru-RU"/>
        </w:rPr>
      </w:pPr>
    </w:p>
    <w:p w:rsidR="00F871AA" w:rsidRPr="006A0B5B" w:rsidRDefault="00F871AA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  <w:lang w:eastAsia="ru-RU"/>
        </w:rPr>
      </w:pPr>
    </w:p>
    <w:p w:rsidR="00F871AA" w:rsidRPr="006A0B5B" w:rsidRDefault="00F871AA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  <w:lang w:eastAsia="ru-RU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  <w:lang w:eastAsia="ru-RU"/>
        </w:rPr>
        <w:t>Разработчик:</w:t>
      </w:r>
    </w:p>
    <w:p w:rsidR="00F871AA" w:rsidRPr="006A0B5B" w:rsidRDefault="00942249" w:rsidP="00FD24F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  <w:lang w:eastAsia="ru-RU"/>
        </w:rPr>
      </w:pP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  <w:lang w:eastAsia="ru-RU"/>
        </w:rPr>
        <w:t>Клинковская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 Т.Н</w:t>
      </w:r>
      <w:r w:rsidR="00F871AA" w:rsidRPr="006A0B5B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, преподаватель БПОУ </w:t>
      </w:r>
      <w:proofErr w:type="gramStart"/>
      <w:r w:rsidR="00F871AA" w:rsidRPr="006A0B5B">
        <w:rPr>
          <w:rFonts w:ascii="Times New Roman" w:hAnsi="Times New Roman"/>
          <w:color w:val="000000" w:themeColor="text1"/>
          <w:sz w:val="28"/>
          <w:szCs w:val="28"/>
          <w:lang w:eastAsia="ru-RU"/>
        </w:rPr>
        <w:t>ВО</w:t>
      </w:r>
      <w:proofErr w:type="gramEnd"/>
      <w:r w:rsidR="00F871AA" w:rsidRPr="006A0B5B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 «Вологодский колледж технологии и дизайна»</w:t>
      </w:r>
      <w:r w:rsidR="001565B4" w:rsidRPr="006A0B5B">
        <w:rPr>
          <w:rFonts w:ascii="Times New Roman" w:hAnsi="Times New Roman"/>
          <w:color w:val="000000" w:themeColor="text1"/>
          <w:sz w:val="28"/>
          <w:szCs w:val="28"/>
          <w:lang w:eastAsia="ru-RU"/>
        </w:rPr>
        <w:t>.</w:t>
      </w:r>
    </w:p>
    <w:p w:rsidR="00F871AA" w:rsidRPr="006A0B5B" w:rsidRDefault="00F871AA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  <w:lang w:eastAsia="ru-RU"/>
        </w:rPr>
      </w:pPr>
    </w:p>
    <w:p w:rsidR="00F871AA" w:rsidRPr="006A0B5B" w:rsidRDefault="00F871AA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  <w:lang w:eastAsia="ru-RU"/>
        </w:rPr>
      </w:pPr>
    </w:p>
    <w:p w:rsidR="00F871AA" w:rsidRPr="006A0B5B" w:rsidRDefault="00F871AA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  <w:lang w:eastAsia="ru-RU"/>
        </w:rPr>
      </w:pPr>
    </w:p>
    <w:p w:rsidR="00F871AA" w:rsidRPr="006A0B5B" w:rsidRDefault="00F871AA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  <w:lang w:eastAsia="ru-RU"/>
        </w:rPr>
      </w:pPr>
      <w:proofErr w:type="gramStart"/>
      <w:r w:rsidRPr="006A0B5B">
        <w:rPr>
          <w:rFonts w:ascii="Times New Roman" w:hAnsi="Times New Roman"/>
          <w:color w:val="000000" w:themeColor="text1"/>
          <w:sz w:val="28"/>
          <w:szCs w:val="28"/>
          <w:lang w:eastAsia="ru-RU"/>
        </w:rPr>
        <w:t>Рассмотрена</w:t>
      </w:r>
      <w:proofErr w:type="gramEnd"/>
      <w:r w:rsidRPr="006A0B5B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 и рекомендована к использованию в учебном процессе </w:t>
      </w:r>
      <w:r w:rsidRPr="006A0B5B">
        <w:rPr>
          <w:rFonts w:ascii="Times New Roman" w:hAnsi="Times New Roman"/>
          <w:color w:val="000000" w:themeColor="text1"/>
          <w:sz w:val="28"/>
          <w:szCs w:val="28"/>
          <w:lang w:eastAsia="ru-RU"/>
        </w:rPr>
        <w:br/>
        <w:t xml:space="preserve">предметной цикловой комиссией общеобразовательных учебных дисциплин, </w:t>
      </w:r>
    </w:p>
    <w:p w:rsidR="00D151C8" w:rsidRPr="006A0B5B" w:rsidRDefault="00942249" w:rsidP="00FD24FB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протокол </w:t>
      </w:r>
      <w:r w:rsidR="001565B4" w:rsidRPr="006A0B5B">
        <w:rPr>
          <w:rFonts w:ascii="Times New Roman" w:hAnsi="Times New Roman"/>
          <w:color w:val="000000" w:themeColor="text1"/>
          <w:sz w:val="28"/>
          <w:szCs w:val="28"/>
        </w:rPr>
        <w:t>№ 11</w:t>
      </w:r>
      <w:r w:rsidR="00D151C8"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от </w:t>
      </w:r>
      <w:r w:rsidR="001565B4"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15.06.2023 г. </w:t>
      </w:r>
    </w:p>
    <w:p w:rsidR="00942249" w:rsidRPr="006A0B5B" w:rsidRDefault="00942249" w:rsidP="00FD24FB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942249" w:rsidRPr="006A0B5B" w:rsidRDefault="00942249" w:rsidP="00FD24F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contextualSpacing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0F4309" w:rsidRPr="006A0B5B" w:rsidRDefault="000F4309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0F4309" w:rsidRPr="006A0B5B" w:rsidRDefault="000F4309" w:rsidP="00FD24F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0F4309" w:rsidRPr="006A0B5B" w:rsidRDefault="000F4309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br w:type="page"/>
      </w:r>
    </w:p>
    <w:p w:rsidR="000F4309" w:rsidRPr="006A0B5B" w:rsidRDefault="000F4309" w:rsidP="00B03666">
      <w:pPr>
        <w:keepNext/>
        <w:keepLines/>
        <w:numPr>
          <w:ilvl w:val="0"/>
          <w:numId w:val="1"/>
        </w:numPr>
        <w:suppressLineNumbers/>
        <w:suppressAutoHyphens/>
        <w:spacing w:after="0" w:line="240" w:lineRule="auto"/>
        <w:ind w:left="0"/>
        <w:jc w:val="center"/>
        <w:rPr>
          <w:rFonts w:ascii="Times New Roman" w:hAnsi="Times New Roman"/>
          <w:b/>
          <w:color w:val="000000" w:themeColor="text1"/>
          <w:sz w:val="28"/>
          <w:szCs w:val="28"/>
          <w:lang w:eastAsia="ru-RU"/>
        </w:rPr>
      </w:pPr>
      <w:r w:rsidRPr="006A0B5B">
        <w:rPr>
          <w:rFonts w:ascii="Times New Roman" w:hAnsi="Times New Roman"/>
          <w:b/>
          <w:color w:val="000000" w:themeColor="text1"/>
          <w:sz w:val="28"/>
          <w:szCs w:val="28"/>
          <w:lang w:eastAsia="ru-RU"/>
        </w:rPr>
        <w:lastRenderedPageBreak/>
        <w:t>Общие положения</w:t>
      </w:r>
    </w:p>
    <w:p w:rsidR="000F4309" w:rsidRPr="006A0B5B" w:rsidRDefault="000F4309" w:rsidP="00FD24FB">
      <w:pPr>
        <w:keepNext/>
        <w:keepLines/>
        <w:suppressLineNumbers/>
        <w:suppressAutoHyphens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8"/>
          <w:szCs w:val="28"/>
          <w:lang w:eastAsia="ru-RU"/>
        </w:rPr>
      </w:pPr>
    </w:p>
    <w:p w:rsidR="009C5D5D" w:rsidRPr="006A0B5B" w:rsidRDefault="00ED32E8" w:rsidP="00FD24F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/>
          <w:color w:val="000000" w:themeColor="text1"/>
          <w:sz w:val="28"/>
          <w:szCs w:val="28"/>
          <w:lang w:eastAsia="ru-RU"/>
        </w:rPr>
      </w:pPr>
      <w:r w:rsidRPr="006A0B5B">
        <w:rPr>
          <w:rFonts w:ascii="Times New Roman" w:eastAsia="Calibri" w:hAnsi="Times New Roman"/>
          <w:color w:val="000000" w:themeColor="text1"/>
          <w:sz w:val="28"/>
          <w:szCs w:val="28"/>
          <w:lang w:eastAsia="ru-RU"/>
        </w:rPr>
        <w:t>Фонд</w:t>
      </w:r>
      <w:r w:rsidR="009C5D5D" w:rsidRPr="006A0B5B">
        <w:rPr>
          <w:rFonts w:ascii="Times New Roman" w:eastAsia="Calibri" w:hAnsi="Times New Roman"/>
          <w:color w:val="000000" w:themeColor="text1"/>
          <w:sz w:val="28"/>
          <w:szCs w:val="28"/>
          <w:lang w:eastAsia="ru-RU"/>
        </w:rPr>
        <w:t xml:space="preserve"> оценочных средств (</w:t>
      </w:r>
      <w:r w:rsidRPr="006A0B5B">
        <w:rPr>
          <w:rFonts w:ascii="Times New Roman" w:eastAsia="Calibri" w:hAnsi="Times New Roman"/>
          <w:color w:val="000000" w:themeColor="text1"/>
          <w:sz w:val="28"/>
          <w:szCs w:val="28"/>
          <w:lang w:eastAsia="ru-RU"/>
        </w:rPr>
        <w:t>Ф</w:t>
      </w:r>
      <w:r w:rsidR="009C5D5D" w:rsidRPr="006A0B5B">
        <w:rPr>
          <w:rFonts w:ascii="Times New Roman" w:eastAsia="Calibri" w:hAnsi="Times New Roman"/>
          <w:color w:val="000000" w:themeColor="text1"/>
          <w:sz w:val="28"/>
          <w:szCs w:val="28"/>
          <w:lang w:eastAsia="ru-RU"/>
        </w:rPr>
        <w:t xml:space="preserve">ОС) предназначен для контроля и оценки образовательных достижений обучающихся, освоивших программу учебной дисциплины общеобразовательного учебного цикла </w:t>
      </w:r>
      <w:r w:rsidR="00942249" w:rsidRPr="006A0B5B">
        <w:rPr>
          <w:rFonts w:ascii="Times New Roman" w:hAnsi="Times New Roman"/>
          <w:color w:val="000000" w:themeColor="text1"/>
          <w:sz w:val="28"/>
          <w:szCs w:val="28"/>
          <w:lang w:eastAsia="x-none"/>
        </w:rPr>
        <w:t>ОП.1</w:t>
      </w:r>
      <w:r w:rsidR="00972D1E" w:rsidRPr="006A0B5B">
        <w:rPr>
          <w:rFonts w:ascii="Times New Roman" w:hAnsi="Times New Roman"/>
          <w:color w:val="000000" w:themeColor="text1"/>
          <w:sz w:val="28"/>
          <w:szCs w:val="28"/>
          <w:lang w:eastAsia="x-none"/>
        </w:rPr>
        <w:t>2</w:t>
      </w:r>
      <w:r w:rsidR="00942249" w:rsidRPr="006A0B5B">
        <w:rPr>
          <w:rFonts w:ascii="Times New Roman" w:hAnsi="Times New Roman"/>
          <w:color w:val="000000" w:themeColor="text1"/>
          <w:sz w:val="28"/>
          <w:szCs w:val="28"/>
          <w:lang w:eastAsia="x-none"/>
        </w:rPr>
        <w:t xml:space="preserve"> Стили и направления в искусстве оформления интерьера</w:t>
      </w:r>
      <w:r w:rsidR="00942249" w:rsidRPr="006A0B5B">
        <w:rPr>
          <w:rFonts w:ascii="Times New Roman" w:eastAsia="Calibri" w:hAnsi="Times New Roman"/>
          <w:color w:val="000000" w:themeColor="text1"/>
          <w:sz w:val="28"/>
          <w:szCs w:val="28"/>
          <w:lang w:eastAsia="ru-RU"/>
        </w:rPr>
        <w:t xml:space="preserve"> </w:t>
      </w:r>
      <w:r w:rsidR="00B0443A" w:rsidRPr="006A0B5B">
        <w:rPr>
          <w:rFonts w:ascii="Times New Roman" w:eastAsia="Calibri" w:hAnsi="Times New Roman"/>
          <w:color w:val="000000" w:themeColor="text1"/>
          <w:sz w:val="28"/>
          <w:szCs w:val="28"/>
          <w:lang w:eastAsia="ru-RU"/>
        </w:rPr>
        <w:t>Ф</w:t>
      </w:r>
      <w:r w:rsidR="009C5D5D" w:rsidRPr="006A0B5B">
        <w:rPr>
          <w:rFonts w:ascii="Times New Roman" w:eastAsia="Calibri" w:hAnsi="Times New Roman"/>
          <w:color w:val="000000" w:themeColor="text1"/>
          <w:sz w:val="28"/>
          <w:szCs w:val="28"/>
          <w:lang w:eastAsia="ru-RU"/>
        </w:rPr>
        <w:t>ОС включает контрольные материалы для текущего</w:t>
      </w:r>
      <w:r w:rsidR="00950FCB" w:rsidRPr="006A0B5B">
        <w:rPr>
          <w:rFonts w:ascii="Times New Roman" w:eastAsia="Calibri" w:hAnsi="Times New Roman"/>
          <w:color w:val="000000" w:themeColor="text1"/>
          <w:sz w:val="28"/>
          <w:szCs w:val="28"/>
          <w:lang w:eastAsia="ru-RU"/>
        </w:rPr>
        <w:t xml:space="preserve"> контроля успеваемости и промежуточной аттестации</w:t>
      </w:r>
      <w:r w:rsidR="009C5D5D" w:rsidRPr="006A0B5B">
        <w:rPr>
          <w:rFonts w:ascii="Times New Roman" w:eastAsia="Calibri" w:hAnsi="Times New Roman"/>
          <w:color w:val="000000" w:themeColor="text1"/>
          <w:sz w:val="28"/>
          <w:szCs w:val="28"/>
          <w:lang w:eastAsia="ru-RU"/>
        </w:rPr>
        <w:t xml:space="preserve"> в </w:t>
      </w:r>
      <w:r w:rsidR="004E690E" w:rsidRPr="006A0B5B">
        <w:rPr>
          <w:rFonts w:ascii="Times New Roman" w:eastAsia="Calibri" w:hAnsi="Times New Roman"/>
          <w:color w:val="000000" w:themeColor="text1"/>
          <w:sz w:val="28"/>
          <w:szCs w:val="28"/>
          <w:lang w:eastAsia="ru-RU"/>
        </w:rPr>
        <w:t>форме экзамена</w:t>
      </w:r>
      <w:r w:rsidR="009C5D5D" w:rsidRPr="006A0B5B">
        <w:rPr>
          <w:rFonts w:ascii="Times New Roman" w:eastAsia="Calibri" w:hAnsi="Times New Roman"/>
          <w:color w:val="000000" w:themeColor="text1"/>
          <w:sz w:val="28"/>
          <w:szCs w:val="28"/>
          <w:lang w:eastAsia="ru-RU"/>
        </w:rPr>
        <w:t>.</w:t>
      </w:r>
    </w:p>
    <w:p w:rsidR="009C5D5D" w:rsidRPr="006A0B5B" w:rsidRDefault="00ED32E8" w:rsidP="00FD24F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/>
          <w:color w:val="000000" w:themeColor="text1"/>
          <w:sz w:val="28"/>
          <w:szCs w:val="28"/>
          <w:lang w:eastAsia="ru-RU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  <w:lang w:eastAsia="ru-RU"/>
        </w:rPr>
        <w:t>Ф</w:t>
      </w:r>
      <w:r w:rsidR="009C5D5D" w:rsidRPr="006A0B5B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ОС разработан на основе ФГОС СОО по программе подготовки специалистов среднего звена по </w:t>
      </w:r>
      <w:r w:rsidR="00580A67" w:rsidRPr="006A0B5B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специальности </w:t>
      </w:r>
      <w:r w:rsidR="00942249" w:rsidRPr="006A0B5B">
        <w:rPr>
          <w:rFonts w:ascii="Times New Roman" w:hAnsi="Times New Roman"/>
          <w:bCs/>
          <w:color w:val="000000" w:themeColor="text1"/>
          <w:sz w:val="28"/>
          <w:szCs w:val="28"/>
        </w:rPr>
        <w:t>54.02.01 Дизайн  (по отраслям)</w:t>
      </w:r>
      <w:r w:rsidR="009C5D5D" w:rsidRPr="006A0B5B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, рабочей программы учебной дисциплины </w:t>
      </w:r>
      <w:r w:rsidR="00942249" w:rsidRPr="006A0B5B">
        <w:rPr>
          <w:rFonts w:ascii="Times New Roman" w:hAnsi="Times New Roman"/>
          <w:color w:val="000000" w:themeColor="text1"/>
          <w:sz w:val="28"/>
          <w:szCs w:val="28"/>
          <w:lang w:eastAsia="x-none"/>
        </w:rPr>
        <w:t>ОП.1</w:t>
      </w:r>
      <w:r w:rsidR="00972D1E" w:rsidRPr="006A0B5B">
        <w:rPr>
          <w:rFonts w:ascii="Times New Roman" w:hAnsi="Times New Roman"/>
          <w:color w:val="000000" w:themeColor="text1"/>
          <w:sz w:val="28"/>
          <w:szCs w:val="28"/>
          <w:lang w:eastAsia="x-none"/>
        </w:rPr>
        <w:t>2</w:t>
      </w:r>
      <w:r w:rsidR="00942249" w:rsidRPr="006A0B5B">
        <w:rPr>
          <w:rFonts w:ascii="Times New Roman" w:hAnsi="Times New Roman"/>
          <w:color w:val="000000" w:themeColor="text1"/>
          <w:sz w:val="28"/>
          <w:szCs w:val="28"/>
          <w:lang w:eastAsia="x-none"/>
        </w:rPr>
        <w:t xml:space="preserve"> Стили и направления в искусстве оформления интерьера</w:t>
      </w:r>
      <w:r w:rsidR="009C5D5D" w:rsidRPr="006A0B5B">
        <w:rPr>
          <w:rFonts w:ascii="Times New Roman" w:eastAsia="Calibri" w:hAnsi="Times New Roman"/>
          <w:color w:val="000000" w:themeColor="text1"/>
          <w:sz w:val="28"/>
          <w:szCs w:val="28"/>
          <w:lang w:eastAsia="ru-RU"/>
        </w:rPr>
        <w:t>.</w:t>
      </w:r>
    </w:p>
    <w:p w:rsidR="00A376A4" w:rsidRPr="006A0B5B" w:rsidRDefault="00A376A4" w:rsidP="00A376A4">
      <w:pPr>
        <w:pStyle w:val="af4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 w:cs="Times New Roman"/>
          <w:color w:val="000000" w:themeColor="text1"/>
          <w:sz w:val="28"/>
          <w:szCs w:val="28"/>
        </w:rPr>
        <w:t>В рамках рабочей программы учебной дисциплина обучающиеся осваивают умения и знания:</w:t>
      </w:r>
    </w:p>
    <w:p w:rsidR="00A376A4" w:rsidRPr="006A0B5B" w:rsidRDefault="00A376A4" w:rsidP="00A376A4">
      <w:pPr>
        <w:pStyle w:val="af4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tbl>
      <w:tblPr>
        <w:tblStyle w:val="af0"/>
        <w:tblW w:w="10119" w:type="dxa"/>
        <w:tblInd w:w="250" w:type="dxa"/>
        <w:tblLook w:val="04A0" w:firstRow="1" w:lastRow="0" w:firstColumn="1" w:lastColumn="0" w:noHBand="0" w:noVBand="1"/>
      </w:tblPr>
      <w:tblGrid>
        <w:gridCol w:w="3687"/>
        <w:gridCol w:w="3402"/>
        <w:gridCol w:w="3030"/>
      </w:tblGrid>
      <w:tr w:rsidR="006A0B5B" w:rsidRPr="006A0B5B" w:rsidTr="00A376A4">
        <w:trPr>
          <w:trHeight w:val="74"/>
        </w:trPr>
        <w:tc>
          <w:tcPr>
            <w:tcW w:w="3687" w:type="dxa"/>
          </w:tcPr>
          <w:p w:rsidR="00A376A4" w:rsidRPr="006A0B5B" w:rsidRDefault="00A376A4" w:rsidP="00A376A4">
            <w:pPr>
              <w:pStyle w:val="af4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Код и наименование формируемых компетенций</w:t>
            </w:r>
          </w:p>
        </w:tc>
        <w:tc>
          <w:tcPr>
            <w:tcW w:w="3402" w:type="dxa"/>
          </w:tcPr>
          <w:p w:rsidR="00A376A4" w:rsidRPr="006A0B5B" w:rsidRDefault="00A376A4" w:rsidP="00A376A4">
            <w:pPr>
              <w:pStyle w:val="af4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Умения</w:t>
            </w:r>
          </w:p>
        </w:tc>
        <w:tc>
          <w:tcPr>
            <w:tcW w:w="3030" w:type="dxa"/>
          </w:tcPr>
          <w:p w:rsidR="00A376A4" w:rsidRPr="006A0B5B" w:rsidRDefault="00A376A4" w:rsidP="00A376A4">
            <w:pPr>
              <w:pStyle w:val="af4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Знания</w:t>
            </w:r>
          </w:p>
        </w:tc>
      </w:tr>
      <w:tr w:rsidR="006A0B5B" w:rsidRPr="006A0B5B" w:rsidTr="00A376A4">
        <w:trPr>
          <w:trHeight w:val="1124"/>
        </w:trPr>
        <w:tc>
          <w:tcPr>
            <w:tcW w:w="3687" w:type="dxa"/>
          </w:tcPr>
          <w:p w:rsidR="00A376A4" w:rsidRPr="006A0B5B" w:rsidRDefault="00A376A4" w:rsidP="00A376A4">
            <w:pPr>
              <w:pStyle w:val="ConsPlusNormal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gramStart"/>
            <w:r w:rsidRPr="006A0B5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ОК</w:t>
            </w:r>
            <w:proofErr w:type="gramEnd"/>
            <w:r w:rsidRPr="006A0B5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02. Использовать современные средства поиска, анализа и интерпретации информации и информационные технологии для выполнения задач профессиональной деятельности;</w:t>
            </w:r>
          </w:p>
        </w:tc>
        <w:tc>
          <w:tcPr>
            <w:tcW w:w="3402" w:type="dxa"/>
          </w:tcPr>
          <w:p w:rsidR="00A376A4" w:rsidRPr="006A0B5B" w:rsidRDefault="00A376A4" w:rsidP="00A376A4">
            <w:pPr>
              <w:suppressAutoHyphens/>
              <w:rPr>
                <w:rFonts w:ascii="Times New Roman" w:hAnsi="Times New Roman"/>
                <w:iCs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iCs/>
                <w:color w:val="000000" w:themeColor="text1"/>
                <w:sz w:val="28"/>
                <w:szCs w:val="28"/>
              </w:rPr>
              <w:t xml:space="preserve">определять задачи для поиска информации; определять необходимые источники информации; планировать процесс поиска; структурировать получаемую информацию; выделять наиболее </w:t>
            </w:r>
            <w:proofErr w:type="gramStart"/>
            <w:r w:rsidRPr="006A0B5B">
              <w:rPr>
                <w:rFonts w:ascii="Times New Roman" w:hAnsi="Times New Roman"/>
                <w:iCs/>
                <w:color w:val="000000" w:themeColor="text1"/>
                <w:sz w:val="28"/>
                <w:szCs w:val="28"/>
              </w:rPr>
              <w:t>значимое</w:t>
            </w:r>
            <w:proofErr w:type="gramEnd"/>
            <w:r w:rsidRPr="006A0B5B">
              <w:rPr>
                <w:rFonts w:ascii="Times New Roman" w:hAnsi="Times New Roman"/>
                <w:iCs/>
                <w:color w:val="000000" w:themeColor="text1"/>
                <w:sz w:val="28"/>
                <w:szCs w:val="28"/>
              </w:rPr>
              <w:t xml:space="preserve"> в перечне информации; оценивать практическую значимость результатов поиска; оформлять результаты поиска</w:t>
            </w:r>
          </w:p>
        </w:tc>
        <w:tc>
          <w:tcPr>
            <w:tcW w:w="3030" w:type="dxa"/>
          </w:tcPr>
          <w:p w:rsidR="00A376A4" w:rsidRPr="006A0B5B" w:rsidRDefault="00A376A4" w:rsidP="00A376A4">
            <w:pPr>
              <w:pStyle w:val="af4"/>
              <w:rPr>
                <w:rFonts w:ascii="Times New Roman" w:hAnsi="Times New Roman" w:cs="Times New Roman"/>
                <w:iCs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 w:cs="Times New Roman"/>
                <w:iCs/>
                <w:color w:val="000000" w:themeColor="text1"/>
                <w:sz w:val="28"/>
                <w:szCs w:val="28"/>
              </w:rPr>
              <w:t>номенклатура информационных источников применяемых в профессиональной деятельности; приемы структурирования информации; формат оформления результатов поиска информации</w:t>
            </w:r>
          </w:p>
        </w:tc>
      </w:tr>
      <w:tr w:rsidR="006A0B5B" w:rsidRPr="006A0B5B" w:rsidTr="00A376A4">
        <w:trPr>
          <w:trHeight w:val="1020"/>
        </w:trPr>
        <w:tc>
          <w:tcPr>
            <w:tcW w:w="3687" w:type="dxa"/>
          </w:tcPr>
          <w:p w:rsidR="00A376A4" w:rsidRPr="006A0B5B" w:rsidRDefault="00A376A4" w:rsidP="00A376A4">
            <w:pPr>
              <w:pStyle w:val="ConsPlusNormal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gramStart"/>
            <w:r w:rsidRPr="006A0B5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ОК</w:t>
            </w:r>
            <w:proofErr w:type="gramEnd"/>
            <w:r w:rsidRPr="006A0B5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04. Эффективно взаимодействовать и работать в коллективе и команде;</w:t>
            </w:r>
          </w:p>
        </w:tc>
        <w:tc>
          <w:tcPr>
            <w:tcW w:w="3402" w:type="dxa"/>
          </w:tcPr>
          <w:p w:rsidR="00A376A4" w:rsidRPr="006A0B5B" w:rsidRDefault="00A376A4" w:rsidP="00A376A4">
            <w:pPr>
              <w:suppressAutoHyphens/>
              <w:rPr>
                <w:rFonts w:ascii="Times New Roman" w:hAnsi="Times New Roman"/>
                <w:iCs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bCs/>
                <w:color w:val="000000" w:themeColor="text1"/>
                <w:sz w:val="28"/>
                <w:szCs w:val="28"/>
              </w:rPr>
              <w:t xml:space="preserve">организовывать работу коллектива и команды; взаимодействовать с коллегами, руководством, клиентами в ходе профессиональной </w:t>
            </w:r>
            <w:r w:rsidRPr="006A0B5B">
              <w:rPr>
                <w:rFonts w:ascii="Times New Roman" w:hAnsi="Times New Roman"/>
                <w:bCs/>
                <w:color w:val="000000" w:themeColor="text1"/>
                <w:sz w:val="28"/>
                <w:szCs w:val="28"/>
              </w:rPr>
              <w:lastRenderedPageBreak/>
              <w:t>деятельности</w:t>
            </w:r>
          </w:p>
        </w:tc>
        <w:tc>
          <w:tcPr>
            <w:tcW w:w="3030" w:type="dxa"/>
          </w:tcPr>
          <w:p w:rsidR="00A376A4" w:rsidRPr="006A0B5B" w:rsidRDefault="00A376A4" w:rsidP="00A376A4">
            <w:pPr>
              <w:pStyle w:val="af4"/>
              <w:rPr>
                <w:rFonts w:ascii="Times New Roman" w:hAnsi="Times New Roman" w:cs="Times New Roman"/>
                <w:iCs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lastRenderedPageBreak/>
              <w:t>психологические основы деятельности  коллектива, психологические особенности личности; основы проектной деятельности</w:t>
            </w:r>
          </w:p>
        </w:tc>
      </w:tr>
      <w:tr w:rsidR="006A0B5B" w:rsidRPr="006A0B5B" w:rsidTr="00A376A4">
        <w:trPr>
          <w:trHeight w:val="2190"/>
        </w:trPr>
        <w:tc>
          <w:tcPr>
            <w:tcW w:w="3687" w:type="dxa"/>
          </w:tcPr>
          <w:p w:rsidR="00A376A4" w:rsidRPr="006A0B5B" w:rsidRDefault="00A376A4" w:rsidP="00A376A4">
            <w:pPr>
              <w:pStyle w:val="ConsPlusNormal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gramStart"/>
            <w:r w:rsidRPr="006A0B5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ОК</w:t>
            </w:r>
            <w:proofErr w:type="gramEnd"/>
            <w:r w:rsidRPr="006A0B5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05.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      </w:r>
          </w:p>
        </w:tc>
        <w:tc>
          <w:tcPr>
            <w:tcW w:w="3402" w:type="dxa"/>
          </w:tcPr>
          <w:p w:rsidR="00A376A4" w:rsidRPr="006A0B5B" w:rsidRDefault="00A376A4" w:rsidP="00A376A4">
            <w:pPr>
              <w:suppressAutoHyphens/>
              <w:rPr>
                <w:rFonts w:ascii="Times New Roman" w:hAnsi="Times New Roman"/>
                <w:iCs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iCs/>
                <w:color w:val="000000" w:themeColor="text1"/>
                <w:sz w:val="28"/>
                <w:szCs w:val="28"/>
              </w:rPr>
              <w:t xml:space="preserve">грамотно </w:t>
            </w:r>
            <w:r w:rsidRPr="006A0B5B">
              <w:rPr>
                <w:rFonts w:ascii="Times New Roman" w:hAnsi="Times New Roman"/>
                <w:bCs/>
                <w:color w:val="000000" w:themeColor="text1"/>
                <w:sz w:val="28"/>
                <w:szCs w:val="28"/>
              </w:rPr>
              <w:t xml:space="preserve">излагать свои мысли и оформлять документы по профессиональной тематике на государственном языке, </w:t>
            </w:r>
            <w:r w:rsidRPr="006A0B5B">
              <w:rPr>
                <w:rFonts w:ascii="Times New Roman" w:hAnsi="Times New Roman"/>
                <w:iCs/>
                <w:color w:val="000000" w:themeColor="text1"/>
                <w:sz w:val="28"/>
                <w:szCs w:val="28"/>
              </w:rPr>
              <w:t>проявлять толерантность в рабочем коллективе</w:t>
            </w:r>
          </w:p>
        </w:tc>
        <w:tc>
          <w:tcPr>
            <w:tcW w:w="3030" w:type="dxa"/>
          </w:tcPr>
          <w:p w:rsidR="00A376A4" w:rsidRPr="006A0B5B" w:rsidRDefault="00A376A4" w:rsidP="00A376A4">
            <w:pPr>
              <w:pStyle w:val="af4"/>
              <w:rPr>
                <w:rFonts w:ascii="Times New Roman" w:hAnsi="Times New Roman" w:cs="Times New Roman"/>
                <w:iCs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особенности социального и культурного контекста; правила оформления документов и построения устных сообщений</w:t>
            </w:r>
          </w:p>
        </w:tc>
      </w:tr>
      <w:tr w:rsidR="006A0B5B" w:rsidRPr="006A0B5B" w:rsidTr="00A376A4">
        <w:trPr>
          <w:trHeight w:val="3538"/>
        </w:trPr>
        <w:tc>
          <w:tcPr>
            <w:tcW w:w="3687" w:type="dxa"/>
          </w:tcPr>
          <w:p w:rsidR="00A376A4" w:rsidRPr="006A0B5B" w:rsidRDefault="00A376A4" w:rsidP="00A376A4">
            <w:pPr>
              <w:pStyle w:val="ConsPlusNormal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gramStart"/>
            <w:r w:rsidRPr="006A0B5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ОК</w:t>
            </w:r>
            <w:proofErr w:type="gramEnd"/>
            <w:r w:rsidRPr="006A0B5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06. Проявлять гражданско-патриотическую позицию, демонстрировать осознанное поведение на основе традиционных российских духовно-нравственных ценностей, в том числе с учетом гармонизации межнациональных и межрелигиозных отношений, применять стандарты антикоррупционного поведения;</w:t>
            </w:r>
          </w:p>
          <w:p w:rsidR="00A376A4" w:rsidRPr="006A0B5B" w:rsidRDefault="00A376A4" w:rsidP="00A376A4">
            <w:pPr>
              <w:suppressAutoHyphens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402" w:type="dxa"/>
          </w:tcPr>
          <w:p w:rsidR="00A376A4" w:rsidRPr="006A0B5B" w:rsidRDefault="00A376A4" w:rsidP="00A376A4">
            <w:pPr>
              <w:suppressAutoHyphens/>
              <w:rPr>
                <w:rFonts w:ascii="Times New Roman" w:hAnsi="Times New Roman"/>
                <w:iCs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bCs/>
                <w:iCs/>
                <w:color w:val="000000" w:themeColor="text1"/>
                <w:sz w:val="28"/>
                <w:szCs w:val="28"/>
              </w:rPr>
              <w:t>описывать значимость своей  специальности; применять стандарты антикоррупционного поведения</w:t>
            </w:r>
          </w:p>
        </w:tc>
        <w:tc>
          <w:tcPr>
            <w:tcW w:w="3030" w:type="dxa"/>
          </w:tcPr>
          <w:p w:rsidR="00A376A4" w:rsidRPr="006A0B5B" w:rsidRDefault="00A376A4" w:rsidP="00A376A4">
            <w:pPr>
              <w:pStyle w:val="af4"/>
              <w:rPr>
                <w:rFonts w:ascii="Times New Roman" w:hAnsi="Times New Roman" w:cs="Times New Roman"/>
                <w:iCs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 w:cs="Times New Roman"/>
                <w:bCs/>
                <w:iCs/>
                <w:color w:val="000000" w:themeColor="text1"/>
                <w:sz w:val="28"/>
                <w:szCs w:val="28"/>
              </w:rPr>
              <w:t>сущность гражданско-патриотической позиции, общечеловеческих ценностей; значимость профессиональной деятельности по специальности; стандарты антикоррупционного поведения и последствия его нарушения</w:t>
            </w:r>
          </w:p>
        </w:tc>
      </w:tr>
      <w:tr w:rsidR="006A0B5B" w:rsidRPr="006A0B5B" w:rsidTr="00A376A4">
        <w:trPr>
          <w:trHeight w:val="1395"/>
        </w:trPr>
        <w:tc>
          <w:tcPr>
            <w:tcW w:w="3687" w:type="dxa"/>
          </w:tcPr>
          <w:p w:rsidR="00A376A4" w:rsidRPr="006A0B5B" w:rsidRDefault="00A376A4" w:rsidP="00A376A4">
            <w:pPr>
              <w:pStyle w:val="ConsPlusNormal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ПК 1.1. Разрабатывать техническое задание согласно требованиям заказчика </w:t>
            </w:r>
          </w:p>
        </w:tc>
        <w:tc>
          <w:tcPr>
            <w:tcW w:w="3402" w:type="dxa"/>
          </w:tcPr>
          <w:p w:rsidR="00A376A4" w:rsidRPr="006A0B5B" w:rsidRDefault="00A376A4" w:rsidP="00A376A4">
            <w:pPr>
              <w:pStyle w:val="ConsPlusNormal"/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ориентироваться в исторических эпохах</w:t>
            </w:r>
            <w:r w:rsidR="006A0B5B" w:rsidRPr="006A0B5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стилях,  направлениях</w:t>
            </w:r>
            <w:r w:rsidRPr="006A0B5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="006A0B5B" w:rsidRPr="006A0B5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и т.д.</w:t>
            </w:r>
          </w:p>
          <w:p w:rsidR="00A376A4" w:rsidRPr="006A0B5B" w:rsidRDefault="00A376A4" w:rsidP="00A376A4">
            <w:pPr>
              <w:pStyle w:val="af4"/>
              <w:rPr>
                <w:rFonts w:ascii="Times New Roman" w:hAnsi="Times New Roman" w:cs="Times New Roman"/>
                <w:iCs/>
                <w:color w:val="000000" w:themeColor="text1"/>
                <w:sz w:val="28"/>
                <w:szCs w:val="28"/>
              </w:rPr>
            </w:pPr>
          </w:p>
        </w:tc>
        <w:tc>
          <w:tcPr>
            <w:tcW w:w="3030" w:type="dxa"/>
          </w:tcPr>
          <w:p w:rsidR="00A376A4" w:rsidRPr="006A0B5B" w:rsidRDefault="00A376A4" w:rsidP="00A376A4">
            <w:pPr>
              <w:adjustRightInd w:val="0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современные тенденции в области дизайна;</w:t>
            </w:r>
          </w:p>
          <w:p w:rsidR="00A376A4" w:rsidRPr="006A0B5B" w:rsidRDefault="00A376A4" w:rsidP="00A376A4">
            <w:pPr>
              <w:pStyle w:val="af4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</w:tr>
    </w:tbl>
    <w:p w:rsidR="00A376A4" w:rsidRPr="006A0B5B" w:rsidRDefault="00A376A4" w:rsidP="00FD24F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/>
          <w:color w:val="000000" w:themeColor="text1"/>
          <w:sz w:val="28"/>
          <w:szCs w:val="28"/>
          <w:lang w:eastAsia="ru-RU"/>
        </w:rPr>
      </w:pPr>
    </w:p>
    <w:p w:rsidR="009C5D5D" w:rsidRPr="006A0B5B" w:rsidRDefault="009C5D5D" w:rsidP="00FD24FB">
      <w:pPr>
        <w:spacing w:after="0" w:line="240" w:lineRule="auto"/>
        <w:ind w:firstLine="360"/>
        <w:jc w:val="both"/>
        <w:rPr>
          <w:rFonts w:ascii="Times New Roman" w:hAnsi="Times New Roman"/>
          <w:bCs/>
          <w:color w:val="000000" w:themeColor="text1"/>
          <w:sz w:val="28"/>
          <w:szCs w:val="28"/>
          <w:lang w:eastAsia="ru-RU"/>
        </w:rPr>
      </w:pPr>
    </w:p>
    <w:p w:rsidR="000F4309" w:rsidRPr="006A0B5B" w:rsidRDefault="000F4309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  <w:lang w:eastAsia="ru-RU"/>
        </w:rPr>
      </w:pPr>
    </w:p>
    <w:p w:rsidR="000F4309" w:rsidRPr="006A0B5B" w:rsidRDefault="000F4309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  <w:lang w:eastAsia="ru-RU"/>
        </w:rPr>
      </w:pPr>
    </w:p>
    <w:p w:rsidR="000F4309" w:rsidRPr="006A0B5B" w:rsidRDefault="000F4309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  <w:lang w:eastAsia="ru-RU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  <w:lang w:eastAsia="ru-RU"/>
        </w:rPr>
        <w:br w:type="page"/>
      </w:r>
    </w:p>
    <w:p w:rsidR="000F4309" w:rsidRPr="006A0B5B" w:rsidRDefault="000F4309" w:rsidP="00FD24FB">
      <w:pPr>
        <w:spacing w:after="0" w:line="240" w:lineRule="auto"/>
        <w:jc w:val="both"/>
        <w:rPr>
          <w:rFonts w:ascii="Times New Roman" w:hAnsi="Times New Roman"/>
          <w:b/>
          <w:bCs/>
          <w:color w:val="000000" w:themeColor="text1"/>
          <w:sz w:val="28"/>
          <w:szCs w:val="28"/>
          <w:lang w:eastAsia="ru-RU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  <w:lang w:eastAsia="ru-RU"/>
        </w:rPr>
        <w:lastRenderedPageBreak/>
        <w:t>2. Распределение основных показателей оценки результатов по видам аттестации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53"/>
        <w:gridCol w:w="1947"/>
        <w:gridCol w:w="2271"/>
      </w:tblGrid>
      <w:tr w:rsidR="006A0B5B" w:rsidRPr="006A0B5B" w:rsidTr="00C5164E">
        <w:trPr>
          <w:jc w:val="center"/>
        </w:trPr>
        <w:tc>
          <w:tcPr>
            <w:tcW w:w="53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4309" w:rsidRPr="006A0B5B" w:rsidRDefault="000F4309" w:rsidP="00FD24FB">
            <w:pPr>
              <w:keepNext/>
              <w:keepLines/>
              <w:suppressLineNumbers/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bCs/>
                <w:color w:val="000000" w:themeColor="text1"/>
                <w:sz w:val="28"/>
                <w:szCs w:val="28"/>
                <w:vertAlign w:val="superscript"/>
                <w:lang w:eastAsia="ru-RU"/>
              </w:rPr>
            </w:pPr>
            <w:r w:rsidRPr="006A0B5B">
              <w:rPr>
                <w:rFonts w:ascii="Times New Roman" w:hAnsi="Times New Roman"/>
                <w:b/>
                <w:bCs/>
                <w:color w:val="000000" w:themeColor="text1"/>
                <w:sz w:val="28"/>
                <w:szCs w:val="28"/>
                <w:lang w:eastAsia="ru-RU"/>
              </w:rPr>
              <w:t>Код и наименование элемента умений или знаний</w:t>
            </w:r>
          </w:p>
        </w:tc>
        <w:tc>
          <w:tcPr>
            <w:tcW w:w="42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4309" w:rsidRPr="006A0B5B" w:rsidRDefault="000F4309" w:rsidP="00FD24FB">
            <w:pPr>
              <w:keepNext/>
              <w:keepLines/>
              <w:suppressLineNumbers/>
              <w:suppressAutoHyphens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6A0B5B">
              <w:rPr>
                <w:rFonts w:ascii="Times New Roman" w:hAnsi="Times New Roman"/>
                <w:b/>
                <w:bCs/>
                <w:color w:val="000000" w:themeColor="text1"/>
                <w:sz w:val="28"/>
                <w:szCs w:val="28"/>
                <w:lang w:eastAsia="ru-RU"/>
              </w:rPr>
              <w:t>Виды аттестации</w:t>
            </w:r>
          </w:p>
        </w:tc>
      </w:tr>
      <w:tr w:rsidR="006A0B5B" w:rsidRPr="006A0B5B" w:rsidTr="00C5164E">
        <w:trPr>
          <w:trHeight w:val="910"/>
          <w:jc w:val="center"/>
        </w:trPr>
        <w:tc>
          <w:tcPr>
            <w:tcW w:w="53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4309" w:rsidRPr="006A0B5B" w:rsidRDefault="000F4309" w:rsidP="00FD24FB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color w:val="000000" w:themeColor="text1"/>
                <w:sz w:val="28"/>
                <w:szCs w:val="28"/>
                <w:vertAlign w:val="superscript"/>
                <w:lang w:eastAsia="ru-RU"/>
              </w:rPr>
            </w:pPr>
          </w:p>
        </w:tc>
        <w:tc>
          <w:tcPr>
            <w:tcW w:w="1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4309" w:rsidRPr="006A0B5B" w:rsidRDefault="000F4309" w:rsidP="00FD24FB">
            <w:pPr>
              <w:keepNext/>
              <w:keepLines/>
              <w:suppressLineNumbers/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bCs/>
                <w:color w:val="000000" w:themeColor="text1"/>
                <w:sz w:val="28"/>
                <w:szCs w:val="28"/>
                <w:lang w:eastAsia="ru-RU"/>
              </w:rPr>
            </w:pPr>
            <w:r w:rsidRPr="006A0B5B">
              <w:rPr>
                <w:rFonts w:ascii="Times New Roman" w:hAnsi="Times New Roman"/>
                <w:i/>
                <w:color w:val="000000" w:themeColor="text1"/>
                <w:sz w:val="28"/>
                <w:szCs w:val="28"/>
                <w:lang w:eastAsia="ru-RU"/>
              </w:rPr>
              <w:t>Текущий контроль</w:t>
            </w:r>
          </w:p>
        </w:tc>
        <w:tc>
          <w:tcPr>
            <w:tcW w:w="2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309" w:rsidRPr="006A0B5B" w:rsidRDefault="000F4309" w:rsidP="00FD24FB">
            <w:pPr>
              <w:keepNext/>
              <w:keepLines/>
              <w:suppressLineNumbers/>
              <w:suppressAutoHyphens/>
              <w:spacing w:after="0" w:line="240" w:lineRule="auto"/>
              <w:jc w:val="both"/>
              <w:rPr>
                <w:rFonts w:ascii="Times New Roman" w:hAnsi="Times New Roman"/>
                <w:i/>
                <w:color w:val="000000" w:themeColor="text1"/>
                <w:sz w:val="28"/>
                <w:szCs w:val="28"/>
                <w:lang w:eastAsia="ru-RU"/>
              </w:rPr>
            </w:pPr>
          </w:p>
          <w:p w:rsidR="000F4309" w:rsidRPr="006A0B5B" w:rsidRDefault="000F4309" w:rsidP="00FD24FB">
            <w:pPr>
              <w:keepNext/>
              <w:keepLines/>
              <w:suppressLineNumbers/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bCs/>
                <w:color w:val="000000" w:themeColor="text1"/>
                <w:sz w:val="28"/>
                <w:szCs w:val="28"/>
                <w:lang w:eastAsia="ru-RU"/>
              </w:rPr>
            </w:pPr>
            <w:r w:rsidRPr="006A0B5B">
              <w:rPr>
                <w:rFonts w:ascii="Times New Roman" w:hAnsi="Times New Roman"/>
                <w:i/>
                <w:color w:val="000000" w:themeColor="text1"/>
                <w:sz w:val="28"/>
                <w:szCs w:val="28"/>
                <w:lang w:eastAsia="ru-RU"/>
              </w:rPr>
              <w:t xml:space="preserve">Промежуточная аттестация </w:t>
            </w:r>
          </w:p>
          <w:p w:rsidR="000F4309" w:rsidRPr="006A0B5B" w:rsidRDefault="000F4309" w:rsidP="00FD24FB">
            <w:pPr>
              <w:keepNext/>
              <w:keepLines/>
              <w:suppressLineNumbers/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bCs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6A0B5B" w:rsidRPr="006A0B5B" w:rsidTr="00FD24FB">
        <w:trPr>
          <w:trHeight w:val="1573"/>
          <w:jc w:val="center"/>
        </w:trPr>
        <w:tc>
          <w:tcPr>
            <w:tcW w:w="5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083F" w:rsidRPr="006A0B5B" w:rsidRDefault="0072083F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выполнять декорирование современного интерьера на основе использования декоративных приемов оформления в различных стилях и направлениях</w:t>
            </w:r>
          </w:p>
        </w:tc>
        <w:tc>
          <w:tcPr>
            <w:tcW w:w="19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2083F" w:rsidRPr="006A0B5B" w:rsidRDefault="0072083F" w:rsidP="006A0B5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22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3C5" w:rsidRPr="006A0B5B" w:rsidRDefault="00CF23C5" w:rsidP="006A0B5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CF23C5" w:rsidRPr="006A0B5B" w:rsidRDefault="00CF23C5" w:rsidP="006A0B5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  <w:p w:rsidR="00CF23C5" w:rsidRPr="006A0B5B" w:rsidRDefault="00CF23C5" w:rsidP="006A0B5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CF23C5" w:rsidRPr="006A0B5B" w:rsidRDefault="00CF23C5" w:rsidP="006A0B5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72083F" w:rsidRPr="006A0B5B" w:rsidRDefault="0072083F" w:rsidP="006A0B5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6A0B5B" w:rsidRPr="006A0B5B" w:rsidTr="0072083F">
        <w:trPr>
          <w:trHeight w:val="672"/>
          <w:jc w:val="center"/>
        </w:trPr>
        <w:tc>
          <w:tcPr>
            <w:tcW w:w="5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083F" w:rsidRPr="006A0B5B" w:rsidRDefault="0072083F" w:rsidP="00FD24FB">
            <w:pPr>
              <w:spacing w:after="0" w:line="240" w:lineRule="auto"/>
              <w:jc w:val="both"/>
              <w:rPr>
                <w:rFonts w:ascii="Times New Roman" w:hAnsi="Times New Roman"/>
                <w:bCs/>
                <w:color w:val="000000" w:themeColor="text1"/>
                <w:sz w:val="28"/>
                <w:szCs w:val="28"/>
                <w:lang w:eastAsia="ru-RU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моделировать пространство посредством средств декора;</w:t>
            </w:r>
          </w:p>
        </w:tc>
        <w:tc>
          <w:tcPr>
            <w:tcW w:w="1947" w:type="dxa"/>
            <w:tcBorders>
              <w:left w:val="single" w:sz="4" w:space="0" w:color="auto"/>
              <w:right w:val="single" w:sz="4" w:space="0" w:color="auto"/>
            </w:tcBorders>
          </w:tcPr>
          <w:p w:rsidR="0072083F" w:rsidRPr="006A0B5B" w:rsidRDefault="00CF23C5" w:rsidP="006A0B5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  <w:tcBorders>
              <w:left w:val="single" w:sz="4" w:space="0" w:color="auto"/>
              <w:right w:val="single" w:sz="4" w:space="0" w:color="auto"/>
            </w:tcBorders>
          </w:tcPr>
          <w:p w:rsidR="0072083F" w:rsidRPr="006A0B5B" w:rsidRDefault="0072083F" w:rsidP="006A0B5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6A0B5B" w:rsidRPr="006A0B5B" w:rsidTr="00CF23C5">
        <w:trPr>
          <w:trHeight w:val="663"/>
          <w:jc w:val="center"/>
        </w:trPr>
        <w:tc>
          <w:tcPr>
            <w:tcW w:w="5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8CB" w:rsidRPr="006A0B5B" w:rsidRDefault="0072083F" w:rsidP="00FD24FB">
            <w:pPr>
              <w:pStyle w:val="Style24"/>
              <w:widowControl/>
              <w:spacing w:line="240" w:lineRule="auto"/>
              <w:ind w:firstLine="0"/>
              <w:contextualSpacing/>
              <w:jc w:val="both"/>
              <w:rPr>
                <w:bCs/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выполнять подбор декорирующих материалов;</w:t>
            </w:r>
          </w:p>
        </w:tc>
        <w:tc>
          <w:tcPr>
            <w:tcW w:w="1947" w:type="dxa"/>
            <w:tcBorders>
              <w:left w:val="single" w:sz="4" w:space="0" w:color="auto"/>
              <w:right w:val="single" w:sz="4" w:space="0" w:color="auto"/>
            </w:tcBorders>
          </w:tcPr>
          <w:p w:rsidR="0072083F" w:rsidRPr="006A0B5B" w:rsidRDefault="00CF23C5" w:rsidP="006A0B5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  <w:tcBorders>
              <w:left w:val="single" w:sz="4" w:space="0" w:color="auto"/>
              <w:right w:val="single" w:sz="4" w:space="0" w:color="auto"/>
            </w:tcBorders>
          </w:tcPr>
          <w:p w:rsidR="0072083F" w:rsidRPr="006A0B5B" w:rsidRDefault="0072083F" w:rsidP="006A0B5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6A0B5B" w:rsidRPr="006A0B5B" w:rsidTr="00CF23C5">
        <w:trPr>
          <w:trHeight w:val="687"/>
          <w:jc w:val="center"/>
        </w:trPr>
        <w:tc>
          <w:tcPr>
            <w:tcW w:w="5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3C5" w:rsidRPr="006A0B5B" w:rsidRDefault="00CF23C5" w:rsidP="00FD24FB">
            <w:pPr>
              <w:pStyle w:val="Style24"/>
              <w:widowControl/>
              <w:spacing w:line="240" w:lineRule="auto"/>
              <w:ind w:firstLine="0"/>
              <w:contextualSpacing/>
              <w:jc w:val="both"/>
              <w:rPr>
                <w:bCs/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подбирать элементы декора в соответствии со стилем интерьера.</w:t>
            </w:r>
          </w:p>
        </w:tc>
        <w:tc>
          <w:tcPr>
            <w:tcW w:w="1947" w:type="dxa"/>
            <w:tcBorders>
              <w:left w:val="single" w:sz="4" w:space="0" w:color="auto"/>
              <w:right w:val="single" w:sz="4" w:space="0" w:color="auto"/>
            </w:tcBorders>
          </w:tcPr>
          <w:p w:rsidR="00CF23C5" w:rsidRPr="006A0B5B" w:rsidRDefault="00CF23C5" w:rsidP="006A0B5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  <w:tcBorders>
              <w:left w:val="single" w:sz="4" w:space="0" w:color="auto"/>
              <w:right w:val="single" w:sz="4" w:space="0" w:color="auto"/>
            </w:tcBorders>
          </w:tcPr>
          <w:p w:rsidR="00CF23C5" w:rsidRPr="006A0B5B" w:rsidRDefault="00CF23C5" w:rsidP="006A0B5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6A0B5B" w:rsidRPr="006A0B5B" w:rsidTr="00CF23C5">
        <w:trPr>
          <w:trHeight w:val="612"/>
          <w:jc w:val="center"/>
        </w:trPr>
        <w:tc>
          <w:tcPr>
            <w:tcW w:w="5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3C5" w:rsidRPr="006A0B5B" w:rsidRDefault="00CF23C5" w:rsidP="00FD24FB">
            <w:pPr>
              <w:pStyle w:val="Style24"/>
              <w:widowControl/>
              <w:spacing w:line="240" w:lineRule="auto"/>
              <w:ind w:firstLine="0"/>
              <w:contextualSpacing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основные понятия дисциплины;</w:t>
            </w:r>
          </w:p>
        </w:tc>
        <w:tc>
          <w:tcPr>
            <w:tcW w:w="1947" w:type="dxa"/>
            <w:tcBorders>
              <w:left w:val="single" w:sz="4" w:space="0" w:color="auto"/>
              <w:right w:val="single" w:sz="4" w:space="0" w:color="auto"/>
            </w:tcBorders>
          </w:tcPr>
          <w:p w:rsidR="00CF23C5" w:rsidRPr="006A0B5B" w:rsidRDefault="00CF23C5" w:rsidP="006A0B5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  <w:tcBorders>
              <w:left w:val="single" w:sz="4" w:space="0" w:color="auto"/>
              <w:right w:val="single" w:sz="4" w:space="0" w:color="auto"/>
            </w:tcBorders>
          </w:tcPr>
          <w:p w:rsidR="00CF23C5" w:rsidRPr="006A0B5B" w:rsidRDefault="00CF23C5" w:rsidP="006A0B5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</w:tc>
      </w:tr>
      <w:tr w:rsidR="006A0B5B" w:rsidRPr="006A0B5B" w:rsidTr="00CF23C5">
        <w:trPr>
          <w:trHeight w:val="647"/>
          <w:jc w:val="center"/>
        </w:trPr>
        <w:tc>
          <w:tcPr>
            <w:tcW w:w="5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3C5" w:rsidRPr="006A0B5B" w:rsidRDefault="00CF23C5" w:rsidP="00FD24F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традиционные технологии декора арт-объектов интерьера</w:t>
            </w:r>
          </w:p>
        </w:tc>
        <w:tc>
          <w:tcPr>
            <w:tcW w:w="1947" w:type="dxa"/>
            <w:tcBorders>
              <w:left w:val="single" w:sz="4" w:space="0" w:color="auto"/>
              <w:right w:val="single" w:sz="4" w:space="0" w:color="auto"/>
            </w:tcBorders>
          </w:tcPr>
          <w:p w:rsidR="00CF23C5" w:rsidRPr="006A0B5B" w:rsidRDefault="00CF23C5" w:rsidP="006A0B5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  <w:tcBorders>
              <w:left w:val="single" w:sz="4" w:space="0" w:color="auto"/>
              <w:right w:val="single" w:sz="4" w:space="0" w:color="auto"/>
            </w:tcBorders>
          </w:tcPr>
          <w:p w:rsidR="00CF23C5" w:rsidRPr="006A0B5B" w:rsidRDefault="00CF23C5" w:rsidP="006A0B5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6A0B5B" w:rsidRPr="006A0B5B" w:rsidTr="00CF23C5">
        <w:trPr>
          <w:trHeight w:val="637"/>
          <w:jc w:val="center"/>
        </w:trPr>
        <w:tc>
          <w:tcPr>
            <w:tcW w:w="5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3C5" w:rsidRPr="006A0B5B" w:rsidRDefault="00CF23C5" w:rsidP="00FD24F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000000" w:themeColor="text1"/>
                <w:sz w:val="28"/>
                <w:szCs w:val="28"/>
                <w:lang w:eastAsia="ru-RU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современные материалы для декора интерьера;</w:t>
            </w:r>
          </w:p>
        </w:tc>
        <w:tc>
          <w:tcPr>
            <w:tcW w:w="1947" w:type="dxa"/>
            <w:tcBorders>
              <w:left w:val="single" w:sz="4" w:space="0" w:color="auto"/>
              <w:right w:val="single" w:sz="4" w:space="0" w:color="auto"/>
            </w:tcBorders>
          </w:tcPr>
          <w:p w:rsidR="00CF23C5" w:rsidRPr="006A0B5B" w:rsidRDefault="00CF23C5" w:rsidP="006A0B5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  <w:tcBorders>
              <w:left w:val="single" w:sz="4" w:space="0" w:color="auto"/>
              <w:right w:val="single" w:sz="4" w:space="0" w:color="auto"/>
            </w:tcBorders>
          </w:tcPr>
          <w:p w:rsidR="00CF23C5" w:rsidRPr="006A0B5B" w:rsidRDefault="00CF23C5" w:rsidP="006A0B5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</w:tc>
      </w:tr>
      <w:tr w:rsidR="00FD24FB" w:rsidRPr="006A0B5B" w:rsidTr="00CF23C5">
        <w:trPr>
          <w:trHeight w:val="1269"/>
          <w:jc w:val="center"/>
        </w:trPr>
        <w:tc>
          <w:tcPr>
            <w:tcW w:w="5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3C5" w:rsidRPr="006A0B5B" w:rsidRDefault="00CF23C5" w:rsidP="00FD24F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000000" w:themeColor="text1"/>
                <w:sz w:val="28"/>
                <w:szCs w:val="28"/>
                <w:lang w:eastAsia="ru-RU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декоративные приемы оформления в различных стилях и направлениях.</w:t>
            </w:r>
          </w:p>
        </w:tc>
        <w:tc>
          <w:tcPr>
            <w:tcW w:w="1947" w:type="dxa"/>
            <w:tcBorders>
              <w:left w:val="single" w:sz="4" w:space="0" w:color="auto"/>
              <w:right w:val="single" w:sz="4" w:space="0" w:color="auto"/>
            </w:tcBorders>
          </w:tcPr>
          <w:p w:rsidR="00CF23C5" w:rsidRPr="006A0B5B" w:rsidRDefault="00CF23C5" w:rsidP="006A0B5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2271" w:type="dxa"/>
            <w:tcBorders>
              <w:left w:val="single" w:sz="4" w:space="0" w:color="auto"/>
              <w:right w:val="single" w:sz="4" w:space="0" w:color="auto"/>
            </w:tcBorders>
          </w:tcPr>
          <w:p w:rsidR="00CF23C5" w:rsidRPr="006A0B5B" w:rsidRDefault="00CF23C5" w:rsidP="006A0B5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</w:tc>
      </w:tr>
    </w:tbl>
    <w:p w:rsidR="000F4309" w:rsidRPr="006A0B5B" w:rsidRDefault="000F4309" w:rsidP="00FD24FB">
      <w:pPr>
        <w:keepNext/>
        <w:keepLines/>
        <w:suppressLineNumbers/>
        <w:suppressAutoHyphens/>
        <w:spacing w:after="0" w:line="240" w:lineRule="auto"/>
        <w:jc w:val="both"/>
        <w:rPr>
          <w:rFonts w:ascii="Times New Roman" w:hAnsi="Times New Roman"/>
          <w:b/>
          <w:bCs/>
          <w:color w:val="000000" w:themeColor="text1"/>
          <w:sz w:val="28"/>
          <w:szCs w:val="28"/>
          <w:lang w:eastAsia="ru-RU"/>
        </w:rPr>
      </w:pPr>
    </w:p>
    <w:p w:rsidR="000F4309" w:rsidRPr="006A0B5B" w:rsidRDefault="000F4309" w:rsidP="00FD24FB">
      <w:pPr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8"/>
          <w:szCs w:val="28"/>
          <w:lang w:eastAsia="ru-RU"/>
        </w:rPr>
      </w:pPr>
    </w:p>
    <w:p w:rsidR="00031242" w:rsidRPr="006A0B5B" w:rsidRDefault="00031242" w:rsidP="00FD24FB">
      <w:pPr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8"/>
          <w:szCs w:val="28"/>
          <w:lang w:eastAsia="ru-RU"/>
        </w:rPr>
      </w:pPr>
      <w:r w:rsidRPr="006A0B5B">
        <w:rPr>
          <w:rFonts w:ascii="Times New Roman" w:hAnsi="Times New Roman"/>
          <w:b/>
          <w:color w:val="000000" w:themeColor="text1"/>
          <w:sz w:val="28"/>
          <w:szCs w:val="28"/>
          <w:lang w:eastAsia="ru-RU"/>
        </w:rPr>
        <w:br w:type="page"/>
      </w:r>
    </w:p>
    <w:p w:rsidR="000F4309" w:rsidRPr="006A0B5B" w:rsidRDefault="00031242" w:rsidP="00FD24FB">
      <w:pPr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8"/>
          <w:szCs w:val="28"/>
          <w:lang w:eastAsia="ru-RU"/>
        </w:rPr>
      </w:pPr>
      <w:r w:rsidRPr="006A0B5B">
        <w:rPr>
          <w:rFonts w:ascii="Times New Roman" w:hAnsi="Times New Roman"/>
          <w:b/>
          <w:color w:val="000000" w:themeColor="text1"/>
          <w:sz w:val="28"/>
          <w:szCs w:val="28"/>
          <w:lang w:eastAsia="ru-RU"/>
        </w:rPr>
        <w:lastRenderedPageBreak/>
        <w:t>Материалы к текущему контролю</w:t>
      </w:r>
      <w:r w:rsidR="00C5164E" w:rsidRPr="006A0B5B">
        <w:rPr>
          <w:rFonts w:ascii="Times New Roman" w:hAnsi="Times New Roman"/>
          <w:b/>
          <w:color w:val="000000" w:themeColor="text1"/>
          <w:sz w:val="28"/>
          <w:szCs w:val="28"/>
          <w:lang w:eastAsia="ru-RU"/>
        </w:rPr>
        <w:t xml:space="preserve"> успеваемости</w:t>
      </w:r>
      <w:r w:rsidRPr="006A0B5B">
        <w:rPr>
          <w:rFonts w:ascii="Times New Roman" w:hAnsi="Times New Roman"/>
          <w:b/>
          <w:color w:val="000000" w:themeColor="text1"/>
          <w:sz w:val="28"/>
          <w:szCs w:val="28"/>
          <w:lang w:eastAsia="ru-RU"/>
        </w:rPr>
        <w:t xml:space="preserve"> по дисциплине</w:t>
      </w:r>
    </w:p>
    <w:p w:rsidR="00795185" w:rsidRPr="006A0B5B" w:rsidRDefault="00F94758" w:rsidP="00FD24FB">
      <w:pPr>
        <w:spacing w:after="0" w:line="240" w:lineRule="auto"/>
        <w:ind w:firstLine="360"/>
        <w:contextualSpacing/>
        <w:jc w:val="both"/>
        <w:rPr>
          <w:rFonts w:ascii="Times New Roman" w:eastAsia="Calibri" w:hAnsi="Times New Roman"/>
          <w:b/>
          <w:color w:val="000000" w:themeColor="text1"/>
          <w:sz w:val="28"/>
          <w:szCs w:val="28"/>
          <w:lang w:eastAsia="ru-RU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  <w:lang w:eastAsia="x-none"/>
        </w:rPr>
        <w:t>ОП.13 Стили и направления в искусстве оформления интерьера</w:t>
      </w:r>
    </w:p>
    <w:p w:rsidR="00795185" w:rsidRPr="006A0B5B" w:rsidRDefault="00795185" w:rsidP="00FD24FB">
      <w:pPr>
        <w:spacing w:after="0" w:line="240" w:lineRule="auto"/>
        <w:ind w:firstLine="360"/>
        <w:contextualSpacing/>
        <w:jc w:val="both"/>
        <w:rPr>
          <w:rFonts w:ascii="Times New Roman" w:eastAsia="Calibri" w:hAnsi="Times New Roman"/>
          <w:b/>
          <w:i/>
          <w:color w:val="000000" w:themeColor="text1"/>
          <w:sz w:val="28"/>
          <w:szCs w:val="28"/>
          <w:lang w:eastAsia="ru-RU"/>
        </w:rPr>
      </w:pPr>
    </w:p>
    <w:tbl>
      <w:tblPr>
        <w:tblStyle w:val="af0"/>
        <w:tblW w:w="10173" w:type="dxa"/>
        <w:tblLook w:val="04A0" w:firstRow="1" w:lastRow="0" w:firstColumn="1" w:lastColumn="0" w:noHBand="0" w:noVBand="1"/>
      </w:tblPr>
      <w:tblGrid>
        <w:gridCol w:w="649"/>
        <w:gridCol w:w="6972"/>
        <w:gridCol w:w="2552"/>
      </w:tblGrid>
      <w:tr w:rsidR="006A0B5B" w:rsidRPr="006A0B5B" w:rsidTr="00734F50">
        <w:tc>
          <w:tcPr>
            <w:tcW w:w="7621" w:type="dxa"/>
            <w:gridSpan w:val="2"/>
          </w:tcPr>
          <w:p w:rsidR="00E10A72" w:rsidRPr="006A0B5B" w:rsidRDefault="00E10A72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rFonts w:eastAsia="Calibri"/>
                <w:b/>
                <w:i/>
                <w:color w:val="000000" w:themeColor="text1"/>
                <w:sz w:val="28"/>
                <w:szCs w:val="28"/>
                <w:lang w:eastAsia="ru-RU"/>
              </w:rPr>
              <w:t>Текущий контроль успеваемости по темам</w:t>
            </w:r>
          </w:p>
        </w:tc>
        <w:tc>
          <w:tcPr>
            <w:tcW w:w="2552" w:type="dxa"/>
          </w:tcPr>
          <w:p w:rsidR="00E10A72" w:rsidRPr="006A0B5B" w:rsidRDefault="00E10A72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Форма контроля</w:t>
            </w:r>
          </w:p>
        </w:tc>
      </w:tr>
      <w:tr w:rsidR="006A0B5B" w:rsidRPr="006A0B5B" w:rsidTr="00734F50">
        <w:tc>
          <w:tcPr>
            <w:tcW w:w="649" w:type="dxa"/>
          </w:tcPr>
          <w:p w:rsidR="00352505" w:rsidRPr="006A0B5B" w:rsidRDefault="00352505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6972" w:type="dxa"/>
          </w:tcPr>
          <w:p w:rsidR="00352505" w:rsidRPr="006A0B5B" w:rsidRDefault="00352505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Введение</w:t>
            </w:r>
          </w:p>
        </w:tc>
        <w:tc>
          <w:tcPr>
            <w:tcW w:w="2552" w:type="dxa"/>
          </w:tcPr>
          <w:p w:rsidR="00352505" w:rsidRPr="006A0B5B" w:rsidRDefault="003932A4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  <w:t>Тест№1</w:t>
            </w:r>
          </w:p>
        </w:tc>
      </w:tr>
      <w:tr w:rsidR="006A0B5B" w:rsidRPr="006A0B5B" w:rsidTr="00734F50">
        <w:tc>
          <w:tcPr>
            <w:tcW w:w="649" w:type="dxa"/>
          </w:tcPr>
          <w:p w:rsidR="00352505" w:rsidRPr="006A0B5B" w:rsidRDefault="00352505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6972" w:type="dxa"/>
          </w:tcPr>
          <w:p w:rsidR="00352505" w:rsidRPr="006A0B5B" w:rsidRDefault="00352505" w:rsidP="00FD24F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Стиль интерьера ранних цивилизаций </w:t>
            </w:r>
            <w:proofErr w:type="gramStart"/>
            <w:r w:rsidR="00E10A72"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-э</w:t>
            </w:r>
            <w:proofErr w:type="gramEnd"/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поха</w:t>
            </w:r>
            <w:r w:rsidRPr="006A0B5B">
              <w:rPr>
                <w:rFonts w:ascii="Times New Roman" w:hAnsi="Times New Roman"/>
                <w:bCs/>
                <w:color w:val="000000" w:themeColor="text1"/>
                <w:sz w:val="28"/>
                <w:szCs w:val="28"/>
              </w:rPr>
              <w:t xml:space="preserve"> Древнего Египта</w:t>
            </w:r>
          </w:p>
        </w:tc>
        <w:tc>
          <w:tcPr>
            <w:tcW w:w="2552" w:type="dxa"/>
          </w:tcPr>
          <w:p w:rsidR="00352505" w:rsidRPr="006A0B5B" w:rsidRDefault="003A1C99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Тест№2</w:t>
            </w:r>
          </w:p>
        </w:tc>
      </w:tr>
      <w:tr w:rsidR="006A0B5B" w:rsidRPr="006A0B5B" w:rsidTr="00734F50">
        <w:tc>
          <w:tcPr>
            <w:tcW w:w="649" w:type="dxa"/>
          </w:tcPr>
          <w:p w:rsidR="00352505" w:rsidRPr="006A0B5B" w:rsidRDefault="00352505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6972" w:type="dxa"/>
          </w:tcPr>
          <w:p w:rsidR="00352505" w:rsidRPr="006A0B5B" w:rsidRDefault="00352505" w:rsidP="00FD24F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Стиль интерьера ранних цивилизаций </w:t>
            </w:r>
            <w:proofErr w:type="gramStart"/>
            <w:r w:rsidR="00E10A72"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-</w:t>
            </w: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э</w:t>
            </w:r>
            <w:proofErr w:type="gramEnd"/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поха  Древней Греции</w:t>
            </w:r>
          </w:p>
        </w:tc>
        <w:tc>
          <w:tcPr>
            <w:tcW w:w="2552" w:type="dxa"/>
          </w:tcPr>
          <w:p w:rsidR="00352505" w:rsidRPr="006A0B5B" w:rsidRDefault="003A1C99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Составление кроссворда</w:t>
            </w:r>
            <w:r w:rsidRPr="006A0B5B">
              <w:rPr>
                <w:rFonts w:eastAsia="Calibri"/>
                <w:b/>
                <w:i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</w:p>
        </w:tc>
      </w:tr>
      <w:tr w:rsidR="006A0B5B" w:rsidRPr="006A0B5B" w:rsidTr="00734F50">
        <w:tc>
          <w:tcPr>
            <w:tcW w:w="649" w:type="dxa"/>
          </w:tcPr>
          <w:p w:rsidR="00352505" w:rsidRPr="006A0B5B" w:rsidRDefault="00352505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6972" w:type="dxa"/>
          </w:tcPr>
          <w:p w:rsidR="00352505" w:rsidRPr="006A0B5B" w:rsidRDefault="00352505" w:rsidP="00FD24F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Стиль интерьера ранних цивилизаций </w:t>
            </w:r>
            <w:proofErr w:type="gramStart"/>
            <w:r w:rsidR="00E10A72"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-э</w:t>
            </w:r>
            <w:proofErr w:type="gramEnd"/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поха  Древнего Рима  </w:t>
            </w:r>
          </w:p>
        </w:tc>
        <w:tc>
          <w:tcPr>
            <w:tcW w:w="2552" w:type="dxa"/>
          </w:tcPr>
          <w:p w:rsidR="00352505" w:rsidRPr="006A0B5B" w:rsidRDefault="00BA7484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Выполнение практического задания</w:t>
            </w:r>
          </w:p>
        </w:tc>
      </w:tr>
      <w:tr w:rsidR="006A0B5B" w:rsidRPr="006A0B5B" w:rsidTr="00734F50">
        <w:tc>
          <w:tcPr>
            <w:tcW w:w="649" w:type="dxa"/>
          </w:tcPr>
          <w:p w:rsidR="00352505" w:rsidRPr="006A0B5B" w:rsidRDefault="00352505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6972" w:type="dxa"/>
          </w:tcPr>
          <w:p w:rsidR="00352505" w:rsidRPr="006A0B5B" w:rsidRDefault="00352505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Стиль интерьера Эпохи Средневековья Византия</w:t>
            </w:r>
          </w:p>
        </w:tc>
        <w:tc>
          <w:tcPr>
            <w:tcW w:w="2552" w:type="dxa"/>
          </w:tcPr>
          <w:p w:rsidR="00352505" w:rsidRPr="006A0B5B" w:rsidRDefault="00BA7484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Выполнение практического задания</w:t>
            </w:r>
          </w:p>
        </w:tc>
      </w:tr>
      <w:tr w:rsidR="006A0B5B" w:rsidRPr="006A0B5B" w:rsidTr="00734F50">
        <w:tc>
          <w:tcPr>
            <w:tcW w:w="649" w:type="dxa"/>
          </w:tcPr>
          <w:p w:rsidR="00352505" w:rsidRPr="006A0B5B" w:rsidRDefault="00352505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6972" w:type="dxa"/>
          </w:tcPr>
          <w:p w:rsidR="00352505" w:rsidRPr="006A0B5B" w:rsidRDefault="00352505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Стиль интерьера Эпоха Западной Европы</w:t>
            </w:r>
          </w:p>
        </w:tc>
        <w:tc>
          <w:tcPr>
            <w:tcW w:w="2552" w:type="dxa"/>
          </w:tcPr>
          <w:p w:rsidR="00352505" w:rsidRPr="006A0B5B" w:rsidRDefault="00BA7484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rFonts w:eastAsia="Calibri"/>
                <w:b/>
                <w:i/>
                <w:color w:val="000000" w:themeColor="text1"/>
                <w:sz w:val="28"/>
                <w:szCs w:val="28"/>
                <w:lang w:eastAsia="ru-RU"/>
              </w:rPr>
              <w:t xml:space="preserve"> устного опроса</w:t>
            </w:r>
          </w:p>
        </w:tc>
      </w:tr>
      <w:tr w:rsidR="006A0B5B" w:rsidRPr="006A0B5B" w:rsidTr="00734F50">
        <w:tc>
          <w:tcPr>
            <w:tcW w:w="649" w:type="dxa"/>
          </w:tcPr>
          <w:p w:rsidR="00352505" w:rsidRPr="006A0B5B" w:rsidRDefault="00352505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7</w:t>
            </w:r>
          </w:p>
        </w:tc>
        <w:tc>
          <w:tcPr>
            <w:tcW w:w="6972" w:type="dxa"/>
          </w:tcPr>
          <w:p w:rsidR="00352505" w:rsidRPr="006A0B5B" w:rsidRDefault="00352505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Стиль интерьера Эпоха Ренессанс</w:t>
            </w:r>
          </w:p>
        </w:tc>
        <w:tc>
          <w:tcPr>
            <w:tcW w:w="2552" w:type="dxa"/>
          </w:tcPr>
          <w:p w:rsidR="00352505" w:rsidRPr="006A0B5B" w:rsidRDefault="00F702AD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Проверочная работа</w:t>
            </w:r>
          </w:p>
        </w:tc>
      </w:tr>
      <w:tr w:rsidR="006A0B5B" w:rsidRPr="006A0B5B" w:rsidTr="00734F50">
        <w:tc>
          <w:tcPr>
            <w:tcW w:w="649" w:type="dxa"/>
          </w:tcPr>
          <w:p w:rsidR="00352505" w:rsidRPr="006A0B5B" w:rsidRDefault="00352505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8</w:t>
            </w:r>
          </w:p>
        </w:tc>
        <w:tc>
          <w:tcPr>
            <w:tcW w:w="6972" w:type="dxa"/>
          </w:tcPr>
          <w:p w:rsidR="00352505" w:rsidRPr="006A0B5B" w:rsidRDefault="00352505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Стиль интерьера</w:t>
            </w:r>
            <w:r w:rsidRPr="006A0B5B">
              <w:rPr>
                <w:bCs/>
                <w:color w:val="000000" w:themeColor="text1"/>
                <w:sz w:val="28"/>
                <w:szCs w:val="28"/>
              </w:rPr>
              <w:t xml:space="preserve"> Этнические стили   </w:t>
            </w:r>
          </w:p>
        </w:tc>
        <w:tc>
          <w:tcPr>
            <w:tcW w:w="2552" w:type="dxa"/>
          </w:tcPr>
          <w:p w:rsidR="00BA7484" w:rsidRPr="006A0B5B" w:rsidRDefault="00BA7484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 xml:space="preserve">Выполнение </w:t>
            </w:r>
            <w:proofErr w:type="gramStart"/>
            <w:r w:rsidRPr="006A0B5B">
              <w:rPr>
                <w:color w:val="000000" w:themeColor="text1"/>
                <w:sz w:val="28"/>
                <w:szCs w:val="28"/>
              </w:rPr>
              <w:t>самостоятельного</w:t>
            </w:r>
            <w:proofErr w:type="gramEnd"/>
          </w:p>
          <w:p w:rsidR="00352505" w:rsidRPr="006A0B5B" w:rsidRDefault="00BA7484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задания</w:t>
            </w:r>
          </w:p>
        </w:tc>
      </w:tr>
      <w:tr w:rsidR="006A0B5B" w:rsidRPr="006A0B5B" w:rsidTr="00734F50">
        <w:tc>
          <w:tcPr>
            <w:tcW w:w="649" w:type="dxa"/>
          </w:tcPr>
          <w:p w:rsidR="00352505" w:rsidRPr="006A0B5B" w:rsidRDefault="00352505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9</w:t>
            </w:r>
          </w:p>
        </w:tc>
        <w:tc>
          <w:tcPr>
            <w:tcW w:w="6972" w:type="dxa"/>
          </w:tcPr>
          <w:p w:rsidR="00352505" w:rsidRPr="006A0B5B" w:rsidRDefault="00352505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Интерьеры XVII, XVIII, XIX вв. в странах Европы</w:t>
            </w:r>
          </w:p>
        </w:tc>
        <w:tc>
          <w:tcPr>
            <w:tcW w:w="2552" w:type="dxa"/>
          </w:tcPr>
          <w:p w:rsidR="00352505" w:rsidRPr="006A0B5B" w:rsidRDefault="00BA7484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Выполнение практического задания</w:t>
            </w:r>
          </w:p>
        </w:tc>
      </w:tr>
      <w:tr w:rsidR="006A0B5B" w:rsidRPr="006A0B5B" w:rsidTr="00734F50">
        <w:tc>
          <w:tcPr>
            <w:tcW w:w="649" w:type="dxa"/>
          </w:tcPr>
          <w:p w:rsidR="00352505" w:rsidRPr="006A0B5B" w:rsidRDefault="00352505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10</w:t>
            </w:r>
          </w:p>
        </w:tc>
        <w:tc>
          <w:tcPr>
            <w:tcW w:w="6972" w:type="dxa"/>
          </w:tcPr>
          <w:p w:rsidR="00352505" w:rsidRPr="006A0B5B" w:rsidRDefault="00352505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bCs/>
                <w:color w:val="000000" w:themeColor="text1"/>
                <w:sz w:val="28"/>
                <w:szCs w:val="28"/>
              </w:rPr>
              <w:t>Стили в современном дизайне интерьера</w:t>
            </w:r>
          </w:p>
        </w:tc>
        <w:tc>
          <w:tcPr>
            <w:tcW w:w="2552" w:type="dxa"/>
          </w:tcPr>
          <w:p w:rsidR="00352505" w:rsidRPr="006A0B5B" w:rsidRDefault="003A1C99" w:rsidP="00FD24FB">
            <w:pPr>
              <w:pStyle w:val="100"/>
              <w:shd w:val="clear" w:color="auto" w:fill="auto"/>
              <w:spacing w:line="24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Выполнение практического задания</w:t>
            </w:r>
          </w:p>
        </w:tc>
      </w:tr>
    </w:tbl>
    <w:p w:rsidR="003932A4" w:rsidRPr="006A0B5B" w:rsidRDefault="003932A4" w:rsidP="00FD24FB">
      <w:pPr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color w:val="000000" w:themeColor="text1"/>
          <w:sz w:val="28"/>
          <w:szCs w:val="28"/>
        </w:rPr>
        <w:t>Тест№1</w:t>
      </w:r>
    </w:p>
    <w:p w:rsidR="00515D8A" w:rsidRPr="006A0B5B" w:rsidRDefault="00515D8A" w:rsidP="00FD24FB">
      <w:pPr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color w:val="000000" w:themeColor="text1"/>
          <w:sz w:val="28"/>
          <w:szCs w:val="28"/>
        </w:rPr>
        <w:t>Интерьер – это:</w:t>
      </w:r>
    </w:p>
    <w:p w:rsidR="00515D8A" w:rsidRPr="006A0B5B" w:rsidRDefault="00515D8A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Пустая квартира без отделки и оборудования;</w:t>
      </w:r>
    </w:p>
    <w:p w:rsidR="00515D8A" w:rsidRPr="006A0B5B" w:rsidRDefault="00515D8A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Помещения, для которых разрабатывается дизайн-проект;</w:t>
      </w:r>
    </w:p>
    <w:p w:rsidR="00515D8A" w:rsidRPr="006A0B5B" w:rsidRDefault="00515D8A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+Внутреннее пространство здания;</w:t>
      </w:r>
    </w:p>
    <w:p w:rsidR="00515D8A" w:rsidRPr="006A0B5B" w:rsidRDefault="00515D8A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Известный международный журнал о дизайне.</w:t>
      </w:r>
    </w:p>
    <w:p w:rsidR="00515D8A" w:rsidRPr="006A0B5B" w:rsidRDefault="00515D8A" w:rsidP="00FD24FB">
      <w:pPr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color w:val="000000" w:themeColor="text1"/>
          <w:sz w:val="28"/>
          <w:szCs w:val="28"/>
        </w:rPr>
        <w:t xml:space="preserve">Стиль в интерьере – это: </w:t>
      </w:r>
    </w:p>
    <w:p w:rsidR="00515D8A" w:rsidRPr="006A0B5B" w:rsidRDefault="00515D8A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+Удачное сочетание формы и объёма, цвета и фактуры в помещении, что делает его красивым и уютным.</w:t>
      </w:r>
    </w:p>
    <w:p w:rsidR="00515D8A" w:rsidRPr="006A0B5B" w:rsidRDefault="00515D8A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Информационный вкладыш, который распространяется вместе с известным международным журналом о дизайне;</w:t>
      </w:r>
    </w:p>
    <w:p w:rsidR="00515D8A" w:rsidRPr="006A0B5B" w:rsidRDefault="00515D8A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Использование в дизайне модных предметов интерьера и отделочных материалов известных производителей;</w:t>
      </w:r>
    </w:p>
    <w:p w:rsidR="008C6D91" w:rsidRPr="006A0B5B" w:rsidRDefault="008C6D91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lastRenderedPageBreak/>
        <w:t>Набор характерных элементов и приёмов, которые используются в оформлении, чтобы отразить какую-либо тенденцию;</w:t>
      </w:r>
    </w:p>
    <w:p w:rsidR="008C6D91" w:rsidRPr="006A0B5B" w:rsidRDefault="008C6D91" w:rsidP="00FD24FB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6F3C73" w:rsidRPr="006A0B5B" w:rsidRDefault="002B2BAE" w:rsidP="00FD24FB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Вставить пропущенное слово:</w:t>
      </w:r>
    </w:p>
    <w:p w:rsidR="002B2BAE" w:rsidRPr="006A0B5B" w:rsidRDefault="002B2BAE" w:rsidP="00FD24FB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  <w:lang w:eastAsia="ru-RU"/>
        </w:rPr>
      </w:pPr>
      <w:r w:rsidRPr="006A0B5B">
        <w:rPr>
          <w:rFonts w:ascii="Times New Roman" w:hAnsi="Times New Roman"/>
          <w:b/>
          <w:color w:val="000000" w:themeColor="text1"/>
          <w:sz w:val="28"/>
          <w:szCs w:val="28"/>
          <w:lang w:eastAsia="ru-RU"/>
        </w:rPr>
        <w:t xml:space="preserve"> ЭКСТЕРЬЕР </w:t>
      </w:r>
      <w:r w:rsidRPr="006A0B5B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 – </w:t>
      </w:r>
      <w:r w:rsidR="007F2915" w:rsidRPr="006A0B5B">
        <w:rPr>
          <w:rFonts w:ascii="Times New Roman" w:hAnsi="Times New Roman"/>
          <w:color w:val="000000" w:themeColor="text1"/>
          <w:sz w:val="28"/>
          <w:szCs w:val="28"/>
          <w:lang w:eastAsia="ru-RU"/>
        </w:rPr>
        <w:t>(внешний)</w:t>
      </w:r>
      <w:r w:rsidRPr="006A0B5B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__________ облик здания.  </w:t>
      </w:r>
    </w:p>
    <w:p w:rsidR="006F3C73" w:rsidRPr="006A0B5B" w:rsidRDefault="006F3C73" w:rsidP="00FD24FB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8"/>
          <w:szCs w:val="28"/>
          <w:lang w:eastAsia="ru-RU"/>
        </w:rPr>
      </w:pPr>
    </w:p>
    <w:p w:rsidR="008C6D91" w:rsidRPr="006A0B5B" w:rsidRDefault="008C6D91" w:rsidP="00FD24FB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  <w:lang w:eastAsia="ru-RU"/>
        </w:rPr>
      </w:pPr>
      <w:r w:rsidRPr="006A0B5B">
        <w:rPr>
          <w:rFonts w:ascii="Times New Roman" w:hAnsi="Times New Roman"/>
          <w:b/>
          <w:color w:val="000000" w:themeColor="text1"/>
          <w:sz w:val="28"/>
          <w:szCs w:val="28"/>
          <w:lang w:eastAsia="ru-RU"/>
        </w:rPr>
        <w:t>Художественный  образ</w:t>
      </w:r>
      <w:r w:rsidRPr="006A0B5B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  интерьера  воспринимается  человеком  в  (целостности и единстве</w:t>
      </w:r>
      <w:proofErr w:type="gramStart"/>
      <w:r w:rsidRPr="006A0B5B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 )</w:t>
      </w:r>
      <w:proofErr w:type="gramEnd"/>
      <w:r w:rsidRPr="006A0B5B">
        <w:rPr>
          <w:rFonts w:ascii="Times New Roman" w:hAnsi="Times New Roman"/>
          <w:color w:val="000000" w:themeColor="text1"/>
          <w:sz w:val="28"/>
          <w:szCs w:val="28"/>
          <w:lang w:eastAsia="ru-RU"/>
        </w:rPr>
        <w:t>_____________его характеристик, организованных архитектором с целью эмоционального выражения определенной социальной идеи.</w:t>
      </w:r>
    </w:p>
    <w:p w:rsidR="003372DF" w:rsidRPr="006A0B5B" w:rsidRDefault="003372DF" w:rsidP="00FD24FB">
      <w:pPr>
        <w:pStyle w:val="a5"/>
        <w:spacing w:before="0" w:beforeAutospacing="0" w:after="0" w:afterAutospacing="0"/>
        <w:jc w:val="both"/>
        <w:rPr>
          <w:b/>
          <w:color w:val="000000" w:themeColor="text1"/>
          <w:sz w:val="28"/>
          <w:szCs w:val="28"/>
        </w:rPr>
      </w:pPr>
      <w:r w:rsidRPr="006A0B5B">
        <w:rPr>
          <w:b/>
          <w:color w:val="000000" w:themeColor="text1"/>
          <w:sz w:val="28"/>
          <w:szCs w:val="28"/>
        </w:rPr>
        <w:t>Что такое искусство?</w:t>
      </w:r>
    </w:p>
    <w:p w:rsidR="003372DF" w:rsidRPr="006A0B5B" w:rsidRDefault="007F2915" w:rsidP="00FD24FB">
      <w:pPr>
        <w:pStyle w:val="a5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+</w:t>
      </w:r>
      <w:r w:rsidR="003372DF" w:rsidRPr="006A0B5B">
        <w:rPr>
          <w:color w:val="000000" w:themeColor="text1"/>
          <w:sz w:val="28"/>
          <w:szCs w:val="28"/>
        </w:rPr>
        <w:t>а) часть духовной культуры человечества;</w:t>
      </w:r>
    </w:p>
    <w:p w:rsidR="003372DF" w:rsidRPr="006A0B5B" w:rsidRDefault="003372DF" w:rsidP="00FD24FB">
      <w:pPr>
        <w:pStyle w:val="a5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б) исторический стиль;</w:t>
      </w:r>
    </w:p>
    <w:p w:rsidR="003372DF" w:rsidRPr="006A0B5B" w:rsidRDefault="003372DF" w:rsidP="00FD24FB">
      <w:pPr>
        <w:pStyle w:val="a5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в) народное творчество.</w:t>
      </w:r>
    </w:p>
    <w:p w:rsidR="008C6D91" w:rsidRPr="006A0B5B" w:rsidRDefault="008C6D91" w:rsidP="00FD24FB">
      <w:pPr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color w:val="000000" w:themeColor="text1"/>
          <w:sz w:val="28"/>
          <w:szCs w:val="28"/>
        </w:rPr>
        <w:t>Художественное направление –</w:t>
      </w:r>
    </w:p>
    <w:p w:rsidR="008C6D91" w:rsidRPr="006A0B5B" w:rsidRDefault="008C6D91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7F2915" w:rsidRPr="006A0B5B">
        <w:rPr>
          <w:rFonts w:ascii="Times New Roman" w:hAnsi="Times New Roman"/>
          <w:color w:val="000000" w:themeColor="text1"/>
          <w:sz w:val="28"/>
          <w:szCs w:val="28"/>
        </w:rPr>
        <w:t>+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совокупность произведений, которые можно объединить по их идейно-эстетическим признакам. </w:t>
      </w:r>
    </w:p>
    <w:p w:rsidR="008C6D91" w:rsidRPr="006A0B5B" w:rsidRDefault="008C6D91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-Совокупность произведений, которые можно распределить по их эстетическим признакам. </w:t>
      </w:r>
    </w:p>
    <w:p w:rsidR="008C6D91" w:rsidRPr="006A0B5B" w:rsidRDefault="008C6D91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-совокупность предметов искусства, которые нельзя объединить по их идейно-эстетическим признакам.</w:t>
      </w:r>
    </w:p>
    <w:p w:rsidR="00515D8A" w:rsidRPr="006A0B5B" w:rsidRDefault="00515D8A" w:rsidP="00FD24FB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bCs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>Единство и целостность формы художественного произведения, важнейший фактор выразительности.</w:t>
      </w:r>
    </w:p>
    <w:p w:rsidR="00515D8A" w:rsidRPr="006A0B5B" w:rsidRDefault="00515D8A" w:rsidP="00FD24FB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+Композиция;</w:t>
      </w:r>
    </w:p>
    <w:p w:rsidR="00515D8A" w:rsidRPr="006A0B5B" w:rsidRDefault="00515D8A" w:rsidP="00FD24FB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Колористика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>;</w:t>
      </w:r>
    </w:p>
    <w:p w:rsidR="00515D8A" w:rsidRPr="006A0B5B" w:rsidRDefault="00515D8A" w:rsidP="00FD24FB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Графика.</w:t>
      </w:r>
    </w:p>
    <w:p w:rsidR="00D5045A" w:rsidRPr="006A0B5B" w:rsidRDefault="00D5045A" w:rsidP="00FD24FB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color w:val="000000" w:themeColor="text1"/>
          <w:sz w:val="28"/>
          <w:szCs w:val="28"/>
        </w:rPr>
        <w:t>Выбрать из предложенных произведений</w:t>
      </w:r>
      <w:proofErr w:type="gramStart"/>
      <w:r w:rsidRPr="006A0B5B">
        <w:rPr>
          <w:rFonts w:ascii="Times New Roman" w:hAnsi="Times New Roman"/>
          <w:b/>
          <w:color w:val="000000" w:themeColor="text1"/>
          <w:sz w:val="28"/>
          <w:szCs w:val="28"/>
        </w:rPr>
        <w:t xml:space="preserve"> ,</w:t>
      </w:r>
      <w:proofErr w:type="gramEnd"/>
      <w:r w:rsidR="006F3C73" w:rsidRPr="006A0B5B">
        <w:rPr>
          <w:rFonts w:ascii="Times New Roman" w:hAnsi="Times New Roman"/>
          <w:b/>
          <w:color w:val="000000" w:themeColor="text1"/>
          <w:sz w:val="28"/>
          <w:szCs w:val="28"/>
        </w:rPr>
        <w:t xml:space="preserve"> </w:t>
      </w:r>
      <w:r w:rsidRPr="006A0B5B">
        <w:rPr>
          <w:rFonts w:ascii="Times New Roman" w:hAnsi="Times New Roman"/>
          <w:b/>
          <w:color w:val="000000" w:themeColor="text1"/>
          <w:sz w:val="28"/>
          <w:szCs w:val="28"/>
        </w:rPr>
        <w:t xml:space="preserve">что является монументальной живописью  </w:t>
      </w:r>
    </w:p>
    <w:p w:rsidR="00515D8A" w:rsidRPr="006A0B5B" w:rsidRDefault="00D5045A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EBF5EC9" wp14:editId="3EA4296D">
            <wp:extent cx="1181100" cy="1197134"/>
            <wp:effectExtent l="0" t="0" r="0" b="0"/>
            <wp:docPr id="4" name="Рисунок 4" descr="https://goods-club.ru/assets/images/items/154/1549755/3/7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goods-club.ru/assets/images/items/154/1549755/3/70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008" cy="1206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      </w:t>
      </w:r>
      <w:r w:rsidRPr="006A0B5B">
        <w:rPr>
          <w:rFonts w:ascii="Times New Roman" w:hAnsi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AD5FD5C" wp14:editId="3E658631">
            <wp:extent cx="1773737" cy="1241617"/>
            <wp:effectExtent l="0" t="0" r="0" b="0"/>
            <wp:docPr id="1" name="Рисунок 1" descr="https://avatars.mds.yandex.net/get-zen_doc/4219899/pub_6075c65612a6102f1695f509_6075cabdf459ef2d790ca6f4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get-zen_doc/4219899/pub_6075c65612a6102f1695f509_6075cabdf459ef2d790ca6f4/scale_120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0058" cy="1267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   </w:t>
      </w:r>
      <w:r w:rsidRPr="006A0B5B">
        <w:rPr>
          <w:rFonts w:ascii="Times New Roman" w:hAnsi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7D9E27C" wp14:editId="5CD2A356">
            <wp:extent cx="1287780" cy="1190428"/>
            <wp:effectExtent l="0" t="0" r="0" b="0"/>
            <wp:docPr id="3" name="Рисунок 3" descr="https://artsdot.com/ADC/Art-ImgScreen-3.nsf/O/A-8XY4XB/$FILE/Giotto_di_bondone-lamentation_the_mourning_of_christ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artsdot.com/ADC/Art-ImgScreen-3.nsf/O/A-8XY4XB/$FILE/Giotto_di_bondone-lamentation_the_mourning_of_christ_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1892" cy="1203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 </w:t>
      </w:r>
      <w:r w:rsidRPr="006A0B5B">
        <w:rPr>
          <w:rFonts w:ascii="Times New Roman" w:hAnsi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7D0F07D" wp14:editId="45A6A182">
            <wp:extent cx="929640" cy="1193801"/>
            <wp:effectExtent l="0" t="0" r="0" b="0"/>
            <wp:docPr id="6" name="Рисунок 6" descr="https://a.d-cd.net/422b54es-19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a.d-cd.net/422b54es-19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85" b="7237"/>
                    <a:stretch/>
                  </pic:blipFill>
                  <pic:spPr bwMode="auto">
                    <a:xfrm>
                      <a:off x="0" y="0"/>
                      <a:ext cx="944306" cy="1212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2BAE" w:rsidRPr="006A0B5B" w:rsidRDefault="00D5045A" w:rsidP="00FD24FB">
      <w:pPr>
        <w:spacing w:after="0" w:line="240" w:lineRule="auto"/>
        <w:jc w:val="both"/>
        <w:rPr>
          <w:rFonts w:ascii="Times New Roman" w:hAnsi="Times New Roman"/>
          <w:b/>
          <w:bCs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  А                                     б                                                     в    </w:t>
      </w:r>
      <w:r w:rsidR="007F2915"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>+</w:t>
      </w: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                            </w:t>
      </w:r>
      <w:proofErr w:type="gramStart"/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>г</w:t>
      </w:r>
      <w:proofErr w:type="gramEnd"/>
    </w:p>
    <w:p w:rsidR="002B2BAE" w:rsidRPr="006A0B5B" w:rsidRDefault="005C10FD" w:rsidP="00FD24FB">
      <w:pPr>
        <w:spacing w:after="0" w:line="240" w:lineRule="auto"/>
        <w:jc w:val="both"/>
        <w:rPr>
          <w:rFonts w:ascii="Times New Roman" w:hAnsi="Times New Roman"/>
          <w:b/>
          <w:bCs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>Тест№2 Египет</w:t>
      </w:r>
    </w:p>
    <w:p w:rsidR="00BA3F04" w:rsidRPr="006A0B5B" w:rsidRDefault="00BA3F04" w:rsidP="00FD24FB">
      <w:pPr>
        <w:shd w:val="clear" w:color="auto" w:fill="F5F5F5"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  <w:lang w:eastAsia="ru-RU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  <w:lang w:eastAsia="ru-RU"/>
        </w:rPr>
        <w:t>1.</w:t>
      </w:r>
      <w:r w:rsidRPr="006A0B5B">
        <w:rPr>
          <w:rFonts w:ascii="Times New Roman" w:hAnsi="Times New Roman"/>
          <w:b/>
          <w:color w:val="000000" w:themeColor="text1"/>
          <w:sz w:val="28"/>
          <w:szCs w:val="28"/>
          <w:lang w:eastAsia="ru-RU"/>
        </w:rPr>
        <w:t>Примитивная архитектура первобытного человека привела к появлению мегалитической архитектуры. Это слово означает:</w:t>
      </w:r>
    </w:p>
    <w:p w:rsidR="00BA3F04" w:rsidRPr="006A0B5B" w:rsidRDefault="00BA3F04" w:rsidP="00FD24FB">
      <w:pPr>
        <w:shd w:val="clear" w:color="auto" w:fill="F5F5F5"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  <w:lang w:eastAsia="ru-RU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  <w:lang w:eastAsia="ru-RU"/>
        </w:rPr>
        <w:t>а) храмовые постройки</w:t>
      </w:r>
    </w:p>
    <w:p w:rsidR="00BA3F04" w:rsidRPr="006A0B5B" w:rsidRDefault="00BA3F04" w:rsidP="00FD24FB">
      <w:pPr>
        <w:shd w:val="clear" w:color="auto" w:fill="F5F5F5"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  <w:lang w:eastAsia="ru-RU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  <w:highlight w:val="yellow"/>
          <w:lang w:eastAsia="ru-RU"/>
        </w:rPr>
        <w:t>б) большой камень</w:t>
      </w:r>
    </w:p>
    <w:p w:rsidR="00BA3F04" w:rsidRPr="006A0B5B" w:rsidRDefault="00BA3F04" w:rsidP="00FD24FB">
      <w:pPr>
        <w:shd w:val="clear" w:color="auto" w:fill="F5F5F5"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  <w:lang w:eastAsia="ru-RU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  <w:lang w:eastAsia="ru-RU"/>
        </w:rPr>
        <w:t>в) пещерный город</w:t>
      </w:r>
    </w:p>
    <w:p w:rsidR="002B2BAE" w:rsidRPr="006A0B5B" w:rsidRDefault="002B2BAE" w:rsidP="00FD24FB">
      <w:pPr>
        <w:spacing w:after="0" w:line="240" w:lineRule="auto"/>
        <w:jc w:val="both"/>
        <w:rPr>
          <w:rFonts w:ascii="Times New Roman" w:hAnsi="Times New Roman"/>
          <w:b/>
          <w:bCs/>
          <w:color w:val="000000" w:themeColor="text1"/>
          <w:sz w:val="28"/>
          <w:szCs w:val="28"/>
        </w:rPr>
      </w:pPr>
    </w:p>
    <w:p w:rsidR="002B2BAE" w:rsidRPr="006A0B5B" w:rsidRDefault="0072231B" w:rsidP="00FD24FB">
      <w:pPr>
        <w:spacing w:after="0" w:line="240" w:lineRule="auto"/>
        <w:jc w:val="both"/>
        <w:rPr>
          <w:rFonts w:ascii="Times New Roman" w:hAnsi="Times New Roman"/>
          <w:b/>
          <w:bCs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lastRenderedPageBreak/>
        <w:t>2.</w:t>
      </w:r>
      <w:r w:rsidR="002B2BAE"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Что было центром </w:t>
      </w:r>
      <w:proofErr w:type="gramStart"/>
      <w:r w:rsidR="002B2BAE"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>вокруг</w:t>
      </w:r>
      <w:proofErr w:type="gramEnd"/>
      <w:r w:rsidR="002B2BAE"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 которого сосредотачивалась жизнь рода в доисторической эпохе?</w:t>
      </w:r>
    </w:p>
    <w:p w:rsidR="002B2BAE" w:rsidRPr="006A0B5B" w:rsidRDefault="002B2BAE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+Очаг</w:t>
      </w:r>
    </w:p>
    <w:p w:rsidR="002B2BAE" w:rsidRPr="006A0B5B" w:rsidRDefault="002B2BAE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Стол</w:t>
      </w:r>
    </w:p>
    <w:p w:rsidR="002B2BAE" w:rsidRPr="006A0B5B" w:rsidRDefault="002B2BAE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Место ночлега</w:t>
      </w:r>
    </w:p>
    <w:p w:rsidR="005565C5" w:rsidRPr="006A0B5B" w:rsidRDefault="0072231B" w:rsidP="00FD24FB">
      <w:pPr>
        <w:tabs>
          <w:tab w:val="left" w:pos="500"/>
        </w:tabs>
        <w:spacing w:after="0" w:line="240" w:lineRule="auto"/>
        <w:jc w:val="both"/>
        <w:rPr>
          <w:rFonts w:ascii="Times New Roman" w:hAnsi="Times New Roman"/>
          <w:b/>
          <w:bCs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>3.</w:t>
      </w:r>
      <w:r w:rsidR="005565C5"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>Характерная черта египетского стиля —</w:t>
      </w:r>
    </w:p>
    <w:p w:rsidR="005565C5" w:rsidRPr="006A0B5B" w:rsidRDefault="005565C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А. арки</w:t>
      </w:r>
    </w:p>
    <w:p w:rsidR="005565C5" w:rsidRPr="006A0B5B" w:rsidRDefault="005565C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Б. колонны</w:t>
      </w:r>
    </w:p>
    <w:p w:rsidR="005565C5" w:rsidRPr="006A0B5B" w:rsidRDefault="005565C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В. </w:t>
      </w:r>
      <w:r w:rsidR="009B3B58" w:rsidRPr="006A0B5B">
        <w:rPr>
          <w:rFonts w:ascii="Times New Roman" w:hAnsi="Times New Roman"/>
          <w:color w:val="000000" w:themeColor="text1"/>
          <w:sz w:val="28"/>
          <w:szCs w:val="28"/>
        </w:rPr>
        <w:t>С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воды</w:t>
      </w:r>
    </w:p>
    <w:p w:rsidR="009B3B58" w:rsidRPr="006A0B5B" w:rsidRDefault="0072231B" w:rsidP="00FD24FB">
      <w:pPr>
        <w:spacing w:after="0" w:line="240" w:lineRule="auto"/>
        <w:jc w:val="both"/>
        <w:rPr>
          <w:rFonts w:ascii="Times New Roman" w:hAnsi="Times New Roman"/>
          <w:b/>
          <w:bCs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>4.</w:t>
      </w:r>
      <w:r w:rsidR="009B3B58"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>Найдите изображение древнеегипетского орнамента</w:t>
      </w:r>
    </w:p>
    <w:p w:rsidR="00246D36" w:rsidRPr="006A0B5B" w:rsidRDefault="00BA3F04" w:rsidP="00FD24FB">
      <w:pPr>
        <w:spacing w:after="0" w:line="240" w:lineRule="auto"/>
        <w:jc w:val="both"/>
        <w:rPr>
          <w:rFonts w:ascii="Times New Roman" w:hAnsi="Times New Roman"/>
          <w:b/>
          <w:bCs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noProof/>
          <w:color w:val="000000" w:themeColor="text1"/>
          <w:sz w:val="28"/>
          <w:szCs w:val="28"/>
          <w:lang w:eastAsia="ru-RU"/>
        </w:rPr>
        <w:drawing>
          <wp:anchor distT="0" distB="0" distL="114300" distR="114300" simplePos="0" relativeHeight="251644416" behindDoc="1" locked="0" layoutInCell="0" allowOverlap="1" wp14:anchorId="248ED79D" wp14:editId="16F25E48">
            <wp:simplePos x="0" y="0"/>
            <wp:positionH relativeFrom="column">
              <wp:posOffset>3268980</wp:posOffset>
            </wp:positionH>
            <wp:positionV relativeFrom="paragraph">
              <wp:posOffset>271145</wp:posOffset>
            </wp:positionV>
            <wp:extent cx="1996440" cy="1953260"/>
            <wp:effectExtent l="0" t="0" r="0" b="0"/>
            <wp:wrapNone/>
            <wp:docPr id="5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6440" cy="1953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46D36"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>А                                                     Б   +                                                    В</w:t>
      </w:r>
    </w:p>
    <w:p w:rsidR="00246D36" w:rsidRPr="006A0B5B" w:rsidRDefault="00BA3F04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noProof/>
          <w:color w:val="000000" w:themeColor="text1"/>
          <w:sz w:val="28"/>
          <w:szCs w:val="28"/>
          <w:lang w:eastAsia="ru-RU"/>
        </w:rPr>
        <w:drawing>
          <wp:anchor distT="0" distB="0" distL="114300" distR="114300" simplePos="0" relativeHeight="251629056" behindDoc="1" locked="0" layoutInCell="0" allowOverlap="1" wp14:anchorId="6B17A521" wp14:editId="0526CCF1">
            <wp:simplePos x="0" y="0"/>
            <wp:positionH relativeFrom="page">
              <wp:posOffset>914400</wp:posOffset>
            </wp:positionH>
            <wp:positionV relativeFrom="page">
              <wp:posOffset>4543425</wp:posOffset>
            </wp:positionV>
            <wp:extent cx="2712720" cy="1875155"/>
            <wp:effectExtent l="0" t="0" r="0" b="0"/>
            <wp:wrapNone/>
            <wp:docPr id="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2720" cy="1875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B3B58" w:rsidRPr="006A0B5B" w:rsidRDefault="009B3B58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9B3B58" w:rsidRPr="006A0B5B" w:rsidRDefault="009B3B58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</w:p>
    <w:p w:rsidR="009B3B58" w:rsidRPr="006A0B5B" w:rsidRDefault="009B3B58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9B3B58" w:rsidRPr="006A0B5B" w:rsidRDefault="009B3B58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9B3B58" w:rsidRPr="006A0B5B" w:rsidRDefault="009B3B58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9B3B58" w:rsidRPr="006A0B5B" w:rsidRDefault="009B3B58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5C10FD" w:rsidRPr="006A0B5B" w:rsidRDefault="0072231B" w:rsidP="00FD24FB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bCs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5. </w:t>
      </w:r>
      <w:r w:rsidR="005C10FD"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>Верхняя часть колонны.</w:t>
      </w:r>
    </w:p>
    <w:p w:rsidR="009B3B58" w:rsidRPr="006A0B5B" w:rsidRDefault="005C10FD" w:rsidP="00FD24FB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Мастаба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>;+Капитель; Портик.</w:t>
      </w:r>
    </w:p>
    <w:p w:rsidR="005C10FD" w:rsidRPr="006A0B5B" w:rsidRDefault="005C10FD" w:rsidP="00FD24FB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5C10FD" w:rsidRPr="006A0B5B" w:rsidRDefault="0072231B" w:rsidP="00FD24FB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6. </w:t>
      </w:r>
      <w:r w:rsidR="005C10FD" w:rsidRPr="006A0B5B">
        <w:rPr>
          <w:rFonts w:ascii="Times New Roman" w:hAnsi="Times New Roman"/>
          <w:color w:val="000000" w:themeColor="text1"/>
          <w:sz w:val="28"/>
          <w:szCs w:val="28"/>
        </w:rPr>
        <w:t>Определить из предложенных изображений древнеегипетскую колонну</w:t>
      </w:r>
    </w:p>
    <w:p w:rsidR="005C10FD" w:rsidRPr="006A0B5B" w:rsidRDefault="005C10FD" w:rsidP="00FD24FB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5C10FD" w:rsidRPr="006A0B5B" w:rsidRDefault="005C10FD" w:rsidP="00FD24FB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А                                     Б                                        В +</w:t>
      </w:r>
    </w:p>
    <w:p w:rsidR="005C10FD" w:rsidRPr="006A0B5B" w:rsidRDefault="005C10FD" w:rsidP="00FD24FB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  <w:sectPr w:rsidR="005C10FD" w:rsidRPr="006A0B5B">
          <w:pgSz w:w="12240" w:h="15840"/>
          <w:pgMar w:top="1122" w:right="860" w:bottom="1440" w:left="1440" w:header="0" w:footer="0" w:gutter="0"/>
          <w:cols w:space="720" w:equalWidth="0">
            <w:col w:w="9940"/>
          </w:cols>
        </w:sectPr>
      </w:pPr>
      <w:r w:rsidRPr="006A0B5B">
        <w:rPr>
          <w:rFonts w:ascii="Times New Roman" w:hAnsi="Times New Roman"/>
          <w:noProof/>
          <w:color w:val="000000" w:themeColor="text1"/>
          <w:sz w:val="28"/>
          <w:szCs w:val="28"/>
          <w:lang w:eastAsia="ru-RU"/>
        </w:rPr>
        <w:drawing>
          <wp:anchor distT="0" distB="0" distL="114300" distR="114300" simplePos="0" relativeHeight="251647488" behindDoc="1" locked="0" layoutInCell="0" allowOverlap="1" wp14:anchorId="3C90E708" wp14:editId="1DFC0190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4193540" cy="1909445"/>
            <wp:effectExtent l="0" t="0" r="0" b="0"/>
            <wp:wrapNone/>
            <wp:docPr id="1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3540" cy="19094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                              </w:t>
      </w:r>
    </w:p>
    <w:p w:rsidR="00BA3F04" w:rsidRPr="006A0B5B" w:rsidRDefault="0072231B" w:rsidP="00B261B4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lastRenderedPageBreak/>
        <w:t>7.</w:t>
      </w:r>
      <w:r w:rsidR="00BA3F04" w:rsidRPr="006A0B5B">
        <w:rPr>
          <w:rFonts w:ascii="Times New Roman" w:hAnsi="Times New Roman"/>
          <w:color w:val="000000" w:themeColor="text1"/>
          <w:sz w:val="28"/>
          <w:szCs w:val="28"/>
        </w:rPr>
        <w:t>Египетские боги представлялись:</w:t>
      </w:r>
    </w:p>
    <w:p w:rsidR="00BA3F04" w:rsidRPr="006A0B5B" w:rsidRDefault="00BA3F04" w:rsidP="00B261B4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а) антропоморфными</w:t>
      </w:r>
    </w:p>
    <w:p w:rsidR="00BA3F04" w:rsidRPr="006A0B5B" w:rsidRDefault="00BA3F04" w:rsidP="00B261B4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б)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звероликими</w:t>
      </w:r>
      <w:proofErr w:type="spellEnd"/>
    </w:p>
    <w:p w:rsidR="00BA3F04" w:rsidRPr="006A0B5B" w:rsidRDefault="00BA3F04" w:rsidP="00B261B4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  <w:highlight w:val="yellow"/>
        </w:rPr>
        <w:t>в) в антропоморфном облике с признаками животных</w:t>
      </w:r>
    </w:p>
    <w:p w:rsidR="009B3B58" w:rsidRPr="006A0B5B" w:rsidRDefault="009B3B58" w:rsidP="00B261B4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</w:p>
    <w:p w:rsidR="00BA3F04" w:rsidRPr="006A0B5B" w:rsidRDefault="0072231B" w:rsidP="00B261B4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8.</w:t>
      </w:r>
      <w:r w:rsidR="00BA3F04"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К </w:t>
      </w:r>
      <w:proofErr w:type="gramStart"/>
      <w:r w:rsidR="00BA3F04" w:rsidRPr="006A0B5B">
        <w:rPr>
          <w:rFonts w:ascii="Times New Roman" w:hAnsi="Times New Roman"/>
          <w:color w:val="000000" w:themeColor="text1"/>
          <w:sz w:val="28"/>
          <w:szCs w:val="28"/>
        </w:rPr>
        <w:t>чудесам света, созданным египтянами относятся</w:t>
      </w:r>
      <w:proofErr w:type="gramEnd"/>
      <w:r w:rsidR="00BA3F04" w:rsidRPr="006A0B5B">
        <w:rPr>
          <w:rFonts w:ascii="Times New Roman" w:hAnsi="Times New Roman"/>
          <w:color w:val="000000" w:themeColor="text1"/>
          <w:sz w:val="28"/>
          <w:szCs w:val="28"/>
        </w:rPr>
        <w:t>:</w:t>
      </w:r>
    </w:p>
    <w:p w:rsidR="00BA3F04" w:rsidRPr="006A0B5B" w:rsidRDefault="00BA3F04" w:rsidP="00B261B4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а) Храм Артемиды</w:t>
      </w:r>
    </w:p>
    <w:p w:rsidR="00BA3F04" w:rsidRPr="006A0B5B" w:rsidRDefault="00BA3F04" w:rsidP="00B261B4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б) Пирамида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Хефрена</w:t>
      </w:r>
      <w:proofErr w:type="spellEnd"/>
    </w:p>
    <w:p w:rsidR="00BA3F04" w:rsidRPr="006A0B5B" w:rsidRDefault="00BA3F04" w:rsidP="00B261B4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  <w:highlight w:val="yellow"/>
        </w:rPr>
        <w:t>в) Пирамида Хеопса</w:t>
      </w:r>
    </w:p>
    <w:p w:rsidR="00BA3F04" w:rsidRPr="006A0B5B" w:rsidRDefault="0072231B" w:rsidP="00B261B4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9.</w:t>
      </w:r>
      <w:r w:rsidR="00BA3F04" w:rsidRPr="006A0B5B">
        <w:rPr>
          <w:rFonts w:ascii="Times New Roman" w:hAnsi="Times New Roman"/>
          <w:color w:val="000000" w:themeColor="text1"/>
          <w:sz w:val="28"/>
          <w:szCs w:val="28"/>
        </w:rPr>
        <w:t>В убранстве гробниц особую роль в оформлении играли:</w:t>
      </w:r>
    </w:p>
    <w:p w:rsidR="00BA3F04" w:rsidRPr="006A0B5B" w:rsidRDefault="00BA3F04" w:rsidP="00B261B4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а) мозаика</w:t>
      </w:r>
    </w:p>
    <w:p w:rsidR="00BA3F04" w:rsidRPr="006A0B5B" w:rsidRDefault="00BA3F04" w:rsidP="00B261B4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  <w:highlight w:val="yellow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б) </w:t>
      </w:r>
      <w:r w:rsidRPr="006A0B5B">
        <w:rPr>
          <w:rFonts w:ascii="Times New Roman" w:hAnsi="Times New Roman"/>
          <w:color w:val="000000" w:themeColor="text1"/>
          <w:sz w:val="28"/>
          <w:szCs w:val="28"/>
          <w:highlight w:val="yellow"/>
        </w:rPr>
        <w:t>фреска</w:t>
      </w:r>
    </w:p>
    <w:p w:rsidR="00BA3F04" w:rsidRPr="006A0B5B" w:rsidRDefault="00BA3F04" w:rsidP="00B261B4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  <w:highlight w:val="yellow"/>
        </w:rPr>
        <w:t>в) рельеф</w:t>
      </w:r>
    </w:p>
    <w:p w:rsidR="00BA3F04" w:rsidRPr="006A0B5B" w:rsidRDefault="0072231B" w:rsidP="00B261B4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10.</w:t>
      </w:r>
      <w:r w:rsidR="00BA3F04"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К </w:t>
      </w:r>
      <w:proofErr w:type="gramStart"/>
      <w:r w:rsidR="00BA3F04" w:rsidRPr="006A0B5B">
        <w:rPr>
          <w:rFonts w:ascii="Times New Roman" w:hAnsi="Times New Roman"/>
          <w:color w:val="000000" w:themeColor="text1"/>
          <w:sz w:val="28"/>
          <w:szCs w:val="28"/>
        </w:rPr>
        <w:t>канонам, отразившимся в египетском искусстве относят</w:t>
      </w:r>
      <w:proofErr w:type="gramEnd"/>
      <w:r w:rsidR="00BA3F04" w:rsidRPr="006A0B5B">
        <w:rPr>
          <w:rFonts w:ascii="Times New Roman" w:hAnsi="Times New Roman"/>
          <w:color w:val="000000" w:themeColor="text1"/>
          <w:sz w:val="28"/>
          <w:szCs w:val="28"/>
        </w:rPr>
        <w:t>:</w:t>
      </w:r>
    </w:p>
    <w:p w:rsidR="00BA3F04" w:rsidRPr="006A0B5B" w:rsidRDefault="00BA3F04" w:rsidP="00B261B4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  <w:highlight w:val="yellow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  <w:highlight w:val="yellow"/>
        </w:rPr>
        <w:t>а) канон изображения величины властелина</w:t>
      </w:r>
    </w:p>
    <w:p w:rsidR="00BA3F04" w:rsidRPr="006A0B5B" w:rsidRDefault="00BA3F04" w:rsidP="00B261B4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  <w:highlight w:val="yellow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  <w:highlight w:val="yellow"/>
        </w:rPr>
        <w:t>б) канон цвета</w:t>
      </w:r>
    </w:p>
    <w:p w:rsidR="00BA3F04" w:rsidRPr="006A0B5B" w:rsidRDefault="00BA3F04" w:rsidP="00B261B4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  <w:highlight w:val="yellow"/>
        </w:rPr>
        <w:t>в) канон исторической последовательности</w:t>
      </w:r>
    </w:p>
    <w:p w:rsidR="00BA3F04" w:rsidRPr="006A0B5B" w:rsidRDefault="0072231B" w:rsidP="00B261B4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11.</w:t>
      </w:r>
      <w:r w:rsidR="00BA3F04" w:rsidRPr="006A0B5B">
        <w:rPr>
          <w:rFonts w:ascii="Times New Roman" w:hAnsi="Times New Roman"/>
          <w:color w:val="000000" w:themeColor="text1"/>
          <w:sz w:val="28"/>
          <w:szCs w:val="28"/>
        </w:rPr>
        <w:t>Гипостильный зал:</w:t>
      </w:r>
    </w:p>
    <w:p w:rsidR="00BA3F04" w:rsidRPr="006A0B5B" w:rsidRDefault="00BA3F04" w:rsidP="00B261B4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а</w:t>
      </w:r>
      <w:r w:rsidRPr="006A0B5B">
        <w:rPr>
          <w:rFonts w:ascii="Times New Roman" w:hAnsi="Times New Roman"/>
          <w:color w:val="000000" w:themeColor="text1"/>
          <w:sz w:val="28"/>
          <w:szCs w:val="28"/>
          <w:highlight w:val="yellow"/>
        </w:rPr>
        <w:t>) зал, поддерживаемый колоннами</w:t>
      </w:r>
    </w:p>
    <w:p w:rsidR="00BA3F04" w:rsidRPr="006A0B5B" w:rsidRDefault="00BA3F04" w:rsidP="00B261B4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б) прямоугольный зал с открытым двориком</w:t>
      </w:r>
    </w:p>
    <w:p w:rsidR="00E01FE5" w:rsidRPr="006A0B5B" w:rsidRDefault="00BA3F04" w:rsidP="00B261B4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в) зал с портиками </w:t>
      </w:r>
    </w:p>
    <w:p w:rsidR="00E01FE5" w:rsidRPr="006A0B5B" w:rsidRDefault="0072231B" w:rsidP="00B261B4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12.</w:t>
      </w:r>
      <w:r w:rsidR="00E01FE5" w:rsidRPr="006A0B5B">
        <w:rPr>
          <w:rFonts w:ascii="Times New Roman" w:hAnsi="Times New Roman"/>
          <w:color w:val="000000" w:themeColor="text1"/>
          <w:sz w:val="28"/>
          <w:szCs w:val="28"/>
        </w:rPr>
        <w:t>Для культуры Египта характерны следующие черты:</w:t>
      </w:r>
    </w:p>
    <w:p w:rsidR="00E01FE5" w:rsidRPr="006A0B5B" w:rsidRDefault="00E01FE5" w:rsidP="00B261B4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  <w:highlight w:val="yellow"/>
        </w:rPr>
        <w:t>а) заупокойный культ</w:t>
      </w:r>
    </w:p>
    <w:p w:rsidR="00E01FE5" w:rsidRPr="006A0B5B" w:rsidRDefault="00E01FE5" w:rsidP="00B261B4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б) обожествление власти фараона</w:t>
      </w:r>
    </w:p>
    <w:p w:rsidR="00E01FE5" w:rsidRPr="006A0B5B" w:rsidRDefault="00E01FE5" w:rsidP="00B261B4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в) культ бога Ра</w:t>
      </w:r>
    </w:p>
    <w:p w:rsidR="00E0562C" w:rsidRPr="006A0B5B" w:rsidRDefault="00E0562C" w:rsidP="00FD24FB">
      <w:pPr>
        <w:spacing w:after="0" w:line="240" w:lineRule="auto"/>
        <w:jc w:val="both"/>
        <w:rPr>
          <w:rFonts w:ascii="Times New Roman" w:hAnsi="Times New Roman"/>
          <w:b/>
          <w:bCs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>Критерии оценки:</w:t>
      </w:r>
    </w:p>
    <w:p w:rsidR="003F5FCE" w:rsidRPr="006A0B5B" w:rsidRDefault="003F5FCE" w:rsidP="00FD24F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color w:val="000000" w:themeColor="text1"/>
          <w:sz w:val="28"/>
          <w:szCs w:val="28"/>
        </w:rPr>
        <w:t>Шкала оценки образовательных достижений (тестов)</w:t>
      </w:r>
    </w:p>
    <w:p w:rsidR="003F5FCE" w:rsidRPr="006A0B5B" w:rsidRDefault="003F5FCE" w:rsidP="00FD24F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tbl>
      <w:tblPr>
        <w:tblStyle w:val="af0"/>
        <w:tblW w:w="0" w:type="auto"/>
        <w:tblInd w:w="959" w:type="dxa"/>
        <w:tblLook w:val="00A0" w:firstRow="1" w:lastRow="0" w:firstColumn="1" w:lastColumn="0" w:noHBand="0" w:noVBand="0"/>
      </w:tblPr>
      <w:tblGrid>
        <w:gridCol w:w="3190"/>
        <w:gridCol w:w="3190"/>
        <w:gridCol w:w="3191"/>
      </w:tblGrid>
      <w:tr w:rsidR="006A0B5B" w:rsidRPr="006A0B5B" w:rsidTr="00810F90">
        <w:tc>
          <w:tcPr>
            <w:tcW w:w="3190" w:type="dxa"/>
            <w:vMerge w:val="restart"/>
            <w:vAlign w:val="center"/>
          </w:tcPr>
          <w:p w:rsidR="003F5FCE" w:rsidRPr="006A0B5B" w:rsidRDefault="003F5FCE" w:rsidP="00FD24F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Процент результативности</w:t>
            </w:r>
          </w:p>
          <w:p w:rsidR="003F5FCE" w:rsidRPr="006A0B5B" w:rsidRDefault="003F5FCE" w:rsidP="00FD24F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(правильных ответов)</w:t>
            </w:r>
          </w:p>
        </w:tc>
        <w:tc>
          <w:tcPr>
            <w:tcW w:w="6381" w:type="dxa"/>
            <w:gridSpan w:val="2"/>
            <w:vAlign w:val="center"/>
          </w:tcPr>
          <w:p w:rsidR="003F5FCE" w:rsidRPr="006A0B5B" w:rsidRDefault="003F5FCE" w:rsidP="00FD24F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Оценка уровня подготовки</w:t>
            </w:r>
          </w:p>
        </w:tc>
      </w:tr>
      <w:tr w:rsidR="006A0B5B" w:rsidRPr="006A0B5B" w:rsidTr="00810F90">
        <w:tc>
          <w:tcPr>
            <w:tcW w:w="3190" w:type="dxa"/>
            <w:vMerge/>
            <w:vAlign w:val="center"/>
          </w:tcPr>
          <w:p w:rsidR="003F5FCE" w:rsidRPr="006A0B5B" w:rsidRDefault="003F5FCE" w:rsidP="00FD24F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190" w:type="dxa"/>
            <w:vAlign w:val="center"/>
          </w:tcPr>
          <w:p w:rsidR="003F5FCE" w:rsidRPr="006A0B5B" w:rsidRDefault="003F5FCE" w:rsidP="00FD24F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балл (отметка)</w:t>
            </w:r>
          </w:p>
        </w:tc>
        <w:tc>
          <w:tcPr>
            <w:tcW w:w="3191" w:type="dxa"/>
            <w:vAlign w:val="center"/>
          </w:tcPr>
          <w:p w:rsidR="003F5FCE" w:rsidRPr="006A0B5B" w:rsidRDefault="003F5FCE" w:rsidP="00FD24F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вербальный аналог</w:t>
            </w:r>
          </w:p>
          <w:p w:rsidR="003F5FCE" w:rsidRPr="006A0B5B" w:rsidRDefault="003F5FCE" w:rsidP="00FD24F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6A0B5B" w:rsidRPr="006A0B5B" w:rsidTr="00810F90">
        <w:tc>
          <w:tcPr>
            <w:tcW w:w="3190" w:type="dxa"/>
          </w:tcPr>
          <w:p w:rsidR="003F5FCE" w:rsidRPr="006A0B5B" w:rsidRDefault="003F5FCE" w:rsidP="00FD24F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90 ÷ 100</w:t>
            </w:r>
          </w:p>
        </w:tc>
        <w:tc>
          <w:tcPr>
            <w:tcW w:w="3190" w:type="dxa"/>
          </w:tcPr>
          <w:p w:rsidR="003F5FCE" w:rsidRPr="006A0B5B" w:rsidRDefault="003F5FCE" w:rsidP="00FD24F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3191" w:type="dxa"/>
          </w:tcPr>
          <w:p w:rsidR="003F5FCE" w:rsidRPr="006A0B5B" w:rsidRDefault="003F5FCE" w:rsidP="00FD24F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отлично</w:t>
            </w:r>
          </w:p>
        </w:tc>
      </w:tr>
      <w:tr w:rsidR="006A0B5B" w:rsidRPr="006A0B5B" w:rsidTr="00810F90">
        <w:tc>
          <w:tcPr>
            <w:tcW w:w="3190" w:type="dxa"/>
          </w:tcPr>
          <w:p w:rsidR="003F5FCE" w:rsidRPr="006A0B5B" w:rsidRDefault="003F5FCE" w:rsidP="00FD24F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89 ÷ 80</w:t>
            </w:r>
          </w:p>
        </w:tc>
        <w:tc>
          <w:tcPr>
            <w:tcW w:w="3190" w:type="dxa"/>
          </w:tcPr>
          <w:p w:rsidR="003F5FCE" w:rsidRPr="006A0B5B" w:rsidRDefault="003F5FCE" w:rsidP="00FD24F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3191" w:type="dxa"/>
          </w:tcPr>
          <w:p w:rsidR="003F5FCE" w:rsidRPr="006A0B5B" w:rsidRDefault="003F5FCE" w:rsidP="00FD24F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хорошо</w:t>
            </w:r>
          </w:p>
        </w:tc>
      </w:tr>
      <w:tr w:rsidR="006A0B5B" w:rsidRPr="006A0B5B" w:rsidTr="00810F90">
        <w:tc>
          <w:tcPr>
            <w:tcW w:w="3190" w:type="dxa"/>
          </w:tcPr>
          <w:p w:rsidR="003F5FCE" w:rsidRPr="006A0B5B" w:rsidRDefault="003F5FCE" w:rsidP="00FD24F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79 ÷ 70</w:t>
            </w:r>
          </w:p>
        </w:tc>
        <w:tc>
          <w:tcPr>
            <w:tcW w:w="3190" w:type="dxa"/>
          </w:tcPr>
          <w:p w:rsidR="003F5FCE" w:rsidRPr="006A0B5B" w:rsidRDefault="003F5FCE" w:rsidP="00FD24F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3191" w:type="dxa"/>
          </w:tcPr>
          <w:p w:rsidR="003F5FCE" w:rsidRPr="006A0B5B" w:rsidRDefault="003F5FCE" w:rsidP="00FD24F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удовлетворительно</w:t>
            </w:r>
          </w:p>
        </w:tc>
      </w:tr>
      <w:tr w:rsidR="006A0B5B" w:rsidRPr="006A0B5B" w:rsidTr="00810F90">
        <w:tc>
          <w:tcPr>
            <w:tcW w:w="3190" w:type="dxa"/>
          </w:tcPr>
          <w:p w:rsidR="003F5FCE" w:rsidRPr="006A0B5B" w:rsidRDefault="003F5FCE" w:rsidP="00FD24F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менее 70</w:t>
            </w:r>
          </w:p>
        </w:tc>
        <w:tc>
          <w:tcPr>
            <w:tcW w:w="3190" w:type="dxa"/>
          </w:tcPr>
          <w:p w:rsidR="003F5FCE" w:rsidRPr="006A0B5B" w:rsidRDefault="003F5FCE" w:rsidP="00FD24F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3191" w:type="dxa"/>
          </w:tcPr>
          <w:p w:rsidR="003F5FCE" w:rsidRPr="006A0B5B" w:rsidRDefault="003F5FCE" w:rsidP="00FD24F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неудовлетворительно</w:t>
            </w:r>
          </w:p>
        </w:tc>
      </w:tr>
    </w:tbl>
    <w:p w:rsidR="000B0D9D" w:rsidRPr="006A0B5B" w:rsidRDefault="000B0D9D" w:rsidP="00FD24FB">
      <w:pPr>
        <w:spacing w:after="0" w:line="240" w:lineRule="auto"/>
        <w:jc w:val="both"/>
        <w:rPr>
          <w:rFonts w:ascii="Times New Roman" w:hAnsi="Times New Roman"/>
          <w:b/>
          <w:bCs/>
          <w:color w:val="000000" w:themeColor="text1"/>
          <w:sz w:val="28"/>
          <w:szCs w:val="28"/>
        </w:rPr>
      </w:pPr>
    </w:p>
    <w:p w:rsidR="00E0562C" w:rsidRPr="006A0B5B" w:rsidRDefault="00E0562C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Тема: </w:t>
      </w:r>
      <w:r w:rsidR="00204C4D"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Стиль интерьера ранних цивилизаций </w:t>
      </w:r>
      <w:proofErr w:type="gramStart"/>
      <w:r w:rsidR="00204C4D" w:rsidRPr="006A0B5B">
        <w:rPr>
          <w:rFonts w:ascii="Times New Roman" w:hAnsi="Times New Roman"/>
          <w:color w:val="000000" w:themeColor="text1"/>
          <w:sz w:val="28"/>
          <w:szCs w:val="28"/>
        </w:rPr>
        <w:t>-э</w:t>
      </w:r>
      <w:proofErr w:type="gramEnd"/>
      <w:r w:rsidR="00204C4D" w:rsidRPr="006A0B5B">
        <w:rPr>
          <w:rFonts w:ascii="Times New Roman" w:hAnsi="Times New Roman"/>
          <w:color w:val="000000" w:themeColor="text1"/>
          <w:sz w:val="28"/>
          <w:szCs w:val="28"/>
        </w:rPr>
        <w:t>поха  Древней Греции</w:t>
      </w:r>
    </w:p>
    <w:p w:rsidR="00204C4D" w:rsidRPr="006A0B5B" w:rsidRDefault="00E0562C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>Цель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:</w:t>
      </w: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научиться определять стилистические особенности искусства </w:t>
      </w:r>
      <w:r w:rsidR="00204C4D" w:rsidRPr="006A0B5B">
        <w:rPr>
          <w:rFonts w:ascii="Times New Roman" w:hAnsi="Times New Roman"/>
          <w:color w:val="000000" w:themeColor="text1"/>
          <w:sz w:val="28"/>
          <w:szCs w:val="28"/>
        </w:rPr>
        <w:t>Древней Греции</w:t>
      </w:r>
    </w:p>
    <w:p w:rsidR="00E0562C" w:rsidRPr="006A0B5B" w:rsidRDefault="00E0562C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E0562C" w:rsidRPr="006A0B5B" w:rsidRDefault="00E0562C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Задание: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С</w:t>
      </w:r>
      <w:r w:rsidR="00204C4D"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оставление кроссворда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по тем</w:t>
      </w:r>
      <w:r w:rsidR="00204C4D" w:rsidRPr="006A0B5B">
        <w:rPr>
          <w:rFonts w:ascii="Times New Roman" w:hAnsi="Times New Roman"/>
          <w:color w:val="000000" w:themeColor="text1"/>
          <w:sz w:val="28"/>
          <w:szCs w:val="28"/>
        </w:rPr>
        <w:t>е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:</w:t>
      </w:r>
      <w:r w:rsidR="00204C4D"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Стиль интерьера ранних цивилизаций </w:t>
      </w:r>
      <w:proofErr w:type="gramStart"/>
      <w:r w:rsidR="00204C4D" w:rsidRPr="006A0B5B">
        <w:rPr>
          <w:rFonts w:ascii="Times New Roman" w:hAnsi="Times New Roman"/>
          <w:color w:val="000000" w:themeColor="text1"/>
          <w:sz w:val="28"/>
          <w:szCs w:val="28"/>
        </w:rPr>
        <w:t>-э</w:t>
      </w:r>
      <w:proofErr w:type="gramEnd"/>
      <w:r w:rsidR="00204C4D" w:rsidRPr="006A0B5B">
        <w:rPr>
          <w:rFonts w:ascii="Times New Roman" w:hAnsi="Times New Roman"/>
          <w:color w:val="000000" w:themeColor="text1"/>
          <w:sz w:val="28"/>
          <w:szCs w:val="28"/>
        </w:rPr>
        <w:t>поха  Древней Греции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b/>
          <w:bCs/>
          <w:color w:val="000000" w:themeColor="text1"/>
          <w:sz w:val="28"/>
          <w:szCs w:val="28"/>
        </w:rPr>
        <w:t>Методические рекомендации по составлению кроссвордов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Кроссворд - это задача-головоломка, её суть в заполнении пересекающихся рядов клеток словами, разгадываемыми по приводимому списку определений смысла этих слов. Название игры имеет английское происхождение (англ. «</w:t>
      </w:r>
      <w:proofErr w:type="spellStart"/>
      <w:r w:rsidRPr="006A0B5B">
        <w:rPr>
          <w:color w:val="000000" w:themeColor="text1"/>
          <w:sz w:val="28"/>
          <w:szCs w:val="28"/>
        </w:rPr>
        <w:t>cross</w:t>
      </w:r>
      <w:proofErr w:type="spellEnd"/>
      <w:r w:rsidRPr="006A0B5B">
        <w:rPr>
          <w:color w:val="000000" w:themeColor="text1"/>
          <w:sz w:val="28"/>
          <w:szCs w:val="28"/>
        </w:rPr>
        <w:t xml:space="preserve">» -пересечение и </w:t>
      </w:r>
      <w:r w:rsidRPr="006A0B5B">
        <w:rPr>
          <w:color w:val="000000" w:themeColor="text1"/>
          <w:sz w:val="28"/>
          <w:szCs w:val="28"/>
        </w:rPr>
        <w:lastRenderedPageBreak/>
        <w:t>«</w:t>
      </w:r>
      <w:proofErr w:type="spellStart"/>
      <w:r w:rsidRPr="006A0B5B">
        <w:rPr>
          <w:color w:val="000000" w:themeColor="text1"/>
          <w:sz w:val="28"/>
          <w:szCs w:val="28"/>
        </w:rPr>
        <w:t>word</w:t>
      </w:r>
      <w:proofErr w:type="spellEnd"/>
      <w:r w:rsidRPr="006A0B5B">
        <w:rPr>
          <w:color w:val="000000" w:themeColor="text1"/>
          <w:sz w:val="28"/>
          <w:szCs w:val="28"/>
        </w:rPr>
        <w:t>» - слово) и переводится как «крест-слово», а отсюда и другое название «</w:t>
      </w:r>
      <w:proofErr w:type="spellStart"/>
      <w:r w:rsidRPr="006A0B5B">
        <w:rPr>
          <w:color w:val="000000" w:themeColor="text1"/>
          <w:sz w:val="28"/>
          <w:szCs w:val="28"/>
        </w:rPr>
        <w:t>крестословица</w:t>
      </w:r>
      <w:proofErr w:type="spellEnd"/>
      <w:r w:rsidRPr="006A0B5B">
        <w:rPr>
          <w:color w:val="000000" w:themeColor="text1"/>
          <w:sz w:val="28"/>
          <w:szCs w:val="28"/>
        </w:rPr>
        <w:t>». Основная функция этой игры - вспомнить знакомые, но забытые термины, закрепить их в памяти, развить интеллект.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В процессе работы обучающиеся: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просматривают и изучают необходимый материал, как в лекциях, так и в дополнительных источниках информации;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составляют список слов раздельно по направлениям;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составляют вопросы к отобранным словам;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проверяют орфографию текста, соответствие нумерации;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оформляют готовый кроссворд.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b/>
          <w:bCs/>
          <w:color w:val="000000" w:themeColor="text1"/>
          <w:sz w:val="28"/>
          <w:szCs w:val="28"/>
        </w:rPr>
        <w:t>Общие требования при составлении кроссвордов: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Не допускается наличие "плашек" (незаполненных клеток) в сетке кроссворда;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Не допускаются случайные буквосочетания и пересечения;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 xml:space="preserve">Единые требования при составлении всех кроссвордов таковы: слова (ответы) могут быть только именами существительными в именительном падеже единственного числа (исключение составляют только </w:t>
      </w:r>
      <w:proofErr w:type="gramStart"/>
      <w:r w:rsidRPr="006A0B5B">
        <w:rPr>
          <w:color w:val="000000" w:themeColor="text1"/>
          <w:sz w:val="28"/>
          <w:szCs w:val="28"/>
        </w:rPr>
        <w:t>слова</w:t>
      </w:r>
      <w:proofErr w:type="gramEnd"/>
      <w:r w:rsidRPr="006A0B5B">
        <w:rPr>
          <w:color w:val="000000" w:themeColor="text1"/>
          <w:sz w:val="28"/>
          <w:szCs w:val="28"/>
        </w:rPr>
        <w:t xml:space="preserve"> не имеющие единственного числа, например, «очки»), нельзя включать названия состоящие из 2 и более слов, а также слова, которые пишутся через дефис, буквы «е», «ё», «и», «и» неравнозначны, т.е. невозможно пересечение слов по этим буквам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Не допускаются аббревиатуры (</w:t>
      </w:r>
      <w:proofErr w:type="spellStart"/>
      <w:r w:rsidRPr="006A0B5B">
        <w:rPr>
          <w:color w:val="000000" w:themeColor="text1"/>
          <w:sz w:val="28"/>
          <w:szCs w:val="28"/>
        </w:rPr>
        <w:t>ЗиЛ</w:t>
      </w:r>
      <w:proofErr w:type="spellEnd"/>
      <w:r w:rsidRPr="006A0B5B">
        <w:rPr>
          <w:color w:val="000000" w:themeColor="text1"/>
          <w:sz w:val="28"/>
          <w:szCs w:val="28"/>
        </w:rPr>
        <w:t xml:space="preserve"> и т.д.), сокращения (детдом и др.);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Не рекомендуется большое количество двухбуквенных слов;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Все тексты должны быть написаны разборчиво, желательно отпечатаны.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b/>
          <w:bCs/>
          <w:color w:val="000000" w:themeColor="text1"/>
          <w:sz w:val="28"/>
          <w:szCs w:val="28"/>
        </w:rPr>
        <w:t>Требования к оформлению: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На каждом листе должна быть фамилия автора, а также название данного кроссворда;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Рисунок кроссворда должен быть четким;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Сетки всех кроссвордов должны быть выполнены в двух экземплярах: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1-й экз. - с заполненными словами;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2-й экз. - только с цифрами позиций.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Ответы публикуются отдельно. Ответы предназначены для проверки правильности решения кроссворда и дают возможность ознакомиться с правильными ответами на нерешенные позиции условий, что способствует решению одной из основных задач разгадывания кроссвордов — повышению эрудиции и увеличению словарного запаса.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b/>
          <w:bCs/>
          <w:color w:val="000000" w:themeColor="text1"/>
          <w:sz w:val="28"/>
          <w:szCs w:val="28"/>
        </w:rPr>
        <w:t>Критерии оценивания составленных кроссвордов: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Четкость изложения материала, полнота исследования темы;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Оригинальность составления кроссворда;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Практическая значимость работы;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Уровень стилевого изложения материала, отсутствие стилистических ошибок;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Уровень оформления работы, наличие или отсутствие грамматических и пунктуационных ошибок;</w:t>
      </w:r>
    </w:p>
    <w:p w:rsidR="00204C4D" w:rsidRPr="006A0B5B" w:rsidRDefault="00204C4D" w:rsidP="00FD24F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Количество вопросов в кроссворде, правильное их изложения.</w:t>
      </w:r>
    </w:p>
    <w:p w:rsidR="00204C4D" w:rsidRPr="006A0B5B" w:rsidRDefault="00204C4D" w:rsidP="00FC6BCC">
      <w:pPr>
        <w:numPr>
          <w:ilvl w:val="0"/>
          <w:numId w:val="3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Оформление работы: в верхней части листа название, в правом нижнем углу – подпись студента.</w:t>
      </w:r>
    </w:p>
    <w:p w:rsidR="00204C4D" w:rsidRPr="006A0B5B" w:rsidRDefault="00204C4D" w:rsidP="00FC6BCC">
      <w:pPr>
        <w:numPr>
          <w:ilvl w:val="0"/>
          <w:numId w:val="3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Аккуратность работы.</w:t>
      </w:r>
    </w:p>
    <w:p w:rsidR="00204C4D" w:rsidRPr="006A0B5B" w:rsidRDefault="00204C4D" w:rsidP="00FC6BCC">
      <w:pPr>
        <w:numPr>
          <w:ilvl w:val="0"/>
          <w:numId w:val="3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Отражение отличительных черт стиля (цвет, форма, пропорции, декоративные детали).</w:t>
      </w:r>
    </w:p>
    <w:p w:rsidR="00D00725" w:rsidRPr="006A0B5B" w:rsidRDefault="00D0072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lastRenderedPageBreak/>
        <w:t xml:space="preserve">Тема: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История античного стиля.</w:t>
      </w: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Особенности орнамента.</w:t>
      </w:r>
    </w:p>
    <w:p w:rsidR="00D00725" w:rsidRPr="006A0B5B" w:rsidRDefault="00D0072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D00725" w:rsidRPr="006A0B5B" w:rsidRDefault="00D0072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Цель: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научиться определять стилистические особенности искусства Древней Греции и Древнего</w:t>
      </w: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Рима на примере орнамента.</w:t>
      </w:r>
    </w:p>
    <w:p w:rsidR="00D00725" w:rsidRPr="006A0B5B" w:rsidRDefault="00D0072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Задание: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Сделать копии орнамента античности на формате А5,</w:t>
      </w: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пользуясь пособием.</w:t>
      </w:r>
    </w:p>
    <w:p w:rsidR="00D00725" w:rsidRPr="006A0B5B" w:rsidRDefault="00D0072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>Критерии оценки:</w:t>
      </w:r>
    </w:p>
    <w:p w:rsidR="00D00725" w:rsidRPr="006A0B5B" w:rsidRDefault="00D00725" w:rsidP="00FC6BCC">
      <w:pPr>
        <w:numPr>
          <w:ilvl w:val="0"/>
          <w:numId w:val="7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Оформление работы: в верхней части листа название, в правом нижнем углу – подпись студента.</w:t>
      </w:r>
    </w:p>
    <w:p w:rsidR="00D00725" w:rsidRPr="006A0B5B" w:rsidRDefault="00D00725" w:rsidP="00FC6BCC">
      <w:pPr>
        <w:numPr>
          <w:ilvl w:val="0"/>
          <w:numId w:val="7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Аккуратность работы.</w:t>
      </w:r>
    </w:p>
    <w:p w:rsidR="00D00725" w:rsidRPr="006A0B5B" w:rsidRDefault="00D00725" w:rsidP="00FC6BCC">
      <w:pPr>
        <w:numPr>
          <w:ilvl w:val="0"/>
          <w:numId w:val="7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Отражение отличительных черт стиля (цвет, форма, пропорции, декоративные детали).</w:t>
      </w:r>
    </w:p>
    <w:p w:rsidR="00D00725" w:rsidRPr="006A0B5B" w:rsidRDefault="00D00725" w:rsidP="00FC6BCC">
      <w:pPr>
        <w:numPr>
          <w:ilvl w:val="0"/>
          <w:numId w:val="7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Соблюдение заданного количества зарисовок (5-7).</w:t>
      </w:r>
    </w:p>
    <w:p w:rsidR="00D00725" w:rsidRPr="006A0B5B" w:rsidRDefault="00D00725" w:rsidP="00FC6BCC">
      <w:pPr>
        <w:numPr>
          <w:ilvl w:val="0"/>
          <w:numId w:val="8"/>
        </w:numPr>
        <w:tabs>
          <w:tab w:val="left" w:pos="50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Наличие названий основных видов орнамента.</w:t>
      </w:r>
    </w:p>
    <w:p w:rsidR="00D00725" w:rsidRPr="006A0B5B" w:rsidRDefault="00D0072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Фрагмент наглядного пособия:</w:t>
      </w:r>
    </w:p>
    <w:p w:rsidR="00D00725" w:rsidRPr="006A0B5B" w:rsidRDefault="00652A9E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noProof/>
          <w:color w:val="000000" w:themeColor="text1"/>
          <w:sz w:val="28"/>
          <w:szCs w:val="28"/>
          <w:lang w:eastAsia="ru-RU"/>
        </w:rPr>
        <w:drawing>
          <wp:anchor distT="0" distB="0" distL="114300" distR="114300" simplePos="0" relativeHeight="251674112" behindDoc="1" locked="0" layoutInCell="0" allowOverlap="1" wp14:anchorId="67D4BB1D" wp14:editId="671B4483">
            <wp:simplePos x="0" y="0"/>
            <wp:positionH relativeFrom="column">
              <wp:posOffset>-45085</wp:posOffset>
            </wp:positionH>
            <wp:positionV relativeFrom="paragraph">
              <wp:posOffset>139065</wp:posOffset>
            </wp:positionV>
            <wp:extent cx="2750820" cy="1965471"/>
            <wp:effectExtent l="0" t="0" r="0" b="0"/>
            <wp:wrapNone/>
            <wp:docPr id="1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0820" cy="19654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00725" w:rsidRPr="006A0B5B" w:rsidRDefault="00D0072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D00725" w:rsidRPr="006A0B5B" w:rsidRDefault="00D0072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D00725" w:rsidRPr="006A0B5B" w:rsidRDefault="00D0072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652A9E" w:rsidRPr="006A0B5B" w:rsidRDefault="00652A9E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652A9E" w:rsidRPr="006A0B5B" w:rsidRDefault="00652A9E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652A9E" w:rsidRPr="006A0B5B" w:rsidRDefault="00652A9E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652A9E" w:rsidRPr="006A0B5B" w:rsidRDefault="00652A9E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204C4D" w:rsidRPr="006A0B5B" w:rsidRDefault="00567C5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Практическая работа</w:t>
      </w:r>
    </w:p>
    <w:p w:rsidR="00567C55" w:rsidRPr="006A0B5B" w:rsidRDefault="00567C5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Тема: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История средневекового стиля.</w:t>
      </w:r>
    </w:p>
    <w:p w:rsidR="00567C55" w:rsidRPr="006A0B5B" w:rsidRDefault="00567C5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567C55" w:rsidRPr="006A0B5B" w:rsidRDefault="00567C5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Цель: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научиться определять стилистические особенности искусства Средневековья.</w:t>
      </w:r>
    </w:p>
    <w:p w:rsidR="00567C55" w:rsidRPr="006A0B5B" w:rsidRDefault="00567C5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567C55" w:rsidRPr="006A0B5B" w:rsidRDefault="00567C5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Задание: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Сделать зарисовки на формате А5</w:t>
      </w: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из пособия по темам:</w:t>
      </w:r>
    </w:p>
    <w:p w:rsidR="00567C55" w:rsidRPr="006A0B5B" w:rsidRDefault="00567C5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567C55" w:rsidRPr="006A0B5B" w:rsidRDefault="00567C55" w:rsidP="00FC6BCC">
      <w:pPr>
        <w:numPr>
          <w:ilvl w:val="0"/>
          <w:numId w:val="4"/>
        </w:numPr>
        <w:tabs>
          <w:tab w:val="left" w:pos="720"/>
        </w:tabs>
        <w:spacing w:after="0" w:line="240" w:lineRule="auto"/>
        <w:ind w:hanging="36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«Византия. Стилистические особенности архитектуры и изобразительного искусства» - от 4 зарисовок.</w:t>
      </w:r>
    </w:p>
    <w:p w:rsidR="00567C55" w:rsidRPr="006A0B5B" w:rsidRDefault="00567C5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567C55" w:rsidRPr="006A0B5B" w:rsidRDefault="00567C5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Копии произведений мастеров архитектуры, живописи, скульптуры, рельефа и их фрагментов.</w:t>
      </w:r>
    </w:p>
    <w:p w:rsidR="00567C55" w:rsidRPr="006A0B5B" w:rsidRDefault="00567C5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567C55" w:rsidRPr="006A0B5B" w:rsidRDefault="00567C55" w:rsidP="00FC6BCC">
      <w:pPr>
        <w:numPr>
          <w:ilvl w:val="0"/>
          <w:numId w:val="4"/>
        </w:numPr>
        <w:tabs>
          <w:tab w:val="left" w:pos="720"/>
        </w:tabs>
        <w:spacing w:after="0" w:line="240" w:lineRule="auto"/>
        <w:ind w:hanging="36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«Византия. Стилистические особенности орнамента, костюмов и предметов декоративно-прикладного искусства» - от 4 зарисовок.</w:t>
      </w:r>
    </w:p>
    <w:p w:rsidR="00567C55" w:rsidRPr="006A0B5B" w:rsidRDefault="00567C5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567C55" w:rsidRPr="006A0B5B" w:rsidRDefault="00567C5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Копии орнамента, костюмов, причесок, макияжа, произведений декоративно-прикладного искусства и их фрагментов.</w:t>
      </w:r>
    </w:p>
    <w:p w:rsidR="00567C55" w:rsidRPr="006A0B5B" w:rsidRDefault="00567C55" w:rsidP="00FC6BCC">
      <w:pPr>
        <w:numPr>
          <w:ilvl w:val="0"/>
          <w:numId w:val="4"/>
        </w:numPr>
        <w:tabs>
          <w:tab w:val="left" w:pos="720"/>
        </w:tabs>
        <w:spacing w:after="0" w:line="240" w:lineRule="auto"/>
        <w:ind w:hanging="36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«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Романика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>. Стилистические особенности архитектуры и изобразительного искусства» - от 4 зарисовок.</w:t>
      </w:r>
    </w:p>
    <w:p w:rsidR="00567C55" w:rsidRPr="006A0B5B" w:rsidRDefault="00567C5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567C55" w:rsidRPr="006A0B5B" w:rsidRDefault="00567C5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Копии произведений мастеров архитектуры, живописи, скульптуры, рельефа и их фрагментов.</w:t>
      </w:r>
    </w:p>
    <w:p w:rsidR="00567C55" w:rsidRPr="006A0B5B" w:rsidRDefault="00567C55" w:rsidP="00FC6BCC">
      <w:pPr>
        <w:numPr>
          <w:ilvl w:val="0"/>
          <w:numId w:val="5"/>
        </w:numPr>
        <w:tabs>
          <w:tab w:val="left" w:pos="720"/>
        </w:tabs>
        <w:spacing w:after="0" w:line="240" w:lineRule="auto"/>
        <w:ind w:hanging="36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lastRenderedPageBreak/>
        <w:t>«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Романика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>. Стилистические особенности орнамента, костюмов и предметов декоративно-прикладного искусства» - от 4 зарисовок Копии орнамента, костюмов, причесок, макияжа, произведений декоративно-прикладного искусства и их фрагментов.</w:t>
      </w:r>
    </w:p>
    <w:p w:rsidR="00567C55" w:rsidRPr="006A0B5B" w:rsidRDefault="00567C55" w:rsidP="00FC6BCC">
      <w:pPr>
        <w:numPr>
          <w:ilvl w:val="0"/>
          <w:numId w:val="5"/>
        </w:numPr>
        <w:tabs>
          <w:tab w:val="left" w:pos="720"/>
        </w:tabs>
        <w:spacing w:after="0" w:line="240" w:lineRule="auto"/>
        <w:ind w:hanging="36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«Готика. Стилистические особенности архитектуры и изобразительного искусства» - от 4 зарисовок.</w:t>
      </w:r>
    </w:p>
    <w:p w:rsidR="00567C55" w:rsidRPr="006A0B5B" w:rsidRDefault="00567C5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Копии произведений мастеров архитектуры, живописи, скульптуры, рельефа и их фрагментов.</w:t>
      </w:r>
    </w:p>
    <w:p w:rsidR="00567C55" w:rsidRPr="006A0B5B" w:rsidRDefault="00567C55" w:rsidP="00FC6BCC">
      <w:pPr>
        <w:numPr>
          <w:ilvl w:val="0"/>
          <w:numId w:val="5"/>
        </w:numPr>
        <w:tabs>
          <w:tab w:val="left" w:pos="720"/>
        </w:tabs>
        <w:spacing w:after="0" w:line="240" w:lineRule="auto"/>
        <w:ind w:hanging="36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«Готика. Стилистические особенности орнамента, костюмов и предметов декоративно-прикладного искусства» - от 4 зарисовок Копии орнамента, костюмов, причесок, макияжа, произведений декоративно-прикладного искусства и их фрагментов.</w:t>
      </w:r>
    </w:p>
    <w:p w:rsidR="00567C55" w:rsidRPr="006A0B5B" w:rsidRDefault="00567C5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>Критерии оценки:</w:t>
      </w:r>
    </w:p>
    <w:p w:rsidR="00567C55" w:rsidRPr="006A0B5B" w:rsidRDefault="00567C55" w:rsidP="00FC6BCC">
      <w:pPr>
        <w:numPr>
          <w:ilvl w:val="0"/>
          <w:numId w:val="6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Оформление работы: в верхней части листа название, в правом нижнем углу – подпись студента.</w:t>
      </w:r>
    </w:p>
    <w:p w:rsidR="00567C55" w:rsidRPr="006A0B5B" w:rsidRDefault="00567C55" w:rsidP="00FC6BCC">
      <w:pPr>
        <w:numPr>
          <w:ilvl w:val="0"/>
          <w:numId w:val="6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Аккуратность работы.</w:t>
      </w:r>
    </w:p>
    <w:p w:rsidR="00567C55" w:rsidRPr="006A0B5B" w:rsidRDefault="00567C55" w:rsidP="00FC6BCC">
      <w:pPr>
        <w:numPr>
          <w:ilvl w:val="0"/>
          <w:numId w:val="6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Отражение отличительных черт стиля (цвет, форма, пропорции, декоративные детали).</w:t>
      </w:r>
    </w:p>
    <w:p w:rsidR="00567C55" w:rsidRPr="006A0B5B" w:rsidRDefault="00567C55" w:rsidP="00FC6BCC">
      <w:pPr>
        <w:numPr>
          <w:ilvl w:val="0"/>
          <w:numId w:val="6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Соблюдение заданного количества зарисовок (от 4 по каждой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подтеме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>).</w:t>
      </w:r>
    </w:p>
    <w:p w:rsidR="00567C55" w:rsidRPr="006A0B5B" w:rsidRDefault="00567C55" w:rsidP="00FC6BCC">
      <w:pPr>
        <w:numPr>
          <w:ilvl w:val="0"/>
          <w:numId w:val="6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Наличие названий изображенных произведений.</w:t>
      </w:r>
    </w:p>
    <w:p w:rsidR="00567C55" w:rsidRPr="006A0B5B" w:rsidRDefault="00567C5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noProof/>
          <w:color w:val="000000" w:themeColor="text1"/>
          <w:sz w:val="28"/>
          <w:szCs w:val="28"/>
          <w:lang w:eastAsia="ru-RU"/>
        </w:rPr>
        <w:drawing>
          <wp:anchor distT="0" distB="0" distL="114300" distR="114300" simplePos="0" relativeHeight="251655680" behindDoc="1" locked="0" layoutInCell="0" allowOverlap="1" wp14:anchorId="1C2054E5" wp14:editId="1F659FF9">
            <wp:simplePos x="0" y="0"/>
            <wp:positionH relativeFrom="column">
              <wp:posOffset>2386330</wp:posOffset>
            </wp:positionH>
            <wp:positionV relativeFrom="paragraph">
              <wp:posOffset>83820</wp:posOffset>
            </wp:positionV>
            <wp:extent cx="4334629" cy="3434080"/>
            <wp:effectExtent l="0" t="0" r="0" b="0"/>
            <wp:wrapNone/>
            <wp:docPr id="1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4629" cy="3434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67C55" w:rsidRPr="006A0B5B" w:rsidRDefault="00567C55" w:rsidP="00FD24FB">
      <w:pPr>
        <w:tabs>
          <w:tab w:val="left" w:pos="3520"/>
        </w:tabs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Фрагмент наглядного пособия: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ab/>
      </w:r>
    </w:p>
    <w:p w:rsidR="00567C55" w:rsidRPr="006A0B5B" w:rsidRDefault="00567C55" w:rsidP="00FD24FB">
      <w:pPr>
        <w:tabs>
          <w:tab w:val="left" w:pos="3520"/>
        </w:tabs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>ГОТИЧЕСКИЙ СТИЛЬ</w:t>
      </w:r>
    </w:p>
    <w:p w:rsidR="00567C55" w:rsidRPr="006A0B5B" w:rsidRDefault="00567C5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567C55" w:rsidRPr="006A0B5B" w:rsidRDefault="00567C55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  <w:sectPr w:rsidR="00567C55" w:rsidRPr="006A0B5B">
          <w:pgSz w:w="11900" w:h="16838"/>
          <w:pgMar w:top="700" w:right="806" w:bottom="1440" w:left="720" w:header="0" w:footer="0" w:gutter="0"/>
          <w:cols w:space="720" w:equalWidth="0">
            <w:col w:w="10380"/>
          </w:cols>
        </w:sect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color w:val="000000" w:themeColor="text1"/>
          <w:sz w:val="28"/>
          <w:szCs w:val="28"/>
        </w:rPr>
        <w:lastRenderedPageBreak/>
        <w:t>Тема: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Интерьеры XVII, XVIII, XIX вв. в странах Европы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Цель: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научиться определять стилистические особенности интерьеров  XVII, XVIII, XIX вв. в странах Европы.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</w:p>
    <w:p w:rsidR="00A46EB6" w:rsidRPr="006A0B5B" w:rsidRDefault="00A46EB6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color w:val="000000" w:themeColor="text1"/>
          <w:sz w:val="28"/>
          <w:szCs w:val="28"/>
        </w:rPr>
        <w:t>Задание</w:t>
      </w:r>
      <w:proofErr w:type="gramStart"/>
      <w:r w:rsidRPr="006A0B5B">
        <w:rPr>
          <w:rFonts w:ascii="Times New Roman" w:hAnsi="Times New Roman"/>
          <w:b/>
          <w:color w:val="000000" w:themeColor="text1"/>
          <w:sz w:val="28"/>
          <w:szCs w:val="28"/>
        </w:rPr>
        <w:t>1</w:t>
      </w:r>
      <w:proofErr w:type="gramEnd"/>
      <w:r w:rsidRPr="006A0B5B">
        <w:rPr>
          <w:rFonts w:ascii="Times New Roman" w:hAnsi="Times New Roman"/>
          <w:b/>
          <w:color w:val="000000" w:themeColor="text1"/>
          <w:sz w:val="28"/>
          <w:szCs w:val="28"/>
        </w:rPr>
        <w:t>.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Укажите правильный ответ:</w:t>
      </w:r>
    </w:p>
    <w:p w:rsidR="00A46EB6" w:rsidRPr="006A0B5B" w:rsidRDefault="00A46EB6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Что используется как самостоятельный декоративный элемент в барочной декорации?</w:t>
      </w:r>
    </w:p>
    <w:p w:rsidR="00A46EB6" w:rsidRPr="006A0B5B" w:rsidRDefault="00A46EB6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1.канелюры</w:t>
      </w:r>
    </w:p>
    <w:p w:rsidR="00A46EB6" w:rsidRPr="006A0B5B" w:rsidRDefault="00A46EB6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2.абака</w:t>
      </w:r>
    </w:p>
    <w:p w:rsidR="00A46EB6" w:rsidRPr="006A0B5B" w:rsidRDefault="00A46EB6" w:rsidP="00FD24FB">
      <w:pPr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color w:val="000000" w:themeColor="text1"/>
          <w:sz w:val="28"/>
          <w:szCs w:val="28"/>
        </w:rPr>
        <w:t>3 волюта</w:t>
      </w:r>
    </w:p>
    <w:p w:rsidR="00A46EB6" w:rsidRPr="006A0B5B" w:rsidRDefault="00A46EB6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4.эхин</w:t>
      </w:r>
    </w:p>
    <w:p w:rsidR="00A46EB6" w:rsidRPr="006A0B5B" w:rsidRDefault="00A46EB6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(1 балл)</w:t>
      </w:r>
    </w:p>
    <w:p w:rsidR="00A46EB6" w:rsidRPr="006A0B5B" w:rsidRDefault="00A46EB6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color w:val="000000" w:themeColor="text1"/>
          <w:sz w:val="28"/>
          <w:szCs w:val="28"/>
        </w:rPr>
        <w:t>Задание</w:t>
      </w:r>
      <w:proofErr w:type="gramStart"/>
      <w:r w:rsidRPr="006A0B5B">
        <w:rPr>
          <w:rFonts w:ascii="Times New Roman" w:hAnsi="Times New Roman"/>
          <w:b/>
          <w:color w:val="000000" w:themeColor="text1"/>
          <w:sz w:val="28"/>
          <w:szCs w:val="28"/>
        </w:rPr>
        <w:t>2</w:t>
      </w:r>
      <w:proofErr w:type="gramEnd"/>
      <w:r w:rsidRPr="006A0B5B">
        <w:rPr>
          <w:rFonts w:ascii="Times New Roman" w:hAnsi="Times New Roman"/>
          <w:color w:val="000000" w:themeColor="text1"/>
          <w:sz w:val="28"/>
          <w:szCs w:val="28"/>
        </w:rPr>
        <w:t>. Дайте определение поняти</w:t>
      </w:r>
      <w:proofErr w:type="gramStart"/>
      <w:r w:rsidRPr="006A0B5B">
        <w:rPr>
          <w:rFonts w:ascii="Times New Roman" w:hAnsi="Times New Roman"/>
          <w:color w:val="000000" w:themeColor="text1"/>
          <w:sz w:val="28"/>
          <w:szCs w:val="28"/>
        </w:rPr>
        <w:t>я-</w:t>
      </w:r>
      <w:proofErr w:type="gram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«соломонов столб»         </w:t>
      </w:r>
    </w:p>
    <w:p w:rsidR="00A46EB6" w:rsidRPr="006A0B5B" w:rsidRDefault="00A46EB6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(2 Балла)</w:t>
      </w:r>
    </w:p>
    <w:p w:rsidR="00A46EB6" w:rsidRPr="006A0B5B" w:rsidRDefault="00A46EB6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Бернини применил витую, спирально закрученную форму колонн, создающую повышенный, сугубо барочный декоративный эффект. Такой тип колонны получает название «соломонов столб», или «соломонова ко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softHyphen/>
        <w:t>лонна».</w:t>
      </w:r>
    </w:p>
    <w:p w:rsidR="00A46EB6" w:rsidRPr="006A0B5B" w:rsidRDefault="00A46EB6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color w:val="000000" w:themeColor="text1"/>
          <w:sz w:val="28"/>
          <w:szCs w:val="28"/>
        </w:rPr>
        <w:t>Задание 3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. Сравните стиль барокко и рококо, распределите характеристики по графам таблицы: </w:t>
      </w:r>
    </w:p>
    <w:tbl>
      <w:tblPr>
        <w:tblStyle w:val="af0"/>
        <w:tblW w:w="0" w:type="auto"/>
        <w:tblInd w:w="675" w:type="dxa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6A0B5B" w:rsidRPr="006A0B5B" w:rsidTr="000F2918">
        <w:tc>
          <w:tcPr>
            <w:tcW w:w="3190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стиль барокко</w:t>
            </w:r>
          </w:p>
        </w:tc>
        <w:tc>
          <w:tcPr>
            <w:tcW w:w="3190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Характеристика стиля </w:t>
            </w:r>
          </w:p>
        </w:tc>
        <w:tc>
          <w:tcPr>
            <w:tcW w:w="3191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стиль рококо</w:t>
            </w:r>
          </w:p>
        </w:tc>
      </w:tr>
      <w:tr w:rsidR="006A0B5B" w:rsidRPr="006A0B5B" w:rsidTr="000F2918">
        <w:tc>
          <w:tcPr>
            <w:tcW w:w="3190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190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1 Парадные интерьеры дворцов выдержаны в нормах ордерной архитектуры, но детали, как правило, более динамичны и дробны</w:t>
            </w:r>
          </w:p>
        </w:tc>
        <w:tc>
          <w:tcPr>
            <w:tcW w:w="3191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6A0B5B" w:rsidRPr="006A0B5B" w:rsidTr="000F2918">
        <w:tc>
          <w:tcPr>
            <w:tcW w:w="3190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190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2) В стиле нет ордерного </w:t>
            </w:r>
            <w:proofErr w:type="spellStart"/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пропорционирования</w:t>
            </w:r>
            <w:proofErr w:type="spellEnd"/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, поэтому он является </w:t>
            </w:r>
            <w:proofErr w:type="spellStart"/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неордерным</w:t>
            </w:r>
            <w:proofErr w:type="spellEnd"/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 стилем— </w:t>
            </w:r>
            <w:proofErr w:type="gramStart"/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ар</w:t>
            </w:r>
            <w:proofErr w:type="gramEnd"/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хитектони</w:t>
            </w: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softHyphen/>
              <w:t>ческое начало сменяется откровенно декоративным.</w:t>
            </w:r>
          </w:p>
        </w:tc>
        <w:tc>
          <w:tcPr>
            <w:tcW w:w="3191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6A0B5B" w:rsidRPr="006A0B5B" w:rsidTr="000F2918">
        <w:tc>
          <w:tcPr>
            <w:tcW w:w="3190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190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3) в основном стиль интерьера, справедливее было бы его называть не ар</w:t>
            </w: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softHyphen/>
              <w:t>хитектурным, а декорационным стилем,</w:t>
            </w:r>
          </w:p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это стиль искусства двора и аристократии.</w:t>
            </w:r>
          </w:p>
        </w:tc>
        <w:tc>
          <w:tcPr>
            <w:tcW w:w="3191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6A0B5B" w:rsidRPr="006A0B5B" w:rsidTr="000F2918">
        <w:tc>
          <w:tcPr>
            <w:tcW w:w="3190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.</w:t>
            </w:r>
          </w:p>
        </w:tc>
        <w:tc>
          <w:tcPr>
            <w:tcW w:w="3190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4) пышное, патетическое, было призвано про</w:t>
            </w: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softHyphen/>
              <w:t>славлять монархию и аристократию и возвеличивать католическую церковь.</w:t>
            </w:r>
          </w:p>
        </w:tc>
        <w:tc>
          <w:tcPr>
            <w:tcW w:w="3191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6A0B5B" w:rsidRPr="006A0B5B" w:rsidTr="000F2918">
        <w:tc>
          <w:tcPr>
            <w:tcW w:w="3190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190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5) картуш — орнамент в виде свитка или завитка</w:t>
            </w:r>
          </w:p>
        </w:tc>
        <w:tc>
          <w:tcPr>
            <w:tcW w:w="3191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6A0B5B" w:rsidRPr="006A0B5B" w:rsidTr="000F2918">
        <w:tc>
          <w:tcPr>
            <w:tcW w:w="3190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190" w:type="dxa"/>
          </w:tcPr>
          <w:p w:rsidR="00A46EB6" w:rsidRPr="006A0B5B" w:rsidRDefault="00A46EB6" w:rsidP="00FD24FB">
            <w:pPr>
              <w:pStyle w:val="210"/>
              <w:shd w:val="clear" w:color="auto" w:fill="auto"/>
              <w:spacing w:after="0" w:line="240" w:lineRule="auto"/>
              <w:ind w:firstLine="0"/>
              <w:jc w:val="both"/>
              <w:rPr>
                <w:color w:val="000000" w:themeColor="text1"/>
                <w:sz w:val="28"/>
                <w:szCs w:val="28"/>
              </w:rPr>
            </w:pPr>
            <w:r w:rsidRPr="006A0B5B">
              <w:rPr>
                <w:color w:val="000000" w:themeColor="text1"/>
                <w:sz w:val="28"/>
                <w:szCs w:val="28"/>
              </w:rPr>
              <w:t>6) Одним из основных мотивов - мотив раковины — рокайль.</w:t>
            </w:r>
          </w:p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191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6A0B5B" w:rsidRPr="006A0B5B" w:rsidTr="000F2918">
        <w:tc>
          <w:tcPr>
            <w:tcW w:w="3190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190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7) Цвета мебельной обивки — нежные, пастельные.</w:t>
            </w:r>
          </w:p>
        </w:tc>
        <w:tc>
          <w:tcPr>
            <w:tcW w:w="3191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6A0B5B" w:rsidRPr="006A0B5B" w:rsidTr="000F2918">
        <w:tc>
          <w:tcPr>
            <w:tcW w:w="3190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190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8) Обивается мебель для сидения дорогими декоративными тканями — гобеленом, глазетом, украшается маркетри, бронзовыми накладками, резьбой.</w:t>
            </w:r>
          </w:p>
        </w:tc>
        <w:tc>
          <w:tcPr>
            <w:tcW w:w="3191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6A0B5B" w:rsidRPr="006A0B5B" w:rsidTr="000F2918">
        <w:tc>
          <w:tcPr>
            <w:tcW w:w="3190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190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9) Стиль оформления интерьера в «китайском» духе называли «</w:t>
            </w:r>
            <w:proofErr w:type="spellStart"/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шинуазри</w:t>
            </w:r>
            <w:proofErr w:type="spellEnd"/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» («</w:t>
            </w:r>
            <w:proofErr w:type="spellStart"/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китайщина</w:t>
            </w:r>
            <w:proofErr w:type="spellEnd"/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»).</w:t>
            </w:r>
          </w:p>
        </w:tc>
        <w:tc>
          <w:tcPr>
            <w:tcW w:w="3191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6A0B5B" w:rsidRPr="006A0B5B" w:rsidTr="000F2918">
        <w:tc>
          <w:tcPr>
            <w:tcW w:w="3190" w:type="dxa"/>
          </w:tcPr>
          <w:p w:rsidR="00A46EB6" w:rsidRPr="006A0B5B" w:rsidRDefault="00A46EB6" w:rsidP="00FD24FB">
            <w:pPr>
              <w:pStyle w:val="210"/>
              <w:shd w:val="clear" w:color="auto" w:fill="auto"/>
              <w:spacing w:after="0" w:line="240" w:lineRule="auto"/>
              <w:ind w:firstLine="0"/>
              <w:jc w:val="both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3190" w:type="dxa"/>
          </w:tcPr>
          <w:p w:rsidR="00A46EB6" w:rsidRPr="006A0B5B" w:rsidRDefault="00A46EB6" w:rsidP="00FD24FB">
            <w:pPr>
              <w:pStyle w:val="210"/>
              <w:shd w:val="clear" w:color="auto" w:fill="auto"/>
              <w:spacing w:after="0" w:line="240" w:lineRule="auto"/>
              <w:ind w:firstLine="0"/>
              <w:jc w:val="both"/>
              <w:rPr>
                <w:b w:val="0"/>
                <w:color w:val="000000" w:themeColor="text1"/>
                <w:sz w:val="28"/>
                <w:szCs w:val="28"/>
              </w:rPr>
            </w:pPr>
            <w:r w:rsidRPr="006A0B5B">
              <w:rPr>
                <w:b w:val="0"/>
                <w:color w:val="000000" w:themeColor="text1"/>
                <w:sz w:val="28"/>
                <w:szCs w:val="28"/>
              </w:rPr>
              <w:t>10)В соответствии с придворным этикетом спальня играла роль приемной: гостей принимали или лежа в кровати, или во время сложной процедуры одевания. Кровать приобретает форму некоего шатра, сооруженного из пышных занавесей и драпиро</w:t>
            </w:r>
            <w:r w:rsidRPr="006A0B5B">
              <w:rPr>
                <w:b w:val="0"/>
                <w:color w:val="000000" w:themeColor="text1"/>
                <w:sz w:val="28"/>
                <w:szCs w:val="28"/>
              </w:rPr>
              <w:softHyphen/>
              <w:t>вок, которые почти полностью скрывают деревянные элементы</w:t>
            </w:r>
          </w:p>
        </w:tc>
        <w:tc>
          <w:tcPr>
            <w:tcW w:w="3191" w:type="dxa"/>
          </w:tcPr>
          <w:p w:rsidR="00A46EB6" w:rsidRPr="006A0B5B" w:rsidRDefault="00A46EB6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</w:tbl>
    <w:p w:rsidR="00A46EB6" w:rsidRPr="006A0B5B" w:rsidRDefault="00A46EB6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(5 балла)</w:t>
      </w:r>
    </w:p>
    <w:p w:rsidR="00A46EB6" w:rsidRPr="006A0B5B" w:rsidRDefault="00A46EB6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</w:pPr>
      <w:r w:rsidRPr="006A0B5B">
        <w:rPr>
          <w:rFonts w:ascii="Times New Roman" w:hAnsi="Times New Roman"/>
          <w:b/>
          <w:color w:val="000000" w:themeColor="text1"/>
          <w:sz w:val="28"/>
          <w:szCs w:val="28"/>
        </w:rPr>
        <w:t>Задание 4</w:t>
      </w:r>
      <w:proofErr w:type="gramStart"/>
      <w:r w:rsidRPr="006A0B5B">
        <w:rPr>
          <w:rFonts w:ascii="Times New Roman" w:hAnsi="Times New Roman"/>
          <w:b/>
          <w:color w:val="000000" w:themeColor="text1"/>
          <w:sz w:val="28"/>
          <w:szCs w:val="28"/>
        </w:rPr>
        <w:t xml:space="preserve"> Д</w:t>
      </w:r>
      <w:proofErr w:type="gramEnd"/>
      <w:r w:rsidRPr="006A0B5B">
        <w:rPr>
          <w:rFonts w:ascii="Times New Roman" w:hAnsi="Times New Roman"/>
          <w:b/>
          <w:color w:val="000000" w:themeColor="text1"/>
          <w:sz w:val="28"/>
          <w:szCs w:val="28"/>
        </w:rPr>
        <w:t xml:space="preserve">айте развернутый ответ: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В чем</w:t>
      </w:r>
      <w:r w:rsidRPr="006A0B5B">
        <w:rPr>
          <w:rFonts w:ascii="Times New Roman" w:hAnsi="Times New Roman"/>
          <w:b/>
          <w:color w:val="000000" w:themeColor="text1"/>
          <w:sz w:val="28"/>
          <w:szCs w:val="28"/>
        </w:rPr>
        <w:t xml:space="preserve">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проявилось в этот перио</w:t>
      </w:r>
      <w:proofErr w:type="gramStart"/>
      <w:r w:rsidRPr="006A0B5B">
        <w:rPr>
          <w:rFonts w:ascii="Times New Roman" w:hAnsi="Times New Roman"/>
          <w:color w:val="000000" w:themeColor="text1"/>
          <w:sz w:val="28"/>
          <w:szCs w:val="28"/>
        </w:rPr>
        <w:t>д(</w:t>
      </w:r>
      <w:proofErr w:type="gramEnd"/>
      <w:r w:rsidRPr="006A0B5B">
        <w:rPr>
          <w:rFonts w:ascii="Times New Roman" w:hAnsi="Times New Roman"/>
          <w:color w:val="000000" w:themeColor="text1"/>
          <w:sz w:val="28"/>
          <w:szCs w:val="28"/>
        </w:rPr>
        <w:t>какой?) восточное влияние, особенно китайское.</w:t>
      </w:r>
    </w:p>
    <w:p w:rsidR="00A46EB6" w:rsidRPr="006A0B5B" w:rsidRDefault="00A46EB6" w:rsidP="00FD24FB">
      <w:pPr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(5 баллов)</w:t>
      </w:r>
    </w:p>
    <w:p w:rsidR="00A46EB6" w:rsidRPr="006A0B5B" w:rsidRDefault="00A46EB6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color w:val="000000" w:themeColor="text1"/>
          <w:sz w:val="28"/>
          <w:szCs w:val="28"/>
        </w:rPr>
        <w:t>Задание 5</w:t>
      </w:r>
      <w:proofErr w:type="gramStart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В</w:t>
      </w:r>
      <w:proofErr w:type="gramEnd"/>
      <w:r w:rsidRPr="006A0B5B">
        <w:rPr>
          <w:rFonts w:ascii="Times New Roman" w:hAnsi="Times New Roman"/>
          <w:color w:val="000000" w:themeColor="text1"/>
          <w:sz w:val="28"/>
          <w:szCs w:val="28"/>
        </w:rPr>
        <w:t>ыполните любое на ваш выбор задание</w:t>
      </w:r>
    </w:p>
    <w:p w:rsidR="00A46EB6" w:rsidRPr="006A0B5B" w:rsidRDefault="00A46EB6" w:rsidP="00FD24FB">
      <w:pPr>
        <w:spacing w:after="0" w:line="240" w:lineRule="auto"/>
        <w:jc w:val="both"/>
        <w:rPr>
          <w:rStyle w:val="Exact"/>
          <w:rFonts w:eastAsiaTheme="minorHAnsi"/>
          <w:i w:val="0"/>
          <w:iCs w:val="0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1.Нарисовать на ф А-4 </w:t>
      </w:r>
      <w:r w:rsidRPr="006A0B5B">
        <w:rPr>
          <w:rStyle w:val="Exact"/>
          <w:rFonts w:eastAsiaTheme="minorHAnsi"/>
          <w:color w:val="000000" w:themeColor="text1"/>
          <w:sz w:val="28"/>
          <w:szCs w:val="28"/>
        </w:rPr>
        <w:t>Фрагмент интерьера зала дома в стиле рококо.</w:t>
      </w:r>
    </w:p>
    <w:p w:rsidR="00A46EB6" w:rsidRPr="006A0B5B" w:rsidRDefault="00A46EB6" w:rsidP="00FD24FB">
      <w:pPr>
        <w:pStyle w:val="af3"/>
        <w:shd w:val="clear" w:color="auto" w:fill="auto"/>
        <w:spacing w:line="240" w:lineRule="auto"/>
        <w:jc w:val="both"/>
        <w:rPr>
          <w:color w:val="000000" w:themeColor="text1"/>
          <w:sz w:val="28"/>
          <w:szCs w:val="28"/>
        </w:rPr>
      </w:pPr>
      <w:r w:rsidRPr="006A0B5B">
        <w:rPr>
          <w:rStyle w:val="Exact"/>
          <w:color w:val="000000" w:themeColor="text1"/>
          <w:sz w:val="28"/>
          <w:szCs w:val="28"/>
        </w:rPr>
        <w:t>2.</w:t>
      </w:r>
      <w:r w:rsidRPr="006A0B5B">
        <w:rPr>
          <w:color w:val="000000" w:themeColor="text1"/>
          <w:sz w:val="28"/>
          <w:szCs w:val="28"/>
        </w:rPr>
        <w:t xml:space="preserve"> </w:t>
      </w:r>
      <w:r w:rsidRPr="006A0B5B">
        <w:rPr>
          <w:i w:val="0"/>
          <w:color w:val="000000" w:themeColor="text1"/>
          <w:sz w:val="28"/>
          <w:szCs w:val="28"/>
        </w:rPr>
        <w:t>Нарисовать на ф А-4</w:t>
      </w:r>
      <w:r w:rsidRPr="006A0B5B">
        <w:rPr>
          <w:color w:val="000000" w:themeColor="text1"/>
          <w:sz w:val="28"/>
          <w:szCs w:val="28"/>
        </w:rPr>
        <w:t xml:space="preserve"> </w:t>
      </w:r>
      <w:r w:rsidRPr="006A0B5B">
        <w:rPr>
          <w:rStyle w:val="Exact"/>
          <w:color w:val="000000" w:themeColor="text1"/>
          <w:sz w:val="28"/>
          <w:szCs w:val="28"/>
        </w:rPr>
        <w:t>Парадная лестница</w:t>
      </w:r>
      <w:r w:rsidRPr="006A0B5B">
        <w:rPr>
          <w:rStyle w:val="Exact"/>
          <w:rFonts w:eastAsiaTheme="minorHAnsi"/>
          <w:color w:val="000000" w:themeColor="text1"/>
          <w:sz w:val="28"/>
          <w:szCs w:val="28"/>
        </w:rPr>
        <w:t>.</w:t>
      </w:r>
    </w:p>
    <w:p w:rsidR="00A46EB6" w:rsidRPr="006A0B5B" w:rsidRDefault="00A46EB6" w:rsidP="00FD24FB">
      <w:pPr>
        <w:spacing w:after="0" w:line="240" w:lineRule="auto"/>
        <w:jc w:val="both"/>
        <w:rPr>
          <w:rFonts w:ascii="Times New Roman" w:hAnsi="Times New Roman"/>
          <w:bCs/>
          <w:color w:val="000000" w:themeColor="text1"/>
          <w:sz w:val="28"/>
          <w:szCs w:val="28"/>
          <w:shd w:val="clear" w:color="auto" w:fill="FFFFFF"/>
        </w:rPr>
      </w:pPr>
      <w:r w:rsidRPr="006A0B5B">
        <w:rPr>
          <w:rFonts w:ascii="Times New Roman" w:hAnsi="Times New Roman"/>
          <w:b/>
          <w:color w:val="000000" w:themeColor="text1"/>
          <w:sz w:val="28"/>
          <w:szCs w:val="28"/>
        </w:rPr>
        <w:t>(</w:t>
      </w:r>
      <w:r w:rsidRPr="006A0B5B">
        <w:rPr>
          <w:rFonts w:ascii="Times New Roman" w:hAnsi="Times New Roman"/>
          <w:bCs/>
          <w:color w:val="000000" w:themeColor="text1"/>
          <w:sz w:val="28"/>
          <w:szCs w:val="28"/>
          <w:shd w:val="clear" w:color="auto" w:fill="FFFFFF"/>
        </w:rPr>
        <w:t>8 Баллов)</w:t>
      </w:r>
    </w:p>
    <w:p w:rsidR="00A46EB6" w:rsidRPr="006A0B5B" w:rsidRDefault="00A46EB6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A46EB6" w:rsidRPr="006A0B5B" w:rsidRDefault="00A46EB6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Максимальное количество баллов 21 </w:t>
      </w:r>
    </w:p>
    <w:p w:rsidR="00A46EB6" w:rsidRPr="006A0B5B" w:rsidRDefault="00A46EB6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A46EB6" w:rsidRPr="006A0B5B" w:rsidRDefault="00A46EB6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Критерии и нормы оценки </w:t>
      </w:r>
    </w:p>
    <w:p w:rsidR="00A46EB6" w:rsidRPr="006A0B5B" w:rsidRDefault="00A46EB6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lastRenderedPageBreak/>
        <w:t>"5" - 19-21 балл</w:t>
      </w:r>
    </w:p>
    <w:p w:rsidR="00A46EB6" w:rsidRPr="006A0B5B" w:rsidRDefault="00A46EB6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"4" 16-18 баллов</w:t>
      </w:r>
    </w:p>
    <w:p w:rsidR="00A46EB6" w:rsidRPr="006A0B5B" w:rsidRDefault="00A46EB6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"3" 15-13 баллов 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Тема: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История стиля классицизм.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Цель: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научиться определять стилистические особенности стиля классицизм.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Задание: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Сделать зарисовки на формате А5</w:t>
      </w: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из пособия,</w:t>
      </w: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отражающие тему: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«Классицизм. Стилистические особенности изобразительного искусства, декоративно-прикладного искусства, костюма и орнамента».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>Критерии оценки:</w:t>
      </w:r>
    </w:p>
    <w:p w:rsidR="00FD24FB" w:rsidRPr="006A0B5B" w:rsidRDefault="00FD24FB" w:rsidP="00FC6BCC">
      <w:pPr>
        <w:numPr>
          <w:ilvl w:val="0"/>
          <w:numId w:val="9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Оформление работы: в верхней части листа название, в правом нижнем углу – подпись студента.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9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Аккуратность работы.</w:t>
      </w:r>
    </w:p>
    <w:p w:rsidR="00FD24FB" w:rsidRPr="006A0B5B" w:rsidRDefault="00FD24FB" w:rsidP="00FC6BCC">
      <w:pPr>
        <w:numPr>
          <w:ilvl w:val="0"/>
          <w:numId w:val="9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Отражение отличительных черт стиля (цвет, форма, пропорции, декоративные детали).</w:t>
      </w:r>
    </w:p>
    <w:p w:rsidR="00FD24FB" w:rsidRPr="006A0B5B" w:rsidRDefault="00FD24FB" w:rsidP="00FC6BCC">
      <w:pPr>
        <w:numPr>
          <w:ilvl w:val="0"/>
          <w:numId w:val="9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Соблюдение заданного количества зарисовок (от 3 по каждой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подтеме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>).</w:t>
      </w:r>
    </w:p>
    <w:p w:rsidR="00FD24FB" w:rsidRPr="006A0B5B" w:rsidRDefault="00FD24FB" w:rsidP="00FC6BCC">
      <w:pPr>
        <w:numPr>
          <w:ilvl w:val="0"/>
          <w:numId w:val="9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Наличие названий изображенных произведений.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Фрагмент наглядного пособия: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>КЛАССИЦИЗМ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noProof/>
          <w:color w:val="000000" w:themeColor="text1"/>
          <w:sz w:val="28"/>
          <w:szCs w:val="28"/>
          <w:lang w:eastAsia="ru-RU"/>
        </w:rPr>
        <w:drawing>
          <wp:anchor distT="0" distB="0" distL="114300" distR="114300" simplePos="0" relativeHeight="251678208" behindDoc="1" locked="0" layoutInCell="0" allowOverlap="1" wp14:anchorId="18B6D193" wp14:editId="3892BE22">
            <wp:simplePos x="0" y="0"/>
            <wp:positionH relativeFrom="column">
              <wp:posOffset>0</wp:posOffset>
            </wp:positionH>
            <wp:positionV relativeFrom="paragraph">
              <wp:posOffset>53975</wp:posOffset>
            </wp:positionV>
            <wp:extent cx="6618605" cy="262890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8605" cy="2628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Мода и ювелирные украшения эпохи классицизм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  <w:u w:val="single"/>
        </w:rPr>
        <w:t>Самостоятельная работа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Тема: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История стиля ампир.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Цель: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научиться определять стилистические особенности стиля ампир.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Задание: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Сделать зарисовки на формате А5</w:t>
      </w: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из пособия,</w:t>
      </w: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отражающие тему: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«Ампир. Стилистические особенности изобразительного искусства, декоративно-прикладного искусства, костюма и орнамента»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>Критерии оценки:</w:t>
      </w:r>
    </w:p>
    <w:p w:rsidR="00FD24FB" w:rsidRPr="006A0B5B" w:rsidRDefault="00FD24FB" w:rsidP="00FC6BCC">
      <w:pPr>
        <w:numPr>
          <w:ilvl w:val="0"/>
          <w:numId w:val="10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Оформление работы: в верхней части листа название, в правом нижнем углу – подпись студента.</w:t>
      </w:r>
    </w:p>
    <w:p w:rsidR="00FD24FB" w:rsidRPr="006A0B5B" w:rsidRDefault="00FD24FB" w:rsidP="00FC6BCC">
      <w:pPr>
        <w:numPr>
          <w:ilvl w:val="0"/>
          <w:numId w:val="10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lastRenderedPageBreak/>
        <w:t>Аккуратность работы.</w:t>
      </w:r>
    </w:p>
    <w:p w:rsidR="00FD24FB" w:rsidRPr="006A0B5B" w:rsidRDefault="00FD24FB" w:rsidP="00FC6BCC">
      <w:pPr>
        <w:numPr>
          <w:ilvl w:val="0"/>
          <w:numId w:val="10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Отражение отличительных черт стиля (цвет, форма, пропорции, декоративные детали).</w:t>
      </w:r>
    </w:p>
    <w:p w:rsidR="00FD24FB" w:rsidRPr="006A0B5B" w:rsidRDefault="00FD24FB" w:rsidP="00FC6BCC">
      <w:pPr>
        <w:numPr>
          <w:ilvl w:val="0"/>
          <w:numId w:val="10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Соблюдение заданного количества зарисовок (от 4).</w:t>
      </w:r>
    </w:p>
    <w:p w:rsidR="00FD24FB" w:rsidRPr="006A0B5B" w:rsidRDefault="00FD24FB" w:rsidP="00FC6BCC">
      <w:pPr>
        <w:numPr>
          <w:ilvl w:val="0"/>
          <w:numId w:val="10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Наличие названий изображенных произведений.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Фрагмент наглядного пособия: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>АМПИР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noProof/>
          <w:color w:val="000000" w:themeColor="text1"/>
          <w:sz w:val="28"/>
          <w:szCs w:val="28"/>
          <w:lang w:eastAsia="ru-RU"/>
        </w:rPr>
        <w:drawing>
          <wp:anchor distT="0" distB="0" distL="114300" distR="114300" simplePos="0" relativeHeight="251690496" behindDoc="1" locked="0" layoutInCell="0" allowOverlap="1" wp14:anchorId="7094EDFF" wp14:editId="1C7B5310">
            <wp:simplePos x="0" y="0"/>
            <wp:positionH relativeFrom="column">
              <wp:posOffset>198120</wp:posOffset>
            </wp:positionH>
            <wp:positionV relativeFrom="paragraph">
              <wp:posOffset>61595</wp:posOffset>
            </wp:positionV>
            <wp:extent cx="4572000" cy="3473871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738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tabs>
          <w:tab w:val="left" w:pos="4940"/>
        </w:tabs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Головные уборы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ab/>
        <w:t>Мода эпохи ампир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Тема: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История стиля модерн.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Цель: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научиться определять стилистические особенности стиля модерн по произведениям</w:t>
      </w: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искусства.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Задание: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Сделать зарисовки на формате А5</w:t>
      </w: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из пособия по темам: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11"/>
        </w:numPr>
        <w:tabs>
          <w:tab w:val="left" w:pos="240"/>
        </w:tabs>
        <w:spacing w:after="0" w:line="240" w:lineRule="auto"/>
        <w:ind w:hanging="2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«Модерн. Стилистические особенности архитектуры и изобразительного искусства»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11"/>
        </w:numPr>
        <w:tabs>
          <w:tab w:val="left" w:pos="240"/>
        </w:tabs>
        <w:spacing w:after="0" w:line="240" w:lineRule="auto"/>
        <w:ind w:hanging="2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«Модерн. Стилистические особенности декоративно-прикладного искусства и  костюма»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>Критерии оценки:</w:t>
      </w:r>
    </w:p>
    <w:p w:rsidR="00FD24FB" w:rsidRPr="006A0B5B" w:rsidRDefault="00FD24FB" w:rsidP="00FC6BCC">
      <w:pPr>
        <w:numPr>
          <w:ilvl w:val="0"/>
          <w:numId w:val="12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Оформление работы: в верхней части листа название, в правом нижнем углу – подпись студента.</w:t>
      </w:r>
    </w:p>
    <w:p w:rsidR="00FD24FB" w:rsidRPr="006A0B5B" w:rsidRDefault="00FD24FB" w:rsidP="00FC6BCC">
      <w:pPr>
        <w:numPr>
          <w:ilvl w:val="0"/>
          <w:numId w:val="12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Аккуратность работы.</w:t>
      </w:r>
    </w:p>
    <w:p w:rsidR="00FD24FB" w:rsidRPr="006A0B5B" w:rsidRDefault="00FD24FB" w:rsidP="00FC6BCC">
      <w:pPr>
        <w:numPr>
          <w:ilvl w:val="0"/>
          <w:numId w:val="12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Отражение отличительных черт стиля (цвет, форма, пропорции, декоративные детали).</w:t>
      </w:r>
    </w:p>
    <w:p w:rsidR="00FD24FB" w:rsidRPr="006A0B5B" w:rsidRDefault="00FD24FB" w:rsidP="00FC6BCC">
      <w:pPr>
        <w:numPr>
          <w:ilvl w:val="0"/>
          <w:numId w:val="12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Соблюдение заданного количества зарисовок (от 4 по каждой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подтеме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>).</w:t>
      </w:r>
    </w:p>
    <w:p w:rsidR="00FD24FB" w:rsidRPr="006A0B5B" w:rsidRDefault="00FD24FB" w:rsidP="00FC6BCC">
      <w:pPr>
        <w:numPr>
          <w:ilvl w:val="0"/>
          <w:numId w:val="12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Наличие названий изображенных произведений.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  <w:sectPr w:rsidR="00FD24FB" w:rsidRPr="006A0B5B">
          <w:pgSz w:w="11900" w:h="16838"/>
          <w:pgMar w:top="712" w:right="1066" w:bottom="164" w:left="720" w:header="0" w:footer="0" w:gutter="0"/>
          <w:cols w:space="720" w:equalWidth="0">
            <w:col w:w="10120"/>
          </w:cols>
        </w:sect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lastRenderedPageBreak/>
        <w:t>Фрагмент наглядного пособия: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noProof/>
          <w:color w:val="000000" w:themeColor="text1"/>
          <w:sz w:val="28"/>
          <w:szCs w:val="28"/>
          <w:lang w:eastAsia="ru-RU"/>
        </w:rPr>
        <w:drawing>
          <wp:anchor distT="0" distB="0" distL="114300" distR="114300" simplePos="0" relativeHeight="251699712" behindDoc="1" locked="0" layoutInCell="0" allowOverlap="1" wp14:anchorId="422E575E" wp14:editId="06DA80BA">
            <wp:simplePos x="0" y="0"/>
            <wp:positionH relativeFrom="column">
              <wp:posOffset>-243205</wp:posOffset>
            </wp:positionH>
            <wp:positionV relativeFrom="paragraph">
              <wp:posOffset>226060</wp:posOffset>
            </wp:positionV>
            <wp:extent cx="7089775" cy="5829300"/>
            <wp:effectExtent l="0" t="0" r="0" b="0"/>
            <wp:wrapNone/>
            <wp:docPr id="1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9775" cy="5829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>ИСКУССТВО ЭПОХИ МОДЕРН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noProof/>
          <w:color w:val="000000" w:themeColor="text1"/>
          <w:sz w:val="28"/>
          <w:szCs w:val="28"/>
          <w:lang w:eastAsia="ru-RU"/>
        </w:rPr>
        <w:drawing>
          <wp:anchor distT="0" distB="0" distL="114300" distR="114300" simplePos="0" relativeHeight="251704832" behindDoc="1" locked="0" layoutInCell="0" allowOverlap="1" wp14:anchorId="07890F4E" wp14:editId="301CCB80">
            <wp:simplePos x="0" y="0"/>
            <wp:positionH relativeFrom="column">
              <wp:posOffset>-30480</wp:posOffset>
            </wp:positionH>
            <wp:positionV relativeFrom="paragraph">
              <wp:posOffset>1277620</wp:posOffset>
            </wp:positionV>
            <wp:extent cx="4373880" cy="2624328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3880" cy="26243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W w:w="0" w:type="auto"/>
        <w:tblInd w:w="10146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6"/>
      </w:tblGrid>
      <w:tr w:rsidR="00FD24FB" w:rsidRPr="006A0B5B" w:rsidTr="00FD24FB">
        <w:trPr>
          <w:trHeight w:val="5180"/>
        </w:trPr>
        <w:tc>
          <w:tcPr>
            <w:tcW w:w="256" w:type="dxa"/>
            <w:textDirection w:val="btLr"/>
            <w:vAlign w:val="bottom"/>
          </w:tcPr>
          <w:p w:rsidR="00FD24FB" w:rsidRPr="006A0B5B" w:rsidRDefault="00FD24FB" w:rsidP="00FD24FB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6A0B5B">
              <w:rPr>
                <w:rFonts w:ascii="Times New Roman" w:eastAsia="Calibri" w:hAnsi="Times New Roman"/>
                <w:color w:val="000000" w:themeColor="text1"/>
                <w:sz w:val="28"/>
                <w:szCs w:val="28"/>
              </w:rPr>
              <w:t xml:space="preserve">Ваза мастерской братьев Дом, школа Нанси, </w:t>
            </w:r>
            <w:proofErr w:type="spellStart"/>
            <w:r w:rsidRPr="006A0B5B">
              <w:rPr>
                <w:rFonts w:ascii="Times New Roman" w:eastAsia="Calibri" w:hAnsi="Times New Roman"/>
                <w:color w:val="000000" w:themeColor="text1"/>
                <w:sz w:val="28"/>
                <w:szCs w:val="28"/>
              </w:rPr>
              <w:t>ок</w:t>
            </w:r>
            <w:proofErr w:type="spellEnd"/>
            <w:r w:rsidRPr="006A0B5B">
              <w:rPr>
                <w:rFonts w:ascii="Times New Roman" w:eastAsia="Calibri" w:hAnsi="Times New Roman"/>
                <w:color w:val="000000" w:themeColor="text1"/>
                <w:sz w:val="28"/>
                <w:szCs w:val="28"/>
              </w:rPr>
              <w:t>. 1900 г.</w:t>
            </w:r>
          </w:p>
        </w:tc>
      </w:tr>
    </w:tbl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Тема: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История стилей</w:t>
      </w: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20-21</w:t>
      </w: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веков.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Цель: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научиться выделять отличительные черты современных стилей.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Задание: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Сделать копии произведений двух выбранных стилей на формате А5,</w:t>
      </w: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используя наглядное</w:t>
      </w: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пособие.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>Критерии оценки:</w:t>
      </w:r>
    </w:p>
    <w:p w:rsidR="00FD24FB" w:rsidRPr="006A0B5B" w:rsidRDefault="00FD24FB" w:rsidP="00FC6BCC">
      <w:pPr>
        <w:numPr>
          <w:ilvl w:val="0"/>
          <w:numId w:val="13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Оформление работы: в верхней части листа название, в правом нижнем углу – подпись студента.</w:t>
      </w:r>
    </w:p>
    <w:p w:rsidR="00FD24FB" w:rsidRPr="006A0B5B" w:rsidRDefault="00FD24FB" w:rsidP="00FC6BCC">
      <w:pPr>
        <w:numPr>
          <w:ilvl w:val="0"/>
          <w:numId w:val="13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Аккуратность работы.</w:t>
      </w:r>
    </w:p>
    <w:p w:rsidR="00FD24FB" w:rsidRPr="006A0B5B" w:rsidRDefault="00FD24FB" w:rsidP="00FC6BCC">
      <w:pPr>
        <w:numPr>
          <w:ilvl w:val="0"/>
          <w:numId w:val="13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Отражение отличительных черт стиля (цвет, форма, пропорции, декоративные детали).</w:t>
      </w:r>
    </w:p>
    <w:p w:rsidR="00FD24FB" w:rsidRPr="006A0B5B" w:rsidRDefault="00FD24FB" w:rsidP="00FC6BCC">
      <w:pPr>
        <w:numPr>
          <w:ilvl w:val="0"/>
          <w:numId w:val="14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Соблюдение заданного количества зарисовок (от 2 по каждому из 2 стилей).</w:t>
      </w:r>
    </w:p>
    <w:p w:rsidR="00FD24FB" w:rsidRPr="006A0B5B" w:rsidRDefault="00FD24FB" w:rsidP="00FC6BCC">
      <w:pPr>
        <w:numPr>
          <w:ilvl w:val="0"/>
          <w:numId w:val="14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Наличие названий изображенных произведений.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Фрагмент наглядного пособия: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anchor distT="0" distB="0" distL="114300" distR="114300" simplePos="0" relativeHeight="251708928" behindDoc="1" locked="0" layoutInCell="0" allowOverlap="1" wp14:anchorId="5BB7AEC3" wp14:editId="30B850B3">
            <wp:simplePos x="0" y="0"/>
            <wp:positionH relativeFrom="column">
              <wp:posOffset>0</wp:posOffset>
            </wp:positionH>
            <wp:positionV relativeFrom="paragraph">
              <wp:posOffset>158115</wp:posOffset>
            </wp:positionV>
            <wp:extent cx="3032760" cy="2274570"/>
            <wp:effectExtent l="0" t="0" r="0" b="0"/>
            <wp:wrapNone/>
            <wp:docPr id="16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2760" cy="22745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eastAsia="Arial" w:hAnsi="Times New Roman"/>
          <w:color w:val="000000" w:themeColor="text1"/>
          <w:sz w:val="28"/>
          <w:szCs w:val="28"/>
        </w:rPr>
        <w:t>АР</w:t>
      </w:r>
      <w:r w:rsidRPr="006A0B5B">
        <w:rPr>
          <w:rFonts w:ascii="Times New Roman" w:eastAsia="Tahoma" w:hAnsi="Times New Roman"/>
          <w:color w:val="000000" w:themeColor="text1"/>
          <w:sz w:val="28"/>
          <w:szCs w:val="28"/>
        </w:rPr>
        <w:t>-</w:t>
      </w:r>
      <w:r w:rsidRPr="006A0B5B">
        <w:rPr>
          <w:rFonts w:ascii="Times New Roman" w:eastAsia="Arial" w:hAnsi="Times New Roman"/>
          <w:color w:val="000000" w:themeColor="text1"/>
          <w:sz w:val="28"/>
          <w:szCs w:val="28"/>
        </w:rPr>
        <w:t xml:space="preserve">ДЕКО </w:t>
      </w:r>
      <w:r w:rsidRPr="006A0B5B">
        <w:rPr>
          <w:rFonts w:ascii="Times New Roman" w:eastAsia="Tahoma" w:hAnsi="Times New Roman"/>
          <w:color w:val="000000" w:themeColor="text1"/>
          <w:sz w:val="28"/>
          <w:szCs w:val="28"/>
        </w:rPr>
        <w:t>(</w:t>
      </w:r>
      <w:r w:rsidRPr="006A0B5B">
        <w:rPr>
          <w:rFonts w:ascii="Times New Roman" w:eastAsia="Arial" w:hAnsi="Times New Roman"/>
          <w:color w:val="000000" w:themeColor="text1"/>
          <w:sz w:val="28"/>
          <w:szCs w:val="28"/>
        </w:rPr>
        <w:t>АРТ</w:t>
      </w:r>
      <w:r w:rsidRPr="006A0B5B">
        <w:rPr>
          <w:rFonts w:ascii="Times New Roman" w:eastAsia="Tahoma" w:hAnsi="Times New Roman"/>
          <w:color w:val="000000" w:themeColor="text1"/>
          <w:sz w:val="28"/>
          <w:szCs w:val="28"/>
        </w:rPr>
        <w:t>-</w:t>
      </w:r>
      <w:r w:rsidRPr="006A0B5B">
        <w:rPr>
          <w:rFonts w:ascii="Times New Roman" w:eastAsia="Arial" w:hAnsi="Times New Roman"/>
          <w:color w:val="000000" w:themeColor="text1"/>
          <w:sz w:val="28"/>
          <w:szCs w:val="28"/>
        </w:rPr>
        <w:t>ДЕКО</w:t>
      </w:r>
      <w:r w:rsidRPr="006A0B5B">
        <w:rPr>
          <w:rFonts w:ascii="Times New Roman" w:eastAsia="Tahoma" w:hAnsi="Times New Roman"/>
          <w:color w:val="000000" w:themeColor="text1"/>
          <w:sz w:val="28"/>
          <w:szCs w:val="28"/>
        </w:rPr>
        <w:t>)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  <w:sectPr w:rsidR="00FD24FB" w:rsidRPr="006A0B5B">
          <w:pgSz w:w="11900" w:h="16838"/>
          <w:pgMar w:top="723" w:right="1440" w:bottom="329" w:left="720" w:header="0" w:footer="0" w:gutter="0"/>
          <w:cols w:space="720" w:equalWidth="0">
            <w:col w:w="9746"/>
          </w:cols>
        </w:sect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tabs>
          <w:tab w:val="left" w:pos="580"/>
        </w:tabs>
        <w:spacing w:after="0" w:line="240" w:lineRule="auto"/>
        <w:jc w:val="both"/>
        <w:rPr>
          <w:rFonts w:ascii="Times New Roman" w:eastAsia="Wingdings" w:hAnsi="Times New Roman"/>
          <w:color w:val="000000" w:themeColor="text1"/>
          <w:sz w:val="28"/>
          <w:szCs w:val="28"/>
        </w:rPr>
      </w:pPr>
      <w:r w:rsidRPr="006A0B5B">
        <w:rPr>
          <w:rFonts w:ascii="Times New Roman" w:eastAsia="Arial" w:hAnsi="Times New Roman"/>
          <w:color w:val="000000" w:themeColor="text1"/>
          <w:sz w:val="28"/>
          <w:szCs w:val="28"/>
        </w:rPr>
        <w:t xml:space="preserve">ь Луи Сю в партнерстве 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br w:type="column"/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tabs>
          <w:tab w:val="left" w:pos="520"/>
        </w:tabs>
        <w:spacing w:after="0" w:line="240" w:lineRule="auto"/>
        <w:jc w:val="both"/>
        <w:rPr>
          <w:rFonts w:ascii="Times New Roman" w:eastAsia="Wingdings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  <w:u w:val="single"/>
        </w:rPr>
        <w:t>Практическое занятие № 12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  <w:sectPr w:rsidR="00FD24FB" w:rsidRPr="006A0B5B">
          <w:type w:val="continuous"/>
          <w:pgSz w:w="11900" w:h="16838"/>
          <w:pgMar w:top="723" w:right="1440" w:bottom="329" w:left="720" w:header="0" w:footer="0" w:gutter="0"/>
          <w:cols w:num="2" w:space="720" w:equalWidth="0">
            <w:col w:w="2940" w:space="720"/>
            <w:col w:w="6086"/>
          </w:cols>
        </w:sect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Тема: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История стилей</w:t>
      </w: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18-21</w:t>
      </w: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веков.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>Цель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:</w:t>
      </w: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Проверить знания по изученным темам.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Контрольная работа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Список вопросов: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15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На чем основывалась философия стилей классицизм и ампир?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15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Отличительные черты стиля классицизм.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15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Отличительные черты стиля ампир.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15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Философия стиля эклектика.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15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На чем основывалась философия стиля модерн?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15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Отличительные черты стиля модерн.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15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На чем основывалась философия стиля ар-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деко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>?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15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Отличительные черты стиля ар-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деко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15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Что такое модернизм? Примеры стилей.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15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На чем основывалась философия стиля сюрреализм?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  <w:sectPr w:rsidR="00FD24FB" w:rsidRPr="006A0B5B">
          <w:type w:val="continuous"/>
          <w:pgSz w:w="11900" w:h="16838"/>
          <w:pgMar w:top="723" w:right="1440" w:bottom="329" w:left="720" w:header="0" w:footer="0" w:gutter="0"/>
          <w:cols w:space="720" w:equalWidth="0">
            <w:col w:w="9746"/>
          </w:cols>
        </w:sectPr>
      </w:pPr>
    </w:p>
    <w:p w:rsidR="00FD24FB" w:rsidRPr="006A0B5B" w:rsidRDefault="00FD24FB" w:rsidP="00FC6BCC">
      <w:pPr>
        <w:numPr>
          <w:ilvl w:val="0"/>
          <w:numId w:val="2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lastRenderedPageBreak/>
        <w:t>На чем основывалась философия стиля футуризм?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2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Главные художественные принципы футуризма.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2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На чем основывалась философия стиля конструктивизм?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2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Отличительные черты стиля конструктивизм.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2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На чем основывалась философия стиля поп-арт?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2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География распространения стиля поп-арт.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2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На чем основывалась философия стиля </w:t>
      </w:r>
      <w:proofErr w:type="gramStart"/>
      <w:r w:rsidRPr="006A0B5B">
        <w:rPr>
          <w:rFonts w:ascii="Times New Roman" w:hAnsi="Times New Roman"/>
          <w:color w:val="000000" w:themeColor="text1"/>
          <w:sz w:val="28"/>
          <w:szCs w:val="28"/>
        </w:rPr>
        <w:t>хай-тек</w:t>
      </w:r>
      <w:proofErr w:type="gramEnd"/>
      <w:r w:rsidRPr="006A0B5B">
        <w:rPr>
          <w:rFonts w:ascii="Times New Roman" w:hAnsi="Times New Roman"/>
          <w:color w:val="000000" w:themeColor="text1"/>
          <w:sz w:val="28"/>
          <w:szCs w:val="28"/>
        </w:rPr>
        <w:t>?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2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Отличительные черты стиля </w:t>
      </w:r>
      <w:proofErr w:type="gramStart"/>
      <w:r w:rsidRPr="006A0B5B">
        <w:rPr>
          <w:rFonts w:ascii="Times New Roman" w:hAnsi="Times New Roman"/>
          <w:color w:val="000000" w:themeColor="text1"/>
          <w:sz w:val="28"/>
          <w:szCs w:val="28"/>
        </w:rPr>
        <w:t>хай-тек</w:t>
      </w:r>
      <w:proofErr w:type="gramEnd"/>
      <w:r w:rsidRPr="006A0B5B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2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Какие современные направления искусства вам известны?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2"/>
        </w:numPr>
        <w:tabs>
          <w:tab w:val="left" w:pos="140"/>
        </w:tabs>
        <w:spacing w:after="0" w:line="240" w:lineRule="auto"/>
        <w:ind w:hanging="1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Каких приоритетов придерживается современное искусство?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  <w:u w:val="single"/>
        </w:rPr>
        <w:t>Практическое занятие № 13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Тема: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Применение знаний истории стилей в дизайне.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>Цель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:</w:t>
      </w: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научиться обобщать материал и создавать проект на основе полученных знаний.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Задание: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Разработать и выполнить макет обложки журнала в выбранном стиле</w:t>
      </w: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(практическая часть к</w:t>
      </w:r>
      <w:r w:rsidRPr="006A0B5B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экзамену) по этапам: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16"/>
        </w:numPr>
        <w:tabs>
          <w:tab w:val="left" w:pos="1440"/>
        </w:tabs>
        <w:spacing w:after="0" w:line="240" w:lineRule="auto"/>
        <w:ind w:hanging="36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Совершить сбор дополнительной информации, наглядных материалов;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16"/>
        </w:numPr>
        <w:tabs>
          <w:tab w:val="left" w:pos="1440"/>
        </w:tabs>
        <w:spacing w:after="0" w:line="240" w:lineRule="auto"/>
        <w:ind w:hanging="36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Оформить «доску вдохновения»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мудборд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>;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16"/>
        </w:numPr>
        <w:tabs>
          <w:tab w:val="left" w:pos="1440"/>
        </w:tabs>
        <w:spacing w:after="0" w:line="240" w:lineRule="auto"/>
        <w:ind w:hanging="36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Выполнить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форэскизы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обложки журнала (композиционно и в цвете);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16"/>
        </w:numPr>
        <w:tabs>
          <w:tab w:val="left" w:pos="1440"/>
        </w:tabs>
        <w:spacing w:after="0" w:line="240" w:lineRule="auto"/>
        <w:ind w:hanging="36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Сделать подробный эскиз в выбранном варианте;</w:t>
      </w:r>
    </w:p>
    <w:p w:rsidR="00FD24FB" w:rsidRPr="006A0B5B" w:rsidRDefault="00FD24FB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16"/>
        </w:numPr>
        <w:tabs>
          <w:tab w:val="left" w:pos="1440"/>
        </w:tabs>
        <w:spacing w:after="0" w:line="240" w:lineRule="auto"/>
        <w:ind w:hanging="36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lastRenderedPageBreak/>
        <w:t>Выполнить макет обложки журнала.</w:t>
      </w:r>
    </w:p>
    <w:p w:rsidR="00853E33" w:rsidRPr="006A0B5B" w:rsidRDefault="00853E33" w:rsidP="00FD24F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color w:val="000000" w:themeColor="text1"/>
          <w:sz w:val="28"/>
          <w:szCs w:val="28"/>
        </w:rPr>
        <w:t>Практическая работа к дифференцированному зачету.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Задание: Выполнить эскиз оформления интерьера заданной комнаты в стиле будущего.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Цель: На основании изучения изобразительных методов, средств и приемов рисования интерьерного пространства сформировать знания, умения, навыки создания по воображению графического образа интерьерного пространства жилого помещения в единой стилевой направленности.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Инструменты и материалы: Бумага-ватман А-4, А-3,тушь, перо, графитовый карандаш, краски, кисти</w:t>
      </w:r>
      <w:proofErr w:type="gramStart"/>
      <w:r w:rsidRPr="006A0B5B">
        <w:rPr>
          <w:rFonts w:ascii="Times New Roman" w:hAnsi="Times New Roman"/>
          <w:color w:val="000000" w:themeColor="text1"/>
          <w:sz w:val="28"/>
          <w:szCs w:val="28"/>
        </w:rPr>
        <w:t>.</w:t>
      </w:r>
      <w:proofErr w:type="gram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proofErr w:type="gramStart"/>
      <w:r w:rsidRPr="006A0B5B">
        <w:rPr>
          <w:rFonts w:ascii="Times New Roman" w:hAnsi="Times New Roman"/>
          <w:color w:val="000000" w:themeColor="text1"/>
          <w:sz w:val="28"/>
          <w:szCs w:val="28"/>
        </w:rPr>
        <w:t>л</w:t>
      </w:r>
      <w:proofErr w:type="gramEnd"/>
      <w:r w:rsidRPr="006A0B5B">
        <w:rPr>
          <w:rFonts w:ascii="Times New Roman" w:hAnsi="Times New Roman"/>
          <w:color w:val="000000" w:themeColor="text1"/>
          <w:sz w:val="28"/>
          <w:szCs w:val="28"/>
        </w:rPr>
        <w:t>астик, карандаш, акварель, гуашь, кисть. Можно использовать 3Д редактор.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Этапы выполнения задания.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Для выполнения практического задания необходимо повторить пройденный лекционный материал по теме. Далее выполнение производится согласно пунктам методического указания: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1 час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1) Разработать визуальный сценарий восприятия интерьерных пространств жилой комнаты;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2) 2.1.Определиться с помещением для разработки вашей идеи оформления интерьера комнаты будущего ( не ограничивайте себя ни чем, свобода творчества</w:t>
      </w:r>
      <w:proofErr w:type="gramStart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,</w:t>
      </w:r>
      <w:proofErr w:type="gramEnd"/>
      <w:r w:rsidRPr="006A0B5B">
        <w:rPr>
          <w:rFonts w:ascii="Times New Roman" w:hAnsi="Times New Roman"/>
          <w:color w:val="000000" w:themeColor="text1"/>
          <w:sz w:val="28"/>
          <w:szCs w:val="28"/>
        </w:rPr>
        <w:t>но в разумных пределах…)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2.2. Определиться  с выбором стилевого направления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2.3.Продумать композиционные элементы  и выполнить композиционные фор-эскизы 3-4 варианта</w:t>
      </w:r>
      <w:proofErr w:type="gramStart"/>
      <w:r w:rsidRPr="006A0B5B">
        <w:rPr>
          <w:rFonts w:ascii="Times New Roman" w:hAnsi="Times New Roman"/>
          <w:color w:val="000000" w:themeColor="text1"/>
          <w:sz w:val="28"/>
          <w:szCs w:val="28"/>
        </w:rPr>
        <w:t>.Ф</w:t>
      </w:r>
      <w:proofErr w:type="gramEnd"/>
      <w:r w:rsidRPr="006A0B5B">
        <w:rPr>
          <w:rFonts w:ascii="Times New Roman" w:hAnsi="Times New Roman"/>
          <w:color w:val="000000" w:themeColor="text1"/>
          <w:sz w:val="28"/>
          <w:szCs w:val="28"/>
        </w:rPr>
        <w:t>ормат-А4.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2 часа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3) Выполнить рисунок предполагаемого оборудования и декоративных элементов для пространственно-композиционной организации пространств интерьера дома; фор-эскизы 3-4 варианта!!!</w:t>
      </w:r>
      <w:proofErr w:type="gramStart"/>
      <w:r w:rsidRPr="006A0B5B">
        <w:rPr>
          <w:rFonts w:ascii="Times New Roman" w:hAnsi="Times New Roman"/>
          <w:color w:val="000000" w:themeColor="text1"/>
          <w:sz w:val="28"/>
          <w:szCs w:val="28"/>
        </w:rPr>
        <w:t>!Ф</w:t>
      </w:r>
      <w:proofErr w:type="gramEnd"/>
      <w:r w:rsidRPr="006A0B5B">
        <w:rPr>
          <w:rFonts w:ascii="Times New Roman" w:hAnsi="Times New Roman"/>
          <w:color w:val="000000" w:themeColor="text1"/>
          <w:sz w:val="28"/>
          <w:szCs w:val="28"/>
        </w:rPr>
        <w:t>ормат-А4.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4) Выполнить три эскизно-поисковых рисунка пространственно-композиционной организации утвержденного пространства интерьера с включением оборудования (бумага, карандаш, авторучка, фломастер). Выбор цветового решения. Работа над демонстрационным рисунком;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3 часа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5) Выполнить демонстрационный рисунок графического образа одного из пространств интерьера комнаты будущего, раскрывающий идею автора.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6) Выполнить интерьер заданной комнаты в любой 3D компьютерной программе.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7. фотографии при открытии должны правильно читаться,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т</w:t>
      </w:r>
      <w:proofErr w:type="gramStart"/>
      <w:r w:rsidRPr="006A0B5B">
        <w:rPr>
          <w:rFonts w:ascii="Times New Roman" w:hAnsi="Times New Roman"/>
          <w:color w:val="000000" w:themeColor="text1"/>
          <w:sz w:val="28"/>
          <w:szCs w:val="28"/>
        </w:rPr>
        <w:t>.е</w:t>
      </w:r>
      <w:proofErr w:type="spellEnd"/>
      <w:proofErr w:type="gram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 иметь правильный ракурс восприятия фотографии.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lastRenderedPageBreak/>
        <w:t xml:space="preserve">Создать письмо можно в блочном редакторе или редакторе шаблонов. В первом вы делаете макет «с нуля», во втором — изменяете уже готовый дизайн. Начните с выбора шаблона: Чтобы поместить картинку в тело письма, выберите область изображения и нажмите «Настройки». Перейдите во вкладку «Параметры» и выберите изображение. Добавьте картинку со своего компьютера или дайте ссылку на неё из интернета. Изображение сохранится в менеджере загрузки. Чтобы не увеличивать вес письма,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UniSender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ссылается на картинку, которая загружена на сервер, а не вставляет её в сообщение. Если нужно добавить новую картинку, то перенесите блок «Изображение» или «Картинка с текстом» в макет.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Скриншоты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Или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скрины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— незаменимая вещь, в тех случаях, когда требуется продемонстрировать техподдержке какого-либо сервиса или товарищу неполадку, произошедшую в системе или программе. Или напротив, предоставить инструкцию к действию. Ведь всё-таки лучше «подкрепить» прочитанную информацию наглядной картинкой, согласитесь.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Делается и сохраняется скриншот на ПК при помощи специальных утилит — Clip2Net,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FastStone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Capture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,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IrfanView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и др. Многие из них распространяются бесплатно. Установить и запустить их в системе не составляет особенного труда.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Алгоритм их использования сводится к следующему: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Запустите утилиту.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Активируйте функцию «Захват области изображения» (в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FastStone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Capture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она называется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Capture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Rectangle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Region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>).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Выделите необходимую область дисплея и сделайте снимок.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Сохраните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скрин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>, выберите формат (в зависимости от того, в каком виде хотите скинуть файл — JPEG, PNG).</w:t>
      </w:r>
    </w:p>
    <w:p w:rsidR="001A1CD7" w:rsidRPr="006A0B5B" w:rsidRDefault="0034785A" w:rsidP="00FD24FB">
      <w:pPr>
        <w:spacing w:after="0" w:line="240" w:lineRule="auto"/>
        <w:ind w:firstLine="284"/>
        <w:jc w:val="both"/>
        <w:rPr>
          <w:rFonts w:ascii="Times New Roman" w:hAnsi="Times New Roman"/>
          <w:b/>
          <w:i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br w:type="page"/>
      </w:r>
      <w:r w:rsidR="001A1CD7" w:rsidRPr="006A0B5B">
        <w:rPr>
          <w:rFonts w:ascii="Times New Roman" w:hAnsi="Times New Roman"/>
          <w:b/>
          <w:i/>
          <w:color w:val="000000" w:themeColor="text1"/>
          <w:sz w:val="28"/>
          <w:szCs w:val="28"/>
        </w:rPr>
        <w:lastRenderedPageBreak/>
        <w:t>Критерии оценки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b/>
          <w:i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i/>
          <w:color w:val="000000" w:themeColor="text1"/>
          <w:sz w:val="28"/>
          <w:szCs w:val="28"/>
        </w:rPr>
        <w:t xml:space="preserve">Оценка 5 «отлично» 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Работа выполнена правильно: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1) Компоновка в композиции выполнена и составлена грамотно. 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2) Конструктивно </w:t>
      </w:r>
      <w:proofErr w:type="gramStart"/>
      <w:r w:rsidRPr="006A0B5B">
        <w:rPr>
          <w:rFonts w:ascii="Times New Roman" w:hAnsi="Times New Roman"/>
          <w:color w:val="000000" w:themeColor="text1"/>
          <w:sz w:val="28"/>
          <w:szCs w:val="28"/>
        </w:rPr>
        <w:t>решена</w:t>
      </w:r>
      <w:proofErr w:type="gramEnd"/>
      <w:r w:rsidRPr="006A0B5B">
        <w:rPr>
          <w:rFonts w:ascii="Times New Roman" w:hAnsi="Times New Roman"/>
          <w:color w:val="000000" w:themeColor="text1"/>
          <w:sz w:val="28"/>
          <w:szCs w:val="28"/>
        </w:rPr>
        <w:t>, согласно стилевого направления.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3) Соблюдены пропорции предметов и их деталей, </w:t>
      </w:r>
      <w:proofErr w:type="gramStart"/>
      <w:r w:rsidRPr="006A0B5B">
        <w:rPr>
          <w:rFonts w:ascii="Times New Roman" w:hAnsi="Times New Roman"/>
          <w:color w:val="000000" w:themeColor="text1"/>
          <w:sz w:val="28"/>
          <w:szCs w:val="28"/>
        </w:rPr>
        <w:t>согласно</w:t>
      </w:r>
      <w:proofErr w:type="gram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стилевого направления.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4)Перспективно композиция грамотно построена.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5)Цветовая и светотеневая проработка композиции выполнена в полном объёме.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b/>
          <w:i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i/>
          <w:color w:val="000000" w:themeColor="text1"/>
          <w:sz w:val="28"/>
          <w:szCs w:val="28"/>
        </w:rPr>
        <w:t xml:space="preserve">Оценка 4 «хорошо» 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Работа выполнена правильно, с небольшими неточностями: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1) Компоновка в композиции выполнена и составлена грамотно. 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2) Конструктивно </w:t>
      </w:r>
      <w:proofErr w:type="gramStart"/>
      <w:r w:rsidRPr="006A0B5B">
        <w:rPr>
          <w:rFonts w:ascii="Times New Roman" w:hAnsi="Times New Roman"/>
          <w:color w:val="000000" w:themeColor="text1"/>
          <w:sz w:val="28"/>
          <w:szCs w:val="28"/>
        </w:rPr>
        <w:t>решена</w:t>
      </w:r>
      <w:proofErr w:type="gramEnd"/>
      <w:r w:rsidRPr="006A0B5B">
        <w:rPr>
          <w:rFonts w:ascii="Times New Roman" w:hAnsi="Times New Roman"/>
          <w:color w:val="000000" w:themeColor="text1"/>
          <w:sz w:val="28"/>
          <w:szCs w:val="28"/>
        </w:rPr>
        <w:t>, согласно стилевого направления.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3) Соблюдены пропорции предметов и их деталей, </w:t>
      </w:r>
      <w:proofErr w:type="gramStart"/>
      <w:r w:rsidRPr="006A0B5B">
        <w:rPr>
          <w:rFonts w:ascii="Times New Roman" w:hAnsi="Times New Roman"/>
          <w:color w:val="000000" w:themeColor="text1"/>
          <w:sz w:val="28"/>
          <w:szCs w:val="28"/>
        </w:rPr>
        <w:t>согласно</w:t>
      </w:r>
      <w:proofErr w:type="gram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стилевого направления.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4)Перспективно композиция грамотно построена.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5)Цветовая и светотеневая проработка композиции выполнена в полном объёме.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b/>
          <w:i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i/>
          <w:color w:val="000000" w:themeColor="text1"/>
          <w:sz w:val="28"/>
          <w:szCs w:val="28"/>
        </w:rPr>
        <w:t>Оценка 3 «удовлетворительно»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В работе присутствуют ошибки: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1) Компоновка в композиции выполнена и составлена грамотно. 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2) Конструктивно </w:t>
      </w:r>
      <w:proofErr w:type="gramStart"/>
      <w:r w:rsidRPr="006A0B5B">
        <w:rPr>
          <w:rFonts w:ascii="Times New Roman" w:hAnsi="Times New Roman"/>
          <w:color w:val="000000" w:themeColor="text1"/>
          <w:sz w:val="28"/>
          <w:szCs w:val="28"/>
        </w:rPr>
        <w:t>решена</w:t>
      </w:r>
      <w:proofErr w:type="gramEnd"/>
      <w:r w:rsidRPr="006A0B5B">
        <w:rPr>
          <w:rFonts w:ascii="Times New Roman" w:hAnsi="Times New Roman"/>
          <w:color w:val="000000" w:themeColor="text1"/>
          <w:sz w:val="28"/>
          <w:szCs w:val="28"/>
        </w:rPr>
        <w:t>, согласно стилевого направления.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3) Соблюдены пропорции предметов и их деталей, </w:t>
      </w:r>
      <w:proofErr w:type="gramStart"/>
      <w:r w:rsidRPr="006A0B5B">
        <w:rPr>
          <w:rFonts w:ascii="Times New Roman" w:hAnsi="Times New Roman"/>
          <w:color w:val="000000" w:themeColor="text1"/>
          <w:sz w:val="28"/>
          <w:szCs w:val="28"/>
        </w:rPr>
        <w:t>согласно</w:t>
      </w:r>
      <w:proofErr w:type="gram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стилевого направления.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4)Перспективно композиция грамотно построена.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5)Цветовая и светотеневая проработка композиции выполнена в полном объёме.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b/>
          <w:i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i/>
          <w:color w:val="000000" w:themeColor="text1"/>
          <w:sz w:val="28"/>
          <w:szCs w:val="28"/>
        </w:rPr>
        <w:t>Оценка 2 «неудовлетворительно»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Работа выполнена с большими ошибками: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1)Нарушено построение, </w:t>
      </w:r>
      <w:proofErr w:type="gramStart"/>
      <w:r w:rsidRPr="006A0B5B">
        <w:rPr>
          <w:rFonts w:ascii="Times New Roman" w:hAnsi="Times New Roman"/>
          <w:color w:val="000000" w:themeColor="text1"/>
          <w:sz w:val="28"/>
          <w:szCs w:val="28"/>
        </w:rPr>
        <w:t>согласно</w:t>
      </w:r>
      <w:proofErr w:type="gram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стилевого направления.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2)Нет пропорциональности предметов и их деталей, </w:t>
      </w:r>
      <w:proofErr w:type="gramStart"/>
      <w:r w:rsidRPr="006A0B5B">
        <w:rPr>
          <w:rFonts w:ascii="Times New Roman" w:hAnsi="Times New Roman"/>
          <w:color w:val="000000" w:themeColor="text1"/>
          <w:sz w:val="28"/>
          <w:szCs w:val="28"/>
        </w:rPr>
        <w:t>согласно</w:t>
      </w:r>
      <w:proofErr w:type="gram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стилевого направления.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3)В перспективном построении допущены ошибки. 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4)Композиция решена неверно.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5)Цветовая и светотеневая проработка не выполнена.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Основная литература 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1. Дизайн в рекламе. Основы графического проектирования: Учебное пособие для студентов вузов, обучающихся по специальностям 070601 "Дизайн", 032401 "Реклама" /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Овчинникова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Р.Ю.; Под ред. Дмитриева Л.М. - М.:ЮНИТИ-ДАНА, 201</w:t>
      </w:r>
      <w:r w:rsidR="005D038D" w:rsidRPr="006A0B5B">
        <w:rPr>
          <w:rFonts w:ascii="Times New Roman" w:hAnsi="Times New Roman"/>
          <w:color w:val="000000" w:themeColor="text1"/>
          <w:sz w:val="28"/>
          <w:szCs w:val="28"/>
        </w:rPr>
        <w:t>9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. [Электронный ресурс] / Режим доступа: </w:t>
      </w:r>
      <w:hyperlink r:id="rId23" w:history="1">
        <w:r w:rsidRPr="006A0B5B">
          <w:rPr>
            <w:rStyle w:val="af1"/>
            <w:rFonts w:ascii="Times New Roman" w:hAnsi="Times New Roman"/>
            <w:color w:val="000000" w:themeColor="text1"/>
            <w:sz w:val="28"/>
            <w:szCs w:val="28"/>
          </w:rPr>
          <w:t>http://znanium.com/catalog/query/?text</w:t>
        </w:r>
      </w:hyperlink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lastRenderedPageBreak/>
        <w:t>2. История и теория дизайна/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СмирноваЛ.Э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. -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Краснояр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>.: СФУ, 201</w:t>
      </w:r>
      <w:r w:rsidR="005D038D" w:rsidRPr="006A0B5B">
        <w:rPr>
          <w:rFonts w:ascii="Times New Roman" w:hAnsi="Times New Roman"/>
          <w:color w:val="000000" w:themeColor="text1"/>
          <w:sz w:val="28"/>
          <w:szCs w:val="28"/>
        </w:rPr>
        <w:t>9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. [Электронный ресурс] / Режим доступа: http://znanium.com/catalog/query/?text=ИСТОРИЯ+СТИЛЕЙ+В+ДИЗАЙНЕ Дополнительная литература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1. Большаков М.В. Декор и орнамент в книге. – М.: Книга, </w:t>
      </w:r>
      <w:r w:rsidR="005D038D" w:rsidRPr="006A0B5B">
        <w:rPr>
          <w:rFonts w:ascii="Times New Roman" w:hAnsi="Times New Roman"/>
          <w:color w:val="000000" w:themeColor="text1"/>
          <w:sz w:val="28"/>
          <w:szCs w:val="28"/>
        </w:rPr>
        <w:t>2018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. 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2.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Гнедич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П.П. Всеобщая история искусств. Живопись. Скульптура. Архитектура. – М., 20</w:t>
      </w:r>
      <w:r w:rsidR="00972D1E" w:rsidRPr="006A0B5B">
        <w:rPr>
          <w:rFonts w:ascii="Times New Roman" w:hAnsi="Times New Roman"/>
          <w:color w:val="000000" w:themeColor="text1"/>
          <w:sz w:val="28"/>
          <w:szCs w:val="28"/>
        </w:rPr>
        <w:t>20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. 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3. Иллюстрированная энциклопедия моды. Перевод на русский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И.Ильинской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и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А.Лосевой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. - Прага: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Артия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, </w:t>
      </w:r>
      <w:r w:rsidR="005D038D" w:rsidRPr="006A0B5B">
        <w:rPr>
          <w:rFonts w:ascii="Times New Roman" w:hAnsi="Times New Roman"/>
          <w:color w:val="000000" w:themeColor="text1"/>
          <w:sz w:val="28"/>
          <w:szCs w:val="28"/>
        </w:rPr>
        <w:t>20</w:t>
      </w:r>
      <w:r w:rsidR="00972D1E" w:rsidRPr="006A0B5B">
        <w:rPr>
          <w:rFonts w:ascii="Times New Roman" w:hAnsi="Times New Roman"/>
          <w:color w:val="000000" w:themeColor="text1"/>
          <w:sz w:val="28"/>
          <w:szCs w:val="28"/>
        </w:rPr>
        <w:t>20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. 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4. Михайлов С.М.,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Кулеева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Л.М. Основы дизайна. Учеб. для вузов</w:t>
      </w:r>
      <w:proofErr w:type="gramStart"/>
      <w:r w:rsidRPr="006A0B5B">
        <w:rPr>
          <w:rFonts w:ascii="Times New Roman" w:hAnsi="Times New Roman"/>
          <w:color w:val="000000" w:themeColor="text1"/>
          <w:sz w:val="28"/>
          <w:szCs w:val="28"/>
        </w:rPr>
        <w:t>/ П</w:t>
      </w:r>
      <w:proofErr w:type="gram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од ред. С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М.Михайлова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>. М: Союз Дизайнеров, 20</w:t>
      </w:r>
      <w:r w:rsidR="005D038D" w:rsidRPr="006A0B5B">
        <w:rPr>
          <w:rFonts w:ascii="Times New Roman" w:hAnsi="Times New Roman"/>
          <w:color w:val="000000" w:themeColor="text1"/>
          <w:sz w:val="28"/>
          <w:szCs w:val="28"/>
        </w:rPr>
        <w:t>19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5. Михайлов С.М. История дизайна. Том 2,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Учебн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>. для вузов. - М.: Союз Дизайнеров России, 20</w:t>
      </w:r>
      <w:r w:rsidR="005D038D" w:rsidRPr="006A0B5B">
        <w:rPr>
          <w:rFonts w:ascii="Times New Roman" w:hAnsi="Times New Roman"/>
          <w:color w:val="000000" w:themeColor="text1"/>
          <w:sz w:val="28"/>
          <w:szCs w:val="28"/>
        </w:rPr>
        <w:t>18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6.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Сарабьянов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Д.В. Стиль модерн. - М., </w:t>
      </w:r>
      <w:r w:rsidR="005D038D" w:rsidRPr="006A0B5B">
        <w:rPr>
          <w:rFonts w:ascii="Times New Roman" w:hAnsi="Times New Roman"/>
          <w:color w:val="000000" w:themeColor="text1"/>
          <w:sz w:val="28"/>
          <w:szCs w:val="28"/>
        </w:rPr>
        <w:t>201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9 </w:t>
      </w:r>
    </w:p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7. Сокольникова Н. М.,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Крейн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В. Н. История стилей в искусстве. М.: 20</w:t>
      </w:r>
      <w:r w:rsidR="00972D1E" w:rsidRPr="006A0B5B">
        <w:rPr>
          <w:rFonts w:ascii="Times New Roman" w:hAnsi="Times New Roman"/>
          <w:color w:val="000000" w:themeColor="text1"/>
          <w:sz w:val="28"/>
          <w:szCs w:val="28"/>
        </w:rPr>
        <w:t>20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. </w:t>
      </w:r>
    </w:p>
    <w:p w:rsidR="005D038D" w:rsidRPr="006A0B5B" w:rsidRDefault="005D038D" w:rsidP="005D038D">
      <w:pPr>
        <w:pStyle w:val="Default"/>
        <w:jc w:val="both"/>
        <w:rPr>
          <w:bCs/>
          <w:color w:val="000000" w:themeColor="text1"/>
          <w:sz w:val="28"/>
          <w:szCs w:val="28"/>
          <w:shd w:val="clear" w:color="auto" w:fill="FFFFFF"/>
        </w:rPr>
      </w:pPr>
      <w:r w:rsidRPr="006A0B5B">
        <w:rPr>
          <w:bCs/>
          <w:color w:val="000000" w:themeColor="text1"/>
          <w:sz w:val="28"/>
          <w:szCs w:val="28"/>
          <w:shd w:val="clear" w:color="auto" w:fill="FFFFFF"/>
        </w:rPr>
        <w:t>8.Матюнина Дарья Сергеевна.</w:t>
      </w:r>
    </w:p>
    <w:p w:rsidR="005D038D" w:rsidRPr="006A0B5B" w:rsidRDefault="005D038D" w:rsidP="005D038D">
      <w:pPr>
        <w:pStyle w:val="Default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  <w:shd w:val="clear" w:color="auto" w:fill="FFFFFF"/>
        </w:rPr>
        <w:t>История интерьера [Текст]</w:t>
      </w:r>
      <w:proofErr w:type="gramStart"/>
      <w:r w:rsidRPr="006A0B5B">
        <w:rPr>
          <w:color w:val="000000" w:themeColor="text1"/>
          <w:sz w:val="28"/>
          <w:szCs w:val="28"/>
          <w:shd w:val="clear" w:color="auto" w:fill="FFFFFF"/>
        </w:rPr>
        <w:t xml:space="preserve"> :</w:t>
      </w:r>
      <w:proofErr w:type="gramEnd"/>
      <w:r w:rsidRPr="006A0B5B">
        <w:rPr>
          <w:color w:val="000000" w:themeColor="text1"/>
          <w:sz w:val="28"/>
          <w:szCs w:val="28"/>
          <w:shd w:val="clear" w:color="auto" w:fill="FFFFFF"/>
        </w:rPr>
        <w:t xml:space="preserve"> учебное пособие для студентов вузов по специальности "Дизайн архитектурной среды" / Д. С. </w:t>
      </w:r>
      <w:proofErr w:type="spellStart"/>
      <w:r w:rsidRPr="006A0B5B">
        <w:rPr>
          <w:color w:val="000000" w:themeColor="text1"/>
          <w:sz w:val="28"/>
          <w:szCs w:val="28"/>
          <w:shd w:val="clear" w:color="auto" w:fill="FFFFFF"/>
        </w:rPr>
        <w:t>Матюнина</w:t>
      </w:r>
      <w:proofErr w:type="spellEnd"/>
      <w:r w:rsidRPr="006A0B5B">
        <w:rPr>
          <w:color w:val="000000" w:themeColor="text1"/>
          <w:sz w:val="28"/>
          <w:szCs w:val="28"/>
          <w:shd w:val="clear" w:color="auto" w:fill="FFFFFF"/>
        </w:rPr>
        <w:t>. - Москва</w:t>
      </w:r>
      <w:proofErr w:type="gramStart"/>
      <w:r w:rsidRPr="006A0B5B">
        <w:rPr>
          <w:color w:val="000000" w:themeColor="text1"/>
          <w:sz w:val="28"/>
          <w:szCs w:val="28"/>
          <w:shd w:val="clear" w:color="auto" w:fill="FFFFFF"/>
        </w:rPr>
        <w:t xml:space="preserve"> :</w:t>
      </w:r>
      <w:proofErr w:type="gramEnd"/>
      <w:r w:rsidRPr="006A0B5B">
        <w:rPr>
          <w:color w:val="000000" w:themeColor="text1"/>
          <w:sz w:val="28"/>
          <w:szCs w:val="28"/>
          <w:shd w:val="clear" w:color="auto" w:fill="FFFFFF"/>
        </w:rPr>
        <w:t xml:space="preserve"> Культура</w:t>
      </w:r>
      <w:proofErr w:type="gramStart"/>
      <w:r w:rsidRPr="006A0B5B">
        <w:rPr>
          <w:color w:val="000000" w:themeColor="text1"/>
          <w:sz w:val="28"/>
          <w:szCs w:val="28"/>
          <w:shd w:val="clear" w:color="auto" w:fill="FFFFFF"/>
        </w:rPr>
        <w:t xml:space="preserve"> :</w:t>
      </w:r>
      <w:proofErr w:type="gramEnd"/>
      <w:r w:rsidRPr="006A0B5B">
        <w:rPr>
          <w:color w:val="000000" w:themeColor="text1"/>
          <w:sz w:val="28"/>
          <w:szCs w:val="28"/>
          <w:shd w:val="clear" w:color="auto" w:fill="FFFFFF"/>
        </w:rPr>
        <w:t xml:space="preserve"> Академический проект, 20</w:t>
      </w:r>
      <w:r w:rsidR="00972D1E" w:rsidRPr="006A0B5B">
        <w:rPr>
          <w:color w:val="000000" w:themeColor="text1"/>
          <w:sz w:val="28"/>
          <w:szCs w:val="28"/>
          <w:shd w:val="clear" w:color="auto" w:fill="FFFFFF"/>
        </w:rPr>
        <w:t>20</w:t>
      </w:r>
      <w:r w:rsidRPr="006A0B5B">
        <w:rPr>
          <w:color w:val="000000" w:themeColor="text1"/>
          <w:sz w:val="28"/>
          <w:szCs w:val="28"/>
          <w:shd w:val="clear" w:color="auto" w:fill="FFFFFF"/>
        </w:rPr>
        <w:t>. - 565, [1] с. : ил</w:t>
      </w:r>
      <w:proofErr w:type="gramStart"/>
      <w:r w:rsidRPr="006A0B5B">
        <w:rPr>
          <w:color w:val="000000" w:themeColor="text1"/>
          <w:sz w:val="28"/>
          <w:szCs w:val="28"/>
          <w:shd w:val="clear" w:color="auto" w:fill="FFFFFF"/>
        </w:rPr>
        <w:t xml:space="preserve">., </w:t>
      </w:r>
      <w:proofErr w:type="spellStart"/>
      <w:proofErr w:type="gramEnd"/>
      <w:r w:rsidRPr="006A0B5B">
        <w:rPr>
          <w:color w:val="000000" w:themeColor="text1"/>
          <w:sz w:val="28"/>
          <w:szCs w:val="28"/>
          <w:shd w:val="clear" w:color="auto" w:fill="FFFFFF"/>
        </w:rPr>
        <w:t>цв</w:t>
      </w:r>
      <w:proofErr w:type="spellEnd"/>
      <w:r w:rsidRPr="006A0B5B">
        <w:rPr>
          <w:color w:val="000000" w:themeColor="text1"/>
          <w:sz w:val="28"/>
          <w:szCs w:val="28"/>
          <w:shd w:val="clear" w:color="auto" w:fill="FFFFFF"/>
        </w:rPr>
        <w:t>. ил.; 24 см. - (</w:t>
      </w:r>
      <w:proofErr w:type="spellStart"/>
      <w:r w:rsidRPr="006A0B5B">
        <w:rPr>
          <w:color w:val="000000" w:themeColor="text1"/>
          <w:sz w:val="28"/>
          <w:szCs w:val="28"/>
          <w:shd w:val="clear" w:color="auto" w:fill="FFFFFF"/>
        </w:rPr>
        <w:t>Gaudeamus</w:t>
      </w:r>
      <w:proofErr w:type="spellEnd"/>
      <w:r w:rsidRPr="006A0B5B">
        <w:rPr>
          <w:color w:val="000000" w:themeColor="text1"/>
          <w:sz w:val="28"/>
          <w:szCs w:val="28"/>
          <w:shd w:val="clear" w:color="auto" w:fill="FFFFFF"/>
        </w:rPr>
        <w:t>) (Учебное пособие для вузов).; ISBN 978-5-8291-1011-6</w:t>
      </w:r>
    </w:p>
    <w:p w:rsidR="005D038D" w:rsidRPr="006A0B5B" w:rsidRDefault="005D038D" w:rsidP="005D038D">
      <w:pPr>
        <w:pStyle w:val="Default"/>
        <w:jc w:val="both"/>
        <w:rPr>
          <w:color w:val="000000" w:themeColor="text1"/>
          <w:sz w:val="28"/>
          <w:szCs w:val="28"/>
        </w:rPr>
      </w:pPr>
      <w:r w:rsidRPr="006A0B5B">
        <w:rPr>
          <w:color w:val="000000" w:themeColor="text1"/>
          <w:sz w:val="28"/>
          <w:szCs w:val="28"/>
        </w:rPr>
        <w:t>9.Архитектурные термины. Иллюстрированный словарь</w:t>
      </w:r>
      <w:proofErr w:type="gramStart"/>
      <w:r w:rsidRPr="006A0B5B">
        <w:rPr>
          <w:color w:val="000000" w:themeColor="text1"/>
          <w:sz w:val="28"/>
          <w:szCs w:val="28"/>
        </w:rPr>
        <w:t>.П</w:t>
      </w:r>
      <w:proofErr w:type="gramEnd"/>
      <w:r w:rsidRPr="006A0B5B">
        <w:rPr>
          <w:color w:val="000000" w:themeColor="text1"/>
          <w:sz w:val="28"/>
          <w:szCs w:val="28"/>
        </w:rPr>
        <w:t>арнинаА.С.2019</w:t>
      </w:r>
    </w:p>
    <w:tbl>
      <w:tblPr>
        <w:tblW w:w="9431" w:type="dxa"/>
        <w:tblBorders>
          <w:top w:val="single" w:sz="6" w:space="0" w:color="FFFFFF"/>
          <w:left w:val="single" w:sz="6" w:space="0" w:color="FFFFFF"/>
          <w:bottom w:val="single" w:sz="6" w:space="0" w:color="FFFFFF"/>
          <w:right w:val="single" w:sz="6" w:space="0" w:color="FFFFFF"/>
        </w:tblBorders>
        <w:shd w:val="clear" w:color="auto" w:fill="EFEFE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31"/>
      </w:tblGrid>
      <w:tr w:rsidR="006A0B5B" w:rsidRPr="006A0B5B" w:rsidTr="002A39AD">
        <w:trPr>
          <w:trHeight w:val="20"/>
        </w:trPr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auto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5D038D" w:rsidRPr="006A0B5B" w:rsidRDefault="005D038D" w:rsidP="002A39AD">
            <w:pPr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proofErr w:type="spellStart"/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Стройиздат</w:t>
            </w:r>
            <w:proofErr w:type="spellEnd"/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. Москва. </w:t>
            </w: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  <w:lang w:val="en-US"/>
              </w:rPr>
              <w:t>20</w:t>
            </w: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19</w:t>
            </w: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  <w:lang w:val="en-US"/>
              </w:rPr>
              <w:t xml:space="preserve"> 208 </w:t>
            </w:r>
            <w:r w:rsidRPr="006A0B5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стр.</w:t>
            </w:r>
          </w:p>
        </w:tc>
      </w:tr>
    </w:tbl>
    <w:p w:rsidR="001A1CD7" w:rsidRPr="006A0B5B" w:rsidRDefault="001A1CD7" w:rsidP="00FD24FB">
      <w:pPr>
        <w:spacing w:after="0" w:line="240" w:lineRule="auto"/>
        <w:ind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Интернет-ресурсы</w:t>
      </w:r>
    </w:p>
    <w:p w:rsidR="005D038D" w:rsidRPr="006A0B5B" w:rsidRDefault="005D038D" w:rsidP="005D038D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1. WWW. Istmira.com </w:t>
      </w:r>
    </w:p>
    <w:p w:rsidR="005D038D" w:rsidRPr="006A0B5B" w:rsidRDefault="005D038D" w:rsidP="005D038D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2. trendsdiesign.ru </w:t>
      </w:r>
    </w:p>
    <w:p w:rsidR="005D038D" w:rsidRPr="006A0B5B" w:rsidRDefault="005D038D" w:rsidP="005D038D">
      <w:pPr>
        <w:rPr>
          <w:rFonts w:ascii="Times New Roman" w:eastAsia="Calibri" w:hAnsi="Times New Roman"/>
          <w:color w:val="000000" w:themeColor="text1"/>
          <w:sz w:val="28"/>
          <w:szCs w:val="28"/>
        </w:rPr>
      </w:pPr>
      <w:r w:rsidRPr="006A0B5B">
        <w:rPr>
          <w:rFonts w:ascii="Times New Roman" w:eastAsia="Calibri" w:hAnsi="Times New Roman"/>
          <w:color w:val="000000" w:themeColor="text1"/>
          <w:sz w:val="28"/>
          <w:szCs w:val="28"/>
        </w:rPr>
        <w:t>3.https://yandex.ru/video/preview/?text=Уроки%20CorelDRAW_%20создание%20узоров%20с%20помощью%20тесселляции&amp;path=wizard&amp;parent-reqid=1645972448737057-10214814235368834519-vla1-4519-vla-l7-balancer-8080-BAL-3731&amp;wiz_type=vital&amp;filmId=1152505731369305293</w:t>
      </w:r>
      <w:r w:rsidRPr="006A0B5B">
        <w:rPr>
          <w:rFonts w:ascii="Times New Roman" w:hAnsi="Times New Roman"/>
          <w:color w:val="000000" w:themeColor="text1"/>
        </w:rPr>
        <w:t xml:space="preserve"> </w:t>
      </w:r>
      <w:r w:rsidRPr="006A0B5B">
        <w:rPr>
          <w:rFonts w:ascii="Times New Roman" w:eastAsia="Calibri" w:hAnsi="Times New Roman"/>
          <w:color w:val="000000" w:themeColor="text1"/>
          <w:sz w:val="28"/>
          <w:szCs w:val="28"/>
        </w:rPr>
        <w:t xml:space="preserve">Уроки </w:t>
      </w:r>
      <w:proofErr w:type="spellStart"/>
      <w:r w:rsidRPr="006A0B5B">
        <w:rPr>
          <w:rFonts w:ascii="Times New Roman" w:eastAsia="Calibri" w:hAnsi="Times New Roman"/>
          <w:color w:val="000000" w:themeColor="text1"/>
          <w:sz w:val="28"/>
          <w:szCs w:val="28"/>
        </w:rPr>
        <w:t>CorelDRAW</w:t>
      </w:r>
      <w:proofErr w:type="spellEnd"/>
      <w:r w:rsidRPr="006A0B5B">
        <w:rPr>
          <w:rFonts w:ascii="Times New Roman" w:eastAsia="Calibri" w:hAnsi="Times New Roman"/>
          <w:color w:val="000000" w:themeColor="text1"/>
          <w:sz w:val="28"/>
          <w:szCs w:val="28"/>
        </w:rPr>
        <w:t xml:space="preserve">_ 4.создание узоров с помощью </w:t>
      </w:r>
      <w:proofErr w:type="spellStart"/>
      <w:r w:rsidRPr="006A0B5B">
        <w:rPr>
          <w:rFonts w:ascii="Times New Roman" w:eastAsia="Calibri" w:hAnsi="Times New Roman"/>
          <w:color w:val="000000" w:themeColor="text1"/>
          <w:sz w:val="28"/>
          <w:szCs w:val="28"/>
        </w:rPr>
        <w:t>тесселляции</w:t>
      </w:r>
      <w:proofErr w:type="spellEnd"/>
    </w:p>
    <w:p w:rsidR="005D038D" w:rsidRPr="006A0B5B" w:rsidRDefault="005D038D" w:rsidP="005D038D">
      <w:pPr>
        <w:rPr>
          <w:rFonts w:ascii="Times New Roman" w:eastAsia="Calibri" w:hAnsi="Times New Roman"/>
          <w:color w:val="000000" w:themeColor="text1"/>
          <w:sz w:val="28"/>
          <w:szCs w:val="28"/>
        </w:rPr>
        <w:sectPr w:rsidR="005D038D" w:rsidRPr="006A0B5B">
          <w:pgSz w:w="12240" w:h="15840"/>
          <w:pgMar w:top="1134" w:right="850" w:bottom="1134" w:left="1701" w:header="720" w:footer="720" w:gutter="0"/>
          <w:cols w:space="720"/>
        </w:sectPr>
      </w:pPr>
      <w:r w:rsidRPr="006A0B5B">
        <w:rPr>
          <w:rFonts w:ascii="Times New Roman" w:eastAsia="Calibri" w:hAnsi="Times New Roman"/>
          <w:color w:val="000000" w:themeColor="text1"/>
          <w:sz w:val="28"/>
          <w:szCs w:val="28"/>
        </w:rPr>
        <w:t>https://yandex.ru/video/preview/?text=Уроки%20CorelDRAW_%20создание%20узоров%20с%20помощью%20тесселляции&amp;path=wizard&amp;parent-reqid=1645972448737057-10214814235368834519-vla1-4519-vla-l7-balancer-8080-BAL-3731&amp;wiz_type=vital&amp;filmId=2121463125838619055</w:t>
      </w:r>
      <w:r w:rsidRPr="006A0B5B">
        <w:rPr>
          <w:rFonts w:ascii="Times New Roman" w:hAnsi="Times New Roman"/>
          <w:color w:val="000000" w:themeColor="text1"/>
        </w:rPr>
        <w:t xml:space="preserve"> </w:t>
      </w:r>
      <w:r w:rsidRPr="006A0B5B">
        <w:rPr>
          <w:rFonts w:ascii="Times New Roman" w:eastAsia="Calibri" w:hAnsi="Times New Roman"/>
          <w:color w:val="000000" w:themeColor="text1"/>
          <w:sz w:val="28"/>
          <w:szCs w:val="28"/>
        </w:rPr>
        <w:t xml:space="preserve">Уроки </w:t>
      </w:r>
      <w:proofErr w:type="spellStart"/>
      <w:r w:rsidRPr="006A0B5B">
        <w:rPr>
          <w:rFonts w:ascii="Times New Roman" w:eastAsia="Calibri" w:hAnsi="Times New Roman"/>
          <w:color w:val="000000" w:themeColor="text1"/>
          <w:sz w:val="28"/>
          <w:szCs w:val="28"/>
        </w:rPr>
        <w:t>CorelDRAW</w:t>
      </w:r>
      <w:proofErr w:type="spellEnd"/>
      <w:r w:rsidRPr="006A0B5B">
        <w:rPr>
          <w:rFonts w:ascii="Times New Roman" w:eastAsia="Calibri" w:hAnsi="Times New Roman"/>
          <w:color w:val="000000" w:themeColor="text1"/>
          <w:sz w:val="28"/>
          <w:szCs w:val="28"/>
        </w:rPr>
        <w:t xml:space="preserve">_ создание узоров с помощью </w:t>
      </w:r>
      <w:proofErr w:type="spellStart"/>
      <w:r w:rsidRPr="006A0B5B">
        <w:rPr>
          <w:rFonts w:ascii="Times New Roman" w:eastAsia="Calibri" w:hAnsi="Times New Roman"/>
          <w:color w:val="000000" w:themeColor="text1"/>
          <w:sz w:val="28"/>
          <w:szCs w:val="28"/>
        </w:rPr>
        <w:t>тесселляции</w:t>
      </w:r>
      <w:proofErr w:type="spellEnd"/>
    </w:p>
    <w:p w:rsidR="0034785A" w:rsidRPr="006A0B5B" w:rsidRDefault="0034785A" w:rsidP="00FD24FB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392A62" w:rsidRPr="006A0B5B" w:rsidRDefault="00392A62" w:rsidP="00FD24FB">
      <w:pPr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</w:p>
    <w:p w:rsidR="000B6FC8" w:rsidRPr="006A0B5B" w:rsidRDefault="000B6FC8" w:rsidP="00FD24FB">
      <w:pPr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b/>
          <w:color w:val="000000" w:themeColor="text1"/>
          <w:sz w:val="28"/>
          <w:szCs w:val="28"/>
        </w:rPr>
        <w:t xml:space="preserve">Перечень вопросов для </w:t>
      </w:r>
      <w:r w:rsidR="00C5164E" w:rsidRPr="006A0B5B">
        <w:rPr>
          <w:rFonts w:ascii="Times New Roman" w:hAnsi="Times New Roman"/>
          <w:b/>
          <w:color w:val="000000" w:themeColor="text1"/>
          <w:sz w:val="28"/>
          <w:szCs w:val="28"/>
        </w:rPr>
        <w:t xml:space="preserve">подготовки к </w:t>
      </w:r>
      <w:r w:rsidR="005F1584" w:rsidRPr="006A0B5B">
        <w:rPr>
          <w:rFonts w:ascii="Times New Roman" w:hAnsi="Times New Roman"/>
          <w:b/>
          <w:color w:val="000000" w:themeColor="text1"/>
          <w:sz w:val="28"/>
          <w:szCs w:val="28"/>
        </w:rPr>
        <w:t xml:space="preserve"> дифференцированному зачету</w:t>
      </w:r>
      <w:r w:rsidR="00C5164E" w:rsidRPr="006A0B5B">
        <w:rPr>
          <w:rFonts w:ascii="Times New Roman" w:hAnsi="Times New Roman"/>
          <w:b/>
          <w:color w:val="000000" w:themeColor="text1"/>
          <w:sz w:val="28"/>
          <w:szCs w:val="28"/>
        </w:rPr>
        <w:t xml:space="preserve"> </w:t>
      </w:r>
    </w:p>
    <w:p w:rsidR="005F1584" w:rsidRPr="006A0B5B" w:rsidRDefault="005F1584" w:rsidP="00FD24FB">
      <w:pPr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</w:p>
    <w:p w:rsidR="00FD24FB" w:rsidRPr="006A0B5B" w:rsidRDefault="00FD24FB" w:rsidP="00FC6BCC">
      <w:pPr>
        <w:numPr>
          <w:ilvl w:val="0"/>
          <w:numId w:val="17"/>
        </w:numPr>
        <w:tabs>
          <w:tab w:val="left" w:pos="1420"/>
        </w:tabs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Определение стиля.  Зн</w:t>
      </w:r>
      <w:r w:rsidR="005F1584" w:rsidRPr="006A0B5B">
        <w:rPr>
          <w:rFonts w:ascii="Times New Roman" w:hAnsi="Times New Roman"/>
          <w:color w:val="000000" w:themeColor="text1"/>
          <w:sz w:val="28"/>
          <w:szCs w:val="28"/>
        </w:rPr>
        <w:t>ачение истории стилей в и</w:t>
      </w:r>
      <w:r w:rsidR="006C6DFB" w:rsidRPr="006A0B5B">
        <w:rPr>
          <w:rFonts w:ascii="Times New Roman" w:hAnsi="Times New Roman"/>
          <w:color w:val="000000" w:themeColor="text1"/>
          <w:sz w:val="28"/>
          <w:szCs w:val="28"/>
        </w:rPr>
        <w:t>скусстве оформления интерьера.</w:t>
      </w:r>
    </w:p>
    <w:p w:rsidR="00FD24FB" w:rsidRPr="006A0B5B" w:rsidRDefault="00FD24FB" w:rsidP="00FC6BCC">
      <w:pPr>
        <w:numPr>
          <w:ilvl w:val="0"/>
          <w:numId w:val="17"/>
        </w:numPr>
        <w:tabs>
          <w:tab w:val="left" w:pos="1420"/>
        </w:tabs>
        <w:spacing w:after="0" w:line="240" w:lineRule="auto"/>
        <w:ind w:left="1420" w:hanging="712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Философия и отличи</w:t>
      </w:r>
      <w:r w:rsidR="006C6DFB" w:rsidRPr="006A0B5B">
        <w:rPr>
          <w:rFonts w:ascii="Times New Roman" w:hAnsi="Times New Roman"/>
          <w:color w:val="000000" w:themeColor="text1"/>
          <w:sz w:val="28"/>
          <w:szCs w:val="28"/>
        </w:rPr>
        <w:t>тельные черты египетского стиля в оформлении интерьера.</w:t>
      </w:r>
    </w:p>
    <w:p w:rsidR="00FD24FB" w:rsidRPr="006A0B5B" w:rsidRDefault="00FD24FB" w:rsidP="00FC6BCC">
      <w:pPr>
        <w:numPr>
          <w:ilvl w:val="0"/>
          <w:numId w:val="17"/>
        </w:numPr>
        <w:tabs>
          <w:tab w:val="left" w:pos="1420"/>
        </w:tabs>
        <w:spacing w:after="0" w:line="240" w:lineRule="auto"/>
        <w:ind w:left="1420" w:hanging="712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Античность. Философия и отличительные черты греческого стиля</w:t>
      </w:r>
      <w:r w:rsidR="006C6DFB"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в оформлении интерьера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FD24FB" w:rsidRPr="006A0B5B" w:rsidRDefault="00FD24FB" w:rsidP="00FC6BCC">
      <w:pPr>
        <w:numPr>
          <w:ilvl w:val="0"/>
          <w:numId w:val="17"/>
        </w:numPr>
        <w:tabs>
          <w:tab w:val="left" w:pos="1420"/>
        </w:tabs>
        <w:spacing w:after="0" w:line="240" w:lineRule="auto"/>
        <w:ind w:left="1420" w:hanging="712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Античность. Философия и отличительные черты римского стиля</w:t>
      </w:r>
      <w:r w:rsidR="006C6DFB"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в оформлении интерьера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FD24FB" w:rsidRPr="006A0B5B" w:rsidRDefault="00FD24FB" w:rsidP="00FC6BCC">
      <w:pPr>
        <w:numPr>
          <w:ilvl w:val="0"/>
          <w:numId w:val="17"/>
        </w:numPr>
        <w:tabs>
          <w:tab w:val="left" w:pos="1420"/>
        </w:tabs>
        <w:spacing w:after="0" w:line="240" w:lineRule="auto"/>
        <w:ind w:left="1420" w:hanging="712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Философия и отличительные черты византийского стиля</w:t>
      </w:r>
      <w:r w:rsidR="006C6DFB"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в оформлении интерьера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FD24FB" w:rsidRPr="006A0B5B" w:rsidRDefault="00FD24FB" w:rsidP="00FC6BCC">
      <w:pPr>
        <w:numPr>
          <w:ilvl w:val="0"/>
          <w:numId w:val="17"/>
        </w:numPr>
        <w:tabs>
          <w:tab w:val="left" w:pos="1420"/>
        </w:tabs>
        <w:spacing w:after="0" w:line="240" w:lineRule="auto"/>
        <w:ind w:left="1420" w:hanging="712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Философия и отличительные черты романского стил</w:t>
      </w:r>
      <w:r w:rsidR="006C6DFB" w:rsidRPr="006A0B5B">
        <w:rPr>
          <w:rFonts w:ascii="Times New Roman" w:hAnsi="Times New Roman"/>
          <w:color w:val="000000" w:themeColor="text1"/>
          <w:sz w:val="28"/>
          <w:szCs w:val="28"/>
        </w:rPr>
        <w:t>я в оформлении интерьера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FD24FB" w:rsidRPr="006A0B5B" w:rsidRDefault="00FD24FB" w:rsidP="00FC6BCC">
      <w:pPr>
        <w:numPr>
          <w:ilvl w:val="0"/>
          <w:numId w:val="17"/>
        </w:numPr>
        <w:tabs>
          <w:tab w:val="left" w:pos="1420"/>
        </w:tabs>
        <w:spacing w:after="0" w:line="240" w:lineRule="auto"/>
        <w:ind w:left="1420" w:hanging="712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Философия и отличительные черты стиля готика</w:t>
      </w:r>
      <w:r w:rsidR="006C6DFB"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в оформлении интерьера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FD24FB" w:rsidRPr="006A0B5B" w:rsidRDefault="00FD24FB" w:rsidP="00FC6BCC">
      <w:pPr>
        <w:numPr>
          <w:ilvl w:val="0"/>
          <w:numId w:val="17"/>
        </w:numPr>
        <w:tabs>
          <w:tab w:val="left" w:pos="1420"/>
        </w:tabs>
        <w:spacing w:after="0" w:line="240" w:lineRule="auto"/>
        <w:ind w:left="1420" w:hanging="712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Стили эпохи Возрождения. Философия и отличительные черты</w:t>
      </w:r>
      <w:r w:rsidR="006C6DFB"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в оформлении интерьера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FD24FB" w:rsidRPr="006A0B5B" w:rsidRDefault="00FD24FB" w:rsidP="00FC6BCC">
      <w:pPr>
        <w:numPr>
          <w:ilvl w:val="0"/>
          <w:numId w:val="17"/>
        </w:numPr>
        <w:tabs>
          <w:tab w:val="left" w:pos="1420"/>
        </w:tabs>
        <w:spacing w:after="0" w:line="240" w:lineRule="auto"/>
        <w:ind w:left="1420" w:hanging="712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Философия и отличительные черт</w:t>
      </w:r>
      <w:r w:rsidR="006C6DFB"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в оформлении интерьера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барокко.</w:t>
      </w:r>
    </w:p>
    <w:p w:rsidR="00FD24FB" w:rsidRPr="006A0B5B" w:rsidRDefault="00FD24FB" w:rsidP="00FC6BCC">
      <w:pPr>
        <w:numPr>
          <w:ilvl w:val="0"/>
          <w:numId w:val="18"/>
        </w:numPr>
        <w:tabs>
          <w:tab w:val="left" w:pos="772"/>
        </w:tabs>
        <w:spacing w:after="0" w:line="240" w:lineRule="auto"/>
        <w:ind w:left="772" w:hanging="772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Философия и отличительные черты </w:t>
      </w:r>
      <w:r w:rsidR="006C6DFB"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в оформлении интерьера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рококо.</w:t>
      </w:r>
    </w:p>
    <w:p w:rsidR="00FD24FB" w:rsidRPr="006A0B5B" w:rsidRDefault="00FD24FB" w:rsidP="00FC6BCC">
      <w:pPr>
        <w:numPr>
          <w:ilvl w:val="0"/>
          <w:numId w:val="18"/>
        </w:numPr>
        <w:tabs>
          <w:tab w:val="left" w:pos="772"/>
        </w:tabs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Философия и отличительные черты </w:t>
      </w:r>
      <w:r w:rsidR="006C6DFB"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в оформлении интерьера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классицизм и ампир.</w:t>
      </w:r>
    </w:p>
    <w:p w:rsidR="00FD24FB" w:rsidRPr="006A0B5B" w:rsidRDefault="00FD24FB" w:rsidP="00FC6BCC">
      <w:pPr>
        <w:numPr>
          <w:ilvl w:val="0"/>
          <w:numId w:val="18"/>
        </w:numPr>
        <w:tabs>
          <w:tab w:val="left" w:pos="772"/>
        </w:tabs>
        <w:spacing w:after="0" w:line="240" w:lineRule="auto"/>
        <w:ind w:left="772" w:hanging="772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Философия и отличительные черты стилей</w:t>
      </w:r>
      <w:r w:rsidR="006C6DFB"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в оформлении интерьера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эклектика и модерн.</w:t>
      </w:r>
    </w:p>
    <w:p w:rsidR="00FD24FB" w:rsidRPr="006A0B5B" w:rsidRDefault="00FD24FB" w:rsidP="00FC6BCC">
      <w:pPr>
        <w:numPr>
          <w:ilvl w:val="0"/>
          <w:numId w:val="18"/>
        </w:numPr>
        <w:tabs>
          <w:tab w:val="left" w:pos="772"/>
        </w:tabs>
        <w:spacing w:after="0" w:line="240" w:lineRule="auto"/>
        <w:ind w:left="772" w:hanging="772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Модернизм. Истоки и основные идеи</w:t>
      </w:r>
      <w:r w:rsidR="006C6DFB" w:rsidRPr="006A0B5B">
        <w:rPr>
          <w:color w:val="000000" w:themeColor="text1"/>
          <w:sz w:val="24"/>
          <w:szCs w:val="24"/>
        </w:rPr>
        <w:t xml:space="preserve"> </w:t>
      </w:r>
      <w:r w:rsidR="006C6DFB" w:rsidRPr="006A0B5B">
        <w:rPr>
          <w:rFonts w:ascii="Times New Roman" w:hAnsi="Times New Roman"/>
          <w:color w:val="000000" w:themeColor="text1"/>
          <w:sz w:val="28"/>
          <w:szCs w:val="28"/>
        </w:rPr>
        <w:t>в оформлении интерьера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FD24FB" w:rsidRPr="006A0B5B" w:rsidRDefault="00FD24FB" w:rsidP="00FC6BCC">
      <w:pPr>
        <w:numPr>
          <w:ilvl w:val="0"/>
          <w:numId w:val="18"/>
        </w:numPr>
        <w:tabs>
          <w:tab w:val="left" w:pos="772"/>
        </w:tabs>
        <w:spacing w:after="0" w:line="240" w:lineRule="auto"/>
        <w:ind w:left="772" w:hanging="772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Философия и отличительные черты стиля</w:t>
      </w:r>
      <w:r w:rsidR="006C6DFB"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в оформлении интерьера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ар </w:t>
      </w:r>
      <w:proofErr w:type="spellStart"/>
      <w:r w:rsidRPr="006A0B5B">
        <w:rPr>
          <w:rFonts w:ascii="Times New Roman" w:hAnsi="Times New Roman"/>
          <w:color w:val="000000" w:themeColor="text1"/>
          <w:sz w:val="28"/>
          <w:szCs w:val="28"/>
        </w:rPr>
        <w:t>деко</w:t>
      </w:r>
      <w:proofErr w:type="spellEnd"/>
      <w:r w:rsidRPr="006A0B5B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FD24FB" w:rsidRPr="006A0B5B" w:rsidRDefault="00FD24FB" w:rsidP="00FC6BCC">
      <w:pPr>
        <w:numPr>
          <w:ilvl w:val="0"/>
          <w:numId w:val="18"/>
        </w:numPr>
        <w:tabs>
          <w:tab w:val="left" w:pos="772"/>
        </w:tabs>
        <w:spacing w:after="0" w:line="240" w:lineRule="auto"/>
        <w:ind w:left="772" w:hanging="772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Философия и отличительные черты стиля</w:t>
      </w:r>
      <w:r w:rsidR="006C6DFB"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в оформлении интерьера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футуризм.</w:t>
      </w:r>
    </w:p>
    <w:p w:rsidR="00FD24FB" w:rsidRPr="006A0B5B" w:rsidRDefault="00FD24FB" w:rsidP="00FC6BCC">
      <w:pPr>
        <w:numPr>
          <w:ilvl w:val="0"/>
          <w:numId w:val="18"/>
        </w:numPr>
        <w:tabs>
          <w:tab w:val="left" w:pos="772"/>
        </w:tabs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Философия и отличительные черты стил</w:t>
      </w:r>
      <w:r w:rsidR="006C6DFB"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я в оформлении интерьера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поп-арт.</w:t>
      </w:r>
    </w:p>
    <w:p w:rsidR="00FD24FB" w:rsidRPr="006A0B5B" w:rsidRDefault="00FD24FB" w:rsidP="00FC6BCC">
      <w:pPr>
        <w:numPr>
          <w:ilvl w:val="0"/>
          <w:numId w:val="18"/>
        </w:numPr>
        <w:tabs>
          <w:tab w:val="left" w:pos="772"/>
        </w:tabs>
        <w:spacing w:after="0" w:line="240" w:lineRule="auto"/>
        <w:ind w:left="772" w:hanging="772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Философия и отличительные черты стиля </w:t>
      </w:r>
      <w:r w:rsidR="006C6DFB"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в оформлении интерьера 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конструктивизм.</w:t>
      </w:r>
    </w:p>
    <w:p w:rsidR="00FD24FB" w:rsidRPr="006A0B5B" w:rsidRDefault="00FD24FB" w:rsidP="00FC6BCC">
      <w:pPr>
        <w:numPr>
          <w:ilvl w:val="0"/>
          <w:numId w:val="18"/>
        </w:numPr>
        <w:tabs>
          <w:tab w:val="left" w:pos="772"/>
        </w:tabs>
        <w:spacing w:after="0" w:line="240" w:lineRule="auto"/>
        <w:ind w:left="772" w:hanging="772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Философия и отличительные черты стиля </w:t>
      </w:r>
      <w:r w:rsidR="006C6DFB"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в оформлении интерьера </w:t>
      </w:r>
      <w:proofErr w:type="gramStart"/>
      <w:r w:rsidRPr="006A0B5B">
        <w:rPr>
          <w:rFonts w:ascii="Times New Roman" w:hAnsi="Times New Roman"/>
          <w:color w:val="000000" w:themeColor="text1"/>
          <w:sz w:val="28"/>
          <w:szCs w:val="28"/>
        </w:rPr>
        <w:t>хай-тек</w:t>
      </w:r>
      <w:proofErr w:type="gramEnd"/>
      <w:r w:rsidRPr="006A0B5B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FD24FB" w:rsidRPr="006A0B5B" w:rsidRDefault="00FD24FB" w:rsidP="00FC6BCC">
      <w:pPr>
        <w:numPr>
          <w:ilvl w:val="0"/>
          <w:numId w:val="18"/>
        </w:numPr>
        <w:tabs>
          <w:tab w:val="left" w:pos="772"/>
        </w:tabs>
        <w:spacing w:after="0" w:line="240" w:lineRule="auto"/>
        <w:ind w:left="772" w:hanging="772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6A0B5B">
        <w:rPr>
          <w:rFonts w:ascii="Times New Roman" w:hAnsi="Times New Roman"/>
          <w:color w:val="000000" w:themeColor="text1"/>
          <w:sz w:val="28"/>
          <w:szCs w:val="28"/>
        </w:rPr>
        <w:t>Стили 21 века. Особенности, отличительные черты</w:t>
      </w:r>
      <w:r w:rsidR="006C6DFB" w:rsidRPr="006A0B5B">
        <w:rPr>
          <w:rFonts w:ascii="Times New Roman" w:hAnsi="Times New Roman"/>
          <w:color w:val="000000" w:themeColor="text1"/>
          <w:sz w:val="28"/>
          <w:szCs w:val="28"/>
        </w:rPr>
        <w:t xml:space="preserve"> в оформлении интерьера</w:t>
      </w:r>
      <w:r w:rsidRPr="006A0B5B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FD24FB" w:rsidRPr="006A0B5B" w:rsidRDefault="00FD24FB" w:rsidP="005F1584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  <w:sectPr w:rsidR="00FD24FB" w:rsidRPr="006A0B5B">
          <w:pgSz w:w="11900" w:h="16838"/>
          <w:pgMar w:top="712" w:right="1440" w:bottom="1440" w:left="1428" w:header="0" w:footer="0" w:gutter="0"/>
          <w:cols w:space="720" w:equalWidth="0">
            <w:col w:w="9038"/>
          </w:cols>
        </w:sectPr>
      </w:pPr>
    </w:p>
    <w:p w:rsidR="00FD24FB" w:rsidRPr="006A0B5B" w:rsidRDefault="00FD24FB" w:rsidP="00FD24FB">
      <w:pPr>
        <w:pStyle w:val="Default"/>
        <w:jc w:val="both"/>
        <w:rPr>
          <w:b/>
          <w:color w:val="000000" w:themeColor="text1"/>
          <w:spacing w:val="5"/>
          <w:sz w:val="28"/>
          <w:szCs w:val="28"/>
          <w:highlight w:val="yellow"/>
        </w:rPr>
      </w:pPr>
    </w:p>
    <w:p w:rsidR="00FD24FB" w:rsidRPr="006A0B5B" w:rsidRDefault="00FD24FB" w:rsidP="00FD24FB">
      <w:pPr>
        <w:pStyle w:val="Default"/>
        <w:jc w:val="both"/>
        <w:rPr>
          <w:b/>
          <w:color w:val="000000" w:themeColor="text1"/>
          <w:spacing w:val="5"/>
          <w:sz w:val="28"/>
          <w:szCs w:val="28"/>
          <w:highlight w:val="yellow"/>
        </w:rPr>
      </w:pPr>
    </w:p>
    <w:sectPr w:rsidR="00FD24FB" w:rsidRPr="006A0B5B" w:rsidSect="009C5D5D">
      <w:pgSz w:w="11906" w:h="16838"/>
      <w:pgMar w:top="1134" w:right="850" w:bottom="1134" w:left="1701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560B6" w:rsidRDefault="008560B6" w:rsidP="00133426">
      <w:pPr>
        <w:spacing w:after="0" w:line="240" w:lineRule="auto"/>
      </w:pPr>
      <w:r>
        <w:separator/>
      </w:r>
    </w:p>
  </w:endnote>
  <w:endnote w:type="continuationSeparator" w:id="0">
    <w:p w:rsidR="008560B6" w:rsidRDefault="008560B6" w:rsidP="001334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560B6" w:rsidRDefault="008560B6" w:rsidP="00133426">
      <w:pPr>
        <w:spacing w:after="0" w:line="240" w:lineRule="auto"/>
      </w:pPr>
      <w:r>
        <w:separator/>
      </w:r>
    </w:p>
  </w:footnote>
  <w:footnote w:type="continuationSeparator" w:id="0">
    <w:p w:rsidR="008560B6" w:rsidRDefault="008560B6" w:rsidP="0013342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WWNum1"/>
    <w:lvl w:ilvl="0">
      <w:start w:val="1"/>
      <w:numFmt w:val="bullet"/>
      <w:lvlText w:val="-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dstrike/>
        <w:color w:val="000000"/>
        <w:spacing w:val="2"/>
        <w:w w:val="100"/>
        <w:position w:val="0"/>
        <w:sz w:val="24"/>
        <w:szCs w:val="24"/>
        <w:vertAlign w:val="baseline"/>
      </w:rPr>
    </w:lvl>
    <w:lvl w:ilvl="1">
      <w:start w:val="1"/>
      <w:numFmt w:val="bullet"/>
      <w:lvlText w:val="-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dstrike/>
        <w:color w:val="000000"/>
        <w:spacing w:val="2"/>
        <w:w w:val="100"/>
        <w:position w:val="0"/>
        <w:sz w:val="24"/>
        <w:szCs w:val="24"/>
        <w:vertAlign w:val="baseline"/>
      </w:rPr>
    </w:lvl>
    <w:lvl w:ilvl="2">
      <w:start w:val="1"/>
      <w:numFmt w:val="bullet"/>
      <w:lvlText w:val="-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dstrike/>
        <w:color w:val="000000"/>
        <w:spacing w:val="2"/>
        <w:w w:val="100"/>
        <w:position w:val="0"/>
        <w:sz w:val="24"/>
        <w:szCs w:val="24"/>
        <w:vertAlign w:val="baseline"/>
      </w:rPr>
    </w:lvl>
    <w:lvl w:ilvl="3">
      <w:start w:val="1"/>
      <w:numFmt w:val="bullet"/>
      <w:lvlText w:val="-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dstrike/>
        <w:color w:val="000000"/>
        <w:spacing w:val="2"/>
        <w:w w:val="100"/>
        <w:position w:val="0"/>
        <w:sz w:val="24"/>
        <w:szCs w:val="24"/>
        <w:vertAlign w:val="baseline"/>
      </w:rPr>
    </w:lvl>
    <w:lvl w:ilvl="4">
      <w:start w:val="1"/>
      <w:numFmt w:val="bullet"/>
      <w:lvlText w:val="-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dstrike/>
        <w:color w:val="000000"/>
        <w:spacing w:val="2"/>
        <w:w w:val="100"/>
        <w:position w:val="0"/>
        <w:sz w:val="24"/>
        <w:szCs w:val="24"/>
        <w:vertAlign w:val="baseline"/>
      </w:rPr>
    </w:lvl>
    <w:lvl w:ilvl="5">
      <w:start w:val="1"/>
      <w:numFmt w:val="bullet"/>
      <w:lvlText w:val="-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dstrike/>
        <w:color w:val="000000"/>
        <w:spacing w:val="2"/>
        <w:w w:val="100"/>
        <w:position w:val="0"/>
        <w:sz w:val="24"/>
        <w:szCs w:val="24"/>
        <w:vertAlign w:val="baseline"/>
      </w:rPr>
    </w:lvl>
    <w:lvl w:ilvl="6">
      <w:start w:val="1"/>
      <w:numFmt w:val="bullet"/>
      <w:lvlText w:val="-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dstrike/>
        <w:color w:val="000000"/>
        <w:spacing w:val="2"/>
        <w:w w:val="100"/>
        <w:position w:val="0"/>
        <w:sz w:val="24"/>
        <w:szCs w:val="24"/>
        <w:vertAlign w:val="baseline"/>
      </w:rPr>
    </w:lvl>
    <w:lvl w:ilvl="7">
      <w:start w:val="1"/>
      <w:numFmt w:val="bullet"/>
      <w:lvlText w:val="-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dstrike/>
        <w:color w:val="000000"/>
        <w:spacing w:val="2"/>
        <w:w w:val="100"/>
        <w:position w:val="0"/>
        <w:sz w:val="24"/>
        <w:szCs w:val="24"/>
        <w:vertAlign w:val="baseline"/>
      </w:rPr>
    </w:lvl>
    <w:lvl w:ilvl="8">
      <w:start w:val="1"/>
      <w:numFmt w:val="bullet"/>
      <w:lvlText w:val="-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dstrike/>
        <w:color w:val="000000"/>
        <w:spacing w:val="2"/>
        <w:w w:val="100"/>
        <w:position w:val="0"/>
        <w:sz w:val="24"/>
        <w:szCs w:val="24"/>
        <w:vertAlign w:val="baseline"/>
      </w:rPr>
    </w:lvl>
  </w:abstractNum>
  <w:abstractNum w:abstractNumId="1">
    <w:nsid w:val="0000000D"/>
    <w:multiLevelType w:val="singleLevel"/>
    <w:tmpl w:val="0000000D"/>
    <w:name w:val="WW8Num1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2">
    <w:nsid w:val="00000120"/>
    <w:multiLevelType w:val="hybridMultilevel"/>
    <w:tmpl w:val="E1E80B1E"/>
    <w:lvl w:ilvl="0" w:tplc="CBCCEF88">
      <w:start w:val="10"/>
      <w:numFmt w:val="decimal"/>
      <w:lvlText w:val="%1."/>
      <w:lvlJc w:val="left"/>
    </w:lvl>
    <w:lvl w:ilvl="1" w:tplc="FB0E0606">
      <w:numFmt w:val="decimal"/>
      <w:lvlText w:val=""/>
      <w:lvlJc w:val="left"/>
    </w:lvl>
    <w:lvl w:ilvl="2" w:tplc="928CA30C">
      <w:numFmt w:val="decimal"/>
      <w:lvlText w:val=""/>
      <w:lvlJc w:val="left"/>
    </w:lvl>
    <w:lvl w:ilvl="3" w:tplc="B17EAD22">
      <w:numFmt w:val="decimal"/>
      <w:lvlText w:val=""/>
      <w:lvlJc w:val="left"/>
    </w:lvl>
    <w:lvl w:ilvl="4" w:tplc="6E0E6EEA">
      <w:numFmt w:val="decimal"/>
      <w:lvlText w:val=""/>
      <w:lvlJc w:val="left"/>
    </w:lvl>
    <w:lvl w:ilvl="5" w:tplc="7512A800">
      <w:numFmt w:val="decimal"/>
      <w:lvlText w:val=""/>
      <w:lvlJc w:val="left"/>
    </w:lvl>
    <w:lvl w:ilvl="6" w:tplc="B384447E">
      <w:numFmt w:val="decimal"/>
      <w:lvlText w:val=""/>
      <w:lvlJc w:val="left"/>
    </w:lvl>
    <w:lvl w:ilvl="7" w:tplc="F8264F4C">
      <w:numFmt w:val="decimal"/>
      <w:lvlText w:val=""/>
      <w:lvlJc w:val="left"/>
    </w:lvl>
    <w:lvl w:ilvl="8" w:tplc="8534A0D8">
      <w:numFmt w:val="decimal"/>
      <w:lvlText w:val=""/>
      <w:lvlJc w:val="left"/>
    </w:lvl>
  </w:abstractNum>
  <w:abstractNum w:abstractNumId="3">
    <w:nsid w:val="00000732"/>
    <w:multiLevelType w:val="hybridMultilevel"/>
    <w:tmpl w:val="145A3DEE"/>
    <w:lvl w:ilvl="0" w:tplc="4CCEE3C8">
      <w:start w:val="1"/>
      <w:numFmt w:val="decimal"/>
      <w:lvlText w:val="%1."/>
      <w:lvlJc w:val="left"/>
    </w:lvl>
    <w:lvl w:ilvl="1" w:tplc="02000412">
      <w:numFmt w:val="decimal"/>
      <w:lvlText w:val=""/>
      <w:lvlJc w:val="left"/>
    </w:lvl>
    <w:lvl w:ilvl="2" w:tplc="801E8ECE">
      <w:numFmt w:val="decimal"/>
      <w:lvlText w:val=""/>
      <w:lvlJc w:val="left"/>
    </w:lvl>
    <w:lvl w:ilvl="3" w:tplc="1F600DDA">
      <w:numFmt w:val="decimal"/>
      <w:lvlText w:val=""/>
      <w:lvlJc w:val="left"/>
    </w:lvl>
    <w:lvl w:ilvl="4" w:tplc="C12AE048">
      <w:numFmt w:val="decimal"/>
      <w:lvlText w:val=""/>
      <w:lvlJc w:val="left"/>
    </w:lvl>
    <w:lvl w:ilvl="5" w:tplc="C43A6AFE">
      <w:numFmt w:val="decimal"/>
      <w:lvlText w:val=""/>
      <w:lvlJc w:val="left"/>
    </w:lvl>
    <w:lvl w:ilvl="6" w:tplc="007E2008">
      <w:numFmt w:val="decimal"/>
      <w:lvlText w:val=""/>
      <w:lvlJc w:val="left"/>
    </w:lvl>
    <w:lvl w:ilvl="7" w:tplc="2DD494F8">
      <w:numFmt w:val="decimal"/>
      <w:lvlText w:val=""/>
      <w:lvlJc w:val="left"/>
    </w:lvl>
    <w:lvl w:ilvl="8" w:tplc="81B8F6BA">
      <w:numFmt w:val="decimal"/>
      <w:lvlText w:val=""/>
      <w:lvlJc w:val="left"/>
    </w:lvl>
  </w:abstractNum>
  <w:abstractNum w:abstractNumId="4">
    <w:nsid w:val="00000BDB"/>
    <w:multiLevelType w:val="hybridMultilevel"/>
    <w:tmpl w:val="EE8AE1B0"/>
    <w:lvl w:ilvl="0" w:tplc="DF5C6456">
      <w:start w:val="2"/>
      <w:numFmt w:val="decimal"/>
      <w:lvlText w:val="%1."/>
      <w:lvlJc w:val="left"/>
    </w:lvl>
    <w:lvl w:ilvl="1" w:tplc="AB8CB00A">
      <w:numFmt w:val="decimal"/>
      <w:lvlText w:val=""/>
      <w:lvlJc w:val="left"/>
    </w:lvl>
    <w:lvl w:ilvl="2" w:tplc="F85684E8">
      <w:numFmt w:val="decimal"/>
      <w:lvlText w:val=""/>
      <w:lvlJc w:val="left"/>
    </w:lvl>
    <w:lvl w:ilvl="3" w:tplc="1764CC4A">
      <w:numFmt w:val="decimal"/>
      <w:lvlText w:val=""/>
      <w:lvlJc w:val="left"/>
    </w:lvl>
    <w:lvl w:ilvl="4" w:tplc="B1D0E784">
      <w:numFmt w:val="decimal"/>
      <w:lvlText w:val=""/>
      <w:lvlJc w:val="left"/>
    </w:lvl>
    <w:lvl w:ilvl="5" w:tplc="77661794">
      <w:numFmt w:val="decimal"/>
      <w:lvlText w:val=""/>
      <w:lvlJc w:val="left"/>
    </w:lvl>
    <w:lvl w:ilvl="6" w:tplc="0224607E">
      <w:numFmt w:val="decimal"/>
      <w:lvlText w:val=""/>
      <w:lvlJc w:val="left"/>
    </w:lvl>
    <w:lvl w:ilvl="7" w:tplc="3FCE44EC">
      <w:numFmt w:val="decimal"/>
      <w:lvlText w:val=""/>
      <w:lvlJc w:val="left"/>
    </w:lvl>
    <w:lvl w:ilvl="8" w:tplc="72F47D44">
      <w:numFmt w:val="decimal"/>
      <w:lvlText w:val=""/>
      <w:lvlJc w:val="left"/>
    </w:lvl>
  </w:abstractNum>
  <w:abstractNum w:abstractNumId="5">
    <w:nsid w:val="00001238"/>
    <w:multiLevelType w:val="hybridMultilevel"/>
    <w:tmpl w:val="95D45DD0"/>
    <w:lvl w:ilvl="0" w:tplc="80ACDF0A">
      <w:start w:val="1"/>
      <w:numFmt w:val="decimal"/>
      <w:lvlText w:val="%1."/>
      <w:lvlJc w:val="left"/>
    </w:lvl>
    <w:lvl w:ilvl="1" w:tplc="089204D0">
      <w:numFmt w:val="decimal"/>
      <w:lvlText w:val=""/>
      <w:lvlJc w:val="left"/>
    </w:lvl>
    <w:lvl w:ilvl="2" w:tplc="F56CF264">
      <w:numFmt w:val="decimal"/>
      <w:lvlText w:val=""/>
      <w:lvlJc w:val="left"/>
    </w:lvl>
    <w:lvl w:ilvl="3" w:tplc="AF6EA340">
      <w:numFmt w:val="decimal"/>
      <w:lvlText w:val=""/>
      <w:lvlJc w:val="left"/>
    </w:lvl>
    <w:lvl w:ilvl="4" w:tplc="5DD6373A">
      <w:numFmt w:val="decimal"/>
      <w:lvlText w:val=""/>
      <w:lvlJc w:val="left"/>
    </w:lvl>
    <w:lvl w:ilvl="5" w:tplc="FB06BD7C">
      <w:numFmt w:val="decimal"/>
      <w:lvlText w:val=""/>
      <w:lvlJc w:val="left"/>
    </w:lvl>
    <w:lvl w:ilvl="6" w:tplc="E9562802">
      <w:numFmt w:val="decimal"/>
      <w:lvlText w:val=""/>
      <w:lvlJc w:val="left"/>
    </w:lvl>
    <w:lvl w:ilvl="7" w:tplc="48AA3892">
      <w:numFmt w:val="decimal"/>
      <w:lvlText w:val=""/>
      <w:lvlJc w:val="left"/>
    </w:lvl>
    <w:lvl w:ilvl="8" w:tplc="C9FE9F9C">
      <w:numFmt w:val="decimal"/>
      <w:lvlText w:val=""/>
      <w:lvlJc w:val="left"/>
    </w:lvl>
  </w:abstractNum>
  <w:abstractNum w:abstractNumId="6">
    <w:nsid w:val="00001E1F"/>
    <w:multiLevelType w:val="hybridMultilevel"/>
    <w:tmpl w:val="C7B613A6"/>
    <w:lvl w:ilvl="0" w:tplc="0BB8E4FE">
      <w:start w:val="1"/>
      <w:numFmt w:val="bullet"/>
      <w:lvlText w:val="-"/>
      <w:lvlJc w:val="left"/>
    </w:lvl>
    <w:lvl w:ilvl="1" w:tplc="6BC4B03E">
      <w:numFmt w:val="decimal"/>
      <w:lvlText w:val=""/>
      <w:lvlJc w:val="left"/>
    </w:lvl>
    <w:lvl w:ilvl="2" w:tplc="A7E0E824">
      <w:numFmt w:val="decimal"/>
      <w:lvlText w:val=""/>
      <w:lvlJc w:val="left"/>
    </w:lvl>
    <w:lvl w:ilvl="3" w:tplc="4AE6CE1C">
      <w:numFmt w:val="decimal"/>
      <w:lvlText w:val=""/>
      <w:lvlJc w:val="left"/>
    </w:lvl>
    <w:lvl w:ilvl="4" w:tplc="9FA05834">
      <w:numFmt w:val="decimal"/>
      <w:lvlText w:val=""/>
      <w:lvlJc w:val="left"/>
    </w:lvl>
    <w:lvl w:ilvl="5" w:tplc="3954C8A8">
      <w:numFmt w:val="decimal"/>
      <w:lvlText w:val=""/>
      <w:lvlJc w:val="left"/>
    </w:lvl>
    <w:lvl w:ilvl="6" w:tplc="704458F6">
      <w:numFmt w:val="decimal"/>
      <w:lvlText w:val=""/>
      <w:lvlJc w:val="left"/>
    </w:lvl>
    <w:lvl w:ilvl="7" w:tplc="4442E976">
      <w:numFmt w:val="decimal"/>
      <w:lvlText w:val=""/>
      <w:lvlJc w:val="left"/>
    </w:lvl>
    <w:lvl w:ilvl="8" w:tplc="DF429654">
      <w:numFmt w:val="decimal"/>
      <w:lvlText w:val=""/>
      <w:lvlJc w:val="left"/>
    </w:lvl>
  </w:abstractNum>
  <w:abstractNum w:abstractNumId="7">
    <w:nsid w:val="00002213"/>
    <w:multiLevelType w:val="hybridMultilevel"/>
    <w:tmpl w:val="4956E624"/>
    <w:lvl w:ilvl="0" w:tplc="B3681494">
      <w:start w:val="1"/>
      <w:numFmt w:val="bullet"/>
      <w:lvlText w:val="-"/>
      <w:lvlJc w:val="left"/>
    </w:lvl>
    <w:lvl w:ilvl="1" w:tplc="F2A64FE0">
      <w:numFmt w:val="decimal"/>
      <w:lvlText w:val=""/>
      <w:lvlJc w:val="left"/>
    </w:lvl>
    <w:lvl w:ilvl="2" w:tplc="D84A3290">
      <w:numFmt w:val="decimal"/>
      <w:lvlText w:val=""/>
      <w:lvlJc w:val="left"/>
    </w:lvl>
    <w:lvl w:ilvl="3" w:tplc="25FA4914">
      <w:numFmt w:val="decimal"/>
      <w:lvlText w:val=""/>
      <w:lvlJc w:val="left"/>
    </w:lvl>
    <w:lvl w:ilvl="4" w:tplc="018A538A">
      <w:numFmt w:val="decimal"/>
      <w:lvlText w:val=""/>
      <w:lvlJc w:val="left"/>
    </w:lvl>
    <w:lvl w:ilvl="5" w:tplc="6234E992">
      <w:numFmt w:val="decimal"/>
      <w:lvlText w:val=""/>
      <w:lvlJc w:val="left"/>
    </w:lvl>
    <w:lvl w:ilvl="6" w:tplc="37AA07BE">
      <w:numFmt w:val="decimal"/>
      <w:lvlText w:val=""/>
      <w:lvlJc w:val="left"/>
    </w:lvl>
    <w:lvl w:ilvl="7" w:tplc="43AA56A2">
      <w:numFmt w:val="decimal"/>
      <w:lvlText w:val=""/>
      <w:lvlJc w:val="left"/>
    </w:lvl>
    <w:lvl w:ilvl="8" w:tplc="07E65E88">
      <w:numFmt w:val="decimal"/>
      <w:lvlText w:val=""/>
      <w:lvlJc w:val="left"/>
    </w:lvl>
  </w:abstractNum>
  <w:abstractNum w:abstractNumId="8">
    <w:nsid w:val="0000260D"/>
    <w:multiLevelType w:val="hybridMultilevel"/>
    <w:tmpl w:val="FB7C4E06"/>
    <w:lvl w:ilvl="0" w:tplc="9AF4EB8E">
      <w:start w:val="1"/>
      <w:numFmt w:val="bullet"/>
      <w:lvlText w:val="-"/>
      <w:lvlJc w:val="left"/>
    </w:lvl>
    <w:lvl w:ilvl="1" w:tplc="5E30E9AE">
      <w:numFmt w:val="decimal"/>
      <w:lvlText w:val=""/>
      <w:lvlJc w:val="left"/>
    </w:lvl>
    <w:lvl w:ilvl="2" w:tplc="36942FC6">
      <w:numFmt w:val="decimal"/>
      <w:lvlText w:val=""/>
      <w:lvlJc w:val="left"/>
    </w:lvl>
    <w:lvl w:ilvl="3" w:tplc="2E7E10C0">
      <w:numFmt w:val="decimal"/>
      <w:lvlText w:val=""/>
      <w:lvlJc w:val="left"/>
    </w:lvl>
    <w:lvl w:ilvl="4" w:tplc="F51CD5CE">
      <w:numFmt w:val="decimal"/>
      <w:lvlText w:val=""/>
      <w:lvlJc w:val="left"/>
    </w:lvl>
    <w:lvl w:ilvl="5" w:tplc="C7A47470">
      <w:numFmt w:val="decimal"/>
      <w:lvlText w:val=""/>
      <w:lvlJc w:val="left"/>
    </w:lvl>
    <w:lvl w:ilvl="6" w:tplc="49247E30">
      <w:numFmt w:val="decimal"/>
      <w:lvlText w:val=""/>
      <w:lvlJc w:val="left"/>
    </w:lvl>
    <w:lvl w:ilvl="7" w:tplc="8A848920">
      <w:numFmt w:val="decimal"/>
      <w:lvlText w:val=""/>
      <w:lvlJc w:val="left"/>
    </w:lvl>
    <w:lvl w:ilvl="8" w:tplc="F1388706">
      <w:numFmt w:val="decimal"/>
      <w:lvlText w:val=""/>
      <w:lvlJc w:val="left"/>
    </w:lvl>
  </w:abstractNum>
  <w:abstractNum w:abstractNumId="9">
    <w:nsid w:val="000026A6"/>
    <w:multiLevelType w:val="hybridMultilevel"/>
    <w:tmpl w:val="1FFA3246"/>
    <w:lvl w:ilvl="0" w:tplc="ECB43454">
      <w:start w:val="1"/>
      <w:numFmt w:val="bullet"/>
      <w:lvlText w:val="-"/>
      <w:lvlJc w:val="left"/>
    </w:lvl>
    <w:lvl w:ilvl="1" w:tplc="D6CABC62">
      <w:numFmt w:val="decimal"/>
      <w:lvlText w:val=""/>
      <w:lvlJc w:val="left"/>
    </w:lvl>
    <w:lvl w:ilvl="2" w:tplc="A1547D76">
      <w:numFmt w:val="decimal"/>
      <w:lvlText w:val=""/>
      <w:lvlJc w:val="left"/>
    </w:lvl>
    <w:lvl w:ilvl="3" w:tplc="94F6459E">
      <w:numFmt w:val="decimal"/>
      <w:lvlText w:val=""/>
      <w:lvlJc w:val="left"/>
    </w:lvl>
    <w:lvl w:ilvl="4" w:tplc="5596B7A2">
      <w:numFmt w:val="decimal"/>
      <w:lvlText w:val=""/>
      <w:lvlJc w:val="left"/>
    </w:lvl>
    <w:lvl w:ilvl="5" w:tplc="36584DF4">
      <w:numFmt w:val="decimal"/>
      <w:lvlText w:val=""/>
      <w:lvlJc w:val="left"/>
    </w:lvl>
    <w:lvl w:ilvl="6" w:tplc="04F46FEA">
      <w:numFmt w:val="decimal"/>
      <w:lvlText w:val=""/>
      <w:lvlJc w:val="left"/>
    </w:lvl>
    <w:lvl w:ilvl="7" w:tplc="FFB09EF6">
      <w:numFmt w:val="decimal"/>
      <w:lvlText w:val=""/>
      <w:lvlJc w:val="left"/>
    </w:lvl>
    <w:lvl w:ilvl="8" w:tplc="DACC7416">
      <w:numFmt w:val="decimal"/>
      <w:lvlText w:val=""/>
      <w:lvlJc w:val="left"/>
    </w:lvl>
  </w:abstractNum>
  <w:abstractNum w:abstractNumId="10">
    <w:nsid w:val="0000301C"/>
    <w:multiLevelType w:val="hybridMultilevel"/>
    <w:tmpl w:val="BB5EA04A"/>
    <w:lvl w:ilvl="0" w:tplc="CFEE6726">
      <w:start w:val="1"/>
      <w:numFmt w:val="bullet"/>
      <w:lvlText w:val="-"/>
      <w:lvlJc w:val="left"/>
    </w:lvl>
    <w:lvl w:ilvl="1" w:tplc="82FEC222">
      <w:numFmt w:val="decimal"/>
      <w:lvlText w:val=""/>
      <w:lvlJc w:val="left"/>
    </w:lvl>
    <w:lvl w:ilvl="2" w:tplc="15BC36EE">
      <w:numFmt w:val="decimal"/>
      <w:lvlText w:val=""/>
      <w:lvlJc w:val="left"/>
    </w:lvl>
    <w:lvl w:ilvl="3" w:tplc="CDCCADC8">
      <w:numFmt w:val="decimal"/>
      <w:lvlText w:val=""/>
      <w:lvlJc w:val="left"/>
    </w:lvl>
    <w:lvl w:ilvl="4" w:tplc="548CECD8">
      <w:numFmt w:val="decimal"/>
      <w:lvlText w:val=""/>
      <w:lvlJc w:val="left"/>
    </w:lvl>
    <w:lvl w:ilvl="5" w:tplc="AA88BCD2">
      <w:numFmt w:val="decimal"/>
      <w:lvlText w:val=""/>
      <w:lvlJc w:val="left"/>
    </w:lvl>
    <w:lvl w:ilvl="6" w:tplc="40CAEF64">
      <w:numFmt w:val="decimal"/>
      <w:lvlText w:val=""/>
      <w:lvlJc w:val="left"/>
    </w:lvl>
    <w:lvl w:ilvl="7" w:tplc="823217F2">
      <w:numFmt w:val="decimal"/>
      <w:lvlText w:val=""/>
      <w:lvlJc w:val="left"/>
    </w:lvl>
    <w:lvl w:ilvl="8" w:tplc="F4145E02">
      <w:numFmt w:val="decimal"/>
      <w:lvlText w:val=""/>
      <w:lvlJc w:val="left"/>
    </w:lvl>
  </w:abstractNum>
  <w:abstractNum w:abstractNumId="11">
    <w:nsid w:val="0000323B"/>
    <w:multiLevelType w:val="hybridMultilevel"/>
    <w:tmpl w:val="1E922D24"/>
    <w:lvl w:ilvl="0" w:tplc="220814CC">
      <w:start w:val="1"/>
      <w:numFmt w:val="bullet"/>
      <w:lvlText w:val="-"/>
      <w:lvlJc w:val="left"/>
    </w:lvl>
    <w:lvl w:ilvl="1" w:tplc="34FADDB2">
      <w:numFmt w:val="decimal"/>
      <w:lvlText w:val=""/>
      <w:lvlJc w:val="left"/>
    </w:lvl>
    <w:lvl w:ilvl="2" w:tplc="79CC0A0A">
      <w:numFmt w:val="decimal"/>
      <w:lvlText w:val=""/>
      <w:lvlJc w:val="left"/>
    </w:lvl>
    <w:lvl w:ilvl="3" w:tplc="92B81400">
      <w:numFmt w:val="decimal"/>
      <w:lvlText w:val=""/>
      <w:lvlJc w:val="left"/>
    </w:lvl>
    <w:lvl w:ilvl="4" w:tplc="A134D3EC">
      <w:numFmt w:val="decimal"/>
      <w:lvlText w:val=""/>
      <w:lvlJc w:val="left"/>
    </w:lvl>
    <w:lvl w:ilvl="5" w:tplc="A9EEB048">
      <w:numFmt w:val="decimal"/>
      <w:lvlText w:val=""/>
      <w:lvlJc w:val="left"/>
    </w:lvl>
    <w:lvl w:ilvl="6" w:tplc="716CB466">
      <w:numFmt w:val="decimal"/>
      <w:lvlText w:val=""/>
      <w:lvlJc w:val="left"/>
    </w:lvl>
    <w:lvl w:ilvl="7" w:tplc="392A691E">
      <w:numFmt w:val="decimal"/>
      <w:lvlText w:val=""/>
      <w:lvlJc w:val="left"/>
    </w:lvl>
    <w:lvl w:ilvl="8" w:tplc="091254F2">
      <w:numFmt w:val="decimal"/>
      <w:lvlText w:val=""/>
      <w:lvlJc w:val="left"/>
    </w:lvl>
  </w:abstractNum>
  <w:abstractNum w:abstractNumId="12">
    <w:nsid w:val="00003B25"/>
    <w:multiLevelType w:val="hybridMultilevel"/>
    <w:tmpl w:val="9C641C66"/>
    <w:lvl w:ilvl="0" w:tplc="B72ED8BE">
      <w:start w:val="4"/>
      <w:numFmt w:val="decimal"/>
      <w:lvlText w:val="%1."/>
      <w:lvlJc w:val="left"/>
    </w:lvl>
    <w:lvl w:ilvl="1" w:tplc="77B4BCD4">
      <w:numFmt w:val="decimal"/>
      <w:lvlText w:val=""/>
      <w:lvlJc w:val="left"/>
    </w:lvl>
    <w:lvl w:ilvl="2" w:tplc="87F43C5A">
      <w:numFmt w:val="decimal"/>
      <w:lvlText w:val=""/>
      <w:lvlJc w:val="left"/>
    </w:lvl>
    <w:lvl w:ilvl="3" w:tplc="9626D1B8">
      <w:numFmt w:val="decimal"/>
      <w:lvlText w:val=""/>
      <w:lvlJc w:val="left"/>
    </w:lvl>
    <w:lvl w:ilvl="4" w:tplc="07767352">
      <w:numFmt w:val="decimal"/>
      <w:lvlText w:val=""/>
      <w:lvlJc w:val="left"/>
    </w:lvl>
    <w:lvl w:ilvl="5" w:tplc="9D5E9F50">
      <w:numFmt w:val="decimal"/>
      <w:lvlText w:val=""/>
      <w:lvlJc w:val="left"/>
    </w:lvl>
    <w:lvl w:ilvl="6" w:tplc="5854E896">
      <w:numFmt w:val="decimal"/>
      <w:lvlText w:val=""/>
      <w:lvlJc w:val="left"/>
    </w:lvl>
    <w:lvl w:ilvl="7" w:tplc="827C673A">
      <w:numFmt w:val="decimal"/>
      <w:lvlText w:val=""/>
      <w:lvlJc w:val="left"/>
    </w:lvl>
    <w:lvl w:ilvl="8" w:tplc="75C8E2E4">
      <w:numFmt w:val="decimal"/>
      <w:lvlText w:val=""/>
      <w:lvlJc w:val="left"/>
    </w:lvl>
  </w:abstractNum>
  <w:abstractNum w:abstractNumId="13">
    <w:nsid w:val="00004509"/>
    <w:multiLevelType w:val="hybridMultilevel"/>
    <w:tmpl w:val="2BE2E364"/>
    <w:lvl w:ilvl="0" w:tplc="2BBC43F2">
      <w:start w:val="1"/>
      <w:numFmt w:val="bullet"/>
      <w:lvlText w:val="-"/>
      <w:lvlJc w:val="left"/>
    </w:lvl>
    <w:lvl w:ilvl="1" w:tplc="F69EB3B6">
      <w:numFmt w:val="decimal"/>
      <w:lvlText w:val=""/>
      <w:lvlJc w:val="left"/>
    </w:lvl>
    <w:lvl w:ilvl="2" w:tplc="DF8237A0">
      <w:numFmt w:val="decimal"/>
      <w:lvlText w:val=""/>
      <w:lvlJc w:val="left"/>
    </w:lvl>
    <w:lvl w:ilvl="3" w:tplc="4FCA4876">
      <w:numFmt w:val="decimal"/>
      <w:lvlText w:val=""/>
      <w:lvlJc w:val="left"/>
    </w:lvl>
    <w:lvl w:ilvl="4" w:tplc="4FBC793C">
      <w:numFmt w:val="decimal"/>
      <w:lvlText w:val=""/>
      <w:lvlJc w:val="left"/>
    </w:lvl>
    <w:lvl w:ilvl="5" w:tplc="89A280AC">
      <w:numFmt w:val="decimal"/>
      <w:lvlText w:val=""/>
      <w:lvlJc w:val="left"/>
    </w:lvl>
    <w:lvl w:ilvl="6" w:tplc="C3C4D392">
      <w:numFmt w:val="decimal"/>
      <w:lvlText w:val=""/>
      <w:lvlJc w:val="left"/>
    </w:lvl>
    <w:lvl w:ilvl="7" w:tplc="30F2F94A">
      <w:numFmt w:val="decimal"/>
      <w:lvlText w:val=""/>
      <w:lvlJc w:val="left"/>
    </w:lvl>
    <w:lvl w:ilvl="8" w:tplc="23442F58">
      <w:numFmt w:val="decimal"/>
      <w:lvlText w:val=""/>
      <w:lvlJc w:val="left"/>
    </w:lvl>
  </w:abstractNum>
  <w:abstractNum w:abstractNumId="14">
    <w:nsid w:val="00004E45"/>
    <w:multiLevelType w:val="hybridMultilevel"/>
    <w:tmpl w:val="A1781E30"/>
    <w:lvl w:ilvl="0" w:tplc="8164371C">
      <w:start w:val="1"/>
      <w:numFmt w:val="decimal"/>
      <w:lvlText w:val="%1."/>
      <w:lvlJc w:val="left"/>
    </w:lvl>
    <w:lvl w:ilvl="1" w:tplc="963CE2B4">
      <w:numFmt w:val="decimal"/>
      <w:lvlText w:val=""/>
      <w:lvlJc w:val="left"/>
    </w:lvl>
    <w:lvl w:ilvl="2" w:tplc="9418D73C">
      <w:numFmt w:val="decimal"/>
      <w:lvlText w:val=""/>
      <w:lvlJc w:val="left"/>
    </w:lvl>
    <w:lvl w:ilvl="3" w:tplc="BBCAE6EE">
      <w:numFmt w:val="decimal"/>
      <w:lvlText w:val=""/>
      <w:lvlJc w:val="left"/>
    </w:lvl>
    <w:lvl w:ilvl="4" w:tplc="E2E03728">
      <w:numFmt w:val="decimal"/>
      <w:lvlText w:val=""/>
      <w:lvlJc w:val="left"/>
    </w:lvl>
    <w:lvl w:ilvl="5" w:tplc="8B22F8BA">
      <w:numFmt w:val="decimal"/>
      <w:lvlText w:val=""/>
      <w:lvlJc w:val="left"/>
    </w:lvl>
    <w:lvl w:ilvl="6" w:tplc="900817EA">
      <w:numFmt w:val="decimal"/>
      <w:lvlText w:val=""/>
      <w:lvlJc w:val="left"/>
    </w:lvl>
    <w:lvl w:ilvl="7" w:tplc="C4685BF4">
      <w:numFmt w:val="decimal"/>
      <w:lvlText w:val=""/>
      <w:lvlJc w:val="left"/>
    </w:lvl>
    <w:lvl w:ilvl="8" w:tplc="12E67B56">
      <w:numFmt w:val="decimal"/>
      <w:lvlText w:val=""/>
      <w:lvlJc w:val="left"/>
    </w:lvl>
  </w:abstractNum>
  <w:abstractNum w:abstractNumId="15">
    <w:nsid w:val="000056AE"/>
    <w:multiLevelType w:val="hybridMultilevel"/>
    <w:tmpl w:val="7C205304"/>
    <w:lvl w:ilvl="0" w:tplc="4FFA995C">
      <w:start w:val="1"/>
      <w:numFmt w:val="decimal"/>
      <w:lvlText w:val="%1)"/>
      <w:lvlJc w:val="left"/>
    </w:lvl>
    <w:lvl w:ilvl="1" w:tplc="F0D4B2CE">
      <w:numFmt w:val="decimal"/>
      <w:lvlText w:val=""/>
      <w:lvlJc w:val="left"/>
    </w:lvl>
    <w:lvl w:ilvl="2" w:tplc="22BAABA2">
      <w:numFmt w:val="decimal"/>
      <w:lvlText w:val=""/>
      <w:lvlJc w:val="left"/>
    </w:lvl>
    <w:lvl w:ilvl="3" w:tplc="F2507F70">
      <w:numFmt w:val="decimal"/>
      <w:lvlText w:val=""/>
      <w:lvlJc w:val="left"/>
    </w:lvl>
    <w:lvl w:ilvl="4" w:tplc="6E7E5814">
      <w:numFmt w:val="decimal"/>
      <w:lvlText w:val=""/>
      <w:lvlJc w:val="left"/>
    </w:lvl>
    <w:lvl w:ilvl="5" w:tplc="5D0C2494">
      <w:numFmt w:val="decimal"/>
      <w:lvlText w:val=""/>
      <w:lvlJc w:val="left"/>
    </w:lvl>
    <w:lvl w:ilvl="6" w:tplc="CCEABB06">
      <w:numFmt w:val="decimal"/>
      <w:lvlText w:val=""/>
      <w:lvlJc w:val="left"/>
    </w:lvl>
    <w:lvl w:ilvl="7" w:tplc="7A86F1F0">
      <w:numFmt w:val="decimal"/>
      <w:lvlText w:val=""/>
      <w:lvlJc w:val="left"/>
    </w:lvl>
    <w:lvl w:ilvl="8" w:tplc="06FEBA70">
      <w:numFmt w:val="decimal"/>
      <w:lvlText w:val=""/>
      <w:lvlJc w:val="left"/>
    </w:lvl>
  </w:abstractNum>
  <w:abstractNum w:abstractNumId="16">
    <w:nsid w:val="0000767D"/>
    <w:multiLevelType w:val="hybridMultilevel"/>
    <w:tmpl w:val="702EF9EC"/>
    <w:lvl w:ilvl="0" w:tplc="639CF2F6">
      <w:start w:val="1"/>
      <w:numFmt w:val="bullet"/>
      <w:lvlText w:val="-"/>
      <w:lvlJc w:val="left"/>
    </w:lvl>
    <w:lvl w:ilvl="1" w:tplc="5396046A">
      <w:numFmt w:val="decimal"/>
      <w:lvlText w:val=""/>
      <w:lvlJc w:val="left"/>
    </w:lvl>
    <w:lvl w:ilvl="2" w:tplc="B964B988">
      <w:numFmt w:val="decimal"/>
      <w:lvlText w:val=""/>
      <w:lvlJc w:val="left"/>
    </w:lvl>
    <w:lvl w:ilvl="3" w:tplc="3E7C967E">
      <w:numFmt w:val="decimal"/>
      <w:lvlText w:val=""/>
      <w:lvlJc w:val="left"/>
    </w:lvl>
    <w:lvl w:ilvl="4" w:tplc="E32463E6">
      <w:numFmt w:val="decimal"/>
      <w:lvlText w:val=""/>
      <w:lvlJc w:val="left"/>
    </w:lvl>
    <w:lvl w:ilvl="5" w:tplc="EC10A25C">
      <w:numFmt w:val="decimal"/>
      <w:lvlText w:val=""/>
      <w:lvlJc w:val="left"/>
    </w:lvl>
    <w:lvl w:ilvl="6" w:tplc="4064B89E">
      <w:numFmt w:val="decimal"/>
      <w:lvlText w:val=""/>
      <w:lvlJc w:val="left"/>
    </w:lvl>
    <w:lvl w:ilvl="7" w:tplc="235621AA">
      <w:numFmt w:val="decimal"/>
      <w:lvlText w:val=""/>
      <w:lvlJc w:val="left"/>
    </w:lvl>
    <w:lvl w:ilvl="8" w:tplc="EC82C724">
      <w:numFmt w:val="decimal"/>
      <w:lvlText w:val=""/>
      <w:lvlJc w:val="left"/>
    </w:lvl>
  </w:abstractNum>
  <w:abstractNum w:abstractNumId="17">
    <w:nsid w:val="00007F96"/>
    <w:multiLevelType w:val="hybridMultilevel"/>
    <w:tmpl w:val="934C73DC"/>
    <w:lvl w:ilvl="0" w:tplc="56B6DE4C">
      <w:start w:val="1"/>
      <w:numFmt w:val="bullet"/>
      <w:lvlText w:val="-"/>
      <w:lvlJc w:val="left"/>
    </w:lvl>
    <w:lvl w:ilvl="1" w:tplc="929E552C">
      <w:numFmt w:val="decimal"/>
      <w:lvlText w:val=""/>
      <w:lvlJc w:val="left"/>
    </w:lvl>
    <w:lvl w:ilvl="2" w:tplc="F39E7FE8">
      <w:numFmt w:val="decimal"/>
      <w:lvlText w:val=""/>
      <w:lvlJc w:val="left"/>
    </w:lvl>
    <w:lvl w:ilvl="3" w:tplc="61521D18">
      <w:numFmt w:val="decimal"/>
      <w:lvlText w:val=""/>
      <w:lvlJc w:val="left"/>
    </w:lvl>
    <w:lvl w:ilvl="4" w:tplc="79D67B76">
      <w:numFmt w:val="decimal"/>
      <w:lvlText w:val=""/>
      <w:lvlJc w:val="left"/>
    </w:lvl>
    <w:lvl w:ilvl="5" w:tplc="F19A392A">
      <w:numFmt w:val="decimal"/>
      <w:lvlText w:val=""/>
      <w:lvlJc w:val="left"/>
    </w:lvl>
    <w:lvl w:ilvl="6" w:tplc="8AE04E14">
      <w:numFmt w:val="decimal"/>
      <w:lvlText w:val=""/>
      <w:lvlJc w:val="left"/>
    </w:lvl>
    <w:lvl w:ilvl="7" w:tplc="DA906142">
      <w:numFmt w:val="decimal"/>
      <w:lvlText w:val=""/>
      <w:lvlJc w:val="left"/>
    </w:lvl>
    <w:lvl w:ilvl="8" w:tplc="B19414F0">
      <w:numFmt w:val="decimal"/>
      <w:lvlText w:val=""/>
      <w:lvlJc w:val="left"/>
    </w:lvl>
  </w:abstractNum>
  <w:abstractNum w:abstractNumId="18">
    <w:nsid w:val="00007FF5"/>
    <w:multiLevelType w:val="hybridMultilevel"/>
    <w:tmpl w:val="926CCCCE"/>
    <w:lvl w:ilvl="0" w:tplc="95BE161A">
      <w:start w:val="1"/>
      <w:numFmt w:val="bullet"/>
      <w:lvlText w:val="-"/>
      <w:lvlJc w:val="left"/>
    </w:lvl>
    <w:lvl w:ilvl="1" w:tplc="67E09146">
      <w:numFmt w:val="decimal"/>
      <w:lvlText w:val=""/>
      <w:lvlJc w:val="left"/>
    </w:lvl>
    <w:lvl w:ilvl="2" w:tplc="A5AC23B2">
      <w:numFmt w:val="decimal"/>
      <w:lvlText w:val=""/>
      <w:lvlJc w:val="left"/>
    </w:lvl>
    <w:lvl w:ilvl="3" w:tplc="B39E56E0">
      <w:numFmt w:val="decimal"/>
      <w:lvlText w:val=""/>
      <w:lvlJc w:val="left"/>
    </w:lvl>
    <w:lvl w:ilvl="4" w:tplc="33FE150E">
      <w:numFmt w:val="decimal"/>
      <w:lvlText w:val=""/>
      <w:lvlJc w:val="left"/>
    </w:lvl>
    <w:lvl w:ilvl="5" w:tplc="3716D43A">
      <w:numFmt w:val="decimal"/>
      <w:lvlText w:val=""/>
      <w:lvlJc w:val="left"/>
    </w:lvl>
    <w:lvl w:ilvl="6" w:tplc="5DE0D41E">
      <w:numFmt w:val="decimal"/>
      <w:lvlText w:val=""/>
      <w:lvlJc w:val="left"/>
    </w:lvl>
    <w:lvl w:ilvl="7" w:tplc="07DCF61C">
      <w:numFmt w:val="decimal"/>
      <w:lvlText w:val=""/>
      <w:lvlJc w:val="left"/>
    </w:lvl>
    <w:lvl w:ilvl="8" w:tplc="4FBE7C0E">
      <w:numFmt w:val="decimal"/>
      <w:lvlText w:val=""/>
      <w:lvlJc w:val="left"/>
    </w:lvl>
  </w:abstractNum>
  <w:abstractNum w:abstractNumId="19">
    <w:nsid w:val="60E33D43"/>
    <w:multiLevelType w:val="hybridMultilevel"/>
    <w:tmpl w:val="833042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9"/>
  </w:num>
  <w:num w:numId="2">
    <w:abstractNumId w:val="4"/>
  </w:num>
  <w:num w:numId="3">
    <w:abstractNumId w:val="9"/>
  </w:num>
  <w:num w:numId="4">
    <w:abstractNumId w:val="5"/>
  </w:num>
  <w:num w:numId="5">
    <w:abstractNumId w:val="12"/>
  </w:num>
  <w:num w:numId="6">
    <w:abstractNumId w:val="6"/>
  </w:num>
  <w:num w:numId="7">
    <w:abstractNumId w:val="16"/>
  </w:num>
  <w:num w:numId="8">
    <w:abstractNumId w:val="13"/>
  </w:num>
  <w:num w:numId="9">
    <w:abstractNumId w:val="17"/>
  </w:num>
  <w:num w:numId="10">
    <w:abstractNumId w:val="18"/>
  </w:num>
  <w:num w:numId="11">
    <w:abstractNumId w:val="14"/>
  </w:num>
  <w:num w:numId="12">
    <w:abstractNumId w:val="11"/>
  </w:num>
  <w:num w:numId="13">
    <w:abstractNumId w:val="7"/>
  </w:num>
  <w:num w:numId="14">
    <w:abstractNumId w:val="8"/>
  </w:num>
  <w:num w:numId="15">
    <w:abstractNumId w:val="10"/>
  </w:num>
  <w:num w:numId="16">
    <w:abstractNumId w:val="15"/>
  </w:num>
  <w:num w:numId="17">
    <w:abstractNumId w:val="3"/>
  </w:num>
  <w:num w:numId="18">
    <w:abstractNumId w:val="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hideGrammaticalError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503D8"/>
    <w:rsid w:val="00006D74"/>
    <w:rsid w:val="00031242"/>
    <w:rsid w:val="000A50D2"/>
    <w:rsid w:val="000B0D9D"/>
    <w:rsid w:val="000B5DA0"/>
    <w:rsid w:val="000B6CC0"/>
    <w:rsid w:val="000B6FC8"/>
    <w:rsid w:val="000C1A19"/>
    <w:rsid w:val="000C512A"/>
    <w:rsid w:val="000F19A8"/>
    <w:rsid w:val="000F2918"/>
    <w:rsid w:val="000F4309"/>
    <w:rsid w:val="00120585"/>
    <w:rsid w:val="00133426"/>
    <w:rsid w:val="001545E9"/>
    <w:rsid w:val="001565B4"/>
    <w:rsid w:val="00166706"/>
    <w:rsid w:val="00172639"/>
    <w:rsid w:val="001A1CD7"/>
    <w:rsid w:val="001E18CB"/>
    <w:rsid w:val="00204C4D"/>
    <w:rsid w:val="00221192"/>
    <w:rsid w:val="00246D36"/>
    <w:rsid w:val="002A7EBD"/>
    <w:rsid w:val="002B1B23"/>
    <w:rsid w:val="002B2BAE"/>
    <w:rsid w:val="002C1AD3"/>
    <w:rsid w:val="002F5DBA"/>
    <w:rsid w:val="00326CBD"/>
    <w:rsid w:val="003372DF"/>
    <w:rsid w:val="0034785A"/>
    <w:rsid w:val="00352505"/>
    <w:rsid w:val="00361D03"/>
    <w:rsid w:val="00392A62"/>
    <w:rsid w:val="00392E3D"/>
    <w:rsid w:val="003932A4"/>
    <w:rsid w:val="003A1C99"/>
    <w:rsid w:val="003A533F"/>
    <w:rsid w:val="003C7289"/>
    <w:rsid w:val="003C7766"/>
    <w:rsid w:val="003F38B5"/>
    <w:rsid w:val="003F5FCE"/>
    <w:rsid w:val="00417990"/>
    <w:rsid w:val="004854FF"/>
    <w:rsid w:val="00493869"/>
    <w:rsid w:val="004A25F5"/>
    <w:rsid w:val="004B5438"/>
    <w:rsid w:val="004C4008"/>
    <w:rsid w:val="004E690E"/>
    <w:rsid w:val="0051033D"/>
    <w:rsid w:val="00515D8A"/>
    <w:rsid w:val="00544166"/>
    <w:rsid w:val="005565C5"/>
    <w:rsid w:val="00557039"/>
    <w:rsid w:val="0056503C"/>
    <w:rsid w:val="00567C55"/>
    <w:rsid w:val="005735E8"/>
    <w:rsid w:val="00580A67"/>
    <w:rsid w:val="005C10FD"/>
    <w:rsid w:val="005C7425"/>
    <w:rsid w:val="005D038D"/>
    <w:rsid w:val="005F1584"/>
    <w:rsid w:val="00652A9E"/>
    <w:rsid w:val="00662353"/>
    <w:rsid w:val="006A0B5B"/>
    <w:rsid w:val="006C6DFB"/>
    <w:rsid w:val="006F3C73"/>
    <w:rsid w:val="0072083F"/>
    <w:rsid w:val="0072231B"/>
    <w:rsid w:val="00724928"/>
    <w:rsid w:val="00734F50"/>
    <w:rsid w:val="007635AB"/>
    <w:rsid w:val="00790CB5"/>
    <w:rsid w:val="00795185"/>
    <w:rsid w:val="007A0FE4"/>
    <w:rsid w:val="007B1F1B"/>
    <w:rsid w:val="007B5E49"/>
    <w:rsid w:val="007F2915"/>
    <w:rsid w:val="007F783F"/>
    <w:rsid w:val="00810F90"/>
    <w:rsid w:val="008225B4"/>
    <w:rsid w:val="00853E33"/>
    <w:rsid w:val="008560B6"/>
    <w:rsid w:val="00882112"/>
    <w:rsid w:val="008C63A5"/>
    <w:rsid w:val="008C6D91"/>
    <w:rsid w:val="008E7B5A"/>
    <w:rsid w:val="00916539"/>
    <w:rsid w:val="00930269"/>
    <w:rsid w:val="00942249"/>
    <w:rsid w:val="00950FCB"/>
    <w:rsid w:val="009573D3"/>
    <w:rsid w:val="00972D1E"/>
    <w:rsid w:val="00976E80"/>
    <w:rsid w:val="00980DA0"/>
    <w:rsid w:val="00982F32"/>
    <w:rsid w:val="009860B4"/>
    <w:rsid w:val="009A065D"/>
    <w:rsid w:val="009B3B58"/>
    <w:rsid w:val="009C46B8"/>
    <w:rsid w:val="009C5D5D"/>
    <w:rsid w:val="009F1DEA"/>
    <w:rsid w:val="00A376A4"/>
    <w:rsid w:val="00A46EB6"/>
    <w:rsid w:val="00A77330"/>
    <w:rsid w:val="00A81BB1"/>
    <w:rsid w:val="00A845CD"/>
    <w:rsid w:val="00AD3FE9"/>
    <w:rsid w:val="00AE2959"/>
    <w:rsid w:val="00AF01BD"/>
    <w:rsid w:val="00B002AC"/>
    <w:rsid w:val="00B03044"/>
    <w:rsid w:val="00B03666"/>
    <w:rsid w:val="00B0443A"/>
    <w:rsid w:val="00B261B4"/>
    <w:rsid w:val="00BA3F04"/>
    <w:rsid w:val="00BA7484"/>
    <w:rsid w:val="00BB7C1D"/>
    <w:rsid w:val="00BD4120"/>
    <w:rsid w:val="00BE097F"/>
    <w:rsid w:val="00C5164E"/>
    <w:rsid w:val="00C51FDE"/>
    <w:rsid w:val="00CC018E"/>
    <w:rsid w:val="00CD28C6"/>
    <w:rsid w:val="00CE6BEC"/>
    <w:rsid w:val="00CF23C5"/>
    <w:rsid w:val="00CF58DA"/>
    <w:rsid w:val="00D00725"/>
    <w:rsid w:val="00D151C8"/>
    <w:rsid w:val="00D420B9"/>
    <w:rsid w:val="00D4354F"/>
    <w:rsid w:val="00D4581E"/>
    <w:rsid w:val="00D5045A"/>
    <w:rsid w:val="00DA2443"/>
    <w:rsid w:val="00DC689F"/>
    <w:rsid w:val="00E01FE5"/>
    <w:rsid w:val="00E0562C"/>
    <w:rsid w:val="00E10A72"/>
    <w:rsid w:val="00E503D8"/>
    <w:rsid w:val="00E907C9"/>
    <w:rsid w:val="00E92270"/>
    <w:rsid w:val="00EC659A"/>
    <w:rsid w:val="00ED32E8"/>
    <w:rsid w:val="00F218B2"/>
    <w:rsid w:val="00F702AD"/>
    <w:rsid w:val="00F84D8D"/>
    <w:rsid w:val="00F871AA"/>
    <w:rsid w:val="00F94758"/>
    <w:rsid w:val="00FA2854"/>
    <w:rsid w:val="00FC5FCC"/>
    <w:rsid w:val="00FC6BCC"/>
    <w:rsid w:val="00FD24FB"/>
    <w:rsid w:val="00FF16E2"/>
    <w:rsid w:val="00FF1D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2443"/>
    <w:pPr>
      <w:spacing w:after="200" w:line="276" w:lineRule="auto"/>
    </w:pPr>
    <w:rPr>
      <w:rFonts w:ascii="Calibri" w:eastAsia="Times New Roman" w:hAnsi="Calibri" w:cs="Times New Roman"/>
    </w:rPr>
  </w:style>
  <w:style w:type="paragraph" w:styleId="3">
    <w:name w:val="heading 3"/>
    <w:basedOn w:val="a"/>
    <w:next w:val="a"/>
    <w:link w:val="30"/>
    <w:unhideWhenUsed/>
    <w:qFormat/>
    <w:rsid w:val="000B5DA0"/>
    <w:pPr>
      <w:keepNext/>
      <w:spacing w:before="240" w:after="60" w:line="240" w:lineRule="auto"/>
      <w:outlineLvl w:val="2"/>
    </w:pPr>
    <w:rPr>
      <w:rFonts w:asciiTheme="majorHAnsi" w:eastAsiaTheme="majorEastAsia" w:hAnsiTheme="majorHAnsi" w:cstheme="majorBidi"/>
      <w:b/>
      <w:bCs/>
      <w:sz w:val="26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Indent 2"/>
    <w:basedOn w:val="a"/>
    <w:link w:val="20"/>
    <w:uiPriority w:val="99"/>
    <w:semiHidden/>
    <w:unhideWhenUsed/>
    <w:rsid w:val="000F4309"/>
    <w:pPr>
      <w:tabs>
        <w:tab w:val="left" w:pos="7106"/>
      </w:tabs>
      <w:spacing w:after="0" w:line="240" w:lineRule="auto"/>
      <w:ind w:left="360"/>
    </w:pPr>
    <w:rPr>
      <w:rFonts w:eastAsia="Calibri"/>
      <w:sz w:val="24"/>
      <w:szCs w:val="20"/>
      <w:lang w:eastAsia="ru-RU"/>
    </w:rPr>
  </w:style>
  <w:style w:type="character" w:customStyle="1" w:styleId="20">
    <w:name w:val="Основной текст с отступом 2 Знак"/>
    <w:basedOn w:val="a0"/>
    <w:link w:val="2"/>
    <w:uiPriority w:val="99"/>
    <w:semiHidden/>
    <w:rsid w:val="000F4309"/>
    <w:rPr>
      <w:rFonts w:ascii="Calibri" w:eastAsia="Calibri" w:hAnsi="Calibri" w:cs="Times New Roman"/>
      <w:sz w:val="24"/>
      <w:szCs w:val="20"/>
      <w:lang w:eastAsia="ru-RU"/>
    </w:rPr>
  </w:style>
  <w:style w:type="paragraph" w:customStyle="1" w:styleId="1">
    <w:name w:val="Абзац списка1"/>
    <w:basedOn w:val="a"/>
    <w:uiPriority w:val="99"/>
    <w:rsid w:val="000F4309"/>
    <w:pPr>
      <w:spacing w:after="0" w:line="240" w:lineRule="auto"/>
      <w:ind w:left="708"/>
    </w:pPr>
    <w:rPr>
      <w:rFonts w:ascii="Times New Roman" w:eastAsia="Calibri" w:hAnsi="Times New Roman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0F4309"/>
    <w:pPr>
      <w:ind w:left="720"/>
      <w:contextualSpacing/>
    </w:pPr>
    <w:rPr>
      <w:rFonts w:eastAsia="Calibri"/>
    </w:rPr>
  </w:style>
  <w:style w:type="character" w:styleId="a4">
    <w:name w:val="Strong"/>
    <w:basedOn w:val="a0"/>
    <w:qFormat/>
    <w:rsid w:val="00AE2959"/>
    <w:rPr>
      <w:rFonts w:ascii="Times New Roman" w:hAnsi="Times New Roman" w:cs="Times New Roman" w:hint="default"/>
      <w:b/>
      <w:bCs/>
    </w:rPr>
  </w:style>
  <w:style w:type="paragraph" w:styleId="a5">
    <w:name w:val="Normal (Web)"/>
    <w:basedOn w:val="a"/>
    <w:uiPriority w:val="99"/>
    <w:unhideWhenUsed/>
    <w:rsid w:val="00AE2959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AE2959"/>
    <w:rPr>
      <w:rFonts w:ascii="Times New Roman" w:hAnsi="Times New Roman" w:cs="Times New Roman" w:hint="default"/>
    </w:rPr>
  </w:style>
  <w:style w:type="paragraph" w:styleId="a6">
    <w:name w:val="Body Text"/>
    <w:basedOn w:val="a"/>
    <w:link w:val="a7"/>
    <w:uiPriority w:val="99"/>
    <w:unhideWhenUsed/>
    <w:rsid w:val="00982F32"/>
    <w:pPr>
      <w:spacing w:after="120"/>
    </w:pPr>
  </w:style>
  <w:style w:type="character" w:customStyle="1" w:styleId="a7">
    <w:name w:val="Основной текст Знак"/>
    <w:basedOn w:val="a0"/>
    <w:link w:val="a6"/>
    <w:rsid w:val="00982F32"/>
    <w:rPr>
      <w:rFonts w:ascii="Calibri" w:eastAsia="Times New Roman" w:hAnsi="Calibri" w:cs="Times New Roman"/>
    </w:rPr>
  </w:style>
  <w:style w:type="character" w:customStyle="1" w:styleId="21">
    <w:name w:val="Основной текст (2)_"/>
    <w:link w:val="210"/>
    <w:rsid w:val="00982F32"/>
    <w:rPr>
      <w:rFonts w:ascii="Times New Roman" w:hAnsi="Times New Roman" w:cs="Times New Roman" w:hint="default"/>
      <w:b/>
      <w:bCs/>
      <w:strike w:val="0"/>
      <w:dstrike w:val="0"/>
      <w:sz w:val="22"/>
      <w:szCs w:val="22"/>
      <w:u w:val="none"/>
      <w:effect w:val="none"/>
    </w:rPr>
  </w:style>
  <w:style w:type="character" w:customStyle="1" w:styleId="a8">
    <w:name w:val="Основной текст + Полужирный"/>
    <w:rsid w:val="00982F32"/>
    <w:rPr>
      <w:rFonts w:ascii="Times New Roman" w:hAnsi="Times New Roman" w:cs="Times New Roman" w:hint="default"/>
      <w:b/>
      <w:bCs/>
      <w:strike w:val="0"/>
      <w:dstrike w:val="0"/>
      <w:sz w:val="22"/>
      <w:szCs w:val="22"/>
      <w:u w:val="none"/>
      <w:effect w:val="none"/>
    </w:rPr>
  </w:style>
  <w:style w:type="paragraph" w:customStyle="1" w:styleId="Default">
    <w:name w:val="Default"/>
    <w:rsid w:val="00EC659A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0B5DA0"/>
    <w:rPr>
      <w:rFonts w:asciiTheme="majorHAnsi" w:eastAsiaTheme="majorEastAsia" w:hAnsiTheme="majorHAnsi" w:cstheme="majorBidi"/>
      <w:b/>
      <w:bCs/>
      <w:sz w:val="26"/>
      <w:szCs w:val="26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0B5D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B5DA0"/>
    <w:rPr>
      <w:rFonts w:ascii="Tahoma" w:eastAsia="Times New Roman" w:hAnsi="Tahoma" w:cs="Tahoma"/>
      <w:sz w:val="16"/>
      <w:szCs w:val="16"/>
    </w:rPr>
  </w:style>
  <w:style w:type="character" w:customStyle="1" w:styleId="4">
    <w:name w:val="Заголовок №4_"/>
    <w:basedOn w:val="a0"/>
    <w:link w:val="40"/>
    <w:rsid w:val="0034785A"/>
    <w:rPr>
      <w:rFonts w:ascii="Times New Roman" w:eastAsia="Times New Roman" w:hAnsi="Times New Roman" w:cs="Times New Roman"/>
      <w:sz w:val="32"/>
      <w:szCs w:val="32"/>
      <w:shd w:val="clear" w:color="auto" w:fill="FFFFFF"/>
    </w:rPr>
  </w:style>
  <w:style w:type="character" w:customStyle="1" w:styleId="31">
    <w:name w:val="Основной текст (3)_"/>
    <w:basedOn w:val="a0"/>
    <w:link w:val="32"/>
    <w:rsid w:val="0034785A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character" w:customStyle="1" w:styleId="ab">
    <w:name w:val="Основной текст_"/>
    <w:basedOn w:val="a0"/>
    <w:link w:val="5"/>
    <w:rsid w:val="0034785A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character" w:customStyle="1" w:styleId="7">
    <w:name w:val="Основной текст (7)_"/>
    <w:basedOn w:val="a0"/>
    <w:rsid w:val="0034785A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42">
    <w:name w:val="Заголовок №4 (2)_"/>
    <w:basedOn w:val="a0"/>
    <w:link w:val="420"/>
    <w:rsid w:val="0034785A"/>
    <w:rPr>
      <w:rFonts w:ascii="Times New Roman" w:eastAsia="Times New Roman" w:hAnsi="Times New Roman" w:cs="Times New Roman"/>
      <w:sz w:val="31"/>
      <w:szCs w:val="31"/>
      <w:shd w:val="clear" w:color="auto" w:fill="FFFFFF"/>
    </w:rPr>
  </w:style>
  <w:style w:type="character" w:customStyle="1" w:styleId="10">
    <w:name w:val="Основной текст (10)_"/>
    <w:basedOn w:val="a0"/>
    <w:link w:val="100"/>
    <w:rsid w:val="0034785A"/>
    <w:rPr>
      <w:rFonts w:ascii="Times New Roman" w:eastAsia="Times New Roman" w:hAnsi="Times New Roman" w:cs="Times New Roman"/>
      <w:sz w:val="32"/>
      <w:szCs w:val="32"/>
      <w:shd w:val="clear" w:color="auto" w:fill="FFFFFF"/>
    </w:rPr>
  </w:style>
  <w:style w:type="character" w:customStyle="1" w:styleId="22">
    <w:name w:val="Заголовок №2_"/>
    <w:basedOn w:val="a0"/>
    <w:link w:val="23"/>
    <w:rsid w:val="0034785A"/>
    <w:rPr>
      <w:rFonts w:ascii="Times New Roman" w:eastAsia="Times New Roman" w:hAnsi="Times New Roman" w:cs="Times New Roman"/>
      <w:sz w:val="39"/>
      <w:szCs w:val="39"/>
      <w:shd w:val="clear" w:color="auto" w:fill="FFFFFF"/>
    </w:rPr>
  </w:style>
  <w:style w:type="character" w:customStyle="1" w:styleId="2155pt">
    <w:name w:val="Заголовок №2 + 15;5 pt;Не курсив"/>
    <w:basedOn w:val="22"/>
    <w:rsid w:val="0034785A"/>
    <w:rPr>
      <w:rFonts w:ascii="Times New Roman" w:eastAsia="Times New Roman" w:hAnsi="Times New Roman" w:cs="Times New Roman"/>
      <w:i/>
      <w:iCs/>
      <w:sz w:val="31"/>
      <w:szCs w:val="31"/>
      <w:shd w:val="clear" w:color="auto" w:fill="FFFFFF"/>
    </w:rPr>
  </w:style>
  <w:style w:type="character" w:customStyle="1" w:styleId="7105pt">
    <w:name w:val="Основной текст (7) + 10;5 pt"/>
    <w:basedOn w:val="7"/>
    <w:rsid w:val="0034785A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1"/>
      <w:szCs w:val="21"/>
    </w:rPr>
  </w:style>
  <w:style w:type="character" w:customStyle="1" w:styleId="105pt">
    <w:name w:val="Основной текст + 10;5 pt"/>
    <w:basedOn w:val="ab"/>
    <w:rsid w:val="0034785A"/>
    <w:rPr>
      <w:rFonts w:ascii="Times New Roman" w:eastAsia="Times New Roman" w:hAnsi="Times New Roman" w:cs="Times New Roman"/>
      <w:sz w:val="21"/>
      <w:szCs w:val="21"/>
      <w:shd w:val="clear" w:color="auto" w:fill="FFFFFF"/>
    </w:rPr>
  </w:style>
  <w:style w:type="character" w:customStyle="1" w:styleId="11">
    <w:name w:val="Основной текст (11)_"/>
    <w:basedOn w:val="a0"/>
    <w:link w:val="110"/>
    <w:rsid w:val="0034785A"/>
    <w:rPr>
      <w:rFonts w:ascii="Times New Roman" w:eastAsia="Times New Roman" w:hAnsi="Times New Roman" w:cs="Times New Roman"/>
      <w:sz w:val="24"/>
      <w:szCs w:val="24"/>
      <w:shd w:val="clear" w:color="auto" w:fill="FFFFFF"/>
    </w:rPr>
  </w:style>
  <w:style w:type="character" w:customStyle="1" w:styleId="11115pt">
    <w:name w:val="Основной текст (11) + 11;5 pt"/>
    <w:basedOn w:val="11"/>
    <w:rsid w:val="0034785A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character" w:customStyle="1" w:styleId="70">
    <w:name w:val="Основной текст (7)"/>
    <w:basedOn w:val="7"/>
    <w:rsid w:val="0034785A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12">
    <w:name w:val="Основной текст (12)_"/>
    <w:basedOn w:val="a0"/>
    <w:link w:val="120"/>
    <w:rsid w:val="0034785A"/>
    <w:rPr>
      <w:rFonts w:ascii="Times New Roman" w:eastAsia="Times New Roman" w:hAnsi="Times New Roman" w:cs="Times New Roman"/>
      <w:sz w:val="21"/>
      <w:szCs w:val="21"/>
      <w:shd w:val="clear" w:color="auto" w:fill="FFFFFF"/>
    </w:rPr>
  </w:style>
  <w:style w:type="character" w:customStyle="1" w:styleId="121pt">
    <w:name w:val="Основной текст (12) + Интервал 1 pt"/>
    <w:basedOn w:val="12"/>
    <w:rsid w:val="0034785A"/>
    <w:rPr>
      <w:rFonts w:ascii="Times New Roman" w:eastAsia="Times New Roman" w:hAnsi="Times New Roman" w:cs="Times New Roman"/>
      <w:spacing w:val="30"/>
      <w:sz w:val="21"/>
      <w:szCs w:val="21"/>
      <w:shd w:val="clear" w:color="auto" w:fill="FFFFFF"/>
    </w:rPr>
  </w:style>
  <w:style w:type="character" w:customStyle="1" w:styleId="1010pt">
    <w:name w:val="Основной текст (10) + 10 pt;Не полужирный;Не курсив"/>
    <w:basedOn w:val="10"/>
    <w:rsid w:val="0034785A"/>
    <w:rPr>
      <w:rFonts w:ascii="Times New Roman" w:eastAsia="Times New Roman" w:hAnsi="Times New Roman" w:cs="Times New Roman"/>
      <w:b/>
      <w:bCs/>
      <w:i/>
      <w:iCs/>
      <w:sz w:val="20"/>
      <w:szCs w:val="20"/>
      <w:shd w:val="clear" w:color="auto" w:fill="FFFFFF"/>
    </w:rPr>
  </w:style>
  <w:style w:type="character" w:customStyle="1" w:styleId="10135pt">
    <w:name w:val="Основной текст (10) + 13;5 pt"/>
    <w:basedOn w:val="10"/>
    <w:rsid w:val="0034785A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character" w:customStyle="1" w:styleId="3115pt">
    <w:name w:val="Основной текст (3) + 11;5 pt;Не полужирный"/>
    <w:basedOn w:val="31"/>
    <w:rsid w:val="0034785A"/>
    <w:rPr>
      <w:rFonts w:ascii="Times New Roman" w:eastAsia="Times New Roman" w:hAnsi="Times New Roman" w:cs="Times New Roman"/>
      <w:b/>
      <w:bCs/>
      <w:sz w:val="23"/>
      <w:szCs w:val="23"/>
      <w:shd w:val="clear" w:color="auto" w:fill="FFFFFF"/>
    </w:rPr>
  </w:style>
  <w:style w:type="character" w:customStyle="1" w:styleId="41">
    <w:name w:val="Основной текст4"/>
    <w:basedOn w:val="ab"/>
    <w:rsid w:val="0034785A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character" w:customStyle="1" w:styleId="4-1pt">
    <w:name w:val="Заголовок №4 + Не полужирный;Интервал -1 pt"/>
    <w:basedOn w:val="4"/>
    <w:rsid w:val="0034785A"/>
    <w:rPr>
      <w:rFonts w:ascii="Times New Roman" w:eastAsia="Times New Roman" w:hAnsi="Times New Roman" w:cs="Times New Roman"/>
      <w:b/>
      <w:bCs/>
      <w:spacing w:val="-20"/>
      <w:sz w:val="32"/>
      <w:szCs w:val="32"/>
      <w:shd w:val="clear" w:color="auto" w:fill="FFFFFF"/>
    </w:rPr>
  </w:style>
  <w:style w:type="paragraph" w:customStyle="1" w:styleId="40">
    <w:name w:val="Заголовок №4"/>
    <w:basedOn w:val="a"/>
    <w:link w:val="4"/>
    <w:rsid w:val="0034785A"/>
    <w:pPr>
      <w:shd w:val="clear" w:color="auto" w:fill="FFFFFF"/>
      <w:spacing w:after="120" w:line="0" w:lineRule="atLeast"/>
      <w:ind w:hanging="360"/>
      <w:outlineLvl w:val="3"/>
    </w:pPr>
    <w:rPr>
      <w:rFonts w:ascii="Times New Roman" w:hAnsi="Times New Roman"/>
      <w:sz w:val="32"/>
      <w:szCs w:val="32"/>
    </w:rPr>
  </w:style>
  <w:style w:type="paragraph" w:customStyle="1" w:styleId="32">
    <w:name w:val="Основной текст (3)"/>
    <w:basedOn w:val="a"/>
    <w:link w:val="31"/>
    <w:rsid w:val="0034785A"/>
    <w:pPr>
      <w:shd w:val="clear" w:color="auto" w:fill="FFFFFF"/>
      <w:spacing w:before="360" w:after="360" w:line="0" w:lineRule="atLeast"/>
    </w:pPr>
    <w:rPr>
      <w:rFonts w:ascii="Times New Roman" w:hAnsi="Times New Roman"/>
      <w:sz w:val="26"/>
      <w:szCs w:val="26"/>
    </w:rPr>
  </w:style>
  <w:style w:type="paragraph" w:customStyle="1" w:styleId="5">
    <w:name w:val="Основной текст5"/>
    <w:basedOn w:val="a"/>
    <w:link w:val="ab"/>
    <w:rsid w:val="0034785A"/>
    <w:pPr>
      <w:shd w:val="clear" w:color="auto" w:fill="FFFFFF"/>
      <w:spacing w:after="0" w:line="274" w:lineRule="exact"/>
      <w:ind w:hanging="400"/>
    </w:pPr>
    <w:rPr>
      <w:rFonts w:ascii="Times New Roman" w:hAnsi="Times New Roman"/>
      <w:sz w:val="23"/>
      <w:szCs w:val="23"/>
    </w:rPr>
  </w:style>
  <w:style w:type="paragraph" w:customStyle="1" w:styleId="420">
    <w:name w:val="Заголовок №4 (2)"/>
    <w:basedOn w:val="a"/>
    <w:link w:val="42"/>
    <w:rsid w:val="0034785A"/>
    <w:pPr>
      <w:shd w:val="clear" w:color="auto" w:fill="FFFFFF"/>
      <w:spacing w:before="1140" w:after="0" w:line="0" w:lineRule="atLeast"/>
      <w:ind w:hanging="360"/>
      <w:outlineLvl w:val="3"/>
    </w:pPr>
    <w:rPr>
      <w:rFonts w:ascii="Times New Roman" w:hAnsi="Times New Roman"/>
      <w:sz w:val="31"/>
      <w:szCs w:val="31"/>
    </w:rPr>
  </w:style>
  <w:style w:type="paragraph" w:customStyle="1" w:styleId="100">
    <w:name w:val="Основной текст (10)"/>
    <w:basedOn w:val="a"/>
    <w:link w:val="10"/>
    <w:rsid w:val="0034785A"/>
    <w:pPr>
      <w:shd w:val="clear" w:color="auto" w:fill="FFFFFF"/>
      <w:spacing w:after="0" w:line="0" w:lineRule="atLeast"/>
    </w:pPr>
    <w:rPr>
      <w:rFonts w:ascii="Times New Roman" w:hAnsi="Times New Roman"/>
      <w:sz w:val="32"/>
      <w:szCs w:val="32"/>
    </w:rPr>
  </w:style>
  <w:style w:type="paragraph" w:customStyle="1" w:styleId="23">
    <w:name w:val="Заголовок №2"/>
    <w:basedOn w:val="a"/>
    <w:link w:val="22"/>
    <w:rsid w:val="0034785A"/>
    <w:pPr>
      <w:shd w:val="clear" w:color="auto" w:fill="FFFFFF"/>
      <w:spacing w:before="60" w:after="360" w:line="442" w:lineRule="exact"/>
      <w:jc w:val="center"/>
      <w:outlineLvl w:val="1"/>
    </w:pPr>
    <w:rPr>
      <w:rFonts w:ascii="Times New Roman" w:hAnsi="Times New Roman"/>
      <w:sz w:val="39"/>
      <w:szCs w:val="39"/>
    </w:rPr>
  </w:style>
  <w:style w:type="paragraph" w:customStyle="1" w:styleId="110">
    <w:name w:val="Основной текст (11)"/>
    <w:basedOn w:val="a"/>
    <w:link w:val="11"/>
    <w:rsid w:val="0034785A"/>
    <w:pPr>
      <w:shd w:val="clear" w:color="auto" w:fill="FFFFFF"/>
      <w:spacing w:after="0" w:line="274" w:lineRule="exact"/>
      <w:ind w:hanging="360"/>
    </w:pPr>
    <w:rPr>
      <w:rFonts w:ascii="Times New Roman" w:hAnsi="Times New Roman"/>
      <w:sz w:val="24"/>
      <w:szCs w:val="24"/>
    </w:rPr>
  </w:style>
  <w:style w:type="paragraph" w:customStyle="1" w:styleId="120">
    <w:name w:val="Основной текст (12)"/>
    <w:basedOn w:val="a"/>
    <w:link w:val="12"/>
    <w:rsid w:val="0034785A"/>
    <w:pPr>
      <w:shd w:val="clear" w:color="auto" w:fill="FFFFFF"/>
      <w:spacing w:after="0" w:line="274" w:lineRule="exact"/>
      <w:ind w:hanging="360"/>
    </w:pPr>
    <w:rPr>
      <w:rFonts w:ascii="Times New Roman" w:hAnsi="Times New Roman"/>
      <w:sz w:val="21"/>
      <w:szCs w:val="21"/>
    </w:rPr>
  </w:style>
  <w:style w:type="paragraph" w:customStyle="1" w:styleId="Standard">
    <w:name w:val="Standard"/>
    <w:rsid w:val="007635AB"/>
    <w:pPr>
      <w:widowControl w:val="0"/>
      <w:suppressAutoHyphens/>
      <w:spacing w:after="0" w:line="240" w:lineRule="auto"/>
    </w:pPr>
    <w:rPr>
      <w:rFonts w:ascii="Times New Roman" w:eastAsia="Arial Unicode MS" w:hAnsi="Times New Roman" w:cs="Mangal"/>
      <w:kern w:val="1"/>
      <w:sz w:val="24"/>
      <w:szCs w:val="24"/>
      <w:lang w:eastAsia="hi-IN" w:bidi="hi-IN"/>
    </w:rPr>
  </w:style>
  <w:style w:type="paragraph" w:styleId="ac">
    <w:name w:val="header"/>
    <w:basedOn w:val="a"/>
    <w:link w:val="ad"/>
    <w:uiPriority w:val="99"/>
    <w:unhideWhenUsed/>
    <w:rsid w:val="0013342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133426"/>
    <w:rPr>
      <w:rFonts w:ascii="Calibri" w:eastAsia="Times New Roman" w:hAnsi="Calibri" w:cs="Times New Roman"/>
    </w:rPr>
  </w:style>
  <w:style w:type="paragraph" w:styleId="ae">
    <w:name w:val="footer"/>
    <w:basedOn w:val="a"/>
    <w:link w:val="af"/>
    <w:uiPriority w:val="99"/>
    <w:unhideWhenUsed/>
    <w:rsid w:val="0013342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133426"/>
    <w:rPr>
      <w:rFonts w:ascii="Calibri" w:eastAsia="Times New Roman" w:hAnsi="Calibri" w:cs="Times New Roman"/>
    </w:rPr>
  </w:style>
  <w:style w:type="paragraph" w:customStyle="1" w:styleId="Style24">
    <w:name w:val="Style24"/>
    <w:basedOn w:val="a"/>
    <w:rsid w:val="0072083F"/>
    <w:pPr>
      <w:widowControl w:val="0"/>
      <w:autoSpaceDE w:val="0"/>
      <w:autoSpaceDN w:val="0"/>
      <w:adjustRightInd w:val="0"/>
      <w:spacing w:after="0" w:line="259" w:lineRule="exact"/>
      <w:ind w:hanging="336"/>
    </w:pPr>
    <w:rPr>
      <w:rFonts w:ascii="Times New Roman" w:hAnsi="Times New Roman"/>
      <w:sz w:val="24"/>
      <w:szCs w:val="24"/>
      <w:lang w:eastAsia="ru-RU"/>
    </w:rPr>
  </w:style>
  <w:style w:type="character" w:customStyle="1" w:styleId="FontStyle38">
    <w:name w:val="Font Style38"/>
    <w:rsid w:val="0072083F"/>
    <w:rPr>
      <w:rFonts w:ascii="Times New Roman" w:hAnsi="Times New Roman" w:cs="Times New Roman" w:hint="default"/>
      <w:sz w:val="20"/>
    </w:rPr>
  </w:style>
  <w:style w:type="table" w:styleId="af0">
    <w:name w:val="Table Grid"/>
    <w:basedOn w:val="a1"/>
    <w:uiPriority w:val="59"/>
    <w:rsid w:val="0035250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16">
    <w:name w:val="Style16"/>
    <w:basedOn w:val="a"/>
    <w:rsid w:val="00515D8A"/>
    <w:pPr>
      <w:widowControl w:val="0"/>
      <w:autoSpaceDE w:val="0"/>
      <w:autoSpaceDN w:val="0"/>
      <w:adjustRightInd w:val="0"/>
      <w:spacing w:after="0" w:line="230" w:lineRule="exact"/>
      <w:jc w:val="center"/>
    </w:pPr>
    <w:rPr>
      <w:rFonts w:ascii="Times New Roman" w:hAnsi="Times New Roman"/>
      <w:sz w:val="24"/>
      <w:szCs w:val="24"/>
      <w:lang w:eastAsia="ru-RU"/>
    </w:rPr>
  </w:style>
  <w:style w:type="character" w:styleId="af1">
    <w:name w:val="Hyperlink"/>
    <w:basedOn w:val="a0"/>
    <w:uiPriority w:val="99"/>
    <w:unhideWhenUsed/>
    <w:rsid w:val="001A1CD7"/>
    <w:rPr>
      <w:color w:val="0563C1" w:themeColor="hyperlink"/>
      <w:u w:val="single"/>
    </w:rPr>
  </w:style>
  <w:style w:type="paragraph" w:customStyle="1" w:styleId="210">
    <w:name w:val="Основной текст (2)1"/>
    <w:basedOn w:val="a"/>
    <w:link w:val="21"/>
    <w:rsid w:val="00853E33"/>
    <w:pPr>
      <w:widowControl w:val="0"/>
      <w:shd w:val="clear" w:color="auto" w:fill="FFFFFF"/>
      <w:spacing w:after="4380" w:line="233" w:lineRule="exact"/>
      <w:ind w:hanging="620"/>
    </w:pPr>
    <w:rPr>
      <w:rFonts w:ascii="Times New Roman" w:eastAsiaTheme="minorHAnsi" w:hAnsi="Times New Roman"/>
      <w:b/>
      <w:bCs/>
    </w:rPr>
  </w:style>
  <w:style w:type="character" w:customStyle="1" w:styleId="Exact">
    <w:name w:val="Подпись к картинке Exact"/>
    <w:basedOn w:val="a0"/>
    <w:rsid w:val="00853E33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19"/>
      <w:szCs w:val="19"/>
      <w:u w:val="none"/>
    </w:rPr>
  </w:style>
  <w:style w:type="character" w:customStyle="1" w:styleId="af2">
    <w:name w:val="Подпись к картинке_"/>
    <w:basedOn w:val="a0"/>
    <w:link w:val="af3"/>
    <w:rsid w:val="00853E33"/>
    <w:rPr>
      <w:rFonts w:ascii="Times New Roman" w:eastAsia="Times New Roman" w:hAnsi="Times New Roman" w:cs="Times New Roman"/>
      <w:i/>
      <w:iCs/>
      <w:sz w:val="19"/>
      <w:szCs w:val="19"/>
      <w:shd w:val="clear" w:color="auto" w:fill="FFFFFF"/>
    </w:rPr>
  </w:style>
  <w:style w:type="paragraph" w:customStyle="1" w:styleId="af3">
    <w:name w:val="Подпись к картинке"/>
    <w:basedOn w:val="a"/>
    <w:link w:val="af2"/>
    <w:rsid w:val="00853E33"/>
    <w:pPr>
      <w:widowControl w:val="0"/>
      <w:shd w:val="clear" w:color="auto" w:fill="FFFFFF"/>
      <w:spacing w:after="0" w:line="0" w:lineRule="atLeast"/>
    </w:pPr>
    <w:rPr>
      <w:rFonts w:ascii="Times New Roman" w:hAnsi="Times New Roman"/>
      <w:i/>
      <w:iCs/>
      <w:sz w:val="19"/>
      <w:szCs w:val="19"/>
    </w:rPr>
  </w:style>
  <w:style w:type="paragraph" w:styleId="af4">
    <w:name w:val="No Spacing"/>
    <w:link w:val="af5"/>
    <w:uiPriority w:val="99"/>
    <w:qFormat/>
    <w:rsid w:val="003C7289"/>
    <w:pPr>
      <w:spacing w:after="0" w:line="240" w:lineRule="auto"/>
    </w:pPr>
  </w:style>
  <w:style w:type="character" w:customStyle="1" w:styleId="af5">
    <w:name w:val="Без интервала Знак"/>
    <w:link w:val="af4"/>
    <w:uiPriority w:val="99"/>
    <w:locked/>
    <w:rsid w:val="003C7289"/>
  </w:style>
  <w:style w:type="paragraph" w:customStyle="1" w:styleId="ConsPlusNormal">
    <w:name w:val="ConsPlusNormal"/>
    <w:rsid w:val="00A376A4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69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31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8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09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8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27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54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19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1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77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96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5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37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01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hyperlink" Target="http://znanium.com/catalog/query/?text" TargetMode="Externa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FDDD134-EA15-4A4A-96BA-D97A5D7A3D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25</Pages>
  <Words>4430</Words>
  <Characters>25253</Characters>
  <Application>Microsoft Office Word</Application>
  <DocSecurity>0</DocSecurity>
  <Lines>210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29624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dns</dc:creator>
  <cp:keywords/>
  <dc:description/>
  <cp:lastModifiedBy>user</cp:lastModifiedBy>
  <cp:revision>25</cp:revision>
  <dcterms:created xsi:type="dcterms:W3CDTF">2022-09-23T17:03:00Z</dcterms:created>
  <dcterms:modified xsi:type="dcterms:W3CDTF">2023-09-11T07:30:00Z</dcterms:modified>
</cp:coreProperties>
</file>