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10AD">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F010AD">
        <w:rPr>
          <w:rFonts w:ascii="Times New Roman" w:eastAsia="Calibri" w:hAnsi="Times New Roman" w:cs="Times New Roman"/>
          <w:sz w:val="28"/>
          <w:szCs w:val="28"/>
        </w:rPr>
        <w:t xml:space="preserve"> 5</w:t>
      </w:r>
      <w:r w:rsidR="00FA0796">
        <w:rPr>
          <w:rFonts w:ascii="Times New Roman" w:eastAsia="Calibri" w:hAnsi="Times New Roman" w:cs="Times New Roman"/>
          <w:sz w:val="28"/>
          <w:szCs w:val="28"/>
        </w:rPr>
        <w:t>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B00668" w:rsidRPr="00C51F7D" w:rsidRDefault="00A77827" w:rsidP="00B00668">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Специальность</w:t>
      </w:r>
      <w:r w:rsidR="00B513AD">
        <w:rPr>
          <w:rFonts w:ascii="Times New Roman" w:hAnsi="Times New Roman" w:cs="Times New Roman"/>
          <w:sz w:val="28"/>
          <w:szCs w:val="28"/>
        </w:rPr>
        <w:t xml:space="preserve"> </w:t>
      </w:r>
      <w:r w:rsidR="00B00668">
        <w:rPr>
          <w:rFonts w:ascii="Times New Roman" w:hAnsi="Times New Roman" w:cs="Times New Roman"/>
          <w:sz w:val="28"/>
          <w:szCs w:val="28"/>
        </w:rPr>
        <w:t>54.02.01 Дизайн (по отраслям)</w:t>
      </w:r>
    </w:p>
    <w:p w:rsidR="00B00668" w:rsidRPr="00C51F7D" w:rsidRDefault="00B00668" w:rsidP="00B00668">
      <w:pPr>
        <w:pStyle w:val="a6"/>
        <w:rPr>
          <w:rFonts w:ascii="Times New Roman" w:hAnsi="Times New Roman" w:cs="Times New Roman"/>
          <w:sz w:val="28"/>
          <w:szCs w:val="28"/>
        </w:rPr>
      </w:pPr>
    </w:p>
    <w:p w:rsidR="00A77827" w:rsidRPr="00C51F7D" w:rsidRDefault="00A77827" w:rsidP="00B513AD">
      <w:pPr>
        <w:pStyle w:val="a6"/>
        <w:tabs>
          <w:tab w:val="center" w:pos="4960"/>
          <w:tab w:val="left" w:pos="8874"/>
        </w:tabs>
        <w:jc w:val="center"/>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0B6C6D">
      <w:pPr>
        <w:pStyle w:val="a6"/>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317500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2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F40F36">
        <w:rPr>
          <w:rFonts w:ascii="Times New Roman" w:eastAsia="Calibri" w:hAnsi="Times New Roman" w:cs="Times New Roman"/>
          <w:sz w:val="28"/>
          <w:szCs w:val="28"/>
        </w:rPr>
        <w:t xml:space="preserve">ротокол </w:t>
      </w:r>
      <w:r w:rsidR="00F40F36">
        <w:rPr>
          <w:rFonts w:ascii="Times New Roman" w:hAnsi="Times New Roman"/>
          <w:sz w:val="28"/>
          <w:szCs w:val="28"/>
        </w:rPr>
        <w:t xml:space="preserve">№ 11 от 14.06.2023г.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F0BAC">
            <w:pPr>
              <w:pStyle w:val="a6"/>
              <w:numPr>
                <w:ilvl w:val="0"/>
                <w:numId w:val="56"/>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F0BAC">
            <w:pPr>
              <w:pStyle w:val="a6"/>
              <w:numPr>
                <w:ilvl w:val="0"/>
                <w:numId w:val="56"/>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063CF1"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F0BAC">
            <w:pPr>
              <w:pStyle w:val="a6"/>
              <w:numPr>
                <w:ilvl w:val="0"/>
                <w:numId w:val="56"/>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C705E" w:rsidP="00063CF1">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063CF1">
              <w:rPr>
                <w:rFonts w:ascii="Times New Roman" w:hAnsi="Times New Roman" w:cs="Times New Roman"/>
                <w:b/>
                <w:sz w:val="28"/>
                <w:szCs w:val="28"/>
              </w:rPr>
              <w:t>6</w:t>
            </w:r>
          </w:p>
        </w:tc>
      </w:tr>
      <w:tr w:rsidR="00900B3C" w:rsidTr="00914832">
        <w:tc>
          <w:tcPr>
            <w:tcW w:w="9039" w:type="dxa"/>
          </w:tcPr>
          <w:p w:rsidR="00900B3C" w:rsidRPr="00900B3C" w:rsidRDefault="00900B3C" w:rsidP="009F0BAC">
            <w:pPr>
              <w:pStyle w:val="a6"/>
              <w:numPr>
                <w:ilvl w:val="0"/>
                <w:numId w:val="56"/>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063CF1" w:rsidP="00063CF1">
            <w:pPr>
              <w:pStyle w:val="a6"/>
              <w:jc w:val="center"/>
              <w:rPr>
                <w:rFonts w:ascii="Times New Roman" w:hAnsi="Times New Roman" w:cs="Times New Roman"/>
                <w:b/>
                <w:sz w:val="28"/>
                <w:szCs w:val="28"/>
              </w:rPr>
            </w:pPr>
            <w:r>
              <w:rPr>
                <w:rFonts w:ascii="Times New Roman" w:hAnsi="Times New Roman" w:cs="Times New Roman"/>
                <w:b/>
                <w:sz w:val="28"/>
                <w:szCs w:val="28"/>
              </w:rPr>
              <w:t>19</w:t>
            </w:r>
          </w:p>
        </w:tc>
      </w:tr>
      <w:tr w:rsidR="00900B3C" w:rsidTr="00914832">
        <w:tc>
          <w:tcPr>
            <w:tcW w:w="9039" w:type="dxa"/>
          </w:tcPr>
          <w:p w:rsidR="00900B3C" w:rsidRPr="00900B3C" w:rsidRDefault="007B1D31" w:rsidP="009F0BAC">
            <w:pPr>
              <w:pStyle w:val="a6"/>
              <w:numPr>
                <w:ilvl w:val="0"/>
                <w:numId w:val="56"/>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840299" w:rsidP="00063CF1">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063CF1">
              <w:rPr>
                <w:rFonts w:ascii="Times New Roman" w:hAnsi="Times New Roman" w:cs="Times New Roman"/>
                <w:b/>
                <w:sz w:val="28"/>
                <w:szCs w:val="28"/>
              </w:rPr>
              <w:t>1</w:t>
            </w:r>
          </w:p>
        </w:tc>
      </w:tr>
      <w:tr w:rsidR="00900B3C" w:rsidTr="00914832">
        <w:tc>
          <w:tcPr>
            <w:tcW w:w="9039" w:type="dxa"/>
          </w:tcPr>
          <w:p w:rsidR="00900B3C" w:rsidRPr="007B1D31" w:rsidRDefault="007B1D31" w:rsidP="009F0BAC">
            <w:pPr>
              <w:pStyle w:val="a6"/>
              <w:numPr>
                <w:ilvl w:val="0"/>
                <w:numId w:val="56"/>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063CF1" w:rsidP="00063CF1">
            <w:pPr>
              <w:pStyle w:val="a6"/>
              <w:jc w:val="center"/>
              <w:rPr>
                <w:rFonts w:ascii="Times New Roman" w:hAnsi="Times New Roman" w:cs="Times New Roman"/>
                <w:b/>
                <w:sz w:val="28"/>
                <w:szCs w:val="28"/>
              </w:rPr>
            </w:pPr>
            <w:r>
              <w:rPr>
                <w:rFonts w:ascii="Times New Roman" w:hAnsi="Times New Roman" w:cs="Times New Roman"/>
                <w:b/>
                <w:sz w:val="28"/>
                <w:szCs w:val="28"/>
              </w:rPr>
              <w:t>39</w:t>
            </w:r>
          </w:p>
        </w:tc>
      </w:tr>
      <w:tr w:rsidR="00900B3C" w:rsidTr="00914832">
        <w:tc>
          <w:tcPr>
            <w:tcW w:w="9039" w:type="dxa"/>
          </w:tcPr>
          <w:p w:rsidR="00900B3C" w:rsidRPr="00900B3C" w:rsidRDefault="007B1D31" w:rsidP="009F0BAC">
            <w:pPr>
              <w:pStyle w:val="a6"/>
              <w:numPr>
                <w:ilvl w:val="0"/>
                <w:numId w:val="56"/>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063CF1" w:rsidP="00063CF1">
            <w:pPr>
              <w:pStyle w:val="a6"/>
              <w:jc w:val="center"/>
              <w:rPr>
                <w:rFonts w:ascii="Times New Roman" w:hAnsi="Times New Roman" w:cs="Times New Roman"/>
                <w:b/>
                <w:sz w:val="28"/>
                <w:szCs w:val="28"/>
              </w:rPr>
            </w:pPr>
            <w:r>
              <w:rPr>
                <w:rFonts w:ascii="Times New Roman" w:hAnsi="Times New Roman" w:cs="Times New Roman"/>
                <w:b/>
                <w:sz w:val="28"/>
                <w:szCs w:val="28"/>
              </w:rPr>
              <w:t>48</w:t>
            </w:r>
            <w:bookmarkStart w:id="0" w:name="_GoBack"/>
            <w:bookmarkEnd w:id="0"/>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D85FD8">
      <w:pPr>
        <w:pStyle w:val="a6"/>
        <w:numPr>
          <w:ilvl w:val="0"/>
          <w:numId w:val="62"/>
        </w:numPr>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P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p>
    <w:p w:rsidR="00F9327C" w:rsidRPr="00F9327C" w:rsidRDefault="00F9327C" w:rsidP="00F9327C">
      <w:pPr>
        <w:pStyle w:val="western"/>
        <w:shd w:val="clear" w:color="auto" w:fill="FFFFFF"/>
        <w:spacing w:after="0" w:afterAutospacing="0"/>
        <w:ind w:firstLine="709"/>
        <w:jc w:val="center"/>
        <w:rPr>
          <w:b/>
          <w:iCs/>
          <w:color w:val="000000"/>
          <w:sz w:val="28"/>
          <w:szCs w:val="28"/>
        </w:rPr>
      </w:pPr>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гражданско-патриотическую позицию, демонстрировать </w:t>
            </w:r>
            <w:r>
              <w:rPr>
                <w:rFonts w:ascii="Times New Roman" w:hAnsi="Times New Roman" w:cs="Times New Roman"/>
                <w:sz w:val="28"/>
                <w:szCs w:val="28"/>
                <w:lang w:eastAsia="en-US"/>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r>
              <w:rPr>
                <w:rFonts w:ascii="Times New Roman" w:hAnsi="Times New Roman" w:cs="Times New Roman"/>
                <w:sz w:val="28"/>
                <w:szCs w:val="28"/>
              </w:rPr>
              <w:lastRenderedPageBreak/>
              <w:t>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0B6C6D" w:rsidRPr="000B6C6D" w:rsidRDefault="000B6C6D" w:rsidP="000B6C6D">
            <w:pPr>
              <w:pStyle w:val="afa"/>
              <w:rPr>
                <w:sz w:val="28"/>
                <w:szCs w:val="28"/>
              </w:rPr>
            </w:pPr>
            <w:r w:rsidRPr="000B6C6D">
              <w:rPr>
                <w:sz w:val="28"/>
                <w:szCs w:val="28"/>
              </w:rPr>
              <w:t>ПК 1.1. Разрабатывать техническое задание согласно требованиям заказчика.</w:t>
            </w:r>
          </w:p>
          <w:p w:rsidR="000B7913" w:rsidRDefault="000B7913">
            <w:pPr>
              <w:pStyle w:val="ConsPlusNormal"/>
              <w:rPr>
                <w:rFonts w:ascii="Times New Roman" w:hAnsi="Times New Roman" w:cs="Times New Roman"/>
                <w:color w:val="000000" w:themeColor="text1"/>
                <w:sz w:val="28"/>
                <w:szCs w:val="28"/>
                <w:lang w:eastAsia="en-US"/>
              </w:rPr>
            </w:pPr>
          </w:p>
          <w:p w:rsidR="000B7913" w:rsidRDefault="000B7913">
            <w:pPr>
              <w:pStyle w:val="ConsPlusNormal"/>
              <w:rPr>
                <w:rFonts w:ascii="Times New Roman" w:hAnsi="Times New Roman" w:cs="Times New Roman"/>
                <w:sz w:val="28"/>
                <w:szCs w:val="28"/>
                <w:lang w:eastAsia="en-US"/>
              </w:rPr>
            </w:pPr>
          </w:p>
          <w:p w:rsidR="000B7913" w:rsidRDefault="000B7913">
            <w:pPr>
              <w:pStyle w:val="ConsPlusNormal"/>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6C6D" w:rsidRPr="000B6C6D" w:rsidRDefault="000B6C6D" w:rsidP="000B6C6D">
            <w:pPr>
              <w:pStyle w:val="afa"/>
              <w:rPr>
                <w:sz w:val="28"/>
                <w:szCs w:val="28"/>
              </w:rPr>
            </w:pPr>
            <w:r w:rsidRPr="000B6C6D">
              <w:rPr>
                <w:sz w:val="28"/>
                <w:szCs w:val="28"/>
              </w:rPr>
              <w:t>ПК 1.3. Осуществлять процесс дизайнерского проектирования с применением специализированных компьютерных программ.</w:t>
            </w:r>
          </w:p>
          <w:p w:rsidR="000B7913" w:rsidRDefault="000B7913">
            <w:pPr>
              <w:pStyle w:val="afa"/>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1" w:name="_Hlk139044259"/>
    </w:p>
    <w:tbl>
      <w:tblPr>
        <w:tblStyle w:val="a9"/>
        <w:tblW w:w="14737" w:type="dxa"/>
        <w:tblLook w:val="04A0" w:firstRow="1" w:lastRow="0" w:firstColumn="1" w:lastColumn="0" w:noHBand="0" w:noVBand="1"/>
      </w:tblPr>
      <w:tblGrid>
        <w:gridCol w:w="3001"/>
        <w:gridCol w:w="4681"/>
        <w:gridCol w:w="7055"/>
      </w:tblGrid>
      <w:tr w:rsidR="00A916FA" w:rsidRPr="00F31022" w:rsidTr="00900B3C">
        <w:trPr>
          <w:trHeight w:val="163"/>
        </w:trPr>
        <w:tc>
          <w:tcPr>
            <w:tcW w:w="3004"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900B3C">
        <w:trPr>
          <w:trHeight w:val="74"/>
        </w:trPr>
        <w:tc>
          <w:tcPr>
            <w:tcW w:w="3004"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46"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87"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900B3C">
        <w:trPr>
          <w:trHeight w:val="70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12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542"/>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46"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4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11"/>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74"/>
        </w:trPr>
        <w:tc>
          <w:tcPr>
            <w:tcW w:w="3004"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900B3C">
        <w:trPr>
          <w:trHeight w:val="1055"/>
        </w:trPr>
        <w:tc>
          <w:tcPr>
            <w:tcW w:w="3004" w:type="dxa"/>
          </w:tcPr>
          <w:p w:rsidR="000B6C6D" w:rsidRPr="000B6C6D" w:rsidRDefault="000B6C6D" w:rsidP="000B6C6D">
            <w:pPr>
              <w:pStyle w:val="afa"/>
            </w:pPr>
            <w:r w:rsidRPr="000B6C6D">
              <w:t>ПК 1.1. Разрабатывать техническое задание согласно требованиям заказчика.</w:t>
            </w:r>
          </w:p>
          <w:p w:rsidR="00A916FA" w:rsidRPr="00F31022" w:rsidRDefault="00A916FA" w:rsidP="00900B3C">
            <w:pPr>
              <w:pStyle w:val="ConsPlusNormal"/>
              <w:spacing w:before="240"/>
              <w:jc w:val="both"/>
              <w:rPr>
                <w:sz w:val="24"/>
                <w:szCs w:val="24"/>
              </w:rPr>
            </w:pPr>
          </w:p>
        </w:tc>
        <w:tc>
          <w:tcPr>
            <w:tcW w:w="4646"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87"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A916FA" w:rsidRPr="00F31022" w:rsidTr="00900B3C">
        <w:trPr>
          <w:trHeight w:val="983"/>
        </w:trPr>
        <w:tc>
          <w:tcPr>
            <w:tcW w:w="3004" w:type="dxa"/>
          </w:tcPr>
          <w:p w:rsidR="000B6C6D" w:rsidRDefault="000B6C6D" w:rsidP="000B6C6D">
            <w:pPr>
              <w:pStyle w:val="afa"/>
            </w:pPr>
            <w:r>
              <w:lastRenderedPageBreak/>
              <w:t>ПК 1.3. Осуществлять процесс дизайнерского проектирования с применением специализированных компьютерных программ.</w:t>
            </w:r>
          </w:p>
          <w:p w:rsidR="00A916FA" w:rsidRPr="00C27F8F" w:rsidRDefault="00A916FA" w:rsidP="00900B3C">
            <w:pPr>
              <w:pStyle w:val="afa"/>
              <w:rPr>
                <w:rFonts w:ascii="Times New Roman" w:hAnsi="Times New Roman" w:cs="Times New Roman"/>
                <w:color w:val="FF0000"/>
              </w:rPr>
            </w:pPr>
          </w:p>
        </w:tc>
        <w:tc>
          <w:tcPr>
            <w:tcW w:w="4646"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proofErr w:type="spellStart"/>
            <w:r w:rsidRPr="00F31022">
              <w:rPr>
                <w:color w:val="000000" w:themeColor="text1"/>
                <w:sz w:val="24"/>
                <w:szCs w:val="24"/>
              </w:rPr>
              <w:t>сформированность</w:t>
            </w:r>
            <w:proofErr w:type="spellEnd"/>
            <w:r w:rsidRPr="00F3102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w:t>
            </w:r>
            <w:proofErr w:type="spellStart"/>
            <w:r w:rsidRPr="00F31022">
              <w:rPr>
                <w:rFonts w:ascii="Times New Roman" w:hAnsi="Times New Roman" w:cs="Times New Roman"/>
                <w:color w:val="000000" w:themeColor="text1"/>
                <w:sz w:val="24"/>
                <w:szCs w:val="24"/>
              </w:rPr>
              <w:t>Метапредметные</w:t>
            </w:r>
            <w:proofErr w:type="spellEnd"/>
            <w:r w:rsidRPr="00F31022">
              <w:rPr>
                <w:rFonts w:ascii="Times New Roman" w:hAnsi="Times New Roman" w:cs="Times New Roman"/>
                <w:color w:val="000000" w:themeColor="text1"/>
                <w:sz w:val="24"/>
                <w:szCs w:val="24"/>
              </w:rPr>
              <w:t>:</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самостоятельно формулировать и актуализировать проблему, рассматривать ее всесторонне;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устанавливать существенный признак или </w:t>
            </w:r>
            <w:r w:rsidRPr="00F31022">
              <w:rPr>
                <w:color w:val="000000" w:themeColor="text1"/>
                <w:sz w:val="24"/>
                <w:szCs w:val="24"/>
              </w:rPr>
              <w:lastRenderedPageBreak/>
              <w:t>основания для сравнения, классификации и обобщения;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переносить знания в познавательную и практическую области жизнедеятельности;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уметь интегрировать знания из разных предметных областей;</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выдвигать новые идеи, предлагать оригинальные подходы и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ставить проблемы и задачи, допускающие альтернативные решения;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создавать тексты в различных форматах с учетом назначения информации и целевой аудитории, выбирая оптимальную форму </w:t>
            </w:r>
            <w:r w:rsidRPr="00F31022">
              <w:rPr>
                <w:color w:val="000000" w:themeColor="text1"/>
                <w:sz w:val="24"/>
                <w:szCs w:val="24"/>
              </w:rPr>
              <w:lastRenderedPageBreak/>
              <w:t>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распознавания и защиты информации, информационной безопасности личности.</w:t>
            </w:r>
          </w:p>
          <w:p w:rsidR="00A916FA" w:rsidRPr="00F31022" w:rsidRDefault="00A916FA" w:rsidP="00900B3C">
            <w:pPr>
              <w:pStyle w:val="ConsPlusNormal"/>
              <w:jc w:val="both"/>
              <w:rPr>
                <w:rFonts w:ascii="Times New Roman" w:hAnsi="Times New Roman" w:cs="Times New Roman"/>
                <w:color w:val="000000" w:themeColor="text1"/>
                <w:sz w:val="24"/>
                <w:szCs w:val="24"/>
              </w:rPr>
            </w:pPr>
          </w:p>
        </w:tc>
        <w:tc>
          <w:tcPr>
            <w:tcW w:w="7087" w:type="dxa"/>
          </w:tcPr>
          <w:p w:rsidR="00A916FA" w:rsidRPr="00F31022" w:rsidRDefault="00A916FA" w:rsidP="00900B3C">
            <w:pPr>
              <w:adjustRightInd w:val="0"/>
              <w:spacing w:after="150"/>
              <w:jc w:val="both"/>
              <w:rPr>
                <w:sz w:val="24"/>
                <w:szCs w:val="24"/>
              </w:rPr>
            </w:pPr>
            <w:proofErr w:type="gramStart"/>
            <w:r w:rsidRPr="00F3102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w:t>
            </w:r>
            <w:r w:rsidRPr="00F31022">
              <w:rPr>
                <w:sz w:val="24"/>
                <w:szCs w:val="24"/>
              </w:rPr>
              <w:lastRenderedPageBreak/>
              <w:t xml:space="preserve">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ConsPlusNormal"/>
              <w:jc w:val="both"/>
              <w:rPr>
                <w:rFonts w:ascii="Times New Roman" w:hAnsi="Times New Roman" w:cs="Times New Roman"/>
                <w:b/>
                <w:color w:val="FF0000"/>
                <w:sz w:val="24"/>
                <w:szCs w:val="24"/>
              </w:rPr>
            </w:pPr>
          </w:p>
        </w:tc>
      </w:tr>
      <w:bookmarkEnd w:id="1"/>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9F0BAC">
      <w:pPr>
        <w:pStyle w:val="af3"/>
        <w:numPr>
          <w:ilvl w:val="0"/>
          <w:numId w:val="1"/>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9F0BAC">
      <w:pPr>
        <w:pStyle w:val="af3"/>
        <w:numPr>
          <w:ilvl w:val="0"/>
          <w:numId w:val="1"/>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9F0BAC">
      <w:pPr>
        <w:pStyle w:val="af3"/>
        <w:numPr>
          <w:ilvl w:val="0"/>
          <w:numId w:val="1"/>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9F0BAC">
      <w:pPr>
        <w:pStyle w:val="af3"/>
        <w:numPr>
          <w:ilvl w:val="0"/>
          <w:numId w:val="1"/>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9F0BAC">
      <w:pPr>
        <w:pStyle w:val="af3"/>
        <w:numPr>
          <w:ilvl w:val="0"/>
          <w:numId w:val="1"/>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Таким образом, в психолого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A80D74">
        <w:rPr>
          <w:color w:val="000000"/>
          <w:sz w:val="28"/>
          <w:szCs w:val="28"/>
        </w:rPr>
        <w:lastRenderedPageBreak/>
        <w:t>(Тема 1.2</w:t>
      </w:r>
      <w:r w:rsidR="00047754" w:rsidRPr="00A80D74">
        <w:rPr>
          <w:color w:val="000000"/>
          <w:sz w:val="28"/>
          <w:szCs w:val="28"/>
        </w:rPr>
        <w:t>, Тема 2.2</w:t>
      </w:r>
      <w:r w:rsidR="00B55058" w:rsidRPr="00A80D74">
        <w:rPr>
          <w:color w:val="000000"/>
          <w:sz w:val="28"/>
          <w:szCs w:val="28"/>
        </w:rPr>
        <w:t>, Тема 3.1, Тема 3.3</w:t>
      </w:r>
      <w:r w:rsidR="005B39EA" w:rsidRPr="00A80D74">
        <w:rPr>
          <w:color w:val="000000"/>
          <w:sz w:val="28"/>
          <w:szCs w:val="28"/>
        </w:rPr>
        <w:t xml:space="preserve">, </w:t>
      </w:r>
      <w:r w:rsidR="00B55058" w:rsidRPr="00A80D74">
        <w:rPr>
          <w:color w:val="000000"/>
          <w:sz w:val="28"/>
          <w:szCs w:val="28"/>
        </w:rPr>
        <w:t>Тема 4.4</w:t>
      </w:r>
      <w:proofErr w:type="gramStart"/>
      <w:r w:rsidR="005B39EA" w:rsidRPr="00A80D74">
        <w:rPr>
          <w:color w:val="000000"/>
          <w:sz w:val="28"/>
          <w:szCs w:val="28"/>
        </w:rPr>
        <w:t xml:space="preserve"> </w:t>
      </w:r>
      <w:r w:rsidR="00387F88" w:rsidRPr="00A80D74">
        <w:rPr>
          <w:color w:val="000000"/>
          <w:sz w:val="28"/>
          <w:szCs w:val="28"/>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9F0BAC">
      <w:pPr>
        <w:pStyle w:val="af3"/>
        <w:numPr>
          <w:ilvl w:val="0"/>
          <w:numId w:val="2"/>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9F0BAC">
      <w:pPr>
        <w:pStyle w:val="af3"/>
        <w:numPr>
          <w:ilvl w:val="0"/>
          <w:numId w:val="2"/>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9F0BAC">
      <w:pPr>
        <w:pStyle w:val="af3"/>
        <w:numPr>
          <w:ilvl w:val="0"/>
          <w:numId w:val="2"/>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9F0BAC">
      <w:pPr>
        <w:pStyle w:val="af3"/>
        <w:numPr>
          <w:ilvl w:val="0"/>
          <w:numId w:val="2"/>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9F0BAC">
      <w:pPr>
        <w:pStyle w:val="af3"/>
        <w:numPr>
          <w:ilvl w:val="0"/>
          <w:numId w:val="2"/>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9F0BAC">
      <w:pPr>
        <w:pStyle w:val="af3"/>
        <w:numPr>
          <w:ilvl w:val="0"/>
          <w:numId w:val="3"/>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9F0BAC">
      <w:pPr>
        <w:pStyle w:val="af3"/>
        <w:numPr>
          <w:ilvl w:val="0"/>
          <w:numId w:val="3"/>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9F0BAC">
      <w:pPr>
        <w:pStyle w:val="af3"/>
        <w:numPr>
          <w:ilvl w:val="0"/>
          <w:numId w:val="3"/>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9F0BAC">
      <w:pPr>
        <w:pStyle w:val="af3"/>
        <w:numPr>
          <w:ilvl w:val="0"/>
          <w:numId w:val="3"/>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9F0BAC">
      <w:pPr>
        <w:pStyle w:val="af3"/>
        <w:numPr>
          <w:ilvl w:val="0"/>
          <w:numId w:val="3"/>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9F0BAC">
      <w:pPr>
        <w:pStyle w:val="af3"/>
        <w:numPr>
          <w:ilvl w:val="0"/>
          <w:numId w:val="4"/>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9F0BAC">
      <w:pPr>
        <w:pStyle w:val="af3"/>
        <w:numPr>
          <w:ilvl w:val="0"/>
          <w:numId w:val="4"/>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9F0BAC">
      <w:pPr>
        <w:pStyle w:val="af3"/>
        <w:numPr>
          <w:ilvl w:val="0"/>
          <w:numId w:val="4"/>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9F0BAC">
      <w:pPr>
        <w:pStyle w:val="af3"/>
        <w:numPr>
          <w:ilvl w:val="0"/>
          <w:numId w:val="4"/>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9F0BAC">
      <w:pPr>
        <w:pStyle w:val="af3"/>
        <w:numPr>
          <w:ilvl w:val="0"/>
          <w:numId w:val="4"/>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9F0BAC">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9F0BAC">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9F0BAC">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9F0BAC">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9F0BAC">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9F0BAC">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9F0BAC">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9F0BAC">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9F0BAC">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9F0BAC">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9F0BAC">
      <w:pPr>
        <w:pStyle w:val="af3"/>
        <w:numPr>
          <w:ilvl w:val="0"/>
          <w:numId w:val="7"/>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9F0BAC">
      <w:pPr>
        <w:pStyle w:val="af3"/>
        <w:numPr>
          <w:ilvl w:val="0"/>
          <w:numId w:val="7"/>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9F0BAC">
      <w:pPr>
        <w:pStyle w:val="af3"/>
        <w:numPr>
          <w:ilvl w:val="0"/>
          <w:numId w:val="7"/>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9F0BAC">
      <w:pPr>
        <w:pStyle w:val="af3"/>
        <w:numPr>
          <w:ilvl w:val="0"/>
          <w:numId w:val="7"/>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9F0BAC">
      <w:pPr>
        <w:pStyle w:val="af3"/>
        <w:numPr>
          <w:ilvl w:val="0"/>
          <w:numId w:val="7"/>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9F0BAC">
      <w:pPr>
        <w:pStyle w:val="af3"/>
        <w:numPr>
          <w:ilvl w:val="0"/>
          <w:numId w:val="8"/>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9F0BAC">
      <w:pPr>
        <w:pStyle w:val="af3"/>
        <w:numPr>
          <w:ilvl w:val="0"/>
          <w:numId w:val="8"/>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9F0BAC">
      <w:pPr>
        <w:pStyle w:val="af3"/>
        <w:numPr>
          <w:ilvl w:val="0"/>
          <w:numId w:val="8"/>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9F0BAC">
      <w:pPr>
        <w:pStyle w:val="af3"/>
        <w:numPr>
          <w:ilvl w:val="0"/>
          <w:numId w:val="8"/>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9F0BAC">
      <w:pPr>
        <w:pStyle w:val="af3"/>
        <w:numPr>
          <w:ilvl w:val="0"/>
          <w:numId w:val="8"/>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9F0BAC">
      <w:pPr>
        <w:pStyle w:val="af3"/>
        <w:numPr>
          <w:ilvl w:val="0"/>
          <w:numId w:val="9"/>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9F0BAC">
      <w:pPr>
        <w:pStyle w:val="af3"/>
        <w:numPr>
          <w:ilvl w:val="0"/>
          <w:numId w:val="9"/>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9F0BAC">
      <w:pPr>
        <w:pStyle w:val="af3"/>
        <w:numPr>
          <w:ilvl w:val="0"/>
          <w:numId w:val="9"/>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9F0BAC">
      <w:pPr>
        <w:pStyle w:val="af3"/>
        <w:numPr>
          <w:ilvl w:val="0"/>
          <w:numId w:val="9"/>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9F0BAC">
      <w:pPr>
        <w:pStyle w:val="af3"/>
        <w:numPr>
          <w:ilvl w:val="0"/>
          <w:numId w:val="9"/>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9F0BAC">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9F0BAC">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9F0BAC">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9F0BAC">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9F0BAC">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9F0BAC">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9F0BAC">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9F0BAC">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9F0BAC">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9F0BAC">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9F0BAC">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9F0BAC">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9F0BAC">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9F0BAC">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9F0BAC">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9F0BAC">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9F0BAC">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9F0BAC">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9F0BAC">
      <w:pPr>
        <w:pStyle w:val="af3"/>
        <w:numPr>
          <w:ilvl w:val="0"/>
          <w:numId w:val="15"/>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9F0BAC">
      <w:pPr>
        <w:pStyle w:val="af3"/>
        <w:numPr>
          <w:ilvl w:val="0"/>
          <w:numId w:val="15"/>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9F0BAC">
      <w:pPr>
        <w:pStyle w:val="af3"/>
        <w:numPr>
          <w:ilvl w:val="0"/>
          <w:numId w:val="15"/>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9F0BAC">
      <w:pPr>
        <w:pStyle w:val="af3"/>
        <w:numPr>
          <w:ilvl w:val="0"/>
          <w:numId w:val="15"/>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9F0BAC">
      <w:pPr>
        <w:pStyle w:val="af3"/>
        <w:numPr>
          <w:ilvl w:val="0"/>
          <w:numId w:val="16"/>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9F0BAC">
      <w:pPr>
        <w:pStyle w:val="af3"/>
        <w:numPr>
          <w:ilvl w:val="0"/>
          <w:numId w:val="16"/>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9F0BAC">
      <w:pPr>
        <w:pStyle w:val="af3"/>
        <w:numPr>
          <w:ilvl w:val="0"/>
          <w:numId w:val="16"/>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9F0BAC">
      <w:pPr>
        <w:pStyle w:val="af3"/>
        <w:numPr>
          <w:ilvl w:val="0"/>
          <w:numId w:val="16"/>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9F0BAC">
      <w:pPr>
        <w:pStyle w:val="af3"/>
        <w:numPr>
          <w:ilvl w:val="0"/>
          <w:numId w:val="17"/>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9F0BAC">
      <w:pPr>
        <w:pStyle w:val="af3"/>
        <w:numPr>
          <w:ilvl w:val="0"/>
          <w:numId w:val="17"/>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9F0BAC">
      <w:pPr>
        <w:pStyle w:val="af3"/>
        <w:numPr>
          <w:ilvl w:val="0"/>
          <w:numId w:val="17"/>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9F0BAC">
      <w:pPr>
        <w:pStyle w:val="af3"/>
        <w:numPr>
          <w:ilvl w:val="0"/>
          <w:numId w:val="17"/>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9F0BAC">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9F0BAC">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9F0BAC">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9F0BAC">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9F0BAC">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9F0BAC">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9F0BAC">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9F0BAC">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9F0BAC">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9F0BAC">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9F0BAC">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9F0BAC">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9F0BAC">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9F0BAC">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9F0BAC">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9F0BAC">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9F0BAC">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9F0BAC">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9F0BAC">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9F0BAC">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9F0BAC">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9F0BAC">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9F0BAC">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9F0BAC">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9F0BAC">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9F0BAC">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9F0BAC">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9F0BAC">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9F0BAC">
      <w:pPr>
        <w:pStyle w:val="af3"/>
        <w:numPr>
          <w:ilvl w:val="0"/>
          <w:numId w:val="25"/>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9F0BAC">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9F0BAC">
      <w:pPr>
        <w:pStyle w:val="af3"/>
        <w:numPr>
          <w:ilvl w:val="0"/>
          <w:numId w:val="25"/>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9F0BAC">
      <w:pPr>
        <w:pStyle w:val="af3"/>
        <w:numPr>
          <w:ilvl w:val="0"/>
          <w:numId w:val="25"/>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9F0BAC">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9F0BAC">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9F0BAC">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9F0BAC">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9F0BAC">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9F0BAC">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9F0BAC">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9F0BAC">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9F0BAC">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9F0BAC">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9F0BAC">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9F0BAC">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9F0BAC">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9F0BAC">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9F0BAC">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9F0BAC">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9F0BAC">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9F0BAC">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9F0BAC">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9F0BAC">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9F0BAC">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9F0BAC">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9F0BAC">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9F0BAC">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9F0BAC">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9F0BAC">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9F0BAC">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9F0BAC">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9F0BAC">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9F0BAC">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9F0BAC">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9F0BAC">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9F0BAC">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9F0BAC">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9F0BAC">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9F0BAC">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9F0BAC">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9F0BAC">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9F0BAC">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9F0BAC">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9F0BAC">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9F0BAC">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9F0BAC">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9F0BAC">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9F0BAC">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9F0BAC">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9F0BAC">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9F0BAC">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9F0BAC">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9F0BAC">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9F0BAC">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9F0BAC">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9F0BAC">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9F0BAC">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9F0BAC">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9F0BAC">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9F0BAC">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9F0BAC">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9F0BAC">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9F0BAC">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9F0BAC">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9F0BAC">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9F0BAC">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9F0BAC">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9F0BAC">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9F0BAC">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9F0BAC">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9F0BAC">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9F0BAC">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9F0BAC">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9F0BAC">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9F0BAC">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9F0BAC">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9F0BAC">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9F0BAC">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9F0BAC">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9F0BAC">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9F0BAC">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9F0BAC">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9F0BAC">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9F0BAC">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9F0BAC">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F0BAC">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F0BAC">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9F0BAC">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9F0BAC">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9F0BAC">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9F0BAC">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9F0BAC">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9F0BAC">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9F0BAC">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9F0BAC">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9F0BAC">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9F0BAC">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9F0BAC">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9F0BAC">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9F0BAC">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9F0BAC">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9F0BAC">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9F0BAC">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9F0BAC">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9F0BAC">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9F0BAC">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9F0BAC">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9F0BAC">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9F0BAC">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9F0BAC">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9F0BAC">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F0BAC">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9F0BAC">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9F0BAC">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9F0BAC">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9F0BAC">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9F0BAC">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9F0BAC">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9F0BAC">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9F0BAC">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9F0BAC">
      <w:pPr>
        <w:pStyle w:val="af3"/>
        <w:numPr>
          <w:ilvl w:val="0"/>
          <w:numId w:val="54"/>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9F0BAC">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Default="00A80D74" w:rsidP="00A80D74">
      <w:pPr>
        <w:rPr>
          <w:b/>
          <w:sz w:val="28"/>
          <w:szCs w:val="28"/>
        </w:rPr>
      </w:pPr>
      <w:r>
        <w:rPr>
          <w:b/>
          <w:sz w:val="28"/>
          <w:szCs w:val="28"/>
        </w:rPr>
        <w:lastRenderedPageBreak/>
        <w:t>6.</w:t>
      </w:r>
      <w:r w:rsidR="00734632" w:rsidRPr="00A80D74">
        <w:rPr>
          <w:b/>
          <w:sz w:val="28"/>
          <w:szCs w:val="28"/>
        </w:rPr>
        <w:t>Фонд оценочных сре</w:t>
      </w:r>
      <w:proofErr w:type="gramStart"/>
      <w:r w:rsidR="00734632" w:rsidRPr="00A80D74">
        <w:rPr>
          <w:b/>
          <w:sz w:val="28"/>
          <w:szCs w:val="28"/>
        </w:rPr>
        <w:t>дств дл</w:t>
      </w:r>
      <w:proofErr w:type="gramEnd"/>
      <w:r w:rsidR="00734632" w:rsidRPr="00A80D74">
        <w:rPr>
          <w:b/>
          <w:sz w:val="28"/>
          <w:szCs w:val="28"/>
        </w:rPr>
        <w:t>я промежуточной аттестации</w:t>
      </w:r>
    </w:p>
    <w:p w:rsidR="00A80D74" w:rsidRPr="00A80D74" w:rsidRDefault="00A80D74" w:rsidP="00A80D74">
      <w:pPr>
        <w:rPr>
          <w:b/>
          <w:sz w:val="28"/>
          <w:szCs w:val="28"/>
        </w:rPr>
      </w:pPr>
    </w:p>
    <w:p w:rsidR="00A80D74" w:rsidRPr="00A80D74" w:rsidRDefault="00A80D74" w:rsidP="00A80D74">
      <w:pPr>
        <w:spacing w:line="360" w:lineRule="auto"/>
        <w:jc w:val="both"/>
        <w:rPr>
          <w:color w:val="000000"/>
          <w:sz w:val="28"/>
          <w:szCs w:val="28"/>
        </w:rPr>
      </w:pPr>
      <w:r w:rsidRPr="00A80D74">
        <w:rPr>
          <w:color w:val="000000"/>
          <w:sz w:val="28"/>
          <w:szCs w:val="28"/>
          <w:shd w:val="clear" w:color="auto" w:fill="FFFFFF"/>
        </w:rPr>
        <w:t>Итоговая аттестация по учебной дисциплине проводится в форме  </w:t>
      </w:r>
      <w:r w:rsidRPr="00A80D74">
        <w:rPr>
          <w:iCs/>
          <w:color w:val="000000"/>
          <w:sz w:val="28"/>
          <w:szCs w:val="28"/>
          <w:shd w:val="clear" w:color="auto" w:fill="FFFFFF"/>
        </w:rPr>
        <w:t>экзамена.</w:t>
      </w:r>
      <w:r w:rsidRPr="00A80D74">
        <w:rPr>
          <w:color w:val="000000"/>
          <w:sz w:val="28"/>
          <w:szCs w:val="28"/>
        </w:rPr>
        <w:t xml:space="preserve"> Условием допуска к </w:t>
      </w:r>
      <w:r w:rsidRPr="00A80D74">
        <w:rPr>
          <w:iCs/>
          <w:color w:val="000000"/>
          <w:sz w:val="28"/>
          <w:szCs w:val="28"/>
        </w:rPr>
        <w:t>экзамену </w:t>
      </w:r>
      <w:r w:rsidRPr="00A80D74">
        <w:rPr>
          <w:color w:val="000000"/>
          <w:sz w:val="28"/>
          <w:szCs w:val="28"/>
        </w:rPr>
        <w:t>являются </w:t>
      </w:r>
      <w:r w:rsidRPr="00A80D74">
        <w:rPr>
          <w:iCs/>
          <w:color w:val="000000"/>
          <w:sz w:val="28"/>
          <w:szCs w:val="28"/>
        </w:rPr>
        <w:t>положительные оценки по всем практическим работам.</w:t>
      </w:r>
      <w:r w:rsidRPr="00A80D74">
        <w:rPr>
          <w:color w:val="000000"/>
          <w:sz w:val="28"/>
          <w:szCs w:val="28"/>
        </w:rPr>
        <w:t> </w:t>
      </w:r>
    </w:p>
    <w:p w:rsidR="00A80D74" w:rsidRPr="00A80D74" w:rsidRDefault="00A80D74" w:rsidP="00A80D74">
      <w:pPr>
        <w:spacing w:line="360" w:lineRule="auto"/>
        <w:jc w:val="both"/>
        <w:rPr>
          <w:color w:val="000000"/>
          <w:sz w:val="28"/>
          <w:szCs w:val="28"/>
        </w:rPr>
      </w:pPr>
      <w:r w:rsidRPr="00A80D74">
        <w:rPr>
          <w:color w:val="000000"/>
          <w:sz w:val="28"/>
          <w:szCs w:val="28"/>
        </w:rPr>
        <w:t>По результатам экзамена студенту выставляется оценка «отлично», «хорошо», «удовлетворительно» или «неудовлетворительно».</w:t>
      </w:r>
    </w:p>
    <w:p w:rsidR="00A80D74" w:rsidRDefault="00A80D74" w:rsidP="00A80D74">
      <w:pPr>
        <w:spacing w:line="360" w:lineRule="auto"/>
        <w:jc w:val="both"/>
        <w:rPr>
          <w:color w:val="000000"/>
          <w:kern w:val="36"/>
          <w:sz w:val="28"/>
          <w:szCs w:val="28"/>
        </w:rPr>
      </w:pPr>
      <w:r w:rsidRPr="00A80D74">
        <w:rPr>
          <w:color w:val="000000"/>
          <w:sz w:val="28"/>
          <w:szCs w:val="28"/>
        </w:rPr>
        <w:t xml:space="preserve">Условием положительной аттестации по дисциплине является положительная оценка освоения всех умений, знаний, а также формируемых </w:t>
      </w:r>
      <w:r w:rsidRPr="00A80D74">
        <w:rPr>
          <w:color w:val="000000"/>
          <w:kern w:val="36"/>
          <w:sz w:val="28"/>
          <w:szCs w:val="28"/>
        </w:rPr>
        <w:t>компетенций по всем  контролируемым показателям.</w:t>
      </w:r>
    </w:p>
    <w:p w:rsidR="00A80D74" w:rsidRPr="00A80D74" w:rsidRDefault="00A80D74" w:rsidP="00A80D74">
      <w:pPr>
        <w:pStyle w:val="af"/>
        <w:ind w:left="284"/>
        <w:jc w:val="center"/>
        <w:rPr>
          <w:b/>
          <w:sz w:val="28"/>
          <w:szCs w:val="28"/>
        </w:rPr>
      </w:pPr>
      <w:r w:rsidRPr="00A80D74">
        <w:rPr>
          <w:b/>
          <w:i/>
          <w:sz w:val="28"/>
          <w:szCs w:val="28"/>
        </w:rPr>
        <w:t xml:space="preserve">Теоретические вопросы к экзамену по дисциплине </w:t>
      </w:r>
      <w:r>
        <w:rPr>
          <w:b/>
          <w:i/>
          <w:sz w:val="28"/>
          <w:szCs w:val="28"/>
        </w:rPr>
        <w:t>ОУД.05</w:t>
      </w:r>
      <w:r w:rsidRPr="00A80D74">
        <w:rPr>
          <w:b/>
          <w:i/>
          <w:sz w:val="28"/>
          <w:szCs w:val="28"/>
        </w:rPr>
        <w:t xml:space="preserve"> Информатика</w:t>
      </w:r>
      <w:r w:rsidR="001758F8">
        <w:rPr>
          <w:b/>
          <w:sz w:val="28"/>
          <w:szCs w:val="28"/>
        </w:rPr>
        <w:t>:</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Информатика как научная дисциплина, цели и задачи.</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Этапы развития технических средств и информационных ресурсов. Информационные ресурсы общества Виды профессиональной информационной деятельности человека с использованием  технических средств. И</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Информационные ресурсы общества. Лицензионные и свободно распространяемые программные продукты</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Основные подходы к понятию «информация».</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Виды и свойства информации.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Измерение информации.</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Кодирование информации.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Системы счисления, используемые в ПК.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Дискретное (цифровое) представление текстовой, графической Дискретное (цифровое) представление звуковой информации и видеоинформации Принципы обработки информации компьютером.</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Арифметические основы работы компьютера. Алгебра логики.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Понятие об алгоритме, свойства, способы записи.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Программный принцип работы компьютера. Переход от неформального описания к </w:t>
      </w:r>
      <w:proofErr w:type="gramStart"/>
      <w:r w:rsidRPr="00A80D74">
        <w:rPr>
          <w:sz w:val="28"/>
          <w:szCs w:val="28"/>
        </w:rPr>
        <w:t>формальному</w:t>
      </w:r>
      <w:proofErr w:type="gramEnd"/>
      <w:r w:rsidRPr="00A80D74">
        <w:rPr>
          <w:sz w:val="28"/>
          <w:szCs w:val="28"/>
        </w:rPr>
        <w:t>.</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Носитель информации: понятие, виды, основная характеристика. Способы записи информации: магнитный и оптический.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Архив информации: понятие, виды, основные характеристика. Определение объёма различных носителей информации. Создание архива данных и работа с ним.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Файл как единица хранения информации на компьютере. Атрибуты файла и его объем. Запись информации на компакт-диски.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Поиск информации, хранящейся на компьютере. Программные поисковые сервисы. Организация поиска путём использования ключевых слов и фраз.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Передача информации посредством каналов связи, их основная характеристика. Характеристика организации проводной связи между </w:t>
      </w:r>
      <w:r w:rsidRPr="00A80D74">
        <w:rPr>
          <w:sz w:val="28"/>
          <w:szCs w:val="28"/>
        </w:rPr>
        <w:lastRenderedPageBreak/>
        <w:t xml:space="preserve">компьютерами. Характеристика организации беспроводной связи между компьютерами.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Электронная почта. Поиск информации на государственных образовательных порталах. Создание ящика электронной почты и настройка его параметров. Формирование адресной книги.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Информационно-поисковые системы и средства работы с ними.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Архитектура ПК, характеристика основных устройств. Магистрально-модульный принцип построения компьютера. Периферийные устройства ПК: виды, основная характеристика. Примеры комплектации компьютера по профилю специальности.</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Программное обеспечение ПК: виды, характеристика. Знакомство с </w:t>
      </w:r>
      <w:proofErr w:type="gramStart"/>
      <w:r w:rsidRPr="00A80D74">
        <w:rPr>
          <w:sz w:val="28"/>
          <w:szCs w:val="28"/>
        </w:rPr>
        <w:t>графической</w:t>
      </w:r>
      <w:proofErr w:type="gramEnd"/>
      <w:r w:rsidRPr="00A80D74">
        <w:rPr>
          <w:sz w:val="28"/>
          <w:szCs w:val="28"/>
        </w:rPr>
        <w:t xml:space="preserve"> ОС. Подключение внешних устройств к компьютеру и их настройка.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Понятие локальной сети. Виды, способы организации, основная характеристика ЛС. Программное обеспечение ЛС. Разграничение прав доступа в сети Общее дисковое пространство в локальной сети Эксплуатационные требования к компьютерному рабочему месту.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Защита информации, антивирусная защита.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Текст как информационный объект: характерные особенности, назначение. Преобразование текста с помощью текстового редактора: редактирование, форматирование, построение таблиц, графических изображений. Структурные элементы текста, их характеристика Ввод, редактирование и форматирование текста в ТР.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заполнение и оформление таблиц в ТР. Списки и колонки.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и редактирование графических изображений. Создание компьютерной публикации (по профилю специальности).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Pr>
          <w:sz w:val="28"/>
          <w:szCs w:val="28"/>
        </w:rPr>
        <w:t xml:space="preserve">Интерфейс MS </w:t>
      </w:r>
      <w:proofErr w:type="spellStart"/>
      <w:r>
        <w:rPr>
          <w:sz w:val="28"/>
          <w:szCs w:val="28"/>
        </w:rPr>
        <w:t>Word</w:t>
      </w:r>
      <w:proofErr w:type="spellEnd"/>
      <w:r w:rsidRPr="00A80D74">
        <w:rPr>
          <w:sz w:val="28"/>
          <w:szCs w:val="28"/>
        </w:rPr>
        <w:t xml:space="preserve">. Создание текстового документа (установка параметров страницы документа) Форматирование текстовых документов </w:t>
      </w:r>
      <w:proofErr w:type="gramStart"/>
      <w:r w:rsidRPr="00A80D74">
        <w:rPr>
          <w:sz w:val="28"/>
          <w:szCs w:val="28"/>
        </w:rPr>
        <w:t xml:space="preserve">( </w:t>
      </w:r>
      <w:proofErr w:type="gramEnd"/>
      <w:r w:rsidRPr="00A80D74">
        <w:rPr>
          <w:sz w:val="28"/>
          <w:szCs w:val="28"/>
        </w:rPr>
        <w:t>параметры шрифта, параметры абзаца; вставка колонтитулов и номеров страниц).</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и редактирование списков и стилей. Создание шаблонов и резюме. Создание и редактирование таблиц. Вычисляемые таблицы. Формулы.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Pr>
          <w:sz w:val="28"/>
          <w:szCs w:val="28"/>
        </w:rPr>
        <w:t xml:space="preserve">Графические объекты MS </w:t>
      </w:r>
      <w:proofErr w:type="spellStart"/>
      <w:r>
        <w:rPr>
          <w:sz w:val="28"/>
          <w:szCs w:val="28"/>
        </w:rPr>
        <w:t>Word</w:t>
      </w:r>
      <w:proofErr w:type="spellEnd"/>
      <w:r w:rsidRPr="00A80D74">
        <w:rPr>
          <w:sz w:val="28"/>
          <w:szCs w:val="28"/>
        </w:rPr>
        <w:t xml:space="preserve">. Создание и редактирование графических объектов. Вставка в документ таблицы, ее форматирование и заполнение данными.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титульного листа и оглавления, его форматирование.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гипертекстового документа. Создание закладок и ссылок. Запись и выделение изменений.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Сканирование и распознавание «бумажного» текстового документа. Перевод текста с использованием системы машинного перевода.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ЭТ как информационный объект: характерные особенности, назначение. Основные возможности ЭТ: ввод, редактирование данных.</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Форматы, проведение математических расчётов, использование функций, построение диаграмм и графиков.</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Применение ЭТ для решения профессиональных задач. Ввод данных, редактирование данных. Форматы. Вычисление в ЭТ. Создание </w:t>
      </w:r>
      <w:proofErr w:type="gramStart"/>
      <w:r w:rsidRPr="00A80D74">
        <w:rPr>
          <w:sz w:val="28"/>
          <w:szCs w:val="28"/>
        </w:rPr>
        <w:t>конкретных</w:t>
      </w:r>
      <w:proofErr w:type="gramEnd"/>
      <w:r w:rsidRPr="00A80D74">
        <w:rPr>
          <w:sz w:val="28"/>
          <w:szCs w:val="28"/>
        </w:rPr>
        <w:t xml:space="preserve"> ЭТ. Форматирование ЭТ.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lastRenderedPageBreak/>
        <w:t xml:space="preserve">Построение и форматирование диаграмм в ЭТ.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Создание электронного документа. Интерфейс приложения M</w:t>
      </w:r>
      <w:r w:rsidRPr="00A80D74">
        <w:rPr>
          <w:sz w:val="28"/>
          <w:szCs w:val="28"/>
          <w:lang w:val="en-US"/>
        </w:rPr>
        <w:t>S</w:t>
      </w:r>
      <w:r w:rsidR="00CC7774">
        <w:rPr>
          <w:sz w:val="28"/>
          <w:szCs w:val="28"/>
        </w:rPr>
        <w:t xml:space="preserve"> </w:t>
      </w:r>
      <w:proofErr w:type="spellStart"/>
      <w:r w:rsidR="00CC7774">
        <w:rPr>
          <w:sz w:val="28"/>
          <w:szCs w:val="28"/>
        </w:rPr>
        <w:t>Excel</w:t>
      </w:r>
      <w:proofErr w:type="spellEnd"/>
      <w:r w:rsidR="00CC7774">
        <w:rPr>
          <w:sz w:val="28"/>
          <w:szCs w:val="28"/>
        </w:rPr>
        <w:t xml:space="preserve"> </w:t>
      </w:r>
      <w:r w:rsidRPr="00A80D74">
        <w:rPr>
          <w:sz w:val="28"/>
          <w:szCs w:val="28"/>
        </w:rPr>
        <w:t xml:space="preserve">. Ввод, редактирование и форматирование данных. Типы данных.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Вычисления в M</w:t>
      </w:r>
      <w:r w:rsidRPr="00A80D74">
        <w:rPr>
          <w:sz w:val="28"/>
          <w:szCs w:val="28"/>
          <w:lang w:val="en-US"/>
        </w:rPr>
        <w:t>S</w:t>
      </w:r>
      <w:r w:rsidR="00CC7774">
        <w:rPr>
          <w:sz w:val="28"/>
          <w:szCs w:val="28"/>
        </w:rPr>
        <w:t xml:space="preserve"> </w:t>
      </w:r>
      <w:proofErr w:type="spellStart"/>
      <w:r w:rsidR="00CC7774">
        <w:rPr>
          <w:sz w:val="28"/>
          <w:szCs w:val="28"/>
        </w:rPr>
        <w:t>Excel</w:t>
      </w:r>
      <w:proofErr w:type="spellEnd"/>
      <w:r w:rsidR="00CC7774">
        <w:rPr>
          <w:sz w:val="28"/>
          <w:szCs w:val="28"/>
        </w:rPr>
        <w:t xml:space="preserve"> </w:t>
      </w:r>
      <w:r w:rsidRPr="00A80D74">
        <w:rPr>
          <w:sz w:val="28"/>
          <w:szCs w:val="28"/>
        </w:rPr>
        <w:t xml:space="preserve">с помощью формул и функций. Построение, редактирование диаграмм. Форматирование диаграмм.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Сортировка данных. Простая и многоуровневая сортировка данных.  Работа с фильтром. Отбор по значению, по формату, по условию. Сортировка данных. Простая и многоуровневая сортировка данных.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Работа с фильтром. Отбор по значению, по формату, по условию. Вывод документа на печать. Оформление страниц. Работа с большими таблицами. Упорядочивание и суммирование данных.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Понятие БД, СУБД как информационной системы. Структурные элементы, виды БД. Этапы создания БД (разбор конкретных примеров). Основные возможности СУБД (на примере </w:t>
      </w:r>
      <w:proofErr w:type="spellStart"/>
      <w:r w:rsidRPr="00A80D74">
        <w:rPr>
          <w:sz w:val="28"/>
          <w:szCs w:val="28"/>
        </w:rPr>
        <w:t>Access</w:t>
      </w:r>
      <w:proofErr w:type="spellEnd"/>
      <w:r w:rsidRPr="00A80D74">
        <w:rPr>
          <w:sz w:val="28"/>
          <w:szCs w:val="28"/>
        </w:rPr>
        <w:t xml:space="preserve">).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простейшей БД. Сортировка и фильтрация в БД. Создание запросов. </w:t>
      </w:r>
      <w:hyperlink r:id="rId34" w:anchor="metkadoc7" w:history="1">
        <w:r w:rsidRPr="00A80D74">
          <w:rPr>
            <w:sz w:val="28"/>
            <w:szCs w:val="28"/>
          </w:rPr>
          <w:t xml:space="preserve">Основы интерфейса </w:t>
        </w:r>
        <w:r w:rsidRPr="00A80D74">
          <w:rPr>
            <w:sz w:val="28"/>
            <w:szCs w:val="28"/>
            <w:lang w:val="en-US"/>
          </w:rPr>
          <w:t>MS</w:t>
        </w:r>
        <w:r w:rsidR="00CC7774">
          <w:rPr>
            <w:sz w:val="28"/>
            <w:szCs w:val="28"/>
          </w:rPr>
          <w:t xml:space="preserve"> </w:t>
        </w:r>
        <w:proofErr w:type="spellStart"/>
        <w:r w:rsidR="00CC7774">
          <w:rPr>
            <w:sz w:val="28"/>
            <w:szCs w:val="28"/>
          </w:rPr>
          <w:t>Access</w:t>
        </w:r>
        <w:proofErr w:type="spellEnd"/>
        <w:r w:rsidRPr="00A80D74">
          <w:rPr>
            <w:sz w:val="28"/>
            <w:szCs w:val="28"/>
          </w:rPr>
          <w:t>. Объекты базы данных</w:t>
        </w:r>
      </w:hyperlink>
      <w:r w:rsidRPr="00A80D74">
        <w:rPr>
          <w:sz w:val="28"/>
          <w:szCs w:val="28"/>
        </w:rPr>
        <w:t xml:space="preserve"> Создание однотабличной базы данных. Заполнение базы данных Ввод и просмотр данных по средствам форм. </w:t>
      </w:r>
    </w:p>
    <w:p w:rsidR="00A80D74" w:rsidRPr="00A80D74" w:rsidRDefault="00063CF1" w:rsidP="009F0BAC">
      <w:pPr>
        <w:widowControl/>
        <w:numPr>
          <w:ilvl w:val="0"/>
          <w:numId w:val="57"/>
        </w:numPr>
        <w:tabs>
          <w:tab w:val="clear" w:pos="928"/>
          <w:tab w:val="num" w:pos="0"/>
        </w:tabs>
        <w:autoSpaceDE/>
        <w:autoSpaceDN/>
        <w:ind w:left="0" w:firstLine="0"/>
        <w:jc w:val="both"/>
        <w:rPr>
          <w:sz w:val="28"/>
          <w:szCs w:val="28"/>
        </w:rPr>
      </w:pPr>
      <w:hyperlink r:id="rId35" w:anchor="metkadoc28" w:history="1">
        <w:r w:rsidR="00A80D74" w:rsidRPr="00A80D74">
          <w:rPr>
            <w:sz w:val="28"/>
            <w:szCs w:val="28"/>
          </w:rPr>
          <w:t>Проектирование базы данных. Создание связей между таблицами</w:t>
        </w:r>
      </w:hyperlink>
      <w:r w:rsidR="00A80D74" w:rsidRPr="00A80D74">
        <w:rPr>
          <w:sz w:val="28"/>
          <w:szCs w:val="28"/>
        </w:rPr>
        <w:t xml:space="preserve"> Создание простых форм и построение отчетов. Формирование запросов и отчетов для базы данных.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Способы представления графической информации: растровая графика, векторная графика, фрактальная графика. Профессиональная графика по профилю специальности.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Понятие мультимедиа. Программная реализация задач мультимедиа. Представление графической и мультимедийной информации с помощью компьютерных презентаций (на примере </w:t>
      </w:r>
      <w:r w:rsidRPr="00A80D74">
        <w:rPr>
          <w:sz w:val="28"/>
          <w:szCs w:val="28"/>
          <w:lang w:val="en-US"/>
        </w:rPr>
        <w:t>MS</w:t>
      </w:r>
      <w:r w:rsidRPr="00A80D74">
        <w:rPr>
          <w:sz w:val="28"/>
          <w:szCs w:val="28"/>
        </w:rPr>
        <w:t xml:space="preserve"> </w:t>
      </w:r>
      <w:proofErr w:type="spellStart"/>
      <w:r w:rsidRPr="00A80D74">
        <w:rPr>
          <w:sz w:val="28"/>
          <w:szCs w:val="28"/>
        </w:rPr>
        <w:t>P.Point</w:t>
      </w:r>
      <w:proofErr w:type="spellEnd"/>
      <w:r w:rsidRPr="00A80D74">
        <w:rPr>
          <w:sz w:val="28"/>
          <w:szCs w:val="28"/>
        </w:rPr>
        <w:t xml:space="preserve">).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изображения с помощью инструментов растрового графического редактора. Использование примитивов и шаблонов. Геометрические преобразования.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Создание изображения с помощью инструментов векторного графического редактора. Использование примитивов и шаблонов. Геометрические преобразования.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Ввод изображений с помощью графической панели и сканера, использование готовых графических объектов. Сканирование графических изображений.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Шаблоны и образцы слайдов (титульный слайд, структурная схема организации) Ввод текста, вставка изображений. Форматирование текста. Обрамление текста. Вставка фигур на слайд, импорт изображений из других файлов. Форматирование объектов.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Анимация объектов. Различные эффекты анимации, настройка эффектов анимации. Применение звуковых и видео-объектов. Создание презентации с использованием готовых шаблонов, подбор иллюстративного материала, создание текста слайда</w:t>
      </w:r>
      <w:r w:rsidRPr="00A80D74">
        <w:rPr>
          <w:color w:val="000000"/>
          <w:sz w:val="28"/>
          <w:szCs w:val="28"/>
        </w:rPr>
        <w:t xml:space="preserve"> Демонстрация презентации. Использование микрофона и проектора.</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lastRenderedPageBreak/>
        <w:t xml:space="preserve">Технические и программные средства Интернет - технологии: основные понятия, способы и скоростные характеристики подключения, ресурсы Интернет. Провайдер. Использование Интернет - технологии в профессиональной деятельности.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Информационные сети, назначение, структура и функции. Особенности работы. Работа с ресурсами Интернет. Сети для задач маркетинга, рекламы, информационных услуг, электронная торговля.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Понятие сайта. Способы создания сайта. Основные критерии создания. Основные этапы создания сайта, их характеристика. Понятие навигации сайта. Основные элементы веб – ресурса:  баннер, его основная задача, технические характеристики.</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 xml:space="preserve">Адресация в Интернет. Электронная почта, сервис FTP. Службы поиска информации. Состав, структура и функциональные систем разработки сайтов. Персональный веб - сервер. Создание структуры Веб-сайтов. Шаблоны и мастера. Типы веб - страниц. Средства создания и сопровождения сайта. Подбор материала для собственного сайта. Создание собственного сайта. </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Виды сервисных услуг глобальной сети Интернет: WWW - E-</w:t>
      </w:r>
      <w:proofErr w:type="spellStart"/>
      <w:r w:rsidRPr="00A80D74">
        <w:rPr>
          <w:sz w:val="28"/>
          <w:szCs w:val="28"/>
        </w:rPr>
        <w:t>mail</w:t>
      </w:r>
      <w:proofErr w:type="spellEnd"/>
      <w:r w:rsidRPr="00A80D74">
        <w:rPr>
          <w:sz w:val="28"/>
          <w:szCs w:val="28"/>
        </w:rPr>
        <w:t xml:space="preserve"> - </w:t>
      </w:r>
      <w:proofErr w:type="spellStart"/>
      <w:r w:rsidRPr="00A80D74">
        <w:rPr>
          <w:sz w:val="28"/>
          <w:szCs w:val="28"/>
        </w:rPr>
        <w:t>Usenet</w:t>
      </w:r>
      <w:proofErr w:type="spellEnd"/>
      <w:r w:rsidRPr="00A80D74">
        <w:rPr>
          <w:sz w:val="28"/>
          <w:szCs w:val="28"/>
        </w:rPr>
        <w:t xml:space="preserve"> - FTP – ICQ Характерные особенности телеконференций, Интернет – телефонии. Использование тестирующих систем в учебной деятельности в локальной сети учебного заведения. Использование тестирующих систем в учебной деятельности в локальной сети образовательного учреждения.</w:t>
      </w:r>
    </w:p>
    <w:p w:rsidR="00A80D74" w:rsidRPr="00A80D74" w:rsidRDefault="00A80D74" w:rsidP="009F0BAC">
      <w:pPr>
        <w:widowControl/>
        <w:numPr>
          <w:ilvl w:val="0"/>
          <w:numId w:val="57"/>
        </w:numPr>
        <w:tabs>
          <w:tab w:val="clear" w:pos="928"/>
          <w:tab w:val="num" w:pos="0"/>
        </w:tabs>
        <w:autoSpaceDE/>
        <w:autoSpaceDN/>
        <w:ind w:left="0" w:firstLine="0"/>
        <w:jc w:val="both"/>
        <w:rPr>
          <w:sz w:val="28"/>
          <w:szCs w:val="28"/>
        </w:rPr>
      </w:pPr>
      <w:r w:rsidRPr="00A80D74">
        <w:rPr>
          <w:sz w:val="28"/>
          <w:szCs w:val="28"/>
        </w:rPr>
        <w:t>Примеры сетевых информационных систем для различных направлений профессиональной деятельности (система электронных билетов, банковские расчеты, регистрация авто-та, электронное голосование, система медицинского страхования, дистанционное обучение и тестирование, сетевые конференции и пр.).</w:t>
      </w:r>
    </w:p>
    <w:p w:rsidR="00A80D74" w:rsidRDefault="001758F8" w:rsidP="001758F8">
      <w:pPr>
        <w:spacing w:line="360" w:lineRule="auto"/>
        <w:jc w:val="center"/>
        <w:rPr>
          <w:b/>
          <w:i/>
          <w:sz w:val="28"/>
          <w:szCs w:val="28"/>
        </w:rPr>
      </w:pPr>
      <w:r w:rsidRPr="001758F8">
        <w:rPr>
          <w:b/>
          <w:i/>
          <w:sz w:val="28"/>
          <w:szCs w:val="28"/>
        </w:rPr>
        <w:t>Практические задания к экзамену</w:t>
      </w:r>
      <w:r>
        <w:rPr>
          <w:b/>
          <w:i/>
          <w:sz w:val="28"/>
          <w:szCs w:val="28"/>
        </w:rPr>
        <w:t>:</w:t>
      </w:r>
    </w:p>
    <w:p w:rsidR="001758F8" w:rsidRPr="001758F8" w:rsidRDefault="001758F8" w:rsidP="009F0BAC">
      <w:pPr>
        <w:widowControl/>
        <w:numPr>
          <w:ilvl w:val="0"/>
          <w:numId w:val="58"/>
        </w:numPr>
        <w:autoSpaceDE/>
        <w:autoSpaceDN/>
        <w:rPr>
          <w:sz w:val="28"/>
          <w:szCs w:val="28"/>
        </w:rPr>
      </w:pPr>
      <w:r w:rsidRPr="001758F8">
        <w:rPr>
          <w:sz w:val="28"/>
          <w:szCs w:val="28"/>
        </w:rPr>
        <w:t xml:space="preserve">Создать документ </w:t>
      </w:r>
      <w:r w:rsidRPr="001758F8">
        <w:rPr>
          <w:sz w:val="28"/>
          <w:szCs w:val="28"/>
          <w:lang w:val="en-US"/>
        </w:rPr>
        <w:t>Word</w:t>
      </w:r>
      <w:r w:rsidRPr="001758F8">
        <w:rPr>
          <w:sz w:val="28"/>
          <w:szCs w:val="28"/>
        </w:rPr>
        <w:t xml:space="preserve"> по образцу, сохранить в личной папке.</w:t>
      </w:r>
    </w:p>
    <w:p w:rsidR="001758F8" w:rsidRPr="00491E23" w:rsidRDefault="001758F8" w:rsidP="001758F8">
      <w:pPr>
        <w:rPr>
          <w:b/>
          <w:spacing w:val="60"/>
        </w:rPr>
      </w:pPr>
      <w:r>
        <w:rPr>
          <w:b/>
          <w:noProof/>
          <w:spacing w:val="60"/>
          <w:lang w:eastAsia="ru-RU"/>
        </w:rPr>
        <mc:AlternateContent>
          <mc:Choice Requires="wps">
            <w:drawing>
              <wp:anchor distT="0" distB="0" distL="114300" distR="114300" simplePos="0" relativeHeight="251658239" behindDoc="0" locked="0" layoutInCell="1" allowOverlap="1">
                <wp:simplePos x="0" y="0"/>
                <wp:positionH relativeFrom="column">
                  <wp:posOffset>-125730</wp:posOffset>
                </wp:positionH>
                <wp:positionV relativeFrom="paragraph">
                  <wp:posOffset>88900</wp:posOffset>
                </wp:positionV>
                <wp:extent cx="6477000" cy="1828800"/>
                <wp:effectExtent l="0" t="0" r="19050" b="19050"/>
                <wp:wrapNone/>
                <wp:docPr id="29" name="Прямоугольник 29"/>
                <wp:cNvGraphicFramePr/>
                <a:graphic xmlns:a="http://schemas.openxmlformats.org/drawingml/2006/main">
                  <a:graphicData uri="http://schemas.microsoft.com/office/word/2010/wordprocessingShape">
                    <wps:wsp>
                      <wps:cNvSpPr/>
                      <wps:spPr>
                        <a:xfrm>
                          <a:off x="0" y="0"/>
                          <a:ext cx="6477000" cy="1828800"/>
                        </a:xfrm>
                        <a:prstGeom prst="rect">
                          <a:avLst/>
                        </a:prstGeom>
                        <a:solidFill>
                          <a:schemeClr val="bg1">
                            <a:alpha val="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9" o:spid="_x0000_s1026" style="position:absolute;margin-left:-9.9pt;margin-top:7pt;width:510pt;height:2in;z-index:2516582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" fillcolor="white [3212]" strokecolor="#845209 [1604]" strokeweight="2pt">
                <v:fill opacity="0"/>
              </v:rect>
            </w:pict>
          </mc:Fallback>
        </mc:AlternateContent>
      </w:r>
    </w:p>
    <w:p w:rsidR="001758F8" w:rsidRPr="00491E23" w:rsidRDefault="001758F8" w:rsidP="001758F8">
      <w:r w:rsidRPr="00491E23">
        <w:rPr>
          <w:b/>
          <w:spacing w:val="60"/>
        </w:rPr>
        <w:t>Основные характеристики</w:t>
      </w:r>
      <w:r w:rsidRPr="00491E23">
        <w:t xml:space="preserve"> шрифтов:</w:t>
      </w:r>
    </w:p>
    <w:p w:rsidR="001758F8" w:rsidRPr="00491E23" w:rsidRDefault="001758F8" w:rsidP="009F0BAC">
      <w:pPr>
        <w:widowControl/>
        <w:numPr>
          <w:ilvl w:val="0"/>
          <w:numId w:val="59"/>
        </w:numPr>
        <w:tabs>
          <w:tab w:val="num" w:pos="840"/>
        </w:tabs>
        <w:autoSpaceDE/>
        <w:autoSpaceDN/>
      </w:pPr>
      <w:r w:rsidRPr="00491E23">
        <w:t>название;</w:t>
      </w:r>
    </w:p>
    <w:p w:rsidR="001758F8" w:rsidRPr="00491E23" w:rsidRDefault="001758F8" w:rsidP="009F0BAC">
      <w:pPr>
        <w:widowControl/>
        <w:numPr>
          <w:ilvl w:val="0"/>
          <w:numId w:val="59"/>
        </w:numPr>
        <w:tabs>
          <w:tab w:val="num" w:pos="840"/>
        </w:tabs>
        <w:autoSpaceDE/>
        <w:autoSpaceDN/>
      </w:pPr>
      <w:r w:rsidRPr="00491E23">
        <w:t xml:space="preserve">тип рисунка (шрифт </w:t>
      </w:r>
      <w:r w:rsidRPr="00491E23">
        <w:rPr>
          <w:lang w:val="en-US"/>
        </w:rPr>
        <w:t>Symbol</w:t>
      </w:r>
      <w:r w:rsidRPr="00491E23">
        <w:t xml:space="preserve"> содержит буквы греческого алфавита – </w:t>
      </w:r>
      <w:r w:rsidRPr="00491E23">
        <w:sym w:font="Symbol" w:char="F061"/>
      </w:r>
      <w:r w:rsidRPr="00491E23">
        <w:t xml:space="preserve">, </w:t>
      </w:r>
      <w:r w:rsidRPr="00491E23">
        <w:sym w:font="Symbol" w:char="F062"/>
      </w:r>
      <w:r w:rsidRPr="00491E23">
        <w:t xml:space="preserve">, </w:t>
      </w:r>
      <w:r w:rsidRPr="00491E23">
        <w:sym w:font="Symbol" w:char="F064"/>
      </w:r>
      <w:r w:rsidRPr="00491E23">
        <w:t xml:space="preserve">, </w:t>
      </w:r>
      <w:r w:rsidRPr="00491E23">
        <w:sym w:font="Symbol" w:char="F070"/>
      </w:r>
      <w:r w:rsidRPr="00491E23">
        <w:t xml:space="preserve">, </w:t>
      </w:r>
      <w:r w:rsidRPr="00491E23">
        <w:sym w:font="Symbol" w:char="F06A"/>
      </w:r>
      <w:r w:rsidRPr="00491E23">
        <w:t xml:space="preserve"> и другие):</w:t>
      </w:r>
    </w:p>
    <w:p w:rsidR="001758F8" w:rsidRPr="00491E23" w:rsidRDefault="001758F8" w:rsidP="009F0BAC">
      <w:pPr>
        <w:widowControl/>
        <w:numPr>
          <w:ilvl w:val="0"/>
          <w:numId w:val="59"/>
        </w:numPr>
        <w:tabs>
          <w:tab w:val="num" w:pos="840"/>
        </w:tabs>
        <w:autoSpaceDE/>
        <w:autoSpaceDN/>
      </w:pPr>
      <w:r w:rsidRPr="00491E23">
        <w:t>стиль:</w:t>
      </w:r>
    </w:p>
    <w:p w:rsidR="001758F8" w:rsidRPr="00491E23" w:rsidRDefault="00063CF1" w:rsidP="009F0BAC">
      <w:pPr>
        <w:widowControl/>
        <w:numPr>
          <w:ilvl w:val="0"/>
          <w:numId w:val="60"/>
        </w:numPr>
        <w:autoSpaceDE/>
        <w:autoSpaceDN/>
      </w:pPr>
      <w:hyperlink r:id="rId36" w:history="1">
        <w:r w:rsidR="001758F8" w:rsidRPr="00491E23">
          <w:rPr>
            <w:color w:val="0000FF"/>
            <w:u w:val="single"/>
          </w:rPr>
          <w:t>обычный</w:t>
        </w:r>
      </w:hyperlink>
    </w:p>
    <w:p w:rsidR="001758F8" w:rsidRPr="00491E23" w:rsidRDefault="001758F8" w:rsidP="009F0BAC">
      <w:pPr>
        <w:widowControl/>
        <w:numPr>
          <w:ilvl w:val="0"/>
          <w:numId w:val="60"/>
        </w:numPr>
        <w:autoSpaceDE/>
        <w:autoSpaceDN/>
      </w:pPr>
      <w:r w:rsidRPr="00491E23">
        <w:rPr>
          <w:b/>
        </w:rPr>
        <w:t>полужирный</w:t>
      </w:r>
    </w:p>
    <w:p w:rsidR="001758F8" w:rsidRPr="00491E23" w:rsidRDefault="001758F8" w:rsidP="009F0BAC">
      <w:pPr>
        <w:widowControl/>
        <w:numPr>
          <w:ilvl w:val="0"/>
          <w:numId w:val="60"/>
        </w:numPr>
        <w:autoSpaceDE/>
        <w:autoSpaceDN/>
      </w:pPr>
      <w:r w:rsidRPr="00491E23">
        <w:rPr>
          <w:i/>
        </w:rPr>
        <w:t>курсив</w:t>
      </w:r>
    </w:p>
    <w:p w:rsidR="001758F8" w:rsidRPr="00491E23" w:rsidRDefault="001758F8" w:rsidP="009F0BAC">
      <w:pPr>
        <w:widowControl/>
        <w:numPr>
          <w:ilvl w:val="0"/>
          <w:numId w:val="60"/>
        </w:numPr>
        <w:autoSpaceDE/>
        <w:autoSpaceDN/>
      </w:pPr>
      <w:r w:rsidRPr="00491E23">
        <w:rPr>
          <w:u w:val="single"/>
        </w:rPr>
        <w:t>подчеркнутый</w:t>
      </w:r>
    </w:p>
    <w:p w:rsidR="001758F8" w:rsidRPr="00491E23" w:rsidRDefault="001758F8" w:rsidP="009F0BAC">
      <w:pPr>
        <w:widowControl/>
        <w:numPr>
          <w:ilvl w:val="1"/>
          <w:numId w:val="60"/>
        </w:numPr>
        <w:tabs>
          <w:tab w:val="num" w:pos="900"/>
        </w:tabs>
        <w:autoSpaceDE/>
        <w:autoSpaceDN/>
      </w:pPr>
      <w:r w:rsidRPr="00491E23">
        <w:t>размер (кегль)</w:t>
      </w:r>
    </w:p>
    <w:p w:rsidR="001758F8" w:rsidRPr="00491E23" w:rsidRDefault="001758F8" w:rsidP="009F0BAC">
      <w:pPr>
        <w:widowControl/>
        <w:numPr>
          <w:ilvl w:val="1"/>
          <w:numId w:val="60"/>
        </w:numPr>
        <w:tabs>
          <w:tab w:val="num" w:pos="900"/>
        </w:tabs>
        <w:autoSpaceDE/>
        <w:autoSpaceDN/>
      </w:pPr>
      <w:r w:rsidRPr="00491E23">
        <w:t>эффекты – дополнительные признаки шрифта</w:t>
      </w:r>
    </w:p>
    <w:p w:rsidR="001758F8" w:rsidRPr="00491E23" w:rsidRDefault="001758F8" w:rsidP="001758F8">
      <w:pPr>
        <w:ind w:left="1800"/>
      </w:pPr>
    </w:p>
    <w:p w:rsidR="001758F8" w:rsidRPr="00491E23" w:rsidRDefault="001758F8" w:rsidP="001758F8"/>
    <w:p w:rsidR="001758F8" w:rsidRPr="001758F8" w:rsidRDefault="001758F8" w:rsidP="009F0BAC">
      <w:pPr>
        <w:widowControl/>
        <w:numPr>
          <w:ilvl w:val="0"/>
          <w:numId w:val="58"/>
        </w:numPr>
        <w:autoSpaceDE/>
        <w:autoSpaceDN/>
        <w:rPr>
          <w:sz w:val="28"/>
          <w:szCs w:val="28"/>
        </w:rPr>
      </w:pPr>
      <w:r w:rsidRPr="001758F8">
        <w:rPr>
          <w:sz w:val="28"/>
          <w:szCs w:val="28"/>
        </w:rPr>
        <w:t xml:space="preserve">Создать документ </w:t>
      </w:r>
      <w:r w:rsidRPr="001758F8">
        <w:rPr>
          <w:sz w:val="28"/>
          <w:szCs w:val="28"/>
          <w:lang w:val="en-US"/>
        </w:rPr>
        <w:t>Word</w:t>
      </w:r>
      <w:r w:rsidRPr="001758F8">
        <w:rPr>
          <w:sz w:val="28"/>
          <w:szCs w:val="28"/>
        </w:rPr>
        <w:t xml:space="preserve"> по образцу, сохранить в личной папке. Для выравнивания использовать невидимую таблицу</w:t>
      </w:r>
    </w:p>
    <w:p w:rsidR="001758F8" w:rsidRPr="001758F8" w:rsidRDefault="001758F8" w:rsidP="001758F8">
      <w:pPr>
        <w:spacing w:line="360" w:lineRule="auto"/>
        <w:ind w:left="360"/>
        <w:rPr>
          <w:color w:val="000000"/>
          <w:kern w:val="36"/>
          <w:sz w:val="28"/>
          <w:szCs w:val="28"/>
        </w:rPr>
      </w:pPr>
      <w:r>
        <w:rPr>
          <w:noProof/>
          <w:color w:val="000000"/>
          <w:kern w:val="36"/>
          <w:sz w:val="28"/>
          <w:szCs w:val="28"/>
          <w:lang w:eastAsia="ru-RU"/>
        </w:rPr>
        <w:lastRenderedPageBreak/>
        <w:drawing>
          <wp:inline distT="0" distB="0" distL="0" distR="0">
            <wp:extent cx="5325806" cy="1651000"/>
            <wp:effectExtent l="0" t="0" r="8255"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4-01-45.png"/>
                    <pic:cNvPicPr/>
                  </pic:nvPicPr>
                  <pic:blipFill>
                    <a:blip r:embed="rId37">
                      <a:extLst>
                        <a:ext uri="{28A0092B-C50C-407E-A947-70E740481C1C}">
                          <a14:useLocalDpi xmlns:a14="http://schemas.microsoft.com/office/drawing/2010/main" val="0"/>
                        </a:ext>
                      </a:extLst>
                    </a:blip>
                    <a:stretch>
                      <a:fillRect/>
                    </a:stretch>
                  </pic:blipFill>
                  <pic:spPr>
                    <a:xfrm>
                      <a:off x="0" y="0"/>
                      <a:ext cx="5325806" cy="1651000"/>
                    </a:xfrm>
                    <a:prstGeom prst="rect">
                      <a:avLst/>
                    </a:prstGeom>
                  </pic:spPr>
                </pic:pic>
              </a:graphicData>
            </a:graphic>
          </wp:inline>
        </w:drawing>
      </w:r>
    </w:p>
    <w:p w:rsidR="001758F8" w:rsidRDefault="001758F8" w:rsidP="009F0BAC">
      <w:pPr>
        <w:widowControl/>
        <w:numPr>
          <w:ilvl w:val="0"/>
          <w:numId w:val="58"/>
        </w:numPr>
        <w:tabs>
          <w:tab w:val="num" w:pos="900"/>
        </w:tabs>
        <w:autoSpaceDE/>
        <w:autoSpaceDN/>
        <w:rPr>
          <w:sz w:val="28"/>
          <w:szCs w:val="28"/>
        </w:rPr>
      </w:pPr>
      <w:r w:rsidRPr="001758F8">
        <w:rPr>
          <w:sz w:val="28"/>
          <w:szCs w:val="28"/>
        </w:rPr>
        <w:t xml:space="preserve">Создать документ </w:t>
      </w:r>
      <w:r w:rsidRPr="001758F8">
        <w:rPr>
          <w:sz w:val="28"/>
          <w:szCs w:val="28"/>
          <w:lang w:val="en-US"/>
        </w:rPr>
        <w:t>Word</w:t>
      </w:r>
      <w:r w:rsidRPr="001758F8">
        <w:rPr>
          <w:sz w:val="28"/>
          <w:szCs w:val="28"/>
        </w:rPr>
        <w:t xml:space="preserve"> по образцу, сохранить в личной папке. Для нумерации использовать список</w:t>
      </w:r>
    </w:p>
    <w:p w:rsidR="001758F8" w:rsidRDefault="001758F8" w:rsidP="001758F8">
      <w:pPr>
        <w:widowControl/>
        <w:tabs>
          <w:tab w:val="num" w:pos="900"/>
        </w:tabs>
        <w:autoSpaceDE/>
        <w:autoSpaceDN/>
        <w:ind w:left="720"/>
        <w:rPr>
          <w:sz w:val="28"/>
          <w:szCs w:val="28"/>
        </w:rPr>
      </w:pPr>
      <w:r>
        <w:rPr>
          <w:noProof/>
          <w:sz w:val="28"/>
          <w:szCs w:val="28"/>
          <w:lang w:eastAsia="ru-RU"/>
        </w:rPr>
        <w:drawing>
          <wp:inline distT="0" distB="0" distL="0" distR="0" wp14:anchorId="1481FECB" wp14:editId="5A18781A">
            <wp:extent cx="5518150" cy="1644650"/>
            <wp:effectExtent l="0" t="0" r="635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4-02-59.png"/>
                    <pic:cNvPicPr/>
                  </pic:nvPicPr>
                  <pic:blipFill>
                    <a:blip r:embed="rId38">
                      <a:extLst>
                        <a:ext uri="{28A0092B-C50C-407E-A947-70E740481C1C}">
                          <a14:useLocalDpi xmlns:a14="http://schemas.microsoft.com/office/drawing/2010/main" val="0"/>
                        </a:ext>
                      </a:extLst>
                    </a:blip>
                    <a:stretch>
                      <a:fillRect/>
                    </a:stretch>
                  </pic:blipFill>
                  <pic:spPr>
                    <a:xfrm>
                      <a:off x="0" y="0"/>
                      <a:ext cx="5518150" cy="1644650"/>
                    </a:xfrm>
                    <a:prstGeom prst="rect">
                      <a:avLst/>
                    </a:prstGeom>
                  </pic:spPr>
                </pic:pic>
              </a:graphicData>
            </a:graphic>
          </wp:inline>
        </w:drawing>
      </w:r>
    </w:p>
    <w:p w:rsidR="001758F8" w:rsidRDefault="001758F8" w:rsidP="001758F8">
      <w:pPr>
        <w:widowControl/>
        <w:tabs>
          <w:tab w:val="num" w:pos="900"/>
        </w:tabs>
        <w:autoSpaceDE/>
        <w:autoSpaceDN/>
        <w:ind w:left="720"/>
        <w:rPr>
          <w:sz w:val="28"/>
          <w:szCs w:val="28"/>
        </w:rPr>
      </w:pPr>
    </w:p>
    <w:p w:rsidR="001758F8" w:rsidRPr="001758F8" w:rsidRDefault="001758F8" w:rsidP="009F0BAC">
      <w:pPr>
        <w:pStyle w:val="af"/>
        <w:numPr>
          <w:ilvl w:val="0"/>
          <w:numId w:val="58"/>
        </w:numPr>
        <w:tabs>
          <w:tab w:val="num" w:pos="900"/>
        </w:tabs>
        <w:rPr>
          <w:sz w:val="28"/>
          <w:szCs w:val="28"/>
        </w:rPr>
      </w:pPr>
      <w:r>
        <w:rPr>
          <w:sz w:val="28"/>
          <w:szCs w:val="28"/>
        </w:rPr>
        <w:t xml:space="preserve">Создать документ </w:t>
      </w:r>
      <w:r>
        <w:rPr>
          <w:sz w:val="28"/>
          <w:szCs w:val="28"/>
          <w:lang w:val="en-US"/>
        </w:rPr>
        <w:t>Word</w:t>
      </w:r>
      <w:r w:rsidRPr="001758F8">
        <w:rPr>
          <w:sz w:val="28"/>
          <w:szCs w:val="28"/>
        </w:rPr>
        <w:t xml:space="preserve"> </w:t>
      </w:r>
      <w:r>
        <w:rPr>
          <w:sz w:val="28"/>
          <w:szCs w:val="28"/>
        </w:rPr>
        <w:t>по образцу, для нумерации использовать список</w:t>
      </w:r>
    </w:p>
    <w:p w:rsidR="001758F8" w:rsidRDefault="001758F8" w:rsidP="001758F8">
      <w:pPr>
        <w:widowControl/>
        <w:tabs>
          <w:tab w:val="num" w:pos="900"/>
        </w:tabs>
        <w:autoSpaceDE/>
        <w:autoSpaceDN/>
        <w:ind w:left="284"/>
        <w:rPr>
          <w:sz w:val="28"/>
          <w:szCs w:val="28"/>
        </w:rPr>
      </w:pPr>
      <w:r>
        <w:rPr>
          <w:noProof/>
          <w:sz w:val="28"/>
          <w:szCs w:val="28"/>
          <w:lang w:eastAsia="ru-RU"/>
        </w:rPr>
        <w:drawing>
          <wp:inline distT="0" distB="0" distL="0" distR="0">
            <wp:extent cx="5727700" cy="1549400"/>
            <wp:effectExtent l="0" t="0" r="635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4-06-41.png"/>
                    <pic:cNvPicPr/>
                  </pic:nvPicPr>
                  <pic:blipFill>
                    <a:blip r:embed="rId39">
                      <a:extLst>
                        <a:ext uri="{28A0092B-C50C-407E-A947-70E740481C1C}">
                          <a14:useLocalDpi xmlns:a14="http://schemas.microsoft.com/office/drawing/2010/main" val="0"/>
                        </a:ext>
                      </a:extLst>
                    </a:blip>
                    <a:stretch>
                      <a:fillRect/>
                    </a:stretch>
                  </pic:blipFill>
                  <pic:spPr>
                    <a:xfrm>
                      <a:off x="0" y="0"/>
                      <a:ext cx="5727700" cy="1549400"/>
                    </a:xfrm>
                    <a:prstGeom prst="rect">
                      <a:avLst/>
                    </a:prstGeom>
                  </pic:spPr>
                </pic:pic>
              </a:graphicData>
            </a:graphic>
          </wp:inline>
        </w:drawing>
      </w:r>
    </w:p>
    <w:p w:rsidR="001758F8" w:rsidRPr="001758F8" w:rsidRDefault="001758F8" w:rsidP="009F0BAC">
      <w:pPr>
        <w:widowControl/>
        <w:numPr>
          <w:ilvl w:val="0"/>
          <w:numId w:val="58"/>
        </w:numPr>
        <w:tabs>
          <w:tab w:val="num" w:pos="900"/>
        </w:tabs>
        <w:autoSpaceDE/>
        <w:autoSpaceDN/>
        <w:rPr>
          <w:sz w:val="28"/>
          <w:szCs w:val="28"/>
        </w:rPr>
      </w:pPr>
      <w:r w:rsidRPr="001758F8">
        <w:rPr>
          <w:sz w:val="28"/>
          <w:szCs w:val="28"/>
        </w:rPr>
        <w:t xml:space="preserve">Создать документ </w:t>
      </w:r>
      <w:r w:rsidRPr="001758F8">
        <w:rPr>
          <w:sz w:val="28"/>
          <w:szCs w:val="28"/>
          <w:lang w:val="en-US"/>
        </w:rPr>
        <w:t>Word</w:t>
      </w:r>
      <w:r w:rsidRPr="001758F8">
        <w:rPr>
          <w:sz w:val="28"/>
          <w:szCs w:val="28"/>
        </w:rPr>
        <w:t xml:space="preserve"> по образцу, сохранить в личной папке. Для выравнивания использовать невидимую таблицу.</w:t>
      </w:r>
    </w:p>
    <w:p w:rsidR="001758F8" w:rsidRDefault="00893987" w:rsidP="001758F8">
      <w:pPr>
        <w:pStyle w:val="af"/>
        <w:tabs>
          <w:tab w:val="num" w:pos="900"/>
        </w:tabs>
        <w:ind w:left="720"/>
        <w:rPr>
          <w:sz w:val="28"/>
          <w:szCs w:val="28"/>
        </w:rPr>
      </w:pPr>
      <w:r>
        <w:rPr>
          <w:noProof/>
          <w:sz w:val="28"/>
          <w:szCs w:val="28"/>
          <w:lang w:eastAsia="ru-RU"/>
        </w:rPr>
        <w:drawing>
          <wp:inline distT="0" distB="0" distL="0" distR="0">
            <wp:extent cx="5422900" cy="1397000"/>
            <wp:effectExtent l="0" t="0" r="635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4-07-39.png"/>
                    <pic:cNvPicPr/>
                  </pic:nvPicPr>
                  <pic:blipFill>
                    <a:blip r:embed="rId40">
                      <a:extLst>
                        <a:ext uri="{28A0092B-C50C-407E-A947-70E740481C1C}">
                          <a14:useLocalDpi xmlns:a14="http://schemas.microsoft.com/office/drawing/2010/main" val="0"/>
                        </a:ext>
                      </a:extLst>
                    </a:blip>
                    <a:stretch>
                      <a:fillRect/>
                    </a:stretch>
                  </pic:blipFill>
                  <pic:spPr>
                    <a:xfrm>
                      <a:off x="0" y="0"/>
                      <a:ext cx="5422900" cy="1397000"/>
                    </a:xfrm>
                    <a:prstGeom prst="rect">
                      <a:avLst/>
                    </a:prstGeom>
                  </pic:spPr>
                </pic:pic>
              </a:graphicData>
            </a:graphic>
          </wp:inline>
        </w:drawing>
      </w:r>
    </w:p>
    <w:p w:rsidR="00893987" w:rsidRPr="00893987" w:rsidRDefault="00893987" w:rsidP="009F0BAC">
      <w:pPr>
        <w:widowControl/>
        <w:numPr>
          <w:ilvl w:val="0"/>
          <w:numId w:val="58"/>
        </w:numPr>
        <w:autoSpaceDE/>
        <w:autoSpaceDN/>
        <w:rPr>
          <w:sz w:val="28"/>
          <w:szCs w:val="28"/>
        </w:rPr>
      </w:pPr>
      <w:r w:rsidRPr="00893987">
        <w:rPr>
          <w:sz w:val="28"/>
          <w:szCs w:val="28"/>
        </w:rPr>
        <w:t xml:space="preserve">Создать документ </w:t>
      </w:r>
      <w:r w:rsidRPr="00893987">
        <w:rPr>
          <w:sz w:val="28"/>
          <w:szCs w:val="28"/>
          <w:lang w:val="en-US"/>
        </w:rPr>
        <w:t>Excel</w:t>
      </w:r>
      <w:r w:rsidRPr="00893987">
        <w:rPr>
          <w:sz w:val="28"/>
          <w:szCs w:val="28"/>
        </w:rPr>
        <w:t xml:space="preserve"> по образцу, заполнить произвольными данными 4 первых столбца (8-10 записей), добавить расчетные формулы в последний столбец, сохранить в личной папке. Выполнить сортировку по полю «цена изделия», построить диаграмму по полю «стоимость изделия»</w:t>
      </w:r>
    </w:p>
    <w:p w:rsidR="00893987" w:rsidRPr="001758F8" w:rsidRDefault="00893987" w:rsidP="00893987">
      <w:pPr>
        <w:pStyle w:val="af"/>
        <w:tabs>
          <w:tab w:val="num" w:pos="900"/>
        </w:tabs>
        <w:ind w:left="720"/>
        <w:rPr>
          <w:sz w:val="28"/>
          <w:szCs w:val="28"/>
        </w:rPr>
      </w:pPr>
      <w:r>
        <w:rPr>
          <w:noProof/>
          <w:sz w:val="28"/>
          <w:szCs w:val="28"/>
          <w:lang w:eastAsia="ru-RU"/>
        </w:rPr>
        <w:lastRenderedPageBreak/>
        <w:drawing>
          <wp:inline distT="0" distB="0" distL="0" distR="0">
            <wp:extent cx="4565650" cy="1250950"/>
            <wp:effectExtent l="0" t="0" r="6350" b="635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4-09-55.png"/>
                    <pic:cNvPicPr/>
                  </pic:nvPicPr>
                  <pic:blipFill>
                    <a:blip r:embed="rId41">
                      <a:extLst>
                        <a:ext uri="{28A0092B-C50C-407E-A947-70E740481C1C}">
                          <a14:useLocalDpi xmlns:a14="http://schemas.microsoft.com/office/drawing/2010/main" val="0"/>
                        </a:ext>
                      </a:extLst>
                    </a:blip>
                    <a:stretch>
                      <a:fillRect/>
                    </a:stretch>
                  </pic:blipFill>
                  <pic:spPr>
                    <a:xfrm>
                      <a:off x="0" y="0"/>
                      <a:ext cx="4565650" cy="1250950"/>
                    </a:xfrm>
                    <a:prstGeom prst="rect">
                      <a:avLst/>
                    </a:prstGeom>
                  </pic:spPr>
                </pic:pic>
              </a:graphicData>
            </a:graphic>
          </wp:inline>
        </w:drawing>
      </w:r>
    </w:p>
    <w:p w:rsidR="001758F8" w:rsidRDefault="001758F8" w:rsidP="001758F8">
      <w:pPr>
        <w:pStyle w:val="af"/>
        <w:tabs>
          <w:tab w:val="num" w:pos="900"/>
        </w:tabs>
        <w:ind w:left="720"/>
        <w:rPr>
          <w:sz w:val="28"/>
          <w:szCs w:val="28"/>
        </w:rPr>
      </w:pPr>
    </w:p>
    <w:p w:rsidR="00893987" w:rsidRPr="00893987" w:rsidRDefault="00893987" w:rsidP="009F0BAC">
      <w:pPr>
        <w:pStyle w:val="af"/>
        <w:numPr>
          <w:ilvl w:val="0"/>
          <w:numId w:val="58"/>
        </w:numPr>
        <w:rPr>
          <w:sz w:val="28"/>
          <w:szCs w:val="28"/>
        </w:rPr>
      </w:pPr>
      <w:r w:rsidRPr="00893987">
        <w:rPr>
          <w:sz w:val="28"/>
          <w:szCs w:val="28"/>
        </w:rPr>
        <w:t xml:space="preserve"> Создать документ </w:t>
      </w:r>
      <w:r w:rsidRPr="00893987">
        <w:rPr>
          <w:sz w:val="28"/>
          <w:szCs w:val="28"/>
          <w:lang w:val="en-US"/>
        </w:rPr>
        <w:t>Excel</w:t>
      </w:r>
      <w:r w:rsidRPr="00893987">
        <w:rPr>
          <w:sz w:val="28"/>
          <w:szCs w:val="28"/>
        </w:rPr>
        <w:t xml:space="preserve"> по образцу, заполнить произвольными данными 4 первых столбца (8-10 записей), добавить расчетные формулы в последний  столбец, сохранить в личной папке. </w:t>
      </w:r>
      <w:proofErr w:type="gramStart"/>
      <w:r w:rsidRPr="00893987">
        <w:rPr>
          <w:sz w:val="28"/>
          <w:szCs w:val="28"/>
        </w:rPr>
        <w:t>Выполнить сортировку по полю «специальность», построить диаграмму по полям «кол-во студентов» (на очном и заочном отделениях)</w:t>
      </w:r>
      <w:proofErr w:type="gramEnd"/>
    </w:p>
    <w:p w:rsidR="00893987" w:rsidRDefault="00893987" w:rsidP="00893987">
      <w:pPr>
        <w:pStyle w:val="af"/>
        <w:tabs>
          <w:tab w:val="num" w:pos="900"/>
        </w:tabs>
        <w:ind w:left="720"/>
        <w:rPr>
          <w:sz w:val="28"/>
          <w:szCs w:val="28"/>
        </w:rPr>
      </w:pPr>
      <w:r>
        <w:rPr>
          <w:noProof/>
          <w:sz w:val="28"/>
          <w:szCs w:val="28"/>
          <w:lang w:eastAsia="ru-RU"/>
        </w:rPr>
        <w:drawing>
          <wp:inline distT="0" distB="0" distL="0" distR="0">
            <wp:extent cx="5632450" cy="1168400"/>
            <wp:effectExtent l="0" t="0" r="635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4-11-11.png"/>
                    <pic:cNvPicPr/>
                  </pic:nvPicPr>
                  <pic:blipFill>
                    <a:blip r:embed="rId42">
                      <a:extLst>
                        <a:ext uri="{28A0092B-C50C-407E-A947-70E740481C1C}">
                          <a14:useLocalDpi xmlns:a14="http://schemas.microsoft.com/office/drawing/2010/main" val="0"/>
                        </a:ext>
                      </a:extLst>
                    </a:blip>
                    <a:stretch>
                      <a:fillRect/>
                    </a:stretch>
                  </pic:blipFill>
                  <pic:spPr>
                    <a:xfrm>
                      <a:off x="0" y="0"/>
                      <a:ext cx="5632450" cy="1168400"/>
                    </a:xfrm>
                    <a:prstGeom prst="rect">
                      <a:avLst/>
                    </a:prstGeom>
                  </pic:spPr>
                </pic:pic>
              </a:graphicData>
            </a:graphic>
          </wp:inline>
        </w:drawing>
      </w:r>
    </w:p>
    <w:p w:rsidR="00893987" w:rsidRPr="00893987" w:rsidRDefault="00893987" w:rsidP="009F0BAC">
      <w:pPr>
        <w:widowControl/>
        <w:numPr>
          <w:ilvl w:val="0"/>
          <w:numId w:val="58"/>
        </w:numPr>
        <w:autoSpaceDE/>
        <w:autoSpaceDN/>
        <w:rPr>
          <w:sz w:val="28"/>
          <w:szCs w:val="28"/>
        </w:rPr>
      </w:pPr>
      <w:r w:rsidRPr="00893987">
        <w:rPr>
          <w:sz w:val="28"/>
          <w:szCs w:val="28"/>
        </w:rPr>
        <w:t xml:space="preserve">Создать документ </w:t>
      </w:r>
      <w:r w:rsidRPr="00893987">
        <w:rPr>
          <w:sz w:val="28"/>
          <w:szCs w:val="28"/>
          <w:lang w:val="en-US"/>
        </w:rPr>
        <w:t>Excel</w:t>
      </w:r>
      <w:r w:rsidRPr="00893987">
        <w:rPr>
          <w:sz w:val="28"/>
          <w:szCs w:val="28"/>
        </w:rPr>
        <w:t xml:space="preserve"> по образцу, заполнить произвольными данными 4 первых столбца (8-10 записей), добавить расчетные формулы в последний  столбец, сохранить в личной папке. Выполнить сортировку по полю «цена за 1 кг», выполнить группировку по полю «количество продукта»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722"/>
        <w:gridCol w:w="1418"/>
        <w:gridCol w:w="1772"/>
        <w:gridCol w:w="1595"/>
      </w:tblGrid>
      <w:tr w:rsidR="00893987" w:rsidRPr="00491E23" w:rsidTr="00893987">
        <w:trPr>
          <w:jc w:val="center"/>
        </w:trPr>
        <w:tc>
          <w:tcPr>
            <w:tcW w:w="468" w:type="dxa"/>
          </w:tcPr>
          <w:p w:rsidR="00893987" w:rsidRPr="00491E23" w:rsidRDefault="00893987" w:rsidP="00BF3409">
            <w:pPr>
              <w:jc w:val="center"/>
              <w:rPr>
                <w:sz w:val="20"/>
                <w:szCs w:val="20"/>
              </w:rPr>
            </w:pPr>
            <w:r w:rsidRPr="00491E23">
              <w:rPr>
                <w:sz w:val="20"/>
                <w:szCs w:val="20"/>
              </w:rPr>
              <w:t>№</w:t>
            </w:r>
          </w:p>
        </w:tc>
        <w:tc>
          <w:tcPr>
            <w:tcW w:w="2722" w:type="dxa"/>
          </w:tcPr>
          <w:p w:rsidR="00893987" w:rsidRPr="00491E23" w:rsidRDefault="00893987" w:rsidP="00BF3409">
            <w:pPr>
              <w:jc w:val="center"/>
              <w:rPr>
                <w:sz w:val="20"/>
                <w:szCs w:val="20"/>
              </w:rPr>
            </w:pPr>
            <w:r w:rsidRPr="00491E23">
              <w:rPr>
                <w:sz w:val="20"/>
                <w:szCs w:val="20"/>
              </w:rPr>
              <w:t>Продукты</w:t>
            </w:r>
          </w:p>
        </w:tc>
        <w:tc>
          <w:tcPr>
            <w:tcW w:w="1418" w:type="dxa"/>
          </w:tcPr>
          <w:p w:rsidR="00893987" w:rsidRPr="00491E23" w:rsidRDefault="00893987" w:rsidP="00BF3409">
            <w:pPr>
              <w:jc w:val="center"/>
              <w:rPr>
                <w:sz w:val="20"/>
                <w:szCs w:val="20"/>
              </w:rPr>
            </w:pPr>
            <w:r w:rsidRPr="00491E23">
              <w:rPr>
                <w:sz w:val="20"/>
                <w:szCs w:val="20"/>
              </w:rPr>
              <w:t>Цена 1 кг</w:t>
            </w:r>
          </w:p>
        </w:tc>
        <w:tc>
          <w:tcPr>
            <w:tcW w:w="1772" w:type="dxa"/>
          </w:tcPr>
          <w:p w:rsidR="00893987" w:rsidRPr="00491E23" w:rsidRDefault="00893987" w:rsidP="00BF3409">
            <w:pPr>
              <w:jc w:val="center"/>
              <w:rPr>
                <w:sz w:val="20"/>
                <w:szCs w:val="20"/>
              </w:rPr>
            </w:pPr>
            <w:r w:rsidRPr="00491E23">
              <w:rPr>
                <w:sz w:val="20"/>
                <w:szCs w:val="20"/>
              </w:rPr>
              <w:t>Кол-во продукта на 1 человека (в день)</w:t>
            </w:r>
          </w:p>
        </w:tc>
        <w:tc>
          <w:tcPr>
            <w:tcW w:w="1595" w:type="dxa"/>
          </w:tcPr>
          <w:p w:rsidR="00893987" w:rsidRPr="00491E23" w:rsidRDefault="00893987" w:rsidP="00BF3409">
            <w:pPr>
              <w:jc w:val="center"/>
              <w:rPr>
                <w:sz w:val="20"/>
                <w:szCs w:val="20"/>
              </w:rPr>
            </w:pPr>
            <w:r w:rsidRPr="00491E23">
              <w:rPr>
                <w:sz w:val="20"/>
                <w:szCs w:val="20"/>
              </w:rPr>
              <w:t>Стоимость продукта на 1 человека</w:t>
            </w:r>
          </w:p>
        </w:tc>
      </w:tr>
      <w:tr w:rsidR="00893987" w:rsidRPr="00491E23" w:rsidTr="00893987">
        <w:trPr>
          <w:jc w:val="center"/>
        </w:trPr>
        <w:tc>
          <w:tcPr>
            <w:tcW w:w="468" w:type="dxa"/>
          </w:tcPr>
          <w:p w:rsidR="00893987" w:rsidRPr="00491E23" w:rsidRDefault="00893987" w:rsidP="00BF3409">
            <w:r w:rsidRPr="00491E23">
              <w:t>1</w:t>
            </w:r>
          </w:p>
        </w:tc>
        <w:tc>
          <w:tcPr>
            <w:tcW w:w="2722" w:type="dxa"/>
          </w:tcPr>
          <w:p w:rsidR="00893987" w:rsidRPr="00491E23" w:rsidRDefault="00893987" w:rsidP="00BF3409"/>
        </w:tc>
        <w:tc>
          <w:tcPr>
            <w:tcW w:w="1418" w:type="dxa"/>
          </w:tcPr>
          <w:p w:rsidR="00893987" w:rsidRPr="00491E23" w:rsidRDefault="00893987" w:rsidP="00BF3409"/>
        </w:tc>
        <w:tc>
          <w:tcPr>
            <w:tcW w:w="1772" w:type="dxa"/>
          </w:tcPr>
          <w:p w:rsidR="00893987" w:rsidRPr="00491E23" w:rsidRDefault="00893987" w:rsidP="00BF3409"/>
        </w:tc>
        <w:tc>
          <w:tcPr>
            <w:tcW w:w="1595" w:type="dxa"/>
          </w:tcPr>
          <w:p w:rsidR="00893987" w:rsidRPr="00491E23" w:rsidRDefault="00893987" w:rsidP="00BF3409"/>
        </w:tc>
      </w:tr>
      <w:tr w:rsidR="00893987" w:rsidRPr="00491E23" w:rsidTr="00893987">
        <w:trPr>
          <w:jc w:val="center"/>
        </w:trPr>
        <w:tc>
          <w:tcPr>
            <w:tcW w:w="468" w:type="dxa"/>
          </w:tcPr>
          <w:p w:rsidR="00893987" w:rsidRPr="00491E23" w:rsidRDefault="00893987" w:rsidP="00BF3409">
            <w:r w:rsidRPr="00491E23">
              <w:t>2</w:t>
            </w:r>
          </w:p>
        </w:tc>
        <w:tc>
          <w:tcPr>
            <w:tcW w:w="2722" w:type="dxa"/>
          </w:tcPr>
          <w:p w:rsidR="00893987" w:rsidRPr="00491E23" w:rsidRDefault="00893987" w:rsidP="00BF3409"/>
        </w:tc>
        <w:tc>
          <w:tcPr>
            <w:tcW w:w="1418" w:type="dxa"/>
          </w:tcPr>
          <w:p w:rsidR="00893987" w:rsidRPr="00491E23" w:rsidRDefault="00893987" w:rsidP="00BF3409"/>
        </w:tc>
        <w:tc>
          <w:tcPr>
            <w:tcW w:w="1772" w:type="dxa"/>
          </w:tcPr>
          <w:p w:rsidR="00893987" w:rsidRPr="00491E23" w:rsidRDefault="00893987" w:rsidP="00BF3409"/>
        </w:tc>
        <w:tc>
          <w:tcPr>
            <w:tcW w:w="1595" w:type="dxa"/>
          </w:tcPr>
          <w:p w:rsidR="00893987" w:rsidRPr="00491E23" w:rsidRDefault="00893987" w:rsidP="00BF3409"/>
        </w:tc>
      </w:tr>
      <w:tr w:rsidR="00893987" w:rsidRPr="00491E23" w:rsidTr="00893987">
        <w:trPr>
          <w:jc w:val="center"/>
        </w:trPr>
        <w:tc>
          <w:tcPr>
            <w:tcW w:w="468" w:type="dxa"/>
          </w:tcPr>
          <w:p w:rsidR="00893987" w:rsidRPr="00491E23" w:rsidRDefault="00893987" w:rsidP="00BF3409">
            <w:r w:rsidRPr="00491E23">
              <w:t>3</w:t>
            </w:r>
          </w:p>
        </w:tc>
        <w:tc>
          <w:tcPr>
            <w:tcW w:w="2722" w:type="dxa"/>
          </w:tcPr>
          <w:p w:rsidR="00893987" w:rsidRPr="00491E23" w:rsidRDefault="00893987" w:rsidP="00BF3409"/>
        </w:tc>
        <w:tc>
          <w:tcPr>
            <w:tcW w:w="1418" w:type="dxa"/>
          </w:tcPr>
          <w:p w:rsidR="00893987" w:rsidRPr="00491E23" w:rsidRDefault="00893987" w:rsidP="00BF3409"/>
        </w:tc>
        <w:tc>
          <w:tcPr>
            <w:tcW w:w="1772" w:type="dxa"/>
          </w:tcPr>
          <w:p w:rsidR="00893987" w:rsidRPr="00491E23" w:rsidRDefault="00893987" w:rsidP="00BF3409"/>
        </w:tc>
        <w:tc>
          <w:tcPr>
            <w:tcW w:w="1595" w:type="dxa"/>
          </w:tcPr>
          <w:p w:rsidR="00893987" w:rsidRPr="00491E23" w:rsidRDefault="00893987" w:rsidP="00BF3409"/>
        </w:tc>
      </w:tr>
      <w:tr w:rsidR="00893987" w:rsidRPr="00491E23" w:rsidTr="00893987">
        <w:trPr>
          <w:jc w:val="center"/>
        </w:trPr>
        <w:tc>
          <w:tcPr>
            <w:tcW w:w="468" w:type="dxa"/>
          </w:tcPr>
          <w:p w:rsidR="00893987" w:rsidRPr="00491E23" w:rsidRDefault="00893987" w:rsidP="00BF3409">
            <w:r w:rsidRPr="00491E23">
              <w:t>4</w:t>
            </w:r>
          </w:p>
        </w:tc>
        <w:tc>
          <w:tcPr>
            <w:tcW w:w="2722" w:type="dxa"/>
          </w:tcPr>
          <w:p w:rsidR="00893987" w:rsidRPr="00491E23" w:rsidRDefault="00893987" w:rsidP="00BF3409"/>
        </w:tc>
        <w:tc>
          <w:tcPr>
            <w:tcW w:w="1418" w:type="dxa"/>
          </w:tcPr>
          <w:p w:rsidR="00893987" w:rsidRPr="00491E23" w:rsidRDefault="00893987" w:rsidP="00BF3409"/>
        </w:tc>
        <w:tc>
          <w:tcPr>
            <w:tcW w:w="1772" w:type="dxa"/>
          </w:tcPr>
          <w:p w:rsidR="00893987" w:rsidRPr="00491E23" w:rsidRDefault="00893987" w:rsidP="00BF3409"/>
        </w:tc>
        <w:tc>
          <w:tcPr>
            <w:tcW w:w="1595" w:type="dxa"/>
          </w:tcPr>
          <w:p w:rsidR="00893987" w:rsidRPr="00491E23" w:rsidRDefault="00893987" w:rsidP="00BF3409"/>
        </w:tc>
      </w:tr>
      <w:tr w:rsidR="00893987" w:rsidRPr="00491E23" w:rsidTr="00893987">
        <w:trPr>
          <w:jc w:val="center"/>
        </w:trPr>
        <w:tc>
          <w:tcPr>
            <w:tcW w:w="3190" w:type="dxa"/>
            <w:gridSpan w:val="2"/>
          </w:tcPr>
          <w:p w:rsidR="00893987" w:rsidRPr="00491E23" w:rsidRDefault="00893987" w:rsidP="00BF3409">
            <w:pPr>
              <w:jc w:val="right"/>
            </w:pPr>
            <w:r w:rsidRPr="00491E23">
              <w:t xml:space="preserve">Итого </w:t>
            </w:r>
          </w:p>
        </w:tc>
        <w:tc>
          <w:tcPr>
            <w:tcW w:w="1418" w:type="dxa"/>
          </w:tcPr>
          <w:p w:rsidR="00893987" w:rsidRPr="00491E23" w:rsidRDefault="00893987" w:rsidP="00BF3409"/>
        </w:tc>
        <w:tc>
          <w:tcPr>
            <w:tcW w:w="1772" w:type="dxa"/>
          </w:tcPr>
          <w:p w:rsidR="00893987" w:rsidRPr="00491E23" w:rsidRDefault="00893987" w:rsidP="00BF3409"/>
        </w:tc>
        <w:tc>
          <w:tcPr>
            <w:tcW w:w="1595" w:type="dxa"/>
          </w:tcPr>
          <w:p w:rsidR="00893987" w:rsidRPr="00491E23" w:rsidRDefault="00893987" w:rsidP="00BF3409"/>
        </w:tc>
      </w:tr>
    </w:tbl>
    <w:p w:rsidR="00893987" w:rsidRPr="00893987" w:rsidRDefault="00893987" w:rsidP="009F0BAC">
      <w:pPr>
        <w:widowControl/>
        <w:numPr>
          <w:ilvl w:val="0"/>
          <w:numId w:val="58"/>
        </w:numPr>
        <w:autoSpaceDE/>
        <w:autoSpaceDN/>
        <w:rPr>
          <w:sz w:val="28"/>
          <w:szCs w:val="28"/>
        </w:rPr>
      </w:pPr>
      <w:r w:rsidRPr="00893987">
        <w:rPr>
          <w:sz w:val="28"/>
          <w:szCs w:val="28"/>
        </w:rPr>
        <w:t xml:space="preserve">Создать документ </w:t>
      </w:r>
      <w:r w:rsidRPr="00893987">
        <w:rPr>
          <w:sz w:val="28"/>
          <w:szCs w:val="28"/>
          <w:lang w:val="en-US"/>
        </w:rPr>
        <w:t>Word</w:t>
      </w:r>
      <w:r w:rsidRPr="00893987">
        <w:rPr>
          <w:sz w:val="28"/>
          <w:szCs w:val="28"/>
        </w:rPr>
        <w:t xml:space="preserve"> по образцу, сохранить в личной папке. Для выравнивания использовать невидимую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893987" w:rsidRPr="00491E23" w:rsidTr="00BF3409">
        <w:tc>
          <w:tcPr>
            <w:tcW w:w="10137" w:type="dxa"/>
          </w:tcPr>
          <w:p w:rsidR="00893987" w:rsidRPr="00491E23" w:rsidRDefault="00893987" w:rsidP="00BF3409">
            <w:pPr>
              <w:jc w:val="center"/>
              <w:rPr>
                <w:b/>
              </w:rPr>
            </w:pPr>
          </w:p>
          <w:p w:rsidR="00893987" w:rsidRPr="00491E23" w:rsidRDefault="00893987" w:rsidP="00BF3409">
            <w:pPr>
              <w:jc w:val="center"/>
            </w:pPr>
            <w:r w:rsidRPr="00491E23">
              <w:rPr>
                <w:b/>
              </w:rPr>
              <w:t>Приказ</w:t>
            </w:r>
          </w:p>
          <w:tbl>
            <w:tblPr>
              <w:tblW w:w="0" w:type="auto"/>
              <w:tblLook w:val="01E0" w:firstRow="1" w:lastRow="1" w:firstColumn="1" w:lastColumn="1" w:noHBand="0" w:noVBand="0"/>
            </w:tblPr>
            <w:tblGrid>
              <w:gridCol w:w="4953"/>
              <w:gridCol w:w="4953"/>
            </w:tblGrid>
            <w:tr w:rsidR="00893987" w:rsidRPr="00491E23" w:rsidTr="00BF3409">
              <w:tc>
                <w:tcPr>
                  <w:tcW w:w="4953" w:type="dxa"/>
                </w:tcPr>
                <w:p w:rsidR="00893987" w:rsidRPr="00491E23" w:rsidRDefault="00893987" w:rsidP="00BF3409">
                  <w:r w:rsidRPr="00491E23">
                    <w:t>15.03.03</w:t>
                  </w:r>
                </w:p>
              </w:tc>
              <w:tc>
                <w:tcPr>
                  <w:tcW w:w="4953" w:type="dxa"/>
                </w:tcPr>
                <w:p w:rsidR="00893987" w:rsidRPr="00491E23" w:rsidRDefault="00893987" w:rsidP="00BF3409">
                  <w:pPr>
                    <w:jc w:val="right"/>
                  </w:pPr>
                  <w:r w:rsidRPr="00491E23">
                    <w:t>№ 38</w:t>
                  </w:r>
                </w:p>
              </w:tc>
            </w:tr>
          </w:tbl>
          <w:p w:rsidR="00893987" w:rsidRPr="00491E23" w:rsidRDefault="00893987" w:rsidP="00BF3409">
            <w:pPr>
              <w:jc w:val="center"/>
            </w:pPr>
          </w:p>
          <w:p w:rsidR="00893987" w:rsidRPr="00491E23" w:rsidRDefault="00893987" w:rsidP="00BF3409">
            <w:pPr>
              <w:jc w:val="center"/>
            </w:pPr>
            <w:r w:rsidRPr="00491E23">
              <w:t>О назначении на должность</w:t>
            </w:r>
          </w:p>
          <w:p w:rsidR="00893987" w:rsidRPr="00491E23" w:rsidRDefault="00893987" w:rsidP="00BF3409">
            <w:pPr>
              <w:ind w:firstLine="709"/>
            </w:pPr>
            <w:r w:rsidRPr="00491E23">
              <w:t>Терехову Екатерину Львовну принять на должность бухгалтера с 15.03.03 с окладом согласно штатному расписанию.</w:t>
            </w:r>
          </w:p>
          <w:tbl>
            <w:tblPr>
              <w:tblW w:w="0" w:type="auto"/>
              <w:tblLook w:val="01E0" w:firstRow="1" w:lastRow="1" w:firstColumn="1" w:lastColumn="1" w:noHBand="0" w:noVBand="0"/>
            </w:tblPr>
            <w:tblGrid>
              <w:gridCol w:w="1435"/>
              <w:gridCol w:w="8471"/>
            </w:tblGrid>
            <w:tr w:rsidR="00893987" w:rsidRPr="00491E23" w:rsidTr="00BF3409">
              <w:tc>
                <w:tcPr>
                  <w:tcW w:w="1435" w:type="dxa"/>
                </w:tcPr>
                <w:p w:rsidR="00893987" w:rsidRPr="00491E23" w:rsidRDefault="00893987" w:rsidP="00BF3409">
                  <w:r w:rsidRPr="00491E23">
                    <w:t>Основание:</w:t>
                  </w:r>
                </w:p>
              </w:tc>
              <w:tc>
                <w:tcPr>
                  <w:tcW w:w="8471" w:type="dxa"/>
                </w:tcPr>
                <w:p w:rsidR="00893987" w:rsidRPr="00491E23" w:rsidRDefault="00893987" w:rsidP="009F0BAC">
                  <w:pPr>
                    <w:widowControl/>
                    <w:numPr>
                      <w:ilvl w:val="0"/>
                      <w:numId w:val="61"/>
                    </w:numPr>
                    <w:autoSpaceDE/>
                    <w:autoSpaceDN/>
                  </w:pPr>
                  <w:r w:rsidRPr="00491E23">
                    <w:t>Заявление Е.Л. Тереховой</w:t>
                  </w:r>
                </w:p>
              </w:tc>
            </w:tr>
            <w:tr w:rsidR="00893987" w:rsidRPr="00491E23" w:rsidTr="00BF3409">
              <w:tc>
                <w:tcPr>
                  <w:tcW w:w="1435" w:type="dxa"/>
                </w:tcPr>
                <w:p w:rsidR="00893987" w:rsidRPr="00491E23" w:rsidRDefault="00893987" w:rsidP="00BF3409"/>
              </w:tc>
              <w:tc>
                <w:tcPr>
                  <w:tcW w:w="8471" w:type="dxa"/>
                </w:tcPr>
                <w:p w:rsidR="00893987" w:rsidRPr="00491E23" w:rsidRDefault="00893987" w:rsidP="009F0BAC">
                  <w:pPr>
                    <w:widowControl/>
                    <w:numPr>
                      <w:ilvl w:val="0"/>
                      <w:numId w:val="61"/>
                    </w:numPr>
                    <w:autoSpaceDE/>
                    <w:autoSpaceDN/>
                  </w:pPr>
                  <w:r w:rsidRPr="00491E23">
                    <w:t>Диплом МГСУ № 15762 от 26.06.2000</w:t>
                  </w:r>
                </w:p>
              </w:tc>
            </w:tr>
          </w:tbl>
          <w:p w:rsidR="00893987" w:rsidRPr="00491E23" w:rsidRDefault="00893987" w:rsidP="00BF3409">
            <w:pPr>
              <w:ind w:firstLine="709"/>
            </w:pPr>
          </w:p>
          <w:p w:rsidR="00893987" w:rsidRPr="00491E23" w:rsidRDefault="00893987" w:rsidP="00BF3409">
            <w:pPr>
              <w:ind w:firstLine="709"/>
            </w:pPr>
          </w:p>
          <w:tbl>
            <w:tblPr>
              <w:tblW w:w="0" w:type="auto"/>
              <w:tblLook w:val="01E0" w:firstRow="1" w:lastRow="1" w:firstColumn="1" w:lastColumn="1" w:noHBand="0" w:noVBand="0"/>
            </w:tblPr>
            <w:tblGrid>
              <w:gridCol w:w="8100"/>
              <w:gridCol w:w="1806"/>
            </w:tblGrid>
            <w:tr w:rsidR="00893987" w:rsidRPr="00491E23" w:rsidTr="00BF3409">
              <w:tc>
                <w:tcPr>
                  <w:tcW w:w="8100" w:type="dxa"/>
                </w:tcPr>
                <w:p w:rsidR="00893987" w:rsidRPr="00491E23" w:rsidRDefault="00893987" w:rsidP="00BF3409">
                  <w:r w:rsidRPr="00491E23">
                    <w:t>Начальник отдела кадров</w:t>
                  </w:r>
                </w:p>
              </w:tc>
              <w:tc>
                <w:tcPr>
                  <w:tcW w:w="1806" w:type="dxa"/>
                </w:tcPr>
                <w:p w:rsidR="00893987" w:rsidRPr="00491E23" w:rsidRDefault="00893987" w:rsidP="00BF3409">
                  <w:r w:rsidRPr="00491E23">
                    <w:t>И.С. Петров</w:t>
                  </w:r>
                </w:p>
              </w:tc>
            </w:tr>
            <w:tr w:rsidR="00893987" w:rsidRPr="00491E23" w:rsidTr="00BF3409">
              <w:tc>
                <w:tcPr>
                  <w:tcW w:w="8100" w:type="dxa"/>
                </w:tcPr>
                <w:p w:rsidR="00893987" w:rsidRPr="00491E23" w:rsidRDefault="00893987" w:rsidP="00BF3409">
                  <w:r w:rsidRPr="00491E23">
                    <w:t xml:space="preserve">С приказом </w:t>
                  </w:r>
                  <w:proofErr w:type="gramStart"/>
                  <w:r w:rsidRPr="00491E23">
                    <w:t>ознакомлена</w:t>
                  </w:r>
                  <w:proofErr w:type="gramEnd"/>
                </w:p>
              </w:tc>
              <w:tc>
                <w:tcPr>
                  <w:tcW w:w="1806" w:type="dxa"/>
                </w:tcPr>
                <w:p w:rsidR="00893987" w:rsidRPr="00491E23" w:rsidRDefault="00893987" w:rsidP="00BF3409">
                  <w:r w:rsidRPr="00491E23">
                    <w:t>Е.Л. Терехова</w:t>
                  </w:r>
                </w:p>
              </w:tc>
            </w:tr>
          </w:tbl>
          <w:p w:rsidR="00893987" w:rsidRPr="00491E23" w:rsidRDefault="00893987" w:rsidP="00BF3409"/>
          <w:p w:rsidR="00893987" w:rsidRPr="00491E23" w:rsidRDefault="00893987" w:rsidP="00BF3409"/>
          <w:p w:rsidR="00893987" w:rsidRPr="00491E23" w:rsidRDefault="00893987" w:rsidP="00BF3409"/>
        </w:tc>
      </w:tr>
    </w:tbl>
    <w:p w:rsidR="00893987" w:rsidRPr="00893987" w:rsidRDefault="00893987" w:rsidP="009F0BAC">
      <w:pPr>
        <w:pStyle w:val="af"/>
        <w:numPr>
          <w:ilvl w:val="0"/>
          <w:numId w:val="58"/>
        </w:numPr>
        <w:jc w:val="both"/>
        <w:rPr>
          <w:bCs/>
          <w:sz w:val="28"/>
          <w:szCs w:val="28"/>
        </w:rPr>
      </w:pPr>
      <w:r w:rsidRPr="00893987">
        <w:rPr>
          <w:bCs/>
          <w:sz w:val="28"/>
          <w:szCs w:val="28"/>
        </w:rPr>
        <w:lastRenderedPageBreak/>
        <w:t>Создание и редактирование текстовых документов, в том числе с включением объектов (таблиц, изображений, рисунков).</w:t>
      </w:r>
    </w:p>
    <w:p w:rsidR="00893987" w:rsidRPr="00893987" w:rsidRDefault="00893987" w:rsidP="00893987">
      <w:pPr>
        <w:jc w:val="both"/>
        <w:rPr>
          <w:sz w:val="28"/>
          <w:szCs w:val="28"/>
        </w:rPr>
      </w:pPr>
      <w:r w:rsidRPr="00893987">
        <w:rPr>
          <w:sz w:val="28"/>
          <w:szCs w:val="28"/>
        </w:rPr>
        <w:t xml:space="preserve">Задание. Подготовить поздравительную открытку  с Днем Победы. </w:t>
      </w:r>
    </w:p>
    <w:p w:rsidR="00893987" w:rsidRPr="00893987" w:rsidRDefault="00893987" w:rsidP="00893987">
      <w:pPr>
        <w:jc w:val="both"/>
        <w:rPr>
          <w:sz w:val="28"/>
          <w:szCs w:val="28"/>
        </w:rPr>
      </w:pPr>
      <w:r w:rsidRPr="00893987">
        <w:rPr>
          <w:sz w:val="28"/>
          <w:szCs w:val="28"/>
        </w:rPr>
        <w:t xml:space="preserve">При подготовке текстового документа использовать различные размеры, начертания и виды шрифтов. Использовать внедренные объекты: рисунок, </w:t>
      </w:r>
      <w:proofErr w:type="spellStart"/>
      <w:r w:rsidRPr="00893987">
        <w:rPr>
          <w:sz w:val="28"/>
          <w:szCs w:val="28"/>
        </w:rPr>
        <w:t>WordArt</w:t>
      </w:r>
      <w:proofErr w:type="spellEnd"/>
      <w:r w:rsidRPr="00893987">
        <w:rPr>
          <w:sz w:val="28"/>
          <w:szCs w:val="28"/>
        </w:rPr>
        <w:t>.</w:t>
      </w:r>
    </w:p>
    <w:p w:rsidR="00893987" w:rsidRPr="00893987" w:rsidRDefault="00893987" w:rsidP="009F0BAC">
      <w:pPr>
        <w:pStyle w:val="af"/>
        <w:numPr>
          <w:ilvl w:val="0"/>
          <w:numId w:val="58"/>
        </w:numPr>
        <w:tabs>
          <w:tab w:val="num" w:pos="900"/>
        </w:tabs>
        <w:rPr>
          <w:sz w:val="28"/>
          <w:szCs w:val="28"/>
        </w:rPr>
      </w:pPr>
      <w:r w:rsidRPr="00893987">
        <w:rPr>
          <w:sz w:val="28"/>
          <w:szCs w:val="28"/>
        </w:rPr>
        <w:t xml:space="preserve"> </w:t>
      </w:r>
      <w:r w:rsidRPr="00893987">
        <w:rPr>
          <w:bCs/>
          <w:sz w:val="28"/>
          <w:szCs w:val="28"/>
        </w:rPr>
        <w:t>Создание мультимедийной презентации.</w:t>
      </w:r>
    </w:p>
    <w:p w:rsidR="00893987" w:rsidRDefault="00893987" w:rsidP="00893987">
      <w:pPr>
        <w:spacing w:before="100" w:beforeAutospacing="1" w:after="100" w:afterAutospacing="1"/>
        <w:rPr>
          <w:sz w:val="28"/>
          <w:szCs w:val="28"/>
        </w:rPr>
      </w:pPr>
      <w:r w:rsidRPr="00893987">
        <w:rPr>
          <w:sz w:val="28"/>
          <w:szCs w:val="28"/>
        </w:rPr>
        <w:t>Задание. Подготовить презентацию по теме «Времена года», состоящую не менее чем из 5 слайдов. Применить к объектам эффекты анимации. Настроить демонстрацию слайдов с использованием управляющих кнопок.</w:t>
      </w:r>
    </w:p>
    <w:p w:rsidR="00893987" w:rsidRPr="00893987" w:rsidRDefault="00893987" w:rsidP="009F0BAC">
      <w:pPr>
        <w:pStyle w:val="af"/>
        <w:numPr>
          <w:ilvl w:val="0"/>
          <w:numId w:val="58"/>
        </w:numPr>
        <w:shd w:val="clear" w:color="auto" w:fill="FFFFFF"/>
        <w:tabs>
          <w:tab w:val="left" w:pos="1199"/>
        </w:tabs>
        <w:spacing w:after="200" w:line="276" w:lineRule="auto"/>
        <w:ind w:right="4"/>
        <w:jc w:val="both"/>
        <w:rPr>
          <w:rFonts w:eastAsia="Calibri"/>
        </w:rPr>
      </w:pPr>
      <w:r w:rsidRPr="00893987">
        <w:rPr>
          <w:rFonts w:eastAsia="Calibri"/>
        </w:rPr>
        <w:t>Задание. Отформатировать текст по образцу. Необхо</w:t>
      </w:r>
      <w:r w:rsidRPr="00893987">
        <w:rPr>
          <w:rFonts w:eastAsia="Calibri"/>
        </w:rPr>
        <w:softHyphen/>
        <w:t>димо отформатировать каждое слово или словосочетание пара</w:t>
      </w:r>
      <w:r w:rsidRPr="00893987">
        <w:rPr>
          <w:rFonts w:eastAsia="Calibri"/>
        </w:rPr>
        <w:softHyphen/>
        <w:t>метрами, описанными в нем. После форматирования документ должен принять следую</w:t>
      </w:r>
      <w:r w:rsidRPr="00893987">
        <w:rPr>
          <w:rFonts w:eastAsia="Calibri"/>
        </w:rPr>
        <w:softHyphen/>
        <w:t>щий вид:</w:t>
      </w:r>
    </w:p>
    <w:p w:rsidR="00893987" w:rsidRPr="00893987" w:rsidRDefault="00893987" w:rsidP="00893987">
      <w:pPr>
        <w:pStyle w:val="af"/>
        <w:shd w:val="clear" w:color="auto" w:fill="FFFFFF"/>
        <w:ind w:left="720"/>
        <w:rPr>
          <w:rFonts w:ascii="Calibri" w:eastAsia="Calibri" w:hAnsi="Calibri"/>
          <w:color w:val="0070C0"/>
          <w:sz w:val="28"/>
          <w:szCs w:val="28"/>
        </w:rPr>
      </w:pPr>
      <w:r w:rsidRPr="00893987">
        <w:rPr>
          <w:rFonts w:eastAsia="Calibri"/>
          <w:color w:val="0070C0"/>
          <w:sz w:val="28"/>
          <w:szCs w:val="28"/>
        </w:rPr>
        <w:t xml:space="preserve">Каждый шрифт имеет свое название, например, </w:t>
      </w:r>
      <w:r w:rsidRPr="00893987">
        <w:rPr>
          <w:rFonts w:eastAsia="Calibri"/>
          <w:color w:val="0070C0"/>
          <w:sz w:val="28"/>
          <w:szCs w:val="28"/>
          <w:lang w:val="en-US"/>
        </w:rPr>
        <w:t>Times</w:t>
      </w:r>
      <w:r w:rsidRPr="00893987">
        <w:rPr>
          <w:rFonts w:eastAsia="Calibri"/>
          <w:color w:val="0070C0"/>
          <w:sz w:val="28"/>
          <w:szCs w:val="28"/>
        </w:rPr>
        <w:t xml:space="preserve"> </w:t>
      </w:r>
      <w:r w:rsidRPr="00893987">
        <w:rPr>
          <w:rFonts w:eastAsia="Calibri"/>
          <w:color w:val="0070C0"/>
          <w:sz w:val="28"/>
          <w:szCs w:val="28"/>
          <w:lang w:val="en-US"/>
        </w:rPr>
        <w:t>New</w:t>
      </w:r>
      <w:r w:rsidRPr="00893987">
        <w:rPr>
          <w:rFonts w:eastAsia="Calibri"/>
          <w:color w:val="0070C0"/>
          <w:sz w:val="28"/>
          <w:szCs w:val="28"/>
        </w:rPr>
        <w:t xml:space="preserve"> </w:t>
      </w:r>
      <w:r w:rsidRPr="00893987">
        <w:rPr>
          <w:rFonts w:eastAsia="Calibri"/>
          <w:color w:val="0070C0"/>
          <w:sz w:val="28"/>
          <w:szCs w:val="28"/>
          <w:lang w:val="en-US"/>
        </w:rPr>
        <w:t>Roman</w:t>
      </w:r>
      <w:r w:rsidRPr="00893987">
        <w:rPr>
          <w:rFonts w:eastAsia="Calibri"/>
          <w:color w:val="0070C0"/>
          <w:sz w:val="28"/>
          <w:szCs w:val="28"/>
        </w:rPr>
        <w:t xml:space="preserve">, </w:t>
      </w:r>
      <w:r w:rsidRPr="00893987">
        <w:rPr>
          <w:rFonts w:ascii="Calibri" w:eastAsia="Calibri" w:hAnsi="Calibri"/>
          <w:color w:val="0070C0"/>
          <w:sz w:val="28"/>
          <w:szCs w:val="28"/>
          <w:lang w:val="en-US"/>
        </w:rPr>
        <w:t>Arial</w:t>
      </w:r>
      <w:r w:rsidRPr="00893987">
        <w:rPr>
          <w:rFonts w:eastAsia="Calibri"/>
          <w:color w:val="0070C0"/>
          <w:sz w:val="28"/>
          <w:szCs w:val="28"/>
        </w:rPr>
        <w:t xml:space="preserve">, </w:t>
      </w:r>
      <w:r w:rsidRPr="00893987">
        <w:rPr>
          <w:rFonts w:ascii="Courier New" w:eastAsia="Calibri" w:hAnsi="Courier New" w:cs="Courier New"/>
          <w:color w:val="0070C0"/>
          <w:sz w:val="28"/>
          <w:szCs w:val="28"/>
          <w:lang w:val="en-US"/>
        </w:rPr>
        <w:t>Courier</w:t>
      </w:r>
      <w:r w:rsidRPr="00893987">
        <w:rPr>
          <w:rFonts w:ascii="Courier New" w:eastAsia="Calibri" w:hAnsi="Courier New" w:cs="Courier New"/>
          <w:color w:val="0070C0"/>
          <w:sz w:val="28"/>
          <w:szCs w:val="28"/>
        </w:rPr>
        <w:t xml:space="preserve"> </w:t>
      </w:r>
      <w:r w:rsidRPr="00893987">
        <w:rPr>
          <w:rFonts w:ascii="Courier New" w:eastAsia="Calibri" w:hAnsi="Courier New" w:cs="Courier New"/>
          <w:color w:val="0070C0"/>
          <w:sz w:val="28"/>
          <w:szCs w:val="28"/>
          <w:lang w:val="en-US"/>
        </w:rPr>
        <w:t>New</w:t>
      </w:r>
      <w:r w:rsidRPr="00893987">
        <w:rPr>
          <w:rFonts w:eastAsia="Calibri"/>
          <w:color w:val="0070C0"/>
          <w:sz w:val="28"/>
          <w:szCs w:val="28"/>
        </w:rPr>
        <w:t xml:space="preserve"> и т. д.</w:t>
      </w:r>
    </w:p>
    <w:p w:rsidR="00893987" w:rsidRPr="00893987" w:rsidRDefault="00893987" w:rsidP="00893987">
      <w:pPr>
        <w:pStyle w:val="af"/>
        <w:shd w:val="clear" w:color="auto" w:fill="FFFFFF"/>
        <w:ind w:left="720"/>
        <w:rPr>
          <w:rFonts w:ascii="Calibri" w:eastAsia="Calibri" w:hAnsi="Calibri"/>
          <w:color w:val="0070C0"/>
          <w:sz w:val="28"/>
          <w:szCs w:val="28"/>
        </w:rPr>
      </w:pPr>
      <w:r w:rsidRPr="00893987">
        <w:rPr>
          <w:rFonts w:eastAsia="Calibri"/>
          <w:color w:val="0070C0"/>
          <w:sz w:val="28"/>
          <w:szCs w:val="28"/>
        </w:rPr>
        <w:t>Символы в тексте могут отличаться размером: десять, двена</w:t>
      </w:r>
      <w:r w:rsidRPr="00893987">
        <w:rPr>
          <w:rFonts w:eastAsia="Calibri"/>
          <w:color w:val="0070C0"/>
          <w:sz w:val="28"/>
          <w:szCs w:val="28"/>
        </w:rPr>
        <w:softHyphen/>
        <w:t>дцать, четырнадцать пунктов.</w:t>
      </w:r>
    </w:p>
    <w:p w:rsidR="00893987" w:rsidRPr="00893987" w:rsidRDefault="00893987" w:rsidP="00893987">
      <w:pPr>
        <w:pStyle w:val="af"/>
        <w:shd w:val="clear" w:color="auto" w:fill="FFFFFF"/>
        <w:ind w:left="720"/>
        <w:rPr>
          <w:rFonts w:ascii="Calibri" w:eastAsia="Calibri" w:hAnsi="Calibri"/>
          <w:color w:val="0070C0"/>
          <w:sz w:val="28"/>
          <w:szCs w:val="28"/>
        </w:rPr>
      </w:pPr>
      <w:r w:rsidRPr="00893987">
        <w:rPr>
          <w:rFonts w:eastAsia="Calibri"/>
          <w:color w:val="0070C0"/>
          <w:sz w:val="28"/>
          <w:szCs w:val="28"/>
        </w:rPr>
        <w:t xml:space="preserve">Кроме обычного начертания символов применяют </w:t>
      </w:r>
      <w:proofErr w:type="gramStart"/>
      <w:r w:rsidRPr="00893987">
        <w:rPr>
          <w:rFonts w:eastAsia="Calibri"/>
          <w:b/>
          <w:bCs/>
          <w:color w:val="0070C0"/>
          <w:sz w:val="28"/>
          <w:szCs w:val="28"/>
        </w:rPr>
        <w:t>полужир</w:t>
      </w:r>
      <w:r w:rsidRPr="00893987">
        <w:rPr>
          <w:rFonts w:eastAsia="Calibri"/>
          <w:b/>
          <w:bCs/>
          <w:color w:val="0070C0"/>
          <w:sz w:val="28"/>
          <w:szCs w:val="28"/>
        </w:rPr>
        <w:softHyphen/>
        <w:t>ное</w:t>
      </w:r>
      <w:proofErr w:type="gramEnd"/>
      <w:r w:rsidRPr="00893987">
        <w:rPr>
          <w:rFonts w:eastAsia="Calibri"/>
          <w:b/>
          <w:bCs/>
          <w:color w:val="0070C0"/>
          <w:sz w:val="28"/>
          <w:szCs w:val="28"/>
        </w:rPr>
        <w:t xml:space="preserve">, </w:t>
      </w:r>
      <w:r w:rsidRPr="00893987">
        <w:rPr>
          <w:rFonts w:eastAsia="Calibri"/>
          <w:i/>
          <w:iCs/>
          <w:color w:val="0070C0"/>
          <w:sz w:val="28"/>
          <w:szCs w:val="28"/>
        </w:rPr>
        <w:t xml:space="preserve">курсивное, </w:t>
      </w:r>
      <w:r w:rsidRPr="00893987">
        <w:rPr>
          <w:rFonts w:eastAsia="Calibri"/>
          <w:b/>
          <w:i/>
          <w:iCs/>
          <w:color w:val="0070C0"/>
          <w:sz w:val="28"/>
          <w:szCs w:val="28"/>
        </w:rPr>
        <w:t xml:space="preserve">курсивное </w:t>
      </w:r>
      <w:r w:rsidRPr="00893987">
        <w:rPr>
          <w:rFonts w:eastAsia="Calibri"/>
          <w:b/>
          <w:bCs/>
          <w:i/>
          <w:iCs/>
          <w:color w:val="0070C0"/>
          <w:sz w:val="28"/>
          <w:szCs w:val="28"/>
        </w:rPr>
        <w:t>полужирное.</w:t>
      </w:r>
    </w:p>
    <w:p w:rsidR="00893987" w:rsidRPr="00893987" w:rsidRDefault="00893987" w:rsidP="00893987">
      <w:pPr>
        <w:pStyle w:val="af"/>
        <w:shd w:val="clear" w:color="auto" w:fill="FFFFFF"/>
        <w:ind w:left="720"/>
        <w:rPr>
          <w:rFonts w:ascii="Calibri" w:eastAsia="Calibri" w:hAnsi="Calibri"/>
          <w:color w:val="0070C0"/>
          <w:sz w:val="28"/>
          <w:szCs w:val="28"/>
        </w:rPr>
      </w:pPr>
      <w:r w:rsidRPr="00893987">
        <w:rPr>
          <w:rFonts w:eastAsia="Calibri"/>
          <w:color w:val="0070C0"/>
          <w:sz w:val="28"/>
          <w:szCs w:val="28"/>
        </w:rPr>
        <w:t>Можно установить дополнительные параметры форматирова</w:t>
      </w:r>
      <w:r w:rsidRPr="00893987">
        <w:rPr>
          <w:rFonts w:eastAsia="Calibri"/>
          <w:color w:val="0070C0"/>
          <w:sz w:val="28"/>
          <w:szCs w:val="28"/>
        </w:rPr>
        <w:softHyphen/>
        <w:t>ния символов:</w:t>
      </w:r>
    </w:p>
    <w:p w:rsidR="00893987" w:rsidRPr="00893987" w:rsidRDefault="00893987" w:rsidP="00893987">
      <w:pPr>
        <w:pStyle w:val="af"/>
        <w:shd w:val="clear" w:color="auto" w:fill="FFFFFF"/>
        <w:ind w:left="720"/>
        <w:rPr>
          <w:rFonts w:eastAsia="Calibri"/>
          <w:color w:val="0070C0"/>
          <w:spacing w:val="-2"/>
          <w:sz w:val="28"/>
          <w:szCs w:val="28"/>
        </w:rPr>
      </w:pPr>
      <w:r w:rsidRPr="00893987">
        <w:rPr>
          <w:rFonts w:eastAsia="Calibri"/>
          <w:color w:val="0070C0"/>
          <w:spacing w:val="-2"/>
          <w:sz w:val="28"/>
          <w:szCs w:val="28"/>
          <w:u w:val="single"/>
        </w:rPr>
        <w:t>подчеркивание</w:t>
      </w:r>
      <w:r w:rsidRPr="00893987">
        <w:rPr>
          <w:rFonts w:eastAsia="Calibri"/>
          <w:color w:val="0070C0"/>
          <w:spacing w:val="-2"/>
          <w:sz w:val="28"/>
          <w:szCs w:val="28"/>
        </w:rPr>
        <w:t xml:space="preserve"> </w:t>
      </w:r>
      <w:r w:rsidRPr="00893987">
        <w:rPr>
          <w:rFonts w:eastAsia="Calibri"/>
          <w:color w:val="0070C0"/>
          <w:spacing w:val="-2"/>
          <w:sz w:val="28"/>
          <w:szCs w:val="28"/>
          <w:u w:val="double"/>
        </w:rPr>
        <w:t>символов</w:t>
      </w:r>
      <w:r w:rsidRPr="00893987">
        <w:rPr>
          <w:rFonts w:eastAsia="Calibri"/>
          <w:color w:val="0070C0"/>
          <w:spacing w:val="-2"/>
          <w:sz w:val="28"/>
          <w:szCs w:val="28"/>
        </w:rPr>
        <w:t xml:space="preserve"> </w:t>
      </w:r>
      <w:r w:rsidRPr="00893987">
        <w:rPr>
          <w:rFonts w:eastAsia="Calibri"/>
          <w:color w:val="0070C0"/>
          <w:spacing w:val="-2"/>
          <w:sz w:val="28"/>
          <w:szCs w:val="28"/>
          <w:u w:val="wave"/>
        </w:rPr>
        <w:t>различными</w:t>
      </w:r>
      <w:r w:rsidRPr="00893987">
        <w:rPr>
          <w:rFonts w:eastAsia="Calibri"/>
          <w:color w:val="0070C0"/>
          <w:spacing w:val="-2"/>
          <w:sz w:val="28"/>
          <w:szCs w:val="28"/>
        </w:rPr>
        <w:t xml:space="preserve">  </w:t>
      </w:r>
      <w:r w:rsidRPr="00893987">
        <w:rPr>
          <w:rFonts w:eastAsia="Calibri"/>
          <w:color w:val="0070C0"/>
          <w:spacing w:val="-2"/>
          <w:sz w:val="28"/>
          <w:szCs w:val="28"/>
          <w:u w:val="dash"/>
        </w:rPr>
        <w:t>типами</w:t>
      </w:r>
      <w:r w:rsidRPr="00893987">
        <w:rPr>
          <w:rFonts w:eastAsia="Calibri"/>
          <w:color w:val="0070C0"/>
          <w:spacing w:val="-2"/>
          <w:sz w:val="28"/>
          <w:szCs w:val="28"/>
        </w:rPr>
        <w:t xml:space="preserve"> </w:t>
      </w:r>
      <w:proofErr w:type="spellStart"/>
      <w:r w:rsidRPr="00893987">
        <w:rPr>
          <w:rFonts w:eastAsia="Calibri"/>
          <w:color w:val="0070C0"/>
          <w:spacing w:val="-2"/>
          <w:sz w:val="28"/>
          <w:szCs w:val="28"/>
          <w:u w:val="dottedHeavy"/>
        </w:rPr>
        <w:t>линий</w:t>
      </w:r>
      <w:proofErr w:type="gramStart"/>
      <w:r w:rsidRPr="00893987">
        <w:rPr>
          <w:rFonts w:eastAsia="Calibri"/>
          <w:color w:val="0070C0"/>
          <w:spacing w:val="-2"/>
          <w:sz w:val="28"/>
          <w:szCs w:val="28"/>
        </w:rPr>
        <w:t>;</w:t>
      </w:r>
      <w:r w:rsidRPr="00893987">
        <w:rPr>
          <w:rFonts w:eastAsia="Calibri"/>
          <w:color w:val="0070C0"/>
          <w:spacing w:val="-15"/>
          <w:sz w:val="28"/>
          <w:szCs w:val="28"/>
        </w:rPr>
        <w:t>и</w:t>
      </w:r>
      <w:proofErr w:type="gramEnd"/>
      <w:r w:rsidRPr="00893987">
        <w:rPr>
          <w:rFonts w:eastAsia="Calibri"/>
          <w:color w:val="0070C0"/>
          <w:spacing w:val="-15"/>
          <w:sz w:val="28"/>
          <w:szCs w:val="28"/>
        </w:rPr>
        <w:t>зменение</w:t>
      </w:r>
      <w:proofErr w:type="spellEnd"/>
      <w:r w:rsidRPr="00893987">
        <w:rPr>
          <w:rFonts w:eastAsia="Calibri"/>
          <w:color w:val="0070C0"/>
          <w:spacing w:val="-15"/>
          <w:sz w:val="28"/>
          <w:szCs w:val="28"/>
        </w:rPr>
        <w:t xml:space="preserve"> эффектов (</w:t>
      </w:r>
      <w:r w:rsidRPr="00893987">
        <w:rPr>
          <w:rFonts w:eastAsia="Calibri"/>
          <w:color w:val="0070C0"/>
          <w:spacing w:val="-15"/>
          <w:sz w:val="28"/>
          <w:szCs w:val="28"/>
          <w:vertAlign w:val="superscript"/>
        </w:rPr>
        <w:t>надстрочный</w:t>
      </w:r>
      <w:r w:rsidRPr="00893987">
        <w:rPr>
          <w:rFonts w:eastAsia="Calibri"/>
          <w:color w:val="0070C0"/>
          <w:spacing w:val="-15"/>
          <w:sz w:val="28"/>
          <w:szCs w:val="28"/>
          <w:vertAlign w:val="subscript"/>
        </w:rPr>
        <w:t xml:space="preserve">    подстрочный   </w:t>
      </w:r>
      <w:r w:rsidRPr="00893987">
        <w:rPr>
          <w:rFonts w:eastAsia="Calibri"/>
          <w:color w:val="0070C0"/>
          <w:spacing w:val="-15"/>
          <w:sz w:val="28"/>
          <w:szCs w:val="28"/>
        </w:rPr>
        <w:t xml:space="preserve"> </w:t>
      </w:r>
      <w:r w:rsidRPr="00893987">
        <w:rPr>
          <w:rFonts w:eastAsia="Calibri"/>
          <w:strike/>
          <w:color w:val="0070C0"/>
          <w:spacing w:val="-15"/>
          <w:sz w:val="28"/>
          <w:szCs w:val="28"/>
        </w:rPr>
        <w:t>зачеркнутый</w:t>
      </w:r>
      <w:r w:rsidRPr="00893987">
        <w:rPr>
          <w:rFonts w:eastAsia="Calibri"/>
          <w:color w:val="0070C0"/>
          <w:spacing w:val="-15"/>
          <w:sz w:val="28"/>
          <w:szCs w:val="28"/>
        </w:rPr>
        <w:t xml:space="preserve">, </w:t>
      </w:r>
      <w:r w:rsidRPr="00893987">
        <w:rPr>
          <w:rFonts w:eastAsia="Calibri"/>
          <w:color w:val="0070C0"/>
          <w:spacing w:val="-15"/>
          <w:sz w:val="28"/>
          <w:szCs w:val="28"/>
          <w14:shadow w14:blurRad="50800" w14:dist="38100" w14:dir="2700000" w14:sx="100000" w14:sy="100000" w14:kx="0" w14:ky="0" w14:algn="tl">
            <w14:srgbClr w14:val="000000">
              <w14:alpha w14:val="60000"/>
            </w14:srgbClr>
          </w14:shadow>
        </w:rPr>
        <w:t>с тенью</w:t>
      </w:r>
      <w:r w:rsidRPr="00893987">
        <w:rPr>
          <w:rFonts w:eastAsia="Calibri"/>
          <w:color w:val="0070C0"/>
          <w:spacing w:val="-15"/>
          <w:sz w:val="28"/>
          <w:szCs w:val="28"/>
        </w:rPr>
        <w:t xml:space="preserve">, </w:t>
      </w:r>
      <w:r w:rsidRPr="00893987">
        <w:rPr>
          <w:rFonts w:eastAsia="Calibri"/>
          <w:color w:val="0070C0"/>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приподнятый</w:t>
      </w:r>
      <w:r w:rsidRPr="00893987">
        <w:rPr>
          <w:rFonts w:eastAsia="Calibri"/>
          <w:color w:val="0070C0"/>
          <w:sz w:val="28"/>
          <w:szCs w:val="28"/>
        </w:rPr>
        <w:t xml:space="preserve">, </w:t>
      </w:r>
      <w:r w:rsidRPr="00893987">
        <w:rPr>
          <w:rFonts w:eastAsia="Calibri"/>
          <w:color w:val="0070C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утопленный</w:t>
      </w:r>
      <w:r w:rsidRPr="00893987">
        <w:rPr>
          <w:rFonts w:eastAsia="Calibri"/>
          <w:color w:val="0070C0"/>
          <w:sz w:val="28"/>
          <w:szCs w:val="28"/>
        </w:rPr>
        <w:t xml:space="preserve">, </w:t>
      </w:r>
      <w:r w:rsidRPr="00893987">
        <w:rPr>
          <w:rFonts w:eastAsia="Calibri"/>
          <w:outline/>
          <w:color w:val="0070C0"/>
          <w:sz w:val="28"/>
          <w:szCs w:val="28"/>
          <w14:textOutline w14:w="9525" w14:cap="flat" w14:cmpd="sng" w14:algn="ctr">
            <w14:solidFill>
              <w14:srgbClr w14:val="0070C0"/>
            </w14:solidFill>
            <w14:prstDash w14:val="solid"/>
            <w14:round/>
          </w14:textOutline>
          <w14:textFill>
            <w14:noFill/>
          </w14:textFill>
        </w:rPr>
        <w:t>контур</w:t>
      </w:r>
      <w:r w:rsidRPr="00893987">
        <w:rPr>
          <w:rFonts w:eastAsia="Calibri"/>
          <w:color w:val="0070C0"/>
          <w:sz w:val="28"/>
          <w:szCs w:val="28"/>
        </w:rPr>
        <w:t xml:space="preserve">);изменение расстояния между символами </w:t>
      </w:r>
      <w:r w:rsidRPr="00893987">
        <w:rPr>
          <w:rFonts w:eastAsia="Calibri"/>
          <w:color w:val="0070C0"/>
          <w:spacing w:val="90"/>
          <w:sz w:val="28"/>
          <w:szCs w:val="28"/>
        </w:rPr>
        <w:t>(</w:t>
      </w:r>
      <w:r w:rsidRPr="00893987">
        <w:rPr>
          <w:rFonts w:eastAsia="Calibri"/>
          <w:color w:val="0070C0"/>
          <w:spacing w:val="130"/>
          <w:sz w:val="28"/>
          <w:szCs w:val="28"/>
        </w:rPr>
        <w:t>разрежен</w:t>
      </w:r>
      <w:r w:rsidRPr="00893987">
        <w:rPr>
          <w:rFonts w:eastAsia="Calibri"/>
          <w:color w:val="0070C0"/>
          <w:spacing w:val="130"/>
          <w:sz w:val="28"/>
          <w:szCs w:val="28"/>
        </w:rPr>
        <w:softHyphen/>
        <w:t>ный</w:t>
      </w:r>
      <w:r w:rsidRPr="00893987">
        <w:rPr>
          <w:rFonts w:eastAsia="Calibri"/>
          <w:color w:val="0070C0"/>
          <w:sz w:val="28"/>
          <w:szCs w:val="28"/>
        </w:rPr>
        <w:t xml:space="preserve">, </w:t>
      </w:r>
      <w:r w:rsidRPr="00893987">
        <w:rPr>
          <w:rFonts w:eastAsia="Calibri"/>
          <w:color w:val="0070C0"/>
          <w:spacing w:val="-26"/>
          <w:sz w:val="28"/>
          <w:szCs w:val="28"/>
        </w:rPr>
        <w:t>уплотненный</w:t>
      </w:r>
      <w:r w:rsidRPr="00893987">
        <w:rPr>
          <w:rFonts w:eastAsia="Calibri"/>
          <w:color w:val="0070C0"/>
          <w:sz w:val="28"/>
          <w:szCs w:val="28"/>
        </w:rPr>
        <w:t>).</w:t>
      </w:r>
    </w:p>
    <w:p w:rsidR="001758F8" w:rsidRDefault="001758F8" w:rsidP="00A80D74">
      <w:pPr>
        <w:spacing w:line="360" w:lineRule="auto"/>
        <w:jc w:val="both"/>
        <w:rPr>
          <w:color w:val="000000"/>
          <w:kern w:val="36"/>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7469"/>
      </w:tblGrid>
      <w:tr w:rsidR="00A80D74" w:rsidTr="00A80D74">
        <w:tc>
          <w:tcPr>
            <w:tcW w:w="1316" w:type="pct"/>
          </w:tcPr>
          <w:p w:rsidR="00A80D74" w:rsidRPr="009024DD" w:rsidRDefault="00A80D74" w:rsidP="00A80D74">
            <w:pPr>
              <w:jc w:val="center"/>
            </w:pPr>
            <w:r w:rsidRPr="009024DD">
              <w:t>Оценка</w:t>
            </w:r>
          </w:p>
        </w:tc>
        <w:tc>
          <w:tcPr>
            <w:tcW w:w="3684" w:type="pct"/>
          </w:tcPr>
          <w:p w:rsidR="00A80D74" w:rsidRPr="009024DD" w:rsidRDefault="00A80D74" w:rsidP="00A80D74">
            <w:pPr>
              <w:jc w:val="center"/>
            </w:pPr>
            <w:r w:rsidRPr="009024DD">
              <w:t xml:space="preserve">Критерии оценки </w:t>
            </w:r>
          </w:p>
        </w:tc>
      </w:tr>
      <w:tr w:rsidR="00A80D74" w:rsidTr="00A80D74">
        <w:tc>
          <w:tcPr>
            <w:tcW w:w="1316" w:type="pct"/>
          </w:tcPr>
          <w:p w:rsidR="00A80D74" w:rsidRPr="009024DD" w:rsidRDefault="00A80D74" w:rsidP="00A80D74">
            <w:pPr>
              <w:spacing w:line="360" w:lineRule="auto"/>
              <w:jc w:val="center"/>
              <w:rPr>
                <w:b/>
              </w:rPr>
            </w:pPr>
            <w:r w:rsidRPr="009024DD">
              <w:t>«Отлично»</w:t>
            </w:r>
          </w:p>
        </w:tc>
        <w:tc>
          <w:tcPr>
            <w:tcW w:w="3684" w:type="pct"/>
          </w:tcPr>
          <w:p w:rsidR="00A80D74" w:rsidRPr="006D3A34" w:rsidRDefault="00A80D74" w:rsidP="00A80D74">
            <w:pPr>
              <w:jc w:val="both"/>
              <w:rPr>
                <w:b/>
              </w:rPr>
            </w:pPr>
            <w:proofErr w:type="gramStart"/>
            <w:r w:rsidRPr="006D3A34">
              <w:t>Обучающийся</w:t>
            </w:r>
            <w:proofErr w:type="gramEnd"/>
            <w:r w:rsidRPr="006D3A34">
              <w:t xml:space="preserve"> показывает всестороннее, систематическое и глубокое знание основного и дополнительного учебного материала, умеет свободно выполнять задания, предусмотренные программой; усвоил основную и знаком с дополнительной рекомендованной литературой; может объяснить взаимосвязь основных понятий дисциплины в их значении для последующей профессиональной деятельности; проявляет творческие способности в понимании, изложении и использовании учебного материала.</w:t>
            </w:r>
          </w:p>
        </w:tc>
      </w:tr>
      <w:tr w:rsidR="00A80D74" w:rsidTr="00A80D74">
        <w:tc>
          <w:tcPr>
            <w:tcW w:w="1316" w:type="pct"/>
          </w:tcPr>
          <w:p w:rsidR="00A80D74" w:rsidRPr="009024DD" w:rsidRDefault="00A80D74" w:rsidP="00A80D74">
            <w:pPr>
              <w:spacing w:line="360" w:lineRule="auto"/>
              <w:jc w:val="center"/>
              <w:rPr>
                <w:b/>
              </w:rPr>
            </w:pPr>
            <w:r w:rsidRPr="009024DD">
              <w:t>«Хорошо»</w:t>
            </w:r>
          </w:p>
        </w:tc>
        <w:tc>
          <w:tcPr>
            <w:tcW w:w="3684" w:type="pct"/>
          </w:tcPr>
          <w:p w:rsidR="00A80D74" w:rsidRPr="006D3A34" w:rsidRDefault="00A80D74" w:rsidP="00A80D74">
            <w:pPr>
              <w:jc w:val="both"/>
              <w:rPr>
                <w:b/>
              </w:rPr>
            </w:pPr>
            <w:r w:rsidRPr="006D3A34">
              <w:t>Обучающийся показывает достаточный уровень знаний в пределах основного учебного материала, без существенных ошибок выполняет предусмотренные в программе задания; усвоил основную литературу, рекомендованную в программе; способен объяснить взаимосвязь основных понятий дисциплины при дополнительных вопросах преподавателя. Допускает несущественные погрешности в ответе на экзамене и при выполнении заданий, устраняет их без помощи преподавателя.</w:t>
            </w:r>
          </w:p>
        </w:tc>
      </w:tr>
      <w:tr w:rsidR="00A80D74" w:rsidTr="00A80D74">
        <w:tc>
          <w:tcPr>
            <w:tcW w:w="1316" w:type="pct"/>
          </w:tcPr>
          <w:p w:rsidR="00A80D74" w:rsidRPr="009024DD" w:rsidRDefault="00A80D74" w:rsidP="00A80D74">
            <w:pPr>
              <w:spacing w:line="360" w:lineRule="auto"/>
              <w:jc w:val="center"/>
              <w:rPr>
                <w:b/>
              </w:rPr>
            </w:pPr>
            <w:r w:rsidRPr="009024DD">
              <w:t>«Удовлетворительно»</w:t>
            </w:r>
          </w:p>
        </w:tc>
        <w:tc>
          <w:tcPr>
            <w:tcW w:w="3684" w:type="pct"/>
          </w:tcPr>
          <w:p w:rsidR="00A80D74" w:rsidRPr="006D3A34" w:rsidRDefault="00A80D74" w:rsidP="00A80D74">
            <w:pPr>
              <w:jc w:val="both"/>
              <w:rPr>
                <w:b/>
              </w:rPr>
            </w:pPr>
            <w:proofErr w:type="gramStart"/>
            <w:r w:rsidRPr="006D3A34">
              <w:t>Обучающийся</w:t>
            </w:r>
            <w:proofErr w:type="gramEnd"/>
            <w:r w:rsidRPr="006D3A34">
              <w:t xml:space="preserve"> показывает знания основного учебного материала в минимальном объеме, необходимом для дальнейшей учебы; справляется с </w:t>
            </w:r>
            <w:r w:rsidRPr="006D3A34">
              <w:lastRenderedPageBreak/>
              <w:t>выполнением заданий, предусмотренных программой, допуская при этом большое количество не принципиальных ошибок; знаком с основной литературой, рекомендованной программой. Допускает существенные погрешности в ответе на экзамене и при выполнении заданий, но обладает необходимыми знаниями для их устранения под руководством преподавателя.</w:t>
            </w:r>
          </w:p>
        </w:tc>
      </w:tr>
      <w:tr w:rsidR="00A80D74" w:rsidTr="00A80D74">
        <w:tc>
          <w:tcPr>
            <w:tcW w:w="1316" w:type="pct"/>
          </w:tcPr>
          <w:p w:rsidR="00A80D74" w:rsidRPr="009024DD" w:rsidRDefault="00A80D74" w:rsidP="00A80D74">
            <w:pPr>
              <w:spacing w:line="360" w:lineRule="auto"/>
              <w:jc w:val="center"/>
              <w:rPr>
                <w:b/>
              </w:rPr>
            </w:pPr>
            <w:r w:rsidRPr="009024DD">
              <w:lastRenderedPageBreak/>
              <w:t>«Неудовлетворительно»</w:t>
            </w:r>
          </w:p>
        </w:tc>
        <w:tc>
          <w:tcPr>
            <w:tcW w:w="3684" w:type="pct"/>
          </w:tcPr>
          <w:p w:rsidR="00A80D74" w:rsidRPr="006D3A34" w:rsidRDefault="00A80D74" w:rsidP="00A80D74">
            <w:pPr>
              <w:jc w:val="both"/>
            </w:pPr>
            <w:proofErr w:type="gramStart"/>
            <w:r w:rsidRPr="006D3A34">
              <w:t>Обучающийся</w:t>
            </w:r>
            <w:proofErr w:type="gramEnd"/>
            <w:r w:rsidRPr="006D3A34">
              <w:t xml:space="preserve"> показывает пробелы в знаниях основного учебного материала, допускает принципиальные ошибки в выполнении предусмотренных программой заданий, не знаком с рекомендованной литературой, не может исправить допущенные ошибки. Как правило, оценка "неудовлетворительно" ставится обучающимся, которые не могут продолжить обучение или приступить к профессиональной деятельности по окончании техникума без дополнительных занятий по соответствующей дисциплине.</w:t>
            </w:r>
          </w:p>
        </w:tc>
      </w:tr>
    </w:tbl>
    <w:p w:rsidR="00A80D74" w:rsidRPr="00A80D74" w:rsidRDefault="00A80D74" w:rsidP="00A80D74">
      <w:pPr>
        <w:spacing w:line="360" w:lineRule="auto"/>
        <w:jc w:val="both"/>
        <w:rPr>
          <w:color w:val="000000"/>
          <w:kern w:val="36"/>
          <w:sz w:val="28"/>
          <w:szCs w:val="28"/>
        </w:rPr>
      </w:pPr>
    </w:p>
    <w:p w:rsidR="00A80D74" w:rsidRPr="00A80D74" w:rsidRDefault="00A80D74" w:rsidP="00A80D74">
      <w:pPr>
        <w:spacing w:line="360" w:lineRule="auto"/>
        <w:jc w:val="both"/>
        <w:rPr>
          <w:color w:val="000000"/>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Default="00A80D74" w:rsidP="00A80D74">
      <w:pPr>
        <w:pStyle w:val="af"/>
        <w:ind w:left="720"/>
        <w:rPr>
          <w:b/>
          <w:sz w:val="28"/>
          <w:szCs w:val="28"/>
        </w:rPr>
      </w:pPr>
    </w:p>
    <w:p w:rsidR="00A80D74" w:rsidRPr="00893987" w:rsidRDefault="00A80D74" w:rsidP="00893987">
      <w:pPr>
        <w:rPr>
          <w:b/>
          <w:sz w:val="28"/>
          <w:szCs w:val="28"/>
        </w:rPr>
      </w:pPr>
    </w:p>
    <w:p w:rsidR="00A80D74" w:rsidRDefault="00A80D74" w:rsidP="00A80D74">
      <w:pPr>
        <w:pStyle w:val="af"/>
        <w:ind w:left="720"/>
        <w:rPr>
          <w:b/>
          <w:sz w:val="28"/>
          <w:szCs w:val="28"/>
        </w:rPr>
      </w:pPr>
    </w:p>
    <w:p w:rsidR="00A80D74" w:rsidRPr="00A80D74" w:rsidRDefault="00A80D74" w:rsidP="00A80D74">
      <w:pPr>
        <w:pStyle w:val="af"/>
        <w:ind w:left="720"/>
        <w:rPr>
          <w:b/>
          <w:sz w:val="28"/>
          <w:szCs w:val="28"/>
        </w:rPr>
      </w:pPr>
    </w:p>
    <w:p w:rsidR="005E0A34" w:rsidRPr="00342F5B" w:rsidRDefault="00A80D74" w:rsidP="00A80D74">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bCs/>
          <w:sz w:val="28"/>
          <w:szCs w:val="28"/>
        </w:rPr>
      </w:pPr>
      <w:r>
        <w:rPr>
          <w:b/>
          <w:bCs/>
          <w:sz w:val="28"/>
          <w:szCs w:val="28"/>
        </w:rPr>
        <w:t>7.</w:t>
      </w:r>
      <w:r w:rsidR="005E0A34" w:rsidRPr="00342F5B">
        <w:rPr>
          <w:b/>
          <w:bCs/>
          <w:sz w:val="28"/>
          <w:szCs w:val="28"/>
        </w:rPr>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9F0BAC">
      <w:pPr>
        <w:pStyle w:val="a6"/>
        <w:numPr>
          <w:ilvl w:val="0"/>
          <w:numId w:val="55"/>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9F0BAC">
      <w:pPr>
        <w:pStyle w:val="a6"/>
        <w:numPr>
          <w:ilvl w:val="0"/>
          <w:numId w:val="55"/>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9F0BAC">
      <w:pPr>
        <w:pStyle w:val="a6"/>
        <w:numPr>
          <w:ilvl w:val="0"/>
          <w:numId w:val="55"/>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9F0BAC">
      <w:pPr>
        <w:pStyle w:val="a6"/>
        <w:numPr>
          <w:ilvl w:val="0"/>
          <w:numId w:val="55"/>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9F0BAC">
      <w:pPr>
        <w:pStyle w:val="af"/>
        <w:numPr>
          <w:ilvl w:val="1"/>
          <w:numId w:val="53"/>
        </w:numPr>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43" w:tgtFrame="_blank" w:history="1">
        <w:r w:rsidRPr="00AD517A">
          <w:rPr>
            <w:rStyle w:val="ae"/>
            <w:sz w:val="28"/>
            <w:szCs w:val="28"/>
            <w:shd w:val="clear" w:color="auto" w:fill="FFFFFF"/>
          </w:rPr>
          <w:t>https://e.lanbook.com</w:t>
        </w:r>
      </w:hyperlink>
    </w:p>
    <w:p w:rsidR="00AD517A" w:rsidRDefault="00AD517A" w:rsidP="009F0BAC">
      <w:pPr>
        <w:pStyle w:val="af"/>
        <w:numPr>
          <w:ilvl w:val="1"/>
          <w:numId w:val="53"/>
        </w:numPr>
        <w:rPr>
          <w:sz w:val="28"/>
          <w:szCs w:val="28"/>
        </w:rPr>
      </w:pPr>
      <w:r w:rsidRPr="00AD517A">
        <w:rPr>
          <w:color w:val="000000"/>
          <w:sz w:val="28"/>
          <w:szCs w:val="28"/>
          <w:shd w:val="clear" w:color="auto" w:fill="FFFFFF"/>
        </w:rPr>
        <w:t>Российская электронная школа </w:t>
      </w:r>
      <w:hyperlink r:id="rId44" w:tgtFrame="_blank" w:history="1">
        <w:r w:rsidRPr="00AD517A">
          <w:rPr>
            <w:rStyle w:val="ae"/>
            <w:sz w:val="28"/>
            <w:szCs w:val="28"/>
            <w:shd w:val="clear" w:color="auto" w:fill="FFFFFF"/>
          </w:rPr>
          <w:t>https://resh.edu.ru/</w:t>
        </w:r>
      </w:hyperlink>
    </w:p>
    <w:p w:rsidR="00AD517A" w:rsidRDefault="00AD517A" w:rsidP="009F0BAC">
      <w:pPr>
        <w:pStyle w:val="af"/>
        <w:numPr>
          <w:ilvl w:val="1"/>
          <w:numId w:val="53"/>
        </w:numPr>
        <w:rPr>
          <w:sz w:val="28"/>
          <w:szCs w:val="28"/>
        </w:rPr>
      </w:pPr>
      <w:r w:rsidRPr="00AD517A">
        <w:rPr>
          <w:color w:val="000000"/>
          <w:sz w:val="28"/>
          <w:szCs w:val="28"/>
          <w:shd w:val="clear" w:color="auto" w:fill="FFFFFF"/>
        </w:rPr>
        <w:t> Единая коллекция цифровых образовательных ресурсов </w:t>
      </w:r>
      <w:hyperlink r:id="rId45" w:tgtFrame="_blank" w:history="1">
        <w:r w:rsidRPr="00AD517A">
          <w:rPr>
            <w:rStyle w:val="ae"/>
            <w:sz w:val="28"/>
            <w:szCs w:val="28"/>
            <w:shd w:val="clear" w:color="auto" w:fill="FFFFFF"/>
          </w:rPr>
          <w:t>http://school-collection.edu.ru/</w:t>
        </w:r>
      </w:hyperlink>
    </w:p>
    <w:p w:rsidR="00AD517A" w:rsidRDefault="00AD517A" w:rsidP="009F0BAC">
      <w:pPr>
        <w:pStyle w:val="af"/>
        <w:numPr>
          <w:ilvl w:val="1"/>
          <w:numId w:val="53"/>
        </w:numPr>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46" w:tgtFrame="_blank" w:history="1">
        <w:r w:rsidRPr="00AD517A">
          <w:rPr>
            <w:rStyle w:val="ae"/>
            <w:sz w:val="28"/>
            <w:szCs w:val="28"/>
            <w:shd w:val="clear" w:color="auto" w:fill="FFFFFF"/>
          </w:rPr>
          <w:t>https://www.yaklass.ru</w:t>
        </w:r>
      </w:hyperlink>
    </w:p>
    <w:p w:rsidR="00AD517A" w:rsidRPr="00AD517A" w:rsidRDefault="00AD517A" w:rsidP="009F0BAC">
      <w:pPr>
        <w:pStyle w:val="af"/>
        <w:numPr>
          <w:ilvl w:val="1"/>
          <w:numId w:val="53"/>
        </w:numPr>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47"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BAC" w:rsidRDefault="009F0BAC" w:rsidP="00A3234E">
      <w:r>
        <w:separator/>
      </w:r>
    </w:p>
  </w:endnote>
  <w:endnote w:type="continuationSeparator" w:id="0">
    <w:p w:rsidR="009F0BAC" w:rsidRDefault="009F0BA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A80D74" w:rsidRDefault="00A80D74">
        <w:pPr>
          <w:pStyle w:val="ac"/>
          <w:jc w:val="center"/>
        </w:pPr>
        <w:r>
          <w:fldChar w:fldCharType="begin"/>
        </w:r>
        <w:r>
          <w:instrText>PAGE   \* MERGEFORMAT</w:instrText>
        </w:r>
        <w:r>
          <w:fldChar w:fldCharType="separate"/>
        </w:r>
        <w:r w:rsidR="00063CF1">
          <w:rPr>
            <w:noProof/>
          </w:rPr>
          <w:t>3</w:t>
        </w:r>
        <w:r>
          <w:fldChar w:fldCharType="end"/>
        </w:r>
      </w:p>
    </w:sdtContent>
  </w:sdt>
  <w:p w:rsidR="00A80D74" w:rsidRDefault="00A80D7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BAC" w:rsidRDefault="009F0BAC" w:rsidP="00A3234E">
      <w:r>
        <w:separator/>
      </w:r>
    </w:p>
  </w:footnote>
  <w:footnote w:type="continuationSeparator" w:id="0">
    <w:p w:rsidR="009F0BAC" w:rsidRDefault="009F0BA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8855AC1"/>
    <w:multiLevelType w:val="hybridMultilevel"/>
    <w:tmpl w:val="B954599C"/>
    <w:lvl w:ilvl="0" w:tplc="E3724C00">
      <w:start w:val="1"/>
      <w:numFmt w:val="decimal"/>
      <w:lvlText w:val="%1."/>
      <w:lvlJc w:val="left"/>
      <w:pPr>
        <w:tabs>
          <w:tab w:val="num" w:pos="928"/>
        </w:tabs>
        <w:ind w:left="928"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4A91823"/>
    <w:multiLevelType w:val="hybridMultilevel"/>
    <w:tmpl w:val="442A78DE"/>
    <w:lvl w:ilvl="0" w:tplc="40A2F23C">
      <w:start w:val="1"/>
      <w:numFmt w:val="bullet"/>
      <w:lvlText w:val=""/>
      <w:lvlJc w:val="left"/>
      <w:pPr>
        <w:tabs>
          <w:tab w:val="num" w:pos="1137"/>
        </w:tabs>
        <w:ind w:left="1363" w:hanging="283"/>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67B04112">
      <w:start w:val="1"/>
      <w:numFmt w:val="bullet"/>
      <w:lvlText w:val=""/>
      <w:lvlJc w:val="left"/>
      <w:pPr>
        <w:tabs>
          <w:tab w:val="num" w:pos="2027"/>
        </w:tabs>
        <w:ind w:left="2027" w:hanging="227"/>
      </w:pPr>
      <w:rPr>
        <w:rFonts w:ascii="Wingdings" w:hAnsi="Wingdings" w:hint="default"/>
      </w:rPr>
    </w:lvl>
    <w:lvl w:ilvl="3" w:tplc="C4A23316">
      <w:start w:val="5"/>
      <w:numFmt w:val="upperRoman"/>
      <w:lvlText w:val="%4."/>
      <w:lvlJc w:val="left"/>
      <w:pPr>
        <w:tabs>
          <w:tab w:val="num" w:pos="2880"/>
        </w:tabs>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EE0015E"/>
    <w:multiLevelType w:val="hybridMultilevel"/>
    <w:tmpl w:val="4B6CF6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8D44D02"/>
    <w:multiLevelType w:val="hybridMultilevel"/>
    <w:tmpl w:val="AC50F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A742C16"/>
    <w:multiLevelType w:val="hybridMultilevel"/>
    <w:tmpl w:val="EA9AD042"/>
    <w:lvl w:ilvl="0" w:tplc="67B04112">
      <w:start w:val="1"/>
      <w:numFmt w:val="bullet"/>
      <w:lvlText w:val=""/>
      <w:lvlJc w:val="left"/>
      <w:pPr>
        <w:tabs>
          <w:tab w:val="num" w:pos="1307"/>
        </w:tabs>
        <w:ind w:left="1307" w:hanging="227"/>
      </w:pPr>
      <w:rPr>
        <w:rFonts w:ascii="Wingdings" w:hAnsi="Wingdings" w:hint="default"/>
      </w:rPr>
    </w:lvl>
    <w:lvl w:ilvl="1" w:tplc="40A2F23C">
      <w:start w:val="1"/>
      <w:numFmt w:val="bullet"/>
      <w:lvlText w:val=""/>
      <w:lvlJc w:val="left"/>
      <w:pPr>
        <w:tabs>
          <w:tab w:val="num" w:pos="1137"/>
        </w:tabs>
        <w:ind w:left="1363" w:hanging="283"/>
      </w:pPr>
      <w:rPr>
        <w:rFonts w:ascii="Symbol" w:hAnsi="Symbol" w:hint="default"/>
      </w:rPr>
    </w:lvl>
    <w:lvl w:ilvl="2" w:tplc="454CEB9E">
      <w:start w:val="9"/>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B647F9B"/>
    <w:multiLevelType w:val="hybridMultilevel"/>
    <w:tmpl w:val="45461B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6"/>
  </w:num>
  <w:num w:numId="2">
    <w:abstractNumId w:val="0"/>
  </w:num>
  <w:num w:numId="3">
    <w:abstractNumId w:val="2"/>
  </w:num>
  <w:num w:numId="4">
    <w:abstractNumId w:val="25"/>
  </w:num>
  <w:num w:numId="5">
    <w:abstractNumId w:val="30"/>
  </w:num>
  <w:num w:numId="6">
    <w:abstractNumId w:val="28"/>
  </w:num>
  <w:num w:numId="7">
    <w:abstractNumId w:val="18"/>
  </w:num>
  <w:num w:numId="8">
    <w:abstractNumId w:val="9"/>
  </w:num>
  <w:num w:numId="9">
    <w:abstractNumId w:val="4"/>
  </w:num>
  <w:num w:numId="10">
    <w:abstractNumId w:val="45"/>
  </w:num>
  <w:num w:numId="11">
    <w:abstractNumId w:val="41"/>
  </w:num>
  <w:num w:numId="12">
    <w:abstractNumId w:val="60"/>
  </w:num>
  <w:num w:numId="13">
    <w:abstractNumId w:val="17"/>
  </w:num>
  <w:num w:numId="14">
    <w:abstractNumId w:val="3"/>
  </w:num>
  <w:num w:numId="15">
    <w:abstractNumId w:val="27"/>
  </w:num>
  <w:num w:numId="16">
    <w:abstractNumId w:val="15"/>
  </w:num>
  <w:num w:numId="17">
    <w:abstractNumId w:val="7"/>
  </w:num>
  <w:num w:numId="18">
    <w:abstractNumId w:val="26"/>
  </w:num>
  <w:num w:numId="19">
    <w:abstractNumId w:val="42"/>
  </w:num>
  <w:num w:numId="20">
    <w:abstractNumId w:val="35"/>
  </w:num>
  <w:num w:numId="21">
    <w:abstractNumId w:val="44"/>
  </w:num>
  <w:num w:numId="22">
    <w:abstractNumId w:val="33"/>
  </w:num>
  <w:num w:numId="23">
    <w:abstractNumId w:val="59"/>
  </w:num>
  <w:num w:numId="24">
    <w:abstractNumId w:val="13"/>
  </w:num>
  <w:num w:numId="25">
    <w:abstractNumId w:val="20"/>
  </w:num>
  <w:num w:numId="26">
    <w:abstractNumId w:val="1"/>
  </w:num>
  <w:num w:numId="27">
    <w:abstractNumId w:val="48"/>
  </w:num>
  <w:num w:numId="28">
    <w:abstractNumId w:val="6"/>
  </w:num>
  <w:num w:numId="29">
    <w:abstractNumId w:val="31"/>
  </w:num>
  <w:num w:numId="30">
    <w:abstractNumId w:val="50"/>
  </w:num>
  <w:num w:numId="31">
    <w:abstractNumId w:val="24"/>
  </w:num>
  <w:num w:numId="32">
    <w:abstractNumId w:val="58"/>
  </w:num>
  <w:num w:numId="33">
    <w:abstractNumId w:val="49"/>
  </w:num>
  <w:num w:numId="34">
    <w:abstractNumId w:val="53"/>
  </w:num>
  <w:num w:numId="35">
    <w:abstractNumId w:val="56"/>
  </w:num>
  <w:num w:numId="36">
    <w:abstractNumId w:val="29"/>
  </w:num>
  <w:num w:numId="37">
    <w:abstractNumId w:val="16"/>
  </w:num>
  <w:num w:numId="38">
    <w:abstractNumId w:val="52"/>
  </w:num>
  <w:num w:numId="39">
    <w:abstractNumId w:val="10"/>
  </w:num>
  <w:num w:numId="40">
    <w:abstractNumId w:val="57"/>
  </w:num>
  <w:num w:numId="41">
    <w:abstractNumId w:val="21"/>
  </w:num>
  <w:num w:numId="42">
    <w:abstractNumId w:val="34"/>
  </w:num>
  <w:num w:numId="43">
    <w:abstractNumId w:val="22"/>
  </w:num>
  <w:num w:numId="44">
    <w:abstractNumId w:val="12"/>
  </w:num>
  <w:num w:numId="45">
    <w:abstractNumId w:val="39"/>
  </w:num>
  <w:num w:numId="46">
    <w:abstractNumId w:val="5"/>
  </w:num>
  <w:num w:numId="47">
    <w:abstractNumId w:val="38"/>
  </w:num>
  <w:num w:numId="48">
    <w:abstractNumId w:val="11"/>
  </w:num>
  <w:num w:numId="49">
    <w:abstractNumId w:val="54"/>
  </w:num>
  <w:num w:numId="50">
    <w:abstractNumId w:val="43"/>
  </w:num>
  <w:num w:numId="51">
    <w:abstractNumId w:val="40"/>
  </w:num>
  <w:num w:numId="52">
    <w:abstractNumId w:val="8"/>
  </w:num>
  <w:num w:numId="53">
    <w:abstractNumId w:val="55"/>
  </w:num>
  <w:num w:numId="54">
    <w:abstractNumId w:val="36"/>
  </w:num>
  <w:num w:numId="55">
    <w:abstractNumId w:val="32"/>
  </w:num>
  <w:num w:numId="56">
    <w:abstractNumId w:val="37"/>
  </w:num>
  <w:num w:numId="57">
    <w:abstractNumId w:val="14"/>
  </w:num>
  <w:num w:numId="58">
    <w:abstractNumId w:val="23"/>
  </w:num>
  <w:num w:numId="59">
    <w:abstractNumId w:val="19"/>
  </w:num>
  <w:num w:numId="60">
    <w:abstractNumId w:val="51"/>
  </w:num>
  <w:num w:numId="61">
    <w:abstractNumId w:val="61"/>
  </w:num>
  <w:num w:numId="62">
    <w:abstractNumId w:val="4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2496"/>
    <w:rsid w:val="00047754"/>
    <w:rsid w:val="000572C5"/>
    <w:rsid w:val="00060226"/>
    <w:rsid w:val="00063CF1"/>
    <w:rsid w:val="00070386"/>
    <w:rsid w:val="00074113"/>
    <w:rsid w:val="0007558E"/>
    <w:rsid w:val="0009264C"/>
    <w:rsid w:val="00092B68"/>
    <w:rsid w:val="000A02F4"/>
    <w:rsid w:val="000B6C6D"/>
    <w:rsid w:val="000B7913"/>
    <w:rsid w:val="000C067E"/>
    <w:rsid w:val="000D7495"/>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758F8"/>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2E160D"/>
    <w:rsid w:val="0030446A"/>
    <w:rsid w:val="00324DD9"/>
    <w:rsid w:val="00327B6E"/>
    <w:rsid w:val="00342F5B"/>
    <w:rsid w:val="0035075A"/>
    <w:rsid w:val="003558C6"/>
    <w:rsid w:val="0036410F"/>
    <w:rsid w:val="00374B34"/>
    <w:rsid w:val="00384835"/>
    <w:rsid w:val="00386D80"/>
    <w:rsid w:val="00387F88"/>
    <w:rsid w:val="003A5BB8"/>
    <w:rsid w:val="003B192B"/>
    <w:rsid w:val="003B6D3A"/>
    <w:rsid w:val="003B7859"/>
    <w:rsid w:val="003C5672"/>
    <w:rsid w:val="003E4002"/>
    <w:rsid w:val="003F69AF"/>
    <w:rsid w:val="00401D7D"/>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F0B25"/>
    <w:rsid w:val="004F28CF"/>
    <w:rsid w:val="004F4833"/>
    <w:rsid w:val="00500267"/>
    <w:rsid w:val="005064C9"/>
    <w:rsid w:val="00520794"/>
    <w:rsid w:val="00527818"/>
    <w:rsid w:val="0053398E"/>
    <w:rsid w:val="00535306"/>
    <w:rsid w:val="0053662C"/>
    <w:rsid w:val="00536805"/>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B39EA"/>
    <w:rsid w:val="005C5DA2"/>
    <w:rsid w:val="005D08C6"/>
    <w:rsid w:val="005E0A34"/>
    <w:rsid w:val="005E142F"/>
    <w:rsid w:val="005F107D"/>
    <w:rsid w:val="005F6862"/>
    <w:rsid w:val="006324E1"/>
    <w:rsid w:val="00663847"/>
    <w:rsid w:val="00664E4B"/>
    <w:rsid w:val="00683603"/>
    <w:rsid w:val="00691C76"/>
    <w:rsid w:val="006A6A3C"/>
    <w:rsid w:val="006C0B16"/>
    <w:rsid w:val="006C4E76"/>
    <w:rsid w:val="006C67DD"/>
    <w:rsid w:val="006E4A2B"/>
    <w:rsid w:val="006E5AE8"/>
    <w:rsid w:val="006F3A0F"/>
    <w:rsid w:val="006F50F0"/>
    <w:rsid w:val="006F6869"/>
    <w:rsid w:val="0070406B"/>
    <w:rsid w:val="00716E1A"/>
    <w:rsid w:val="007216AF"/>
    <w:rsid w:val="00722A54"/>
    <w:rsid w:val="007259B1"/>
    <w:rsid w:val="00732AEC"/>
    <w:rsid w:val="00734632"/>
    <w:rsid w:val="007411C4"/>
    <w:rsid w:val="00743E2F"/>
    <w:rsid w:val="00745BC0"/>
    <w:rsid w:val="007531BA"/>
    <w:rsid w:val="00757983"/>
    <w:rsid w:val="007603F4"/>
    <w:rsid w:val="0076380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800ED1"/>
    <w:rsid w:val="0081226F"/>
    <w:rsid w:val="00833C11"/>
    <w:rsid w:val="008366CC"/>
    <w:rsid w:val="00840299"/>
    <w:rsid w:val="008430B2"/>
    <w:rsid w:val="008520BA"/>
    <w:rsid w:val="00867118"/>
    <w:rsid w:val="0087273A"/>
    <w:rsid w:val="00883C3D"/>
    <w:rsid w:val="00887B9F"/>
    <w:rsid w:val="00893987"/>
    <w:rsid w:val="008B5C05"/>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0BAC"/>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2D4"/>
    <w:rsid w:val="00A77827"/>
    <w:rsid w:val="00A77C2E"/>
    <w:rsid w:val="00A80D74"/>
    <w:rsid w:val="00A916FA"/>
    <w:rsid w:val="00A96503"/>
    <w:rsid w:val="00AA5BD1"/>
    <w:rsid w:val="00AB004E"/>
    <w:rsid w:val="00AB420E"/>
    <w:rsid w:val="00AD136F"/>
    <w:rsid w:val="00AD517A"/>
    <w:rsid w:val="00AE576E"/>
    <w:rsid w:val="00AF7079"/>
    <w:rsid w:val="00B00668"/>
    <w:rsid w:val="00B07669"/>
    <w:rsid w:val="00B1416B"/>
    <w:rsid w:val="00B14AA7"/>
    <w:rsid w:val="00B176DD"/>
    <w:rsid w:val="00B25DE1"/>
    <w:rsid w:val="00B2620F"/>
    <w:rsid w:val="00B37B1A"/>
    <w:rsid w:val="00B513AD"/>
    <w:rsid w:val="00B55058"/>
    <w:rsid w:val="00B65571"/>
    <w:rsid w:val="00B66947"/>
    <w:rsid w:val="00B7310C"/>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C7774"/>
    <w:rsid w:val="00CD2F03"/>
    <w:rsid w:val="00CE1BDC"/>
    <w:rsid w:val="00CF0F44"/>
    <w:rsid w:val="00D20C5A"/>
    <w:rsid w:val="00D35B33"/>
    <w:rsid w:val="00D465DD"/>
    <w:rsid w:val="00D57ACB"/>
    <w:rsid w:val="00D60BF8"/>
    <w:rsid w:val="00D75DD3"/>
    <w:rsid w:val="00D76A4B"/>
    <w:rsid w:val="00D85FD8"/>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878E8"/>
    <w:rsid w:val="00E9025A"/>
    <w:rsid w:val="00EC4E9C"/>
    <w:rsid w:val="00EC5A26"/>
    <w:rsid w:val="00ED1F5E"/>
    <w:rsid w:val="00ED1FB0"/>
    <w:rsid w:val="00ED3255"/>
    <w:rsid w:val="00EE5808"/>
    <w:rsid w:val="00F0030A"/>
    <w:rsid w:val="00F010AD"/>
    <w:rsid w:val="00F06184"/>
    <w:rsid w:val="00F23557"/>
    <w:rsid w:val="00F2604E"/>
    <w:rsid w:val="00F322A4"/>
    <w:rsid w:val="00F332E4"/>
    <w:rsid w:val="00F40F36"/>
    <w:rsid w:val="00F56768"/>
    <w:rsid w:val="00F65A6F"/>
    <w:rsid w:val="00F71C48"/>
    <w:rsid w:val="00F80C7B"/>
    <w:rsid w:val="00F85207"/>
    <w:rsid w:val="00F9327C"/>
    <w:rsid w:val="00FA0268"/>
    <w:rsid w:val="00FA0796"/>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27.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www.xliby.ru/kompyutery_i_internet/kompyuter_na_100_nachinaem_s_windows_vista/p11.php" TargetMode="External"/><Relationship Id="rId42" Type="http://schemas.openxmlformats.org/officeDocument/2006/relationships/image" Target="media/image30.png"/><Relationship Id="rId47" Type="http://schemas.openxmlformats.org/officeDocument/2006/relationships/hyperlink" Target="https://vk.com/away.php?utf=1&amp;to=https%3A%2F%2Fuchi.ru%2F"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6.png"/><Relationship Id="rId46" Type="http://schemas.openxmlformats.org/officeDocument/2006/relationships/hyperlink" Target="https://vk.com/away.php?utf=1&amp;to=https%3A%2F%2Fwww.yaklass.ru"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hyperlink" Target="https://vk.com/away.php?utf=1&amp;to=http%3A%2F%2Fschool-collection.edu.ru%2F" TargetMode="Externa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www.rambler.ru" TargetMode="External"/><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hyperlink" Target="https://vk.com/away.php?utf=1&amp;to=https%3A%2F%2Fresh.edu.ru%2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www.xliby.ru/kompyutery_i_internet/kompyuter_na_100_nachinaem_s_windows_vista/p11.php" TargetMode="External"/><Relationship Id="rId43" Type="http://schemas.openxmlformats.org/officeDocument/2006/relationships/hyperlink" Target="https://vk.com/away.php?utf=1&amp;to=https%3A%2F%2Fe.lanbook.com" TargetMode="External"/><Relationship Id="rId48" Type="http://schemas.openxmlformats.org/officeDocument/2006/relationships/fontTable" Target="fontTable.xml"/><Relationship Id="rId8" Type="http://schemas.openxmlformats.org/officeDocument/2006/relationships/endnotes" Target="endnotes.xml"/></Relationships>
</file>

<file path=word/theme/_rels/theme1.xml.rels><?xml version="1.0" encoding="UTF-8" standalone="yes"?>
<Relationships xmlns="http://schemas.openxmlformats.org/package/2006/relationships"><Relationship Id="rId2" Type="http://schemas.openxmlformats.org/officeDocument/2006/relationships/image" Target="../media/image32.jpeg"/><Relationship Id="rId1" Type="http://schemas.openxmlformats.org/officeDocument/2006/relationships/image" Target="../media/image3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43A231-FBBF-4CCF-B6C5-5A144072E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49</Pages>
  <Words>9558</Words>
  <Characters>54482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2023-07-04T10:48:00Z</dcterms:created>
  <dcterms:modified xsi:type="dcterms:W3CDTF">2023-09-11T09:23:00Z</dcterms:modified>
</cp:coreProperties>
</file>