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Pr="00E172A6" w:rsidRDefault="00E172A6" w:rsidP="00967BF6">
      <w:pPr>
        <w:spacing w:after="0" w:line="240" w:lineRule="auto"/>
        <w:ind w:left="5812"/>
        <w:rPr>
          <w:rFonts w:ascii="Times New Roman" w:hAnsi="Times New Roman"/>
          <w:b/>
          <w:color w:val="00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</w:t>
      </w:r>
      <w:r w:rsidR="00967BF6" w:rsidRPr="00E172A6">
        <w:rPr>
          <w:rFonts w:ascii="Times New Roman" w:hAnsi="Times New Roman"/>
          <w:sz w:val="28"/>
          <w:szCs w:val="28"/>
        </w:rPr>
        <w:t xml:space="preserve">дизайна»  </w:t>
      </w:r>
      <w:r w:rsidRPr="00E172A6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E172A6">
        <w:rPr>
          <w:rFonts w:ascii="Times New Roman" w:hAnsi="Times New Roman"/>
          <w:sz w:val="28"/>
          <w:szCs w:val="28"/>
        </w:rPr>
        <w:t xml:space="preserve">от </w:t>
      </w:r>
      <w:r w:rsidR="00967BF6">
        <w:rPr>
          <w:rFonts w:ascii="Times New Roman" w:hAnsi="Times New Roman"/>
          <w:sz w:val="28"/>
          <w:szCs w:val="28"/>
        </w:rPr>
        <w:t>31</w:t>
      </w:r>
      <w:r w:rsidRPr="00E172A6">
        <w:rPr>
          <w:rFonts w:ascii="Times New Roman" w:hAnsi="Times New Roman"/>
          <w:sz w:val="28"/>
          <w:szCs w:val="28"/>
        </w:rPr>
        <w:t>.08.20</w:t>
      </w:r>
      <w:r w:rsidR="00967BF6">
        <w:rPr>
          <w:rFonts w:ascii="Times New Roman" w:hAnsi="Times New Roman"/>
          <w:sz w:val="28"/>
          <w:szCs w:val="28"/>
        </w:rPr>
        <w:t>21</w:t>
      </w:r>
      <w:r w:rsidRPr="00E172A6">
        <w:rPr>
          <w:rFonts w:ascii="Times New Roman" w:hAnsi="Times New Roman"/>
          <w:sz w:val="28"/>
          <w:szCs w:val="28"/>
        </w:rPr>
        <w:t xml:space="preserve"> №</w:t>
      </w:r>
      <w:r w:rsidR="00967BF6">
        <w:rPr>
          <w:rFonts w:ascii="Times New Roman" w:hAnsi="Times New Roman"/>
          <w:sz w:val="28"/>
          <w:szCs w:val="28"/>
        </w:rPr>
        <w:t>528</w:t>
      </w:r>
    </w:p>
    <w:p w:rsidR="00E172A6" w:rsidRPr="00C319E8" w:rsidRDefault="00C319E8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</w:t>
      </w:r>
      <w:r w:rsidRPr="00C319E8">
        <w:rPr>
          <w:rFonts w:ascii="Times New Roman" w:hAnsi="Times New Roman"/>
          <w:color w:val="000000"/>
          <w:sz w:val="28"/>
          <w:szCs w:val="28"/>
        </w:rPr>
        <w:t>от 31.08.2022 № 580</w:t>
      </w:r>
    </w:p>
    <w:p w:rsidR="001E1895" w:rsidRPr="00C319E8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1E1895" w:rsidP="00E172A6">
      <w:pPr>
        <w:pStyle w:val="1"/>
        <w:ind w:left="0"/>
        <w:jc w:val="center"/>
        <w:rPr>
          <w:b/>
          <w:sz w:val="28"/>
          <w:szCs w:val="28"/>
        </w:rPr>
      </w:pPr>
      <w:r w:rsidRPr="004A1A25">
        <w:rPr>
          <w:b/>
          <w:sz w:val="28"/>
          <w:szCs w:val="28"/>
        </w:rPr>
        <w:t>КОМПЛЕКТ ОЦЕНОЧНЫХ СРЕДСТВ</w:t>
      </w:r>
    </w:p>
    <w:p w:rsidR="00601147" w:rsidRDefault="00601147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1E1895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172A6">
        <w:rPr>
          <w:rFonts w:ascii="Times New Roman" w:hAnsi="Times New Roman"/>
          <w:color w:val="000000"/>
          <w:sz w:val="28"/>
          <w:szCs w:val="28"/>
          <w:lang w:eastAsia="ru-RU"/>
        </w:rPr>
        <w:t>ОУД</w:t>
      </w:r>
      <w:r w:rsidR="00967BF6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082A53" w:rsidRPr="00E172A6" w:rsidRDefault="00082A53" w:rsidP="00082A53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172A6" w:rsidRPr="00E172A6" w:rsidRDefault="00E172A6" w:rsidP="00E172A6">
      <w:pPr>
        <w:spacing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Специальность 54.02.01 Дизайн (по отраслям)</w:t>
      </w:r>
    </w:p>
    <w:p w:rsidR="00E172A6" w:rsidRPr="00E172A6" w:rsidRDefault="00E172A6" w:rsidP="00E172A6">
      <w:pPr>
        <w:jc w:val="center"/>
        <w:rPr>
          <w:rFonts w:ascii="Times New Roman" w:hAnsi="Times New Roman"/>
          <w:sz w:val="28"/>
        </w:rPr>
      </w:pPr>
    </w:p>
    <w:p w:rsidR="00E172A6" w:rsidRPr="00E172A6" w:rsidRDefault="00E172A6" w:rsidP="00E172A6">
      <w:pPr>
        <w:jc w:val="center"/>
        <w:rPr>
          <w:rFonts w:ascii="Times New Roman" w:hAnsi="Times New Roman"/>
          <w:sz w:val="28"/>
        </w:rPr>
      </w:pPr>
    </w:p>
    <w:p w:rsidR="00E172A6" w:rsidRDefault="00E172A6" w:rsidP="00E172A6">
      <w:pPr>
        <w:jc w:val="center"/>
        <w:rPr>
          <w:sz w:val="28"/>
        </w:rPr>
      </w:pP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4D5EB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C319E8">
        <w:rPr>
          <w:rFonts w:ascii="Times New Roman" w:hAnsi="Times New Roman"/>
          <w:bCs/>
          <w:sz w:val="28"/>
          <w:szCs w:val="28"/>
        </w:rPr>
        <w:t>22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Лучкин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Pr="00967BF6" w:rsidRDefault="00967BF6" w:rsidP="00967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967BF6">
        <w:rPr>
          <w:rFonts w:ascii="Times New Roman" w:eastAsia="Calibri" w:hAnsi="Times New Roman"/>
          <w:color w:val="000000"/>
          <w:sz w:val="28"/>
          <w:szCs w:val="28"/>
        </w:rPr>
        <w:t>Рассмотрено и рекомендовано к использованию в учебном процессе предметной цикловой комиссией общеобразовательных учебных дисциплин, протокол № 1 от 30.08.2021г.</w:t>
      </w:r>
      <w:r w:rsidR="00C319E8">
        <w:rPr>
          <w:rFonts w:ascii="Times New Roman" w:eastAsia="Calibri" w:hAnsi="Times New Roman"/>
          <w:color w:val="000000"/>
          <w:sz w:val="28"/>
          <w:szCs w:val="28"/>
        </w:rPr>
        <w:t>,</w:t>
      </w:r>
      <w:r w:rsidR="00C319E8" w:rsidRPr="00C319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319E8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31.08.2022 г.</w:t>
      </w:r>
      <w:bookmarkStart w:id="0" w:name="_GoBack"/>
      <w:bookmarkEnd w:id="0"/>
    </w:p>
    <w:p w:rsidR="00E172A6" w:rsidRDefault="00E172A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67BF6" w:rsidRPr="00F871AA" w:rsidRDefault="00967BF6" w:rsidP="001E1895">
      <w:pPr>
        <w:spacing w:after="0" w:line="240" w:lineRule="auto"/>
        <w:ind w:left="426"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243D6C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E172A6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623AAF">
        <w:rPr>
          <w:rFonts w:ascii="Times New Roman" w:hAnsi="Times New Roman"/>
          <w:sz w:val="28"/>
          <w:szCs w:val="28"/>
          <w:lang w:eastAsia="ru-RU"/>
        </w:rPr>
        <w:t>Б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243D6C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243D6C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</w:t>
      </w:r>
      <w:r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623AAF">
        <w:rPr>
          <w:rFonts w:ascii="Times New Roman" w:hAnsi="Times New Roman"/>
          <w:sz w:val="28"/>
          <w:szCs w:val="28"/>
          <w:lang w:eastAsia="ru-RU"/>
        </w:rPr>
        <w:t>Б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FB177D" w:rsidRPr="006D702D" w:rsidRDefault="00F074C9" w:rsidP="00E172A6">
      <w:pPr>
        <w:pStyle w:val="s12"/>
        <w:shd w:val="clear" w:color="auto" w:fill="FFFFFF"/>
        <w:ind w:right="1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177D" w:rsidRPr="00EE418B">
        <w:rPr>
          <w:spacing w:val="-2"/>
          <w:sz w:val="28"/>
          <w:szCs w:val="28"/>
        </w:rPr>
        <w:t xml:space="preserve">В результате изучения </w:t>
      </w:r>
      <w:r w:rsidR="00374FE4">
        <w:rPr>
          <w:spacing w:val="-2"/>
          <w:sz w:val="28"/>
          <w:szCs w:val="28"/>
        </w:rPr>
        <w:t>дисциплины</w:t>
      </w:r>
      <w:r w:rsidR="00FB177D" w:rsidRPr="00EE418B">
        <w:rPr>
          <w:spacing w:val="-2"/>
          <w:sz w:val="28"/>
          <w:szCs w:val="28"/>
        </w:rPr>
        <w:t xml:space="preserve"> обучающийся должен:</w:t>
      </w:r>
    </w:p>
    <w:p w:rsidR="00FB177D" w:rsidRPr="00EE418B" w:rsidRDefault="00FB177D" w:rsidP="00E172A6">
      <w:pPr>
        <w:shd w:val="clear" w:color="auto" w:fill="FFFFFF"/>
        <w:spacing w:after="0" w:line="240" w:lineRule="auto"/>
        <w:ind w:left="397" w:right="1"/>
        <w:jc w:val="both"/>
        <w:rPr>
          <w:rFonts w:ascii="Times New Roman" w:hAnsi="Times New Roman"/>
          <w:b/>
          <w:sz w:val="20"/>
          <w:szCs w:val="20"/>
        </w:rPr>
      </w:pPr>
      <w:r w:rsidRPr="00EE418B">
        <w:rPr>
          <w:rFonts w:ascii="Times New Roman" w:hAnsi="Times New Roman"/>
          <w:b/>
          <w:spacing w:val="4"/>
          <w:sz w:val="28"/>
          <w:szCs w:val="28"/>
        </w:rPr>
        <w:t>уметь: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использовать основные управляющие конструкции;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разрабатывать программы в выбранной среде программирования, включая тестирование и отладку программ;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формализовать элементарные прикладные задачи и документировать программы;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строить математические объекты информатики, в том числе логические формулы;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моделирования реальных процессов; </w:t>
      </w:r>
    </w:p>
    <w:p w:rsidR="004948A9" w:rsidRP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уметь оценивать числовые параметры моделируемых объектов и процессов, пользоваться базами данных и справочными системами; </w:t>
      </w:r>
    </w:p>
    <w:p w:rsidR="004948A9" w:rsidRDefault="004948A9" w:rsidP="00E172A6">
      <w:pPr>
        <w:numPr>
          <w:ilvl w:val="0"/>
          <w:numId w:val="7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>уметь работать с библиотеками программ; использовать компьютерные средства представления и анализа данных.</w:t>
      </w:r>
    </w:p>
    <w:p w:rsidR="00FB177D" w:rsidRDefault="00FB177D" w:rsidP="00E1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 w:right="1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6D702D">
        <w:rPr>
          <w:rFonts w:ascii="Times New Roman" w:hAnsi="Times New Roman"/>
          <w:b/>
          <w:color w:val="000000"/>
          <w:spacing w:val="-5"/>
          <w:sz w:val="28"/>
          <w:szCs w:val="28"/>
        </w:rPr>
        <w:t>знать: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систему базовых знаний, отражающих вклад информатики в формирование современной научной картины мира;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понятие сложности алгоритма, основные алгоритмы обработки числовой и текстовой информации, алгоритмов поиска и сортировки;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>знать универсальный язык программирования высокого уровня (по выбору)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о базовых типах данных и структурах данных;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об устройстве современных компьютеров, о тенденциях развития компьютерных технологий; о понятии «операционная система» и основных </w:t>
      </w: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 xml:space="preserve">функциях операционных систем; об общих принципах разработки и функционирования интернет-приложений; </w:t>
      </w:r>
    </w:p>
    <w:p w:rsidR="004948A9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 xml:space="preserve">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 функционирования средств ИКТ; </w:t>
      </w:r>
    </w:p>
    <w:p w:rsidR="00FB177D" w:rsidRPr="004948A9" w:rsidRDefault="004948A9" w:rsidP="00E172A6">
      <w:pPr>
        <w:numPr>
          <w:ilvl w:val="0"/>
          <w:numId w:val="71"/>
        </w:numPr>
        <w:shd w:val="clear" w:color="auto" w:fill="FFFFFF"/>
        <w:tabs>
          <w:tab w:val="left" w:pos="178"/>
        </w:tabs>
        <w:spacing w:after="0" w:line="240" w:lineRule="auto"/>
        <w:ind w:left="397" w:right="1" w:firstLine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48A9">
        <w:rPr>
          <w:rFonts w:ascii="Times New Roman" w:hAnsi="Times New Roman"/>
          <w:color w:val="000000"/>
          <w:spacing w:val="-5"/>
          <w:sz w:val="28"/>
          <w:szCs w:val="28"/>
        </w:rPr>
        <w:t>знать основные сведения о базах данных, их структуре, средствах создания и работы с ними;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1452"/>
        <w:gridCol w:w="2236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 7 знать о компьютерных сетях и их роли в современном мире; о базовых принципах организации и функционирования компьютерных сетей, нормах </w:t>
            </w: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1952"/>
        <w:gridCol w:w="4422"/>
        <w:gridCol w:w="2506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E172A6">
        <w:trPr>
          <w:trHeight w:hRule="exact" w:val="1316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footerReference w:type="even" r:id="rId8"/>
          <w:footerReference w:type="default" r:id="rId9"/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4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4"/>
        <w:gridCol w:w="5466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5051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1"/>
        <w:gridCol w:w="3393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4D5EB6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5pt">
                  <v:imagedata r:id="rId10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4D5EB6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26" type="#_x0000_t75" style="width:12.75pt;height:15pt">
                  <v:imagedata r:id="rId10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D5EB6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27" type="#_x0000_t75" style="width:12.75pt;height:15pt">
                  <v:imagedata r:id="rId10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D5EB6">
              <w:rPr>
                <w:rFonts w:ascii="Times New Roman" w:hAnsi="Times New Roman"/>
                <w:bCs/>
                <w:iCs/>
                <w:position w:val="-6"/>
                <w:sz w:val="28"/>
                <w:szCs w:val="28"/>
                <w:lang w:eastAsia="ru-RU"/>
              </w:rPr>
              <w:pict>
                <v:shape id="_x0000_i1028" type="#_x0000_t75" style="width:12.75pt;height:15.75pt">
                  <v:imagedata r:id="rId11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4D5EB6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29" type="#_x0000_t75" style="width:33pt;height:16.5pt">
                  <v:imagedata r:id="rId12" o:title=""/>
                </v:shape>
              </w:pic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D5EB6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30" type="#_x0000_t75" style="width:12.75pt;height:15pt">
                  <v:imagedata r:id="rId13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D5EB6">
              <w:rPr>
                <w:rFonts w:ascii="Times New Roman" w:hAnsi="Times New Roman"/>
                <w:bCs/>
                <w:iCs/>
                <w:position w:val="-4"/>
                <w:sz w:val="28"/>
                <w:szCs w:val="28"/>
                <w:lang w:eastAsia="ru-RU"/>
              </w:rPr>
              <w:pict>
                <v:shape id="_x0000_i1031" type="#_x0000_t75" style="width:12.75pt;height:15pt">
                  <v:imagedata r:id="rId14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D5EB6">
              <w:rPr>
                <w:rFonts w:ascii="Times New Roman" w:hAnsi="Times New Roman"/>
                <w:bCs/>
                <w:iCs/>
                <w:position w:val="-6"/>
                <w:sz w:val="28"/>
                <w:szCs w:val="28"/>
                <w:lang w:eastAsia="ru-RU"/>
              </w:rPr>
              <w:pict>
                <v:shape id="_x0000_i1032" type="#_x0000_t75" style="width:12.75pt;height:15.75pt">
                  <v:imagedata r:id="rId11" o:title=""/>
                </v:shape>
              </w:pic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3) Леонид – второй, Виктор –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5. Составить таблицу истинности для логического выражения </w:t>
            </w:r>
            <w:r w:rsidR="004D5EB6">
              <w:rPr>
                <w:rFonts w:ascii="Times New Roman" w:hAnsi="Times New Roman"/>
                <w:bCs/>
                <w:iCs/>
                <w:position w:val="-10"/>
                <w:sz w:val="28"/>
                <w:szCs w:val="28"/>
                <w:lang w:eastAsia="ru-RU"/>
              </w:rPr>
              <w:pict>
                <v:shape id="_x0000_i1033" type="#_x0000_t75" style="width:96pt;height:18pt">
                  <v:imagedata r:id="rId15" o:title=""/>
                </v:shape>
              </w:pic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D5EB6">
              <w:rPr>
                <w:rFonts w:ascii="Times New Roman" w:hAnsi="Times New Roman"/>
                <w:bCs/>
                <w:iCs/>
                <w:position w:val="-10"/>
                <w:sz w:val="28"/>
                <w:szCs w:val="28"/>
                <w:lang w:eastAsia="ru-RU"/>
              </w:rPr>
              <w:pict>
                <v:shape id="_x0000_i1034" type="#_x0000_t75" style="width:96pt;height:18pt">
                  <v:imagedata r:id="rId16" o:title=""/>
                </v:shape>
              </w:pict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4D5EB6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pict>
                <v:shape id="_x0000_i1035" type="#_x0000_t75" style="width:205.5pt;height:105pt">
                  <v:imagedata r:id="rId17" o:title=""/>
                </v:shape>
              </w:pic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4D5EB6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pict>
                <v:shape id="_x0000_i1036" type="#_x0000_t75" style="width:3in;height:92.25pt">
                  <v:imagedata r:id="rId18" o:title=""/>
                </v:shape>
              </w:pic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4D5EB6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Рисунок 1" o:spid="_x0000_i1037" type="#_x0000_t75" style="width:61.5pt;height:14.25pt;visibility:visible">
                  <v:imagedata r:id="rId19" o:title=""/>
                </v:shape>
              </w:pic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1) лицо, оказывающее услуги по предоставлению вычислительной мощности для размещения информации в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Сколько книг поместится на компакт-диске емкостью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1) обозначение символами, предназначенное для адресации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7916"/>
        <w:gridCol w:w="661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319E8">
        <w:rPr>
          <w:rFonts w:ascii="Times New Roman" w:hAnsi="Times New Roman"/>
          <w:i/>
          <w:iCs/>
          <w:sz w:val="28"/>
          <w:szCs w:val="28"/>
        </w:rPr>
        <w:pict>
          <v:shape id="_x0000_i1038" type="#_x0000_t75" style="width:87pt;height:20.25pt">
            <v:imagedata r:id="rId20" o:title=""/>
          </v:shape>
        </w:pic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4D5EB6">
        <w:rPr>
          <w:rFonts w:ascii="Times New Roman" w:hAnsi="Times New Roman"/>
          <w:i/>
          <w:iCs/>
          <w:sz w:val="28"/>
          <w:szCs w:val="28"/>
        </w:rPr>
        <w:pict>
          <v:shape id="_x0000_i1039" type="#_x0000_t75" style="width:66.75pt;height:44.25pt">
            <v:imagedata r:id="rId21" o:title=""/>
          </v:shape>
        </w:pic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Web-страниц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 xml:space="preserve">-mаil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web-страницу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web-страницу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Web-страницы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*.txt             2</w:t>
      </w:r>
      <w:r w:rsidR="00594CB6" w:rsidRPr="007A0B09">
        <w:rPr>
          <w:rFonts w:ascii="Times New Roman" w:hAnsi="Times New Roman"/>
          <w:sz w:val="28"/>
          <w:szCs w:val="28"/>
        </w:rPr>
        <w:t>) *.htm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*.exe</w:t>
      </w:r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*.web</w:t>
      </w:r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*.www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смайл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>) майл</w:t>
      </w:r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.ru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>1)  ivan_petrov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особенности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является средствами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элементы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«Флеш-память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Какие зи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*. rar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*. 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*. 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*. 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lastRenderedPageBreak/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4D5E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pict>
          <v:shape id="_x0000_i1040" type="#_x0000_t75" style="width:303pt;height:60pt">
            <v:imagedata r:id="rId22" o:title=""/>
          </v:shape>
        </w:pic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3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Б)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витая пара    Б) телефонный    В) коаксиальный    Г) оптико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Задание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каких целей нужны функции автозамены и автотекста?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Publisher.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Что из перечисленного не является объектом Access: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Почему при закрытии таблицы программа Access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 SmartArt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5. Необходимо открыть файл PowerPoint,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web-страница?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web-страницы?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web-страницу с помощью текстового редактора MS Word?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Word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243D6C" w:rsidRPr="007A0B09" w:rsidRDefault="00623AAF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ОУДБ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23AAF">
        <w:rPr>
          <w:rFonts w:ascii="Times New Roman" w:hAnsi="Times New Roman"/>
          <w:sz w:val="28"/>
          <w:szCs w:val="28"/>
        </w:rPr>
        <w:t>ОУДБ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>электронном виде на персональных компьютерах с использованием ПО MS Word, MS Excel.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Операционная система Windows.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Инструменты СУБД Access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(World Wide Web)?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Портал Госуслуг.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A66EA5">
      <w:pPr>
        <w:pStyle w:val="a5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A66EA5">
      <w:pPr>
        <w:pStyle w:val="a8"/>
        <w:numPr>
          <w:ilvl w:val="0"/>
          <w:numId w:val="4"/>
        </w:numPr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A66EA5">
      <w:pPr>
        <w:pStyle w:val="a8"/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A66EA5">
      <w:pPr>
        <w:pStyle w:val="a8"/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044E8F" w:rsidRPr="007A0B09" w:rsidRDefault="00044E8F" w:rsidP="00A66EA5">
      <w:pPr>
        <w:pStyle w:val="a8"/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Автофильтра, получите список стран, население которых превышает 10 млн. чел. </w:t>
      </w:r>
    </w:p>
    <w:p w:rsidR="001E7063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8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</w:t>
            </w:r>
            <w:r w:rsidRPr="008876FD">
              <w:rPr>
                <w:rFonts w:ascii="Times New Roman" w:hAnsi="Times New Roman"/>
                <w:sz w:val="28"/>
                <w:szCs w:val="28"/>
              </w:rPr>
              <w:lastRenderedPageBreak/>
              <w:t>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C053D0">
        <w:rPr>
          <w:rFonts w:ascii="Times New Roman" w:hAnsi="Times New Roman"/>
          <w:b/>
          <w:sz w:val="28"/>
          <w:szCs w:val="28"/>
        </w:rPr>
        <w:t>за дифференцированный зачет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p w:rsidR="00243D6C" w:rsidRPr="007A0B09" w:rsidRDefault="00243D6C" w:rsidP="0034785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EB6" w:rsidRDefault="004D5EB6" w:rsidP="00133426">
      <w:pPr>
        <w:spacing w:after="0" w:line="240" w:lineRule="auto"/>
      </w:pPr>
      <w:r>
        <w:separator/>
      </w:r>
    </w:p>
  </w:endnote>
  <w:endnote w:type="continuationSeparator" w:id="0">
    <w:p w:rsidR="004D5EB6" w:rsidRDefault="004D5EB6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319E8">
      <w:rPr>
        <w:rStyle w:val="af4"/>
        <w:noProof/>
      </w:rPr>
      <w:t>1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EB6" w:rsidRDefault="004D5EB6" w:rsidP="00133426">
      <w:pPr>
        <w:spacing w:after="0" w:line="240" w:lineRule="auto"/>
      </w:pPr>
      <w:r>
        <w:separator/>
      </w:r>
    </w:p>
  </w:footnote>
  <w:footnote w:type="continuationSeparator" w:id="0">
    <w:p w:rsidR="004D5EB6" w:rsidRDefault="004D5EB6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 w15:restartNumberingAfterBreak="0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 w15:restartNumberingAfterBreak="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 w15:restartNumberingAfterBreak="0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 w15:restartNumberingAfterBreak="0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 w15:restartNumberingAfterBreak="0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 w15:restartNumberingAfterBreak="0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59" w15:restartNumberingAfterBreak="0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 w15:restartNumberingAfterBreak="0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2" w15:restartNumberingAfterBreak="0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0"/>
  </w:num>
  <w:num w:numId="2">
    <w:abstractNumId w:val="29"/>
  </w:num>
  <w:num w:numId="3">
    <w:abstractNumId w:val="10"/>
  </w:num>
  <w:num w:numId="4">
    <w:abstractNumId w:val="65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4"/>
  </w:num>
  <w:num w:numId="10">
    <w:abstractNumId w:val="26"/>
  </w:num>
  <w:num w:numId="11">
    <w:abstractNumId w:val="58"/>
  </w:num>
  <w:num w:numId="12">
    <w:abstractNumId w:val="14"/>
  </w:num>
  <w:num w:numId="13">
    <w:abstractNumId w:val="66"/>
  </w:num>
  <w:num w:numId="14">
    <w:abstractNumId w:val="5"/>
  </w:num>
  <w:num w:numId="15">
    <w:abstractNumId w:val="46"/>
  </w:num>
  <w:num w:numId="16">
    <w:abstractNumId w:val="48"/>
  </w:num>
  <w:num w:numId="17">
    <w:abstractNumId w:val="12"/>
  </w:num>
  <w:num w:numId="18">
    <w:abstractNumId w:val="23"/>
  </w:num>
  <w:num w:numId="19">
    <w:abstractNumId w:val="38"/>
  </w:num>
  <w:num w:numId="20">
    <w:abstractNumId w:val="40"/>
  </w:num>
  <w:num w:numId="21">
    <w:abstractNumId w:val="19"/>
  </w:num>
  <w:num w:numId="22">
    <w:abstractNumId w:val="21"/>
  </w:num>
  <w:num w:numId="23">
    <w:abstractNumId w:val="73"/>
  </w:num>
  <w:num w:numId="24">
    <w:abstractNumId w:val="60"/>
  </w:num>
  <w:num w:numId="25">
    <w:abstractNumId w:val="71"/>
  </w:num>
  <w:num w:numId="26">
    <w:abstractNumId w:val="49"/>
  </w:num>
  <w:num w:numId="27">
    <w:abstractNumId w:val="63"/>
  </w:num>
  <w:num w:numId="28">
    <w:abstractNumId w:val="74"/>
  </w:num>
  <w:num w:numId="29">
    <w:abstractNumId w:val="55"/>
  </w:num>
  <w:num w:numId="30">
    <w:abstractNumId w:val="4"/>
  </w:num>
  <w:num w:numId="31">
    <w:abstractNumId w:val="22"/>
  </w:num>
  <w:num w:numId="32">
    <w:abstractNumId w:val="33"/>
  </w:num>
  <w:num w:numId="33">
    <w:abstractNumId w:val="69"/>
  </w:num>
  <w:num w:numId="34">
    <w:abstractNumId w:val="68"/>
  </w:num>
  <w:num w:numId="35">
    <w:abstractNumId w:val="45"/>
  </w:num>
  <w:num w:numId="36">
    <w:abstractNumId w:val="52"/>
  </w:num>
  <w:num w:numId="37">
    <w:abstractNumId w:val="61"/>
  </w:num>
  <w:num w:numId="38">
    <w:abstractNumId w:val="59"/>
  </w:num>
  <w:num w:numId="39">
    <w:abstractNumId w:val="36"/>
  </w:num>
  <w:num w:numId="40">
    <w:abstractNumId w:val="16"/>
  </w:num>
  <w:num w:numId="41">
    <w:abstractNumId w:val="35"/>
  </w:num>
  <w:num w:numId="42">
    <w:abstractNumId w:val="42"/>
  </w:num>
  <w:num w:numId="43">
    <w:abstractNumId w:val="37"/>
  </w:num>
  <w:num w:numId="44">
    <w:abstractNumId w:val="25"/>
  </w:num>
  <w:num w:numId="45">
    <w:abstractNumId w:val="47"/>
  </w:num>
  <w:num w:numId="46">
    <w:abstractNumId w:val="20"/>
  </w:num>
  <w:num w:numId="47">
    <w:abstractNumId w:val="39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3"/>
  </w:num>
  <w:num w:numId="53">
    <w:abstractNumId w:val="7"/>
  </w:num>
  <w:num w:numId="54">
    <w:abstractNumId w:val="72"/>
  </w:num>
  <w:num w:numId="55">
    <w:abstractNumId w:val="30"/>
  </w:num>
  <w:num w:numId="56">
    <w:abstractNumId w:val="70"/>
  </w:num>
  <w:num w:numId="57">
    <w:abstractNumId w:val="28"/>
  </w:num>
  <w:num w:numId="58">
    <w:abstractNumId w:val="64"/>
  </w:num>
  <w:num w:numId="59">
    <w:abstractNumId w:val="67"/>
  </w:num>
  <w:num w:numId="60">
    <w:abstractNumId w:val="41"/>
  </w:num>
  <w:num w:numId="61">
    <w:abstractNumId w:val="56"/>
  </w:num>
  <w:num w:numId="62">
    <w:abstractNumId w:val="15"/>
  </w:num>
  <w:num w:numId="63">
    <w:abstractNumId w:val="62"/>
  </w:num>
  <w:num w:numId="64">
    <w:abstractNumId w:val="57"/>
  </w:num>
  <w:num w:numId="65">
    <w:abstractNumId w:val="51"/>
  </w:num>
  <w:num w:numId="66">
    <w:abstractNumId w:val="27"/>
  </w:num>
  <w:num w:numId="67">
    <w:abstractNumId w:val="8"/>
  </w:num>
  <w:num w:numId="68">
    <w:abstractNumId w:val="34"/>
  </w:num>
  <w:num w:numId="69">
    <w:abstractNumId w:val="17"/>
  </w:num>
  <w:num w:numId="70">
    <w:abstractNumId w:val="24"/>
  </w:num>
  <w:num w:numId="71">
    <w:abstractNumId w:val="18"/>
  </w:num>
  <w:num w:numId="72">
    <w:abstractNumId w:val="43"/>
  </w:num>
  <w:num w:numId="73">
    <w:abstractNumId w:val="5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D8"/>
    <w:rsid w:val="00003F6F"/>
    <w:rsid w:val="00012B11"/>
    <w:rsid w:val="00031242"/>
    <w:rsid w:val="00044E8F"/>
    <w:rsid w:val="00044FF4"/>
    <w:rsid w:val="00050CFC"/>
    <w:rsid w:val="00082A53"/>
    <w:rsid w:val="000B5DA0"/>
    <w:rsid w:val="000B6FC8"/>
    <w:rsid w:val="000C1A19"/>
    <w:rsid w:val="000C5011"/>
    <w:rsid w:val="000D0712"/>
    <w:rsid w:val="000E6ECC"/>
    <w:rsid w:val="000F4309"/>
    <w:rsid w:val="00133426"/>
    <w:rsid w:val="00134526"/>
    <w:rsid w:val="00166706"/>
    <w:rsid w:val="00184666"/>
    <w:rsid w:val="00194EF1"/>
    <w:rsid w:val="001E1895"/>
    <w:rsid w:val="001E7063"/>
    <w:rsid w:val="00221192"/>
    <w:rsid w:val="00234413"/>
    <w:rsid w:val="002347C7"/>
    <w:rsid w:val="00243D6C"/>
    <w:rsid w:val="0024756D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513D"/>
    <w:rsid w:val="00374FE4"/>
    <w:rsid w:val="00392A62"/>
    <w:rsid w:val="00392E3D"/>
    <w:rsid w:val="003A533F"/>
    <w:rsid w:val="003A640C"/>
    <w:rsid w:val="003C0C53"/>
    <w:rsid w:val="003C1B74"/>
    <w:rsid w:val="003C7766"/>
    <w:rsid w:val="003E7C8E"/>
    <w:rsid w:val="003F38B5"/>
    <w:rsid w:val="004028E9"/>
    <w:rsid w:val="00413479"/>
    <w:rsid w:val="00416C03"/>
    <w:rsid w:val="00417990"/>
    <w:rsid w:val="004948A9"/>
    <w:rsid w:val="00494F71"/>
    <w:rsid w:val="004B5438"/>
    <w:rsid w:val="004C4008"/>
    <w:rsid w:val="004D5EB6"/>
    <w:rsid w:val="004E630A"/>
    <w:rsid w:val="004E690E"/>
    <w:rsid w:val="00500261"/>
    <w:rsid w:val="0051033D"/>
    <w:rsid w:val="00511777"/>
    <w:rsid w:val="00544166"/>
    <w:rsid w:val="00554545"/>
    <w:rsid w:val="00557039"/>
    <w:rsid w:val="005735E8"/>
    <w:rsid w:val="00580A67"/>
    <w:rsid w:val="00594CB6"/>
    <w:rsid w:val="005A79E9"/>
    <w:rsid w:val="00601147"/>
    <w:rsid w:val="00623AAF"/>
    <w:rsid w:val="00662353"/>
    <w:rsid w:val="00690446"/>
    <w:rsid w:val="00690CBF"/>
    <w:rsid w:val="006928D3"/>
    <w:rsid w:val="006A4E8E"/>
    <w:rsid w:val="006D702D"/>
    <w:rsid w:val="006E743B"/>
    <w:rsid w:val="00724928"/>
    <w:rsid w:val="007563DA"/>
    <w:rsid w:val="007635AB"/>
    <w:rsid w:val="00790CB5"/>
    <w:rsid w:val="00795185"/>
    <w:rsid w:val="007A0B09"/>
    <w:rsid w:val="007B1F1B"/>
    <w:rsid w:val="007B5E49"/>
    <w:rsid w:val="007E33F5"/>
    <w:rsid w:val="008032DC"/>
    <w:rsid w:val="0080434B"/>
    <w:rsid w:val="00811E87"/>
    <w:rsid w:val="00812800"/>
    <w:rsid w:val="00814BFC"/>
    <w:rsid w:val="008225B4"/>
    <w:rsid w:val="008876FD"/>
    <w:rsid w:val="008B7688"/>
    <w:rsid w:val="008D2D51"/>
    <w:rsid w:val="008D5631"/>
    <w:rsid w:val="008E7B5A"/>
    <w:rsid w:val="00950FCB"/>
    <w:rsid w:val="00967BF6"/>
    <w:rsid w:val="00976E80"/>
    <w:rsid w:val="00980DA0"/>
    <w:rsid w:val="00982F32"/>
    <w:rsid w:val="009860B4"/>
    <w:rsid w:val="00987346"/>
    <w:rsid w:val="009A065D"/>
    <w:rsid w:val="009C46B8"/>
    <w:rsid w:val="009C5D5D"/>
    <w:rsid w:val="009F1DEA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D4120"/>
    <w:rsid w:val="00BE097F"/>
    <w:rsid w:val="00BE6C9C"/>
    <w:rsid w:val="00BF0241"/>
    <w:rsid w:val="00BF7B5F"/>
    <w:rsid w:val="00C053D0"/>
    <w:rsid w:val="00C111C5"/>
    <w:rsid w:val="00C2132C"/>
    <w:rsid w:val="00C319E8"/>
    <w:rsid w:val="00C5164E"/>
    <w:rsid w:val="00C51FDE"/>
    <w:rsid w:val="00CC018E"/>
    <w:rsid w:val="00CD28C6"/>
    <w:rsid w:val="00CE6BEC"/>
    <w:rsid w:val="00CF58DA"/>
    <w:rsid w:val="00D336D4"/>
    <w:rsid w:val="00D420B9"/>
    <w:rsid w:val="00D4581E"/>
    <w:rsid w:val="00D57628"/>
    <w:rsid w:val="00D66411"/>
    <w:rsid w:val="00D720C9"/>
    <w:rsid w:val="00DA2443"/>
    <w:rsid w:val="00DA3D3D"/>
    <w:rsid w:val="00DB6820"/>
    <w:rsid w:val="00DC176F"/>
    <w:rsid w:val="00DE6393"/>
    <w:rsid w:val="00E172A6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E4856D0"/>
  <w15:docId w15:val="{CEC95FD8-41AB-4CE5-8950-710B75E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hyperlink" Target="mailto:user_name@mtu-net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yperlink" Target="mailto:user_name@mtu-net.ru" TargetMode="External"/><Relationship Id="rId10" Type="http://schemas.openxmlformats.org/officeDocument/2006/relationships/image" Target="media/image1.w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wmf"/><Relationship Id="rId22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C45CD-6D5E-4C83-B3EA-251D021EE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43</Pages>
  <Words>9400</Words>
  <Characters>53580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27</cp:revision>
  <dcterms:created xsi:type="dcterms:W3CDTF">2018-10-09T19:56:00Z</dcterms:created>
  <dcterms:modified xsi:type="dcterms:W3CDTF">2022-09-23T06:26:00Z</dcterms:modified>
</cp:coreProperties>
</file>