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57" w:rsidRPr="00D6139C" w:rsidRDefault="000D3457" w:rsidP="001E5BD2">
      <w:pPr>
        <w:pStyle w:val="1"/>
        <w:ind w:left="0"/>
        <w:jc w:val="right"/>
      </w:pPr>
    </w:p>
    <w:p w:rsidR="000D3457" w:rsidRPr="00D6139C" w:rsidRDefault="0089440C" w:rsidP="00D6139C">
      <w:pPr>
        <w:pStyle w:val="1"/>
        <w:ind w:left="0"/>
        <w:jc w:val="center"/>
      </w:pPr>
      <w:r>
        <w:rPr>
          <w:b/>
          <w:noProof/>
          <w:sz w:val="28"/>
          <w:szCs w:val="28"/>
        </w:rPr>
        <w:drawing>
          <wp:inline distT="0" distB="0" distL="0" distR="0">
            <wp:extent cx="6629400" cy="32289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29400" cy="3228975"/>
                    </a:xfrm>
                    <a:prstGeom prst="rect">
                      <a:avLst/>
                    </a:prstGeom>
                    <a:noFill/>
                    <a:ln>
                      <a:noFill/>
                    </a:ln>
                  </pic:spPr>
                </pic:pic>
              </a:graphicData>
            </a:graphic>
          </wp:inline>
        </w:drawing>
      </w:r>
    </w:p>
    <w:p w:rsidR="000D3457" w:rsidRPr="00D6139C" w:rsidRDefault="000D3457" w:rsidP="00D6139C">
      <w:pPr>
        <w:pStyle w:val="1"/>
        <w:ind w:left="0"/>
        <w:jc w:val="center"/>
      </w:pPr>
    </w:p>
    <w:p w:rsidR="000D3457" w:rsidRPr="00D6139C" w:rsidRDefault="000D3457" w:rsidP="00D6139C">
      <w:pPr>
        <w:pStyle w:val="1"/>
        <w:ind w:left="0"/>
        <w:jc w:val="center"/>
      </w:pPr>
    </w:p>
    <w:p w:rsidR="000D3457" w:rsidRPr="005462B6" w:rsidRDefault="008D2D30" w:rsidP="00D6139C">
      <w:pPr>
        <w:pStyle w:val="1"/>
        <w:ind w:left="0"/>
        <w:jc w:val="center"/>
        <w:rPr>
          <w:b/>
          <w:sz w:val="28"/>
          <w:szCs w:val="28"/>
        </w:rPr>
      </w:pPr>
      <w:r>
        <w:rPr>
          <w:b/>
          <w:sz w:val="28"/>
          <w:szCs w:val="28"/>
        </w:rPr>
        <w:t xml:space="preserve">ФОНД </w:t>
      </w:r>
      <w:r w:rsidR="000D3457" w:rsidRPr="005462B6">
        <w:rPr>
          <w:b/>
          <w:sz w:val="28"/>
          <w:szCs w:val="28"/>
        </w:rPr>
        <w:t>ОЦЕНОЧНЫХ СРЕДСТВ</w:t>
      </w:r>
    </w:p>
    <w:p w:rsidR="000D3457" w:rsidRPr="005462B6" w:rsidRDefault="000D3457" w:rsidP="00D6139C">
      <w:pPr>
        <w:pStyle w:val="a3"/>
        <w:spacing w:after="0" w:line="240" w:lineRule="auto"/>
        <w:ind w:left="0"/>
        <w:jc w:val="center"/>
        <w:rPr>
          <w:rFonts w:ascii="Times New Roman" w:hAnsi="Times New Roman"/>
          <w:b/>
          <w:color w:val="FF0000"/>
          <w:sz w:val="28"/>
          <w:szCs w:val="28"/>
        </w:rPr>
      </w:pPr>
      <w:r w:rsidRPr="005462B6">
        <w:rPr>
          <w:rFonts w:ascii="Times New Roman" w:hAnsi="Times New Roman"/>
          <w:b/>
          <w:sz w:val="28"/>
          <w:szCs w:val="28"/>
        </w:rPr>
        <w:t xml:space="preserve"> УЧЕБНО</w:t>
      </w:r>
      <w:r w:rsidR="005462B6" w:rsidRPr="005462B6">
        <w:rPr>
          <w:rFonts w:ascii="Times New Roman" w:hAnsi="Times New Roman"/>
          <w:b/>
          <w:sz w:val="28"/>
          <w:szCs w:val="28"/>
        </w:rPr>
        <w:t>ГО ПРЕДМЕТА</w:t>
      </w:r>
      <w:r w:rsidRPr="005462B6">
        <w:rPr>
          <w:rFonts w:ascii="Times New Roman" w:hAnsi="Times New Roman"/>
          <w:b/>
          <w:sz w:val="28"/>
          <w:szCs w:val="28"/>
        </w:rPr>
        <w:t xml:space="preserve"> </w:t>
      </w:r>
    </w:p>
    <w:p w:rsidR="000D3457" w:rsidRPr="005462B6" w:rsidRDefault="000D3457" w:rsidP="00D6139C">
      <w:pPr>
        <w:pStyle w:val="a3"/>
        <w:spacing w:after="0" w:line="240" w:lineRule="auto"/>
        <w:ind w:left="0"/>
        <w:jc w:val="center"/>
        <w:rPr>
          <w:rFonts w:ascii="Times New Roman" w:hAnsi="Times New Roman"/>
          <w:color w:val="FF0000"/>
          <w:sz w:val="28"/>
          <w:szCs w:val="28"/>
        </w:rPr>
      </w:pPr>
    </w:p>
    <w:p w:rsidR="000D3457" w:rsidRPr="005462B6" w:rsidRDefault="000D3457" w:rsidP="00D6139C">
      <w:pPr>
        <w:spacing w:after="0" w:line="240" w:lineRule="auto"/>
        <w:jc w:val="center"/>
        <w:rPr>
          <w:rFonts w:ascii="Times New Roman" w:hAnsi="Times New Roman"/>
          <w:b/>
          <w:sz w:val="28"/>
          <w:szCs w:val="28"/>
        </w:rPr>
      </w:pPr>
      <w:r w:rsidRPr="005462B6">
        <w:rPr>
          <w:rFonts w:ascii="Times New Roman" w:hAnsi="Times New Roman"/>
          <w:b/>
          <w:sz w:val="28"/>
          <w:szCs w:val="28"/>
        </w:rPr>
        <w:t>по профессиональному модулю</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ПМ 05 «</w:t>
      </w:r>
      <w:r w:rsidR="005462B6" w:rsidRPr="005462B6">
        <w:rPr>
          <w:rFonts w:ascii="Times New Roman" w:hAnsi="Times New Roman"/>
          <w:b/>
          <w:sz w:val="28"/>
          <w:szCs w:val="28"/>
        </w:rPr>
        <w:t>Освоение</w:t>
      </w:r>
      <w:r w:rsidRPr="005462B6">
        <w:rPr>
          <w:rFonts w:ascii="Times New Roman" w:hAnsi="Times New Roman"/>
          <w:b/>
          <w:sz w:val="28"/>
          <w:szCs w:val="28"/>
        </w:rPr>
        <w:t xml:space="preserve"> одной или нескольки</w:t>
      </w:r>
      <w:r w:rsidR="005462B6" w:rsidRPr="005462B6">
        <w:rPr>
          <w:rFonts w:ascii="Times New Roman" w:hAnsi="Times New Roman"/>
          <w:b/>
          <w:sz w:val="28"/>
          <w:szCs w:val="28"/>
        </w:rPr>
        <w:t>х</w:t>
      </w:r>
      <w:r w:rsidRPr="005462B6">
        <w:rPr>
          <w:rFonts w:ascii="Times New Roman" w:hAnsi="Times New Roman"/>
          <w:b/>
          <w:sz w:val="28"/>
          <w:szCs w:val="28"/>
        </w:rPr>
        <w:t xml:space="preserve"> професси</w:t>
      </w:r>
      <w:r w:rsidR="005462B6" w:rsidRPr="005462B6">
        <w:rPr>
          <w:rFonts w:ascii="Times New Roman" w:hAnsi="Times New Roman"/>
          <w:b/>
          <w:sz w:val="28"/>
          <w:szCs w:val="28"/>
        </w:rPr>
        <w:t>й</w:t>
      </w:r>
      <w:r w:rsidRPr="005462B6">
        <w:rPr>
          <w:rFonts w:ascii="Times New Roman" w:hAnsi="Times New Roman"/>
          <w:b/>
          <w:sz w:val="28"/>
          <w:szCs w:val="28"/>
        </w:rPr>
        <w:t xml:space="preserve"> рабочих,</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должност</w:t>
      </w:r>
      <w:r w:rsidR="005462B6" w:rsidRPr="005462B6">
        <w:rPr>
          <w:rFonts w:ascii="Times New Roman" w:hAnsi="Times New Roman"/>
          <w:b/>
          <w:sz w:val="28"/>
          <w:szCs w:val="28"/>
        </w:rPr>
        <w:t>ей</w:t>
      </w:r>
      <w:r w:rsidRPr="005462B6">
        <w:rPr>
          <w:rFonts w:ascii="Times New Roman" w:hAnsi="Times New Roman"/>
          <w:b/>
          <w:sz w:val="28"/>
          <w:szCs w:val="28"/>
        </w:rPr>
        <w:t xml:space="preserve"> служащих</w:t>
      </w:r>
    </w:p>
    <w:p w:rsidR="000D3457" w:rsidRPr="005462B6" w:rsidRDefault="000D3457" w:rsidP="00D6139C">
      <w:pPr>
        <w:spacing w:after="0" w:line="240" w:lineRule="auto"/>
        <w:ind w:hanging="567"/>
        <w:jc w:val="center"/>
        <w:rPr>
          <w:rFonts w:ascii="Times New Roman" w:hAnsi="Times New Roman"/>
          <w:b/>
          <w:sz w:val="28"/>
          <w:szCs w:val="28"/>
        </w:rPr>
      </w:pPr>
      <w:r w:rsidRPr="005462B6">
        <w:rPr>
          <w:rFonts w:ascii="Times New Roman" w:hAnsi="Times New Roman"/>
          <w:b/>
          <w:sz w:val="28"/>
          <w:szCs w:val="28"/>
        </w:rPr>
        <w:t>(12565 Исполнитель художественно-оформительских работ)</w:t>
      </w:r>
    </w:p>
    <w:p w:rsidR="000D3457" w:rsidRPr="005462B6" w:rsidRDefault="000D3457" w:rsidP="00D6139C">
      <w:pPr>
        <w:pStyle w:val="11"/>
        <w:spacing w:line="240" w:lineRule="auto"/>
        <w:ind w:firstLine="720"/>
        <w:jc w:val="center"/>
        <w:rPr>
          <w:b/>
          <w:sz w:val="28"/>
          <w:szCs w:val="28"/>
        </w:rPr>
      </w:pPr>
      <w:r w:rsidRPr="005462B6">
        <w:rPr>
          <w:sz w:val="28"/>
          <w:szCs w:val="28"/>
        </w:rPr>
        <w:t>по специальности</w:t>
      </w:r>
      <w:r w:rsidRPr="005462B6">
        <w:rPr>
          <w:b/>
          <w:sz w:val="28"/>
          <w:szCs w:val="28"/>
        </w:rPr>
        <w:t xml:space="preserve"> 54.02.01 Дизайн (по отраслям)</w:t>
      </w:r>
    </w:p>
    <w:p w:rsidR="000D3457" w:rsidRPr="005462B6" w:rsidRDefault="000D3457" w:rsidP="00D6139C">
      <w:pPr>
        <w:pStyle w:val="11"/>
        <w:spacing w:line="240" w:lineRule="auto"/>
        <w:ind w:firstLine="720"/>
        <w:jc w:val="both"/>
        <w:rPr>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5462B6"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0D3457"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1E5BD2" w:rsidRPr="005462B6" w:rsidRDefault="001E5BD2" w:rsidP="00D6139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0D3457" w:rsidRPr="005462B6" w:rsidRDefault="005462B6"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5462B6">
        <w:rPr>
          <w:rFonts w:ascii="Times New Roman" w:hAnsi="Times New Roman"/>
          <w:bCs/>
          <w:sz w:val="28"/>
          <w:szCs w:val="28"/>
        </w:rPr>
        <w:t>Вологда</w:t>
      </w:r>
    </w:p>
    <w:p w:rsidR="000D3457" w:rsidRPr="005462B6" w:rsidRDefault="00546B4F" w:rsidP="00D61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5462B6">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rect w14:anchorId="13661724" id="Прямоугольник 1" o:spid="_x0000_s1026" style="position:absolute;margin-left:224.7pt;margin-top:33.9pt;width:15.0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mc:Fallback>
        </mc:AlternateContent>
      </w:r>
      <w:r w:rsidR="00607667">
        <w:rPr>
          <w:rFonts w:ascii="Times New Roman" w:hAnsi="Times New Roman"/>
          <w:bCs/>
          <w:sz w:val="28"/>
          <w:szCs w:val="28"/>
        </w:rPr>
        <w:t>2022</w:t>
      </w:r>
    </w:p>
    <w:p w:rsidR="000D3457" w:rsidRPr="005462B6" w:rsidRDefault="000D3457" w:rsidP="005462B6">
      <w:pPr>
        <w:spacing w:after="0" w:line="240" w:lineRule="auto"/>
        <w:rPr>
          <w:rFonts w:ascii="Times New Roman" w:hAnsi="Times New Roman"/>
          <w:sz w:val="28"/>
          <w:szCs w:val="28"/>
          <w:lang w:eastAsia="ru-RU"/>
        </w:rPr>
      </w:pPr>
      <w:r w:rsidRPr="005462B6">
        <w:rPr>
          <w:rFonts w:ascii="Times New Roman" w:hAnsi="Times New Roman"/>
          <w:bCs/>
          <w:sz w:val="28"/>
          <w:szCs w:val="28"/>
        </w:rPr>
        <w:br w:type="page"/>
      </w:r>
      <w:r w:rsidRPr="005462B6">
        <w:rPr>
          <w:rFonts w:ascii="Times New Roman" w:hAnsi="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D3457" w:rsidRPr="005462B6" w:rsidRDefault="000D3457" w:rsidP="005462B6">
      <w:pPr>
        <w:spacing w:after="0" w:line="240" w:lineRule="auto"/>
        <w:jc w:val="both"/>
        <w:rPr>
          <w:rFonts w:ascii="Times New Roman" w:hAnsi="Times New Roman"/>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0D3457" w:rsidRPr="005462B6" w:rsidRDefault="000D3457" w:rsidP="005462B6">
      <w:pPr>
        <w:spacing w:after="0" w:line="240" w:lineRule="auto"/>
        <w:rPr>
          <w:rFonts w:ascii="Times New Roman" w:hAnsi="Times New Roman"/>
          <w:color w:val="000000"/>
          <w:sz w:val="28"/>
          <w:szCs w:val="28"/>
          <w:lang w:eastAsia="ru-RU"/>
        </w:rPr>
      </w:pPr>
      <w:r w:rsidRPr="005462B6">
        <w:rPr>
          <w:rFonts w:ascii="Times New Roman" w:hAnsi="Times New Roman"/>
          <w:color w:val="000000"/>
          <w:sz w:val="28"/>
          <w:szCs w:val="28"/>
          <w:lang w:eastAsia="ru-RU"/>
        </w:rPr>
        <w:t>Разработчик:</w:t>
      </w:r>
    </w:p>
    <w:p w:rsidR="000D3457" w:rsidRPr="005462B6" w:rsidRDefault="000D3457" w:rsidP="005462B6">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5462B6">
        <w:rPr>
          <w:rFonts w:ascii="Times New Roman" w:hAnsi="Times New Roman"/>
          <w:sz w:val="28"/>
          <w:szCs w:val="28"/>
          <w:lang w:eastAsia="ru-RU"/>
        </w:rPr>
        <w:t>Клинковская</w:t>
      </w:r>
      <w:proofErr w:type="spellEnd"/>
      <w:r w:rsidRPr="005462B6">
        <w:rPr>
          <w:rFonts w:ascii="Times New Roman" w:hAnsi="Times New Roman"/>
          <w:sz w:val="28"/>
          <w:szCs w:val="28"/>
          <w:lang w:eastAsia="ru-RU"/>
        </w:rPr>
        <w:t xml:space="preserve"> Татьяна Николаевна</w:t>
      </w:r>
      <w:r w:rsidR="005462B6">
        <w:rPr>
          <w:rFonts w:ascii="Times New Roman" w:hAnsi="Times New Roman"/>
          <w:sz w:val="28"/>
          <w:szCs w:val="28"/>
          <w:lang w:eastAsia="ru-RU"/>
        </w:rPr>
        <w:t>,</w:t>
      </w:r>
      <w:r w:rsidRPr="005462B6">
        <w:rPr>
          <w:rFonts w:ascii="Times New Roman" w:hAnsi="Times New Roman"/>
          <w:sz w:val="28"/>
          <w:szCs w:val="28"/>
          <w:lang w:eastAsia="ru-RU"/>
        </w:rPr>
        <w:t xml:space="preserve"> </w:t>
      </w:r>
      <w:r w:rsidRPr="005462B6">
        <w:rPr>
          <w:rFonts w:ascii="Times New Roman" w:hAnsi="Times New Roman"/>
          <w:color w:val="000000"/>
          <w:sz w:val="28"/>
          <w:szCs w:val="28"/>
          <w:lang w:eastAsia="ru-RU"/>
        </w:rPr>
        <w:t>преподаватель БПОУ ВО «Вологодский колледж технологии и дизайна»</w:t>
      </w:r>
    </w:p>
    <w:p w:rsidR="000D3457" w:rsidRPr="005462B6" w:rsidRDefault="000D3457" w:rsidP="005462B6">
      <w:pPr>
        <w:spacing w:after="0" w:line="240" w:lineRule="auto"/>
        <w:rPr>
          <w:rFonts w:ascii="Times New Roman" w:hAnsi="Times New Roman"/>
          <w:color w:val="000000"/>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0D3457" w:rsidRPr="005462B6" w:rsidRDefault="000D3457" w:rsidP="005462B6">
      <w:pPr>
        <w:spacing w:after="0" w:line="240" w:lineRule="auto"/>
        <w:jc w:val="both"/>
        <w:rPr>
          <w:rFonts w:ascii="Times New Roman" w:hAnsi="Times New Roman"/>
          <w:color w:val="000000"/>
          <w:sz w:val="28"/>
          <w:szCs w:val="28"/>
          <w:lang w:eastAsia="ru-RU"/>
        </w:rPr>
      </w:pPr>
    </w:p>
    <w:p w:rsidR="005462B6" w:rsidRPr="005462B6" w:rsidRDefault="005462B6" w:rsidP="00546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sz w:val="28"/>
          <w:szCs w:val="28"/>
        </w:rPr>
      </w:pPr>
      <w:r w:rsidRPr="005462B6">
        <w:rPr>
          <w:rFonts w:ascii="Times New Roman" w:hAnsi="Times New Roman"/>
          <w:sz w:val="28"/>
          <w:szCs w:val="28"/>
        </w:rPr>
        <w:t>Рассмотрено и рекомендовано к утверждению на заседании предметной цикловой комиссии БПОУ ВО «Вологодский колледж технологии и дизайна», п</w:t>
      </w:r>
      <w:r w:rsidRPr="005462B6">
        <w:rPr>
          <w:rFonts w:ascii="Times New Roman" w:eastAsia="Calibri" w:hAnsi="Times New Roman"/>
          <w:sz w:val="28"/>
          <w:szCs w:val="28"/>
        </w:rPr>
        <w:t xml:space="preserve">ротокол № 1 от 30.08.2021г.  </w:t>
      </w:r>
      <w:r w:rsidR="00607667">
        <w:rPr>
          <w:rFonts w:ascii="Times New Roman" w:hAnsi="Times New Roman"/>
          <w:color w:val="000000"/>
          <w:sz w:val="28"/>
          <w:szCs w:val="28"/>
          <w:lang w:eastAsia="ru-RU"/>
        </w:rPr>
        <w:t>протокол № 1 от 31.08.2022 г.</w:t>
      </w:r>
    </w:p>
    <w:p w:rsidR="000D3457" w:rsidRPr="00F11F44"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0D3457" w:rsidRPr="00F11F44" w:rsidRDefault="000D3457" w:rsidP="00D6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0D3457" w:rsidRPr="00F11F44" w:rsidRDefault="000D3457" w:rsidP="00D6139C">
      <w:pPr>
        <w:spacing w:after="0" w:line="240" w:lineRule="auto"/>
        <w:rPr>
          <w:rFonts w:ascii="Times New Roman" w:hAnsi="Times New Roman"/>
          <w:sz w:val="24"/>
          <w:szCs w:val="24"/>
        </w:rPr>
      </w:pPr>
      <w:r w:rsidRPr="00F11F44">
        <w:rPr>
          <w:rFonts w:ascii="Times New Roman" w:hAnsi="Times New Roman"/>
          <w:sz w:val="24"/>
          <w:szCs w:val="24"/>
        </w:rPr>
        <w:br w:type="page"/>
      </w:r>
    </w:p>
    <w:p w:rsidR="000D3457" w:rsidRPr="008D2D30" w:rsidRDefault="000D3457" w:rsidP="00D6139C">
      <w:pPr>
        <w:keepNext/>
        <w:keepLines/>
        <w:numPr>
          <w:ilvl w:val="0"/>
          <w:numId w:val="1"/>
        </w:numPr>
        <w:suppressLineNumbers/>
        <w:suppressAutoHyphens/>
        <w:spacing w:after="0" w:line="240" w:lineRule="auto"/>
        <w:ind w:left="0"/>
        <w:jc w:val="center"/>
        <w:rPr>
          <w:rFonts w:ascii="Times New Roman" w:hAnsi="Times New Roman"/>
          <w:b/>
          <w:sz w:val="24"/>
          <w:szCs w:val="24"/>
          <w:lang w:eastAsia="ru-RU"/>
        </w:rPr>
      </w:pPr>
      <w:r w:rsidRPr="008D2D30">
        <w:rPr>
          <w:rFonts w:ascii="Times New Roman" w:hAnsi="Times New Roman"/>
          <w:b/>
          <w:sz w:val="24"/>
          <w:szCs w:val="24"/>
          <w:lang w:eastAsia="ru-RU"/>
        </w:rPr>
        <w:lastRenderedPageBreak/>
        <w:t>Общие положения</w:t>
      </w:r>
    </w:p>
    <w:p w:rsidR="000D3457" w:rsidRPr="008D2D30" w:rsidRDefault="000D3457" w:rsidP="00D6139C">
      <w:pPr>
        <w:keepNext/>
        <w:keepLines/>
        <w:suppressLineNumbers/>
        <w:suppressAutoHyphens/>
        <w:spacing w:after="0" w:line="240" w:lineRule="auto"/>
        <w:rPr>
          <w:rFonts w:ascii="Times New Roman" w:hAnsi="Times New Roman"/>
          <w:b/>
          <w:sz w:val="24"/>
          <w:szCs w:val="24"/>
          <w:lang w:eastAsia="ru-RU"/>
        </w:rPr>
      </w:pPr>
    </w:p>
    <w:p w:rsidR="004A661D" w:rsidRPr="008D2D30" w:rsidRDefault="008D2D30" w:rsidP="00D6139C">
      <w:pPr>
        <w:pStyle w:val="11"/>
        <w:spacing w:line="240" w:lineRule="auto"/>
        <w:ind w:firstLine="720"/>
        <w:rPr>
          <w:sz w:val="24"/>
          <w:szCs w:val="24"/>
        </w:rPr>
      </w:pPr>
      <w:r w:rsidRPr="008D2D30">
        <w:rPr>
          <w:sz w:val="24"/>
          <w:szCs w:val="24"/>
        </w:rPr>
        <w:t>Фонд оценочных средств (Ф</w:t>
      </w:r>
      <w:r w:rsidR="000D3457" w:rsidRPr="008D2D30">
        <w:rPr>
          <w:sz w:val="24"/>
          <w:szCs w:val="24"/>
        </w:rPr>
        <w:t xml:space="preserve">ОС) предназначен для контроля и оценки образовательных достижений обучающихся, освоивших программу учебной дисциплины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 по специальности 54.02.01 </w:t>
      </w:r>
      <w:bookmarkStart w:id="0" w:name="_GoBack"/>
      <w:r w:rsidR="000D3457" w:rsidRPr="008D2D30">
        <w:rPr>
          <w:sz w:val="24"/>
          <w:szCs w:val="24"/>
        </w:rPr>
        <w:t>Дизайн (по отраслям)</w:t>
      </w:r>
    </w:p>
    <w:p w:rsidR="000D3457" w:rsidRPr="008D2D30" w:rsidRDefault="008D2D30" w:rsidP="00D6139C">
      <w:pPr>
        <w:pStyle w:val="11"/>
        <w:spacing w:line="240" w:lineRule="auto"/>
        <w:ind w:firstLine="720"/>
        <w:rPr>
          <w:sz w:val="24"/>
          <w:szCs w:val="24"/>
        </w:rPr>
      </w:pPr>
      <w:r w:rsidRPr="008D2D30">
        <w:rPr>
          <w:sz w:val="24"/>
          <w:szCs w:val="24"/>
        </w:rPr>
        <w:t>Ф</w:t>
      </w:r>
      <w:r w:rsidR="000D3457" w:rsidRPr="008D2D30">
        <w:rPr>
          <w:sz w:val="24"/>
          <w:szCs w:val="24"/>
        </w:rPr>
        <w:t xml:space="preserve">ОС включает контрольные материалы для текущего контроля успеваемости и промежуточной аттестации </w:t>
      </w:r>
      <w:proofErr w:type="gramStart"/>
      <w:r w:rsidR="000D3457" w:rsidRPr="008D2D30">
        <w:rPr>
          <w:sz w:val="24"/>
          <w:szCs w:val="24"/>
        </w:rPr>
        <w:t>обучающихся</w:t>
      </w:r>
      <w:proofErr w:type="gramEnd"/>
      <w:r w:rsidR="000D3457" w:rsidRPr="008D2D30">
        <w:rPr>
          <w:sz w:val="24"/>
          <w:szCs w:val="24"/>
        </w:rPr>
        <w:t>.</w:t>
      </w:r>
    </w:p>
    <w:p w:rsidR="004A661D" w:rsidRPr="008D2D30" w:rsidRDefault="008D2D30" w:rsidP="00D6139C">
      <w:pPr>
        <w:pStyle w:val="11"/>
        <w:spacing w:line="240" w:lineRule="auto"/>
        <w:ind w:firstLine="720"/>
        <w:rPr>
          <w:sz w:val="24"/>
          <w:szCs w:val="24"/>
        </w:rPr>
      </w:pPr>
      <w:r w:rsidRPr="008D2D30">
        <w:rPr>
          <w:sz w:val="24"/>
          <w:szCs w:val="24"/>
        </w:rPr>
        <w:t>Ф</w:t>
      </w:r>
      <w:r w:rsidR="000D3457" w:rsidRPr="008D2D30">
        <w:rPr>
          <w:sz w:val="24"/>
          <w:szCs w:val="24"/>
        </w:rPr>
        <w:t>ОС разработан на основе ФГОС по программе подготовки специалистов среднего звена по специальности 54.02.01 Дизайн (по отраслям), рабочей программы по профессиональному модулю ПМ 05 «Выполнение работ по одной или нескольким профессиям рабочих, должностям служащих (12565 Исполнитель художественно-оформительских работ).</w:t>
      </w:r>
    </w:p>
    <w:p w:rsidR="000D3457" w:rsidRPr="008D2D30" w:rsidRDefault="000D3457" w:rsidP="00D6139C">
      <w:pPr>
        <w:pStyle w:val="11"/>
        <w:spacing w:line="240" w:lineRule="auto"/>
        <w:ind w:firstLine="720"/>
        <w:rPr>
          <w:spacing w:val="-1"/>
          <w:sz w:val="24"/>
          <w:szCs w:val="24"/>
        </w:rPr>
      </w:pPr>
      <w:r w:rsidRPr="008D2D30">
        <w:rPr>
          <w:spacing w:val="-1"/>
          <w:sz w:val="24"/>
          <w:szCs w:val="24"/>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sidRPr="008D2D30">
        <w:rPr>
          <w:sz w:val="24"/>
          <w:szCs w:val="24"/>
        </w:rPr>
        <w:t>.</w:t>
      </w:r>
    </w:p>
    <w:p w:rsidR="000D3457" w:rsidRPr="008D2D30" w:rsidRDefault="000D3457" w:rsidP="00D6139C">
      <w:pPr>
        <w:shd w:val="clear" w:color="auto" w:fill="FFFFFF"/>
        <w:tabs>
          <w:tab w:val="left" w:pos="178"/>
        </w:tabs>
        <w:spacing w:after="0" w:line="240" w:lineRule="auto"/>
        <w:ind w:firstLine="567"/>
        <w:jc w:val="both"/>
        <w:rPr>
          <w:rFonts w:ascii="Times New Roman" w:hAnsi="Times New Roman"/>
          <w:sz w:val="24"/>
          <w:szCs w:val="24"/>
        </w:rPr>
      </w:pPr>
      <w:r w:rsidRPr="008D2D30">
        <w:rPr>
          <w:rFonts w:ascii="Times New Roman" w:hAnsi="Times New Roman"/>
          <w:spacing w:val="-1"/>
          <w:sz w:val="24"/>
          <w:szCs w:val="24"/>
        </w:rPr>
        <w:t>Контролируемые компетенции:</w:t>
      </w:r>
    </w:p>
    <w:p w:rsidR="004A661D" w:rsidRPr="008D2D30" w:rsidRDefault="004A661D" w:rsidP="00D6139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rPr>
      </w:pPr>
    </w:p>
    <w:p w:rsidR="008D2D30" w:rsidRPr="008D2D30" w:rsidRDefault="008D2D30" w:rsidP="00D6139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rPr>
      </w:pP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01. Выбирать способы решения задач профессиональной деятельности применительно к различным контекстам;</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02. Осуществлять поиск, анализ и интерпретацию информации, необходимой для выполнения задач профессиональной деятельности;</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03. Планировать и реализовывать собственное профессиональное и личностное развитие;</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04. Работать в коллективе и команде, эффективно взаимодействовать с коллегами, руководством, клиентами;</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07. Содействовать сохранению окружающей среды, ресурсосбережению, эффективно действовать в чрезвычайных ситуациях;</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08. Использовать средства физической культуры для сохранения и укрепления здоровья </w:t>
      </w:r>
      <w:proofErr w:type="gramStart"/>
      <w:r w:rsidRPr="008D2D30">
        <w:rPr>
          <w:rFonts w:ascii="Times New Roman" w:hAnsi="Times New Roman"/>
          <w:sz w:val="24"/>
          <w:szCs w:val="24"/>
          <w:lang w:eastAsia="ru-RU"/>
        </w:rPr>
        <w:t>в</w:t>
      </w:r>
      <w:proofErr w:type="gramEnd"/>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процессе</w:t>
      </w:r>
      <w:proofErr w:type="gramEnd"/>
      <w:r w:rsidRPr="008D2D30">
        <w:rPr>
          <w:rFonts w:ascii="Times New Roman" w:hAnsi="Times New Roman"/>
          <w:sz w:val="24"/>
          <w:szCs w:val="24"/>
          <w:lang w:eastAsia="ru-RU"/>
        </w:rPr>
        <w:t xml:space="preserve"> профессиональной деятельности и поддержания необходимого уровня физической подготовленности;</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09. Использовать информационные технологии в профессиональной деятельности;</w:t>
      </w:r>
    </w:p>
    <w:p w:rsidR="008D2D30" w:rsidRPr="008D2D30" w:rsidRDefault="008D2D30" w:rsidP="008D2D30">
      <w:pPr>
        <w:autoSpaceDE w:val="0"/>
        <w:autoSpaceDN w:val="0"/>
        <w:adjustRightInd w:val="0"/>
        <w:spacing w:after="0" w:line="240" w:lineRule="auto"/>
        <w:jc w:val="both"/>
        <w:rPr>
          <w:rFonts w:ascii="Times New Roman" w:hAnsi="Times New Roman"/>
          <w:sz w:val="24"/>
          <w:szCs w:val="24"/>
          <w:lang w:eastAsia="ru-RU"/>
        </w:rPr>
      </w:pPr>
      <w:proofErr w:type="gramStart"/>
      <w:r w:rsidRPr="008D2D30">
        <w:rPr>
          <w:rFonts w:ascii="Times New Roman" w:hAnsi="Times New Roman"/>
          <w:sz w:val="24"/>
          <w:szCs w:val="24"/>
          <w:lang w:eastAsia="ru-RU"/>
        </w:rPr>
        <w:t>ОК</w:t>
      </w:r>
      <w:proofErr w:type="gramEnd"/>
      <w:r w:rsidRPr="008D2D30">
        <w:rPr>
          <w:rFonts w:ascii="Times New Roman" w:hAnsi="Times New Roman"/>
          <w:sz w:val="24"/>
          <w:szCs w:val="24"/>
          <w:lang w:eastAsia="ru-RU"/>
        </w:rPr>
        <w:t xml:space="preserve"> 10. Пользоваться профессиональной документацией на государственном и иностранном языках;</w:t>
      </w:r>
    </w:p>
    <w:p w:rsidR="008D2D30" w:rsidRPr="008D2D30" w:rsidRDefault="008D2D30" w:rsidP="00D6139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rPr>
      </w:pPr>
    </w:p>
    <w:p w:rsidR="008D2D30" w:rsidRPr="008D2D30" w:rsidRDefault="008D2D30" w:rsidP="008D2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D2D30">
        <w:rPr>
          <w:rFonts w:ascii="Times New Roman" w:hAnsi="Times New Roman"/>
          <w:sz w:val="24"/>
          <w:szCs w:val="24"/>
        </w:rPr>
        <w:t>ПК 5.1</w:t>
      </w:r>
      <w:proofErr w:type="gramStart"/>
      <w:r w:rsidRPr="008D2D30">
        <w:rPr>
          <w:rFonts w:ascii="Times New Roman" w:hAnsi="Times New Roman"/>
          <w:sz w:val="24"/>
          <w:szCs w:val="24"/>
        </w:rPr>
        <w:t xml:space="preserve"> И</w:t>
      </w:r>
      <w:proofErr w:type="gramEnd"/>
      <w:r w:rsidRPr="008D2D30">
        <w:rPr>
          <w:rFonts w:ascii="Times New Roman" w:hAnsi="Times New Roman"/>
          <w:sz w:val="24"/>
          <w:szCs w:val="24"/>
        </w:rPr>
        <w:t>зготовлять конструкции основ для художественно-оформительских работ.</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5.2</w:t>
      </w:r>
      <w:proofErr w:type="gramStart"/>
      <w:r w:rsidRPr="008D2D30">
        <w:rPr>
          <w:rFonts w:ascii="Times New Roman" w:hAnsi="Times New Roman"/>
          <w:sz w:val="24"/>
          <w:szCs w:val="24"/>
        </w:rPr>
        <w:t xml:space="preserve"> П</w:t>
      </w:r>
      <w:proofErr w:type="gramEnd"/>
      <w:r w:rsidRPr="008D2D30">
        <w:rPr>
          <w:rFonts w:ascii="Times New Roman" w:hAnsi="Times New Roman"/>
          <w:sz w:val="24"/>
          <w:szCs w:val="24"/>
        </w:rPr>
        <w:t xml:space="preserve">одготавливать к художественно-оформительским работам рабочие </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поверхности из различных материалов.</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5.3</w:t>
      </w:r>
      <w:proofErr w:type="gramStart"/>
      <w:r w:rsidRPr="008D2D30">
        <w:rPr>
          <w:rFonts w:ascii="Times New Roman" w:hAnsi="Times New Roman"/>
          <w:sz w:val="24"/>
          <w:szCs w:val="24"/>
        </w:rPr>
        <w:t xml:space="preserve"> С</w:t>
      </w:r>
      <w:proofErr w:type="gramEnd"/>
      <w:r w:rsidRPr="008D2D30">
        <w:rPr>
          <w:rFonts w:ascii="Times New Roman" w:hAnsi="Times New Roman"/>
          <w:sz w:val="24"/>
          <w:szCs w:val="24"/>
        </w:rPr>
        <w:t>оставлять колера.</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5.4</w:t>
      </w:r>
      <w:proofErr w:type="gramStart"/>
      <w:r w:rsidRPr="008D2D30">
        <w:rPr>
          <w:rFonts w:ascii="Times New Roman" w:hAnsi="Times New Roman"/>
          <w:sz w:val="24"/>
          <w:szCs w:val="24"/>
        </w:rPr>
        <w:t xml:space="preserve"> О</w:t>
      </w:r>
      <w:proofErr w:type="gramEnd"/>
      <w:r w:rsidRPr="008D2D30">
        <w:rPr>
          <w:rFonts w:ascii="Times New Roman" w:hAnsi="Times New Roman"/>
          <w:sz w:val="24"/>
          <w:szCs w:val="24"/>
        </w:rPr>
        <w:t>формлять фоны.</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5.5</w:t>
      </w:r>
      <w:proofErr w:type="gramStart"/>
      <w:r w:rsidRPr="008D2D30">
        <w:rPr>
          <w:rFonts w:ascii="Times New Roman" w:hAnsi="Times New Roman"/>
          <w:sz w:val="24"/>
          <w:szCs w:val="24"/>
        </w:rPr>
        <w:t xml:space="preserve"> И</w:t>
      </w:r>
      <w:proofErr w:type="gramEnd"/>
      <w:r w:rsidRPr="008D2D30">
        <w:rPr>
          <w:rFonts w:ascii="Times New Roman" w:hAnsi="Times New Roman"/>
          <w:sz w:val="24"/>
          <w:szCs w:val="24"/>
        </w:rPr>
        <w:t>зготавливать простые шаблоны.</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5.6</w:t>
      </w:r>
      <w:proofErr w:type="gramStart"/>
      <w:r w:rsidRPr="008D2D30">
        <w:rPr>
          <w:rFonts w:ascii="Times New Roman" w:hAnsi="Times New Roman"/>
          <w:sz w:val="24"/>
          <w:szCs w:val="24"/>
        </w:rPr>
        <w:t xml:space="preserve"> В</w:t>
      </w:r>
      <w:proofErr w:type="gramEnd"/>
      <w:r w:rsidRPr="008D2D30">
        <w:rPr>
          <w:rFonts w:ascii="Times New Roman" w:hAnsi="Times New Roman"/>
          <w:sz w:val="24"/>
          <w:szCs w:val="24"/>
        </w:rPr>
        <w:t>ырезать трафареты оригинальных шрифтов и декоративных элементов.</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5.7</w:t>
      </w:r>
      <w:proofErr w:type="gramStart"/>
      <w:r w:rsidRPr="008D2D30">
        <w:rPr>
          <w:rFonts w:ascii="Times New Roman" w:hAnsi="Times New Roman"/>
          <w:sz w:val="24"/>
          <w:szCs w:val="24"/>
        </w:rPr>
        <w:t xml:space="preserve"> В</w:t>
      </w:r>
      <w:proofErr w:type="gramEnd"/>
      <w:r w:rsidRPr="008D2D30">
        <w:rPr>
          <w:rFonts w:ascii="Times New Roman" w:hAnsi="Times New Roman"/>
          <w:sz w:val="24"/>
          <w:szCs w:val="24"/>
        </w:rPr>
        <w:t>ыполнять художественные надписи.</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5.8</w:t>
      </w:r>
      <w:proofErr w:type="gramStart"/>
      <w:r w:rsidRPr="008D2D30">
        <w:rPr>
          <w:rFonts w:ascii="Times New Roman" w:hAnsi="Times New Roman"/>
          <w:sz w:val="24"/>
          <w:szCs w:val="24"/>
        </w:rPr>
        <w:t xml:space="preserve"> В</w:t>
      </w:r>
      <w:proofErr w:type="gramEnd"/>
      <w:r w:rsidRPr="008D2D30">
        <w:rPr>
          <w:rFonts w:ascii="Times New Roman" w:hAnsi="Times New Roman"/>
          <w:sz w:val="24"/>
          <w:szCs w:val="24"/>
        </w:rPr>
        <w:t>ыполнять роспись рисунков композиционного решения средней сложности по эскизам и под руководством художника.</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5.9</w:t>
      </w:r>
      <w:proofErr w:type="gramStart"/>
      <w:r w:rsidRPr="008D2D30">
        <w:rPr>
          <w:rFonts w:ascii="Times New Roman" w:hAnsi="Times New Roman"/>
          <w:sz w:val="24"/>
          <w:szCs w:val="24"/>
        </w:rPr>
        <w:t xml:space="preserve"> И</w:t>
      </w:r>
      <w:proofErr w:type="gramEnd"/>
      <w:r w:rsidRPr="008D2D30">
        <w:rPr>
          <w:rFonts w:ascii="Times New Roman" w:hAnsi="Times New Roman"/>
          <w:sz w:val="24"/>
          <w:szCs w:val="24"/>
        </w:rPr>
        <w:t>зготавливать объемные элементы художественного оформления из различных материалов.</w:t>
      </w:r>
    </w:p>
    <w:p w:rsidR="008D2D30" w:rsidRPr="008D2D30" w:rsidRDefault="008D2D30" w:rsidP="008D2D30">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2D30">
        <w:rPr>
          <w:rFonts w:ascii="Times New Roman" w:hAnsi="Times New Roman"/>
          <w:sz w:val="24"/>
          <w:szCs w:val="24"/>
        </w:rPr>
        <w:t>ПК 5.10</w:t>
      </w:r>
      <w:proofErr w:type="gramStart"/>
      <w:r w:rsidRPr="008D2D30">
        <w:rPr>
          <w:rFonts w:ascii="Times New Roman" w:hAnsi="Times New Roman"/>
          <w:sz w:val="24"/>
          <w:szCs w:val="24"/>
        </w:rPr>
        <w:t xml:space="preserve"> С</w:t>
      </w:r>
      <w:proofErr w:type="gramEnd"/>
      <w:r w:rsidRPr="008D2D30">
        <w:rPr>
          <w:rFonts w:ascii="Times New Roman" w:hAnsi="Times New Roman"/>
          <w:sz w:val="24"/>
          <w:szCs w:val="24"/>
        </w:rPr>
        <w:t>оздавать объемно-пространственные композиции.</w:t>
      </w:r>
    </w:p>
    <w:bookmarkEnd w:id="0"/>
    <w:p w:rsidR="004A661D" w:rsidRPr="00D6139C" w:rsidRDefault="004A661D" w:rsidP="00D6139C">
      <w:pPr>
        <w:spacing w:after="0" w:line="240" w:lineRule="auto"/>
        <w:jc w:val="center"/>
        <w:rPr>
          <w:rFonts w:ascii="Times New Roman" w:hAnsi="Times New Roman"/>
          <w:sz w:val="24"/>
          <w:szCs w:val="24"/>
        </w:rPr>
      </w:pPr>
    </w:p>
    <w:p w:rsidR="000D3457" w:rsidRPr="00D6139C" w:rsidRDefault="000D3457" w:rsidP="00D6139C">
      <w:pPr>
        <w:pStyle w:val="s12"/>
        <w:shd w:val="clear" w:color="auto" w:fill="FFFFFF"/>
        <w:ind w:firstLine="567"/>
        <w:jc w:val="both"/>
        <w:rPr>
          <w:color w:val="000000"/>
        </w:rPr>
      </w:pPr>
      <w:r w:rsidRPr="00D6139C">
        <w:rPr>
          <w:spacing w:val="-2"/>
        </w:rPr>
        <w:t xml:space="preserve"> В результате изучения профессионального модуля </w:t>
      </w:r>
      <w:proofErr w:type="gramStart"/>
      <w:r w:rsidRPr="00D6139C">
        <w:rPr>
          <w:spacing w:val="-2"/>
        </w:rPr>
        <w:t>обучающийся</w:t>
      </w:r>
      <w:proofErr w:type="gramEnd"/>
      <w:r w:rsidRPr="00D6139C">
        <w:rPr>
          <w:spacing w:val="-2"/>
        </w:rPr>
        <w:t xml:space="preserve"> должен:</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6139C">
        <w:rPr>
          <w:rFonts w:ascii="Times New Roman" w:hAnsi="Times New Roman"/>
          <w:b/>
          <w:sz w:val="24"/>
          <w:szCs w:val="24"/>
        </w:rPr>
        <w:t>уметь: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соблюдать последовательность выполнения подготовительных работ;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подготавливать рабочие поверхности, загрунтовывать их;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использовать приемы имитации различных природных и искусственных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материалов (ткани, дерева, камня, кожи, металла, пластика)</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lastRenderedPageBreak/>
        <w:t>- выполнять надписи различными шрифтами;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самостоятельно выполнять простые рисунки;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переносить простые рисунки с эскиза на бумагу, кальку, картон для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изготовления трафаретов, припорохов под многоцветную роспись;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увеличивать изображение методом квадратов и концентрических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окружностей с помощью проекционной аппаратуры;</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выполнять художественно-оформительские работы </w:t>
      </w:r>
      <w:proofErr w:type="gramStart"/>
      <w:r w:rsidRPr="00D6139C">
        <w:rPr>
          <w:rFonts w:ascii="Times New Roman" w:hAnsi="Times New Roman"/>
          <w:sz w:val="24"/>
          <w:szCs w:val="24"/>
        </w:rPr>
        <w:t>с</w:t>
      </w:r>
      <w:proofErr w:type="gramEnd"/>
      <w:r w:rsidRPr="00D6139C">
        <w:rPr>
          <w:rFonts w:ascii="Times New Roman" w:hAnsi="Times New Roman"/>
          <w:sz w:val="24"/>
          <w:szCs w:val="24"/>
        </w:rPr>
        <w:t xml:space="preserve"> разной технике с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использованием различных материалов (роспись по ткани, мозаика);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использовать различные техники обработки материалов: роспись по ткани,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гипсу; аппликация, папье-маше;</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изготавливать орнаментальные композиции;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выполнять объемно-пространственные композиции из картона, плотной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бумаги, пластических материалов;</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6139C">
        <w:rPr>
          <w:rFonts w:ascii="Times New Roman" w:hAnsi="Times New Roman"/>
          <w:b/>
          <w:sz w:val="24"/>
          <w:szCs w:val="24"/>
        </w:rPr>
        <w:t xml:space="preserve"> знать:</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
          <w:sz w:val="24"/>
          <w:szCs w:val="24"/>
        </w:rPr>
        <w:t xml:space="preserve">- </w:t>
      </w:r>
      <w:r w:rsidRPr="00D6139C">
        <w:rPr>
          <w:rFonts w:ascii="Times New Roman" w:hAnsi="Times New Roman"/>
          <w:sz w:val="24"/>
          <w:szCs w:val="24"/>
        </w:rPr>
        <w:t xml:space="preserve">технологическую последовательность выполнения подготовительных работ;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назначение, классификацию, разновидности, устройство инструментов 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приспособлений для выполнения подготовительных, шрифтовых и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художественно-оформительских работ и правила пользования ими;</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правила подготовки поверхности под отделку;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виды, назначение, состав и свойства красителей;</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правила составления колеров;</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последовательность выполнения шрифтовых работ;</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приемы выполнения шрифтовых работ с применением шаблонов, пленочно-</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способы изготовления простых трафаретов, шаблонов, припорохов под</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многоцветную роспись;</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различные техники обработки материалов: роспись по ткани, гипсу,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аппликация, папье-маше и др.;</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приемы выполнения росписи простого композиционного решения;</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основные приемы выполнения декоративно-художественных элементов в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имитационных техниках;</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правила пользования приспособлениями и инструментами для выполнения </w:t>
      </w:r>
    </w:p>
    <w:p w:rsidR="004A661D" w:rsidRPr="00D6139C" w:rsidRDefault="004A661D" w:rsidP="00D6139C">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подготовительных, шрифтовых и оформительских работ;</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-правила техники безопасности при выполнении подготовительных, шрифтовых </w:t>
      </w:r>
    </w:p>
    <w:p w:rsidR="004A661D" w:rsidRPr="00D6139C" w:rsidRDefault="004A661D"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 оформительских работ.</w:t>
      </w:r>
    </w:p>
    <w:p w:rsidR="000D3457" w:rsidRPr="00D6139C" w:rsidRDefault="000D3457" w:rsidP="00D6139C">
      <w:pPr>
        <w:shd w:val="clear" w:color="auto" w:fill="FFFFFF"/>
        <w:tabs>
          <w:tab w:val="left" w:pos="178"/>
        </w:tabs>
        <w:spacing w:after="0" w:line="240" w:lineRule="auto"/>
        <w:jc w:val="both"/>
        <w:rPr>
          <w:rFonts w:ascii="Times New Roman" w:hAnsi="Times New Roman"/>
          <w:color w:val="FF0000"/>
          <w:spacing w:val="-1"/>
          <w:sz w:val="24"/>
          <w:szCs w:val="24"/>
        </w:rPr>
      </w:pPr>
      <w:r w:rsidRPr="00D6139C">
        <w:rPr>
          <w:rFonts w:ascii="Times New Roman" w:hAnsi="Times New Roman"/>
          <w:sz w:val="24"/>
          <w:szCs w:val="24"/>
        </w:rPr>
        <w:tab/>
      </w:r>
      <w:r w:rsidRPr="00D6139C">
        <w:rPr>
          <w:rFonts w:ascii="Times New Roman" w:hAnsi="Times New Roman"/>
          <w:sz w:val="24"/>
          <w:szCs w:val="24"/>
        </w:rPr>
        <w:tab/>
        <w:t xml:space="preserve">Форма промежуточной аттестации освоения учебной дисциплины – экзамен </w:t>
      </w:r>
    </w:p>
    <w:p w:rsidR="000D3457" w:rsidRPr="00D6139C" w:rsidRDefault="000D3457" w:rsidP="00466C5E">
      <w:pPr>
        <w:spacing w:after="0" w:line="240" w:lineRule="auto"/>
        <w:rPr>
          <w:rFonts w:ascii="Times New Roman" w:hAnsi="Times New Roman"/>
          <w:b/>
          <w:bCs/>
          <w:sz w:val="24"/>
          <w:szCs w:val="24"/>
          <w:lang w:eastAsia="ru-RU"/>
        </w:rPr>
      </w:pPr>
      <w:r w:rsidRPr="00D6139C">
        <w:rPr>
          <w:rFonts w:ascii="Times New Roman" w:hAnsi="Times New Roman"/>
          <w:sz w:val="24"/>
          <w:szCs w:val="24"/>
          <w:lang w:eastAsia="ru-RU"/>
        </w:rPr>
        <w:br w:type="page"/>
      </w:r>
      <w:r w:rsidRPr="00D6139C">
        <w:rPr>
          <w:rFonts w:ascii="Times New Roman" w:hAnsi="Times New Roman"/>
          <w:b/>
          <w:bCs/>
          <w:sz w:val="24"/>
          <w:szCs w:val="24"/>
          <w:lang w:eastAsia="ru-RU"/>
        </w:rPr>
        <w:lastRenderedPageBreak/>
        <w:t>2. 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0D3457" w:rsidRPr="00D6139C" w:rsidTr="00545142">
        <w:trPr>
          <w:jc w:val="center"/>
        </w:trPr>
        <w:tc>
          <w:tcPr>
            <w:tcW w:w="5353" w:type="dxa"/>
            <w:vMerge w:val="restart"/>
            <w:vAlign w:val="center"/>
          </w:tcPr>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D6139C">
              <w:rPr>
                <w:rFonts w:ascii="Times New Roman" w:hAnsi="Times New Roman"/>
                <w:b/>
                <w:bCs/>
                <w:sz w:val="24"/>
                <w:szCs w:val="24"/>
                <w:lang w:eastAsia="ru-RU"/>
              </w:rPr>
              <w:t>Код и наименование элемента умений или знаний</w:t>
            </w:r>
          </w:p>
        </w:tc>
        <w:tc>
          <w:tcPr>
            <w:tcW w:w="4218" w:type="dxa"/>
            <w:gridSpan w:val="2"/>
            <w:vAlign w:val="center"/>
          </w:tcPr>
          <w:p w:rsidR="000D3457" w:rsidRPr="00D6139C" w:rsidRDefault="000D3457" w:rsidP="00D6139C">
            <w:pPr>
              <w:keepNext/>
              <w:keepLines/>
              <w:suppressLineNumbers/>
              <w:suppressAutoHyphens/>
              <w:spacing w:after="0" w:line="240" w:lineRule="auto"/>
              <w:jc w:val="center"/>
              <w:rPr>
                <w:rFonts w:ascii="Times New Roman" w:hAnsi="Times New Roman"/>
                <w:sz w:val="24"/>
                <w:szCs w:val="24"/>
                <w:lang w:eastAsia="ru-RU"/>
              </w:rPr>
            </w:pPr>
            <w:r w:rsidRPr="00D6139C">
              <w:rPr>
                <w:rFonts w:ascii="Times New Roman" w:hAnsi="Times New Roman"/>
                <w:b/>
                <w:bCs/>
                <w:sz w:val="24"/>
                <w:szCs w:val="24"/>
                <w:lang w:eastAsia="ru-RU"/>
              </w:rPr>
              <w:t>Виды аттестации</w:t>
            </w:r>
          </w:p>
        </w:tc>
      </w:tr>
      <w:tr w:rsidR="000D3457" w:rsidRPr="00D6139C" w:rsidTr="00545142">
        <w:trPr>
          <w:trHeight w:val="910"/>
          <w:jc w:val="center"/>
        </w:trPr>
        <w:tc>
          <w:tcPr>
            <w:tcW w:w="5353" w:type="dxa"/>
            <w:vMerge/>
            <w:vAlign w:val="center"/>
          </w:tcPr>
          <w:p w:rsidR="000D3457" w:rsidRPr="00D6139C" w:rsidRDefault="000D3457" w:rsidP="00D6139C">
            <w:pPr>
              <w:spacing w:after="0" w:line="240" w:lineRule="auto"/>
              <w:rPr>
                <w:rFonts w:ascii="Times New Roman" w:hAnsi="Times New Roman"/>
                <w:b/>
                <w:bCs/>
                <w:sz w:val="24"/>
                <w:szCs w:val="24"/>
                <w:vertAlign w:val="superscript"/>
                <w:lang w:eastAsia="ru-RU"/>
              </w:rPr>
            </w:pPr>
          </w:p>
        </w:tc>
        <w:tc>
          <w:tcPr>
            <w:tcW w:w="1947" w:type="dxa"/>
            <w:vAlign w:val="center"/>
          </w:tcPr>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r w:rsidRPr="00D6139C">
              <w:rPr>
                <w:rFonts w:ascii="Times New Roman" w:hAnsi="Times New Roman"/>
                <w:i/>
                <w:sz w:val="24"/>
                <w:szCs w:val="24"/>
                <w:lang w:eastAsia="ru-RU"/>
              </w:rPr>
              <w:t>Текущий контроль</w:t>
            </w:r>
          </w:p>
        </w:tc>
        <w:tc>
          <w:tcPr>
            <w:tcW w:w="2271" w:type="dxa"/>
            <w:vAlign w:val="center"/>
          </w:tcPr>
          <w:p w:rsidR="000D3457" w:rsidRPr="00D6139C" w:rsidRDefault="000D3457" w:rsidP="00D6139C">
            <w:pPr>
              <w:keepNext/>
              <w:keepLines/>
              <w:suppressLineNumbers/>
              <w:suppressAutoHyphens/>
              <w:spacing w:after="0" w:line="240" w:lineRule="auto"/>
              <w:jc w:val="center"/>
              <w:rPr>
                <w:rFonts w:ascii="Times New Roman" w:hAnsi="Times New Roman"/>
                <w:i/>
                <w:sz w:val="24"/>
                <w:szCs w:val="24"/>
                <w:lang w:eastAsia="ru-RU"/>
              </w:rPr>
            </w:pPr>
          </w:p>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r w:rsidRPr="00D6139C">
              <w:rPr>
                <w:rFonts w:ascii="Times New Roman" w:hAnsi="Times New Roman"/>
                <w:i/>
                <w:sz w:val="24"/>
                <w:szCs w:val="24"/>
                <w:lang w:eastAsia="ru-RU"/>
              </w:rPr>
              <w:t xml:space="preserve">Промежуточная аттестация </w:t>
            </w:r>
          </w:p>
          <w:p w:rsidR="000D3457" w:rsidRPr="00D6139C" w:rsidRDefault="000D3457" w:rsidP="00D6139C">
            <w:pPr>
              <w:keepNext/>
              <w:keepLines/>
              <w:suppressLineNumbers/>
              <w:suppressAutoHyphens/>
              <w:spacing w:after="0" w:line="240" w:lineRule="auto"/>
              <w:jc w:val="center"/>
              <w:rPr>
                <w:rFonts w:ascii="Times New Roman" w:hAnsi="Times New Roman"/>
                <w:b/>
                <w:bCs/>
                <w:sz w:val="24"/>
                <w:szCs w:val="24"/>
                <w:lang w:eastAsia="ru-RU"/>
              </w:rPr>
            </w:pPr>
          </w:p>
        </w:tc>
      </w:tr>
      <w:tr w:rsidR="000D3457" w:rsidRPr="00D6139C" w:rsidTr="002D65FE">
        <w:trPr>
          <w:trHeight w:val="5093"/>
          <w:jc w:val="center"/>
        </w:trPr>
        <w:tc>
          <w:tcPr>
            <w:tcW w:w="5353" w:type="dxa"/>
          </w:tcPr>
          <w:p w:rsidR="00872FDD" w:rsidRPr="00872FDD" w:rsidRDefault="000D3457" w:rsidP="00D6139C">
            <w:pPr>
              <w:spacing w:after="0" w:line="240" w:lineRule="auto"/>
              <w:rPr>
                <w:rFonts w:ascii="Times New Roman" w:hAnsi="Times New Roman"/>
                <w:sz w:val="24"/>
                <w:szCs w:val="24"/>
              </w:rPr>
            </w:pPr>
            <w:r w:rsidRPr="00D6139C">
              <w:rPr>
                <w:rFonts w:ascii="Times New Roman" w:hAnsi="Times New Roman"/>
                <w:bCs/>
                <w:sz w:val="24"/>
                <w:szCs w:val="24"/>
                <w:lang w:eastAsia="ru-RU"/>
              </w:rPr>
              <w:t xml:space="preserve">У1: </w:t>
            </w:r>
            <w:r w:rsidR="00872FDD" w:rsidRPr="00D6139C">
              <w:rPr>
                <w:rFonts w:ascii="Times New Roman" w:hAnsi="Times New Roman"/>
                <w:sz w:val="24"/>
                <w:szCs w:val="24"/>
              </w:rPr>
              <w:t xml:space="preserve">соблюдать последовательность выполнения подготовительных работ; </w:t>
            </w:r>
          </w:p>
          <w:p w:rsidR="00872FDD" w:rsidRPr="00D6139C"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Cs/>
                <w:sz w:val="24"/>
                <w:szCs w:val="24"/>
                <w:lang w:eastAsia="ru-RU"/>
              </w:rPr>
              <w:t xml:space="preserve">У2: </w:t>
            </w:r>
            <w:r w:rsidR="00872FDD" w:rsidRPr="00D6139C">
              <w:rPr>
                <w:rFonts w:ascii="Times New Roman" w:hAnsi="Times New Roman"/>
                <w:sz w:val="24"/>
                <w:szCs w:val="24"/>
              </w:rPr>
              <w:t xml:space="preserve">подготавливать рабочие поверхности, загрунтовывать их;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3</w:t>
            </w:r>
            <w:r w:rsidRPr="00D6139C">
              <w:rPr>
                <w:rFonts w:ascii="Times New Roman" w:hAnsi="Times New Roman"/>
                <w:sz w:val="24"/>
                <w:szCs w:val="24"/>
              </w:rPr>
              <w:t xml:space="preserve"> использовать приемы имитации различных природных и искусственных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материалов (ткани, дерева, камня, кожи, металла, пластика)</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466C5E">
              <w:rPr>
                <w:rFonts w:ascii="Times New Roman" w:hAnsi="Times New Roman"/>
                <w:bCs/>
                <w:sz w:val="24"/>
                <w:szCs w:val="24"/>
                <w:lang w:eastAsia="ru-RU"/>
              </w:rPr>
              <w:t>4</w:t>
            </w:r>
            <w:r w:rsidRPr="00D6139C">
              <w:rPr>
                <w:rFonts w:ascii="Times New Roman" w:hAnsi="Times New Roman"/>
                <w:sz w:val="24"/>
                <w:szCs w:val="24"/>
              </w:rPr>
              <w:t>выполнять надписи различными шрифтами;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самостоятельно выполнять простые рисунки;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5</w:t>
            </w:r>
            <w:r w:rsidRPr="00D6139C">
              <w:rPr>
                <w:rFonts w:ascii="Times New Roman" w:hAnsi="Times New Roman"/>
                <w:sz w:val="24"/>
                <w:szCs w:val="24"/>
              </w:rPr>
              <w:t xml:space="preserve"> переносить простые рисунки с эскиза на бумагу, кальку, картон для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изготовления трафаретов, припорохов под многоцветную роспись;</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6</w:t>
            </w:r>
            <w:r w:rsidRPr="00D6139C">
              <w:rPr>
                <w:rFonts w:ascii="Times New Roman" w:hAnsi="Times New Roman"/>
                <w:sz w:val="24"/>
                <w:szCs w:val="24"/>
              </w:rPr>
              <w:t xml:space="preserve"> увеличивать изображение методом квадратов и концентрических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окружностей с помощью проекционной аппаратуры;</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7</w:t>
            </w:r>
            <w:r w:rsidRPr="00D6139C">
              <w:rPr>
                <w:rFonts w:ascii="Times New Roman" w:hAnsi="Times New Roman"/>
                <w:sz w:val="24"/>
                <w:szCs w:val="24"/>
              </w:rPr>
              <w:t xml:space="preserve">выполнять художественно-оформительские работы </w:t>
            </w:r>
            <w:proofErr w:type="gramStart"/>
            <w:r w:rsidRPr="00D6139C">
              <w:rPr>
                <w:rFonts w:ascii="Times New Roman" w:hAnsi="Times New Roman"/>
                <w:sz w:val="24"/>
                <w:szCs w:val="24"/>
              </w:rPr>
              <w:t>с</w:t>
            </w:r>
            <w:proofErr w:type="gramEnd"/>
            <w:r w:rsidRPr="00D6139C">
              <w:rPr>
                <w:rFonts w:ascii="Times New Roman" w:hAnsi="Times New Roman"/>
                <w:sz w:val="24"/>
                <w:szCs w:val="24"/>
              </w:rPr>
              <w:t xml:space="preserve"> разной технике с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использованием различных материалов (роспись по ткани, мозаика);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 xml:space="preserve"> У</w:t>
            </w:r>
            <w:r w:rsidRPr="00872FDD">
              <w:rPr>
                <w:rFonts w:ascii="Times New Roman" w:hAnsi="Times New Roman"/>
                <w:bCs/>
                <w:sz w:val="24"/>
                <w:szCs w:val="24"/>
                <w:lang w:eastAsia="ru-RU"/>
              </w:rPr>
              <w:t>8</w:t>
            </w:r>
            <w:r w:rsidRPr="00D6139C">
              <w:rPr>
                <w:rFonts w:ascii="Times New Roman" w:hAnsi="Times New Roman"/>
                <w:sz w:val="24"/>
                <w:szCs w:val="24"/>
              </w:rPr>
              <w:t xml:space="preserve">использовать различные техники обработки материалов: роспись по ткани,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гипсу; аппликация, папье-маше;</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9</w:t>
            </w:r>
            <w:r w:rsidRPr="00D6139C">
              <w:rPr>
                <w:rFonts w:ascii="Times New Roman" w:hAnsi="Times New Roman"/>
                <w:sz w:val="24"/>
                <w:szCs w:val="24"/>
              </w:rPr>
              <w:t xml:space="preserve"> изготавливать орнаментальные композиции;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lang w:eastAsia="ru-RU"/>
              </w:rPr>
              <w:t>У</w:t>
            </w:r>
            <w:r w:rsidRPr="00872FDD">
              <w:rPr>
                <w:rFonts w:ascii="Times New Roman" w:hAnsi="Times New Roman"/>
                <w:bCs/>
                <w:sz w:val="24"/>
                <w:szCs w:val="24"/>
                <w:lang w:eastAsia="ru-RU"/>
              </w:rPr>
              <w:t>10</w:t>
            </w:r>
            <w:r w:rsidRPr="00D6139C">
              <w:rPr>
                <w:rFonts w:ascii="Times New Roman" w:hAnsi="Times New Roman"/>
                <w:sz w:val="24"/>
                <w:szCs w:val="24"/>
              </w:rPr>
              <w:t xml:space="preserve"> выполнять объемно-пространственные композиции из картона, плотной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бумаги, пластических материалов;</w:t>
            </w:r>
          </w:p>
          <w:p w:rsidR="00872FDD" w:rsidRPr="00D6139C" w:rsidRDefault="000D3457"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bCs/>
                <w:sz w:val="24"/>
                <w:szCs w:val="24"/>
                <w:lang w:eastAsia="ru-RU"/>
              </w:rPr>
              <w:t>31</w:t>
            </w:r>
            <w:r w:rsidR="00872FDD" w:rsidRPr="00D6139C">
              <w:rPr>
                <w:rFonts w:ascii="Times New Roman" w:hAnsi="Times New Roman"/>
                <w:sz w:val="24"/>
                <w:szCs w:val="24"/>
              </w:rPr>
              <w:t xml:space="preserve"> технологическую последовательность выполнения подготовительных работ;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2</w:t>
            </w:r>
            <w:r w:rsidRPr="00D6139C">
              <w:rPr>
                <w:rFonts w:ascii="Times New Roman" w:hAnsi="Times New Roman"/>
                <w:sz w:val="24"/>
                <w:szCs w:val="24"/>
              </w:rPr>
              <w:t xml:space="preserve"> назначение, классификацию, разновидности, устройство инструментов 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приспособлений для выполнения подготовительных, шрифтовых и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художественно-оформительских работ и правила пользования ими;</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3</w:t>
            </w:r>
            <w:r w:rsidRPr="00D6139C">
              <w:rPr>
                <w:rFonts w:ascii="Times New Roman" w:hAnsi="Times New Roman"/>
                <w:sz w:val="24"/>
                <w:szCs w:val="24"/>
              </w:rPr>
              <w:t xml:space="preserve">  правила подготовки поверхности под отделку;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4</w:t>
            </w:r>
            <w:r w:rsidRPr="00D6139C">
              <w:rPr>
                <w:rFonts w:ascii="Times New Roman" w:hAnsi="Times New Roman"/>
                <w:sz w:val="24"/>
                <w:szCs w:val="24"/>
              </w:rPr>
              <w:t xml:space="preserve">  виды, назначение, состав и свойства красителей;</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5</w:t>
            </w:r>
            <w:r w:rsidRPr="00D6139C">
              <w:rPr>
                <w:rFonts w:ascii="Times New Roman" w:hAnsi="Times New Roman"/>
                <w:sz w:val="24"/>
                <w:szCs w:val="24"/>
              </w:rPr>
              <w:t xml:space="preserve"> правила составления колеров;</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6</w:t>
            </w:r>
            <w:r w:rsidRPr="00D6139C">
              <w:rPr>
                <w:rFonts w:ascii="Times New Roman" w:hAnsi="Times New Roman"/>
                <w:sz w:val="24"/>
                <w:szCs w:val="24"/>
              </w:rPr>
              <w:t xml:space="preserve">  последовательность выполнения шрифтовых работ;</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7</w:t>
            </w:r>
            <w:r w:rsidRPr="00D6139C">
              <w:rPr>
                <w:rFonts w:ascii="Times New Roman" w:hAnsi="Times New Roman"/>
                <w:sz w:val="24"/>
                <w:szCs w:val="24"/>
              </w:rPr>
              <w:t xml:space="preserve"> приемы выполнения шрифтовых работ с применением шаблонов, пленочно-</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w:t>
            </w:r>
            <w:r w:rsidRPr="00872FDD">
              <w:rPr>
                <w:rFonts w:ascii="Times New Roman" w:hAnsi="Times New Roman"/>
                <w:bCs/>
                <w:sz w:val="24"/>
                <w:szCs w:val="24"/>
                <w:lang w:eastAsia="ru-RU"/>
              </w:rPr>
              <w:t>8</w:t>
            </w:r>
            <w:r w:rsidRPr="00D6139C">
              <w:rPr>
                <w:rFonts w:ascii="Times New Roman" w:hAnsi="Times New Roman"/>
                <w:sz w:val="24"/>
                <w:szCs w:val="24"/>
              </w:rPr>
              <w:t xml:space="preserve">  способы изготовления простых трафаретов, шаблонов, припорохов </w:t>
            </w:r>
            <w:proofErr w:type="gramStart"/>
            <w:r w:rsidRPr="00D6139C">
              <w:rPr>
                <w:rFonts w:ascii="Times New Roman" w:hAnsi="Times New Roman"/>
                <w:sz w:val="24"/>
                <w:szCs w:val="24"/>
              </w:rPr>
              <w:t>под</w:t>
            </w:r>
            <w:proofErr w:type="gramEnd"/>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многоцветную роспись;</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lastRenderedPageBreak/>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9</w:t>
            </w:r>
            <w:r w:rsidRPr="00D6139C">
              <w:rPr>
                <w:rFonts w:ascii="Times New Roman" w:hAnsi="Times New Roman"/>
                <w:sz w:val="24"/>
                <w:szCs w:val="24"/>
              </w:rPr>
              <w:t xml:space="preserve"> различные техники обработки материалов: роспись по ткани, гипсу,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аппликация, папье-маше и др.;</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w:t>
            </w:r>
            <w:r w:rsidRPr="00872FDD">
              <w:rPr>
                <w:rFonts w:ascii="Times New Roman" w:hAnsi="Times New Roman"/>
                <w:bCs/>
                <w:sz w:val="24"/>
                <w:szCs w:val="24"/>
                <w:lang w:eastAsia="ru-RU"/>
              </w:rPr>
              <w:t>0</w:t>
            </w:r>
            <w:r w:rsidRPr="00D6139C">
              <w:rPr>
                <w:rFonts w:ascii="Times New Roman" w:hAnsi="Times New Roman"/>
                <w:bCs/>
                <w:sz w:val="24"/>
                <w:szCs w:val="24"/>
                <w:lang w:eastAsia="ru-RU"/>
              </w:rPr>
              <w:t>1</w:t>
            </w:r>
            <w:r w:rsidRPr="00D6139C">
              <w:rPr>
                <w:rFonts w:ascii="Times New Roman" w:hAnsi="Times New Roman"/>
                <w:sz w:val="24"/>
                <w:szCs w:val="24"/>
              </w:rPr>
              <w:t xml:space="preserve"> приемы выполнения росписи простого композиционного решения;</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1</w:t>
            </w:r>
            <w:r w:rsidRPr="00D6139C">
              <w:rPr>
                <w:rFonts w:ascii="Times New Roman" w:hAnsi="Times New Roman"/>
                <w:sz w:val="24"/>
                <w:szCs w:val="24"/>
              </w:rPr>
              <w:t xml:space="preserve"> основные приемы выполнения декоративно-художественных элементов в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имитационных техниках;</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2</w:t>
            </w:r>
            <w:r w:rsidRPr="00D6139C">
              <w:rPr>
                <w:rFonts w:ascii="Times New Roman" w:hAnsi="Times New Roman"/>
                <w:sz w:val="24"/>
                <w:szCs w:val="24"/>
              </w:rPr>
              <w:t xml:space="preserve"> правила пользования приспособлениями и инструментами для выполнения </w:t>
            </w:r>
          </w:p>
          <w:p w:rsidR="00872FDD" w:rsidRPr="00D6139C" w:rsidRDefault="00872FDD" w:rsidP="00872FDD">
            <w:pPr>
              <w:tabs>
                <w:tab w:val="left" w:pos="1070"/>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подготовительных, шрифтовых и оформительских работ;</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w:t>
            </w:r>
            <w:r w:rsidRPr="00D6139C">
              <w:rPr>
                <w:rFonts w:ascii="Times New Roman" w:hAnsi="Times New Roman"/>
                <w:bCs/>
                <w:sz w:val="24"/>
                <w:szCs w:val="24"/>
                <w:lang w:eastAsia="ru-RU"/>
              </w:rPr>
              <w:t>31</w:t>
            </w:r>
            <w:r w:rsidRPr="00872FDD">
              <w:rPr>
                <w:rFonts w:ascii="Times New Roman" w:hAnsi="Times New Roman"/>
                <w:bCs/>
                <w:sz w:val="24"/>
                <w:szCs w:val="24"/>
                <w:lang w:eastAsia="ru-RU"/>
              </w:rPr>
              <w:t>3</w:t>
            </w:r>
            <w:r w:rsidRPr="00D6139C">
              <w:rPr>
                <w:rFonts w:ascii="Times New Roman" w:hAnsi="Times New Roman"/>
                <w:sz w:val="24"/>
                <w:szCs w:val="24"/>
              </w:rPr>
              <w:t xml:space="preserve"> правила техники безопасности при выполнении подготовительных, шрифтовых </w:t>
            </w:r>
          </w:p>
          <w:p w:rsidR="00872FDD" w:rsidRPr="00D6139C" w:rsidRDefault="00872FDD" w:rsidP="00872FDD">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и оформительских работ.</w:t>
            </w:r>
          </w:p>
          <w:p w:rsidR="000D3457" w:rsidRPr="00872FDD" w:rsidRDefault="000D3457" w:rsidP="00872FDD">
            <w:pPr>
              <w:autoSpaceDE w:val="0"/>
              <w:autoSpaceDN w:val="0"/>
              <w:adjustRightInd w:val="0"/>
              <w:spacing w:after="0" w:line="240" w:lineRule="auto"/>
              <w:jc w:val="both"/>
              <w:rPr>
                <w:rFonts w:ascii="Times New Roman" w:hAnsi="Times New Roman"/>
                <w:sz w:val="24"/>
                <w:szCs w:val="24"/>
                <w:lang w:val="en-US"/>
              </w:rPr>
            </w:pPr>
          </w:p>
        </w:tc>
        <w:tc>
          <w:tcPr>
            <w:tcW w:w="1947" w:type="dxa"/>
          </w:tcPr>
          <w:p w:rsidR="000D3457"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p>
          <w:p w:rsidR="00466C5E" w:rsidRPr="00466C5E" w:rsidRDefault="00466C5E" w:rsidP="00466C5E">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tc>
        <w:tc>
          <w:tcPr>
            <w:tcW w:w="2271" w:type="dxa"/>
          </w:tcPr>
          <w:p w:rsidR="000D3457"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lastRenderedPageBreak/>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p>
          <w:p w:rsidR="00466C5E" w:rsidRPr="00466C5E" w:rsidRDefault="00466C5E" w:rsidP="00D6139C">
            <w:pPr>
              <w:spacing w:after="0" w:line="240" w:lineRule="auto"/>
              <w:jc w:val="center"/>
              <w:rPr>
                <w:rFonts w:ascii="Times New Roman" w:hAnsi="Times New Roman"/>
                <w:color w:val="000000" w:themeColor="text1"/>
                <w:sz w:val="24"/>
                <w:szCs w:val="24"/>
                <w:lang w:eastAsia="ru-RU"/>
              </w:rPr>
            </w:pPr>
            <w:r w:rsidRPr="00466C5E">
              <w:rPr>
                <w:rFonts w:ascii="Times New Roman" w:hAnsi="Times New Roman"/>
                <w:color w:val="000000" w:themeColor="text1"/>
                <w:sz w:val="24"/>
                <w:szCs w:val="24"/>
                <w:lang w:eastAsia="ru-RU"/>
              </w:rPr>
              <w:t>+</w:t>
            </w:r>
          </w:p>
        </w:tc>
      </w:tr>
    </w:tbl>
    <w:p w:rsidR="000D3457" w:rsidRPr="00D6139C" w:rsidRDefault="000D3457" w:rsidP="00D6139C">
      <w:pPr>
        <w:keepNext/>
        <w:keepLines/>
        <w:suppressLineNumbers/>
        <w:suppressAutoHyphens/>
        <w:spacing w:after="0" w:line="240" w:lineRule="auto"/>
        <w:rPr>
          <w:rFonts w:ascii="Times New Roman" w:hAnsi="Times New Roman"/>
          <w:b/>
          <w:bCs/>
          <w:sz w:val="24"/>
          <w:szCs w:val="24"/>
          <w:lang w:eastAsia="ru-RU"/>
        </w:rPr>
      </w:pPr>
    </w:p>
    <w:p w:rsidR="000D3457" w:rsidRPr="00D6139C" w:rsidRDefault="000D3457" w:rsidP="00D6139C">
      <w:pPr>
        <w:spacing w:after="0" w:line="240" w:lineRule="auto"/>
        <w:jc w:val="center"/>
        <w:rPr>
          <w:rFonts w:ascii="Times New Roman" w:hAnsi="Times New Roman"/>
          <w:b/>
          <w:sz w:val="24"/>
          <w:szCs w:val="24"/>
          <w:lang w:eastAsia="ru-RU"/>
        </w:rPr>
      </w:pPr>
    </w:p>
    <w:p w:rsidR="000D3457" w:rsidRPr="00D6139C" w:rsidRDefault="000D3457" w:rsidP="00D6139C">
      <w:pPr>
        <w:shd w:val="clear" w:color="auto" w:fill="FFFFFF"/>
        <w:spacing w:after="0" w:line="240" w:lineRule="auto"/>
        <w:jc w:val="center"/>
        <w:rPr>
          <w:rFonts w:ascii="Times New Roman" w:hAnsi="Times New Roman"/>
          <w:sz w:val="24"/>
          <w:szCs w:val="24"/>
        </w:rPr>
      </w:pPr>
      <w:r w:rsidRPr="00D6139C">
        <w:rPr>
          <w:rFonts w:ascii="Times New Roman" w:hAnsi="Times New Roman"/>
          <w:b/>
          <w:sz w:val="24"/>
          <w:szCs w:val="24"/>
          <w:lang w:eastAsia="ru-RU"/>
        </w:rPr>
        <w:br w:type="page"/>
      </w:r>
      <w:r w:rsidRPr="00D6139C">
        <w:rPr>
          <w:rFonts w:ascii="Times New Roman" w:hAnsi="Times New Roman"/>
          <w:spacing w:val="-3"/>
          <w:sz w:val="24"/>
          <w:szCs w:val="24"/>
        </w:rPr>
        <w:lastRenderedPageBreak/>
        <w:t xml:space="preserve">Кодификатор оценочных средств </w:t>
      </w:r>
    </w:p>
    <w:p w:rsidR="000D3457" w:rsidRPr="00D6139C" w:rsidRDefault="000D3457" w:rsidP="00D6139C">
      <w:pPr>
        <w:shd w:val="clear" w:color="auto" w:fill="FFFFFF"/>
        <w:spacing w:after="0" w:line="240" w:lineRule="auto"/>
        <w:jc w:val="center"/>
        <w:rPr>
          <w:rFonts w:ascii="Times New Roman" w:hAnsi="Times New Roman"/>
          <w:sz w:val="24"/>
          <w:szCs w:val="24"/>
        </w:rPr>
      </w:pPr>
    </w:p>
    <w:p w:rsidR="000D3457" w:rsidRPr="00D6139C" w:rsidRDefault="000D3457" w:rsidP="00D6139C">
      <w:pPr>
        <w:shd w:val="clear" w:color="auto" w:fill="FFFFFF"/>
        <w:spacing w:after="0" w:line="240" w:lineRule="auto"/>
        <w:jc w:val="center"/>
        <w:rPr>
          <w:rFonts w:ascii="Times New Roman" w:hAnsi="Times New Roman"/>
          <w:i/>
          <w:color w:val="FF0000"/>
          <w:sz w:val="24"/>
          <w:szCs w:val="24"/>
        </w:rPr>
      </w:pPr>
      <w:r w:rsidRPr="00D6139C">
        <w:rPr>
          <w:rFonts w:ascii="Times New Roman" w:hAnsi="Times New Roman"/>
          <w:i/>
          <w:color w:val="FF0000"/>
          <w:sz w:val="24"/>
          <w:szCs w:val="24"/>
        </w:rPr>
        <w:t>)</w:t>
      </w:r>
    </w:p>
    <w:p w:rsidR="000D3457" w:rsidRPr="00D6139C" w:rsidRDefault="000D3457" w:rsidP="00D6139C">
      <w:pPr>
        <w:spacing w:after="0" w:line="240" w:lineRule="auto"/>
        <w:rPr>
          <w:rFonts w:ascii="Times New Roman" w:hAnsi="Times New Roman"/>
          <w:sz w:val="24"/>
          <w:szCs w:val="24"/>
        </w:rPr>
      </w:pPr>
    </w:p>
    <w:tbl>
      <w:tblPr>
        <w:tblW w:w="9356" w:type="dxa"/>
        <w:tblInd w:w="40" w:type="dxa"/>
        <w:tblLayout w:type="fixed"/>
        <w:tblCellMar>
          <w:left w:w="40" w:type="dxa"/>
          <w:right w:w="40" w:type="dxa"/>
        </w:tblCellMar>
        <w:tblLook w:val="00A0" w:firstRow="1" w:lastRow="0" w:firstColumn="1" w:lastColumn="0" w:noHBand="0" w:noVBand="0"/>
      </w:tblPr>
      <w:tblGrid>
        <w:gridCol w:w="543"/>
        <w:gridCol w:w="1904"/>
        <w:gridCol w:w="4012"/>
        <w:gridCol w:w="2897"/>
      </w:tblGrid>
      <w:tr w:rsidR="000D3457" w:rsidRPr="00D6139C" w:rsidTr="001E5BD2">
        <w:trPr>
          <w:trHeight w:hRule="exact" w:val="894"/>
        </w:trPr>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shd w:val="clear" w:color="auto" w:fill="FFFFFF"/>
              <w:spacing w:after="0" w:line="240" w:lineRule="auto"/>
              <w:jc w:val="center"/>
              <w:rPr>
                <w:rFonts w:ascii="Times New Roman" w:hAnsi="Times New Roman"/>
                <w:sz w:val="24"/>
                <w:szCs w:val="24"/>
              </w:rPr>
            </w:pPr>
            <w:r w:rsidRPr="00D6139C">
              <w:rPr>
                <w:rFonts w:ascii="Times New Roman" w:hAnsi="Times New Roman"/>
                <w:sz w:val="24"/>
                <w:szCs w:val="24"/>
              </w:rPr>
              <w:t>№</w:t>
            </w:r>
          </w:p>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п/п</w:t>
            </w:r>
          </w:p>
        </w:tc>
        <w:tc>
          <w:tcPr>
            <w:tcW w:w="1904"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9"/>
              <w:jc w:val="center"/>
              <w:rPr>
                <w:rFonts w:ascii="Times New Roman" w:hAnsi="Times New Roman"/>
                <w:sz w:val="24"/>
                <w:szCs w:val="24"/>
              </w:rPr>
            </w:pPr>
            <w:r w:rsidRPr="00D6139C">
              <w:rPr>
                <w:rFonts w:ascii="Times New Roman" w:hAnsi="Times New Roman"/>
                <w:sz w:val="24"/>
                <w:szCs w:val="24"/>
              </w:rPr>
              <w:t>Наименование оценочного средства</w:t>
            </w:r>
          </w:p>
        </w:tc>
        <w:tc>
          <w:tcPr>
            <w:tcW w:w="4012"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D6139C">
              <w:rPr>
                <w:rFonts w:ascii="Times New Roman" w:hAnsi="Times New Roman"/>
                <w:sz w:val="24"/>
                <w:szCs w:val="24"/>
              </w:rPr>
              <w:t>Краткая характеристика оценочного средства</w:t>
            </w:r>
          </w:p>
        </w:tc>
        <w:tc>
          <w:tcPr>
            <w:tcW w:w="2897"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ind w:hanging="24"/>
              <w:jc w:val="center"/>
              <w:rPr>
                <w:rFonts w:ascii="Times New Roman" w:hAnsi="Times New Roman"/>
                <w:sz w:val="24"/>
                <w:szCs w:val="24"/>
              </w:rPr>
            </w:pPr>
            <w:r w:rsidRPr="00D6139C">
              <w:rPr>
                <w:rFonts w:ascii="Times New Roman" w:hAnsi="Times New Roman"/>
                <w:sz w:val="24"/>
                <w:szCs w:val="24"/>
              </w:rPr>
              <w:t>Представление оценочного средства в ФОС</w:t>
            </w:r>
          </w:p>
        </w:tc>
      </w:tr>
      <w:tr w:rsidR="000D3457" w:rsidRPr="00D6139C" w:rsidTr="001E5BD2">
        <w:trPr>
          <w:trHeight w:hRule="exact" w:val="302"/>
        </w:trPr>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1</w:t>
            </w:r>
          </w:p>
        </w:tc>
        <w:tc>
          <w:tcPr>
            <w:tcW w:w="1904"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2</w:t>
            </w:r>
          </w:p>
        </w:tc>
        <w:tc>
          <w:tcPr>
            <w:tcW w:w="4012"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3</w:t>
            </w:r>
          </w:p>
        </w:tc>
        <w:tc>
          <w:tcPr>
            <w:tcW w:w="2897" w:type="dxa"/>
            <w:tcBorders>
              <w:top w:val="single" w:sz="6" w:space="0" w:color="auto"/>
              <w:left w:val="single" w:sz="6" w:space="0" w:color="auto"/>
              <w:bottom w:val="single" w:sz="6" w:space="0" w:color="auto"/>
              <w:right w:val="single" w:sz="6" w:space="0" w:color="auto"/>
            </w:tcBorders>
            <w:shd w:val="clear" w:color="auto" w:fill="FFFFFF"/>
            <w:vAlign w:val="center"/>
          </w:tcPr>
          <w:p w:rsidR="000D3457" w:rsidRPr="00D6139C" w:rsidRDefault="000D3457" w:rsidP="00D6139C">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D6139C">
              <w:rPr>
                <w:rFonts w:ascii="Times New Roman" w:hAnsi="Times New Roman"/>
                <w:sz w:val="24"/>
                <w:szCs w:val="24"/>
              </w:rPr>
              <w:t>4</w:t>
            </w:r>
          </w:p>
        </w:tc>
      </w:tr>
      <w:tr w:rsidR="000D3457" w:rsidRPr="00545142" w:rsidTr="001E5BD2">
        <w:trPr>
          <w:trHeight w:hRule="exact" w:val="1433"/>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Задания  для самостоятельной работы</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заданий</w:t>
            </w:r>
          </w:p>
        </w:tc>
      </w:tr>
      <w:tr w:rsidR="000D3457" w:rsidRPr="00545142" w:rsidTr="001E5BD2">
        <w:trPr>
          <w:trHeight w:hRule="exact" w:val="1442"/>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Зачет</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Вопросы по темам/разделам дисциплины</w:t>
            </w:r>
          </w:p>
        </w:tc>
      </w:tr>
      <w:tr w:rsidR="000D3457" w:rsidRPr="00545142" w:rsidTr="001E5BD2">
        <w:trPr>
          <w:trHeight w:hRule="exact" w:val="1716"/>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Кейс-задания</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Проблемное задание, в котором обучающемуся предлагают осмыслить реальную профессионально-ориентированную ситуацию, необходимую для решения данной проблемы.</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кейс-заданий</w:t>
            </w:r>
          </w:p>
        </w:tc>
      </w:tr>
      <w:tr w:rsidR="000D3457" w:rsidRPr="00545142" w:rsidTr="001E5BD2">
        <w:trPr>
          <w:trHeight w:hRule="exact" w:val="877"/>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Контрольная работа</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Средство проверки умений применять полученные знания для решения задач определенного типа по теме или разделу</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Комплект контрольных заданий по вариантам</w:t>
            </w:r>
          </w:p>
        </w:tc>
      </w:tr>
      <w:tr w:rsidR="000D3457" w:rsidRPr="00545142" w:rsidTr="001E5BD2">
        <w:trPr>
          <w:trHeight w:hRule="exact" w:val="1707"/>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Круглый  стол, дискуссия, полемика, диспут, дебаты</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Оценочные средства, позволяющие включить обучающихся в процесс обсуждения спорного вопроса, проблемы и оценить их умение аргументировать собственную точку зрения.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0D3457" w:rsidRPr="00545142" w:rsidRDefault="000D3457"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rPr>
              <w:t>Перечень дискуссионных        тем для                проведения круглого               стола, дискуссии,     полемики, диспута, дебатов</w:t>
            </w:r>
          </w:p>
        </w:tc>
      </w:tr>
      <w:tr w:rsidR="00545142" w:rsidRPr="00545142" w:rsidTr="001E5BD2">
        <w:trPr>
          <w:trHeight w:hRule="exact" w:val="4265"/>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545142" w:rsidRPr="00D6139C" w:rsidRDefault="0054514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Проект</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2"/>
              </w:rPr>
              <w:t>Конечный     продукт,  получаемый в р</w:t>
            </w:r>
            <w:r w:rsidRPr="00545142">
              <w:rPr>
                <w:rFonts w:ascii="Times New Roman" w:hAnsi="Times New Roman"/>
                <w:spacing w:val="2"/>
              </w:rPr>
              <w:t xml:space="preserve">езультате планирования и выполнения </w:t>
            </w:r>
            <w:r w:rsidRPr="00545142">
              <w:rPr>
                <w:rFonts w:ascii="Times New Roman" w:hAnsi="Times New Roman"/>
                <w:spacing w:val="-1"/>
              </w:rPr>
              <w:t xml:space="preserve">комплекса учебных и исследовательских </w:t>
            </w:r>
            <w:r w:rsidRPr="00545142">
              <w:rPr>
                <w:rFonts w:ascii="Times New Roman" w:hAnsi="Times New Roman"/>
                <w:spacing w:val="-2"/>
              </w:rPr>
              <w:t xml:space="preserve">заданий.    Позволяет оценить умения обучающихся  самостоятельно </w:t>
            </w:r>
            <w:r w:rsidRPr="00545142">
              <w:rPr>
                <w:rFonts w:ascii="Times New Roman" w:hAnsi="Times New Roman"/>
                <w:spacing w:val="3"/>
              </w:rPr>
              <w:t xml:space="preserve">конструировать свои знания в процессе </w:t>
            </w:r>
            <w:r w:rsidRPr="00545142">
              <w:rPr>
                <w:rFonts w:ascii="Times New Roman" w:hAnsi="Times New Roman"/>
                <w:spacing w:val="1"/>
              </w:rPr>
              <w:t xml:space="preserve">решения практических задач и проблем, </w:t>
            </w:r>
            <w:r w:rsidRPr="00545142">
              <w:rPr>
                <w:rFonts w:ascii="Times New Roman" w:hAnsi="Times New Roman"/>
                <w:spacing w:val="-3"/>
              </w:rPr>
              <w:t xml:space="preserve">ориентироваться  в   информационном </w:t>
            </w:r>
            <w:r w:rsidRPr="00545142">
              <w:rPr>
                <w:rFonts w:ascii="Times New Roman" w:hAnsi="Times New Roman"/>
                <w:spacing w:val="1"/>
              </w:rPr>
              <w:t xml:space="preserve">пространстве и уровень </w:t>
            </w:r>
            <w:proofErr w:type="spellStart"/>
            <w:r w:rsidRPr="00545142">
              <w:rPr>
                <w:rFonts w:ascii="Times New Roman" w:hAnsi="Times New Roman"/>
                <w:spacing w:val="-2"/>
              </w:rPr>
              <w:t>сформированности</w:t>
            </w:r>
            <w:proofErr w:type="spellEnd"/>
            <w:r w:rsidRPr="00545142">
              <w:rPr>
                <w:rFonts w:ascii="Times New Roman" w:hAnsi="Times New Roman"/>
                <w:spacing w:val="-2"/>
              </w:rPr>
              <w:t xml:space="preserve">           аналитических, исследовательских    навыков,    навыков практического и творческого мышления. </w:t>
            </w:r>
            <w:r w:rsidRPr="00545142">
              <w:rPr>
                <w:rFonts w:ascii="Times New Roman" w:hAnsi="Times New Roman"/>
                <w:spacing w:val="4"/>
              </w:rPr>
              <w:t xml:space="preserve">Может выполняться в индивидуальном </w:t>
            </w:r>
            <w:r w:rsidRPr="00545142">
              <w:rPr>
                <w:rFonts w:ascii="Times New Roman" w:hAnsi="Times New Roman"/>
                <w:spacing w:val="-2"/>
              </w:rPr>
              <w:t>порядке или группой обучающихся.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545142" w:rsidRPr="00545142" w:rsidRDefault="00545142" w:rsidP="00545142">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2"/>
              </w:rPr>
              <w:t xml:space="preserve">Темы групповых и/или </w:t>
            </w:r>
            <w:r w:rsidRPr="00545142">
              <w:rPr>
                <w:rFonts w:ascii="Times New Roman" w:hAnsi="Times New Roman"/>
                <w:spacing w:val="-2"/>
              </w:rPr>
              <w:t xml:space="preserve">индивидуальных </w:t>
            </w:r>
            <w:r w:rsidRPr="00545142">
              <w:rPr>
                <w:rFonts w:ascii="Times New Roman" w:hAnsi="Times New Roman"/>
                <w:spacing w:val="-3"/>
              </w:rPr>
              <w:t>проектов</w:t>
            </w:r>
          </w:p>
        </w:tc>
      </w:tr>
      <w:tr w:rsidR="001E5BD2" w:rsidRPr="00545142" w:rsidTr="001E5BD2">
        <w:trPr>
          <w:trHeight w:hRule="exact" w:val="6115"/>
        </w:trPr>
        <w:tc>
          <w:tcPr>
            <w:tcW w:w="543" w:type="dxa"/>
            <w:tcBorders>
              <w:top w:val="single" w:sz="6" w:space="0" w:color="auto"/>
              <w:left w:val="single" w:sz="6" w:space="0" w:color="auto"/>
              <w:bottom w:val="single" w:sz="6" w:space="0" w:color="auto"/>
              <w:right w:val="single" w:sz="6" w:space="0" w:color="auto"/>
            </w:tcBorders>
            <w:shd w:val="clear" w:color="auto" w:fill="FFFFFF"/>
          </w:tcPr>
          <w:p w:rsidR="001E5BD2" w:rsidRPr="00D6139C" w:rsidRDefault="001E5BD2" w:rsidP="00D6139C">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7</w:t>
            </w:r>
          </w:p>
        </w:tc>
        <w:tc>
          <w:tcPr>
            <w:tcW w:w="1904"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proofErr w:type="spellStart"/>
            <w:r w:rsidRPr="00545142">
              <w:rPr>
                <w:rFonts w:ascii="Times New Roman" w:hAnsi="Times New Roman"/>
                <w:spacing w:val="-1"/>
              </w:rPr>
              <w:t>Разноуровневые</w:t>
            </w:r>
            <w:proofErr w:type="spellEnd"/>
            <w:r w:rsidRPr="00545142">
              <w:rPr>
                <w:rFonts w:ascii="Times New Roman" w:hAnsi="Times New Roman"/>
                <w:spacing w:val="-1"/>
              </w:rPr>
              <w:t xml:space="preserve"> </w:t>
            </w:r>
            <w:r w:rsidRPr="00545142">
              <w:rPr>
                <w:rFonts w:ascii="Times New Roman" w:hAnsi="Times New Roman"/>
                <w:spacing w:val="-2"/>
              </w:rPr>
              <w:t>задачи и задания</w:t>
            </w:r>
          </w:p>
        </w:tc>
        <w:tc>
          <w:tcPr>
            <w:tcW w:w="4012"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r w:rsidRPr="00545142">
              <w:rPr>
                <w:rFonts w:ascii="Times New Roman" w:hAnsi="Times New Roman"/>
                <w:spacing w:val="-1"/>
              </w:rPr>
              <w:t xml:space="preserve">Различают задачи и задания: </w:t>
            </w:r>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2"/>
              </w:rPr>
            </w:pPr>
            <w:proofErr w:type="gramStart"/>
            <w:r w:rsidRPr="00545142">
              <w:rPr>
                <w:rFonts w:ascii="Times New Roman" w:hAnsi="Times New Roman"/>
                <w:spacing w:val="-2"/>
              </w:rPr>
              <w:t xml:space="preserve">а)  ознакомительного,  позволяющие </w:t>
            </w:r>
            <w:r w:rsidRPr="00545142">
              <w:rPr>
                <w:rFonts w:ascii="Times New Roman" w:hAnsi="Times New Roman"/>
                <w:spacing w:val="1"/>
              </w:rPr>
              <w:t xml:space="preserve">оценивать  и  диагностировать знание </w:t>
            </w:r>
            <w:r w:rsidRPr="00545142">
              <w:rPr>
                <w:rFonts w:ascii="Times New Roman" w:hAnsi="Times New Roman"/>
                <w:spacing w:val="-1"/>
              </w:rPr>
              <w:t xml:space="preserve">фактического   материала  (базовые </w:t>
            </w:r>
            <w:r w:rsidRPr="00545142">
              <w:rPr>
                <w:rFonts w:ascii="Times New Roman" w:hAnsi="Times New Roman"/>
                <w:spacing w:val="4"/>
              </w:rPr>
              <w:t xml:space="preserve">понятия,  алгоритмы,  факты) и умение </w:t>
            </w:r>
            <w:r w:rsidRPr="00545142">
              <w:rPr>
                <w:rFonts w:ascii="Times New Roman" w:hAnsi="Times New Roman"/>
                <w:spacing w:val="-3"/>
              </w:rPr>
              <w:t xml:space="preserve">правильно    использовать  специальные </w:t>
            </w:r>
            <w:r w:rsidRPr="00545142">
              <w:rPr>
                <w:rFonts w:ascii="Times New Roman" w:hAnsi="Times New Roman"/>
                <w:spacing w:val="1"/>
              </w:rPr>
              <w:t xml:space="preserve">термины и понятия, узнавание объектов </w:t>
            </w:r>
            <w:r w:rsidRPr="00545142">
              <w:rPr>
                <w:rFonts w:ascii="Times New Roman" w:hAnsi="Times New Roman"/>
                <w:spacing w:val="-1"/>
              </w:rPr>
              <w:t xml:space="preserve">изучения в рамках  определенного </w:t>
            </w:r>
            <w:r w:rsidRPr="00545142">
              <w:rPr>
                <w:rFonts w:ascii="Times New Roman" w:hAnsi="Times New Roman"/>
                <w:spacing w:val="-2"/>
              </w:rPr>
              <w:t xml:space="preserve">раздела дисциплины; </w:t>
            </w:r>
            <w:proofErr w:type="gramEnd"/>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spacing w:val="-3"/>
              </w:rPr>
            </w:pPr>
            <w:r w:rsidRPr="00545142">
              <w:rPr>
                <w:rFonts w:ascii="Times New Roman" w:hAnsi="Times New Roman"/>
              </w:rPr>
              <w:t xml:space="preserve">б)  репродуктивного уровня, </w:t>
            </w:r>
            <w:r w:rsidRPr="00545142">
              <w:rPr>
                <w:rFonts w:ascii="Times New Roman" w:hAnsi="Times New Roman"/>
                <w:spacing w:val="1"/>
              </w:rPr>
              <w:t xml:space="preserve">позволяющие оценивать и диагностировать умения синтезировать, </w:t>
            </w:r>
            <w:r w:rsidRPr="00545142">
              <w:rPr>
                <w:rFonts w:ascii="Times New Roman" w:hAnsi="Times New Roman"/>
              </w:rPr>
              <w:t xml:space="preserve">анализировать, обобщать фактический и теоретический              материал с формулированием конкретных выводов, </w:t>
            </w:r>
            <w:r w:rsidRPr="00545142">
              <w:rPr>
                <w:rFonts w:ascii="Times New Roman" w:hAnsi="Times New Roman"/>
                <w:spacing w:val="-2"/>
              </w:rPr>
              <w:t xml:space="preserve">установлением   причинно-следственных </w:t>
            </w:r>
            <w:r w:rsidRPr="00545142">
              <w:rPr>
                <w:rFonts w:ascii="Times New Roman" w:hAnsi="Times New Roman"/>
                <w:spacing w:val="-3"/>
              </w:rPr>
              <w:t xml:space="preserve">связей; </w:t>
            </w: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r w:rsidRPr="00545142">
              <w:rPr>
                <w:rFonts w:ascii="Times New Roman" w:hAnsi="Times New Roman"/>
                <w:spacing w:val="2"/>
              </w:rPr>
              <w:t xml:space="preserve">в) продуктивного уровня, позволяющие </w:t>
            </w:r>
            <w:r w:rsidRPr="00545142">
              <w:rPr>
                <w:rFonts w:ascii="Times New Roman" w:hAnsi="Times New Roman"/>
                <w:spacing w:val="-3"/>
              </w:rPr>
              <w:t xml:space="preserve">оценивать   и   диагностировать   умения, </w:t>
            </w:r>
            <w:r w:rsidRPr="00545142">
              <w:rPr>
                <w:rFonts w:ascii="Times New Roman" w:hAnsi="Times New Roman"/>
                <w:spacing w:val="-1"/>
              </w:rPr>
              <w:t xml:space="preserve">интегрировать  знания </w:t>
            </w:r>
            <w:proofErr w:type="gramStart"/>
            <w:r w:rsidRPr="00545142">
              <w:rPr>
                <w:rFonts w:ascii="Times New Roman" w:hAnsi="Times New Roman"/>
                <w:spacing w:val="-1"/>
              </w:rPr>
              <w:t>различных</w:t>
            </w:r>
            <w:proofErr w:type="gramEnd"/>
            <w:r w:rsidRPr="00545142">
              <w:rPr>
                <w:rFonts w:ascii="Times New Roman" w:hAnsi="Times New Roman"/>
                <w:spacing w:val="-1"/>
              </w:rPr>
              <w:t xml:space="preserve"> </w:t>
            </w: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Default="001E5BD2" w:rsidP="00972495">
            <w:pPr>
              <w:widowControl w:val="0"/>
              <w:shd w:val="clear" w:color="auto" w:fill="FFFFFF"/>
              <w:autoSpaceDE w:val="0"/>
              <w:autoSpaceDN w:val="0"/>
              <w:adjustRightInd w:val="0"/>
              <w:spacing w:after="0" w:line="240" w:lineRule="auto"/>
              <w:rPr>
                <w:rFonts w:ascii="Times New Roman" w:hAnsi="Times New Roman"/>
                <w:spacing w:val="-1"/>
              </w:rPr>
            </w:pPr>
          </w:p>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 xml:space="preserve">областей, аргументировать собственную </w:t>
            </w:r>
            <w:r w:rsidRPr="00545142">
              <w:rPr>
                <w:rFonts w:ascii="Times New Roman" w:hAnsi="Times New Roman"/>
                <w:spacing w:val="-2"/>
              </w:rPr>
              <w:t xml:space="preserve">точку   зрения,   выполнять   проблемные </w:t>
            </w:r>
            <w:r w:rsidRPr="00545142">
              <w:rPr>
                <w:rFonts w:ascii="Times New Roman" w:hAnsi="Times New Roman"/>
                <w:spacing w:val="-3"/>
              </w:rPr>
              <w:t>задания.</w:t>
            </w:r>
          </w:p>
        </w:tc>
        <w:tc>
          <w:tcPr>
            <w:tcW w:w="2897" w:type="dxa"/>
            <w:tcBorders>
              <w:top w:val="single" w:sz="6" w:space="0" w:color="auto"/>
              <w:left w:val="single" w:sz="6" w:space="0" w:color="auto"/>
              <w:bottom w:val="single" w:sz="6" w:space="0" w:color="auto"/>
              <w:right w:val="single" w:sz="6" w:space="0" w:color="auto"/>
            </w:tcBorders>
            <w:shd w:val="clear" w:color="auto" w:fill="FFFFFF"/>
          </w:tcPr>
          <w:p w:rsidR="001E5BD2" w:rsidRPr="00545142" w:rsidRDefault="001E5BD2" w:rsidP="00972495">
            <w:pPr>
              <w:widowControl w:val="0"/>
              <w:shd w:val="clear" w:color="auto" w:fill="FFFFFF"/>
              <w:autoSpaceDE w:val="0"/>
              <w:autoSpaceDN w:val="0"/>
              <w:adjustRightInd w:val="0"/>
              <w:spacing w:after="0" w:line="240" w:lineRule="auto"/>
              <w:rPr>
                <w:rFonts w:ascii="Times New Roman" w:hAnsi="Times New Roman"/>
              </w:rPr>
            </w:pPr>
            <w:r w:rsidRPr="00545142">
              <w:rPr>
                <w:rFonts w:ascii="Times New Roman" w:hAnsi="Times New Roman"/>
                <w:spacing w:val="-1"/>
              </w:rPr>
              <w:t xml:space="preserve">Комплект </w:t>
            </w:r>
            <w:proofErr w:type="spellStart"/>
            <w:r w:rsidRPr="00545142">
              <w:rPr>
                <w:rFonts w:ascii="Times New Roman" w:hAnsi="Times New Roman"/>
                <w:spacing w:val="-2"/>
              </w:rPr>
              <w:t>разноуровневых</w:t>
            </w:r>
            <w:proofErr w:type="spellEnd"/>
            <w:r w:rsidRPr="00545142">
              <w:rPr>
                <w:rFonts w:ascii="Times New Roman" w:hAnsi="Times New Roman"/>
                <w:spacing w:val="-2"/>
              </w:rPr>
              <w:t xml:space="preserve"> задач и заданий</w:t>
            </w:r>
          </w:p>
        </w:tc>
      </w:tr>
    </w:tbl>
    <w:p w:rsidR="000D3457" w:rsidRPr="00D6139C" w:rsidRDefault="000D3457" w:rsidP="00D6139C">
      <w:pPr>
        <w:spacing w:after="0" w:line="240" w:lineRule="auto"/>
        <w:rPr>
          <w:rFonts w:ascii="Times New Roman" w:hAnsi="Times New Roman"/>
          <w:sz w:val="24"/>
          <w:szCs w:val="24"/>
        </w:rPr>
        <w:sectPr w:rsidR="000D3457" w:rsidRPr="00D6139C" w:rsidSect="001E5BD2">
          <w:pgSz w:w="11909" w:h="16834"/>
          <w:pgMar w:top="709" w:right="377" w:bottom="360" w:left="1039" w:header="720" w:footer="720" w:gutter="0"/>
          <w:cols w:space="720"/>
        </w:sectPr>
      </w:pPr>
    </w:p>
    <w:tbl>
      <w:tblPr>
        <w:tblW w:w="10483" w:type="dxa"/>
        <w:tblInd w:w="-516" w:type="dxa"/>
        <w:tblLayout w:type="fixed"/>
        <w:tblCellMar>
          <w:left w:w="40" w:type="dxa"/>
          <w:right w:w="40" w:type="dxa"/>
        </w:tblCellMar>
        <w:tblLook w:val="00A0" w:firstRow="1" w:lastRow="0" w:firstColumn="1" w:lastColumn="0" w:noHBand="0" w:noVBand="0"/>
      </w:tblPr>
      <w:tblGrid>
        <w:gridCol w:w="624"/>
        <w:gridCol w:w="2102"/>
        <w:gridCol w:w="4810"/>
        <w:gridCol w:w="2947"/>
      </w:tblGrid>
      <w:tr w:rsidR="000D3457" w:rsidRPr="00D6139C" w:rsidTr="00545142">
        <w:trPr>
          <w:trHeight w:hRule="exact" w:val="1715"/>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8</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shd w:val="clear" w:color="auto" w:fill="FFFFFF"/>
              <w:spacing w:after="0" w:line="240" w:lineRule="auto"/>
              <w:rPr>
                <w:rFonts w:ascii="Times New Roman" w:hAnsi="Times New Roman"/>
                <w:sz w:val="24"/>
                <w:szCs w:val="24"/>
              </w:rPr>
            </w:pPr>
            <w:r w:rsidRPr="00D6139C">
              <w:rPr>
                <w:rFonts w:ascii="Times New Roman" w:hAnsi="Times New Roman"/>
                <w:sz w:val="24"/>
                <w:szCs w:val="24"/>
              </w:rPr>
              <w:t>Сообщение</w:t>
            </w:r>
          </w:p>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Доклад</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hanging="14"/>
              <w:rPr>
                <w:rFonts w:ascii="Times New Roman" w:hAnsi="Times New Roman"/>
                <w:sz w:val="24"/>
                <w:szCs w:val="24"/>
              </w:rPr>
            </w:pPr>
            <w:r w:rsidRPr="00D6139C">
              <w:rPr>
                <w:rFonts w:ascii="Times New Roman" w:hAnsi="Times New Roman"/>
                <w:sz w:val="24"/>
                <w:szCs w:val="24"/>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hanging="10"/>
              <w:rPr>
                <w:rFonts w:ascii="Times New Roman" w:hAnsi="Times New Roman"/>
                <w:sz w:val="24"/>
                <w:szCs w:val="24"/>
              </w:rPr>
            </w:pPr>
            <w:r w:rsidRPr="00D6139C">
              <w:rPr>
                <w:rFonts w:ascii="Times New Roman" w:hAnsi="Times New Roman"/>
                <w:sz w:val="24"/>
                <w:szCs w:val="24"/>
              </w:rPr>
              <w:t>Темы докладов, сообщений</w:t>
            </w:r>
          </w:p>
        </w:tc>
      </w:tr>
      <w:tr w:rsidR="000D3457" w:rsidRPr="00D6139C" w:rsidTr="00BD0CC5">
        <w:trPr>
          <w:trHeight w:hRule="exact" w:val="2273"/>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Типовое задание</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Стандартные задания, позволяющие проверить умение решать как учебные, так и профессиональные задачи. Содержание заданий должно максимально соответствовать видам профессиональной деятельности</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Комплект типовых заданий</w:t>
            </w:r>
          </w:p>
        </w:tc>
      </w:tr>
      <w:tr w:rsidR="000D3457" w:rsidRPr="00D6139C" w:rsidTr="00545142">
        <w:trPr>
          <w:trHeight w:hRule="exact" w:val="2016"/>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5"/>
              <w:rPr>
                <w:rFonts w:ascii="Times New Roman" w:hAnsi="Times New Roman"/>
                <w:sz w:val="24"/>
                <w:szCs w:val="24"/>
              </w:rPr>
            </w:pPr>
            <w:r w:rsidRPr="00D6139C">
              <w:rPr>
                <w:rFonts w:ascii="Times New Roman" w:hAnsi="Times New Roman"/>
                <w:sz w:val="24"/>
                <w:szCs w:val="24"/>
              </w:rPr>
              <w:t>Творческое задание</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индивидуально или группой обучающихся.</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bCs/>
                <w:sz w:val="24"/>
                <w:szCs w:val="24"/>
              </w:rPr>
              <w:t xml:space="preserve">Темы </w:t>
            </w:r>
            <w:r w:rsidRPr="00D6139C">
              <w:rPr>
                <w:rFonts w:ascii="Times New Roman" w:hAnsi="Times New Roman"/>
                <w:sz w:val="24"/>
                <w:szCs w:val="24"/>
              </w:rPr>
              <w:t xml:space="preserve">групповых </w:t>
            </w:r>
            <w:r w:rsidRPr="00D6139C">
              <w:rPr>
                <w:rFonts w:ascii="Times New Roman" w:hAnsi="Times New Roman"/>
                <w:bCs/>
                <w:sz w:val="24"/>
                <w:szCs w:val="24"/>
              </w:rPr>
              <w:t xml:space="preserve">и/или </w:t>
            </w:r>
            <w:r w:rsidRPr="00D6139C">
              <w:rPr>
                <w:rFonts w:ascii="Times New Roman" w:hAnsi="Times New Roman"/>
                <w:sz w:val="24"/>
                <w:szCs w:val="24"/>
              </w:rPr>
              <w:t>индивидуальных творческих заданий</w:t>
            </w:r>
          </w:p>
        </w:tc>
      </w:tr>
      <w:tr w:rsidR="000D3457" w:rsidRPr="00D6139C" w:rsidTr="008F2304">
        <w:trPr>
          <w:trHeight w:hRule="exact" w:val="1704"/>
        </w:trPr>
        <w:tc>
          <w:tcPr>
            <w:tcW w:w="624"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D07168" w:rsidP="00545142">
            <w:pPr>
              <w:widowControl w:val="0"/>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p>
        </w:tc>
        <w:tc>
          <w:tcPr>
            <w:tcW w:w="2102"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Тест</w:t>
            </w:r>
          </w:p>
        </w:tc>
        <w:tc>
          <w:tcPr>
            <w:tcW w:w="4810"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14"/>
              <w:rPr>
                <w:rFonts w:ascii="Times New Roman" w:hAnsi="Times New Roman"/>
                <w:sz w:val="24"/>
                <w:szCs w:val="24"/>
              </w:rPr>
            </w:pPr>
            <w:r w:rsidRPr="00D6139C">
              <w:rPr>
                <w:rFonts w:ascii="Times New Roman" w:hAnsi="Times New Roman"/>
                <w:sz w:val="24"/>
                <w:szCs w:val="24"/>
              </w:rPr>
              <w:t>Система стандартизированных заданий, позволяющая автоматизировать процедуру измерения уровня знаний и умений обучающегося.</w:t>
            </w:r>
          </w:p>
        </w:tc>
        <w:tc>
          <w:tcPr>
            <w:tcW w:w="2947" w:type="dxa"/>
            <w:tcBorders>
              <w:top w:val="single" w:sz="6" w:space="0" w:color="auto"/>
              <w:left w:val="single" w:sz="6" w:space="0" w:color="auto"/>
              <w:bottom w:val="single" w:sz="6" w:space="0" w:color="auto"/>
              <w:right w:val="single" w:sz="6" w:space="0" w:color="auto"/>
            </w:tcBorders>
            <w:shd w:val="clear" w:color="auto" w:fill="FFFFFF"/>
          </w:tcPr>
          <w:p w:rsidR="000D3457" w:rsidRPr="00D6139C" w:rsidRDefault="000D3457" w:rsidP="00D6139C">
            <w:pPr>
              <w:widowControl w:val="0"/>
              <w:shd w:val="clear" w:color="auto" w:fill="FFFFFF"/>
              <w:autoSpaceDE w:val="0"/>
              <w:autoSpaceDN w:val="0"/>
              <w:adjustRightInd w:val="0"/>
              <w:spacing w:after="0" w:line="240" w:lineRule="auto"/>
              <w:ind w:firstLine="10"/>
              <w:rPr>
                <w:rFonts w:ascii="Times New Roman" w:hAnsi="Times New Roman"/>
                <w:sz w:val="24"/>
                <w:szCs w:val="24"/>
              </w:rPr>
            </w:pPr>
            <w:r w:rsidRPr="00D6139C">
              <w:rPr>
                <w:rFonts w:ascii="Times New Roman" w:hAnsi="Times New Roman"/>
                <w:sz w:val="24"/>
                <w:szCs w:val="24"/>
              </w:rPr>
              <w:t>Комплект тестовых заданий</w:t>
            </w:r>
          </w:p>
        </w:tc>
      </w:tr>
    </w:tbl>
    <w:p w:rsidR="000D3457" w:rsidRPr="00D6139C" w:rsidRDefault="000D3457" w:rsidP="00D6139C">
      <w:pPr>
        <w:shd w:val="clear" w:color="auto" w:fill="FFFFFF"/>
        <w:spacing w:after="0" w:line="240" w:lineRule="auto"/>
        <w:rPr>
          <w:rFonts w:ascii="Times New Roman" w:hAnsi="Times New Roman"/>
          <w:spacing w:val="-3"/>
          <w:sz w:val="24"/>
          <w:szCs w:val="24"/>
        </w:rPr>
      </w:pPr>
    </w:p>
    <w:p w:rsidR="00545142" w:rsidRPr="00D6139C" w:rsidRDefault="00545142" w:rsidP="00D6139C">
      <w:pPr>
        <w:spacing w:after="0" w:line="240" w:lineRule="auto"/>
        <w:rPr>
          <w:rFonts w:ascii="Times New Roman" w:hAnsi="Times New Roman"/>
          <w:b/>
          <w:sz w:val="24"/>
          <w:szCs w:val="24"/>
          <w:lang w:eastAsia="ru-RU"/>
        </w:rPr>
      </w:pPr>
    </w:p>
    <w:p w:rsidR="000D3457" w:rsidRPr="00D6139C" w:rsidRDefault="000D3457" w:rsidP="00D6139C">
      <w:pPr>
        <w:spacing w:after="0" w:line="240" w:lineRule="auto"/>
        <w:rPr>
          <w:rFonts w:ascii="Times New Roman" w:hAnsi="Times New Roman"/>
          <w:b/>
          <w:sz w:val="24"/>
          <w:szCs w:val="24"/>
          <w:lang w:eastAsia="ru-RU"/>
        </w:rPr>
      </w:pPr>
    </w:p>
    <w:p w:rsidR="000D3457" w:rsidRPr="00D6139C" w:rsidRDefault="000D3457" w:rsidP="00D6139C">
      <w:pPr>
        <w:autoSpaceDE w:val="0"/>
        <w:autoSpaceDN w:val="0"/>
        <w:adjustRightInd w:val="0"/>
        <w:spacing w:after="0" w:line="240" w:lineRule="auto"/>
        <w:rPr>
          <w:rFonts w:ascii="Times New Roman" w:hAnsi="Times New Roman"/>
          <w:b/>
          <w:bCs/>
          <w:sz w:val="24"/>
          <w:szCs w:val="24"/>
        </w:rPr>
      </w:pPr>
      <w:r w:rsidRPr="00D6139C">
        <w:rPr>
          <w:rFonts w:ascii="Times New Roman" w:hAnsi="Times New Roman"/>
          <w:b/>
          <w:bCs/>
          <w:sz w:val="24"/>
          <w:szCs w:val="24"/>
        </w:rPr>
        <w:t>3. Оценка освоения курса</w:t>
      </w:r>
    </w:p>
    <w:p w:rsidR="000D3457" w:rsidRPr="00D6139C" w:rsidRDefault="000D3457" w:rsidP="00D6139C">
      <w:pPr>
        <w:autoSpaceDE w:val="0"/>
        <w:autoSpaceDN w:val="0"/>
        <w:adjustRightInd w:val="0"/>
        <w:spacing w:after="0" w:line="240" w:lineRule="auto"/>
        <w:ind w:firstLine="708"/>
        <w:jc w:val="both"/>
        <w:rPr>
          <w:rFonts w:ascii="Times New Roman" w:hAnsi="Times New Roman"/>
          <w:sz w:val="24"/>
          <w:szCs w:val="24"/>
        </w:rPr>
      </w:pPr>
      <w:r w:rsidRPr="00D6139C">
        <w:rPr>
          <w:rFonts w:ascii="Times New Roman" w:hAnsi="Times New Roman"/>
          <w:sz w:val="24"/>
          <w:szCs w:val="24"/>
        </w:rPr>
        <w:t>Предметом оценки освоения учебной дисциплины являются общие и профессиональные компетенции, умения, знания.</w:t>
      </w:r>
    </w:p>
    <w:p w:rsidR="000D3457" w:rsidRPr="00D6139C" w:rsidRDefault="000D3457" w:rsidP="00D6139C">
      <w:pPr>
        <w:autoSpaceDE w:val="0"/>
        <w:autoSpaceDN w:val="0"/>
        <w:adjustRightInd w:val="0"/>
        <w:spacing w:after="0" w:line="240" w:lineRule="auto"/>
        <w:rPr>
          <w:rFonts w:ascii="Times New Roman" w:hAnsi="Times New Roman"/>
          <w:sz w:val="24"/>
          <w:szCs w:val="24"/>
        </w:rPr>
      </w:pPr>
      <w:r w:rsidRPr="00D6139C">
        <w:rPr>
          <w:rFonts w:ascii="Times New Roman" w:hAnsi="Times New Roman"/>
          <w:sz w:val="24"/>
          <w:szCs w:val="24"/>
        </w:rPr>
        <w:t>Соотношение типов задания и критериев оценки представлено в таблице</w:t>
      </w:r>
    </w:p>
    <w:p w:rsidR="000D3457" w:rsidRPr="00D6139C"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817"/>
        <w:gridCol w:w="3251"/>
        <w:gridCol w:w="5503"/>
      </w:tblGrid>
      <w:tr w:rsidR="000D3457" w:rsidRPr="00D6139C" w:rsidTr="00545142">
        <w:tc>
          <w:tcPr>
            <w:tcW w:w="817"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w:t>
            </w:r>
          </w:p>
        </w:tc>
        <w:tc>
          <w:tcPr>
            <w:tcW w:w="3251"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Тип (вид) задания</w:t>
            </w:r>
          </w:p>
        </w:tc>
        <w:tc>
          <w:tcPr>
            <w:tcW w:w="5503"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Критерии оценки</w:t>
            </w:r>
          </w:p>
        </w:tc>
      </w:tr>
      <w:tr w:rsidR="000D3457" w:rsidRPr="00D6139C" w:rsidTr="00545142">
        <w:tc>
          <w:tcPr>
            <w:tcW w:w="817"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1</w:t>
            </w:r>
          </w:p>
        </w:tc>
        <w:tc>
          <w:tcPr>
            <w:tcW w:w="3251" w:type="dxa"/>
          </w:tcPr>
          <w:p w:rsidR="000D3457" w:rsidRPr="00D6139C" w:rsidRDefault="000D3457" w:rsidP="00D6139C">
            <w:pPr>
              <w:autoSpaceDE w:val="0"/>
              <w:autoSpaceDN w:val="0"/>
              <w:adjustRightInd w:val="0"/>
              <w:rPr>
                <w:rFonts w:ascii="Times New Roman" w:hAnsi="Times New Roman"/>
                <w:sz w:val="24"/>
                <w:szCs w:val="24"/>
              </w:rPr>
            </w:pPr>
            <w:r w:rsidRPr="00D6139C">
              <w:rPr>
                <w:rFonts w:ascii="Times New Roman" w:hAnsi="Times New Roman"/>
                <w:sz w:val="24"/>
                <w:szCs w:val="24"/>
              </w:rPr>
              <w:t>Тесты</w:t>
            </w:r>
          </w:p>
        </w:tc>
        <w:tc>
          <w:tcPr>
            <w:tcW w:w="5503" w:type="dxa"/>
          </w:tcPr>
          <w:p w:rsidR="000D3457" w:rsidRPr="00D6139C" w:rsidRDefault="000D3457" w:rsidP="00D6139C">
            <w:pPr>
              <w:autoSpaceDE w:val="0"/>
              <w:autoSpaceDN w:val="0"/>
              <w:adjustRightInd w:val="0"/>
              <w:rPr>
                <w:rFonts w:ascii="Times New Roman" w:hAnsi="Times New Roman"/>
                <w:sz w:val="24"/>
                <w:szCs w:val="24"/>
              </w:rPr>
            </w:pPr>
            <w:r w:rsidRPr="00D6139C">
              <w:rPr>
                <w:rFonts w:ascii="Times New Roman" w:hAnsi="Times New Roman"/>
                <w:sz w:val="24"/>
                <w:szCs w:val="24"/>
              </w:rPr>
              <w:t>Таблица 1. Шкала оценки образовательных достижений</w:t>
            </w:r>
          </w:p>
        </w:tc>
      </w:tr>
      <w:tr w:rsidR="001F771D" w:rsidRPr="00D6139C" w:rsidTr="00545142">
        <w:tc>
          <w:tcPr>
            <w:tcW w:w="817" w:type="dxa"/>
          </w:tcPr>
          <w:p w:rsidR="001F771D" w:rsidRPr="00D6139C" w:rsidRDefault="001F771D"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2</w:t>
            </w:r>
          </w:p>
        </w:tc>
        <w:tc>
          <w:tcPr>
            <w:tcW w:w="3251"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Практическая работа</w:t>
            </w:r>
          </w:p>
        </w:tc>
        <w:tc>
          <w:tcPr>
            <w:tcW w:w="5503"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Выполнение не менее 80% - положительная оценка</w:t>
            </w:r>
          </w:p>
        </w:tc>
      </w:tr>
      <w:tr w:rsidR="001F771D" w:rsidRPr="00D6139C" w:rsidTr="00545142">
        <w:tc>
          <w:tcPr>
            <w:tcW w:w="817" w:type="dxa"/>
          </w:tcPr>
          <w:p w:rsidR="001F771D" w:rsidRPr="00D6139C" w:rsidRDefault="001F771D"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3</w:t>
            </w:r>
          </w:p>
        </w:tc>
        <w:tc>
          <w:tcPr>
            <w:tcW w:w="3251"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Проверка конспектов, рефератов, творческих работ, презентаций</w:t>
            </w:r>
          </w:p>
        </w:tc>
        <w:tc>
          <w:tcPr>
            <w:tcW w:w="5503" w:type="dxa"/>
          </w:tcPr>
          <w:p w:rsidR="001F771D" w:rsidRPr="00D6139C" w:rsidRDefault="001F771D" w:rsidP="00585078">
            <w:pPr>
              <w:autoSpaceDE w:val="0"/>
              <w:autoSpaceDN w:val="0"/>
              <w:adjustRightInd w:val="0"/>
              <w:rPr>
                <w:rFonts w:ascii="Times New Roman" w:hAnsi="Times New Roman"/>
                <w:sz w:val="24"/>
                <w:szCs w:val="24"/>
              </w:rPr>
            </w:pPr>
            <w:r w:rsidRPr="00D6139C">
              <w:rPr>
                <w:rFonts w:ascii="Times New Roman" w:hAnsi="Times New Roman"/>
                <w:sz w:val="24"/>
                <w:szCs w:val="24"/>
              </w:rPr>
              <w:t>Соответствие содержания работы заявленной теме; правилам оформления работы</w:t>
            </w:r>
          </w:p>
        </w:tc>
      </w:tr>
    </w:tbl>
    <w:p w:rsidR="000D3457" w:rsidRPr="00D6139C" w:rsidRDefault="000D3457" w:rsidP="00D6139C">
      <w:pPr>
        <w:autoSpaceDE w:val="0"/>
        <w:autoSpaceDN w:val="0"/>
        <w:adjustRightInd w:val="0"/>
        <w:spacing w:after="0" w:line="240" w:lineRule="auto"/>
        <w:rPr>
          <w:rFonts w:ascii="Times New Roman" w:hAnsi="Times New Roman"/>
          <w:sz w:val="24"/>
          <w:szCs w:val="24"/>
        </w:rPr>
      </w:pPr>
    </w:p>
    <w:p w:rsidR="000D3457" w:rsidRPr="00D6139C" w:rsidRDefault="000D3457" w:rsidP="00D6139C">
      <w:pPr>
        <w:autoSpaceDE w:val="0"/>
        <w:autoSpaceDN w:val="0"/>
        <w:adjustRightInd w:val="0"/>
        <w:spacing w:after="0" w:line="240" w:lineRule="auto"/>
        <w:jc w:val="right"/>
        <w:rPr>
          <w:rFonts w:ascii="Times New Roman" w:hAnsi="Times New Roman"/>
          <w:b/>
          <w:sz w:val="24"/>
          <w:szCs w:val="24"/>
        </w:rPr>
      </w:pPr>
      <w:r w:rsidRPr="00D6139C">
        <w:rPr>
          <w:rFonts w:ascii="Times New Roman" w:hAnsi="Times New Roman"/>
          <w:b/>
          <w:sz w:val="24"/>
          <w:szCs w:val="24"/>
        </w:rPr>
        <w:t>Таблица 1</w:t>
      </w:r>
    </w:p>
    <w:p w:rsidR="000D3457" w:rsidRPr="00D6139C" w:rsidRDefault="000D3457" w:rsidP="00D6139C">
      <w:pPr>
        <w:autoSpaceDE w:val="0"/>
        <w:autoSpaceDN w:val="0"/>
        <w:adjustRightInd w:val="0"/>
        <w:spacing w:after="0" w:line="240" w:lineRule="auto"/>
        <w:jc w:val="center"/>
        <w:rPr>
          <w:rFonts w:ascii="Times New Roman" w:hAnsi="Times New Roman"/>
          <w:b/>
          <w:sz w:val="24"/>
          <w:szCs w:val="24"/>
        </w:rPr>
      </w:pPr>
      <w:r w:rsidRPr="00D6139C">
        <w:rPr>
          <w:rFonts w:ascii="Times New Roman" w:hAnsi="Times New Roman"/>
          <w:b/>
          <w:sz w:val="24"/>
          <w:szCs w:val="24"/>
        </w:rPr>
        <w:t>Шкала оценки образовательных достижений (тестов)</w:t>
      </w:r>
    </w:p>
    <w:p w:rsidR="000D3457" w:rsidRPr="00D6139C" w:rsidRDefault="000D3457" w:rsidP="00D6139C">
      <w:pPr>
        <w:autoSpaceDE w:val="0"/>
        <w:autoSpaceDN w:val="0"/>
        <w:adjustRightInd w:val="0"/>
        <w:spacing w:after="0" w:line="240" w:lineRule="auto"/>
        <w:rPr>
          <w:rFonts w:ascii="Times New Roman" w:hAnsi="Times New Roman"/>
          <w:sz w:val="24"/>
          <w:szCs w:val="24"/>
        </w:rPr>
      </w:pPr>
    </w:p>
    <w:tbl>
      <w:tblPr>
        <w:tblStyle w:val="a7"/>
        <w:tblW w:w="0" w:type="auto"/>
        <w:tblLook w:val="00A0" w:firstRow="1" w:lastRow="0" w:firstColumn="1" w:lastColumn="0" w:noHBand="0" w:noVBand="0"/>
      </w:tblPr>
      <w:tblGrid>
        <w:gridCol w:w="3190"/>
        <w:gridCol w:w="3190"/>
        <w:gridCol w:w="3191"/>
      </w:tblGrid>
      <w:tr w:rsidR="000D3457" w:rsidRPr="00D6139C" w:rsidTr="00545142">
        <w:tc>
          <w:tcPr>
            <w:tcW w:w="3190" w:type="dxa"/>
            <w:vMerge w:val="restart"/>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Процент результативности</w:t>
            </w:r>
          </w:p>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(правильных ответов)</w:t>
            </w:r>
          </w:p>
        </w:tc>
        <w:tc>
          <w:tcPr>
            <w:tcW w:w="6381" w:type="dxa"/>
            <w:gridSpan w:val="2"/>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Оценка уровня подготовки</w:t>
            </w:r>
          </w:p>
        </w:tc>
      </w:tr>
      <w:tr w:rsidR="000D3457" w:rsidRPr="00D6139C" w:rsidTr="00545142">
        <w:tc>
          <w:tcPr>
            <w:tcW w:w="3190" w:type="dxa"/>
            <w:vMerge/>
            <w:vAlign w:val="center"/>
          </w:tcPr>
          <w:p w:rsidR="000D3457" w:rsidRPr="00D6139C" w:rsidRDefault="000D3457" w:rsidP="00D6139C">
            <w:pPr>
              <w:autoSpaceDE w:val="0"/>
              <w:autoSpaceDN w:val="0"/>
              <w:adjustRightInd w:val="0"/>
              <w:jc w:val="center"/>
              <w:rPr>
                <w:rFonts w:ascii="Times New Roman" w:hAnsi="Times New Roman"/>
                <w:sz w:val="24"/>
                <w:szCs w:val="24"/>
              </w:rPr>
            </w:pPr>
          </w:p>
        </w:tc>
        <w:tc>
          <w:tcPr>
            <w:tcW w:w="3190"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балл (отметка)</w:t>
            </w:r>
          </w:p>
        </w:tc>
        <w:tc>
          <w:tcPr>
            <w:tcW w:w="3191" w:type="dxa"/>
            <w:vAlign w:val="center"/>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вербальный аналог</w:t>
            </w:r>
          </w:p>
          <w:p w:rsidR="000D3457" w:rsidRPr="00D6139C" w:rsidRDefault="000D3457" w:rsidP="00D6139C">
            <w:pPr>
              <w:autoSpaceDE w:val="0"/>
              <w:autoSpaceDN w:val="0"/>
              <w:adjustRightInd w:val="0"/>
              <w:jc w:val="center"/>
              <w:rPr>
                <w:rFonts w:ascii="Times New Roman" w:hAnsi="Times New Roman"/>
                <w:sz w:val="24"/>
                <w:szCs w:val="24"/>
              </w:rPr>
            </w:pP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90 ÷ 100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5</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отлично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89 ÷ 80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4</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хорошо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lastRenderedPageBreak/>
              <w:t>79 ÷ 70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3</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удовлетворительно</w:t>
            </w:r>
          </w:p>
        </w:tc>
      </w:tr>
      <w:tr w:rsidR="000D3457" w:rsidRPr="00D6139C" w:rsidTr="00545142">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менее 70</w:t>
            </w:r>
          </w:p>
        </w:tc>
        <w:tc>
          <w:tcPr>
            <w:tcW w:w="3190"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2</w:t>
            </w:r>
          </w:p>
        </w:tc>
        <w:tc>
          <w:tcPr>
            <w:tcW w:w="3191"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sz w:val="24"/>
                <w:szCs w:val="24"/>
              </w:rPr>
              <w:t>неудовлетворительно</w:t>
            </w:r>
          </w:p>
        </w:tc>
      </w:tr>
    </w:tbl>
    <w:p w:rsidR="000D3457" w:rsidRPr="00D6139C" w:rsidRDefault="000D3457" w:rsidP="00D6139C">
      <w:pPr>
        <w:autoSpaceDE w:val="0"/>
        <w:autoSpaceDN w:val="0"/>
        <w:adjustRightInd w:val="0"/>
        <w:spacing w:after="0" w:line="240" w:lineRule="auto"/>
        <w:rPr>
          <w:rFonts w:ascii="Times New Roman" w:hAnsi="Times New Roman"/>
          <w:sz w:val="24"/>
          <w:szCs w:val="24"/>
        </w:rPr>
      </w:pPr>
    </w:p>
    <w:p w:rsidR="000D3457" w:rsidRPr="00D6139C" w:rsidRDefault="000D3457" w:rsidP="00D6139C">
      <w:pPr>
        <w:autoSpaceDE w:val="0"/>
        <w:autoSpaceDN w:val="0"/>
        <w:adjustRightInd w:val="0"/>
        <w:spacing w:after="0" w:line="240" w:lineRule="auto"/>
        <w:jc w:val="right"/>
        <w:rPr>
          <w:rFonts w:ascii="Times New Roman" w:hAnsi="Times New Roman"/>
          <w:b/>
          <w:bCs/>
          <w:sz w:val="24"/>
          <w:szCs w:val="24"/>
        </w:rPr>
      </w:pPr>
      <w:r w:rsidRPr="00D6139C">
        <w:rPr>
          <w:rFonts w:ascii="Times New Roman" w:hAnsi="Times New Roman"/>
          <w:b/>
          <w:bCs/>
          <w:sz w:val="24"/>
          <w:szCs w:val="24"/>
        </w:rPr>
        <w:t xml:space="preserve">Таблица 2 </w:t>
      </w:r>
    </w:p>
    <w:p w:rsidR="000D3457" w:rsidRPr="00D6139C" w:rsidRDefault="000D3457" w:rsidP="00D6139C">
      <w:pPr>
        <w:autoSpaceDE w:val="0"/>
        <w:autoSpaceDN w:val="0"/>
        <w:adjustRightInd w:val="0"/>
        <w:spacing w:after="0" w:line="240" w:lineRule="auto"/>
        <w:jc w:val="center"/>
        <w:rPr>
          <w:rFonts w:ascii="Times New Roman" w:hAnsi="Times New Roman"/>
          <w:b/>
          <w:bCs/>
          <w:sz w:val="24"/>
          <w:szCs w:val="24"/>
        </w:rPr>
      </w:pPr>
      <w:r w:rsidRPr="00D6139C">
        <w:rPr>
          <w:rFonts w:ascii="Times New Roman" w:hAnsi="Times New Roman"/>
          <w:b/>
          <w:bCs/>
          <w:sz w:val="24"/>
          <w:szCs w:val="24"/>
        </w:rPr>
        <w:t>Критерии и нормы оценки устных ответов</w:t>
      </w:r>
    </w:p>
    <w:p w:rsidR="000D3457" w:rsidRPr="00D6139C" w:rsidRDefault="000D3457" w:rsidP="00D6139C">
      <w:pPr>
        <w:autoSpaceDE w:val="0"/>
        <w:autoSpaceDN w:val="0"/>
        <w:adjustRightInd w:val="0"/>
        <w:spacing w:after="0" w:line="240" w:lineRule="auto"/>
        <w:rPr>
          <w:rFonts w:ascii="Times New Roman" w:hAnsi="Times New Roman"/>
          <w:bCs/>
          <w:sz w:val="24"/>
          <w:szCs w:val="24"/>
        </w:rPr>
      </w:pPr>
    </w:p>
    <w:tbl>
      <w:tblPr>
        <w:tblStyle w:val="a7"/>
        <w:tblW w:w="0" w:type="auto"/>
        <w:tblLook w:val="00A0" w:firstRow="1" w:lastRow="0" w:firstColumn="1" w:lastColumn="0" w:noHBand="0" w:noVBand="0"/>
      </w:tblPr>
      <w:tblGrid>
        <w:gridCol w:w="1242"/>
        <w:gridCol w:w="8329"/>
      </w:tblGrid>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«5»</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«4»</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«3»</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bCs/>
                <w:sz w:val="24"/>
                <w:szCs w:val="24"/>
              </w:rPr>
            </w:pPr>
            <w:r w:rsidRPr="00D6139C">
              <w:rPr>
                <w:rFonts w:ascii="Times New Roman" w:hAnsi="Times New Roman"/>
                <w:b/>
                <w:bCs/>
                <w:sz w:val="24"/>
                <w:szCs w:val="24"/>
              </w:rPr>
              <w:t>«2»</w:t>
            </w:r>
          </w:p>
        </w:tc>
        <w:tc>
          <w:tcPr>
            <w:tcW w:w="8329" w:type="dxa"/>
          </w:tcPr>
          <w:p w:rsidR="000D3457" w:rsidRPr="00D6139C" w:rsidRDefault="000D3457" w:rsidP="00D6139C">
            <w:pPr>
              <w:autoSpaceDE w:val="0"/>
              <w:autoSpaceDN w:val="0"/>
              <w:adjustRightInd w:val="0"/>
              <w:rPr>
                <w:rFonts w:ascii="Times New Roman" w:hAnsi="Times New Roman"/>
                <w:bCs/>
                <w:sz w:val="24"/>
                <w:szCs w:val="24"/>
              </w:rPr>
            </w:pPr>
            <w:r w:rsidRPr="00D6139C">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0D3457" w:rsidRPr="00D6139C" w:rsidTr="00545142">
        <w:tc>
          <w:tcPr>
            <w:tcW w:w="1242" w:type="dxa"/>
          </w:tcPr>
          <w:p w:rsidR="000D3457" w:rsidRPr="00D6139C" w:rsidRDefault="000D3457" w:rsidP="00D6139C">
            <w:pPr>
              <w:autoSpaceDE w:val="0"/>
              <w:autoSpaceDN w:val="0"/>
              <w:adjustRightInd w:val="0"/>
              <w:jc w:val="center"/>
              <w:rPr>
                <w:rFonts w:ascii="Times New Roman" w:hAnsi="Times New Roman"/>
                <w:sz w:val="24"/>
                <w:szCs w:val="24"/>
              </w:rPr>
            </w:pPr>
            <w:r w:rsidRPr="00D6139C">
              <w:rPr>
                <w:rFonts w:ascii="Times New Roman" w:hAnsi="Times New Roman"/>
                <w:b/>
                <w:bCs/>
                <w:sz w:val="24"/>
                <w:szCs w:val="24"/>
              </w:rPr>
              <w:t>«1»</w:t>
            </w:r>
          </w:p>
          <w:p w:rsidR="000D3457" w:rsidRPr="00D6139C" w:rsidRDefault="000D3457" w:rsidP="00D6139C">
            <w:pPr>
              <w:autoSpaceDE w:val="0"/>
              <w:autoSpaceDN w:val="0"/>
              <w:adjustRightInd w:val="0"/>
              <w:jc w:val="center"/>
              <w:rPr>
                <w:rFonts w:ascii="Times New Roman" w:hAnsi="Times New Roman"/>
                <w:bCs/>
                <w:sz w:val="24"/>
                <w:szCs w:val="24"/>
              </w:rPr>
            </w:pPr>
          </w:p>
        </w:tc>
        <w:tc>
          <w:tcPr>
            <w:tcW w:w="8329" w:type="dxa"/>
          </w:tcPr>
          <w:p w:rsidR="000D3457" w:rsidRPr="00D6139C" w:rsidRDefault="000D3457" w:rsidP="00D6139C">
            <w:pPr>
              <w:autoSpaceDE w:val="0"/>
              <w:autoSpaceDN w:val="0"/>
              <w:adjustRightInd w:val="0"/>
              <w:rPr>
                <w:rFonts w:ascii="Times New Roman" w:hAnsi="Times New Roman"/>
                <w:b/>
                <w:bCs/>
                <w:sz w:val="24"/>
                <w:szCs w:val="24"/>
              </w:rPr>
            </w:pPr>
            <w:r w:rsidRPr="00D6139C">
              <w:rPr>
                <w:rFonts w:ascii="Times New Roman" w:hAnsi="Times New Roman"/>
                <w:sz w:val="24"/>
                <w:szCs w:val="24"/>
              </w:rPr>
              <w:t>за полное незнание и непонимание учебного материала или отказ отвечать</w:t>
            </w:r>
          </w:p>
        </w:tc>
      </w:tr>
    </w:tbl>
    <w:p w:rsidR="000D3457" w:rsidRPr="00D6139C" w:rsidRDefault="000D3457" w:rsidP="00D6139C">
      <w:pPr>
        <w:autoSpaceDE w:val="0"/>
        <w:autoSpaceDN w:val="0"/>
        <w:adjustRightInd w:val="0"/>
        <w:spacing w:after="0" w:line="240" w:lineRule="auto"/>
        <w:rPr>
          <w:rFonts w:ascii="Times New Roman" w:hAnsi="Times New Roman"/>
          <w:bCs/>
          <w:sz w:val="24"/>
          <w:szCs w:val="24"/>
        </w:rPr>
      </w:pP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autoSpaceDE w:val="0"/>
        <w:autoSpaceDN w:val="0"/>
        <w:adjustRightInd w:val="0"/>
        <w:spacing w:after="0" w:line="240" w:lineRule="auto"/>
        <w:jc w:val="center"/>
        <w:rPr>
          <w:rFonts w:ascii="Times New Roman" w:hAnsi="Times New Roman"/>
          <w:b/>
          <w:bCs/>
          <w:sz w:val="24"/>
          <w:szCs w:val="24"/>
        </w:rPr>
      </w:pPr>
      <w:r w:rsidRPr="00D6139C">
        <w:rPr>
          <w:rFonts w:ascii="Times New Roman" w:hAnsi="Times New Roman"/>
          <w:b/>
          <w:bCs/>
          <w:sz w:val="24"/>
          <w:szCs w:val="24"/>
        </w:rPr>
        <w:t>Критерии и нормы оценки на экзамене</w:t>
      </w:r>
    </w:p>
    <w:p w:rsidR="000D3457" w:rsidRPr="00D6139C" w:rsidRDefault="000D3457" w:rsidP="00D6139C">
      <w:pPr>
        <w:autoSpaceDE w:val="0"/>
        <w:autoSpaceDN w:val="0"/>
        <w:adjustRightInd w:val="0"/>
        <w:spacing w:after="0" w:line="240" w:lineRule="auto"/>
        <w:rPr>
          <w:rFonts w:ascii="Times New Roman" w:hAnsi="Times New Roman"/>
          <w:bCs/>
          <w:sz w:val="24"/>
          <w:szCs w:val="24"/>
        </w:rPr>
      </w:pP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Оценки </w:t>
      </w:r>
      <w:r w:rsidRPr="00D6139C">
        <w:rPr>
          <w:rStyle w:val="a6"/>
          <w:color w:val="000000"/>
          <w:sz w:val="24"/>
          <w:szCs w:val="24"/>
        </w:rPr>
        <w:t xml:space="preserve">«отлично» </w:t>
      </w:r>
      <w:r w:rsidRPr="00D6139C">
        <w:rPr>
          <w:rStyle w:val="a5"/>
          <w:rFonts w:ascii="Times New Roman" w:hAnsi="Times New Roman"/>
          <w:color w:val="000000"/>
          <w:sz w:val="24"/>
          <w:szCs w:val="24"/>
        </w:rPr>
        <w:t>заслуживает обучающийся, обнаруживший всестороннее, систематическое и глубокое знание учебно-программного материала</w:t>
      </w:r>
      <w:r w:rsidRPr="00D6139C">
        <w:rPr>
          <w:rStyle w:val="a5"/>
          <w:rFonts w:ascii="Times New Roman" w:hAnsi="Times New Roman"/>
          <w:sz w:val="24"/>
          <w:szCs w:val="24"/>
        </w:rPr>
        <w:t>,</w:t>
      </w:r>
      <w:r w:rsidRPr="00D6139C">
        <w:rPr>
          <w:rStyle w:val="a5"/>
          <w:rFonts w:ascii="Times New Roman" w:hAnsi="Times New Roman"/>
          <w:color w:val="000000"/>
          <w:sz w:val="24"/>
          <w:szCs w:val="24"/>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139C">
        <w:rPr>
          <w:rStyle w:val="a5"/>
          <w:rFonts w:ascii="Times New Roman" w:hAnsi="Times New Roman"/>
          <w:sz w:val="24"/>
          <w:szCs w:val="24"/>
        </w:rPr>
        <w:t>основных понятий тем и их значение для приобретаемой специальности</w:t>
      </w:r>
      <w:r w:rsidRPr="00D6139C">
        <w:rPr>
          <w:rStyle w:val="a5"/>
          <w:rFonts w:ascii="Times New Roman" w:hAnsi="Times New Roman"/>
          <w:color w:val="000000"/>
          <w:sz w:val="24"/>
          <w:szCs w:val="24"/>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На оценку </w:t>
      </w:r>
      <w:r w:rsidRPr="00D6139C">
        <w:rPr>
          <w:rStyle w:val="a6"/>
          <w:color w:val="000000"/>
          <w:sz w:val="24"/>
          <w:szCs w:val="24"/>
        </w:rPr>
        <w:t xml:space="preserve">«хорошо» </w:t>
      </w:r>
      <w:r w:rsidRPr="00D6139C">
        <w:rPr>
          <w:rStyle w:val="a5"/>
          <w:rFonts w:ascii="Times New Roman" w:hAnsi="Times New Roman"/>
          <w:color w:val="000000"/>
          <w:sz w:val="24"/>
          <w:szCs w:val="24"/>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139C">
        <w:rPr>
          <w:rStyle w:val="a5"/>
          <w:rFonts w:ascii="Times New Roman" w:hAnsi="Times New Roman"/>
          <w:sz w:val="24"/>
          <w:szCs w:val="24"/>
        </w:rPr>
        <w:t>, демонстрируя прочность полученных знаний и умений</w:t>
      </w:r>
      <w:r w:rsidRPr="00D6139C">
        <w:rPr>
          <w:rStyle w:val="a5"/>
          <w:rFonts w:ascii="Times New Roman" w:hAnsi="Times New Roman"/>
          <w:color w:val="000000"/>
          <w:sz w:val="24"/>
          <w:szCs w:val="24"/>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0D3457" w:rsidRPr="00D6139C" w:rsidRDefault="000D3457" w:rsidP="00D6139C">
      <w:pPr>
        <w:pStyle w:val="a4"/>
        <w:spacing w:after="0" w:line="240" w:lineRule="auto"/>
        <w:ind w:firstLine="520"/>
        <w:jc w:val="both"/>
        <w:rPr>
          <w:rFonts w:ascii="Times New Roman" w:hAnsi="Times New Roman"/>
          <w:sz w:val="24"/>
          <w:szCs w:val="24"/>
        </w:rPr>
      </w:pPr>
      <w:r w:rsidRPr="00D6139C">
        <w:rPr>
          <w:rStyle w:val="a5"/>
          <w:rFonts w:ascii="Times New Roman" w:hAnsi="Times New Roman"/>
          <w:color w:val="000000"/>
          <w:sz w:val="24"/>
          <w:szCs w:val="24"/>
        </w:rPr>
        <w:t xml:space="preserve">Оценки </w:t>
      </w:r>
      <w:r w:rsidRPr="00D6139C">
        <w:rPr>
          <w:rStyle w:val="a5"/>
          <w:rFonts w:ascii="Times New Roman" w:hAnsi="Times New Roman"/>
          <w:b/>
          <w:color w:val="000000"/>
          <w:sz w:val="24"/>
          <w:szCs w:val="24"/>
        </w:rPr>
        <w:t>«</w:t>
      </w:r>
      <w:r w:rsidRPr="00D6139C">
        <w:rPr>
          <w:rStyle w:val="a6"/>
          <w:color w:val="000000"/>
          <w:sz w:val="24"/>
          <w:szCs w:val="24"/>
        </w:rPr>
        <w:t xml:space="preserve">удовлетворительно» </w:t>
      </w:r>
      <w:r w:rsidRPr="00D6139C">
        <w:rPr>
          <w:rStyle w:val="a5"/>
          <w:rFonts w:ascii="Times New Roman" w:hAnsi="Times New Roman"/>
          <w:color w:val="000000"/>
          <w:sz w:val="24"/>
          <w:szCs w:val="24"/>
        </w:rPr>
        <w:t xml:space="preserve">заслуживает обучающийся, обнаруживший знания основного учебно-программного материала в объеме, необходимом </w:t>
      </w:r>
      <w:r w:rsidRPr="00D6139C">
        <w:rPr>
          <w:rStyle w:val="a5"/>
          <w:rFonts w:ascii="Times New Roman" w:hAnsi="Times New Roman"/>
          <w:sz w:val="24"/>
          <w:szCs w:val="24"/>
        </w:rPr>
        <w:t>для дальнейшей учебы и предстоящей работы по специальности/профессии</w:t>
      </w:r>
      <w:r w:rsidRPr="00D6139C">
        <w:rPr>
          <w:rStyle w:val="a5"/>
          <w:rFonts w:ascii="Times New Roman" w:hAnsi="Times New Roman"/>
          <w:color w:val="000000"/>
          <w:sz w:val="24"/>
          <w:szCs w:val="24"/>
        </w:rPr>
        <w:t>, справляющийся с выполнением заданий, предусмотренных программой</w:t>
      </w:r>
      <w:r w:rsidRPr="00D6139C">
        <w:rPr>
          <w:rStyle w:val="a5"/>
          <w:rFonts w:ascii="Times New Roman" w:hAnsi="Times New Roman"/>
          <w:sz w:val="24"/>
          <w:szCs w:val="24"/>
        </w:rPr>
        <w:t>, знакомы</w:t>
      </w:r>
      <w:r w:rsidRPr="00D6139C">
        <w:rPr>
          <w:rStyle w:val="a5"/>
          <w:rFonts w:ascii="Times New Roman" w:hAnsi="Times New Roman"/>
          <w:color w:val="000000"/>
          <w:sz w:val="24"/>
          <w:szCs w:val="24"/>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0D3457" w:rsidRPr="00D6139C" w:rsidRDefault="000D3457" w:rsidP="00D6139C">
      <w:pPr>
        <w:pStyle w:val="a4"/>
        <w:spacing w:after="0" w:line="240" w:lineRule="auto"/>
        <w:ind w:firstLine="520"/>
        <w:jc w:val="both"/>
        <w:rPr>
          <w:rStyle w:val="a5"/>
          <w:rFonts w:ascii="Times New Roman" w:hAnsi="Times New Roman"/>
          <w:sz w:val="24"/>
          <w:szCs w:val="24"/>
        </w:rPr>
      </w:pPr>
      <w:r w:rsidRPr="00D6139C">
        <w:rPr>
          <w:rStyle w:val="a5"/>
          <w:rFonts w:ascii="Times New Roman" w:hAnsi="Times New Roman"/>
          <w:color w:val="000000"/>
          <w:sz w:val="24"/>
          <w:szCs w:val="24"/>
        </w:rPr>
        <w:t xml:space="preserve">Оценка </w:t>
      </w:r>
      <w:r w:rsidRPr="00D6139C">
        <w:rPr>
          <w:rStyle w:val="a5"/>
          <w:rFonts w:ascii="Times New Roman" w:hAnsi="Times New Roman"/>
          <w:b/>
          <w:color w:val="000000"/>
          <w:sz w:val="24"/>
          <w:szCs w:val="24"/>
        </w:rPr>
        <w:t>«</w:t>
      </w:r>
      <w:r w:rsidRPr="00D6139C">
        <w:rPr>
          <w:rStyle w:val="a6"/>
          <w:color w:val="000000"/>
          <w:sz w:val="24"/>
          <w:szCs w:val="24"/>
        </w:rPr>
        <w:t xml:space="preserve">неудовлетворительно» </w:t>
      </w:r>
      <w:r w:rsidRPr="00D6139C">
        <w:rPr>
          <w:rStyle w:val="a5"/>
          <w:rFonts w:ascii="Times New Roman" w:hAnsi="Times New Roman"/>
          <w:color w:val="000000"/>
          <w:sz w:val="24"/>
          <w:szCs w:val="24"/>
        </w:rPr>
        <w:t xml:space="preserve">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w:t>
      </w:r>
      <w:r w:rsidRPr="00D6139C">
        <w:rPr>
          <w:rStyle w:val="a5"/>
          <w:rFonts w:ascii="Times New Roman" w:hAnsi="Times New Roman"/>
          <w:color w:val="000000"/>
          <w:sz w:val="24"/>
          <w:szCs w:val="24"/>
        </w:rPr>
        <w:lastRenderedPageBreak/>
        <w:t>практических заданий. Ответ содержит ряд серьезных неточностей. Выводы поверхностны.</w:t>
      </w: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shd w:val="clear" w:color="auto" w:fill="FFFFFF"/>
        <w:spacing w:after="0" w:line="240" w:lineRule="auto"/>
        <w:jc w:val="both"/>
        <w:rPr>
          <w:rFonts w:ascii="Times New Roman" w:hAnsi="Times New Roman"/>
          <w:b/>
          <w:bCs/>
          <w:color w:val="000000"/>
          <w:sz w:val="24"/>
          <w:szCs w:val="24"/>
        </w:rPr>
      </w:pPr>
    </w:p>
    <w:p w:rsidR="000D3457" w:rsidRPr="00D6139C" w:rsidRDefault="000D3457" w:rsidP="00D6139C">
      <w:pPr>
        <w:spacing w:after="0" w:line="240" w:lineRule="auto"/>
        <w:jc w:val="both"/>
        <w:rPr>
          <w:rFonts w:ascii="Times New Roman" w:hAnsi="Times New Roman"/>
          <w:b/>
          <w:sz w:val="24"/>
          <w:szCs w:val="24"/>
          <w:lang w:eastAsia="ru-RU"/>
        </w:rPr>
      </w:pPr>
    </w:p>
    <w:p w:rsidR="00991EFE" w:rsidRPr="00D6139C" w:rsidRDefault="000D3457" w:rsidP="00D6139C">
      <w:pPr>
        <w:spacing w:after="0" w:line="240" w:lineRule="auto"/>
        <w:jc w:val="center"/>
        <w:rPr>
          <w:rFonts w:ascii="Times New Roman" w:hAnsi="Times New Roman"/>
          <w:b/>
          <w:sz w:val="24"/>
          <w:szCs w:val="24"/>
        </w:rPr>
      </w:pPr>
      <w:r w:rsidRPr="00D6139C">
        <w:rPr>
          <w:rFonts w:ascii="Times New Roman" w:hAnsi="Times New Roman"/>
          <w:b/>
          <w:sz w:val="24"/>
          <w:szCs w:val="24"/>
          <w:lang w:eastAsia="ru-RU"/>
        </w:rPr>
        <w:t xml:space="preserve">Материалы к текущему контролю успеваемости по </w:t>
      </w:r>
      <w:proofErr w:type="spellStart"/>
      <w:r w:rsidR="00991EFE" w:rsidRPr="00D6139C">
        <w:rPr>
          <w:rFonts w:ascii="Times New Roman" w:hAnsi="Times New Roman"/>
          <w:b/>
          <w:sz w:val="24"/>
          <w:szCs w:val="24"/>
        </w:rPr>
        <w:t>по</w:t>
      </w:r>
      <w:proofErr w:type="spellEnd"/>
      <w:r w:rsidR="00991EFE" w:rsidRPr="00D6139C">
        <w:rPr>
          <w:rFonts w:ascii="Times New Roman" w:hAnsi="Times New Roman"/>
          <w:b/>
          <w:sz w:val="24"/>
          <w:szCs w:val="24"/>
        </w:rPr>
        <w:t xml:space="preserve"> профессиональному модулю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 xml:space="preserve">ПМ 05 «Выполнение работ по одной или нескольким профессиям рабочих,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должностям служащих</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(12565 Исполнитель художественно-оформительских работ)</w:t>
      </w:r>
    </w:p>
    <w:p w:rsidR="000D3457" w:rsidRPr="00D6139C" w:rsidRDefault="000D3457" w:rsidP="00D6139C">
      <w:pPr>
        <w:spacing w:after="0" w:line="240" w:lineRule="auto"/>
        <w:jc w:val="center"/>
        <w:rPr>
          <w:rFonts w:ascii="Times New Roman" w:hAnsi="Times New Roman"/>
          <w:b/>
          <w:sz w:val="24"/>
          <w:szCs w:val="24"/>
          <w:lang w:eastAsia="ru-RU"/>
        </w:rPr>
      </w:pPr>
    </w:p>
    <w:p w:rsidR="000D3457" w:rsidRPr="00461AF8" w:rsidRDefault="000D3457" w:rsidP="00D6139C">
      <w:pPr>
        <w:spacing w:after="0" w:line="240" w:lineRule="auto"/>
        <w:ind w:firstLine="360"/>
        <w:contextualSpacing/>
        <w:jc w:val="both"/>
        <w:rPr>
          <w:rFonts w:ascii="Times New Roman" w:hAnsi="Times New Roman"/>
          <w:b/>
          <w:i/>
          <w:color w:val="000000" w:themeColor="text1"/>
          <w:sz w:val="24"/>
          <w:szCs w:val="24"/>
          <w:lang w:eastAsia="ru-RU"/>
        </w:rPr>
      </w:pPr>
      <w:r w:rsidRPr="00461AF8">
        <w:rPr>
          <w:rFonts w:ascii="Times New Roman" w:hAnsi="Times New Roman"/>
          <w:b/>
          <w:i/>
          <w:color w:val="000000" w:themeColor="text1"/>
          <w:sz w:val="24"/>
          <w:szCs w:val="24"/>
          <w:lang w:eastAsia="ru-RU"/>
        </w:rPr>
        <w:t>Текущий контроль успеваемости указывается по каждой теме учебной дисциплины. Он может проводится в форме тестирования, устного опроса, диктанта, письменного опроса. В качестве материалов прикладываются: перечень вопросов для обсуждения на устном опросе, варианты тестовых заданий, практические и расчётные задания и т.д.</w:t>
      </w:r>
    </w:p>
    <w:p w:rsidR="008F2304" w:rsidRPr="00D6139C" w:rsidRDefault="008F2304" w:rsidP="00D6139C">
      <w:pPr>
        <w:spacing w:after="0" w:line="240" w:lineRule="auto"/>
        <w:jc w:val="center"/>
        <w:rPr>
          <w:rFonts w:ascii="Times New Roman" w:hAnsi="Times New Roman"/>
          <w:sz w:val="24"/>
          <w:szCs w:val="24"/>
          <w:lang w:eastAsia="ru-RU"/>
        </w:rPr>
      </w:pPr>
      <w:r w:rsidRPr="00D6139C">
        <w:rPr>
          <w:rFonts w:ascii="Times New Roman" w:hAnsi="Times New Roman"/>
          <w:sz w:val="24"/>
          <w:szCs w:val="24"/>
          <w:lang w:eastAsia="ru-RU"/>
        </w:rPr>
        <w:t>Запланированные формы промежуточной аттестации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402"/>
      </w:tblGrid>
      <w:tr w:rsidR="008F2304" w:rsidRPr="00D6139C" w:rsidTr="008F2304">
        <w:tc>
          <w:tcPr>
            <w:tcW w:w="3119" w:type="dxa"/>
            <w:vMerge w:val="restart"/>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b/>
                <w:sz w:val="24"/>
                <w:szCs w:val="24"/>
              </w:rPr>
            </w:pPr>
            <w:r w:rsidRPr="00D6139C">
              <w:rPr>
                <w:rFonts w:ascii="Times New Roman" w:hAnsi="Times New Roman"/>
                <w:b/>
                <w:sz w:val="24"/>
                <w:szCs w:val="24"/>
              </w:rPr>
              <w:t>Элемент модуля</w:t>
            </w:r>
          </w:p>
        </w:tc>
        <w:tc>
          <w:tcPr>
            <w:tcW w:w="6237" w:type="dxa"/>
            <w:gridSpan w:val="2"/>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Форма контроля и оценивания</w:t>
            </w:r>
          </w:p>
        </w:tc>
      </w:tr>
      <w:tr w:rsidR="008F2304" w:rsidRPr="00D6139C" w:rsidTr="008F2304">
        <w:tc>
          <w:tcPr>
            <w:tcW w:w="0" w:type="auto"/>
            <w:vMerge/>
            <w:tcBorders>
              <w:top w:val="single" w:sz="4" w:space="0" w:color="auto"/>
              <w:left w:val="single" w:sz="4" w:space="0" w:color="auto"/>
              <w:bottom w:val="single" w:sz="4" w:space="0" w:color="auto"/>
              <w:right w:val="single" w:sz="4" w:space="0" w:color="auto"/>
            </w:tcBorders>
            <w:vAlign w:val="center"/>
            <w:hideMark/>
          </w:tcPr>
          <w:p w:rsidR="008F2304" w:rsidRPr="00D6139C" w:rsidRDefault="008F2304" w:rsidP="00D6139C">
            <w:pPr>
              <w:spacing w:after="0" w:line="240" w:lineRule="auto"/>
              <w:rPr>
                <w:rFonts w:ascii="Times New Roman" w:hAnsi="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Промежуточная аттестация</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Текущий контроль</w:t>
            </w:r>
          </w:p>
        </w:tc>
      </w:tr>
      <w:tr w:rsidR="008F2304" w:rsidRPr="00D6139C" w:rsidTr="008F2304">
        <w:trPr>
          <w:trHeight w:val="741"/>
        </w:trPr>
        <w:tc>
          <w:tcPr>
            <w:tcW w:w="3119" w:type="dxa"/>
            <w:tcBorders>
              <w:top w:val="single" w:sz="4" w:space="0" w:color="auto"/>
              <w:left w:val="single" w:sz="4" w:space="0" w:color="auto"/>
              <w:bottom w:val="single" w:sz="4" w:space="0" w:color="auto"/>
              <w:right w:val="single" w:sz="4" w:space="0" w:color="auto"/>
            </w:tcBorders>
            <w:hideMark/>
          </w:tcPr>
          <w:p w:rsidR="00BD0CC5" w:rsidRPr="00D6139C" w:rsidRDefault="00BD0CC5" w:rsidP="00D6139C">
            <w:pPr>
              <w:spacing w:after="0" w:line="240" w:lineRule="auto"/>
              <w:rPr>
                <w:rFonts w:ascii="Times New Roman" w:hAnsi="Times New Roman"/>
                <w:sz w:val="24"/>
                <w:szCs w:val="24"/>
                <w:lang w:eastAsia="ru-RU"/>
              </w:rPr>
            </w:pPr>
            <w:r w:rsidRPr="00D6139C">
              <w:rPr>
                <w:rFonts w:ascii="Times New Roman" w:hAnsi="Times New Roman"/>
                <w:sz w:val="24"/>
                <w:szCs w:val="24"/>
              </w:rPr>
              <w:t xml:space="preserve">МДК 05.01 </w:t>
            </w:r>
            <w:r w:rsidRPr="00D6139C">
              <w:rPr>
                <w:rFonts w:ascii="Times New Roman" w:hAnsi="Times New Roman"/>
                <w:sz w:val="24"/>
                <w:szCs w:val="24"/>
                <w:lang w:eastAsia="ru-RU"/>
              </w:rPr>
              <w:t>Теоретические основы исполнения художественно-оформительских работ</w:t>
            </w:r>
          </w:p>
          <w:p w:rsidR="008F2304" w:rsidRPr="00D6139C" w:rsidRDefault="008F2304" w:rsidP="00D6139C">
            <w:pPr>
              <w:spacing w:after="0" w:line="240" w:lineRule="auto"/>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выполненное задание</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УП</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выполненную работу (предоставление отчёта по практике, характеристика руководителя практики)</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ДЗ</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Оценка за выполненную работу (предоставление отчёта, дневника, характеристики с места практики)</w:t>
            </w:r>
          </w:p>
        </w:tc>
      </w:tr>
      <w:tr w:rsidR="008F2304" w:rsidRPr="00D6139C" w:rsidTr="008F2304">
        <w:tc>
          <w:tcPr>
            <w:tcW w:w="3119"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Профессиональный модуль</w:t>
            </w:r>
          </w:p>
        </w:tc>
        <w:tc>
          <w:tcPr>
            <w:tcW w:w="2835"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jc w:val="center"/>
              <w:rPr>
                <w:rFonts w:ascii="Times New Roman" w:hAnsi="Times New Roman"/>
                <w:sz w:val="24"/>
                <w:szCs w:val="24"/>
              </w:rPr>
            </w:pPr>
            <w:r w:rsidRPr="00D6139C">
              <w:rPr>
                <w:rFonts w:ascii="Times New Roman" w:hAnsi="Times New Roman"/>
                <w:sz w:val="24"/>
                <w:szCs w:val="24"/>
              </w:rPr>
              <w:t>Квалификационный экзамен</w:t>
            </w:r>
          </w:p>
        </w:tc>
        <w:tc>
          <w:tcPr>
            <w:tcW w:w="3402" w:type="dxa"/>
            <w:tcBorders>
              <w:top w:val="single" w:sz="4" w:space="0" w:color="auto"/>
              <w:left w:val="single" w:sz="4" w:space="0" w:color="auto"/>
              <w:bottom w:val="single" w:sz="4" w:space="0" w:color="auto"/>
              <w:right w:val="single" w:sz="4" w:space="0" w:color="auto"/>
            </w:tcBorders>
            <w:hideMark/>
          </w:tcPr>
          <w:p w:rsidR="008F2304" w:rsidRPr="00D6139C" w:rsidRDefault="008F2304" w:rsidP="00D6139C">
            <w:pPr>
              <w:spacing w:after="0" w:line="240" w:lineRule="auto"/>
              <w:rPr>
                <w:rFonts w:ascii="Times New Roman" w:hAnsi="Times New Roman"/>
                <w:sz w:val="24"/>
                <w:szCs w:val="24"/>
              </w:rPr>
            </w:pPr>
            <w:r w:rsidRPr="00D6139C">
              <w:rPr>
                <w:rFonts w:ascii="Times New Roman" w:hAnsi="Times New Roman"/>
                <w:sz w:val="24"/>
                <w:szCs w:val="24"/>
              </w:rPr>
              <w:t>освоен /не освоен</w:t>
            </w:r>
          </w:p>
        </w:tc>
      </w:tr>
    </w:tbl>
    <w:p w:rsidR="00D6139C" w:rsidRPr="00D6139C" w:rsidRDefault="00D6139C" w:rsidP="00D6139C">
      <w:pPr>
        <w:spacing w:after="0" w:line="240" w:lineRule="auto"/>
        <w:jc w:val="center"/>
        <w:outlineLvl w:val="0"/>
        <w:rPr>
          <w:rFonts w:ascii="Times New Roman" w:hAnsi="Times New Roman"/>
          <w:sz w:val="24"/>
          <w:szCs w:val="24"/>
        </w:rPr>
      </w:pPr>
      <w:r w:rsidRPr="00D6139C">
        <w:rPr>
          <w:rFonts w:ascii="Times New Roman" w:hAnsi="Times New Roman"/>
          <w:sz w:val="24"/>
          <w:szCs w:val="24"/>
        </w:rPr>
        <w:t>1 ВАРИАНТ</w:t>
      </w:r>
    </w:p>
    <w:p w:rsidR="00D6139C" w:rsidRPr="00D6139C" w:rsidRDefault="00D6139C" w:rsidP="00D6139C">
      <w:pPr>
        <w:spacing w:after="0" w:line="240" w:lineRule="auto"/>
        <w:jc w:val="center"/>
        <w:outlineLvl w:val="0"/>
        <w:rPr>
          <w:rFonts w:ascii="Times New Roman" w:hAnsi="Times New Roman"/>
          <w:sz w:val="24"/>
          <w:szCs w:val="24"/>
        </w:rPr>
      </w:pPr>
    </w:p>
    <w:tbl>
      <w:tblPr>
        <w:tblW w:w="107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3301"/>
        <w:gridCol w:w="210"/>
        <w:gridCol w:w="4119"/>
        <w:gridCol w:w="1134"/>
        <w:gridCol w:w="141"/>
        <w:gridCol w:w="1276"/>
      </w:tblGrid>
      <w:tr w:rsidR="00D6139C" w:rsidRPr="00D6139C" w:rsidTr="00D6139C">
        <w:trPr>
          <w:trHeight w:val="523"/>
          <w:tblHeader/>
        </w:trPr>
        <w:tc>
          <w:tcPr>
            <w:tcW w:w="529" w:type="dxa"/>
            <w:tcBorders>
              <w:top w:val="single" w:sz="12" w:space="0" w:color="auto"/>
              <w:left w:val="single" w:sz="12"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 п/п</w:t>
            </w:r>
          </w:p>
        </w:tc>
        <w:tc>
          <w:tcPr>
            <w:tcW w:w="7628" w:type="dxa"/>
            <w:gridSpan w:val="3"/>
            <w:tcBorders>
              <w:top w:val="single" w:sz="12" w:space="0" w:color="auto"/>
              <w:left w:val="single" w:sz="4"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 (вопрос)</w:t>
            </w:r>
          </w:p>
        </w:tc>
        <w:tc>
          <w:tcPr>
            <w:tcW w:w="1134" w:type="dxa"/>
            <w:tcBorders>
              <w:top w:val="single" w:sz="12" w:space="0" w:color="auto"/>
              <w:left w:val="single" w:sz="4" w:space="0" w:color="auto"/>
              <w:bottom w:val="single" w:sz="12"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Эталон ответа</w:t>
            </w:r>
          </w:p>
        </w:tc>
        <w:tc>
          <w:tcPr>
            <w:tcW w:w="1417" w:type="dxa"/>
            <w:gridSpan w:val="2"/>
            <w:tcBorders>
              <w:top w:val="single" w:sz="12" w:space="0" w:color="auto"/>
              <w:left w:val="single" w:sz="4" w:space="0" w:color="auto"/>
              <w:bottom w:val="single" w:sz="12" w:space="0" w:color="auto"/>
              <w:right w:val="single" w:sz="12"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Цена тестового задания</w:t>
            </w:r>
          </w:p>
        </w:tc>
      </w:tr>
      <w:tr w:rsidR="00D6139C" w:rsidRPr="00D6139C" w:rsidTr="00D6139C">
        <w:trPr>
          <w:trHeight w:val="842"/>
        </w:trPr>
        <w:tc>
          <w:tcPr>
            <w:tcW w:w="529" w:type="dxa"/>
            <w:tcBorders>
              <w:top w:val="single" w:sz="12"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12"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i/>
                <w:sz w:val="24"/>
                <w:szCs w:val="24"/>
              </w:rPr>
            </w:pPr>
            <w:r w:rsidRPr="00D6139C">
              <w:rPr>
                <w:rFonts w:ascii="Times New Roman" w:hAnsi="Times New Roman"/>
                <w:sz w:val="24"/>
                <w:szCs w:val="24"/>
              </w:rPr>
              <w:t>БЛОК 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1-17: выберите один правильный ответ. </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tabs>
                <w:tab w:val="num" w:pos="5040"/>
              </w:tabs>
              <w:spacing w:after="0" w:line="240" w:lineRule="auto"/>
              <w:jc w:val="both"/>
              <w:rPr>
                <w:rFonts w:ascii="Times New Roman" w:hAnsi="Times New Roman"/>
                <w:color w:val="000000"/>
                <w:sz w:val="24"/>
                <w:szCs w:val="24"/>
              </w:rPr>
            </w:pPr>
            <w:r w:rsidRPr="00D6139C">
              <w:rPr>
                <w:rFonts w:ascii="Times New Roman" w:hAnsi="Times New Roman"/>
                <w:iCs/>
                <w:sz w:val="24"/>
                <w:szCs w:val="24"/>
              </w:rPr>
              <w:t xml:space="preserve">Назовите, приспособление, </w:t>
            </w:r>
            <w:r w:rsidRPr="00D6139C">
              <w:rPr>
                <w:rFonts w:ascii="Times New Roman" w:hAnsi="Times New Roman"/>
                <w:color w:val="000000"/>
                <w:sz w:val="24"/>
                <w:szCs w:val="24"/>
              </w:rPr>
              <w:t>предназначенное  для того, чтобы держать холст в растянутом виде:</w:t>
            </w:r>
          </w:p>
          <w:p w:rsidR="00D6139C" w:rsidRPr="00D6139C" w:rsidRDefault="00D6139C" w:rsidP="00D6139C">
            <w:pPr>
              <w:tabs>
                <w:tab w:val="num" w:pos="5040"/>
              </w:tabs>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А. планшет;</w:t>
            </w:r>
          </w:p>
          <w:p w:rsidR="00D6139C" w:rsidRPr="00D6139C" w:rsidRDefault="00D6139C" w:rsidP="00D6139C">
            <w:pPr>
              <w:tabs>
                <w:tab w:val="num" w:pos="5040"/>
              </w:tabs>
              <w:spacing w:after="0" w:line="240" w:lineRule="auto"/>
              <w:jc w:val="both"/>
              <w:rPr>
                <w:rFonts w:ascii="Times New Roman" w:hAnsi="Times New Roman"/>
                <w:iCs/>
                <w:sz w:val="24"/>
                <w:szCs w:val="24"/>
              </w:rPr>
            </w:pPr>
            <w:r w:rsidRPr="00D6139C">
              <w:rPr>
                <w:rFonts w:ascii="Times New Roman" w:hAnsi="Times New Roman"/>
                <w:b/>
                <w:sz w:val="24"/>
                <w:szCs w:val="24"/>
              </w:rPr>
              <w:t>Б.</w:t>
            </w:r>
            <w:r w:rsidRPr="00D6139C">
              <w:rPr>
                <w:rFonts w:ascii="Times New Roman" w:hAnsi="Times New Roman"/>
                <w:sz w:val="24"/>
                <w:szCs w:val="24"/>
              </w:rPr>
              <w:t xml:space="preserve"> </w:t>
            </w:r>
            <w:hyperlink r:id="rId7" w:tooltip="Подрамник" w:history="1">
              <w:r w:rsidRPr="00D6139C">
                <w:rPr>
                  <w:rStyle w:val="a8"/>
                  <w:rFonts w:ascii="Times New Roman" w:hAnsi="Times New Roman"/>
                  <w:b/>
                  <w:sz w:val="24"/>
                  <w:szCs w:val="24"/>
                </w:rPr>
                <w:t>подрамник</w:t>
              </w:r>
            </w:hyperlink>
            <w:r w:rsidRPr="00D6139C">
              <w:rPr>
                <w:rFonts w:ascii="Times New Roman" w:hAnsi="Times New Roman"/>
                <w:b/>
                <w:sz w:val="24"/>
                <w:szCs w:val="24"/>
              </w:rPr>
              <w:t>;</w:t>
            </w:r>
            <w:r w:rsidRPr="00D6139C">
              <w:rPr>
                <w:rFonts w:ascii="Times New Roman" w:hAnsi="Times New Roman"/>
                <w:sz w:val="24"/>
                <w:szCs w:val="24"/>
              </w:rPr>
              <w:t>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 мольберт;</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ракельная рамка.</w:t>
            </w:r>
          </w:p>
          <w:p w:rsidR="00D6139C" w:rsidRPr="00D6139C"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b/>
                <w:sz w:val="24"/>
                <w:szCs w:val="24"/>
              </w:rPr>
            </w:pPr>
            <w:r w:rsidRPr="00D6139C">
              <w:rPr>
                <w:rFonts w:ascii="Times New Roman" w:hAnsi="Times New Roman"/>
                <w:sz w:val="24"/>
                <w:szCs w:val="24"/>
              </w:rPr>
              <w:t xml:space="preserve">Назовите инструмент тонкую пластинку с криволинейными кромками, </w:t>
            </w:r>
            <w:r w:rsidRPr="00D6139C">
              <w:rPr>
                <w:rFonts w:ascii="Times New Roman" w:hAnsi="Times New Roman"/>
                <w:sz w:val="24"/>
                <w:szCs w:val="24"/>
              </w:rPr>
              <w:lastRenderedPageBreak/>
              <w:t>служащую для вычерчивания кривых линий, которые нельзя провести с помощью циркуля:</w:t>
            </w:r>
            <w:r w:rsidRPr="00D6139C">
              <w:rPr>
                <w:rFonts w:ascii="Times New Roman" w:hAnsi="Times New Roman"/>
                <w:b/>
                <w:sz w:val="24"/>
                <w:szCs w:val="24"/>
              </w:rPr>
              <w:t xml:space="preserve"> </w:t>
            </w:r>
          </w:p>
          <w:p w:rsidR="00D6139C" w:rsidRPr="00D6139C" w:rsidRDefault="00D6139C" w:rsidP="00D6139C">
            <w:pPr>
              <w:spacing w:after="0" w:line="240" w:lineRule="auto"/>
              <w:jc w:val="both"/>
              <w:rPr>
                <w:rFonts w:ascii="Times New Roman" w:hAnsi="Times New Roman"/>
                <w:b/>
                <w:sz w:val="24"/>
                <w:szCs w:val="24"/>
              </w:rPr>
            </w:pPr>
            <w:r w:rsidRPr="00D6139C">
              <w:rPr>
                <w:rFonts w:ascii="Times New Roman" w:hAnsi="Times New Roman"/>
                <w:b/>
                <w:sz w:val="24"/>
                <w:szCs w:val="24"/>
              </w:rPr>
              <w:t>А. лекало;</w:t>
            </w:r>
            <w:r w:rsidRPr="00D6139C">
              <w:rPr>
                <w:rFonts w:ascii="Times New Roman" w:hAnsi="Times New Roman"/>
                <w:sz w:val="24"/>
                <w:szCs w:val="24"/>
              </w:rPr>
              <w:t xml:space="preserve">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Б. транспортир;</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 угольник;</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офицерская линейка.</w:t>
            </w:r>
          </w:p>
          <w:p w:rsidR="00D6139C" w:rsidRPr="00D6139C" w:rsidRDefault="00D6139C" w:rsidP="00D6139C">
            <w:pPr>
              <w:spacing w:after="0" w:line="240" w:lineRule="auto"/>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Назовите суспензию пигмента с наполнителем в связующем веществе, она образует после высыхания непрозрачную однородную пленку с хорошей адгезией к основе: </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А. пигменты;</w:t>
            </w:r>
          </w:p>
          <w:p w:rsidR="00D6139C" w:rsidRPr="00D6139C" w:rsidRDefault="00D6139C" w:rsidP="00D6139C">
            <w:pPr>
              <w:pStyle w:val="a9"/>
              <w:spacing w:before="0" w:beforeAutospacing="0" w:after="0" w:afterAutospacing="0"/>
              <w:rPr>
                <w:color w:val="auto"/>
              </w:rPr>
            </w:pPr>
            <w:r w:rsidRPr="00D6139C">
              <w:rPr>
                <w:color w:val="auto"/>
              </w:rPr>
              <w:t>Б. шпаклевка;</w:t>
            </w:r>
          </w:p>
          <w:p w:rsidR="00D6139C" w:rsidRPr="00D6139C" w:rsidRDefault="00D6139C" w:rsidP="00D6139C">
            <w:pPr>
              <w:pStyle w:val="a9"/>
              <w:spacing w:before="0" w:beforeAutospacing="0" w:after="0" w:afterAutospacing="0"/>
              <w:rPr>
                <w:b/>
                <w:color w:val="auto"/>
              </w:rPr>
            </w:pPr>
            <w:r w:rsidRPr="00D6139C">
              <w:rPr>
                <w:b/>
                <w:color w:val="auto"/>
              </w:rPr>
              <w:t>В. грунтовка;</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sz w:val="24"/>
                <w:szCs w:val="24"/>
              </w:rPr>
              <w:t>Г.</w:t>
            </w:r>
            <w:r w:rsidRPr="00D6139C">
              <w:rPr>
                <w:rFonts w:ascii="Times New Roman" w:hAnsi="Times New Roman"/>
                <w:b/>
                <w:sz w:val="24"/>
                <w:szCs w:val="24"/>
              </w:rPr>
              <w:t xml:space="preserve"> </w:t>
            </w:r>
            <w:r w:rsidRPr="00D6139C">
              <w:rPr>
                <w:rFonts w:ascii="Times New Roman" w:hAnsi="Times New Roman"/>
                <w:sz w:val="24"/>
                <w:szCs w:val="24"/>
              </w:rPr>
              <w:t xml:space="preserve">сиккативы. </w:t>
            </w:r>
          </w:p>
          <w:p w:rsidR="00D6139C" w:rsidRPr="00D6139C" w:rsidRDefault="00D6139C" w:rsidP="00D6139C">
            <w:pPr>
              <w:spacing w:after="0" w:line="240" w:lineRule="auto"/>
              <w:jc w:val="both"/>
              <w:outlineLvl w:val="2"/>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136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Назовите, чем отличаются ножовки для продольного и поперечного пиления?</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А. числом зубьев;</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Б. длиной полотна;</w:t>
            </w:r>
          </w:p>
          <w:p w:rsidR="00D6139C" w:rsidRPr="00D6139C" w:rsidRDefault="00D6139C" w:rsidP="00D6139C">
            <w:pPr>
              <w:pStyle w:val="aa"/>
              <w:jc w:val="both"/>
              <w:rPr>
                <w:rFonts w:ascii="Times New Roman" w:eastAsia="Times New Roman" w:hAnsi="Times New Roman"/>
                <w:b/>
                <w:sz w:val="24"/>
                <w:szCs w:val="24"/>
                <w:lang w:eastAsia="ru-RU"/>
              </w:rPr>
            </w:pPr>
            <w:r w:rsidRPr="00D6139C">
              <w:rPr>
                <w:rFonts w:ascii="Times New Roman" w:eastAsia="Times New Roman" w:hAnsi="Times New Roman"/>
                <w:b/>
                <w:sz w:val="24"/>
                <w:szCs w:val="24"/>
                <w:lang w:eastAsia="ru-RU"/>
              </w:rPr>
              <w:t>В. формой зубьев;</w:t>
            </w:r>
          </w:p>
          <w:p w:rsidR="00D6139C" w:rsidRPr="00D6139C" w:rsidRDefault="00D6139C" w:rsidP="00D6139C">
            <w:pPr>
              <w:pStyle w:val="aa"/>
              <w:jc w:val="both"/>
              <w:rPr>
                <w:rFonts w:ascii="Times New Roman" w:eastAsia="Times New Roman" w:hAnsi="Times New Roman"/>
                <w:sz w:val="24"/>
                <w:szCs w:val="24"/>
                <w:lang w:eastAsia="ru-RU"/>
              </w:rPr>
            </w:pPr>
            <w:r w:rsidRPr="00D6139C">
              <w:rPr>
                <w:rFonts w:ascii="Times New Roman" w:eastAsia="Times New Roman" w:hAnsi="Times New Roman"/>
                <w:sz w:val="24"/>
                <w:szCs w:val="24"/>
                <w:lang w:eastAsia="ru-RU"/>
              </w:rPr>
              <w:t>Г. толщиной полотна.</w:t>
            </w:r>
          </w:p>
          <w:p w:rsidR="00D6139C" w:rsidRPr="00D6139C" w:rsidRDefault="00D6139C" w:rsidP="00D6139C">
            <w:pPr>
              <w:pStyle w:val="aa"/>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69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color w:val="16110C"/>
                <w:sz w:val="24"/>
                <w:szCs w:val="24"/>
              </w:rPr>
            </w:pPr>
            <w:r w:rsidRPr="00D6139C">
              <w:rPr>
                <w:rFonts w:ascii="Times New Roman" w:hAnsi="Times New Roman"/>
                <w:bCs/>
                <w:sz w:val="24"/>
                <w:szCs w:val="24"/>
              </w:rPr>
              <w:t xml:space="preserve">Назовите, какие  </w:t>
            </w:r>
            <w:r w:rsidRPr="00D6139C">
              <w:rPr>
                <w:rFonts w:ascii="Times New Roman" w:hAnsi="Times New Roman"/>
                <w:color w:val="16110C"/>
                <w:sz w:val="24"/>
                <w:szCs w:val="24"/>
              </w:rPr>
              <w:t>нужны лесоматериалы для получения заготовок соответствующих размеров и качества:</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color w:val="16110C"/>
                <w:sz w:val="24"/>
                <w:szCs w:val="24"/>
              </w:rPr>
            </w:pPr>
            <w:r w:rsidRPr="00D6139C">
              <w:rPr>
                <w:rFonts w:ascii="Times New Roman" w:hAnsi="Times New Roman"/>
                <w:sz w:val="24"/>
                <w:szCs w:val="24"/>
              </w:rPr>
              <w:t>А.</w:t>
            </w:r>
            <w:r w:rsidRPr="00D6139C">
              <w:rPr>
                <w:rFonts w:ascii="Times New Roman" w:hAnsi="Times New Roman"/>
                <w:color w:val="16110C"/>
                <w:sz w:val="24"/>
                <w:szCs w:val="24"/>
              </w:rPr>
              <w:t xml:space="preserve"> лесоматериалы подбирают так, чтобы при раскрое на заготовки получалось среднее количество отходов, причем заготовки могут быть с не большими дефектами;</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jc w:val="both"/>
              <w:rPr>
                <w:rFonts w:ascii="Times New Roman" w:hAnsi="Times New Roman"/>
                <w:b/>
                <w:color w:val="16110C"/>
                <w:sz w:val="24"/>
                <w:szCs w:val="24"/>
              </w:rPr>
            </w:pPr>
            <w:r w:rsidRPr="00D6139C">
              <w:rPr>
                <w:rFonts w:ascii="Times New Roman" w:hAnsi="Times New Roman"/>
                <w:b/>
                <w:sz w:val="24"/>
                <w:szCs w:val="24"/>
              </w:rPr>
              <w:t>Б.</w:t>
            </w:r>
            <w:r w:rsidRPr="00D6139C">
              <w:rPr>
                <w:rFonts w:ascii="Times New Roman" w:hAnsi="Times New Roman"/>
                <w:b/>
                <w:color w:val="16110C"/>
                <w:sz w:val="24"/>
                <w:szCs w:val="24"/>
              </w:rPr>
              <w:t xml:space="preserve"> лесоматериалы подбирают так, чтобы при раскрое на заготовки получалось минимальное количество отходов, причем заготовки должны быть без недопустимых дефектов.</w:t>
            </w:r>
          </w:p>
          <w:p w:rsidR="00D6139C" w:rsidRPr="00D6139C" w:rsidRDefault="00D6139C" w:rsidP="00D6139C">
            <w:pPr>
              <w:spacing w:after="0" w:line="240" w:lineRule="auto"/>
              <w:jc w:val="both"/>
              <w:rPr>
                <w:rFonts w:ascii="Times New Roman" w:hAnsi="Times New Roman"/>
                <w:b/>
                <w:sz w:val="24"/>
                <w:szCs w:val="24"/>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В.</w:t>
            </w:r>
            <w:r w:rsidRPr="00D6139C">
              <w:rPr>
                <w:rFonts w:ascii="Times New Roman" w:hAnsi="Times New Roman"/>
                <w:color w:val="16110C"/>
                <w:sz w:val="24"/>
                <w:szCs w:val="24"/>
              </w:rPr>
              <w:t xml:space="preserve"> лесоматериалы подбирают так, чтобы при раскрое на заготовки получалось большое количество отходов, причем заготовки должны быть без недопустимых дефектов.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349"/>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каким способом выполняется тангенциальный разрез  дерева?</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в)</w:t>
            </w:r>
            <w:r w:rsidRPr="00D6139C">
              <w:rPr>
                <w:rFonts w:ascii="Times New Roman" w:hAnsi="Times New Roman"/>
                <w:sz w:val="24"/>
                <w:szCs w:val="24"/>
              </w:rPr>
              <w:tab/>
              <w:t>А. поперек оси ствола;</w:t>
            </w:r>
          </w:p>
          <w:p w:rsidR="00D6139C" w:rsidRPr="00D6139C" w:rsidRDefault="00D6139C" w:rsidP="00D6139C">
            <w:pPr>
              <w:shd w:val="clear" w:color="auto" w:fill="FFFFFF"/>
              <w:spacing w:after="0" w:line="240" w:lineRule="auto"/>
              <w:rPr>
                <w:rFonts w:ascii="Times New Roman" w:hAnsi="Times New Roman"/>
                <w:color w:val="444444"/>
                <w:sz w:val="24"/>
                <w:szCs w:val="24"/>
              </w:rPr>
            </w:pPr>
            <w:r w:rsidRPr="00D6139C">
              <w:rPr>
                <w:rFonts w:ascii="Times New Roman" w:hAnsi="Times New Roman"/>
                <w:sz w:val="24"/>
                <w:szCs w:val="24"/>
              </w:rPr>
              <w:t>Б.</w:t>
            </w:r>
            <w:r w:rsidRPr="00D6139C">
              <w:rPr>
                <w:rFonts w:ascii="Times New Roman" w:hAnsi="Times New Roman"/>
                <w:color w:val="444444"/>
                <w:sz w:val="24"/>
                <w:szCs w:val="24"/>
              </w:rPr>
              <w:t xml:space="preserve"> </w:t>
            </w:r>
            <w:r w:rsidRPr="00D6139C">
              <w:rPr>
                <w:rFonts w:ascii="Times New Roman" w:hAnsi="Times New Roman"/>
                <w:sz w:val="24"/>
                <w:szCs w:val="24"/>
              </w:rPr>
              <w:t>вдоль оси ствола;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через сердцевину;</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Г. параллельно сердцевине с удалением на некоторое расстояние.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numPr>
                <w:ilvl w:val="0"/>
                <w:numId w:val="5"/>
              </w:numPr>
              <w:ind w:left="0"/>
              <w:jc w:val="both"/>
              <w:rPr>
                <w:rFonts w:ascii="Times New Roman" w:hAnsi="Times New Roman"/>
                <w:sz w:val="24"/>
                <w:szCs w:val="24"/>
              </w:rPr>
            </w:pPr>
            <w:r w:rsidRPr="00D6139C">
              <w:rPr>
                <w:rFonts w:ascii="Times New Roman" w:hAnsi="Times New Roman"/>
                <w:sz w:val="24"/>
                <w:szCs w:val="24"/>
              </w:rPr>
              <w:t>Назовите, какой из инструментов не используется для сверления;</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А. коловорот;</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Б. сверло;</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В. дрель;</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
                <w:sz w:val="24"/>
                <w:szCs w:val="24"/>
              </w:rPr>
              <w:t>Г. отвертка.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Назовите прием, с помощью которого можно придать поверхности фактурную обработку или имитацию (подделку):</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lastRenderedPageBreak/>
              <w:t>А. накатка;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торцовка;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В. </w:t>
            </w:r>
            <w:proofErr w:type="spellStart"/>
            <w:r w:rsidRPr="00D6139C">
              <w:rPr>
                <w:rFonts w:ascii="Times New Roman" w:hAnsi="Times New Roman"/>
                <w:sz w:val="24"/>
                <w:szCs w:val="24"/>
              </w:rPr>
              <w:t>набрызг</w:t>
            </w:r>
            <w:proofErr w:type="spellEnd"/>
            <w:r w:rsidRPr="00D6139C">
              <w:rPr>
                <w:rFonts w:ascii="Times New Roman" w:hAnsi="Times New Roman"/>
                <w:sz w:val="24"/>
                <w:szCs w:val="24"/>
              </w:rPr>
              <w:t>;</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b/>
                <w:sz w:val="24"/>
                <w:szCs w:val="24"/>
              </w:rPr>
              <w:t>Г. разделка.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какой из видов пиломатериалов называется брус?</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а)</w:t>
            </w:r>
            <w:r w:rsidRPr="00D6139C">
              <w:rPr>
                <w:rFonts w:ascii="Times New Roman" w:hAnsi="Times New Roman"/>
                <w:sz w:val="24"/>
                <w:szCs w:val="24"/>
              </w:rPr>
              <w:tab/>
              <w:t>А. пиломатериал толщиной до 100 мм и шириной двойной толщины;</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Б. пиломатериал толщиной и шириной более 100 мм;</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боковые части бревна, оставшиеся после его распилов;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пиломатериал толщиной и шириной более 50 мм.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Назовите материалы, обладающие высокой твердостью, и используемые для обработки поверхности различных материалов. Их  используют в процессах шлифования, полирования, хонингования, </w:t>
            </w:r>
            <w:proofErr w:type="spellStart"/>
            <w:r w:rsidRPr="00D6139C">
              <w:rPr>
                <w:rFonts w:ascii="Times New Roman" w:hAnsi="Times New Roman"/>
                <w:sz w:val="24"/>
                <w:szCs w:val="24"/>
              </w:rPr>
              <w:t>суперфиниширования</w:t>
            </w:r>
            <w:proofErr w:type="spellEnd"/>
            <w:r w:rsidRPr="00D6139C">
              <w:rPr>
                <w:rFonts w:ascii="Times New Roman" w:hAnsi="Times New Roman"/>
                <w:sz w:val="24"/>
                <w:szCs w:val="24"/>
              </w:rPr>
              <w:t>, разрезания материалов и широко применяются в заготовительном производстве и окончательной обработке различных металлических и неметаллических материалов: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металлические материалы;</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Б. абразивные материалы;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неметаллические материалы;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композитные материалы.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149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9"/>
              <w:spacing w:before="0" w:beforeAutospacing="0" w:after="0" w:afterAutospacing="0"/>
              <w:jc w:val="both"/>
              <w:rPr>
                <w:color w:val="auto"/>
              </w:rPr>
            </w:pPr>
            <w:r w:rsidRPr="00D6139C">
              <w:rPr>
                <w:color w:val="auto"/>
              </w:rPr>
              <w:t>Назовите порошок серо- желтого цвета, вырабатываемый из продуктов молочного производства, его используют для склеивания древесины?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силиконовый клей;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клей ПВА;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В. </w:t>
            </w:r>
            <w:proofErr w:type="spellStart"/>
            <w:r w:rsidRPr="00D6139C">
              <w:rPr>
                <w:rFonts w:ascii="Times New Roman" w:hAnsi="Times New Roman"/>
                <w:sz w:val="24"/>
                <w:szCs w:val="24"/>
              </w:rPr>
              <w:t>сталярный</w:t>
            </w:r>
            <w:proofErr w:type="spellEnd"/>
            <w:r w:rsidRPr="00D6139C">
              <w:rPr>
                <w:rFonts w:ascii="Times New Roman" w:hAnsi="Times New Roman"/>
                <w:sz w:val="24"/>
                <w:szCs w:val="24"/>
              </w:rPr>
              <w:t xml:space="preserve"> клей;</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Г. казеиновый клей.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outlineLvl w:val="2"/>
              <w:rPr>
                <w:rFonts w:ascii="Times New Roman" w:hAnsi="Times New Roman"/>
                <w:color w:val="000000"/>
                <w:sz w:val="24"/>
                <w:szCs w:val="24"/>
              </w:rPr>
            </w:pPr>
            <w:r w:rsidRPr="00D6139C">
              <w:rPr>
                <w:rFonts w:ascii="Times New Roman" w:hAnsi="Times New Roman"/>
                <w:color w:val="000000"/>
                <w:sz w:val="24"/>
                <w:szCs w:val="24"/>
              </w:rPr>
              <w:t>Назовите цвета красок, при помощи которых можно составить оранжевый производный цвет:</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bCs/>
                <w:sz w:val="24"/>
                <w:szCs w:val="24"/>
              </w:rPr>
              <w:t>А. желтый- зеленый</w:t>
            </w:r>
            <w:r w:rsidRPr="00D6139C">
              <w:rPr>
                <w:rFonts w:ascii="Times New Roman" w:hAnsi="Times New Roman"/>
                <w:sz w:val="24"/>
                <w:szCs w:val="24"/>
              </w:rPr>
              <w:t xml:space="preserve">; </w:t>
            </w:r>
          </w:p>
          <w:p w:rsidR="00D6139C" w:rsidRPr="00D6139C" w:rsidRDefault="00D6139C" w:rsidP="00D6139C">
            <w:pPr>
              <w:spacing w:after="0" w:line="240" w:lineRule="auto"/>
              <w:jc w:val="both"/>
              <w:outlineLvl w:val="2"/>
              <w:rPr>
                <w:rFonts w:ascii="Times New Roman" w:hAnsi="Times New Roman"/>
                <w:b/>
                <w:bCs/>
                <w:sz w:val="24"/>
                <w:szCs w:val="24"/>
              </w:rPr>
            </w:pPr>
            <w:r w:rsidRPr="00D6139C">
              <w:rPr>
                <w:rFonts w:ascii="Times New Roman" w:hAnsi="Times New Roman"/>
                <w:b/>
                <w:bCs/>
                <w:sz w:val="24"/>
                <w:szCs w:val="24"/>
              </w:rPr>
              <w:t>Б. желтый - красный;</w:t>
            </w:r>
          </w:p>
          <w:p w:rsidR="00D6139C" w:rsidRPr="00D6139C" w:rsidRDefault="00D6139C" w:rsidP="00D6139C">
            <w:pPr>
              <w:spacing w:after="0" w:line="240" w:lineRule="auto"/>
              <w:jc w:val="both"/>
              <w:outlineLvl w:val="2"/>
              <w:rPr>
                <w:rFonts w:ascii="Times New Roman" w:hAnsi="Times New Roman"/>
                <w:sz w:val="24"/>
                <w:szCs w:val="24"/>
              </w:rPr>
            </w:pPr>
            <w:r w:rsidRPr="00D6139C">
              <w:rPr>
                <w:rFonts w:ascii="Times New Roman" w:hAnsi="Times New Roman"/>
                <w:bCs/>
                <w:sz w:val="24"/>
                <w:szCs w:val="24"/>
              </w:rPr>
              <w:t>В. желтый - синий;</w:t>
            </w:r>
          </w:p>
          <w:p w:rsidR="00D6139C" w:rsidRPr="00D6139C" w:rsidRDefault="00D6139C" w:rsidP="00D6139C">
            <w:pPr>
              <w:pStyle w:val="a4"/>
              <w:spacing w:after="0" w:line="240" w:lineRule="auto"/>
              <w:jc w:val="both"/>
              <w:rPr>
                <w:rFonts w:ascii="Times New Roman" w:eastAsia="Calibri" w:hAnsi="Times New Roman"/>
                <w:sz w:val="24"/>
                <w:szCs w:val="24"/>
              </w:rPr>
            </w:pPr>
            <w:r w:rsidRPr="00D6139C">
              <w:rPr>
                <w:rFonts w:ascii="Times New Roman" w:hAnsi="Times New Roman"/>
                <w:bCs/>
                <w:sz w:val="24"/>
                <w:szCs w:val="24"/>
              </w:rPr>
              <w:t>Г. желтый - фиолетовый</w:t>
            </w:r>
            <w:r w:rsidRPr="00D6139C">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Назовите, как следует работать с красками:</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 xml:space="preserve">А. работать с красками, лаками и клеем следует только в хорошо проветриваемом помещении. Проветривать помещение до и после работы; </w:t>
            </w: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Б. работать с красками, лаками и клеем следует вблизи открытого огня;</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rPr>
                <w:color w:val="auto"/>
              </w:rPr>
            </w:pPr>
            <w:r w:rsidRPr="00D6139C">
              <w:rPr>
                <w:color w:val="auto"/>
              </w:rPr>
              <w:t>В. при работе с красками, лаками и клеем следует упаковки не закрывать герметично;</w:t>
            </w:r>
          </w:p>
          <w:p w:rsidR="00D6139C" w:rsidRPr="00D6139C" w:rsidRDefault="00D6139C" w:rsidP="00D6139C">
            <w:pPr>
              <w:pStyle w:val="a9"/>
              <w:tabs>
                <w:tab w:val="left" w:pos="870"/>
              </w:tabs>
              <w:spacing w:before="0" w:beforeAutospacing="0" w:after="0" w:afterAutospacing="0"/>
              <w:jc w:val="both"/>
              <w:rPr>
                <w:color w:val="auto"/>
              </w:rPr>
            </w:pPr>
          </w:p>
          <w:p w:rsidR="00D6139C" w:rsidRPr="00D6139C" w:rsidRDefault="00D6139C" w:rsidP="00D6139C">
            <w:pPr>
              <w:pStyle w:val="a9"/>
              <w:tabs>
                <w:tab w:val="left" w:pos="870"/>
              </w:tabs>
              <w:spacing w:before="0" w:beforeAutospacing="0" w:after="0" w:afterAutospacing="0"/>
              <w:jc w:val="both"/>
            </w:pPr>
            <w:r w:rsidRPr="00D6139C">
              <w:rPr>
                <w:color w:val="auto"/>
              </w:rPr>
              <w:t>Г. при попадании клея на руки не обязательно тщательно мыть руки водой, кожу можно очистить растворителем.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9"/>
              <w:spacing w:before="0" w:beforeAutospacing="0" w:after="0" w:afterAutospacing="0"/>
              <w:jc w:val="both"/>
              <w:rPr>
                <w:noProof/>
              </w:rPr>
            </w:pPr>
            <w:r w:rsidRPr="00D6139C">
              <w:rPr>
                <w:color w:val="auto"/>
              </w:rPr>
              <w:t>Назовите приспособление, представленное на изображении:</w:t>
            </w:r>
          </w:p>
          <w:p w:rsidR="00D6139C" w:rsidRPr="00D6139C" w:rsidRDefault="00D6139C" w:rsidP="00D6139C">
            <w:pPr>
              <w:pStyle w:val="a9"/>
              <w:spacing w:before="0" w:beforeAutospacing="0" w:after="0" w:afterAutospacing="0"/>
              <w:rPr>
                <w:b/>
                <w:color w:val="auto"/>
              </w:rPr>
            </w:pPr>
            <w:r w:rsidRPr="00D6139C">
              <w:rPr>
                <w:b/>
                <w:color w:val="auto"/>
              </w:rPr>
              <w:t>А. планшет;</w:t>
            </w:r>
          </w:p>
          <w:p w:rsidR="00D6139C" w:rsidRPr="00D6139C" w:rsidRDefault="00D6139C" w:rsidP="00D6139C">
            <w:pPr>
              <w:pStyle w:val="a9"/>
              <w:spacing w:before="0" w:beforeAutospacing="0" w:after="0" w:afterAutospacing="0"/>
              <w:rPr>
                <w:color w:val="auto"/>
              </w:rPr>
            </w:pPr>
            <w:r w:rsidRPr="00D6139C">
              <w:rPr>
                <w:color w:val="auto"/>
              </w:rPr>
              <w:t>Б. подрамник;</w:t>
            </w:r>
          </w:p>
          <w:p w:rsidR="00D6139C" w:rsidRPr="00D6139C" w:rsidRDefault="00D6139C" w:rsidP="00D6139C">
            <w:pPr>
              <w:pStyle w:val="a9"/>
              <w:spacing w:before="0" w:beforeAutospacing="0" w:after="0" w:afterAutospacing="0"/>
              <w:rPr>
                <w:color w:val="auto"/>
              </w:rPr>
            </w:pPr>
            <w:r w:rsidRPr="00D6139C">
              <w:rPr>
                <w:color w:val="auto"/>
              </w:rPr>
              <w:t>В. багет;</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sz w:val="24"/>
                <w:szCs w:val="24"/>
              </w:rPr>
              <w:t>Г. мольберт.</w:t>
            </w:r>
          </w:p>
          <w:p w:rsidR="00D6139C" w:rsidRPr="00D6139C" w:rsidRDefault="00D6139C" w:rsidP="00D6139C">
            <w:pPr>
              <w:spacing w:after="0" w:line="240" w:lineRule="auto"/>
              <w:rPr>
                <w:rFonts w:ascii="Times New Roman" w:hAnsi="Times New Roman"/>
                <w:b/>
                <w:sz w:val="24"/>
                <w:szCs w:val="24"/>
              </w:rPr>
            </w:pPr>
          </w:p>
          <w:p w:rsidR="00D6139C" w:rsidRPr="00D6139C" w:rsidRDefault="00D6139C" w:rsidP="00D6139C">
            <w:pPr>
              <w:spacing w:after="0" w:line="240" w:lineRule="auto"/>
              <w:jc w:val="center"/>
              <w:rPr>
                <w:rFonts w:ascii="Times New Roman" w:hAnsi="Times New Roman"/>
                <w:noProof/>
                <w:sz w:val="24"/>
                <w:szCs w:val="24"/>
              </w:rPr>
            </w:pPr>
            <w:r w:rsidRPr="00D6139C">
              <w:rPr>
                <w:rFonts w:ascii="Times New Roman" w:hAnsi="Times New Roman"/>
                <w:noProof/>
                <w:sz w:val="24"/>
                <w:szCs w:val="24"/>
                <w:lang w:eastAsia="ru-RU"/>
              </w:rPr>
              <w:lastRenderedPageBreak/>
              <w:drawing>
                <wp:inline distT="0" distB="0" distL="0" distR="0">
                  <wp:extent cx="1571625" cy="1095375"/>
                  <wp:effectExtent l="0" t="0" r="9525" b="9525"/>
                  <wp:docPr id="9" name="Рисунок 9" descr="Деревянный планшет для рис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еревянный планшет для рисования"/>
                          <pic:cNvPicPr>
                            <a:picLocks noChangeAspect="1" noChangeArrowheads="1"/>
                          </pic:cNvPicPr>
                        </pic:nvPicPr>
                        <pic:blipFill>
                          <a:blip r:embed="rId8" cstate="print">
                            <a:extLst>
                              <a:ext uri="{28A0092B-C50C-407E-A947-70E740481C1C}">
                                <a14:useLocalDpi xmlns:a14="http://schemas.microsoft.com/office/drawing/2010/main" val="0"/>
                              </a:ext>
                            </a:extLst>
                          </a:blip>
                          <a:srcRect l="20000" b="25667"/>
                          <a:stretch>
                            <a:fillRect/>
                          </a:stretch>
                        </pic:blipFill>
                        <pic:spPr bwMode="auto">
                          <a:xfrm>
                            <a:off x="0" y="0"/>
                            <a:ext cx="1571625" cy="1095375"/>
                          </a:xfrm>
                          <a:prstGeom prst="rect">
                            <a:avLst/>
                          </a:prstGeom>
                          <a:noFill/>
                          <a:ln>
                            <a:noFill/>
                          </a:ln>
                        </pic:spPr>
                      </pic:pic>
                    </a:graphicData>
                  </a:graphic>
                </wp:inline>
              </w:drawing>
            </w:r>
          </w:p>
          <w:p w:rsidR="00D6139C" w:rsidRPr="00D6139C" w:rsidRDefault="00D6139C" w:rsidP="00D6139C">
            <w:pPr>
              <w:spacing w:after="0" w:line="240" w:lineRule="auto"/>
              <w:jc w:val="center"/>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Как называется соединения, когда доски  с выбранными в боковых кромках четвертями сопрягаются друг с другом?</w:t>
            </w:r>
          </w:p>
          <w:p w:rsidR="00D6139C" w:rsidRPr="00D6139C" w:rsidRDefault="00D6139C" w:rsidP="00D6139C">
            <w:pPr>
              <w:pStyle w:val="a9"/>
              <w:spacing w:before="0" w:beforeAutospacing="0" w:after="0" w:afterAutospacing="0"/>
              <w:jc w:val="center"/>
              <w:rPr>
                <w:color w:val="auto"/>
              </w:rPr>
            </w:pPr>
          </w:p>
          <w:p w:rsidR="00D6139C" w:rsidRPr="00D6139C" w:rsidRDefault="00D6139C" w:rsidP="00D6139C">
            <w:pPr>
              <w:spacing w:after="0" w:line="240" w:lineRule="auto"/>
              <w:jc w:val="both"/>
              <w:rPr>
                <w:rFonts w:ascii="Times New Roman" w:hAnsi="Times New Roman"/>
                <w:b/>
                <w:bCs/>
                <w:iCs/>
                <w:sz w:val="24"/>
                <w:szCs w:val="24"/>
              </w:rPr>
            </w:pPr>
            <w:r w:rsidRPr="00D6139C">
              <w:rPr>
                <w:rFonts w:ascii="Times New Roman" w:hAnsi="Times New Roman"/>
                <w:b/>
                <w:sz w:val="24"/>
                <w:szCs w:val="24"/>
              </w:rPr>
              <w:t>А.</w:t>
            </w:r>
            <w:r w:rsidRPr="00D6139C">
              <w:rPr>
                <w:rFonts w:ascii="Times New Roman" w:hAnsi="Times New Roman"/>
                <w:b/>
                <w:bCs/>
                <w:iCs/>
                <w:sz w:val="24"/>
                <w:szCs w:val="24"/>
              </w:rPr>
              <w:t xml:space="preserve"> Соединения в четверть;</w:t>
            </w:r>
          </w:p>
          <w:p w:rsidR="00D6139C" w:rsidRPr="00D6139C" w:rsidRDefault="00D6139C" w:rsidP="00D6139C">
            <w:pPr>
              <w:pStyle w:val="a9"/>
              <w:spacing w:before="0" w:beforeAutospacing="0" w:after="0" w:afterAutospacing="0"/>
              <w:rPr>
                <w:noProof/>
                <w:color w:val="000000"/>
              </w:rPr>
            </w:pPr>
            <w:r w:rsidRPr="00D6139C">
              <w:rPr>
                <w:noProof/>
                <w:color w:val="000000"/>
              </w:rPr>
              <w:drawing>
                <wp:inline distT="0" distB="0" distL="0" distR="0">
                  <wp:extent cx="1847850" cy="600075"/>
                  <wp:effectExtent l="0" t="0" r="0" b="9525"/>
                  <wp:docPr id="8" name="Рисунок 8" descr="соединение в четвертве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соединение в четвертветь"/>
                          <pic:cNvPicPr>
                            <a:picLocks noChangeAspect="1" noChangeArrowheads="1"/>
                          </pic:cNvPicPr>
                        </pic:nvPicPr>
                        <pic:blipFill>
                          <a:blip r:embed="rId9" cstate="print">
                            <a:extLst>
                              <a:ext uri="{28A0092B-C50C-407E-A947-70E740481C1C}">
                                <a14:useLocalDpi xmlns:a14="http://schemas.microsoft.com/office/drawing/2010/main" val="0"/>
                              </a:ext>
                            </a:extLst>
                          </a:blip>
                          <a:srcRect l="6142" t="19598" r="4239" b="22801"/>
                          <a:stretch>
                            <a:fillRect/>
                          </a:stretch>
                        </pic:blipFill>
                        <pic:spPr bwMode="auto">
                          <a:xfrm>
                            <a:off x="0" y="0"/>
                            <a:ext cx="1847850" cy="600075"/>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color w:val="000000"/>
              </w:rPr>
            </w:pPr>
          </w:p>
          <w:p w:rsidR="00D6139C" w:rsidRPr="00D6139C" w:rsidRDefault="00D6139C" w:rsidP="00D6139C">
            <w:pPr>
              <w:pStyle w:val="a9"/>
              <w:spacing w:before="0" w:beforeAutospacing="0" w:after="0" w:afterAutospacing="0"/>
              <w:rPr>
                <w:bCs/>
                <w:iCs/>
                <w:color w:val="000000"/>
              </w:rPr>
            </w:pPr>
            <w:r w:rsidRPr="00D6139C">
              <w:t xml:space="preserve">Б. </w:t>
            </w:r>
            <w:r w:rsidRPr="00D6139C">
              <w:rPr>
                <w:bCs/>
                <w:iCs/>
                <w:color w:val="000000"/>
              </w:rPr>
              <w:t>Соединение в шпунт;</w:t>
            </w:r>
          </w:p>
          <w:p w:rsidR="00D6139C" w:rsidRPr="00D6139C" w:rsidRDefault="00D6139C" w:rsidP="00D6139C">
            <w:pPr>
              <w:pStyle w:val="a9"/>
              <w:spacing w:before="0" w:beforeAutospacing="0" w:after="0" w:afterAutospacing="0"/>
              <w:rPr>
                <w:noProof/>
                <w:color w:val="000000"/>
              </w:rPr>
            </w:pPr>
            <w:r w:rsidRPr="00D6139C">
              <w:rPr>
                <w:noProof/>
                <w:color w:val="000000"/>
              </w:rPr>
              <w:drawing>
                <wp:inline distT="0" distB="0" distL="0" distR="0">
                  <wp:extent cx="1762125" cy="561975"/>
                  <wp:effectExtent l="0" t="0" r="9525" b="9525"/>
                  <wp:docPr id="7" name="Рисунок 7" descr="Соединение в шпу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Соединение в шпунт"/>
                          <pic:cNvPicPr>
                            <a:picLocks noChangeAspect="1" noChangeArrowheads="1"/>
                          </pic:cNvPicPr>
                        </pic:nvPicPr>
                        <pic:blipFill>
                          <a:blip r:embed="rId10" cstate="print">
                            <a:extLst>
                              <a:ext uri="{28A0092B-C50C-407E-A947-70E740481C1C}">
                                <a14:useLocalDpi xmlns:a14="http://schemas.microsoft.com/office/drawing/2010/main" val="0"/>
                              </a:ext>
                            </a:extLst>
                          </a:blip>
                          <a:srcRect l="2560" t="20000" r="5960" b="21333"/>
                          <a:stretch>
                            <a:fillRect/>
                          </a:stretch>
                        </pic:blipFill>
                        <pic:spPr bwMode="auto">
                          <a:xfrm>
                            <a:off x="0" y="0"/>
                            <a:ext cx="1762125" cy="561975"/>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color w:val="000000"/>
              </w:rPr>
            </w:pPr>
          </w:p>
          <w:p w:rsidR="00D6139C" w:rsidRPr="00D6139C" w:rsidRDefault="00D6139C" w:rsidP="00D6139C">
            <w:pPr>
              <w:spacing w:after="0" w:line="240" w:lineRule="auto"/>
              <w:jc w:val="both"/>
              <w:rPr>
                <w:rFonts w:ascii="Times New Roman" w:hAnsi="Times New Roman"/>
                <w:b/>
                <w:bCs/>
                <w:i/>
                <w:iCs/>
                <w:color w:val="000000"/>
                <w:sz w:val="24"/>
                <w:szCs w:val="24"/>
              </w:rPr>
            </w:pPr>
            <w:r w:rsidRPr="00D6139C">
              <w:rPr>
                <w:rFonts w:ascii="Times New Roman" w:hAnsi="Times New Roman"/>
                <w:color w:val="000000"/>
                <w:sz w:val="24"/>
                <w:szCs w:val="24"/>
              </w:rPr>
              <w:t xml:space="preserve">В. </w:t>
            </w:r>
            <w:r w:rsidRPr="00D6139C">
              <w:rPr>
                <w:rFonts w:ascii="Times New Roman" w:hAnsi="Times New Roman"/>
                <w:bCs/>
                <w:iCs/>
                <w:color w:val="000000"/>
                <w:sz w:val="24"/>
                <w:szCs w:val="24"/>
              </w:rPr>
              <w:t>Врубка в полдерева;</w:t>
            </w:r>
          </w:p>
          <w:p w:rsidR="00D6139C" w:rsidRPr="00D6139C" w:rsidRDefault="00D6139C" w:rsidP="00D6139C">
            <w:pPr>
              <w:pStyle w:val="a9"/>
              <w:spacing w:before="0" w:beforeAutospacing="0" w:after="0" w:afterAutospacing="0"/>
              <w:rPr>
                <w:noProof/>
              </w:rPr>
            </w:pPr>
            <w:r w:rsidRPr="00D6139C">
              <w:rPr>
                <w:noProof/>
              </w:rPr>
              <w:drawing>
                <wp:inline distT="0" distB="0" distL="0" distR="0">
                  <wp:extent cx="1666875" cy="1257300"/>
                  <wp:effectExtent l="0" t="0" r="0" b="0"/>
                  <wp:docPr id="6" name="Рисунок 6" descr="Врубка в полдер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Врубка в полдерева"/>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6875" cy="1257300"/>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rPr>
                <w:noProof/>
              </w:rPr>
            </w:pP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Косой прируб.</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pStyle w:val="a9"/>
              <w:spacing w:before="0" w:beforeAutospacing="0" w:after="0" w:afterAutospacing="0"/>
            </w:pPr>
            <w:r w:rsidRPr="00D6139C">
              <w:rPr>
                <w:noProof/>
                <w:color w:val="0000FF"/>
              </w:rPr>
              <w:drawing>
                <wp:inline distT="0" distB="0" distL="0" distR="0">
                  <wp:extent cx="2390775" cy="942975"/>
                  <wp:effectExtent l="0" t="0" r="9525" b="9525"/>
                  <wp:docPr id="5" name="Рисунок 5" descr="Косой прируб">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Косой прируб"/>
                          <pic:cNvPicPr>
                            <a:picLocks noChangeAspect="1" noChangeArrowheads="1"/>
                          </pic:cNvPicPr>
                        </pic:nvPicPr>
                        <pic:blipFill>
                          <a:blip r:embed="rId13" cstate="print">
                            <a:extLst>
                              <a:ext uri="{28A0092B-C50C-407E-A947-70E740481C1C}">
                                <a14:useLocalDpi xmlns:a14="http://schemas.microsoft.com/office/drawing/2010/main" val="0"/>
                              </a:ext>
                            </a:extLst>
                          </a:blip>
                          <a:srcRect t="5000" b="16000"/>
                          <a:stretch>
                            <a:fillRect/>
                          </a:stretch>
                        </pic:blipFill>
                        <pic:spPr bwMode="auto">
                          <a:xfrm>
                            <a:off x="0" y="0"/>
                            <a:ext cx="2390775" cy="9429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nil"/>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342"/>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Назовите,  что называется разметкой?</w:t>
            </w:r>
          </w:p>
          <w:p w:rsidR="00D6139C" w:rsidRPr="00D6139C" w:rsidRDefault="00D6139C" w:rsidP="00D6139C">
            <w:pPr>
              <w:pStyle w:val="aa"/>
              <w:jc w:val="both"/>
              <w:rPr>
                <w:rFonts w:ascii="Times New Roman" w:hAnsi="Times New Roman"/>
                <w:b/>
                <w:sz w:val="24"/>
                <w:szCs w:val="24"/>
              </w:rPr>
            </w:pPr>
            <w:r w:rsidRPr="00D6139C">
              <w:rPr>
                <w:rFonts w:ascii="Times New Roman" w:hAnsi="Times New Roman"/>
                <w:b/>
                <w:sz w:val="24"/>
                <w:szCs w:val="24"/>
              </w:rPr>
              <w:t>А. нанесение на заготовку линий и точек, указывающих места обработки;</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Б. нанесение дополнительных, вспомогательных линий при изготовлении изделия;</w:t>
            </w:r>
          </w:p>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В. нанесение на заготовку точек для проведения линий;</w:t>
            </w:r>
          </w:p>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Г. нанесение на заготовку точек, отверстий, припороха  для проведения линий.</w:t>
            </w:r>
            <w:r w:rsidRPr="00D6139C">
              <w:rPr>
                <w:rFonts w:ascii="Times New Roman" w:hAnsi="Times New Roman"/>
                <w:b/>
                <w:color w:val="000000"/>
                <w:sz w:val="24"/>
                <w:szCs w:val="24"/>
              </w:rPr>
              <w:tab/>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263"/>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sz w:val="24"/>
                <w:szCs w:val="24"/>
              </w:rPr>
              <w:t xml:space="preserve">Назовите какие основные операции по подготовке требуют </w:t>
            </w:r>
            <w:r w:rsidRPr="00D6139C">
              <w:rPr>
                <w:rFonts w:ascii="Times New Roman" w:hAnsi="Times New Roman"/>
                <w:color w:val="000000"/>
                <w:sz w:val="24"/>
                <w:szCs w:val="24"/>
              </w:rPr>
              <w:t>окрашенные (старые) деревянные поверхности</w:t>
            </w:r>
            <w:proofErr w:type="gramStart"/>
            <w:r w:rsidRPr="00D6139C">
              <w:rPr>
                <w:rFonts w:ascii="Times New Roman" w:hAnsi="Times New Roman"/>
                <w:color w:val="000000"/>
                <w:sz w:val="24"/>
                <w:szCs w:val="24"/>
              </w:rPr>
              <w:t xml:space="preserve"> :</w:t>
            </w:r>
            <w:proofErr w:type="gramEnd"/>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А.  требуют заделки щелей, их </w:t>
            </w:r>
            <w:proofErr w:type="spellStart"/>
            <w:r w:rsidRPr="00D6139C">
              <w:rPr>
                <w:rFonts w:ascii="Times New Roman" w:hAnsi="Times New Roman"/>
                <w:color w:val="000000"/>
                <w:sz w:val="24"/>
                <w:szCs w:val="24"/>
              </w:rPr>
              <w:t>проолифки</w:t>
            </w:r>
            <w:proofErr w:type="spellEnd"/>
            <w:r w:rsidRPr="00D6139C">
              <w:rPr>
                <w:rFonts w:ascii="Times New Roman" w:hAnsi="Times New Roman"/>
                <w:color w:val="000000"/>
                <w:sz w:val="24"/>
                <w:szCs w:val="24"/>
              </w:rPr>
              <w:t xml:space="preserve"> грунтовки.</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lastRenderedPageBreak/>
              <w:t>Б. требуют ошкуривания, и заделки мастикой.</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В. требуют разрезки щелей, их </w:t>
            </w:r>
            <w:proofErr w:type="spellStart"/>
            <w:r w:rsidRPr="00D6139C">
              <w:rPr>
                <w:rFonts w:ascii="Times New Roman" w:hAnsi="Times New Roman"/>
                <w:color w:val="000000"/>
                <w:sz w:val="24"/>
                <w:szCs w:val="24"/>
              </w:rPr>
              <w:t>проолифки</w:t>
            </w:r>
            <w:proofErr w:type="spellEnd"/>
            <w:r w:rsidRPr="00D6139C">
              <w:rPr>
                <w:rFonts w:ascii="Times New Roman" w:hAnsi="Times New Roman"/>
                <w:color w:val="000000"/>
                <w:sz w:val="24"/>
                <w:szCs w:val="24"/>
              </w:rPr>
              <w:t xml:space="preserve"> и заделки.</w:t>
            </w:r>
          </w:p>
          <w:p w:rsidR="00D6139C" w:rsidRPr="00D6139C" w:rsidRDefault="00D6139C" w:rsidP="00D6139C">
            <w:pPr>
              <w:shd w:val="clear" w:color="auto" w:fill="FFFFFF"/>
              <w:spacing w:after="0" w:line="240" w:lineRule="auto"/>
              <w:rPr>
                <w:rFonts w:ascii="Times New Roman" w:hAnsi="Times New Roman"/>
                <w:color w:val="000000"/>
                <w:sz w:val="24"/>
                <w:szCs w:val="24"/>
              </w:rPr>
            </w:pPr>
            <w:r w:rsidRPr="00D6139C">
              <w:rPr>
                <w:rFonts w:ascii="Times New Roman" w:hAnsi="Times New Roman"/>
                <w:color w:val="000000"/>
                <w:sz w:val="24"/>
                <w:szCs w:val="24"/>
              </w:rPr>
              <w:t>Г. требуют грунтовки, и заделки.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lastRenderedPageBreak/>
              <w:t>В</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487"/>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18-19  выберите все, правильные варианты ответов. </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Назовите  основные требования,  предъявляемые к поверхностям, подлежащим окраске:</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А. поверхности должны быть просушены;</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Б. конструкции должны быть жесткими;</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 xml:space="preserve">В. на поверхностях не должно быть </w:t>
            </w:r>
            <w:proofErr w:type="spellStart"/>
            <w:r w:rsidRPr="00D6139C">
              <w:rPr>
                <w:rFonts w:ascii="Times New Roman" w:hAnsi="Times New Roman"/>
                <w:b/>
                <w:sz w:val="24"/>
                <w:szCs w:val="24"/>
              </w:rPr>
              <w:t>дутиков</w:t>
            </w:r>
            <w:proofErr w:type="spellEnd"/>
            <w:r w:rsidRPr="00D6139C">
              <w:rPr>
                <w:rFonts w:ascii="Times New Roman" w:hAnsi="Times New Roman"/>
                <w:b/>
                <w:sz w:val="24"/>
                <w:szCs w:val="24"/>
              </w:rPr>
              <w:t xml:space="preserve"> и трещин, щелей;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
                <w:sz w:val="24"/>
                <w:szCs w:val="24"/>
              </w:rPr>
              <w:t>Г. необходимо, чтобы изделия были высушены, тщательно очищены от раствора и пыли.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А, В, Г</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141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Назовите производные цвета красок:</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красный;</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Б. фиолетовый;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 желтый;</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Г. синий;</w:t>
            </w:r>
          </w:p>
          <w:p w:rsidR="00D6139C" w:rsidRPr="00D6139C" w:rsidRDefault="00D6139C" w:rsidP="00D6139C">
            <w:pPr>
              <w:spacing w:after="0" w:line="240" w:lineRule="auto"/>
              <w:rPr>
                <w:rFonts w:ascii="Times New Roman" w:hAnsi="Times New Roman"/>
                <w:b/>
                <w:sz w:val="24"/>
                <w:szCs w:val="24"/>
              </w:rPr>
            </w:pPr>
            <w:r w:rsidRPr="00D6139C">
              <w:rPr>
                <w:rFonts w:ascii="Times New Roman" w:hAnsi="Times New Roman"/>
                <w:b/>
                <w:sz w:val="24"/>
                <w:szCs w:val="24"/>
              </w:rPr>
              <w:t>Д. оранжевый;</w:t>
            </w:r>
          </w:p>
          <w:p w:rsidR="00D6139C" w:rsidRPr="00D6139C" w:rsidRDefault="00D6139C" w:rsidP="00D6139C">
            <w:pPr>
              <w:spacing w:after="0" w:line="240" w:lineRule="auto"/>
              <w:rPr>
                <w:rFonts w:ascii="Times New Roman" w:hAnsi="Times New Roman"/>
                <w:b/>
                <w:color w:val="000000"/>
                <w:sz w:val="24"/>
                <w:szCs w:val="24"/>
              </w:rPr>
            </w:pPr>
            <w:r w:rsidRPr="00D6139C">
              <w:rPr>
                <w:rFonts w:ascii="Times New Roman" w:hAnsi="Times New Roman"/>
                <w:b/>
                <w:sz w:val="24"/>
                <w:szCs w:val="24"/>
              </w:rPr>
              <w:t>Е. зеленый.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 Д, Е</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540"/>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 xml:space="preserve">Инструкция по выполнению заданий № 20-22  Установите соответствие  содержания столбца 1 с содержанием столбца 2. </w:t>
            </w:r>
          </w:p>
        </w:tc>
      </w:tr>
      <w:tr w:rsidR="00D6139C" w:rsidRPr="00D6139C" w:rsidTr="00D6139C">
        <w:trPr>
          <w:trHeight w:val="351"/>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между видами кистей:</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 – В</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2 - 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3 - Б</w:t>
            </w: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p w:rsidR="00D6139C" w:rsidRPr="00D6139C" w:rsidRDefault="00D6139C" w:rsidP="00D6139C">
            <w:pPr>
              <w:spacing w:after="0" w:line="240" w:lineRule="auto"/>
              <w:jc w:val="center"/>
              <w:rPr>
                <w:rFonts w:ascii="Times New Roman" w:hAnsi="Times New Roman"/>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2670"/>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300" w:type="dxa"/>
            <w:tcBorders>
              <w:top w:val="nil"/>
              <w:left w:val="single" w:sz="4" w:space="0" w:color="auto"/>
              <w:bottom w:val="single" w:sz="4" w:space="0" w:color="auto"/>
              <w:right w:val="nil"/>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1.</w:t>
            </w:r>
            <w:r w:rsidRPr="00D6139C">
              <w:rPr>
                <w:rFonts w:ascii="Times New Roman" w:hAnsi="Times New Roman"/>
                <w:noProof/>
                <w:sz w:val="24"/>
                <w:szCs w:val="24"/>
              </w:rPr>
              <w:t>Беличьи кисти;</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sz w:val="24"/>
                <w:szCs w:val="24"/>
              </w:rPr>
              <w:t>2. Щетинные кисти;</w:t>
            </w:r>
          </w:p>
          <w:p w:rsidR="00D6139C" w:rsidRPr="00D6139C" w:rsidRDefault="00D6139C" w:rsidP="00D6139C">
            <w:pPr>
              <w:spacing w:after="0" w:line="240" w:lineRule="auto"/>
              <w:rPr>
                <w:rFonts w:ascii="Times New Roman" w:hAnsi="Times New Roman"/>
                <w:noProof/>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Синтетические кисти.</w:t>
            </w:r>
          </w:p>
        </w:tc>
        <w:tc>
          <w:tcPr>
            <w:tcW w:w="4328" w:type="dxa"/>
            <w:gridSpan w:val="2"/>
            <w:tcBorders>
              <w:top w:val="nil"/>
              <w:left w:val="nil"/>
              <w:bottom w:val="single" w:sz="4" w:space="0" w:color="auto"/>
              <w:right w:val="single" w:sz="4" w:space="0" w:color="auto"/>
            </w:tcBorders>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А. </w:t>
            </w:r>
            <w:r w:rsidRPr="00D6139C">
              <w:rPr>
                <w:rFonts w:ascii="Times New Roman" w:hAnsi="Times New Roman"/>
                <w:noProof/>
                <w:color w:val="868686"/>
                <w:sz w:val="24"/>
                <w:szCs w:val="24"/>
                <w:lang w:eastAsia="ru-RU"/>
              </w:rPr>
              <w:drawing>
                <wp:inline distT="0" distB="0" distL="0" distR="0">
                  <wp:extent cx="1438275" cy="914400"/>
                  <wp:effectExtent l="0" t="0" r="9525" b="0"/>
                  <wp:docPr id="4" name="Рисунок 4" descr="Щетинны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Щетинные кисти"/>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8275" cy="914400"/>
                          </a:xfrm>
                          <a:prstGeom prst="rect">
                            <a:avLst/>
                          </a:prstGeom>
                          <a:noFill/>
                          <a:ln>
                            <a:noFill/>
                          </a:ln>
                        </pic:spPr>
                      </pic:pic>
                    </a:graphicData>
                  </a:graphic>
                </wp:inline>
              </w:drawing>
            </w:r>
            <w:r w:rsidRPr="00D6139C">
              <w:rPr>
                <w:rFonts w:ascii="Times New Roman" w:hAnsi="Times New Roman"/>
                <w:sz w:val="24"/>
                <w:szCs w:val="24"/>
              </w:rPr>
              <w:t>.</w:t>
            </w:r>
          </w:p>
          <w:p w:rsidR="00D6139C" w:rsidRPr="00D6139C" w:rsidRDefault="00D6139C" w:rsidP="00D6139C">
            <w:pPr>
              <w:spacing w:after="0" w:line="240" w:lineRule="auto"/>
              <w:jc w:val="both"/>
              <w:rPr>
                <w:rFonts w:ascii="Times New Roman" w:hAnsi="Times New Roman"/>
                <w:sz w:val="24"/>
                <w:szCs w:val="24"/>
              </w:rPr>
            </w:pPr>
          </w:p>
          <w:p w:rsidR="00D6139C" w:rsidRPr="00D6139C" w:rsidRDefault="00D6139C" w:rsidP="00D6139C">
            <w:pPr>
              <w:spacing w:after="0" w:line="240" w:lineRule="auto"/>
              <w:ind w:firstLine="3227"/>
              <w:rPr>
                <w:rFonts w:ascii="Times New Roman" w:hAnsi="Times New Roman"/>
                <w:noProof/>
                <w:color w:val="868686"/>
                <w:sz w:val="24"/>
                <w:szCs w:val="24"/>
              </w:rPr>
            </w:pPr>
            <w:r w:rsidRPr="00D6139C">
              <w:rPr>
                <w:rFonts w:ascii="Times New Roman" w:hAnsi="Times New Roman"/>
                <w:sz w:val="24"/>
                <w:szCs w:val="24"/>
              </w:rPr>
              <w:t>Б.</w:t>
            </w:r>
            <w:r w:rsidRPr="00D6139C">
              <w:rPr>
                <w:rFonts w:ascii="Times New Roman" w:hAnsi="Times New Roman"/>
                <w:b/>
                <w:sz w:val="24"/>
                <w:szCs w:val="24"/>
                <w:u w:val="single"/>
              </w:rPr>
              <w:t xml:space="preserve"> </w:t>
            </w:r>
            <w:r w:rsidRPr="00D6139C">
              <w:rPr>
                <w:rFonts w:ascii="Times New Roman" w:hAnsi="Times New Roman"/>
                <w:noProof/>
                <w:color w:val="868686"/>
                <w:sz w:val="24"/>
                <w:szCs w:val="24"/>
                <w:lang w:eastAsia="ru-RU"/>
              </w:rPr>
              <w:drawing>
                <wp:inline distT="0" distB="0" distL="0" distR="0">
                  <wp:extent cx="1476375" cy="1104900"/>
                  <wp:effectExtent l="0" t="0" r="9525" b="0"/>
                  <wp:docPr id="3" name="Рисунок 3" descr="Синтетические ки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Синтетические кисти"/>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6375" cy="1104900"/>
                          </a:xfrm>
                          <a:prstGeom prst="rect">
                            <a:avLst/>
                          </a:prstGeom>
                          <a:noFill/>
                          <a:ln>
                            <a:noFill/>
                          </a:ln>
                        </pic:spPr>
                      </pic:pic>
                    </a:graphicData>
                  </a:graphic>
                </wp:inline>
              </w:drawing>
            </w:r>
          </w:p>
          <w:p w:rsidR="00D6139C" w:rsidRPr="00D6139C" w:rsidRDefault="00D6139C" w:rsidP="00D6139C">
            <w:pPr>
              <w:pStyle w:val="a9"/>
              <w:spacing w:before="0" w:beforeAutospacing="0" w:after="0" w:afterAutospacing="0"/>
            </w:pPr>
            <w:r w:rsidRPr="00D6139C">
              <w:rPr>
                <w:color w:val="auto"/>
              </w:rPr>
              <w:t xml:space="preserve">В. </w:t>
            </w:r>
            <w:r w:rsidRPr="00D6139C">
              <w:rPr>
                <w:noProof/>
                <w:color w:val="868686"/>
              </w:rPr>
              <w:drawing>
                <wp:inline distT="0" distB="0" distL="0" distR="0">
                  <wp:extent cx="1219200" cy="1028700"/>
                  <wp:effectExtent l="0" t="0" r="0" b="0"/>
                  <wp:docPr id="2" name="Рисунок 2" descr="brush_kr_bel09-201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brush_kr_bel09-2011-b"/>
                          <pic:cNvPicPr>
                            <a:picLocks noChangeAspect="1" noChangeArrowheads="1"/>
                          </pic:cNvPicPr>
                        </pic:nvPicPr>
                        <pic:blipFill>
                          <a:blip r:embed="rId16" cstate="print">
                            <a:extLst>
                              <a:ext uri="{28A0092B-C50C-407E-A947-70E740481C1C}">
                                <a14:useLocalDpi xmlns:a14="http://schemas.microsoft.com/office/drawing/2010/main" val="0"/>
                              </a:ext>
                            </a:extLst>
                          </a:blip>
                          <a:srcRect r="25233"/>
                          <a:stretch>
                            <a:fillRect/>
                          </a:stretch>
                        </pic:blipFill>
                        <pic:spPr bwMode="auto">
                          <a:xfrm>
                            <a:off x="0" y="0"/>
                            <a:ext cx="1219200" cy="1028700"/>
                          </a:xfrm>
                          <a:prstGeom prst="rect">
                            <a:avLst/>
                          </a:prstGeom>
                          <a:noFill/>
                          <a:ln>
                            <a:noFill/>
                          </a:ln>
                        </pic:spPr>
                      </pic:pic>
                    </a:graphicData>
                  </a:graphic>
                </wp:inline>
              </w:drawing>
            </w:r>
          </w:p>
        </w:tc>
        <w:tc>
          <w:tcPr>
            <w:tcW w:w="2692" w:type="dxa"/>
            <w:gridSpan w:val="2"/>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rPr>
          <w:trHeight w:val="528"/>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групп гармоничных сочетаний родственных цветов:</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1-Б</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128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510" w:type="dxa"/>
            <w:gridSpan w:val="2"/>
            <w:tcBorders>
              <w:top w:val="nil"/>
              <w:left w:val="single" w:sz="4" w:space="0" w:color="auto"/>
              <w:bottom w:val="single" w:sz="4" w:space="0" w:color="auto"/>
              <w:right w:val="nil"/>
            </w:tcBorders>
          </w:tcPr>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noProof/>
                <w:sz w:val="24"/>
                <w:szCs w:val="24"/>
              </w:rPr>
              <w:t>1. желтый;</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noProof/>
                <w:sz w:val="24"/>
                <w:szCs w:val="24"/>
              </w:rPr>
            </w:pPr>
            <w:r w:rsidRPr="00D6139C">
              <w:rPr>
                <w:rFonts w:ascii="Times New Roman" w:hAnsi="Times New Roman"/>
                <w:sz w:val="24"/>
                <w:szCs w:val="24"/>
              </w:rPr>
              <w:t>2. оранжевый;</w:t>
            </w:r>
          </w:p>
          <w:p w:rsidR="00D6139C" w:rsidRPr="00D6139C" w:rsidRDefault="00D6139C" w:rsidP="00D6139C">
            <w:pPr>
              <w:spacing w:after="0" w:line="240" w:lineRule="auto"/>
              <w:rPr>
                <w:rFonts w:ascii="Times New Roman" w:hAnsi="Times New Roman"/>
                <w:noProof/>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синий.</w:t>
            </w:r>
          </w:p>
        </w:tc>
        <w:tc>
          <w:tcPr>
            <w:tcW w:w="4118" w:type="dxa"/>
            <w:tcBorders>
              <w:top w:val="nil"/>
              <w:left w:val="nil"/>
              <w:bottom w:val="single" w:sz="4" w:space="0" w:color="auto"/>
              <w:right w:val="single" w:sz="4" w:space="0" w:color="auto"/>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А. красный;</w:t>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proofErr w:type="spellStart"/>
            <w:r w:rsidRPr="00D6139C">
              <w:rPr>
                <w:rFonts w:ascii="Times New Roman" w:hAnsi="Times New Roman"/>
                <w:sz w:val="24"/>
                <w:szCs w:val="24"/>
              </w:rPr>
              <w:t>Б.оранжевый</w:t>
            </w:r>
            <w:proofErr w:type="spellEnd"/>
            <w:r w:rsidRPr="00D6139C">
              <w:rPr>
                <w:rFonts w:ascii="Times New Roman" w:hAnsi="Times New Roman"/>
                <w:sz w:val="24"/>
                <w:szCs w:val="24"/>
              </w:rPr>
              <w:t>;</w:t>
            </w:r>
          </w:p>
          <w:p w:rsidR="00D6139C" w:rsidRPr="00D6139C" w:rsidRDefault="00D6139C" w:rsidP="00D6139C">
            <w:pPr>
              <w:pStyle w:val="a9"/>
              <w:spacing w:before="0" w:beforeAutospacing="0" w:after="0" w:afterAutospacing="0"/>
              <w:rPr>
                <w:color w:val="auto"/>
              </w:rPr>
            </w:pPr>
            <w:r w:rsidRPr="00D6139C">
              <w:rPr>
                <w:color w:val="auto"/>
              </w:rPr>
              <w:t>В. фиолетовый.</w:t>
            </w:r>
            <w:r w:rsidRPr="00D6139C">
              <w:t xml:space="preserve"> </w:t>
            </w:r>
          </w:p>
        </w:tc>
        <w:tc>
          <w:tcPr>
            <w:tcW w:w="2692" w:type="dxa"/>
            <w:gridSpan w:val="2"/>
            <w:vMerge/>
            <w:tcBorders>
              <w:top w:val="nil"/>
              <w:left w:val="nil"/>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rPr>
          <w:trHeight w:val="530"/>
        </w:trPr>
        <w:tc>
          <w:tcPr>
            <w:tcW w:w="529" w:type="dxa"/>
            <w:vMerge w:val="restart"/>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nil"/>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Определите соответствие групп гармонических сочетаний контрастных цветов:</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 В</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2- А</w:t>
            </w:r>
          </w:p>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 Б</w:t>
            </w:r>
          </w:p>
          <w:p w:rsidR="00D6139C" w:rsidRPr="00D6139C" w:rsidRDefault="00D6139C" w:rsidP="00D6139C">
            <w:pPr>
              <w:spacing w:after="0" w:line="240" w:lineRule="auto"/>
              <w:jc w:val="center"/>
              <w:rPr>
                <w:rFonts w:ascii="Times New Roman" w:hAnsi="Times New Roman"/>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w:t>
            </w:r>
          </w:p>
        </w:tc>
      </w:tr>
      <w:tr w:rsidR="00D6139C" w:rsidRPr="00D6139C" w:rsidTr="00D6139C">
        <w:trPr>
          <w:trHeight w:val="975"/>
        </w:trPr>
        <w:tc>
          <w:tcPr>
            <w:tcW w:w="529"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3510" w:type="dxa"/>
            <w:gridSpan w:val="2"/>
            <w:tcBorders>
              <w:top w:val="nil"/>
              <w:left w:val="single" w:sz="4" w:space="0" w:color="auto"/>
              <w:bottom w:val="single" w:sz="4" w:space="0" w:color="auto"/>
              <w:right w:val="nil"/>
            </w:tcBorders>
            <w:hideMark/>
          </w:tcPr>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1. желтый;   </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 xml:space="preserve">2. красный;             </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3. синий.</w:t>
            </w:r>
          </w:p>
        </w:tc>
        <w:tc>
          <w:tcPr>
            <w:tcW w:w="4118" w:type="dxa"/>
            <w:tcBorders>
              <w:top w:val="nil"/>
              <w:left w:val="nil"/>
              <w:bottom w:val="single" w:sz="4" w:space="0" w:color="auto"/>
              <w:right w:val="single" w:sz="4" w:space="0" w:color="auto"/>
            </w:tcBorders>
          </w:tcPr>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А. зеленый;</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Б. оранжевый;</w:t>
            </w:r>
          </w:p>
          <w:p w:rsidR="00D6139C" w:rsidRPr="00D6139C" w:rsidRDefault="00D6139C" w:rsidP="00D6139C">
            <w:pPr>
              <w:spacing w:after="0" w:line="240" w:lineRule="auto"/>
              <w:rPr>
                <w:rFonts w:ascii="Times New Roman" w:hAnsi="Times New Roman"/>
                <w:color w:val="000000"/>
                <w:sz w:val="24"/>
                <w:szCs w:val="24"/>
              </w:rPr>
            </w:pPr>
            <w:r w:rsidRPr="00D6139C">
              <w:rPr>
                <w:rFonts w:ascii="Times New Roman" w:hAnsi="Times New Roman"/>
                <w:color w:val="000000"/>
                <w:sz w:val="24"/>
                <w:szCs w:val="24"/>
              </w:rPr>
              <w:t>В. Фиолетовый.</w:t>
            </w:r>
          </w:p>
          <w:p w:rsidR="00D6139C" w:rsidRPr="00D6139C" w:rsidRDefault="00D6139C" w:rsidP="00D6139C">
            <w:pPr>
              <w:spacing w:after="0" w:line="240" w:lineRule="auto"/>
              <w:rPr>
                <w:rFonts w:ascii="Times New Roman" w:hAnsi="Times New Roman"/>
                <w:sz w:val="24"/>
                <w:szCs w:val="24"/>
              </w:rPr>
            </w:pPr>
          </w:p>
        </w:tc>
        <w:tc>
          <w:tcPr>
            <w:tcW w:w="2692" w:type="dxa"/>
            <w:gridSpan w:val="2"/>
            <w:vMerge/>
            <w:tcBorders>
              <w:top w:val="nil"/>
              <w:left w:val="nil"/>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rPr>
                <w:rFonts w:ascii="Times New Roman" w:hAnsi="Times New Roman"/>
                <w:sz w:val="24"/>
                <w:szCs w:val="24"/>
              </w:rPr>
            </w:pP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0179" w:type="dxa"/>
            <w:gridSpan w:val="6"/>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i/>
                <w:sz w:val="24"/>
                <w:szCs w:val="24"/>
              </w:rPr>
            </w:pPr>
            <w:r w:rsidRPr="00D6139C">
              <w:rPr>
                <w:rFonts w:ascii="Times New Roman" w:hAnsi="Times New Roman"/>
                <w:sz w:val="24"/>
                <w:szCs w:val="24"/>
              </w:rPr>
              <w:t>БЛОК Б</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i/>
                <w:sz w:val="24"/>
                <w:szCs w:val="24"/>
              </w:rPr>
              <w:t>Инструкция по выполнению заданий № 23-27:  в соответствующую строку бланка ответов запишите ответы на поставленные вопросы или вставьте пропущенные слова</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Столярная операция срезания с поверхности заготовки тонких слоев древесины называется ______________________________.</w:t>
            </w:r>
          </w:p>
          <w:p w:rsidR="00D6139C" w:rsidRPr="00D6139C" w:rsidRDefault="00D6139C" w:rsidP="00D6139C">
            <w:pPr>
              <w:spacing w:after="0" w:line="240" w:lineRule="auto"/>
              <w:jc w:val="both"/>
              <w:rPr>
                <w:rFonts w:ascii="Times New Roman" w:hAnsi="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строгание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409"/>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pStyle w:val="aa"/>
              <w:jc w:val="both"/>
              <w:rPr>
                <w:rFonts w:ascii="Times New Roman" w:hAnsi="Times New Roman"/>
                <w:sz w:val="24"/>
                <w:szCs w:val="24"/>
              </w:rPr>
            </w:pPr>
            <w:r w:rsidRPr="00D6139C">
              <w:rPr>
                <w:rFonts w:ascii="Times New Roman" w:hAnsi="Times New Roman"/>
                <w:sz w:val="24"/>
                <w:szCs w:val="24"/>
              </w:rPr>
              <w:t>Инструмент, который используют для зачистки деталей древесины называется наждачная __________________________.</w:t>
            </w:r>
          </w:p>
          <w:p w:rsidR="00D6139C" w:rsidRPr="00D6139C" w:rsidRDefault="00D6139C" w:rsidP="00D6139C">
            <w:pPr>
              <w:pStyle w:val="aa"/>
              <w:ind w:hanging="284"/>
              <w:jc w:val="both"/>
              <w:rPr>
                <w:rFonts w:ascii="Times New Roman" w:hAnsi="Times New Roman"/>
                <w:sz w:val="24"/>
                <w:szCs w:val="24"/>
              </w:rPr>
            </w:pPr>
            <w:r w:rsidRPr="00D6139C">
              <w:rPr>
                <w:rFonts w:ascii="Times New Roman" w:hAnsi="Times New Roman"/>
                <w:sz w:val="24"/>
                <w:szCs w:val="24"/>
              </w:rPr>
              <w:t>а)</w:t>
            </w:r>
            <w:r w:rsidRPr="00D6139C">
              <w:rPr>
                <w:rFonts w:ascii="Times New Roman" w:hAnsi="Times New Roman"/>
                <w:sz w:val="24"/>
                <w:szCs w:val="24"/>
              </w:rPr>
              <w:tab/>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бумага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both"/>
              <w:rPr>
                <w:rFonts w:ascii="Times New Roman" w:hAnsi="Times New Roman"/>
                <w:sz w:val="24"/>
                <w:szCs w:val="24"/>
              </w:rPr>
            </w:pPr>
            <w:r w:rsidRPr="00D6139C">
              <w:rPr>
                <w:rFonts w:ascii="Times New Roman" w:hAnsi="Times New Roman"/>
                <w:color w:val="000000"/>
                <w:sz w:val="24"/>
                <w:szCs w:val="24"/>
                <w:shd w:val="clear" w:color="auto" w:fill="FFFFFF"/>
              </w:rPr>
              <w:t>Основными лакокрасочными покрывными материалами являются эмали и_____________________________.</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color w:val="000000"/>
                <w:sz w:val="24"/>
                <w:szCs w:val="24"/>
                <w:shd w:val="clear" w:color="auto" w:fill="FFFFFF"/>
              </w:rPr>
              <w:t>краски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267"/>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bCs/>
                <w:sz w:val="24"/>
                <w:szCs w:val="24"/>
              </w:rPr>
              <w:t>Подрамник профиль ПГ-35 (35х40х32 мм)</w:t>
            </w:r>
            <w:r w:rsidRPr="00D6139C">
              <w:rPr>
                <w:rFonts w:ascii="Times New Roman" w:hAnsi="Times New Roman"/>
                <w:sz w:val="24"/>
                <w:szCs w:val="24"/>
              </w:rPr>
              <w:t xml:space="preserve"> предназначенный для натяжки холстов, баннеров, стендов, плакатов без дальнейшего оформления в багет называется__________________________.</w:t>
            </w:r>
            <w:r w:rsidRPr="00D6139C">
              <w:rPr>
                <w:rFonts w:ascii="Times New Roman" w:hAnsi="Times New Roman"/>
                <w:noProof/>
                <w:sz w:val="24"/>
                <w:szCs w:val="24"/>
                <w:lang w:eastAsia="ru-RU"/>
              </w:rPr>
              <w:drawing>
                <wp:anchor distT="47625" distB="47625" distL="95250" distR="95250" simplePos="0" relativeHeight="251661312" behindDoc="0" locked="0" layoutInCell="1" allowOverlap="0">
                  <wp:simplePos x="0" y="0"/>
                  <wp:positionH relativeFrom="column">
                    <wp:posOffset>401320</wp:posOffset>
                  </wp:positionH>
                  <wp:positionV relativeFrom="line">
                    <wp:posOffset>127000</wp:posOffset>
                  </wp:positionV>
                  <wp:extent cx="1304925" cy="1043940"/>
                  <wp:effectExtent l="0" t="0" r="9525" b="3810"/>
                  <wp:wrapSquare wrapText="bothSides"/>
                  <wp:docPr id="10" name="Рисунок 10" descr="Профиль подрамника ПГ-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рофиль подрамника ПГ-3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4925" cy="1043940"/>
                          </a:xfrm>
                          <a:prstGeom prst="rect">
                            <a:avLst/>
                          </a:prstGeom>
                          <a:noFill/>
                        </pic:spPr>
                      </pic:pic>
                    </a:graphicData>
                  </a:graphic>
                </wp:anchor>
              </w:drawing>
            </w:r>
          </w:p>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bCs/>
                <w:sz w:val="24"/>
                <w:szCs w:val="24"/>
              </w:rPr>
              <w:t>Галерейный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rPr>
          <w:trHeight w:val="814"/>
        </w:trPr>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numPr>
                <w:ilvl w:val="0"/>
                <w:numId w:val="4"/>
              </w:numPr>
              <w:spacing w:after="0" w:line="240" w:lineRule="auto"/>
              <w:ind w:left="0" w:firstLine="0"/>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 </w:t>
            </w:r>
            <w:r w:rsidRPr="00D6139C">
              <w:rPr>
                <w:rFonts w:ascii="Times New Roman" w:hAnsi="Times New Roman"/>
                <w:bCs/>
                <w:sz w:val="24"/>
                <w:szCs w:val="24"/>
              </w:rPr>
              <w:t>Подрамник для холста</w:t>
            </w:r>
            <w:r w:rsidRPr="00D6139C">
              <w:rPr>
                <w:rFonts w:ascii="Times New Roman" w:hAnsi="Times New Roman"/>
                <w:sz w:val="24"/>
                <w:szCs w:val="24"/>
              </w:rPr>
              <w:t xml:space="preserve"> производится из хвойной породы дерева -_____________________________</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сосны</w:t>
            </w:r>
          </w:p>
        </w:tc>
        <w:tc>
          <w:tcPr>
            <w:tcW w:w="1276" w:type="dxa"/>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1</w:t>
            </w:r>
          </w:p>
        </w:tc>
      </w:tr>
      <w:tr w:rsidR="00D6139C" w:rsidRPr="00D6139C" w:rsidTr="00D6139C">
        <w:tc>
          <w:tcPr>
            <w:tcW w:w="529" w:type="dxa"/>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7628" w:type="dxa"/>
            <w:gridSpan w:val="3"/>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ВСЕГО</w:t>
            </w:r>
          </w:p>
        </w:tc>
        <w:tc>
          <w:tcPr>
            <w:tcW w:w="1275" w:type="dxa"/>
            <w:gridSpan w:val="2"/>
            <w:tcBorders>
              <w:top w:val="single" w:sz="4" w:space="0" w:color="auto"/>
              <w:left w:val="single" w:sz="4" w:space="0" w:color="auto"/>
              <w:bottom w:val="single" w:sz="4" w:space="0" w:color="auto"/>
              <w:right w:val="single" w:sz="4" w:space="0" w:color="auto"/>
            </w:tcBorders>
          </w:tcPr>
          <w:p w:rsidR="00D6139C" w:rsidRPr="00D6139C" w:rsidRDefault="00D6139C" w:rsidP="00D6139C">
            <w:pPr>
              <w:spacing w:after="0" w:line="240" w:lineRule="auto"/>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D6139C" w:rsidRPr="00D6139C" w:rsidRDefault="00D6139C" w:rsidP="00D6139C">
            <w:pPr>
              <w:spacing w:after="0" w:line="240" w:lineRule="auto"/>
              <w:jc w:val="center"/>
              <w:rPr>
                <w:rFonts w:ascii="Times New Roman" w:hAnsi="Times New Roman"/>
                <w:sz w:val="24"/>
                <w:szCs w:val="24"/>
              </w:rPr>
            </w:pPr>
            <w:r w:rsidRPr="00D6139C">
              <w:rPr>
                <w:rFonts w:ascii="Times New Roman" w:hAnsi="Times New Roman"/>
                <w:sz w:val="24"/>
                <w:szCs w:val="24"/>
              </w:rPr>
              <w:t>37</w:t>
            </w:r>
          </w:p>
        </w:tc>
      </w:tr>
    </w:tbl>
    <w:p w:rsidR="00D6139C" w:rsidRPr="00D6139C" w:rsidRDefault="00D6139C" w:rsidP="00D6139C">
      <w:pPr>
        <w:spacing w:after="0" w:line="240" w:lineRule="auto"/>
        <w:rPr>
          <w:rFonts w:ascii="Times New Roman" w:hAnsi="Times New Roman"/>
          <w:sz w:val="24"/>
          <w:szCs w:val="24"/>
        </w:rPr>
      </w:pP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Критерии оценки выполнения заданий теста:</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«5» — от 27 до 37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«4» — от 24 до 27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«3» — от 20 до 23 баллов</w:t>
      </w:r>
    </w:p>
    <w:p w:rsidR="00D6139C" w:rsidRPr="00D6139C" w:rsidRDefault="00D6139C" w:rsidP="00D6139C">
      <w:pPr>
        <w:spacing w:after="0" w:line="240" w:lineRule="auto"/>
        <w:rPr>
          <w:rFonts w:ascii="Times New Roman" w:hAnsi="Times New Roman"/>
          <w:sz w:val="24"/>
          <w:szCs w:val="24"/>
        </w:rPr>
      </w:pPr>
      <w:r w:rsidRPr="00D6139C">
        <w:rPr>
          <w:rFonts w:ascii="Times New Roman" w:hAnsi="Times New Roman"/>
          <w:sz w:val="24"/>
          <w:szCs w:val="24"/>
        </w:rPr>
        <w:t xml:space="preserve">«2» — менее 19 баллов </w:t>
      </w:r>
    </w:p>
    <w:p w:rsidR="00D6139C" w:rsidRPr="00D6139C" w:rsidRDefault="00D6139C" w:rsidP="00D6139C">
      <w:pPr>
        <w:spacing w:after="0" w:line="240" w:lineRule="auto"/>
        <w:rPr>
          <w:rFonts w:ascii="Times New Roman" w:hAnsi="Times New Roman"/>
          <w:sz w:val="24"/>
          <w:szCs w:val="24"/>
        </w:rPr>
      </w:pPr>
    </w:p>
    <w:p w:rsidR="008F2304" w:rsidRPr="00D6139C" w:rsidRDefault="008F2304" w:rsidP="00D6139C">
      <w:pPr>
        <w:spacing w:after="0" w:line="240" w:lineRule="auto"/>
        <w:jc w:val="both"/>
        <w:rPr>
          <w:rFonts w:ascii="Times New Roman" w:hAnsi="Times New Roman"/>
          <w:sz w:val="24"/>
          <w:szCs w:val="24"/>
          <w:lang w:eastAsia="ru-RU"/>
        </w:rPr>
      </w:pPr>
    </w:p>
    <w:p w:rsidR="000D3457" w:rsidRPr="00D6139C" w:rsidRDefault="000D3457" w:rsidP="00D6139C">
      <w:pPr>
        <w:spacing w:after="0" w:line="240" w:lineRule="auto"/>
        <w:ind w:firstLine="360"/>
        <w:contextualSpacing/>
        <w:jc w:val="both"/>
        <w:rPr>
          <w:rFonts w:ascii="Times New Roman" w:hAnsi="Times New Roman"/>
          <w:b/>
          <w:i/>
          <w:color w:val="FF0000"/>
          <w:sz w:val="24"/>
          <w:szCs w:val="24"/>
          <w:lang w:eastAsia="ru-RU"/>
        </w:rPr>
      </w:pPr>
    </w:p>
    <w:p w:rsidR="00644F95" w:rsidRPr="001E5BD2" w:rsidRDefault="00644F95" w:rsidP="00644F95">
      <w:pPr>
        <w:spacing w:after="0" w:line="240" w:lineRule="auto"/>
        <w:rPr>
          <w:rFonts w:ascii="Times New Roman" w:hAnsi="Times New Roman"/>
          <w:caps/>
          <w:sz w:val="24"/>
          <w:szCs w:val="24"/>
        </w:rPr>
      </w:pPr>
      <w:r w:rsidRPr="00644F95">
        <w:rPr>
          <w:rFonts w:ascii="Times New Roman" w:hAnsi="Times New Roman"/>
          <w:sz w:val="28"/>
          <w:szCs w:val="28"/>
          <w:lang w:eastAsia="ru-RU"/>
        </w:rPr>
        <w:t xml:space="preserve"> Контрольные вопросы</w:t>
      </w:r>
    </w:p>
    <w:p w:rsidR="000D3457" w:rsidRPr="00644F95" w:rsidRDefault="000D3457" w:rsidP="00D6139C">
      <w:pPr>
        <w:spacing w:after="0" w:line="240" w:lineRule="auto"/>
        <w:contextualSpacing/>
        <w:jc w:val="both"/>
        <w:rPr>
          <w:rFonts w:ascii="Times New Roman" w:hAnsi="Times New Roman"/>
          <w:sz w:val="28"/>
          <w:szCs w:val="28"/>
          <w:lang w:eastAsia="ru-RU"/>
        </w:rPr>
      </w:pPr>
    </w:p>
    <w:p w:rsidR="005A6B08" w:rsidRPr="00D6139C" w:rsidRDefault="00644F95" w:rsidP="00D6139C">
      <w:pPr>
        <w:spacing w:after="0" w:line="240" w:lineRule="auto"/>
        <w:rPr>
          <w:rFonts w:ascii="Times New Roman" w:hAnsi="Times New Roman"/>
          <w:sz w:val="24"/>
          <w:szCs w:val="24"/>
        </w:rPr>
      </w:pPr>
      <w:r>
        <w:rPr>
          <w:rFonts w:ascii="Times New Roman" w:hAnsi="Times New Roman"/>
          <w:sz w:val="24"/>
          <w:szCs w:val="24"/>
        </w:rPr>
        <w:t>1.</w:t>
      </w:r>
      <w:r w:rsidR="005A6B08" w:rsidRPr="00D6139C">
        <w:rPr>
          <w:rFonts w:ascii="Times New Roman" w:hAnsi="Times New Roman"/>
          <w:sz w:val="24"/>
          <w:szCs w:val="24"/>
        </w:rPr>
        <w:t xml:space="preserve">Охрана труда.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2.Инструменты и приспособления для выполнения художественно – оформительских работ.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3.Шрифты: виды, назначение, способы применения.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4.Трафареты и шаблоны: виды, назначение, способы применения.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5.Колеры: виды, назначение, способы приготовления.</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 6.Правила составления колеров.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7.Операции по обработке древесины.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lastRenderedPageBreak/>
        <w:t xml:space="preserve">8.Приемы и способы нанесения несложных шрифтов и нумераций по трафарету в один колер с пропиской.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9.Подготовка поверхности под простую отделку.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10.Ритмы набора шрифтов.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11.Состав и свойства применяемых красителей.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12.Приемы заполнения кистью оконтуренных знаков.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13.Правила пользования приспособлениями, инструментами.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14.Приемы выполнения шрифтовых работ с применением шаблонов, пленочно – прозрачных трафаретов, </w:t>
      </w:r>
      <w:proofErr w:type="spellStart"/>
      <w:r w:rsidRPr="00D6139C">
        <w:rPr>
          <w:rFonts w:ascii="Times New Roman" w:hAnsi="Times New Roman"/>
          <w:sz w:val="24"/>
          <w:szCs w:val="24"/>
        </w:rPr>
        <w:t>нормографов</w:t>
      </w:r>
      <w:proofErr w:type="spellEnd"/>
      <w:r w:rsidRPr="00D6139C">
        <w:rPr>
          <w:rFonts w:ascii="Times New Roman" w:hAnsi="Times New Roman"/>
          <w:sz w:val="24"/>
          <w:szCs w:val="24"/>
        </w:rPr>
        <w:t xml:space="preserve">.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15.Виды брускового шрифта.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16.Требования, предъявляемые к окрашиваемым поверхностям.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17.Свойства материалов, применяемых при росписи.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18.Составление орнаментальных композиций для художественного оформления.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19.Объемно - пространственные композиции.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20.Имитация фактуры различных материалов: природных и искусственных. 21.Техника обработки материалов.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22.Увеличение изображений.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23.Иллюстративно – графические плакаты.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24.Внутренняя агитация.</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 25.Наружная агитация.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26.Выполнение художественно – оформительских работ.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27. Виды и техники выполнения росписи.</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28. Выполнение шрифтовых композиций плаката </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29. Шрифтовые работы в наглядной агитации способом </w:t>
      </w:r>
      <w:proofErr w:type="spellStart"/>
      <w:r w:rsidRPr="00D6139C">
        <w:rPr>
          <w:rFonts w:ascii="Times New Roman" w:hAnsi="Times New Roman"/>
          <w:sz w:val="24"/>
          <w:szCs w:val="24"/>
        </w:rPr>
        <w:t>шелкографии</w:t>
      </w:r>
      <w:proofErr w:type="spellEnd"/>
      <w:r w:rsidRPr="00D6139C">
        <w:rPr>
          <w:rFonts w:ascii="Times New Roman" w:hAnsi="Times New Roman"/>
          <w:sz w:val="24"/>
          <w:szCs w:val="24"/>
        </w:rPr>
        <w:t>.</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30. </w:t>
      </w:r>
      <w:proofErr w:type="spellStart"/>
      <w:r w:rsidRPr="00D6139C">
        <w:rPr>
          <w:rFonts w:ascii="Times New Roman" w:hAnsi="Times New Roman"/>
          <w:sz w:val="24"/>
          <w:szCs w:val="24"/>
        </w:rPr>
        <w:t>Агитационно</w:t>
      </w:r>
      <w:proofErr w:type="spellEnd"/>
      <w:r w:rsidRPr="00D6139C">
        <w:rPr>
          <w:rFonts w:ascii="Times New Roman" w:hAnsi="Times New Roman"/>
          <w:sz w:val="24"/>
          <w:szCs w:val="24"/>
        </w:rPr>
        <w:t xml:space="preserve"> – оформительское искусство в интерьере</w:t>
      </w:r>
    </w:p>
    <w:p w:rsidR="005A6B08" w:rsidRPr="00D6139C" w:rsidRDefault="005A6B08" w:rsidP="00D6139C">
      <w:pPr>
        <w:spacing w:after="0" w:line="240" w:lineRule="auto"/>
        <w:rPr>
          <w:rFonts w:ascii="Times New Roman" w:hAnsi="Times New Roman"/>
          <w:sz w:val="24"/>
          <w:szCs w:val="24"/>
        </w:rPr>
      </w:pPr>
      <w:r w:rsidRPr="00D6139C">
        <w:rPr>
          <w:rFonts w:ascii="Times New Roman" w:hAnsi="Times New Roman"/>
          <w:sz w:val="24"/>
          <w:szCs w:val="24"/>
        </w:rPr>
        <w:t xml:space="preserve">31. Шрифтовые работы в наглядной агитации </w:t>
      </w:r>
      <w:proofErr w:type="spellStart"/>
      <w:r w:rsidRPr="00D6139C">
        <w:rPr>
          <w:rFonts w:ascii="Times New Roman" w:hAnsi="Times New Roman"/>
          <w:sz w:val="24"/>
          <w:szCs w:val="24"/>
        </w:rPr>
        <w:t>фотошрифтовым</w:t>
      </w:r>
      <w:proofErr w:type="spellEnd"/>
      <w:r w:rsidRPr="00D6139C">
        <w:rPr>
          <w:rFonts w:ascii="Times New Roman" w:hAnsi="Times New Roman"/>
          <w:sz w:val="24"/>
          <w:szCs w:val="24"/>
        </w:rPr>
        <w:t xml:space="preserve"> набором.</w:t>
      </w:r>
    </w:p>
    <w:p w:rsidR="005A6B08" w:rsidRPr="00D6139C" w:rsidRDefault="005A6B08" w:rsidP="00D6139C">
      <w:pPr>
        <w:spacing w:after="0" w:line="240" w:lineRule="auto"/>
        <w:rPr>
          <w:rFonts w:ascii="Times New Roman" w:hAnsi="Times New Roman"/>
          <w:b/>
          <w:sz w:val="24"/>
          <w:szCs w:val="24"/>
        </w:rPr>
      </w:pPr>
    </w:p>
    <w:p w:rsidR="005A6B08" w:rsidRPr="00D6139C" w:rsidRDefault="005A6B08" w:rsidP="00D6139C">
      <w:pPr>
        <w:spacing w:after="0" w:line="240" w:lineRule="auto"/>
        <w:contextualSpacing/>
        <w:jc w:val="both"/>
        <w:rPr>
          <w:rFonts w:ascii="Times New Roman" w:hAnsi="Times New Roman"/>
          <w:b/>
          <w:i/>
          <w:color w:val="FF0000"/>
          <w:sz w:val="24"/>
          <w:szCs w:val="24"/>
          <w:lang w:eastAsia="ru-RU"/>
        </w:rPr>
      </w:pPr>
    </w:p>
    <w:p w:rsidR="000D3457" w:rsidRPr="00D6139C" w:rsidRDefault="000D3457" w:rsidP="00D6139C">
      <w:pPr>
        <w:pStyle w:val="100"/>
        <w:shd w:val="clear" w:color="auto" w:fill="auto"/>
        <w:spacing w:line="240" w:lineRule="auto"/>
        <w:jc w:val="both"/>
        <w:rPr>
          <w:sz w:val="24"/>
          <w:szCs w:val="24"/>
        </w:rPr>
      </w:pPr>
      <w:r w:rsidRPr="00D6139C">
        <w:rPr>
          <w:sz w:val="24"/>
          <w:szCs w:val="24"/>
        </w:rPr>
        <w:br w:type="page"/>
      </w:r>
    </w:p>
    <w:p w:rsidR="000D3457" w:rsidRPr="00D6139C" w:rsidRDefault="000D3457" w:rsidP="00D6139C">
      <w:pPr>
        <w:tabs>
          <w:tab w:val="left" w:pos="6495"/>
          <w:tab w:val="left" w:pos="6810"/>
          <w:tab w:val="left" w:pos="6840"/>
          <w:tab w:val="right" w:pos="8100"/>
          <w:tab w:val="right" w:pos="9638"/>
        </w:tabs>
        <w:spacing w:after="0" w:line="240" w:lineRule="auto"/>
        <w:jc w:val="center"/>
        <w:rPr>
          <w:rFonts w:ascii="Times New Roman" w:hAnsi="Times New Roman"/>
          <w:b/>
          <w:sz w:val="24"/>
          <w:szCs w:val="24"/>
          <w:lang w:eastAsia="ru-RU"/>
        </w:rPr>
      </w:pPr>
      <w:r w:rsidRPr="00D6139C">
        <w:rPr>
          <w:rFonts w:ascii="Times New Roman" w:hAnsi="Times New Roman"/>
          <w:b/>
          <w:sz w:val="24"/>
          <w:szCs w:val="24"/>
          <w:lang w:eastAsia="ru-RU"/>
        </w:rPr>
        <w:lastRenderedPageBreak/>
        <w:t>Материалы для промежуточной аттестации по учебной дисциплине</w:t>
      </w:r>
    </w:p>
    <w:p w:rsidR="00991EFE" w:rsidRPr="00D6139C" w:rsidRDefault="00991EFE"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 xml:space="preserve">по профессиональному модулю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 xml:space="preserve">ПМ 05 «Выполнение работ по одной или нескольким профессиям рабочих, </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должностям служащих</w:t>
      </w:r>
    </w:p>
    <w:p w:rsidR="00991EFE" w:rsidRPr="00D6139C" w:rsidRDefault="00991EFE" w:rsidP="00D6139C">
      <w:pPr>
        <w:spacing w:after="0" w:line="240" w:lineRule="auto"/>
        <w:ind w:hanging="567"/>
        <w:jc w:val="center"/>
        <w:rPr>
          <w:rFonts w:ascii="Times New Roman" w:hAnsi="Times New Roman"/>
          <w:b/>
          <w:sz w:val="24"/>
          <w:szCs w:val="24"/>
        </w:rPr>
      </w:pPr>
      <w:r w:rsidRPr="00D6139C">
        <w:rPr>
          <w:rFonts w:ascii="Times New Roman" w:hAnsi="Times New Roman"/>
          <w:b/>
          <w:sz w:val="24"/>
          <w:szCs w:val="24"/>
        </w:rPr>
        <w:t>(12565 Исполнитель художественно-оформительских работ)</w:t>
      </w:r>
    </w:p>
    <w:p w:rsidR="000D3457" w:rsidRPr="00D6139C" w:rsidRDefault="000D3457" w:rsidP="00D6139C">
      <w:pPr>
        <w:tabs>
          <w:tab w:val="left" w:pos="2475"/>
        </w:tabs>
        <w:spacing w:after="0" w:line="240" w:lineRule="auto"/>
        <w:rPr>
          <w:rFonts w:ascii="Times New Roman" w:hAnsi="Times New Roman"/>
          <w:b/>
          <w:sz w:val="24"/>
          <w:szCs w:val="24"/>
        </w:rPr>
      </w:pPr>
      <w:r w:rsidRPr="00D6139C">
        <w:rPr>
          <w:rFonts w:ascii="Times New Roman" w:hAnsi="Times New Roman"/>
          <w:sz w:val="24"/>
          <w:szCs w:val="24"/>
        </w:rPr>
        <w:t xml:space="preserve">Промежуточная аттестация проводится в форме </w:t>
      </w:r>
      <w:r w:rsidR="00991EFE" w:rsidRPr="00D6139C">
        <w:rPr>
          <w:rFonts w:ascii="Times New Roman" w:hAnsi="Times New Roman"/>
          <w:sz w:val="24"/>
          <w:szCs w:val="24"/>
        </w:rPr>
        <w:t>-</w:t>
      </w:r>
      <w:r w:rsidRPr="00D6139C">
        <w:rPr>
          <w:rFonts w:ascii="Times New Roman" w:hAnsi="Times New Roman"/>
          <w:b/>
          <w:sz w:val="24"/>
          <w:szCs w:val="24"/>
        </w:rPr>
        <w:t>экзамена</w:t>
      </w:r>
    </w:p>
    <w:p w:rsidR="000D3457" w:rsidRPr="00D6139C" w:rsidRDefault="000D3457" w:rsidP="00D6139C">
      <w:pPr>
        <w:spacing w:after="0" w:line="240" w:lineRule="auto"/>
        <w:rPr>
          <w:rFonts w:ascii="Times New Roman" w:hAnsi="Times New Roman"/>
          <w:b/>
          <w:sz w:val="24"/>
          <w:szCs w:val="24"/>
        </w:rPr>
      </w:pPr>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sz w:val="24"/>
          <w:szCs w:val="24"/>
        </w:rPr>
        <w:t>Контрольно-измерительные материалы позволяют проверить степень усвоения дидактических единиц федерального государственного образовательного стандарта по учебной практике по ПМ 05 «Выполнение работ по одной или нескольким профессиям рабочих, должностям служащих (12565 Исполнитель художественно-оформительских работ) в соответствии с ФГОС по специальности</w:t>
      </w:r>
      <w:r w:rsidRPr="00D6139C">
        <w:rPr>
          <w:rFonts w:ascii="Times New Roman" w:hAnsi="Times New Roman"/>
          <w:b/>
          <w:sz w:val="24"/>
          <w:szCs w:val="24"/>
        </w:rPr>
        <w:t xml:space="preserve"> </w:t>
      </w:r>
      <w:r w:rsidRPr="00D6139C">
        <w:rPr>
          <w:rFonts w:ascii="Times New Roman" w:hAnsi="Times New Roman"/>
          <w:sz w:val="24"/>
          <w:szCs w:val="24"/>
        </w:rPr>
        <w:t>54.02.01 Дизайн (по отраслям). Промежуточная аттестация проводится в форме экзамена квалификационного в соответствии с требованиями к условиям реализации ФГОС СПО по специальности</w:t>
      </w:r>
      <w:r w:rsidRPr="00D6139C">
        <w:rPr>
          <w:rFonts w:ascii="Times New Roman" w:hAnsi="Times New Roman"/>
          <w:b/>
          <w:sz w:val="24"/>
          <w:szCs w:val="24"/>
        </w:rPr>
        <w:t xml:space="preserve"> </w:t>
      </w:r>
      <w:r w:rsidRPr="00D6139C">
        <w:rPr>
          <w:rFonts w:ascii="Times New Roman" w:hAnsi="Times New Roman"/>
          <w:sz w:val="24"/>
          <w:szCs w:val="24"/>
        </w:rPr>
        <w:t>54.02.01 Дизайн (по отраслям). В рамках освоения ПМ 05. время выполнения составляет– 6 часов.</w:t>
      </w:r>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sz w:val="24"/>
          <w:szCs w:val="24"/>
        </w:rPr>
        <w:t xml:space="preserve">Экзамен представляет собой выполнение практического задания. </w:t>
      </w:r>
    </w:p>
    <w:p w:rsidR="000D7E8C" w:rsidRPr="00D6139C" w:rsidRDefault="000D7E8C" w:rsidP="00D6139C">
      <w:pPr>
        <w:spacing w:after="0" w:line="240" w:lineRule="auto"/>
        <w:jc w:val="both"/>
        <w:rPr>
          <w:rFonts w:ascii="Times New Roman" w:hAnsi="Times New Roman"/>
          <w:sz w:val="24"/>
          <w:szCs w:val="24"/>
          <w:highlight w:val="yellow"/>
        </w:rPr>
      </w:pPr>
      <w:r w:rsidRPr="00D6139C">
        <w:rPr>
          <w:rFonts w:ascii="Times New Roman" w:hAnsi="Times New Roman"/>
          <w:b/>
          <w:bCs/>
          <w:iCs/>
          <w:color w:val="00000A"/>
          <w:sz w:val="24"/>
          <w:szCs w:val="24"/>
        </w:rPr>
        <w:t>Цель экзамена</w:t>
      </w:r>
      <w:r w:rsidRPr="00D6139C">
        <w:rPr>
          <w:rFonts w:ascii="Times New Roman" w:hAnsi="Times New Roman"/>
          <w:color w:val="00000A"/>
          <w:sz w:val="24"/>
          <w:szCs w:val="24"/>
        </w:rPr>
        <w:t>: Контроль освоенности студентами профессиональных и общих компетенций</w:t>
      </w:r>
      <w:proofErr w:type="gramStart"/>
      <w:r w:rsidRPr="00D6139C">
        <w:rPr>
          <w:rFonts w:ascii="Times New Roman" w:hAnsi="Times New Roman"/>
          <w:color w:val="00000A"/>
          <w:sz w:val="24"/>
          <w:szCs w:val="24"/>
        </w:rPr>
        <w:t>..</w:t>
      </w:r>
      <w:r w:rsidRPr="00D6139C">
        <w:rPr>
          <w:rFonts w:ascii="Times New Roman" w:hAnsi="Times New Roman"/>
          <w:sz w:val="24"/>
          <w:szCs w:val="24"/>
          <w:highlight w:val="yellow"/>
        </w:rPr>
        <w:t xml:space="preserve"> </w:t>
      </w:r>
      <w:proofErr w:type="gramEnd"/>
    </w:p>
    <w:p w:rsidR="000D7E8C" w:rsidRPr="00D6139C" w:rsidRDefault="000D7E8C" w:rsidP="00D6139C">
      <w:pPr>
        <w:spacing w:after="0" w:line="240" w:lineRule="auto"/>
        <w:jc w:val="both"/>
        <w:rPr>
          <w:rFonts w:ascii="Times New Roman" w:hAnsi="Times New Roman"/>
          <w:sz w:val="24"/>
          <w:szCs w:val="24"/>
        </w:rPr>
      </w:pPr>
      <w:r w:rsidRPr="00D6139C">
        <w:rPr>
          <w:rFonts w:ascii="Times New Roman" w:hAnsi="Times New Roman"/>
          <w:b/>
          <w:sz w:val="24"/>
          <w:szCs w:val="24"/>
        </w:rPr>
        <w:t xml:space="preserve">Основными задачами </w:t>
      </w:r>
      <w:r w:rsidRPr="00D6139C">
        <w:rPr>
          <w:rFonts w:ascii="Times New Roman" w:hAnsi="Times New Roman"/>
          <w:b/>
          <w:bCs/>
          <w:iCs/>
          <w:color w:val="00000A"/>
          <w:sz w:val="24"/>
          <w:szCs w:val="24"/>
        </w:rPr>
        <w:t>экзамена</w:t>
      </w:r>
      <w:r w:rsidRPr="00D6139C">
        <w:rPr>
          <w:rFonts w:ascii="Times New Roman" w:hAnsi="Times New Roman"/>
          <w:b/>
          <w:sz w:val="24"/>
          <w:szCs w:val="24"/>
        </w:rPr>
        <w:t xml:space="preserve"> являются</w:t>
      </w:r>
      <w:r w:rsidRPr="00D6139C">
        <w:rPr>
          <w:rFonts w:ascii="Times New Roman" w:hAnsi="Times New Roman"/>
          <w:sz w:val="24"/>
          <w:szCs w:val="24"/>
        </w:rPr>
        <w:t xml:space="preserve">: </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умений выполнения различных художественных приемов росписи изделий</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разработанных творческих эскизов, их анализ;</w:t>
      </w:r>
    </w:p>
    <w:p w:rsidR="000D7E8C" w:rsidRPr="00D6139C" w:rsidRDefault="000D7E8C" w:rsidP="00D6139C">
      <w:pPr>
        <w:shd w:val="clear" w:color="auto" w:fill="FFFFFF"/>
        <w:autoSpaceDE w:val="0"/>
        <w:autoSpaceDN w:val="0"/>
        <w:spacing w:after="0" w:line="240" w:lineRule="auto"/>
        <w:jc w:val="both"/>
        <w:rPr>
          <w:rFonts w:ascii="Times New Roman" w:hAnsi="Times New Roman"/>
          <w:sz w:val="24"/>
          <w:szCs w:val="24"/>
        </w:rPr>
      </w:pPr>
      <w:r w:rsidRPr="00D6139C">
        <w:rPr>
          <w:rFonts w:ascii="Times New Roman" w:hAnsi="Times New Roman"/>
          <w:sz w:val="24"/>
          <w:szCs w:val="24"/>
        </w:rPr>
        <w:t>демонстрация художественно – творческие способностей студентов;</w:t>
      </w:r>
    </w:p>
    <w:p w:rsidR="000D7E8C" w:rsidRPr="00D6139C" w:rsidRDefault="000D7E8C" w:rsidP="00D6139C">
      <w:pPr>
        <w:tabs>
          <w:tab w:val="num" w:pos="709"/>
        </w:tabs>
        <w:spacing w:after="0" w:line="240" w:lineRule="auto"/>
        <w:jc w:val="both"/>
        <w:rPr>
          <w:rFonts w:ascii="Times New Roman" w:hAnsi="Times New Roman"/>
          <w:sz w:val="24"/>
          <w:szCs w:val="24"/>
        </w:rPr>
      </w:pPr>
      <w:r w:rsidRPr="00D6139C">
        <w:rPr>
          <w:rFonts w:ascii="Times New Roman" w:hAnsi="Times New Roman"/>
          <w:sz w:val="24"/>
          <w:szCs w:val="24"/>
        </w:rPr>
        <w:t xml:space="preserve">Приступая к выполнению практического задания, студент должен: </w:t>
      </w:r>
    </w:p>
    <w:p w:rsidR="000D7E8C" w:rsidRPr="00D6139C" w:rsidRDefault="000D7E8C" w:rsidP="00D6139C">
      <w:pPr>
        <w:pStyle w:val="a3"/>
        <w:tabs>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b/>
          <w:sz w:val="24"/>
          <w:szCs w:val="24"/>
        </w:rPr>
      </w:pPr>
      <w:r w:rsidRPr="00D6139C">
        <w:rPr>
          <w:rFonts w:ascii="Times New Roman" w:hAnsi="Times New Roman"/>
          <w:b/>
          <w:sz w:val="24"/>
          <w:szCs w:val="24"/>
        </w:rPr>
        <w:t>Иметь практический опыт:</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подготовки рабочих поверхностей;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составления колеров,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xml:space="preserve">- оформления фона различными способами; </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изготовления простых шаблонов;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вырезания трафаретных шрифтов и декоративных элементов;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росписи рисунков композиционного решения средней сложности по эскизам и  под руководством художника;</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изготовления объемных элементов художественного оформления из различных материалов;</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6139C">
        <w:rPr>
          <w:rFonts w:ascii="Times New Roman" w:hAnsi="Times New Roman"/>
          <w:sz w:val="24"/>
          <w:szCs w:val="24"/>
        </w:rPr>
        <w:t>- создания объемно-пространственных композиций;</w:t>
      </w:r>
    </w:p>
    <w:p w:rsidR="000D7E8C" w:rsidRPr="00D6139C" w:rsidRDefault="000D7E8C" w:rsidP="00D6139C">
      <w:pPr>
        <w:tabs>
          <w:tab w:val="left" w:pos="916"/>
          <w:tab w:val="left" w:pos="10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0D3457" w:rsidRPr="00D6139C" w:rsidRDefault="000D3457" w:rsidP="00D6139C">
      <w:pPr>
        <w:spacing w:after="0" w:line="240" w:lineRule="auto"/>
        <w:jc w:val="center"/>
        <w:rPr>
          <w:rFonts w:ascii="Times New Roman" w:hAnsi="Times New Roman"/>
          <w:b/>
          <w:sz w:val="24"/>
          <w:szCs w:val="24"/>
        </w:rPr>
      </w:pPr>
    </w:p>
    <w:p w:rsidR="000D3457" w:rsidRPr="00D6139C" w:rsidRDefault="000D3457" w:rsidP="00D6139C">
      <w:pPr>
        <w:spacing w:after="0" w:line="240" w:lineRule="auto"/>
        <w:rPr>
          <w:rFonts w:ascii="Times New Roman" w:hAnsi="Times New Roman"/>
          <w:color w:val="000000"/>
          <w:spacing w:val="5"/>
          <w:sz w:val="24"/>
          <w:szCs w:val="24"/>
          <w:lang w:eastAsia="ru-RU"/>
        </w:rPr>
      </w:pPr>
      <w:r w:rsidRPr="00D6139C">
        <w:rPr>
          <w:rFonts w:ascii="Times New Roman" w:hAnsi="Times New Roman"/>
          <w:b/>
          <w:sz w:val="24"/>
          <w:szCs w:val="24"/>
        </w:rPr>
        <w:t xml:space="preserve">Перечень вопросов для подготовки к </w:t>
      </w:r>
      <w:r w:rsidR="000D7E8C" w:rsidRPr="00D6139C">
        <w:rPr>
          <w:rFonts w:ascii="Times New Roman" w:hAnsi="Times New Roman"/>
          <w:b/>
          <w:sz w:val="24"/>
          <w:szCs w:val="24"/>
        </w:rPr>
        <w:t>экзамену</w:t>
      </w:r>
      <w:r w:rsidR="000D7E8C" w:rsidRPr="00D6139C">
        <w:rPr>
          <w:rFonts w:ascii="Times New Roman" w:hAnsi="Times New Roman"/>
          <w:color w:val="000000"/>
          <w:spacing w:val="5"/>
          <w:sz w:val="24"/>
          <w:szCs w:val="24"/>
          <w:lang w:eastAsia="ru-RU"/>
        </w:rPr>
        <w:t>.</w:t>
      </w:r>
    </w:p>
    <w:p w:rsidR="000D7E8C" w:rsidRPr="00D6139C" w:rsidRDefault="000D7E8C" w:rsidP="00D6139C">
      <w:pPr>
        <w:pStyle w:val="11"/>
        <w:spacing w:line="240" w:lineRule="auto"/>
        <w:ind w:firstLine="720"/>
        <w:jc w:val="both"/>
        <w:rPr>
          <w:sz w:val="24"/>
          <w:szCs w:val="24"/>
        </w:rPr>
      </w:pP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Задание№1</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С учетом конструктивных и</w:t>
      </w:r>
      <w:r w:rsidRPr="00D6139C">
        <w:rPr>
          <w:rFonts w:ascii="Times New Roman" w:hAnsi="Times New Roman"/>
          <w:b/>
          <w:sz w:val="24"/>
          <w:szCs w:val="24"/>
        </w:rPr>
        <w:t xml:space="preserve"> </w:t>
      </w:r>
      <w:r w:rsidRPr="00D6139C">
        <w:rPr>
          <w:rFonts w:ascii="Times New Roman" w:hAnsi="Times New Roman"/>
          <w:sz w:val="24"/>
          <w:szCs w:val="24"/>
        </w:rPr>
        <w:t>объемно-пространственных особенностей изделия, разработать композиционные и колористические эскизы росписи изделия. 0-2б.</w:t>
      </w:r>
    </w:p>
    <w:p w:rsidR="000D7E8C" w:rsidRPr="00D6139C" w:rsidRDefault="000D7E8C" w:rsidP="00D6139C">
      <w:pPr>
        <w:spacing w:after="0" w:line="240" w:lineRule="auto"/>
        <w:jc w:val="center"/>
        <w:rPr>
          <w:rFonts w:ascii="Times New Roman" w:hAnsi="Times New Roman"/>
          <w:b/>
          <w:sz w:val="24"/>
          <w:szCs w:val="24"/>
        </w:rPr>
      </w:pPr>
      <w:r w:rsidRPr="00D6139C">
        <w:rPr>
          <w:rFonts w:ascii="Times New Roman" w:hAnsi="Times New Roman"/>
          <w:b/>
          <w:sz w:val="24"/>
          <w:szCs w:val="24"/>
        </w:rPr>
        <w:t xml:space="preserve">ПК5.1.Изготовлять конструкции основ для художественно-оформительских работ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b/>
          <w:sz w:val="24"/>
          <w:szCs w:val="24"/>
        </w:rPr>
        <w:t>ПК5.10.Создавать объемно-пространственные композиции.</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Задание№2</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Подготовка рабочего места и инструментов. Подготовка материалов к росписи.         0-2б.</w:t>
      </w:r>
    </w:p>
    <w:p w:rsidR="000D7E8C" w:rsidRPr="00D6139C" w:rsidRDefault="000D7E8C" w:rsidP="00D6139C">
      <w:pPr>
        <w:tabs>
          <w:tab w:val="center" w:pos="4677"/>
        </w:tabs>
        <w:spacing w:after="0" w:line="240" w:lineRule="auto"/>
        <w:rPr>
          <w:rFonts w:ascii="Times New Roman" w:hAnsi="Times New Roman"/>
          <w:sz w:val="24"/>
          <w:szCs w:val="24"/>
        </w:rPr>
      </w:pPr>
      <w:r w:rsidRPr="00D6139C">
        <w:rPr>
          <w:rFonts w:ascii="Times New Roman" w:hAnsi="Times New Roman"/>
          <w:b/>
          <w:sz w:val="24"/>
          <w:szCs w:val="24"/>
        </w:rPr>
        <w:t>ПК 5.2 Подготавливать к художественно-оформительским работам рабочие поверхности из различных материалов.</w:t>
      </w:r>
      <w:r w:rsidRPr="00D6139C">
        <w:rPr>
          <w:rFonts w:ascii="Times New Roman" w:hAnsi="Times New Roman"/>
          <w:sz w:val="24"/>
          <w:szCs w:val="24"/>
        </w:rPr>
        <w:t xml:space="preserve"> </w:t>
      </w:r>
    </w:p>
    <w:p w:rsidR="000D7E8C" w:rsidRPr="00D6139C" w:rsidRDefault="000D7E8C" w:rsidP="00D6139C">
      <w:pPr>
        <w:tabs>
          <w:tab w:val="center" w:pos="4677"/>
        </w:tabs>
        <w:spacing w:after="0" w:line="240" w:lineRule="auto"/>
        <w:jc w:val="center"/>
        <w:rPr>
          <w:rFonts w:ascii="Times New Roman" w:hAnsi="Times New Roman"/>
          <w:sz w:val="24"/>
          <w:szCs w:val="24"/>
        </w:rPr>
      </w:pPr>
      <w:r w:rsidRPr="00D6139C">
        <w:rPr>
          <w:rFonts w:ascii="Times New Roman" w:hAnsi="Times New Roman"/>
          <w:sz w:val="24"/>
          <w:szCs w:val="24"/>
        </w:rPr>
        <w:t>Задание№3</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 соответствии с разработанными эскизами составить палитру необходимых колеров.0-2б.</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b/>
          <w:sz w:val="24"/>
          <w:szCs w:val="24"/>
        </w:rPr>
        <w:lastRenderedPageBreak/>
        <w:t>ПК 5.3 Составлять колера.</w:t>
      </w:r>
      <w:r w:rsidRPr="00D6139C">
        <w:rPr>
          <w:rFonts w:ascii="Times New Roman" w:hAnsi="Times New Roman"/>
          <w:sz w:val="24"/>
          <w:szCs w:val="24"/>
        </w:rPr>
        <w:t xml:space="preserve">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Задание№4</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Выполнит шаблоны росписи (картон)</w:t>
      </w:r>
      <w:proofErr w:type="gramStart"/>
      <w:r w:rsidRPr="00D6139C">
        <w:rPr>
          <w:rFonts w:ascii="Times New Roman" w:hAnsi="Times New Roman"/>
          <w:b/>
          <w:sz w:val="24"/>
          <w:szCs w:val="24"/>
        </w:rPr>
        <w:t xml:space="preserve"> </w:t>
      </w:r>
      <w:r w:rsidRPr="00D6139C">
        <w:rPr>
          <w:rFonts w:ascii="Times New Roman" w:hAnsi="Times New Roman"/>
          <w:sz w:val="24"/>
          <w:szCs w:val="24"/>
        </w:rPr>
        <w:t>,</w:t>
      </w:r>
      <w:proofErr w:type="gramEnd"/>
      <w:r w:rsidRPr="00D6139C">
        <w:rPr>
          <w:rFonts w:ascii="Times New Roman" w:hAnsi="Times New Roman"/>
          <w:sz w:val="24"/>
          <w:szCs w:val="24"/>
        </w:rPr>
        <w:t>в соответствии с разработанным эскизом в Масштабе 1:1,используя приемы перевода рисунка.                                    0-2б.</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 xml:space="preserve"> </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ПК5.5 Изготавливать простые шаблоны.</w:t>
      </w:r>
    </w:p>
    <w:p w:rsidR="000D7E8C" w:rsidRPr="00D6139C" w:rsidRDefault="000D7E8C" w:rsidP="00D6139C">
      <w:pPr>
        <w:tabs>
          <w:tab w:val="center" w:pos="4677"/>
        </w:tabs>
        <w:spacing w:after="0" w:line="240" w:lineRule="auto"/>
        <w:rPr>
          <w:rFonts w:ascii="Times New Roman" w:hAnsi="Times New Roman"/>
          <w:sz w:val="24"/>
          <w:szCs w:val="24"/>
        </w:rPr>
      </w:pP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ab/>
        <w:t>Задание№5</w:t>
      </w:r>
    </w:p>
    <w:p w:rsidR="000D7E8C" w:rsidRPr="00D6139C" w:rsidRDefault="000D7E8C" w:rsidP="00D6139C">
      <w:pPr>
        <w:tabs>
          <w:tab w:val="center" w:pos="4677"/>
        </w:tabs>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Перевод рисунка на ткань, выполнение росписи акриловыми красками, в соответствии с эскизом от                                                                       0-2б</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ПК 5.8 Выполнять роспись рисунков композиционного решения средней сложности по эскизам и под руководством художника.</w:t>
      </w:r>
    </w:p>
    <w:p w:rsidR="000D7E8C" w:rsidRPr="00D6139C" w:rsidRDefault="000D7E8C" w:rsidP="00D6139C">
      <w:pPr>
        <w:tabs>
          <w:tab w:val="center" w:pos="4677"/>
        </w:tabs>
        <w:spacing w:after="0" w:line="240" w:lineRule="auto"/>
        <w:rPr>
          <w:rFonts w:ascii="Times New Roman" w:hAnsi="Times New Roman"/>
          <w:b/>
          <w:sz w:val="24"/>
          <w:szCs w:val="24"/>
        </w:rPr>
      </w:pPr>
      <w:r w:rsidRPr="00D6139C">
        <w:rPr>
          <w:rFonts w:ascii="Times New Roman" w:hAnsi="Times New Roman"/>
          <w:b/>
          <w:sz w:val="24"/>
          <w:szCs w:val="24"/>
        </w:rPr>
        <w:t>ПК 5.9Изготавливать объемные элементы художественного оформления из различных материалов.</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Задание№6 </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Поисковая работа над эскизами- анализ аналогов, разработка композиционных и колористических предложений.                              0-2б.</w:t>
      </w:r>
    </w:p>
    <w:p w:rsidR="000D7E8C" w:rsidRPr="00D6139C" w:rsidRDefault="000D7E8C" w:rsidP="00D6139C">
      <w:pPr>
        <w:spacing w:after="0" w:line="240" w:lineRule="auto"/>
        <w:rPr>
          <w:rFonts w:ascii="Times New Roman" w:hAnsi="Times New Roman"/>
          <w:b/>
          <w:sz w:val="24"/>
          <w:szCs w:val="24"/>
        </w:rPr>
      </w:pPr>
      <w:proofErr w:type="gramStart"/>
      <w:r w:rsidRPr="00D6139C">
        <w:rPr>
          <w:rFonts w:ascii="Times New Roman" w:hAnsi="Times New Roman"/>
          <w:b/>
          <w:sz w:val="24"/>
          <w:szCs w:val="24"/>
        </w:rPr>
        <w:t>ОК</w:t>
      </w:r>
      <w:proofErr w:type="gramEnd"/>
      <w:r w:rsidRPr="00D6139C">
        <w:rPr>
          <w:rFonts w:ascii="Times New Roman" w:hAnsi="Times New Roman"/>
          <w:b/>
          <w:sz w:val="24"/>
          <w:szCs w:val="24"/>
        </w:rPr>
        <w:t xml:space="preserve"> 1.Понимать сущность и социальную значимость своей будущей профессии, проявлять к ней устойчивый интерес.</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ОК4. Осуществлять поиск информации, необходимой для эффективного выполнения профессиональных задач.</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ОК5.Использовать информационно-коммуникационные технологии в профессиональной деятельности.</w:t>
      </w:r>
    </w:p>
    <w:p w:rsidR="000D7E8C" w:rsidRPr="00D6139C" w:rsidRDefault="000D7E8C" w:rsidP="00D6139C">
      <w:pPr>
        <w:spacing w:after="0" w:line="240" w:lineRule="auto"/>
        <w:jc w:val="center"/>
        <w:rPr>
          <w:rFonts w:ascii="Times New Roman" w:hAnsi="Times New Roman"/>
          <w:sz w:val="24"/>
          <w:szCs w:val="24"/>
        </w:rPr>
      </w:pP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Выполнение экзаменационного задания-роспись акриловыми красками на трикотажной основе.                                                                                 0-2б.</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b/>
          <w:sz w:val="24"/>
          <w:szCs w:val="24"/>
        </w:rPr>
        <w:t>ОК2.Организовывать собственную деятельность, исходя из цели и способов ее достижения, определенных руководителем.</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Задание№7</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Анализировать рабочую ситуацию, соблюдая ТБ, аккуратность выполнения работы, алгоритм выполнения росписи изделия.</w:t>
      </w:r>
    </w:p>
    <w:p w:rsidR="000D7E8C" w:rsidRPr="00D6139C" w:rsidRDefault="000D7E8C" w:rsidP="00D6139C">
      <w:pPr>
        <w:spacing w:after="0" w:line="240" w:lineRule="auto"/>
        <w:jc w:val="center"/>
        <w:rPr>
          <w:rFonts w:ascii="Times New Roman" w:hAnsi="Times New Roman"/>
          <w:sz w:val="24"/>
          <w:szCs w:val="24"/>
        </w:rPr>
      </w:pPr>
      <w:r w:rsidRPr="00D6139C">
        <w:rPr>
          <w:rFonts w:ascii="Times New Roman" w:hAnsi="Times New Roman"/>
          <w:sz w:val="24"/>
          <w:szCs w:val="24"/>
        </w:rPr>
        <w:t xml:space="preserve"> Осуществлять контроль за соответствие практически выполненной росписи, разработанному эскизу</w:t>
      </w:r>
      <w:proofErr w:type="gramStart"/>
      <w:r w:rsidRPr="00D6139C">
        <w:rPr>
          <w:rFonts w:ascii="Times New Roman" w:hAnsi="Times New Roman"/>
          <w:sz w:val="24"/>
          <w:szCs w:val="24"/>
        </w:rPr>
        <w:t xml:space="preserve"> ,</w:t>
      </w:r>
      <w:proofErr w:type="gramEnd"/>
      <w:r w:rsidRPr="00D6139C">
        <w:rPr>
          <w:rFonts w:ascii="Times New Roman" w:hAnsi="Times New Roman"/>
          <w:sz w:val="24"/>
          <w:szCs w:val="24"/>
        </w:rPr>
        <w:t xml:space="preserve"> эффективно общаться с преподавателем  во время представления своей работы                                                                 0-2б. </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 xml:space="preserve"> </w:t>
      </w:r>
      <w:proofErr w:type="gramStart"/>
      <w:r w:rsidRPr="00D6139C">
        <w:rPr>
          <w:rFonts w:ascii="Times New Roman" w:hAnsi="Times New Roman"/>
          <w:b/>
          <w:sz w:val="24"/>
          <w:szCs w:val="24"/>
        </w:rPr>
        <w:t>ОК</w:t>
      </w:r>
      <w:proofErr w:type="gramEnd"/>
      <w:r w:rsidRPr="00D6139C">
        <w:rPr>
          <w:rFonts w:ascii="Times New Roman" w:hAnsi="Times New Roman"/>
          <w:b/>
          <w:sz w:val="24"/>
          <w:szCs w:val="24"/>
        </w:rPr>
        <w:t xml:space="preserve"> 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ОК 6Работать в команде, эффективно общаться с коллегами, руководством, клиентами.</w:t>
      </w:r>
    </w:p>
    <w:p w:rsidR="000D7E8C" w:rsidRPr="00D6139C" w:rsidRDefault="000D7E8C" w:rsidP="00D6139C">
      <w:pPr>
        <w:spacing w:after="0" w:line="240" w:lineRule="auto"/>
        <w:rPr>
          <w:rFonts w:ascii="Times New Roman" w:hAnsi="Times New Roman"/>
          <w:b/>
          <w:sz w:val="24"/>
          <w:szCs w:val="24"/>
        </w:rPr>
      </w:pPr>
      <w:r w:rsidRPr="00D6139C">
        <w:rPr>
          <w:rFonts w:ascii="Times New Roman" w:hAnsi="Times New Roman"/>
          <w:b/>
          <w:sz w:val="24"/>
          <w:szCs w:val="24"/>
        </w:rPr>
        <w:t>Критерии оценки</w:t>
      </w:r>
      <w:proofErr w:type="gramStart"/>
      <w:r w:rsidRPr="00D6139C">
        <w:rPr>
          <w:rFonts w:ascii="Times New Roman" w:hAnsi="Times New Roman"/>
          <w:b/>
          <w:sz w:val="24"/>
          <w:szCs w:val="24"/>
        </w:rPr>
        <w:t xml:space="preserve"> :</w:t>
      </w:r>
      <w:proofErr w:type="gramEnd"/>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14-13 баллов -5(отлично)</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12-11 балоов-4 (хорошо)</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9-8  баллов-3 (</w:t>
      </w:r>
      <w:proofErr w:type="spellStart"/>
      <w:r w:rsidRPr="00D6139C">
        <w:rPr>
          <w:rFonts w:ascii="Times New Roman" w:hAnsi="Times New Roman"/>
          <w:sz w:val="24"/>
          <w:szCs w:val="24"/>
        </w:rPr>
        <w:t>удовлетв</w:t>
      </w:r>
      <w:proofErr w:type="spellEnd"/>
      <w:r w:rsidRPr="00D6139C">
        <w:rPr>
          <w:rFonts w:ascii="Times New Roman" w:hAnsi="Times New Roman"/>
          <w:sz w:val="24"/>
          <w:szCs w:val="24"/>
        </w:rPr>
        <w:t>.)</w:t>
      </w:r>
    </w:p>
    <w:p w:rsidR="000D7E8C" w:rsidRPr="00D6139C" w:rsidRDefault="000D7E8C" w:rsidP="00D6139C">
      <w:pPr>
        <w:spacing w:after="0" w:line="240" w:lineRule="auto"/>
        <w:rPr>
          <w:rFonts w:ascii="Times New Roman" w:hAnsi="Times New Roman"/>
          <w:sz w:val="24"/>
          <w:szCs w:val="24"/>
        </w:rPr>
      </w:pPr>
      <w:r w:rsidRPr="00D6139C">
        <w:rPr>
          <w:rFonts w:ascii="Times New Roman" w:hAnsi="Times New Roman"/>
          <w:sz w:val="24"/>
          <w:szCs w:val="24"/>
        </w:rPr>
        <w:t>Менее 8баллов -2 (неуд.)</w:t>
      </w:r>
    </w:p>
    <w:p w:rsidR="000D7E8C" w:rsidRPr="00D6139C" w:rsidRDefault="000D7E8C" w:rsidP="00D6139C">
      <w:pPr>
        <w:pStyle w:val="Default"/>
        <w:ind w:firstLine="720"/>
        <w:rPr>
          <w:color w:val="auto"/>
        </w:rPr>
      </w:pPr>
      <w:r w:rsidRPr="00D6139C">
        <w:rPr>
          <w:b/>
          <w:color w:val="auto"/>
        </w:rPr>
        <w:t>2 балла</w:t>
      </w:r>
      <w:r w:rsidRPr="00D6139C">
        <w:rPr>
          <w:color w:val="auto"/>
        </w:rPr>
        <w:t xml:space="preserve">- выставляется за роспись изделия акриловыми красками, которая выполнена на основе изучения и анализа источников информации, работа демонстрирует высокий уровень теоретической подготовки, о котором можно судить по представленным эскизам, которые являются основой для выполнения росписи изделия. </w:t>
      </w:r>
    </w:p>
    <w:p w:rsidR="000D7E8C" w:rsidRPr="00D6139C" w:rsidRDefault="000D7E8C" w:rsidP="00D6139C">
      <w:pPr>
        <w:pStyle w:val="Default"/>
        <w:ind w:firstLine="720"/>
        <w:rPr>
          <w:color w:val="auto"/>
        </w:rPr>
      </w:pPr>
      <w:r w:rsidRPr="00D6139C">
        <w:rPr>
          <w:b/>
          <w:color w:val="auto"/>
        </w:rPr>
        <w:lastRenderedPageBreak/>
        <w:t>1 балл</w:t>
      </w:r>
      <w:r w:rsidRPr="00D6139C">
        <w:rPr>
          <w:color w:val="auto"/>
        </w:rPr>
        <w:t>- выставляется за грамотно выполненный во всех отношениях роспись изделия акриловыми красками при наличии небольших технических недочетов в выполнении росписи, незначительных замечаний по композиционному решению эскиза.</w:t>
      </w:r>
    </w:p>
    <w:p w:rsidR="000D7E8C" w:rsidRPr="00D6139C" w:rsidRDefault="000D7E8C" w:rsidP="00D6139C">
      <w:pPr>
        <w:pStyle w:val="Default"/>
        <w:ind w:firstLine="720"/>
        <w:rPr>
          <w:color w:val="auto"/>
        </w:rPr>
      </w:pPr>
      <w:r w:rsidRPr="00D6139C">
        <w:rPr>
          <w:b/>
          <w:color w:val="auto"/>
        </w:rPr>
        <w:t>0 баллов</w:t>
      </w:r>
      <w:r w:rsidRPr="00D6139C">
        <w:rPr>
          <w:color w:val="auto"/>
        </w:rPr>
        <w:t>- работа выполнена с грубыми нарушениями колористического, композиционного и технологического характера</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b/>
          <w:sz w:val="24"/>
          <w:szCs w:val="24"/>
        </w:rPr>
      </w:pPr>
    </w:p>
    <w:p w:rsidR="000D7E8C" w:rsidRPr="00D6139C" w:rsidRDefault="000D7E8C" w:rsidP="00D6139C">
      <w:pPr>
        <w:spacing w:after="0" w:line="240" w:lineRule="auto"/>
        <w:rPr>
          <w:rFonts w:ascii="Times New Roman" w:hAnsi="Times New Roman"/>
          <w:caps/>
          <w:sz w:val="24"/>
          <w:szCs w:val="24"/>
          <w:lang w:val="en-US"/>
        </w:rPr>
      </w:pPr>
      <w:r w:rsidRPr="00D6139C">
        <w:rPr>
          <w:rFonts w:ascii="Times New Roman" w:hAnsi="Times New Roman"/>
          <w:caps/>
          <w:sz w:val="24"/>
          <w:szCs w:val="24"/>
        </w:rPr>
        <w:t>Теоретические вопросы</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Инструменты и приспособления для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Кисти.</w:t>
      </w:r>
    </w:p>
    <w:p w:rsidR="000D7E8C" w:rsidRPr="00D6139C" w:rsidRDefault="000D7E8C" w:rsidP="00D6139C">
      <w:pPr>
        <w:numPr>
          <w:ilvl w:val="0"/>
          <w:numId w:val="3"/>
        </w:numPr>
        <w:spacing w:after="0" w:line="240" w:lineRule="auto"/>
        <w:ind w:left="0"/>
        <w:jc w:val="both"/>
        <w:rPr>
          <w:rStyle w:val="apple-converted-space"/>
          <w:rFonts w:ascii="Times New Roman" w:hAnsi="Times New Roman"/>
          <w:color w:val="000000"/>
          <w:sz w:val="24"/>
          <w:szCs w:val="24"/>
          <w:shd w:val="clear" w:color="auto" w:fill="FFFFFF"/>
        </w:rPr>
      </w:pPr>
      <w:r w:rsidRPr="00D6139C">
        <w:rPr>
          <w:rFonts w:ascii="Times New Roman" w:hAnsi="Times New Roman"/>
          <w:color w:val="000000"/>
          <w:spacing w:val="-2"/>
          <w:sz w:val="24"/>
          <w:szCs w:val="24"/>
        </w:rPr>
        <w:t>Чертежные инструменты.</w:t>
      </w:r>
      <w:r w:rsidRPr="00D6139C">
        <w:rPr>
          <w:rStyle w:val="apple-converted-space"/>
          <w:rFonts w:ascii="Times New Roman" w:hAnsi="Times New Roman"/>
          <w:color w:val="000000"/>
          <w:sz w:val="24"/>
          <w:szCs w:val="24"/>
          <w:shd w:val="clear" w:color="auto" w:fill="FFFFFF"/>
        </w:rPr>
        <w:t>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Основы для художественно-оформительских работ.</w:t>
      </w:r>
      <w:r w:rsidRPr="00D6139C">
        <w:rPr>
          <w:rFonts w:ascii="Times New Roman" w:hAnsi="Times New Roman"/>
          <w:sz w:val="24"/>
          <w:szCs w:val="24"/>
        </w:rPr>
        <w:t xml:space="preserve"> </w:t>
      </w:r>
    </w:p>
    <w:p w:rsidR="000D7E8C" w:rsidRPr="00D6139C" w:rsidRDefault="000D7E8C" w:rsidP="00D6139C">
      <w:pPr>
        <w:numPr>
          <w:ilvl w:val="0"/>
          <w:numId w:val="3"/>
        </w:numPr>
        <w:spacing w:after="0" w:line="240" w:lineRule="auto"/>
        <w:ind w:left="0"/>
        <w:jc w:val="both"/>
        <w:rPr>
          <w:rFonts w:ascii="Times New Roman" w:hAnsi="Times New Roman"/>
          <w:caps/>
          <w:sz w:val="24"/>
          <w:szCs w:val="24"/>
        </w:rPr>
      </w:pPr>
      <w:r w:rsidRPr="00D6139C">
        <w:rPr>
          <w:rFonts w:ascii="Times New Roman" w:hAnsi="Times New Roman"/>
          <w:sz w:val="24"/>
          <w:szCs w:val="24"/>
        </w:rPr>
        <w:t>Заготовки конструкций основ для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Планшет. Приемы изготовления планшетов.</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Стенд. Приемы изготовления стендов.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Подрамник. Приемы изготовления подрамников.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Отделочные составы.</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Технология выполнения подготовительных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подготовительных работ. Технологическая последовательность выполнения подготовительных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hAnsi="Times New Roman"/>
          <w:sz w:val="24"/>
          <w:szCs w:val="24"/>
        </w:rPr>
        <w:t>Правила подготовки поверхности под отделку</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Обработка древесины.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Древесина. Подготовка древесины для художественно- оформительских работ.</w:t>
      </w:r>
      <w:r w:rsidRPr="00D6139C">
        <w:rPr>
          <w:rFonts w:ascii="Times New Roman" w:hAnsi="Times New Roman"/>
          <w:sz w:val="24"/>
          <w:szCs w:val="24"/>
        </w:rPr>
        <w:t xml:space="preserve"> Коллаж (аппликация) в художественно-оформительских работах</w:t>
      </w:r>
      <w:r w:rsidR="00991EFE" w:rsidRPr="00D6139C">
        <w:rPr>
          <w:rFonts w:ascii="Times New Roman" w:hAnsi="Times New Roman"/>
          <w:sz w:val="24"/>
          <w:szCs w:val="24"/>
        </w:rPr>
        <w:t>.</w:t>
      </w:r>
    </w:p>
    <w:p w:rsidR="000D7E8C" w:rsidRPr="00D6139C" w:rsidRDefault="000D7E8C" w:rsidP="00D6139C">
      <w:pPr>
        <w:numPr>
          <w:ilvl w:val="0"/>
          <w:numId w:val="3"/>
        </w:numPr>
        <w:spacing w:after="0" w:line="240" w:lineRule="auto"/>
        <w:ind w:left="0"/>
        <w:jc w:val="both"/>
        <w:rPr>
          <w:rFonts w:ascii="Times New Roman" w:eastAsia="Calibri" w:hAnsi="Times New Roman"/>
          <w:bCs/>
          <w:color w:val="FF0000"/>
          <w:sz w:val="24"/>
          <w:szCs w:val="24"/>
        </w:rPr>
      </w:pPr>
      <w:r w:rsidRPr="00D6139C">
        <w:rPr>
          <w:rFonts w:ascii="Times New Roman" w:hAnsi="Times New Roman"/>
          <w:sz w:val="24"/>
          <w:szCs w:val="24"/>
        </w:rPr>
        <w:t>Требования, предъявляемые к окрашиваемым поверхностям</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Составы для подготовительных и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Клей. Клеевые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Масляные краски.</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Масляные окрасочные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Эмульсионные составы.</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Составление колера.</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назначение, состав красителей. Правила составления колеров.</w:t>
      </w:r>
    </w:p>
    <w:p w:rsidR="000D7E8C" w:rsidRPr="00D6139C" w:rsidRDefault="000D7E8C" w:rsidP="00D6139C">
      <w:pPr>
        <w:numPr>
          <w:ilvl w:val="0"/>
          <w:numId w:val="3"/>
        </w:numPr>
        <w:spacing w:after="0" w:line="240" w:lineRule="auto"/>
        <w:ind w:left="0"/>
        <w:jc w:val="both"/>
        <w:rPr>
          <w:rFonts w:ascii="Times New Roman" w:eastAsia="Calibri" w:hAnsi="Times New Roman"/>
          <w:bCs/>
          <w:sz w:val="24"/>
          <w:szCs w:val="24"/>
        </w:rPr>
      </w:pPr>
      <w:r w:rsidRPr="00D6139C">
        <w:rPr>
          <w:rFonts w:ascii="Times New Roman" w:eastAsia="Calibri" w:hAnsi="Times New Roman"/>
          <w:bCs/>
          <w:sz w:val="24"/>
          <w:szCs w:val="24"/>
        </w:rPr>
        <w:t>Оформление фона.</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Фон. Имитация. Отделка поверхностей.</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История зарождения письм</w:t>
      </w:r>
      <w:proofErr w:type="gramStart"/>
      <w:r w:rsidRPr="00D6139C">
        <w:rPr>
          <w:rFonts w:ascii="Times New Roman" w:hAnsi="Times New Roman"/>
          <w:sz w:val="24"/>
          <w:szCs w:val="24"/>
        </w:rPr>
        <w:t>а(</w:t>
      </w:r>
      <w:proofErr w:type="gramEnd"/>
      <w:r w:rsidRPr="00D6139C">
        <w:rPr>
          <w:rFonts w:ascii="Times New Roman" w:hAnsi="Times New Roman"/>
          <w:sz w:val="24"/>
          <w:szCs w:val="24"/>
        </w:rPr>
        <w:t xml:space="preserve">общая история </w:t>
      </w:r>
      <w:proofErr w:type="spellStart"/>
      <w:r w:rsidRPr="00D6139C">
        <w:rPr>
          <w:rFonts w:ascii="Times New Roman" w:hAnsi="Times New Roman"/>
          <w:sz w:val="24"/>
          <w:szCs w:val="24"/>
        </w:rPr>
        <w:t>письмненности</w:t>
      </w:r>
      <w:proofErr w:type="spellEnd"/>
      <w:r w:rsidRPr="00D6139C">
        <w:rPr>
          <w:rFonts w:ascii="Times New Roman" w:hAnsi="Times New Roman"/>
          <w:sz w:val="24"/>
          <w:szCs w:val="24"/>
        </w:rPr>
        <w:t>+ славянская письменность)</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eastAsia="Calibri" w:hAnsi="Times New Roman"/>
          <w:bCs/>
          <w:sz w:val="24"/>
          <w:szCs w:val="24"/>
        </w:rPr>
        <w:t>Виды шрифтов</w:t>
      </w:r>
      <w:r w:rsidRPr="00D6139C">
        <w:rPr>
          <w:rFonts w:ascii="Times New Roman" w:hAnsi="Times New Roman"/>
          <w:sz w:val="24"/>
          <w:szCs w:val="24"/>
        </w:rPr>
        <w:t xml:space="preserve"> по начертанию</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Терминология</w:t>
      </w:r>
      <w:proofErr w:type="gramStart"/>
      <w:r w:rsidRPr="00D6139C">
        <w:rPr>
          <w:rFonts w:ascii="Times New Roman" w:hAnsi="Times New Roman"/>
          <w:sz w:val="24"/>
          <w:szCs w:val="24"/>
        </w:rPr>
        <w:t xml:space="preserve"> ,</w:t>
      </w:r>
      <w:proofErr w:type="gramEnd"/>
      <w:r w:rsidRPr="00D6139C">
        <w:rPr>
          <w:rFonts w:ascii="Times New Roman" w:hAnsi="Times New Roman"/>
          <w:sz w:val="24"/>
          <w:szCs w:val="24"/>
        </w:rPr>
        <w:t>классификация шрифтов</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 xml:space="preserve">Техника шрифтовых работ в художественном оформлении. Приемы выполнения шрифтовых работ. </w:t>
      </w:r>
    </w:p>
    <w:p w:rsidR="000D7E8C" w:rsidRPr="00D6139C"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D6139C">
        <w:rPr>
          <w:rFonts w:ascii="Times New Roman" w:eastAsia="Calibri" w:hAnsi="Times New Roman"/>
          <w:bCs/>
          <w:sz w:val="24"/>
          <w:szCs w:val="24"/>
        </w:rPr>
        <w:t>Законы композиции, применяемые для выполнения плаката</w:t>
      </w:r>
    </w:p>
    <w:p w:rsidR="000D7E8C" w:rsidRPr="00D6139C" w:rsidRDefault="000D7E8C" w:rsidP="00D6139C">
      <w:pPr>
        <w:pStyle w:val="a3"/>
        <w:numPr>
          <w:ilvl w:val="0"/>
          <w:numId w:val="3"/>
        </w:numPr>
        <w:spacing w:after="0" w:line="240" w:lineRule="auto"/>
        <w:ind w:left="0" w:firstLine="0"/>
        <w:rPr>
          <w:rFonts w:ascii="Times New Roman" w:eastAsia="Calibri" w:hAnsi="Times New Roman"/>
          <w:bCs/>
          <w:sz w:val="24"/>
          <w:szCs w:val="24"/>
        </w:rPr>
      </w:pPr>
      <w:r w:rsidRPr="00D6139C">
        <w:rPr>
          <w:rFonts w:ascii="Times New Roman" w:hAnsi="Times New Roman"/>
          <w:sz w:val="24"/>
          <w:szCs w:val="24"/>
        </w:rPr>
        <w:t>Шрифтовые композиции. Правила выполнения шрифтовых композиций.</w:t>
      </w:r>
    </w:p>
    <w:p w:rsidR="000D7E8C" w:rsidRPr="00D6139C" w:rsidRDefault="000D7E8C" w:rsidP="00D6139C">
      <w:pPr>
        <w:pStyle w:val="a3"/>
        <w:spacing w:after="0" w:line="240" w:lineRule="auto"/>
        <w:ind w:left="0"/>
        <w:rPr>
          <w:rFonts w:ascii="Times New Roman" w:hAnsi="Times New Roman"/>
          <w:sz w:val="24"/>
          <w:szCs w:val="24"/>
        </w:rPr>
      </w:pPr>
      <w:r w:rsidRPr="00D6139C">
        <w:rPr>
          <w:rFonts w:ascii="Times New Roman" w:hAnsi="Times New Roman"/>
          <w:sz w:val="24"/>
          <w:szCs w:val="24"/>
        </w:rPr>
        <w:t xml:space="preserve">Шрифтовые работы в художественном оформлении.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Виды техник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Цветовые гармоничные сочетания для выполнения художественно-оформительских работ</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 xml:space="preserve">Виды росписи по ткани </w:t>
      </w:r>
    </w:p>
    <w:p w:rsidR="000D7E8C" w:rsidRPr="00D6139C" w:rsidRDefault="000D7E8C" w:rsidP="00D6139C">
      <w:pPr>
        <w:numPr>
          <w:ilvl w:val="0"/>
          <w:numId w:val="3"/>
        </w:numPr>
        <w:spacing w:after="0" w:line="240" w:lineRule="auto"/>
        <w:ind w:left="0"/>
        <w:jc w:val="both"/>
        <w:rPr>
          <w:rFonts w:ascii="Times New Roman" w:hAnsi="Times New Roman"/>
          <w:sz w:val="24"/>
          <w:szCs w:val="24"/>
        </w:rPr>
      </w:pPr>
      <w:r w:rsidRPr="00D6139C">
        <w:rPr>
          <w:rFonts w:ascii="Times New Roman" w:hAnsi="Times New Roman"/>
          <w:sz w:val="24"/>
          <w:szCs w:val="24"/>
        </w:rPr>
        <w:t>Техника росписи папье-маше</w:t>
      </w:r>
    </w:p>
    <w:p w:rsidR="000D7E8C" w:rsidRPr="00D6139C" w:rsidRDefault="000D7E8C" w:rsidP="00D6139C">
      <w:pPr>
        <w:spacing w:after="0" w:line="240" w:lineRule="auto"/>
        <w:rPr>
          <w:rFonts w:ascii="Times New Roman" w:hAnsi="Times New Roman"/>
          <w:sz w:val="24"/>
          <w:szCs w:val="24"/>
        </w:rPr>
      </w:pPr>
    </w:p>
    <w:p w:rsidR="000D7E8C" w:rsidRPr="00D6139C" w:rsidRDefault="000D7E8C" w:rsidP="00D6139C">
      <w:pPr>
        <w:spacing w:after="0" w:line="240" w:lineRule="auto"/>
        <w:rPr>
          <w:rFonts w:ascii="Times New Roman" w:hAnsi="Times New Roman"/>
          <w:color w:val="000000"/>
          <w:spacing w:val="5"/>
          <w:sz w:val="24"/>
          <w:szCs w:val="24"/>
          <w:lang w:eastAsia="ru-RU"/>
        </w:rPr>
      </w:pPr>
    </w:p>
    <w:p w:rsidR="000D3457" w:rsidRPr="00D6139C" w:rsidRDefault="000D3457" w:rsidP="00D6139C">
      <w:pPr>
        <w:widowControl w:val="0"/>
        <w:spacing w:after="0" w:line="240" w:lineRule="auto"/>
        <w:jc w:val="both"/>
        <w:rPr>
          <w:rFonts w:ascii="Times New Roman" w:hAnsi="Times New Roman"/>
          <w:b/>
          <w:color w:val="000000"/>
          <w:spacing w:val="5"/>
          <w:sz w:val="24"/>
          <w:szCs w:val="24"/>
          <w:lang w:eastAsia="ru-RU"/>
        </w:rPr>
      </w:pPr>
    </w:p>
    <w:p w:rsidR="000D3457" w:rsidRPr="00D6139C" w:rsidRDefault="000D3457" w:rsidP="00D6139C">
      <w:pPr>
        <w:widowControl w:val="0"/>
        <w:spacing w:after="0" w:line="240" w:lineRule="auto"/>
        <w:jc w:val="center"/>
        <w:rPr>
          <w:rFonts w:ascii="Times New Roman" w:hAnsi="Times New Roman"/>
          <w:b/>
          <w:color w:val="000000"/>
          <w:spacing w:val="5"/>
          <w:sz w:val="24"/>
          <w:szCs w:val="24"/>
          <w:lang w:eastAsia="ru-RU"/>
        </w:rPr>
      </w:pPr>
    </w:p>
    <w:p w:rsidR="008B60D7" w:rsidRPr="00D6139C" w:rsidRDefault="008B60D7" w:rsidP="00D6139C">
      <w:pPr>
        <w:spacing w:after="0" w:line="240" w:lineRule="auto"/>
        <w:rPr>
          <w:rFonts w:ascii="Times New Roman" w:hAnsi="Times New Roman"/>
          <w:sz w:val="24"/>
          <w:szCs w:val="24"/>
        </w:rPr>
      </w:pPr>
    </w:p>
    <w:sectPr w:rsidR="008B60D7" w:rsidRPr="00D6139C" w:rsidSect="00545142">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475"/>
    <w:multiLevelType w:val="hybridMultilevel"/>
    <w:tmpl w:val="F028F7C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A14BDD"/>
    <w:multiLevelType w:val="hybridMultilevel"/>
    <w:tmpl w:val="4C0E1F0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E04475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0A909A3"/>
    <w:multiLevelType w:val="hybridMultilevel"/>
    <w:tmpl w:val="17EE6924"/>
    <w:lvl w:ilvl="0" w:tplc="4D1A5676">
      <w:start w:val="1"/>
      <w:numFmt w:val="decimal"/>
      <w:lvlText w:val="%1."/>
      <w:lvlJc w:val="left"/>
      <w:pPr>
        <w:ind w:left="76"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4">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6F8"/>
    <w:rsid w:val="000D3457"/>
    <w:rsid w:val="000D7E8C"/>
    <w:rsid w:val="001E5BD2"/>
    <w:rsid w:val="001F771D"/>
    <w:rsid w:val="002D65FE"/>
    <w:rsid w:val="0041566B"/>
    <w:rsid w:val="00461AF8"/>
    <w:rsid w:val="00466C5E"/>
    <w:rsid w:val="004A661D"/>
    <w:rsid w:val="00545142"/>
    <w:rsid w:val="005462B6"/>
    <w:rsid w:val="00546B4F"/>
    <w:rsid w:val="005A6B08"/>
    <w:rsid w:val="00607667"/>
    <w:rsid w:val="006378E9"/>
    <w:rsid w:val="00644F95"/>
    <w:rsid w:val="007D40CF"/>
    <w:rsid w:val="00872FDD"/>
    <w:rsid w:val="0089440C"/>
    <w:rsid w:val="008B60D7"/>
    <w:rsid w:val="008D2D30"/>
    <w:rsid w:val="008F2304"/>
    <w:rsid w:val="009106F8"/>
    <w:rsid w:val="00972ACB"/>
    <w:rsid w:val="00991EFE"/>
    <w:rsid w:val="00BD0CC5"/>
    <w:rsid w:val="00D07168"/>
    <w:rsid w:val="00D6139C"/>
    <w:rsid w:val="00DC6CEC"/>
    <w:rsid w:val="00ED5695"/>
    <w:rsid w:val="00F1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45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D3457"/>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0D3457"/>
    <w:rPr>
      <w:rFonts w:ascii="Calibri" w:eastAsia="Times New Roman" w:hAnsi="Calibri" w:cs="Times New Roman"/>
      <w:sz w:val="24"/>
      <w:szCs w:val="20"/>
      <w:lang w:eastAsia="ru-RU"/>
    </w:rPr>
  </w:style>
  <w:style w:type="paragraph" w:customStyle="1" w:styleId="1">
    <w:name w:val="Абзац списка1"/>
    <w:basedOn w:val="a"/>
    <w:uiPriority w:val="99"/>
    <w:rsid w:val="000D3457"/>
    <w:pPr>
      <w:spacing w:after="0" w:line="240" w:lineRule="auto"/>
      <w:ind w:left="708"/>
    </w:pPr>
    <w:rPr>
      <w:rFonts w:ascii="Times New Roman" w:hAnsi="Times New Roman"/>
      <w:sz w:val="24"/>
      <w:szCs w:val="24"/>
      <w:lang w:eastAsia="ru-RU"/>
    </w:rPr>
  </w:style>
  <w:style w:type="paragraph" w:styleId="a3">
    <w:name w:val="List Paragraph"/>
    <w:basedOn w:val="a"/>
    <w:uiPriority w:val="34"/>
    <w:qFormat/>
    <w:rsid w:val="000D3457"/>
    <w:pPr>
      <w:ind w:left="720"/>
      <w:contextualSpacing/>
    </w:pPr>
  </w:style>
  <w:style w:type="paragraph" w:styleId="a4">
    <w:name w:val="Body Text"/>
    <w:basedOn w:val="a"/>
    <w:link w:val="a5"/>
    <w:uiPriority w:val="99"/>
    <w:rsid w:val="000D3457"/>
    <w:pPr>
      <w:spacing w:after="120"/>
    </w:pPr>
  </w:style>
  <w:style w:type="character" w:customStyle="1" w:styleId="a5">
    <w:name w:val="Основной текст Знак"/>
    <w:basedOn w:val="a0"/>
    <w:link w:val="a4"/>
    <w:uiPriority w:val="99"/>
    <w:rsid w:val="000D3457"/>
    <w:rPr>
      <w:rFonts w:ascii="Calibri" w:eastAsia="Times New Roman" w:hAnsi="Calibri" w:cs="Times New Roman"/>
    </w:rPr>
  </w:style>
  <w:style w:type="character" w:customStyle="1" w:styleId="a6">
    <w:name w:val="Основной текст + Полужирный"/>
    <w:aliases w:val="Интервал 0 pt"/>
    <w:uiPriority w:val="99"/>
    <w:rsid w:val="000D3457"/>
    <w:rPr>
      <w:rFonts w:ascii="Times New Roman" w:hAnsi="Times New Roman"/>
      <w:b/>
      <w:sz w:val="22"/>
      <w:u w:val="none"/>
      <w:effect w:val="none"/>
    </w:rPr>
  </w:style>
  <w:style w:type="character" w:customStyle="1" w:styleId="10">
    <w:name w:val="Основной текст (10)_"/>
    <w:basedOn w:val="a0"/>
    <w:link w:val="100"/>
    <w:uiPriority w:val="99"/>
    <w:locked/>
    <w:rsid w:val="000D3457"/>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0D3457"/>
    <w:pPr>
      <w:shd w:val="clear" w:color="auto" w:fill="FFFFFF"/>
      <w:spacing w:after="0" w:line="240" w:lineRule="atLeast"/>
    </w:pPr>
    <w:rPr>
      <w:rFonts w:ascii="Times New Roman" w:eastAsiaTheme="minorHAnsi" w:hAnsi="Times New Roman"/>
      <w:sz w:val="32"/>
      <w:szCs w:val="32"/>
    </w:rPr>
  </w:style>
  <w:style w:type="table" w:styleId="a7">
    <w:name w:val="Table Grid"/>
    <w:basedOn w:val="a1"/>
    <w:uiPriority w:val="99"/>
    <w:rsid w:val="000D345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0D3457"/>
    <w:pPr>
      <w:spacing w:after="0" w:line="240" w:lineRule="auto"/>
      <w:ind w:firstLine="720"/>
    </w:pPr>
    <w:rPr>
      <w:rFonts w:ascii="Times New Roman" w:hAnsi="Times New Roman"/>
      <w:sz w:val="24"/>
      <w:szCs w:val="24"/>
      <w:lang w:eastAsia="ru-RU"/>
    </w:rPr>
  </w:style>
  <w:style w:type="paragraph" w:customStyle="1" w:styleId="11">
    <w:name w:val="Обычный1"/>
    <w:rsid w:val="000D3457"/>
    <w:pPr>
      <w:widowControl w:val="0"/>
      <w:spacing w:after="0" w:line="260" w:lineRule="auto"/>
      <w:ind w:firstLine="260"/>
    </w:pPr>
    <w:rPr>
      <w:rFonts w:ascii="Times New Roman" w:eastAsia="Times New Roman" w:hAnsi="Times New Roman" w:cs="Times New Roman"/>
      <w:snapToGrid w:val="0"/>
      <w:sz w:val="18"/>
      <w:szCs w:val="20"/>
      <w:lang w:eastAsia="ru-RU"/>
    </w:rPr>
  </w:style>
  <w:style w:type="character" w:customStyle="1" w:styleId="apple-converted-space">
    <w:name w:val="apple-converted-space"/>
    <w:basedOn w:val="a0"/>
    <w:rsid w:val="000D7E8C"/>
  </w:style>
  <w:style w:type="paragraph" w:customStyle="1" w:styleId="Default">
    <w:name w:val="Default"/>
    <w:rsid w:val="000D7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semiHidden/>
    <w:unhideWhenUsed/>
    <w:rsid w:val="00D6139C"/>
    <w:rPr>
      <w:color w:val="0000FF" w:themeColor="hyperlink"/>
      <w:u w:val="single"/>
    </w:rPr>
  </w:style>
  <w:style w:type="paragraph" w:styleId="a9">
    <w:name w:val="Normal (Web)"/>
    <w:basedOn w:val="a"/>
    <w:unhideWhenUsed/>
    <w:rsid w:val="00D6139C"/>
    <w:pPr>
      <w:spacing w:before="100" w:beforeAutospacing="1" w:after="100" w:afterAutospacing="1" w:line="240" w:lineRule="auto"/>
    </w:pPr>
    <w:rPr>
      <w:rFonts w:ascii="Times New Roman" w:eastAsia="Calibri" w:hAnsi="Times New Roman"/>
      <w:color w:val="003366"/>
      <w:sz w:val="24"/>
      <w:szCs w:val="24"/>
      <w:lang w:eastAsia="ru-RU"/>
    </w:rPr>
  </w:style>
  <w:style w:type="paragraph" w:styleId="aa">
    <w:name w:val="No Spacing"/>
    <w:uiPriority w:val="1"/>
    <w:qFormat/>
    <w:rsid w:val="00D6139C"/>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D613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139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457"/>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D3457"/>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0D3457"/>
    <w:rPr>
      <w:rFonts w:ascii="Calibri" w:eastAsia="Times New Roman" w:hAnsi="Calibri" w:cs="Times New Roman"/>
      <w:sz w:val="24"/>
      <w:szCs w:val="20"/>
      <w:lang w:eastAsia="ru-RU"/>
    </w:rPr>
  </w:style>
  <w:style w:type="paragraph" w:customStyle="1" w:styleId="1">
    <w:name w:val="Абзац списка1"/>
    <w:basedOn w:val="a"/>
    <w:uiPriority w:val="99"/>
    <w:rsid w:val="000D3457"/>
    <w:pPr>
      <w:spacing w:after="0" w:line="240" w:lineRule="auto"/>
      <w:ind w:left="708"/>
    </w:pPr>
    <w:rPr>
      <w:rFonts w:ascii="Times New Roman" w:hAnsi="Times New Roman"/>
      <w:sz w:val="24"/>
      <w:szCs w:val="24"/>
      <w:lang w:eastAsia="ru-RU"/>
    </w:rPr>
  </w:style>
  <w:style w:type="paragraph" w:styleId="a3">
    <w:name w:val="List Paragraph"/>
    <w:basedOn w:val="a"/>
    <w:uiPriority w:val="34"/>
    <w:qFormat/>
    <w:rsid w:val="000D3457"/>
    <w:pPr>
      <w:ind w:left="720"/>
      <w:contextualSpacing/>
    </w:pPr>
  </w:style>
  <w:style w:type="paragraph" w:styleId="a4">
    <w:name w:val="Body Text"/>
    <w:basedOn w:val="a"/>
    <w:link w:val="a5"/>
    <w:uiPriority w:val="99"/>
    <w:rsid w:val="000D3457"/>
    <w:pPr>
      <w:spacing w:after="120"/>
    </w:pPr>
  </w:style>
  <w:style w:type="character" w:customStyle="1" w:styleId="a5">
    <w:name w:val="Основной текст Знак"/>
    <w:basedOn w:val="a0"/>
    <w:link w:val="a4"/>
    <w:uiPriority w:val="99"/>
    <w:rsid w:val="000D3457"/>
    <w:rPr>
      <w:rFonts w:ascii="Calibri" w:eastAsia="Times New Roman" w:hAnsi="Calibri" w:cs="Times New Roman"/>
    </w:rPr>
  </w:style>
  <w:style w:type="character" w:customStyle="1" w:styleId="a6">
    <w:name w:val="Основной текст + Полужирный"/>
    <w:aliases w:val="Интервал 0 pt"/>
    <w:uiPriority w:val="99"/>
    <w:rsid w:val="000D3457"/>
    <w:rPr>
      <w:rFonts w:ascii="Times New Roman" w:hAnsi="Times New Roman"/>
      <w:b/>
      <w:sz w:val="22"/>
      <w:u w:val="none"/>
      <w:effect w:val="none"/>
    </w:rPr>
  </w:style>
  <w:style w:type="character" w:customStyle="1" w:styleId="10">
    <w:name w:val="Основной текст (10)_"/>
    <w:basedOn w:val="a0"/>
    <w:link w:val="100"/>
    <w:uiPriority w:val="99"/>
    <w:locked/>
    <w:rsid w:val="000D3457"/>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0D3457"/>
    <w:pPr>
      <w:shd w:val="clear" w:color="auto" w:fill="FFFFFF"/>
      <w:spacing w:after="0" w:line="240" w:lineRule="atLeast"/>
    </w:pPr>
    <w:rPr>
      <w:rFonts w:ascii="Times New Roman" w:eastAsiaTheme="minorHAnsi" w:hAnsi="Times New Roman"/>
      <w:sz w:val="32"/>
      <w:szCs w:val="32"/>
    </w:rPr>
  </w:style>
  <w:style w:type="table" w:styleId="a7">
    <w:name w:val="Table Grid"/>
    <w:basedOn w:val="a1"/>
    <w:uiPriority w:val="99"/>
    <w:rsid w:val="000D345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0D3457"/>
    <w:pPr>
      <w:spacing w:after="0" w:line="240" w:lineRule="auto"/>
      <w:ind w:firstLine="720"/>
    </w:pPr>
    <w:rPr>
      <w:rFonts w:ascii="Times New Roman" w:hAnsi="Times New Roman"/>
      <w:sz w:val="24"/>
      <w:szCs w:val="24"/>
      <w:lang w:eastAsia="ru-RU"/>
    </w:rPr>
  </w:style>
  <w:style w:type="paragraph" w:customStyle="1" w:styleId="11">
    <w:name w:val="Обычный1"/>
    <w:rsid w:val="000D3457"/>
    <w:pPr>
      <w:widowControl w:val="0"/>
      <w:spacing w:after="0" w:line="260" w:lineRule="auto"/>
      <w:ind w:firstLine="260"/>
    </w:pPr>
    <w:rPr>
      <w:rFonts w:ascii="Times New Roman" w:eastAsia="Times New Roman" w:hAnsi="Times New Roman" w:cs="Times New Roman"/>
      <w:snapToGrid w:val="0"/>
      <w:sz w:val="18"/>
      <w:szCs w:val="20"/>
      <w:lang w:eastAsia="ru-RU"/>
    </w:rPr>
  </w:style>
  <w:style w:type="character" w:customStyle="1" w:styleId="apple-converted-space">
    <w:name w:val="apple-converted-space"/>
    <w:basedOn w:val="a0"/>
    <w:rsid w:val="000D7E8C"/>
  </w:style>
  <w:style w:type="paragraph" w:customStyle="1" w:styleId="Default">
    <w:name w:val="Default"/>
    <w:rsid w:val="000D7E8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basedOn w:val="a0"/>
    <w:uiPriority w:val="99"/>
    <w:semiHidden/>
    <w:unhideWhenUsed/>
    <w:rsid w:val="00D6139C"/>
    <w:rPr>
      <w:color w:val="0000FF" w:themeColor="hyperlink"/>
      <w:u w:val="single"/>
    </w:rPr>
  </w:style>
  <w:style w:type="paragraph" w:styleId="a9">
    <w:name w:val="Normal (Web)"/>
    <w:basedOn w:val="a"/>
    <w:unhideWhenUsed/>
    <w:rsid w:val="00D6139C"/>
    <w:pPr>
      <w:spacing w:before="100" w:beforeAutospacing="1" w:after="100" w:afterAutospacing="1" w:line="240" w:lineRule="auto"/>
    </w:pPr>
    <w:rPr>
      <w:rFonts w:ascii="Times New Roman" w:eastAsia="Calibri" w:hAnsi="Times New Roman"/>
      <w:color w:val="003366"/>
      <w:sz w:val="24"/>
      <w:szCs w:val="24"/>
      <w:lang w:eastAsia="ru-RU"/>
    </w:rPr>
  </w:style>
  <w:style w:type="paragraph" w:styleId="aa">
    <w:name w:val="No Spacing"/>
    <w:uiPriority w:val="1"/>
    <w:qFormat/>
    <w:rsid w:val="00D6139C"/>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D6139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6139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07521">
      <w:bodyDiv w:val="1"/>
      <w:marLeft w:val="0"/>
      <w:marRight w:val="0"/>
      <w:marTop w:val="0"/>
      <w:marBottom w:val="0"/>
      <w:divBdr>
        <w:top w:val="none" w:sz="0" w:space="0" w:color="auto"/>
        <w:left w:val="none" w:sz="0" w:space="0" w:color="auto"/>
        <w:bottom w:val="none" w:sz="0" w:space="0" w:color="auto"/>
        <w:right w:val="none" w:sz="0" w:space="0" w:color="auto"/>
      </w:divBdr>
    </w:div>
    <w:div w:id="531918892">
      <w:bodyDiv w:val="1"/>
      <w:marLeft w:val="0"/>
      <w:marRight w:val="0"/>
      <w:marTop w:val="0"/>
      <w:marBottom w:val="0"/>
      <w:divBdr>
        <w:top w:val="none" w:sz="0" w:space="0" w:color="auto"/>
        <w:left w:val="none" w:sz="0" w:space="0" w:color="auto"/>
        <w:bottom w:val="none" w:sz="0" w:space="0" w:color="auto"/>
        <w:right w:val="none" w:sz="0" w:space="0" w:color="auto"/>
      </w:divBdr>
    </w:div>
    <w:div w:id="779690747">
      <w:bodyDiv w:val="1"/>
      <w:marLeft w:val="0"/>
      <w:marRight w:val="0"/>
      <w:marTop w:val="0"/>
      <w:marBottom w:val="0"/>
      <w:divBdr>
        <w:top w:val="none" w:sz="0" w:space="0" w:color="auto"/>
        <w:left w:val="none" w:sz="0" w:space="0" w:color="auto"/>
        <w:bottom w:val="none" w:sz="0" w:space="0" w:color="auto"/>
        <w:right w:val="none" w:sz="0" w:space="0" w:color="auto"/>
      </w:divBdr>
    </w:div>
    <w:div w:id="1430200881">
      <w:bodyDiv w:val="1"/>
      <w:marLeft w:val="0"/>
      <w:marRight w:val="0"/>
      <w:marTop w:val="0"/>
      <w:marBottom w:val="0"/>
      <w:divBdr>
        <w:top w:val="none" w:sz="0" w:space="0" w:color="auto"/>
        <w:left w:val="none" w:sz="0" w:space="0" w:color="auto"/>
        <w:bottom w:val="none" w:sz="0" w:space="0" w:color="auto"/>
        <w:right w:val="none" w:sz="0" w:space="0" w:color="auto"/>
      </w:divBdr>
    </w:div>
    <w:div w:id="1582443161">
      <w:bodyDiv w:val="1"/>
      <w:marLeft w:val="0"/>
      <w:marRight w:val="0"/>
      <w:marTop w:val="0"/>
      <w:marBottom w:val="0"/>
      <w:divBdr>
        <w:top w:val="none" w:sz="0" w:space="0" w:color="auto"/>
        <w:left w:val="none" w:sz="0" w:space="0" w:color="auto"/>
        <w:bottom w:val="none" w:sz="0" w:space="0" w:color="auto"/>
        <w:right w:val="none" w:sz="0" w:space="0" w:color="auto"/>
      </w:divBdr>
    </w:div>
    <w:div w:id="195273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aget1.ru/view_vid.php?cat=14" TargetMode="External"/><Relationship Id="rId12" Type="http://schemas.openxmlformats.org/officeDocument/2006/relationships/hyperlink" Target="http://ostroykevse.ru/Obrabotka_dereva/Soedinenie_Dereva_2_1.html" TargetMode="External"/><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4792</Words>
  <Characters>27319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user</cp:lastModifiedBy>
  <cp:revision>7</cp:revision>
  <cp:lastPrinted>2018-09-18T06:58:00Z</cp:lastPrinted>
  <dcterms:created xsi:type="dcterms:W3CDTF">2018-09-22T17:25:00Z</dcterms:created>
  <dcterms:modified xsi:type="dcterms:W3CDTF">2023-12-22T11:39:00Z</dcterms:modified>
</cp:coreProperties>
</file>