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6A" w:rsidRPr="00C146D4" w:rsidRDefault="0019796A" w:rsidP="00CD2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19796A" w:rsidRPr="00C146D4" w:rsidRDefault="0019796A" w:rsidP="00CD2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19796A" w:rsidRPr="00C146D4" w:rsidRDefault="0019796A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796A" w:rsidRDefault="0019796A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76" w:rsidRPr="00C146D4" w:rsidRDefault="00C35776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D4" w:rsidRPr="00C146D4" w:rsidRDefault="00C146D4" w:rsidP="00CD2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63C" w:rsidRPr="0078463C" w:rsidRDefault="0078463C" w:rsidP="0078463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63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78463C" w:rsidRPr="0078463C" w:rsidRDefault="0078463C" w:rsidP="0078463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6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78463C" w:rsidRPr="0078463C" w:rsidRDefault="0078463C" w:rsidP="0078463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63C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7C7B5E" w:rsidRPr="00CF5F0D" w:rsidRDefault="007C7B5E" w:rsidP="007C7B5E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 528</w:t>
      </w:r>
    </w:p>
    <w:p w:rsidR="007C7B5E" w:rsidRPr="006E3558" w:rsidRDefault="007C7B5E" w:rsidP="007C7B5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3314DB" w:rsidRPr="00C146D4" w:rsidRDefault="003314DB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D4" w:rsidRDefault="00C146D4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D4" w:rsidRPr="00C146D4" w:rsidRDefault="00C146D4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D4" w:rsidRDefault="00C146D4" w:rsidP="007F2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B32" w:rsidRPr="00C146D4" w:rsidRDefault="00A45B32" w:rsidP="007F2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4DB" w:rsidRPr="00C146D4" w:rsidRDefault="003314DB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A2C" w:rsidRDefault="003314DB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3314DB" w:rsidRPr="00C146D4" w:rsidRDefault="003314DB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C146D4" w:rsidRPr="00CD295D" w:rsidRDefault="00CD295D" w:rsidP="00CD295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D295D">
        <w:rPr>
          <w:rFonts w:ascii="Times New Roman" w:hAnsi="Times New Roman"/>
          <w:sz w:val="28"/>
          <w:szCs w:val="28"/>
        </w:rPr>
        <w:t>ОП.03 ИСТОРИЯ ДИЗАЙНА</w:t>
      </w:r>
    </w:p>
    <w:p w:rsidR="00C146D4" w:rsidRDefault="00C146D4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AFD" w:rsidRDefault="004B6AFD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AFD" w:rsidRDefault="004B6AFD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6D4" w:rsidRDefault="00C146D4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547" w:rsidRPr="00C146D4" w:rsidRDefault="00C146D4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9570A" w:rsidRPr="00C146D4">
        <w:rPr>
          <w:rFonts w:ascii="Times New Roman" w:hAnsi="Times New Roman" w:cs="Times New Roman"/>
          <w:sz w:val="28"/>
          <w:szCs w:val="28"/>
        </w:rPr>
        <w:t>рофесси</w:t>
      </w:r>
      <w:r w:rsidR="00341A2C">
        <w:rPr>
          <w:rFonts w:ascii="Times New Roman" w:hAnsi="Times New Roman" w:cs="Times New Roman"/>
          <w:sz w:val="28"/>
          <w:szCs w:val="28"/>
        </w:rPr>
        <w:t>я</w:t>
      </w:r>
      <w:r w:rsidR="004B6AFD">
        <w:rPr>
          <w:rFonts w:ascii="Times New Roman" w:hAnsi="Times New Roman" w:cs="Times New Roman"/>
          <w:sz w:val="28"/>
          <w:szCs w:val="28"/>
        </w:rPr>
        <w:t xml:space="preserve"> </w:t>
      </w:r>
      <w:r w:rsidR="00B21547" w:rsidRPr="00C146D4">
        <w:rPr>
          <w:rFonts w:ascii="Times New Roman" w:hAnsi="Times New Roman" w:cs="Times New Roman"/>
          <w:sz w:val="28"/>
          <w:szCs w:val="28"/>
        </w:rPr>
        <w:t>54.01.20 Графический дизайн</w:t>
      </w:r>
      <w:r w:rsidR="00DC2045" w:rsidRPr="00C146D4">
        <w:rPr>
          <w:rFonts w:ascii="Times New Roman" w:hAnsi="Times New Roman" w:cs="Times New Roman"/>
          <w:sz w:val="28"/>
          <w:szCs w:val="28"/>
        </w:rPr>
        <w:t>ер</w:t>
      </w:r>
    </w:p>
    <w:p w:rsidR="00B21547" w:rsidRPr="00C146D4" w:rsidRDefault="00B21547" w:rsidP="00CD29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                                                      </w:t>
      </w:r>
    </w:p>
    <w:p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4DB" w:rsidRPr="00C146D4" w:rsidRDefault="003314DB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4DB" w:rsidRPr="00C146D4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3314DB" w:rsidRPr="00C146D4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3314DB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7B2B22" w:rsidRDefault="007B2B22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7B2B22" w:rsidRPr="00C146D4" w:rsidRDefault="007B2B22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3314DB" w:rsidRPr="00C146D4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3314DB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384302" w:rsidRDefault="00384302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FC5AF1" w:rsidRDefault="00FC5AF1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FC5AF1" w:rsidRPr="00C146D4" w:rsidRDefault="00FC5AF1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3314DB" w:rsidRPr="00C146D4" w:rsidRDefault="003314DB" w:rsidP="00CD295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3314DB" w:rsidRPr="00C146D4" w:rsidRDefault="003314DB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D751AF" w:rsidRPr="00C146D4" w:rsidRDefault="00CD295D" w:rsidP="00CD29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FC5A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7C7B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C146D4" w:rsidRDefault="00C146D4" w:rsidP="00CD295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9796A" w:rsidRPr="00C146D4" w:rsidRDefault="00C146D4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09C0">
        <w:rPr>
          <w:rFonts w:ascii="Times New Roman" w:hAnsi="Times New Roman"/>
          <w:bCs/>
          <w:sz w:val="28"/>
          <w:szCs w:val="28"/>
        </w:rPr>
        <w:lastRenderedPageBreak/>
        <w:t>Рабочая</w:t>
      </w:r>
      <w:r w:rsidRPr="005B09C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5B09C0">
        <w:rPr>
          <w:rFonts w:ascii="Times New Roman" w:hAnsi="Times New Roman"/>
          <w:sz w:val="28"/>
          <w:szCs w:val="28"/>
        </w:rPr>
        <w:t>программа учебной дисциплины</w:t>
      </w:r>
      <w:r w:rsidRPr="005B09C0">
        <w:rPr>
          <w:rFonts w:ascii="Times New Roman" w:hAnsi="Times New Roman"/>
          <w:cap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ОП.03 История дизайна</w:t>
      </w:r>
      <w:r w:rsidRPr="005B09C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B6AFD" w:rsidRPr="005B09C0">
        <w:rPr>
          <w:rFonts w:ascii="Times New Roman" w:hAnsi="Times New Roman"/>
          <w:sz w:val="28"/>
          <w:szCs w:val="28"/>
        </w:rPr>
        <w:t xml:space="preserve">разработана в </w:t>
      </w:r>
      <w:r w:rsidR="004B6AFD">
        <w:rPr>
          <w:rFonts w:ascii="Times New Roman" w:hAnsi="Times New Roman"/>
          <w:sz w:val="28"/>
          <w:szCs w:val="28"/>
        </w:rPr>
        <w:t xml:space="preserve">соответствии с </w:t>
      </w:r>
      <w:r w:rsidR="004B6AFD" w:rsidRPr="005B09C0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(далее – ФГОС) среднего профессиональ</w:t>
      </w:r>
      <w:r w:rsidR="004B6AFD">
        <w:rPr>
          <w:rFonts w:ascii="Times New Roman" w:hAnsi="Times New Roman"/>
          <w:sz w:val="28"/>
          <w:szCs w:val="28"/>
        </w:rPr>
        <w:t>ного образования (далее СПО) по профессии 54.01.20 Графический дизайнер.</w:t>
      </w:r>
    </w:p>
    <w:p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6D4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6D4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Разработчик:</w:t>
      </w:r>
    </w:p>
    <w:p w:rsidR="0019796A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C146D4">
        <w:rPr>
          <w:rFonts w:ascii="Times New Roman" w:eastAsia="Calibri" w:hAnsi="Times New Roman" w:cs="Times New Roman"/>
          <w:sz w:val="28"/>
          <w:szCs w:val="28"/>
          <w:lang w:eastAsia="ru-RU"/>
        </w:rPr>
        <w:t>Бречалова</w:t>
      </w:r>
      <w:proofErr w:type="spellEnd"/>
      <w:r w:rsidRPr="00C14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Е.И., преподаватель БПОУ ВО «Вологодский колледж технологии и дизайна»</w:t>
      </w:r>
    </w:p>
    <w:p w:rsidR="00C146D4" w:rsidRPr="00C146D4" w:rsidRDefault="00C146D4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96A" w:rsidRPr="00C146D4" w:rsidRDefault="0019796A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7B5E" w:rsidRPr="00C146D4" w:rsidRDefault="0078463C" w:rsidP="007C7B5E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463C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ar-SA"/>
        </w:rPr>
        <w:t xml:space="preserve">Рассмотрена и рекомендована к утверждению и использованию в образовательном процессе предметной цикловой комиссией </w:t>
      </w:r>
      <w:r w:rsidRPr="007846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78463C">
        <w:rPr>
          <w:rFonts w:ascii="Times New Roman" w:eastAsia="Calibri" w:hAnsi="Times New Roman" w:cs="Times New Roman"/>
          <w:sz w:val="28"/>
          <w:szCs w:val="28"/>
          <w:lang w:eastAsia="ru-RU"/>
        </w:rPr>
        <w:t>ВО</w:t>
      </w:r>
      <w:proofErr w:type="gramEnd"/>
      <w:r w:rsidRPr="007846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Pr="0078463C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ar-SA"/>
        </w:rPr>
        <w:t xml:space="preserve">, </w:t>
      </w:r>
      <w:r w:rsidR="007C7B5E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78463C" w:rsidRPr="0078463C" w:rsidRDefault="0078463C" w:rsidP="007846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51AF" w:rsidRDefault="00D751AF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Pr="00C146D4" w:rsidRDefault="00C146D4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6D4" w:rsidRDefault="00C146D4" w:rsidP="00CD295D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D295D" w:rsidRPr="00CD295D" w:rsidRDefault="00BF63CA" w:rsidP="00CD295D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146D4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C146D4" w:rsidRPr="00C146D4" w:rsidRDefault="00C146D4" w:rsidP="00CD295D">
      <w:pPr>
        <w:spacing w:after="0" w:line="240" w:lineRule="auto"/>
        <w:rPr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5"/>
        <w:gridCol w:w="496"/>
      </w:tblGrid>
      <w:tr w:rsidR="00BF63CA" w:rsidRPr="00C146D4" w:rsidTr="00CD295D">
        <w:trPr>
          <w:trHeight w:val="488"/>
        </w:trPr>
        <w:tc>
          <w:tcPr>
            <w:tcW w:w="0" w:type="auto"/>
          </w:tcPr>
          <w:p w:rsidR="00BF63CA" w:rsidRPr="00C146D4" w:rsidRDefault="00BF63CA" w:rsidP="00CD295D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</w:tcPr>
          <w:p w:rsidR="00BF63CA" w:rsidRPr="00C146D4" w:rsidRDefault="00BF63CA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46D4" w:rsidRPr="00C146D4" w:rsidTr="00BF63CA">
        <w:trPr>
          <w:trHeight w:val="519"/>
        </w:trPr>
        <w:tc>
          <w:tcPr>
            <w:tcW w:w="0" w:type="auto"/>
          </w:tcPr>
          <w:p w:rsidR="00C146D4" w:rsidRPr="00C146D4" w:rsidRDefault="00C146D4" w:rsidP="00CD295D">
            <w:pPr>
              <w:pStyle w:val="a7"/>
              <w:numPr>
                <w:ilvl w:val="0"/>
                <w:numId w:val="7"/>
              </w:numPr>
              <w:spacing w:after="0" w:line="360" w:lineRule="auto"/>
              <w:contextualSpacing w:val="0"/>
              <w:rPr>
                <w:rFonts w:ascii="Times New Roman" w:hAnsi="Times New Roman"/>
                <w:sz w:val="28"/>
              </w:rPr>
            </w:pPr>
            <w:r w:rsidRPr="00C146D4">
              <w:rPr>
                <w:rFonts w:ascii="Times New Roman" w:hAnsi="Times New Roman"/>
                <w:sz w:val="28"/>
              </w:rPr>
              <w:t>Паспорт рабочей программы учебной дисциплины</w:t>
            </w:r>
          </w:p>
        </w:tc>
        <w:tc>
          <w:tcPr>
            <w:tcW w:w="0" w:type="auto"/>
            <w:hideMark/>
          </w:tcPr>
          <w:p w:rsidR="00C146D4" w:rsidRPr="00C146D4" w:rsidRDefault="00C146D4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146D4" w:rsidRPr="00C146D4" w:rsidTr="00C146D4">
        <w:trPr>
          <w:trHeight w:val="491"/>
        </w:trPr>
        <w:tc>
          <w:tcPr>
            <w:tcW w:w="0" w:type="auto"/>
            <w:hideMark/>
          </w:tcPr>
          <w:p w:rsidR="00C146D4" w:rsidRPr="00C146D4" w:rsidRDefault="00C146D4" w:rsidP="00CD295D">
            <w:pPr>
              <w:pStyle w:val="a7"/>
              <w:numPr>
                <w:ilvl w:val="0"/>
                <w:numId w:val="7"/>
              </w:numPr>
              <w:spacing w:after="0" w:line="360" w:lineRule="auto"/>
              <w:contextualSpacing w:val="0"/>
              <w:rPr>
                <w:rFonts w:ascii="Times New Roman" w:hAnsi="Times New Roman"/>
                <w:sz w:val="28"/>
              </w:rPr>
            </w:pPr>
            <w:r w:rsidRPr="00C146D4">
              <w:rPr>
                <w:rFonts w:ascii="Times New Roman" w:hAnsi="Times New Roman"/>
                <w:sz w:val="28"/>
              </w:rPr>
              <w:t xml:space="preserve">Структура и содержание учебной дисциплины </w:t>
            </w:r>
          </w:p>
        </w:tc>
        <w:tc>
          <w:tcPr>
            <w:tcW w:w="0" w:type="auto"/>
            <w:hideMark/>
          </w:tcPr>
          <w:p w:rsidR="00C146D4" w:rsidRPr="00C146D4" w:rsidRDefault="007B2B22" w:rsidP="00CD2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146D4" w:rsidRPr="00C146D4" w:rsidTr="00C146D4">
        <w:trPr>
          <w:trHeight w:val="428"/>
        </w:trPr>
        <w:tc>
          <w:tcPr>
            <w:tcW w:w="0" w:type="auto"/>
          </w:tcPr>
          <w:p w:rsidR="00C146D4" w:rsidRPr="00C146D4" w:rsidRDefault="00C146D4" w:rsidP="00CD295D">
            <w:pPr>
              <w:pStyle w:val="a7"/>
              <w:numPr>
                <w:ilvl w:val="0"/>
                <w:numId w:val="7"/>
              </w:numPr>
              <w:spacing w:after="0" w:line="360" w:lineRule="auto"/>
              <w:contextualSpacing w:val="0"/>
              <w:rPr>
                <w:rFonts w:ascii="Times New Roman" w:hAnsi="Times New Roman"/>
                <w:sz w:val="28"/>
              </w:rPr>
            </w:pPr>
            <w:r w:rsidRPr="00C146D4">
              <w:rPr>
                <w:rFonts w:ascii="Times New Roman" w:hAnsi="Times New Roman"/>
                <w:sz w:val="28"/>
              </w:rPr>
              <w:t xml:space="preserve">Условия реализации программы учебной дисциплины </w:t>
            </w:r>
          </w:p>
        </w:tc>
        <w:tc>
          <w:tcPr>
            <w:tcW w:w="0" w:type="auto"/>
            <w:hideMark/>
          </w:tcPr>
          <w:p w:rsidR="00C146D4" w:rsidRPr="00C146D4" w:rsidRDefault="00047231" w:rsidP="00BE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15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46D4" w:rsidRPr="00C146D4" w:rsidTr="00BF63CA">
        <w:trPr>
          <w:trHeight w:val="828"/>
        </w:trPr>
        <w:tc>
          <w:tcPr>
            <w:tcW w:w="0" w:type="auto"/>
          </w:tcPr>
          <w:p w:rsidR="00C146D4" w:rsidRPr="00C146D4" w:rsidRDefault="00C146D4" w:rsidP="00CD295D">
            <w:pPr>
              <w:pStyle w:val="a7"/>
              <w:numPr>
                <w:ilvl w:val="0"/>
                <w:numId w:val="7"/>
              </w:numPr>
              <w:spacing w:after="0" w:line="360" w:lineRule="auto"/>
              <w:contextualSpacing w:val="0"/>
              <w:rPr>
                <w:rFonts w:ascii="Times New Roman" w:hAnsi="Times New Roman"/>
                <w:sz w:val="28"/>
              </w:rPr>
            </w:pPr>
            <w:r w:rsidRPr="00C146D4">
              <w:rPr>
                <w:rFonts w:ascii="Times New Roman" w:hAnsi="Times New Roman"/>
                <w:sz w:val="28"/>
              </w:rPr>
              <w:t xml:space="preserve">Контроль и оценка результатов освоения учебной     дисциплины </w:t>
            </w:r>
          </w:p>
        </w:tc>
        <w:tc>
          <w:tcPr>
            <w:tcW w:w="0" w:type="auto"/>
            <w:hideMark/>
          </w:tcPr>
          <w:p w:rsidR="00C146D4" w:rsidRPr="00C146D4" w:rsidRDefault="00047231" w:rsidP="00BE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15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BE0F4F" w:rsidRPr="00C146D4" w:rsidRDefault="00BE0F4F" w:rsidP="00CD295D">
      <w:pPr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0F4F" w:rsidRPr="00C146D4" w:rsidRDefault="00BE0F4F" w:rsidP="00CD2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BE0F4F" w:rsidRPr="00C146D4" w:rsidRDefault="00BE0F4F" w:rsidP="00CD29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E0F4F" w:rsidRPr="00C146D4" w:rsidRDefault="00BE0F4F" w:rsidP="00CD29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E0F4F" w:rsidRPr="00C146D4" w:rsidRDefault="00BE0F4F" w:rsidP="00CD295D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0F4F" w:rsidRPr="00C146D4" w:rsidRDefault="00BE0F4F" w:rsidP="00CD295D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0F4F" w:rsidRPr="00C146D4" w:rsidRDefault="00BE0F4F" w:rsidP="00CD29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BE0F4F" w:rsidRPr="00C146D4" w:rsidSect="00DC2C82">
          <w:footerReference w:type="default" r:id="rId9"/>
          <w:pgSz w:w="11906" w:h="16838"/>
          <w:pgMar w:top="1134" w:right="850" w:bottom="1134" w:left="1701" w:header="426" w:footer="708" w:gutter="0"/>
          <w:cols w:space="720"/>
          <w:titlePg/>
          <w:docGrid w:linePitch="299"/>
        </w:sectPr>
      </w:pPr>
    </w:p>
    <w:p w:rsidR="00B21547" w:rsidRPr="00CD295D" w:rsidRDefault="00CD295D" w:rsidP="00CD295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1.</w:t>
      </w:r>
      <w:r w:rsidR="00B21547" w:rsidRPr="00CD295D">
        <w:rPr>
          <w:rFonts w:ascii="Times New Roman" w:hAnsi="Times New Roman"/>
          <w:b/>
          <w:bCs/>
          <w:sz w:val="28"/>
          <w:szCs w:val="28"/>
        </w:rPr>
        <w:t>ПАСПОРТ РАБОЧЕЙ ПРОГРАММЫ УЧЕБНОЙ ДИСЦИПЛИНЫ</w:t>
      </w:r>
    </w:p>
    <w:p w:rsidR="00C146D4" w:rsidRDefault="00C146D4" w:rsidP="00CD295D">
      <w:pPr>
        <w:pStyle w:val="a7"/>
        <w:keepNext/>
        <w:autoSpaceDE w:val="0"/>
        <w:autoSpaceDN w:val="0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</w:rPr>
      </w:pPr>
      <w:r w:rsidRPr="00C146D4">
        <w:rPr>
          <w:rFonts w:ascii="Times New Roman" w:hAnsi="Times New Roman"/>
          <w:sz w:val="28"/>
          <w:szCs w:val="28"/>
        </w:rPr>
        <w:t>ОП.03 ИСТОРИЯ ДИЗАЙНА</w:t>
      </w:r>
    </w:p>
    <w:p w:rsidR="00C146D4" w:rsidRPr="00C146D4" w:rsidRDefault="00C146D4" w:rsidP="00CD295D">
      <w:pPr>
        <w:pStyle w:val="a7"/>
        <w:keepNext/>
        <w:autoSpaceDE w:val="0"/>
        <w:autoSpaceDN w:val="0"/>
        <w:spacing w:after="0" w:line="240" w:lineRule="auto"/>
        <w:ind w:left="1004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21547" w:rsidRPr="00C146D4" w:rsidRDefault="00B21547" w:rsidP="00CD295D">
      <w:pPr>
        <w:numPr>
          <w:ilvl w:val="1"/>
          <w:numId w:val="1"/>
        </w:numPr>
        <w:tabs>
          <w:tab w:val="clear" w:pos="4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146D4">
        <w:rPr>
          <w:rFonts w:ascii="Times New Roman" w:hAnsi="Times New Roman" w:cs="Times New Roman"/>
          <w:b/>
          <w:sz w:val="28"/>
          <w:szCs w:val="28"/>
        </w:rPr>
        <w:t>Область применения рабочей программы</w:t>
      </w:r>
    </w:p>
    <w:p w:rsidR="004B6AFD" w:rsidRPr="004B6AFD" w:rsidRDefault="004B6AFD" w:rsidP="004B6AFD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6AFD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4B6AFD" w:rsidRPr="004B6AFD" w:rsidRDefault="004B6AFD" w:rsidP="004B6AFD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6AFD">
        <w:rPr>
          <w:rFonts w:ascii="Times New Roman" w:hAnsi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B21547" w:rsidRPr="00C146D4" w:rsidRDefault="00B21547" w:rsidP="00CD295D">
      <w:pPr>
        <w:spacing w:after="0" w:line="240" w:lineRule="auto"/>
        <w:ind w:firstLine="73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25E" w:rsidRPr="00C146D4" w:rsidRDefault="00C2525E" w:rsidP="00C2525E">
      <w:pPr>
        <w:numPr>
          <w:ilvl w:val="1"/>
          <w:numId w:val="1"/>
        </w:numPr>
        <w:tabs>
          <w:tab w:val="clear" w:pos="4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46D4">
        <w:rPr>
          <w:rFonts w:ascii="Times New Roman" w:hAnsi="Times New Roman" w:cs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</w:t>
      </w:r>
      <w:r>
        <w:rPr>
          <w:rFonts w:ascii="Times New Roman" w:hAnsi="Times New Roman" w:cs="Times New Roman"/>
          <w:b/>
          <w:bCs/>
          <w:sz w:val="28"/>
          <w:szCs w:val="28"/>
        </w:rPr>
        <w:t>о профессионального образования</w:t>
      </w:r>
    </w:p>
    <w:p w:rsidR="00C2525E" w:rsidRDefault="00C2525E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46D4">
        <w:rPr>
          <w:rFonts w:ascii="Times New Roman" w:hAnsi="Times New Roman" w:cs="Times New Roman"/>
          <w:sz w:val="28"/>
          <w:szCs w:val="28"/>
        </w:rPr>
        <w:t xml:space="preserve">Учебная дисциплина ОП.03 История дизайна входит в общепрофессиональный цикл. В ходе преподавания учебной дисциплины осуществляются </w:t>
      </w:r>
      <w:proofErr w:type="spellStart"/>
      <w:r w:rsidRPr="00C146D4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C146D4">
        <w:rPr>
          <w:rFonts w:ascii="Times New Roman" w:hAnsi="Times New Roman" w:cs="Times New Roman"/>
          <w:sz w:val="28"/>
          <w:szCs w:val="28"/>
        </w:rPr>
        <w:t xml:space="preserve"> связи с профессиональным модулем ПМ.04 Организация и планирование профессиональной деятельности и </w:t>
      </w:r>
      <w:r w:rsidRPr="00C146D4">
        <w:rPr>
          <w:rFonts w:ascii="Times New Roman" w:hAnsi="Times New Roman" w:cs="Times New Roman"/>
          <w:color w:val="000000" w:themeColor="text1"/>
          <w:sz w:val="28"/>
          <w:szCs w:val="28"/>
        </w:rPr>
        <w:t>ОП.04 Основы дизайна и композиции.</w:t>
      </w:r>
    </w:p>
    <w:p w:rsidR="00C2525E" w:rsidRPr="00C146D4" w:rsidRDefault="00C2525E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525E" w:rsidRPr="00C146D4" w:rsidRDefault="00C2525E" w:rsidP="00C252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46D4">
        <w:rPr>
          <w:rFonts w:ascii="Times New Roman" w:hAnsi="Times New Roman" w:cs="Times New Roman"/>
          <w:b/>
          <w:sz w:val="28"/>
          <w:szCs w:val="28"/>
        </w:rPr>
        <w:t>1.3. Цели и задачи учебной дисциплины - требования к результа</w:t>
      </w:r>
      <w:r>
        <w:rPr>
          <w:rFonts w:ascii="Times New Roman" w:hAnsi="Times New Roman" w:cs="Times New Roman"/>
          <w:b/>
          <w:sz w:val="28"/>
          <w:szCs w:val="28"/>
        </w:rPr>
        <w:t>там освоения учебной дисциплины</w:t>
      </w:r>
    </w:p>
    <w:p w:rsidR="00331F4F" w:rsidRPr="002858FF" w:rsidRDefault="00331F4F" w:rsidP="00331F4F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обучающиеся должны:</w:t>
      </w:r>
    </w:p>
    <w:p w:rsidR="00331F4F" w:rsidRPr="002858FF" w:rsidRDefault="00331F4F" w:rsidP="00331F4F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b/>
          <w:sz w:val="28"/>
          <w:szCs w:val="28"/>
        </w:rPr>
        <w:t>уметь</w:t>
      </w:r>
      <w:r w:rsidRPr="002858F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>ориентироваться в исторических эпохах и стилях;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>проводить анализ исторических объектов для целей дизайн-проектирования;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>собирать, обобщать и структурировать информацию;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>понимать сочетание в дизайн-проекте собственного художественного вкуса и требований заказчика;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>защищать разработанные дизайн-макеты;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>осуществлять консультационное или прямое сопровождение печати, публикации;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 xml:space="preserve">применять логические и интуитивные методы поиска новых идей и решений; 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>осуществлять повышение квалификации посредством стажировок и курсов;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 xml:space="preserve">организовывать и проводить мероприятия </w:t>
      </w:r>
      <w:proofErr w:type="spellStart"/>
      <w:r w:rsidRPr="002858FF">
        <w:rPr>
          <w:rFonts w:ascii="Times New Roman" w:hAnsi="Times New Roman" w:cs="Times New Roman"/>
          <w:sz w:val="28"/>
          <w:szCs w:val="28"/>
        </w:rPr>
        <w:t>профориентационного</w:t>
      </w:r>
      <w:proofErr w:type="spellEnd"/>
      <w:r w:rsidRPr="002858FF">
        <w:rPr>
          <w:rFonts w:ascii="Times New Roman" w:hAnsi="Times New Roman" w:cs="Times New Roman"/>
          <w:sz w:val="28"/>
          <w:szCs w:val="28"/>
        </w:rPr>
        <w:t xml:space="preserve"> и мотивационного характера;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8FF">
        <w:rPr>
          <w:rFonts w:ascii="Times New Roman" w:hAnsi="Times New Roman" w:cs="Times New Roman"/>
          <w:i/>
          <w:sz w:val="28"/>
          <w:szCs w:val="28"/>
        </w:rPr>
        <w:t>подбирать материал из различных источников информации;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58FF">
        <w:rPr>
          <w:rFonts w:ascii="Times New Roman" w:hAnsi="Times New Roman" w:cs="Times New Roman"/>
          <w:i/>
          <w:sz w:val="28"/>
          <w:szCs w:val="28"/>
        </w:rPr>
        <w:t>позиционировать дизайн как профессиональную деятельность</w:t>
      </w:r>
    </w:p>
    <w:p w:rsidR="00331F4F" w:rsidRPr="002858FF" w:rsidRDefault="00331F4F" w:rsidP="00331F4F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b/>
          <w:sz w:val="28"/>
          <w:szCs w:val="28"/>
        </w:rPr>
        <w:t xml:space="preserve">знать: 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t>основные характерные черты различных периодов развития предметного мира;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sz w:val="28"/>
          <w:szCs w:val="28"/>
        </w:rPr>
        <w:lastRenderedPageBreak/>
        <w:t>современное состояние дизайна в различных областях экономической деятельности;</w:t>
      </w:r>
    </w:p>
    <w:p w:rsidR="00331F4F" w:rsidRPr="002858FF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i/>
          <w:sz w:val="28"/>
          <w:szCs w:val="28"/>
        </w:rPr>
        <w:t>узкоспециализированные термины</w:t>
      </w:r>
      <w:r w:rsidRPr="002858FF">
        <w:rPr>
          <w:rFonts w:ascii="Times New Roman" w:hAnsi="Times New Roman" w:cs="Times New Roman"/>
          <w:sz w:val="28"/>
          <w:szCs w:val="28"/>
        </w:rPr>
        <w:t>;</w:t>
      </w:r>
    </w:p>
    <w:p w:rsidR="00331F4F" w:rsidRPr="00C146D4" w:rsidRDefault="00331F4F" w:rsidP="00331F4F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58FF">
        <w:rPr>
          <w:rFonts w:ascii="Times New Roman" w:hAnsi="Times New Roman" w:cs="Times New Roman"/>
          <w:i/>
          <w:sz w:val="28"/>
          <w:szCs w:val="28"/>
        </w:rPr>
        <w:t>перспективы развития полиграфии/дизайна</w:t>
      </w:r>
    </w:p>
    <w:p w:rsidR="00C2525E" w:rsidRPr="00CD295D" w:rsidRDefault="00C2525E" w:rsidP="00C25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9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овладеть:</w:t>
      </w:r>
    </w:p>
    <w:p w:rsidR="00C2525E" w:rsidRPr="00C146D4" w:rsidRDefault="00C2525E" w:rsidP="00C25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общими компетенциями:</w:t>
      </w:r>
      <w:r w:rsidRPr="00C14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525E" w:rsidRDefault="00C2525E" w:rsidP="00C25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4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C2525E" w:rsidRPr="00C146D4" w:rsidRDefault="00C2525E" w:rsidP="00C25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C2525E" w:rsidRPr="00C146D4" w:rsidRDefault="00C2525E" w:rsidP="00C252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color w:val="4F81BD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ПК 4.1.</w:t>
      </w:r>
      <w:r w:rsidRPr="00C14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146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C2525E" w:rsidRPr="00C146D4" w:rsidRDefault="00C2525E" w:rsidP="00C252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4.2. </w:t>
      </w:r>
      <w:r w:rsidRPr="00C14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мастер-классы, семинары и консультации по современным технологиям в области графического дизайна.</w:t>
      </w:r>
    </w:p>
    <w:p w:rsidR="00C2525E" w:rsidRDefault="00C2525E" w:rsidP="00C252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4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4.3. </w:t>
      </w:r>
      <w:r w:rsidRPr="00C14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</w:r>
    </w:p>
    <w:p w:rsidR="007B2B22" w:rsidRPr="00BB2665" w:rsidRDefault="007B2B22" w:rsidP="007B2B22">
      <w:pPr>
        <w:spacing w:after="0" w:line="240" w:lineRule="auto"/>
        <w:ind w:left="993" w:hanging="993"/>
        <w:jc w:val="both"/>
        <w:rPr>
          <w:rFonts w:ascii="Times New Roman" w:hAnsi="Times New Roman"/>
          <w:b/>
          <w:sz w:val="28"/>
          <w:szCs w:val="28"/>
        </w:rPr>
      </w:pPr>
      <w:r w:rsidRPr="00BB2665">
        <w:rPr>
          <w:rFonts w:ascii="Times New Roman" w:hAnsi="Times New Roman"/>
          <w:b/>
          <w:sz w:val="28"/>
          <w:szCs w:val="28"/>
        </w:rPr>
        <w:t>личностными (ЛР) результатами:</w:t>
      </w:r>
    </w:p>
    <w:p w:rsidR="007B2B22" w:rsidRDefault="007B2B22" w:rsidP="007B2B2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Pr="00BB2665">
        <w:rPr>
          <w:rFonts w:ascii="Times New Roman" w:hAnsi="Times New Roman"/>
          <w:bCs/>
          <w:sz w:val="28"/>
          <w:szCs w:val="28"/>
        </w:rPr>
        <w:t>ЛР 11. Проявляющий уважение к эстетическим ценностям, обладающий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7B2B22" w:rsidRPr="00BB2665" w:rsidRDefault="007B2B22" w:rsidP="007B2B2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B2665">
        <w:rPr>
          <w:rFonts w:ascii="Times New Roman" w:hAnsi="Times New Roman"/>
          <w:bCs/>
          <w:sz w:val="28"/>
          <w:szCs w:val="28"/>
        </w:rPr>
        <w:t>основами эстетической культуры.</w:t>
      </w:r>
    </w:p>
    <w:p w:rsidR="007B2B22" w:rsidRPr="00BB2665" w:rsidRDefault="007B2B22" w:rsidP="007B2B2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</w:t>
      </w:r>
      <w:r w:rsidRPr="00BB2665">
        <w:rPr>
          <w:rFonts w:ascii="Times New Roman" w:hAnsi="Times New Roman"/>
          <w:bCs/>
          <w:sz w:val="28"/>
          <w:szCs w:val="28"/>
          <w:lang w:eastAsia="ru-RU"/>
        </w:rPr>
        <w:t>ЛР 14. Готовность обучающегося соответствовать ожиданиям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B2665">
        <w:rPr>
          <w:rFonts w:ascii="Times New Roman" w:hAnsi="Times New Roman"/>
          <w:bCs/>
          <w:sz w:val="28"/>
          <w:szCs w:val="28"/>
          <w:lang w:eastAsia="ru-RU"/>
        </w:rPr>
        <w:t>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7B2B22" w:rsidRPr="00BB2665" w:rsidRDefault="007B2B22" w:rsidP="007B2B2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</w:t>
      </w:r>
      <w:r w:rsidRPr="00BB2665">
        <w:rPr>
          <w:rFonts w:ascii="Times New Roman" w:hAnsi="Times New Roman"/>
          <w:bCs/>
          <w:sz w:val="28"/>
          <w:szCs w:val="28"/>
          <w:lang w:eastAsia="ru-RU"/>
        </w:rPr>
        <w:t>ЛР 16.</w:t>
      </w:r>
      <w:r w:rsidRPr="00BB2665"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B2665">
        <w:rPr>
          <w:rFonts w:ascii="Times New Roman" w:hAnsi="Times New Roman"/>
          <w:bCs/>
          <w:sz w:val="28"/>
          <w:szCs w:val="28"/>
          <w:lang w:eastAsia="ru-RU"/>
        </w:rPr>
        <w:t>Проявляющий сознательное отношение к непрерывному образованию как условию профессиональной и общественной деятельности.</w:t>
      </w:r>
    </w:p>
    <w:p w:rsidR="00C2525E" w:rsidRPr="00C146D4" w:rsidRDefault="00C2525E" w:rsidP="00C2525E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525E" w:rsidRPr="00C146D4" w:rsidRDefault="00C2525E" w:rsidP="00C25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146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1.4 Рекомендуемое количество часов на освоение рабочей программы учебной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дисциплины</w:t>
      </w:r>
    </w:p>
    <w:p w:rsidR="00C2525E" w:rsidRDefault="00C2525E" w:rsidP="00C252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44 час, </w:t>
      </w:r>
    </w:p>
    <w:p w:rsidR="00C2525E" w:rsidRDefault="00C2525E" w:rsidP="00C252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числе: </w:t>
      </w:r>
    </w:p>
    <w:p w:rsidR="00C2525E" w:rsidRDefault="00C2525E" w:rsidP="00C2525E">
      <w:pPr>
        <w:pStyle w:val="Default"/>
        <w:numPr>
          <w:ilvl w:val="0"/>
          <w:numId w:val="16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работа обучающихся во взаимодействии с преподавателем - 44 час.</w:t>
      </w:r>
    </w:p>
    <w:p w:rsidR="00C2525E" w:rsidRDefault="00C2525E" w:rsidP="00C2525E">
      <w:pPr>
        <w:pStyle w:val="Default"/>
        <w:tabs>
          <w:tab w:val="left" w:pos="900"/>
          <w:tab w:val="left" w:pos="1080"/>
        </w:tabs>
        <w:ind w:left="540" w:firstLine="16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Самостоятельная работа не предусмотрена.</w:t>
      </w:r>
    </w:p>
    <w:p w:rsidR="00C2525E" w:rsidRPr="00F75025" w:rsidRDefault="00C2525E" w:rsidP="00C2525E">
      <w:pPr>
        <w:pStyle w:val="Default"/>
        <w:tabs>
          <w:tab w:val="left" w:pos="900"/>
          <w:tab w:val="left" w:pos="1080"/>
        </w:tabs>
        <w:ind w:left="540" w:firstLine="169"/>
        <w:jc w:val="both"/>
        <w:rPr>
          <w:color w:val="auto"/>
          <w:sz w:val="28"/>
          <w:szCs w:val="28"/>
        </w:rPr>
      </w:pPr>
    </w:p>
    <w:p w:rsidR="00C2525E" w:rsidRPr="00C146D4" w:rsidRDefault="00C2525E" w:rsidP="00C252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46D4">
        <w:rPr>
          <w:rFonts w:ascii="Times New Roman" w:hAnsi="Times New Roman" w:cs="Times New Roman"/>
          <w:b/>
          <w:sz w:val="28"/>
          <w:szCs w:val="28"/>
        </w:rPr>
        <w:t>1.5. Основные образовательные технологии</w:t>
      </w:r>
    </w:p>
    <w:p w:rsidR="00C2525E" w:rsidRDefault="00C2525E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6D4">
        <w:rPr>
          <w:rFonts w:ascii="Times New Roman" w:hAnsi="Times New Roman" w:cs="Times New Roman"/>
          <w:sz w:val="28"/>
          <w:szCs w:val="28"/>
        </w:rPr>
        <w:t>При реализации рабочей программы используются следующие технологии: проблемного обучения, технология личностно-ориентированного обучения и воспитания, применение деятельностного подхода к организации обучения.</w:t>
      </w:r>
    </w:p>
    <w:p w:rsidR="007B2B22" w:rsidRDefault="007B2B22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B22" w:rsidRDefault="007B2B22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B22" w:rsidRDefault="007B2B22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15BB" w:rsidRDefault="00BE15BB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B22" w:rsidRDefault="007B2B22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B22" w:rsidRDefault="007B2B22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B22" w:rsidRPr="00C146D4" w:rsidRDefault="007B2B22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25E" w:rsidRPr="00C146D4" w:rsidRDefault="00C2525E" w:rsidP="00C2525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2525E" w:rsidRPr="00C146D4" w:rsidRDefault="00C2525E" w:rsidP="00C2525E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C146D4">
        <w:rPr>
          <w:rStyle w:val="FontStyle29"/>
          <w:bCs/>
          <w:sz w:val="28"/>
          <w:szCs w:val="28"/>
        </w:rPr>
        <w:t>2. СТРУКТУРА И СОДЕРЖАНИЕ УЧЕБНОЙ ДИСЦИПЛИНЫ</w:t>
      </w:r>
    </w:p>
    <w:p w:rsidR="00C2525E" w:rsidRPr="00C146D4" w:rsidRDefault="00C2525E" w:rsidP="00C2525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146D4">
        <w:rPr>
          <w:rFonts w:ascii="Times New Roman" w:hAnsi="Times New Roman" w:cs="Times New Roman"/>
          <w:sz w:val="28"/>
          <w:szCs w:val="28"/>
        </w:rPr>
        <w:t>ОП.03 ИСТОРИЯ ДИЗАЙНА</w:t>
      </w:r>
    </w:p>
    <w:p w:rsidR="00C2525E" w:rsidRPr="00C146D4" w:rsidRDefault="00C2525E" w:rsidP="00C2525E">
      <w:pPr>
        <w:spacing w:after="0" w:line="240" w:lineRule="auto"/>
        <w:jc w:val="center"/>
        <w:rPr>
          <w:rStyle w:val="FontStyle29"/>
          <w:i/>
          <w:sz w:val="28"/>
        </w:rPr>
      </w:pPr>
      <w:r w:rsidRPr="00C146D4">
        <w:rPr>
          <w:rStyle w:val="FontStyle29"/>
          <w:bCs/>
          <w:sz w:val="28"/>
          <w:szCs w:val="28"/>
        </w:rPr>
        <w:t xml:space="preserve"> </w:t>
      </w:r>
    </w:p>
    <w:p w:rsidR="00C2525E" w:rsidRPr="00C146D4" w:rsidRDefault="00C2525E" w:rsidP="00C2525E">
      <w:pPr>
        <w:pStyle w:val="Style19"/>
        <w:widowControl/>
        <w:spacing w:line="240" w:lineRule="auto"/>
        <w:jc w:val="both"/>
        <w:rPr>
          <w:rStyle w:val="FontStyle29"/>
          <w:bCs/>
          <w:sz w:val="28"/>
          <w:szCs w:val="28"/>
        </w:rPr>
      </w:pPr>
      <w:r w:rsidRPr="00C146D4">
        <w:rPr>
          <w:rStyle w:val="FontStyle29"/>
          <w:bCs/>
          <w:sz w:val="28"/>
          <w:szCs w:val="28"/>
        </w:rPr>
        <w:t>2.1 Объем учебной дисциплины и виды учебной работы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540"/>
        <w:gridCol w:w="2031"/>
      </w:tblGrid>
      <w:tr w:rsidR="00C2525E" w:rsidRPr="00C146D4" w:rsidTr="00D324E6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25E" w:rsidRPr="00C146D4" w:rsidRDefault="00C2525E" w:rsidP="00D324E6">
            <w:pPr>
              <w:spacing w:after="0" w:line="240" w:lineRule="auto"/>
              <w:jc w:val="center"/>
              <w:rPr>
                <w:rStyle w:val="FontStyle29"/>
                <w:sz w:val="24"/>
                <w:szCs w:val="28"/>
              </w:rPr>
            </w:pPr>
            <w:r w:rsidRPr="00C146D4">
              <w:rPr>
                <w:rStyle w:val="FontStyle29"/>
                <w:sz w:val="24"/>
                <w:szCs w:val="28"/>
              </w:rPr>
              <w:t xml:space="preserve">Вид учебной </w:t>
            </w:r>
            <w:r>
              <w:rPr>
                <w:rStyle w:val="FontStyle29"/>
                <w:sz w:val="24"/>
                <w:szCs w:val="28"/>
              </w:rPr>
              <w:t>деятельности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25E" w:rsidRPr="00C146D4" w:rsidRDefault="00C2525E" w:rsidP="00D324E6">
            <w:pPr>
              <w:spacing w:after="0" w:line="240" w:lineRule="auto"/>
              <w:jc w:val="center"/>
              <w:rPr>
                <w:rStyle w:val="FontStyle31"/>
                <w:i w:val="0"/>
                <w:sz w:val="24"/>
              </w:rPr>
            </w:pPr>
            <w:r w:rsidRPr="00C146D4">
              <w:rPr>
                <w:rStyle w:val="FontStyle30"/>
                <w:b/>
                <w:i w:val="0"/>
                <w:sz w:val="24"/>
                <w:szCs w:val="28"/>
              </w:rPr>
              <w:t xml:space="preserve">Объем </w:t>
            </w:r>
            <w:r w:rsidRPr="00C146D4">
              <w:rPr>
                <w:rStyle w:val="FontStyle31"/>
                <w:i w:val="0"/>
                <w:sz w:val="24"/>
                <w:szCs w:val="28"/>
              </w:rPr>
              <w:t>часов</w:t>
            </w:r>
          </w:p>
        </w:tc>
      </w:tr>
      <w:tr w:rsidR="00C2525E" w:rsidRPr="00C146D4" w:rsidTr="00D324E6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25E" w:rsidRPr="00C146D4" w:rsidRDefault="00C2525E" w:rsidP="00D324E6">
            <w:pPr>
              <w:spacing w:after="0" w:line="240" w:lineRule="auto"/>
              <w:jc w:val="both"/>
              <w:rPr>
                <w:rStyle w:val="FontStyle29"/>
                <w:sz w:val="24"/>
              </w:rPr>
            </w:pPr>
            <w:r w:rsidRPr="00F75025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Style w:val="FontStyle29"/>
                <w:sz w:val="24"/>
                <w:szCs w:val="28"/>
              </w:rPr>
              <w:t>(всего)</w:t>
            </w:r>
            <w:r w:rsidRPr="00C146D4">
              <w:rPr>
                <w:rStyle w:val="FontStyle29"/>
                <w:sz w:val="24"/>
                <w:szCs w:val="28"/>
              </w:rPr>
              <w:t xml:space="preserve"> 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5E" w:rsidRPr="00C146D4" w:rsidRDefault="00C2525E" w:rsidP="00D324E6">
            <w:pPr>
              <w:spacing w:after="0" w:line="240" w:lineRule="auto"/>
              <w:jc w:val="center"/>
              <w:rPr>
                <w:rStyle w:val="FontStyle38"/>
                <w:b/>
                <w:color w:val="000000" w:themeColor="text1"/>
                <w:sz w:val="24"/>
              </w:rPr>
            </w:pPr>
            <w:r w:rsidRPr="00C146D4">
              <w:rPr>
                <w:rStyle w:val="FontStyle38"/>
                <w:b/>
                <w:color w:val="000000" w:themeColor="text1"/>
                <w:sz w:val="24"/>
              </w:rPr>
              <w:t>44</w:t>
            </w:r>
          </w:p>
        </w:tc>
      </w:tr>
      <w:tr w:rsidR="00C2525E" w:rsidRPr="00C146D4" w:rsidTr="00D324E6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25E" w:rsidRPr="00C146D4" w:rsidRDefault="00C2525E" w:rsidP="00D324E6">
            <w:pPr>
              <w:spacing w:after="0" w:line="240" w:lineRule="auto"/>
              <w:jc w:val="both"/>
              <w:rPr>
                <w:rStyle w:val="FontStyle29"/>
                <w:sz w:val="24"/>
              </w:rPr>
            </w:pPr>
            <w:r w:rsidRPr="004B0375">
              <w:rPr>
                <w:rStyle w:val="FontStyle29"/>
                <w:sz w:val="24"/>
                <w:szCs w:val="28"/>
              </w:rPr>
              <w:t>Работа обучающихся во взаимодействии с преподавателем</w:t>
            </w:r>
            <w:r>
              <w:rPr>
                <w:rStyle w:val="FontStyle29"/>
                <w:sz w:val="24"/>
                <w:szCs w:val="28"/>
              </w:rPr>
              <w:t xml:space="preserve"> (всего)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5E" w:rsidRPr="00CD295D" w:rsidRDefault="00C2525E" w:rsidP="00D324E6">
            <w:pPr>
              <w:spacing w:after="0" w:line="240" w:lineRule="auto"/>
              <w:jc w:val="center"/>
              <w:rPr>
                <w:rStyle w:val="FontStyle29"/>
                <w:b w:val="0"/>
                <w:color w:val="000000" w:themeColor="text1"/>
                <w:sz w:val="24"/>
                <w:szCs w:val="28"/>
              </w:rPr>
            </w:pPr>
            <w:r w:rsidRPr="00CD295D">
              <w:rPr>
                <w:rStyle w:val="FontStyle29"/>
                <w:b w:val="0"/>
                <w:color w:val="000000" w:themeColor="text1"/>
                <w:sz w:val="24"/>
                <w:szCs w:val="28"/>
              </w:rPr>
              <w:t>44</w:t>
            </w:r>
          </w:p>
        </w:tc>
      </w:tr>
      <w:tr w:rsidR="00C2525E" w:rsidRPr="00C146D4" w:rsidTr="00D324E6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25E" w:rsidRPr="00C146D4" w:rsidRDefault="00C2525E" w:rsidP="00D324E6">
            <w:pPr>
              <w:spacing w:after="0" w:line="240" w:lineRule="auto"/>
              <w:jc w:val="both"/>
              <w:rPr>
                <w:rStyle w:val="FontStyle38"/>
                <w:sz w:val="24"/>
              </w:rPr>
            </w:pPr>
            <w:r w:rsidRPr="00C146D4">
              <w:rPr>
                <w:rStyle w:val="FontStyle38"/>
                <w:sz w:val="24"/>
                <w:szCs w:val="28"/>
              </w:rPr>
              <w:t>в том числе: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5E" w:rsidRPr="00C146D4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C2525E" w:rsidRPr="00C146D4" w:rsidTr="00D324E6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525E" w:rsidRPr="00C146D4" w:rsidRDefault="00C2525E" w:rsidP="00D324E6">
            <w:pPr>
              <w:spacing w:after="0" w:line="240" w:lineRule="auto"/>
              <w:jc w:val="both"/>
              <w:rPr>
                <w:rStyle w:val="FontStyle38"/>
                <w:sz w:val="24"/>
                <w:szCs w:val="28"/>
              </w:rPr>
            </w:pPr>
            <w:r>
              <w:rPr>
                <w:rStyle w:val="FontStyle38"/>
                <w:sz w:val="24"/>
                <w:szCs w:val="28"/>
              </w:rPr>
              <w:t>л</w:t>
            </w:r>
            <w:r>
              <w:rPr>
                <w:rStyle w:val="FontStyle38"/>
                <w:sz w:val="24"/>
              </w:rPr>
              <w:t>екции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5E" w:rsidRPr="00C146D4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32</w:t>
            </w:r>
          </w:p>
        </w:tc>
      </w:tr>
      <w:tr w:rsidR="00C2525E" w:rsidRPr="00C146D4" w:rsidTr="00D324E6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25E" w:rsidRPr="00C146D4" w:rsidRDefault="00C2525E" w:rsidP="00D324E6">
            <w:pPr>
              <w:pStyle w:val="Default"/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 xml:space="preserve"> </w:t>
            </w:r>
            <w:r w:rsidRPr="00C146D4">
              <w:rPr>
                <w:color w:val="auto"/>
                <w:szCs w:val="28"/>
              </w:rPr>
              <w:t xml:space="preserve">практические занятия 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5E" w:rsidRPr="00C146D4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C146D4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10</w:t>
            </w:r>
          </w:p>
        </w:tc>
      </w:tr>
      <w:tr w:rsidR="00C2525E" w:rsidRPr="00C146D4" w:rsidTr="00D324E6">
        <w:tc>
          <w:tcPr>
            <w:tcW w:w="3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525E" w:rsidRPr="00C146D4" w:rsidRDefault="00C2525E" w:rsidP="00D324E6">
            <w:pPr>
              <w:spacing w:after="0" w:line="240" w:lineRule="auto"/>
              <w:rPr>
                <w:rStyle w:val="FontStyle38"/>
                <w:sz w:val="24"/>
                <w:szCs w:val="28"/>
              </w:rPr>
            </w:pPr>
            <w:r w:rsidRPr="00C146D4">
              <w:rPr>
                <w:rStyle w:val="FontStyle29"/>
                <w:b w:val="0"/>
                <w:sz w:val="24"/>
                <w:szCs w:val="28"/>
              </w:rPr>
              <w:t>Промежуточная аттестация в форме дифференцированного</w:t>
            </w:r>
            <w:r w:rsidRPr="00C146D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зачета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5E" w:rsidRPr="00C146D4" w:rsidRDefault="00C2525E" w:rsidP="00D324E6">
            <w:pPr>
              <w:spacing w:after="0" w:line="240" w:lineRule="auto"/>
              <w:jc w:val="center"/>
              <w:rPr>
                <w:rStyle w:val="FontStyle38"/>
                <w:color w:val="000000" w:themeColor="text1"/>
                <w:sz w:val="24"/>
                <w:szCs w:val="28"/>
              </w:rPr>
            </w:pPr>
            <w:r>
              <w:rPr>
                <w:rStyle w:val="FontStyle38"/>
                <w:color w:val="000000" w:themeColor="text1"/>
                <w:sz w:val="24"/>
                <w:szCs w:val="28"/>
              </w:rPr>
              <w:t>2</w:t>
            </w:r>
          </w:p>
        </w:tc>
      </w:tr>
    </w:tbl>
    <w:p w:rsidR="00C2525E" w:rsidRPr="00C146D4" w:rsidRDefault="00C2525E" w:rsidP="00C2525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2525E" w:rsidRPr="00C146D4" w:rsidRDefault="00C2525E" w:rsidP="00C252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25E" w:rsidRPr="00C146D4" w:rsidRDefault="00C2525E" w:rsidP="00C2525E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2525E" w:rsidRPr="00C146D4" w:rsidSect="00DC2C82"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p w:rsidR="00C2525E" w:rsidRDefault="00C2525E" w:rsidP="00C2525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lastRenderedPageBreak/>
        <w:t xml:space="preserve">2.2. 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Тематический план и содержание учебной дисциплин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  <w:t xml:space="preserve"> </w:t>
      </w:r>
      <w:r w:rsidR="00A750F1" w:rsidRPr="00A750F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ОП.03 ИСТОРИЯ ДИЗАЙНА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565"/>
        <w:gridCol w:w="6805"/>
        <w:gridCol w:w="852"/>
        <w:gridCol w:w="4756"/>
      </w:tblGrid>
      <w:tr w:rsidR="00C2525E" w:rsidTr="00A750F1">
        <w:trPr>
          <w:cantSplit/>
          <w:trHeight w:val="1134"/>
          <w:tblHeader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занятия,</w:t>
            </w:r>
          </w:p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внеаудиторная самостоятельная работа обучающихся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  <w:p w:rsidR="00C2525E" w:rsidRDefault="00C2525E" w:rsidP="00D324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3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Предметный мир доиндустриальных цивилизаций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Дизайн как вид и форма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Pr="00A750F1" w:rsidRDefault="00C2525E" w:rsidP="00D324E6">
            <w:pPr>
              <w:spacing w:after="0" w:line="240" w:lineRule="auto"/>
              <w:rPr>
                <w:rFonts w:ascii="Times New Roman" w:hAnsi="Times New Roman"/>
              </w:rPr>
            </w:pPr>
            <w:r w:rsidRPr="00A750F1">
              <w:rPr>
                <w:rFonts w:ascii="Times New Roman" w:hAnsi="Times New Roman"/>
              </w:rPr>
              <w:t xml:space="preserve">ОК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Pr="00A750F1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50F1">
              <w:rPr>
                <w:rFonts w:ascii="Times New Roman" w:hAnsi="Times New Roman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Понятие дизайна. Объект и отрасли дизайна.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Значение дисциплины для будущей профессии.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Специфика проектно-художественной деятельности дизайнера.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художественного проектирования в доиндустриальную эпоху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Pr="00A750F1" w:rsidRDefault="00C2525E" w:rsidP="00D324E6">
            <w:pPr>
              <w:spacing w:after="0" w:line="240" w:lineRule="auto"/>
              <w:rPr>
                <w:rFonts w:ascii="Times New Roman" w:hAnsi="Times New Roman"/>
              </w:rPr>
            </w:pPr>
            <w:r w:rsidRPr="00A750F1">
              <w:rPr>
                <w:rFonts w:ascii="Times New Roman" w:hAnsi="Times New Roman"/>
              </w:rPr>
              <w:t xml:space="preserve">ОК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Pr="00A750F1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50F1">
              <w:rPr>
                <w:rFonts w:ascii="Times New Roman" w:hAnsi="Times New Roman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ремесленничества в период Средневековья.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Процесс становления инженерной деятельности в эпоху Возрождения.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3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Формирование дизайна как профессиональной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Pr="00A750F1" w:rsidRDefault="00C2525E" w:rsidP="00D324E6">
            <w:pPr>
              <w:spacing w:after="0" w:line="240" w:lineRule="auto"/>
              <w:rPr>
                <w:rFonts w:ascii="Times New Roman" w:hAnsi="Times New Roman"/>
              </w:rPr>
            </w:pPr>
            <w:r w:rsidRPr="00A750F1">
              <w:rPr>
                <w:rFonts w:ascii="Times New Roman" w:hAnsi="Times New Roman"/>
              </w:rPr>
              <w:t xml:space="preserve">ОК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Pr="00A750F1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50F1">
              <w:rPr>
                <w:rFonts w:ascii="Times New Roman" w:hAnsi="Times New Roman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2.1. Дизайн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индустриальность</w:t>
            </w:r>
            <w:proofErr w:type="spellEnd"/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Промышленный переворот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Первые теории дизайна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Эстетика модерна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Pr="00A750F1" w:rsidRDefault="00C2525E" w:rsidP="00D324E6">
            <w:pPr>
              <w:spacing w:after="0" w:line="240" w:lineRule="auto"/>
              <w:rPr>
                <w:rFonts w:ascii="Times New Roman" w:hAnsi="Times New Roman"/>
              </w:rPr>
            </w:pPr>
            <w:r w:rsidRPr="00A750F1">
              <w:rPr>
                <w:rFonts w:ascii="Times New Roman" w:hAnsi="Times New Roman"/>
              </w:rPr>
              <w:t xml:space="preserve">ОК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Pr="00A750F1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50F1">
              <w:rPr>
                <w:rFonts w:ascii="Times New Roman" w:hAnsi="Times New Roman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Неоромантическое и символическое направления в модерне.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Деятельность Уильяма Морриса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Эстетика модерна европейских стран.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Pr="00A750F1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Pr="00A750F1" w:rsidRDefault="00C2525E" w:rsidP="00D324E6">
            <w:pPr>
              <w:spacing w:after="0" w:line="240" w:lineRule="auto"/>
              <w:rPr>
                <w:rFonts w:ascii="Times New Roman" w:hAnsi="Times New Roman"/>
              </w:rPr>
            </w:pPr>
            <w:r w:rsidRPr="00A750F1">
              <w:rPr>
                <w:rFonts w:ascii="Times New Roman" w:hAnsi="Times New Roman"/>
              </w:rPr>
              <w:t>ОК 1; ПК 4.1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Pr="00A750F1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50F1">
              <w:rPr>
                <w:rFonts w:ascii="Times New Roman" w:hAnsi="Times New Roman"/>
              </w:rPr>
              <w:t xml:space="preserve">Проектная: решение учебных проектных задач, </w:t>
            </w:r>
            <w:r w:rsidRPr="00A750F1">
              <w:rPr>
                <w:rFonts w:ascii="Times New Roman" w:hAnsi="Times New Roman"/>
              </w:rPr>
              <w:lastRenderedPageBreak/>
              <w:t>презентация результатов деятельности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Практическая работа № 1.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Выполнение эскиза изделия (орнамента) в стиле модерн.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2.3.</w:t>
            </w:r>
          </w:p>
          <w:p w:rsidR="00C2525E" w:rsidRDefault="00C2525E" w:rsidP="00D324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промышленного развития России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нач. ХХ вв.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A750F1" w:rsidRDefault="00A750F1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50F1" w:rsidRDefault="00A750F1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Роль государства в развитии мануфактурного производства в России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Фабрично-ремесленные центры России.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7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Художественно- промышленное образование в России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нач. ХХ вв.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1; ПК 4.1, 4.2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C2525E" w:rsidTr="00A750F1">
        <w:trPr>
          <w:trHeight w:val="192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Практическая работа № 2. Семинар по темам раздела 2.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дизайна как профессиональной деятельности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3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Формообразование в дизайне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Баухаус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его вклад в развитие мирового дизайна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392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Ранний функционализм Западной Европы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425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Баухауз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(этапы развития, учебный процесс и периоды становления)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3.2.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Деятельность Немецкого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Веркбунда</w:t>
            </w:r>
            <w:proofErr w:type="spellEnd"/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Немецкого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Веркбунда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истории дизайна.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производственной дизайнерской деятельности в Германии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Деятельность Петера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Беренса</w:t>
            </w:r>
            <w:proofErr w:type="spellEnd"/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1; ПК 4.1, 4.2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C2525E" w:rsidTr="00A750F1">
        <w:trPr>
          <w:trHeight w:val="98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Практическая работа 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Обобщение и структурирование материала о первом поколение дизайнеров и о пионерах дизайна рекламы.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3.3.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Производственное искусство в Советской России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562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становления отечественного дизайна (1910 – 1920 гг.).</w:t>
            </w:r>
          </w:p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Движение производственного искусства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7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Художественно- промышленное образование в России в 1910-1920  гг.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3.4.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ВХУТЕМАС-ВХУТЕИН и его вклад в становление отечественного дизайна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634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Реформы художественного образования. (ВХУТЕМАС – ВХУТЕИН)</w:t>
            </w:r>
          </w:p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развития ВХУТЕМАСа –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ВХУТЕИНа</w:t>
            </w:r>
            <w:proofErr w:type="spellEnd"/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1; ПК 4.1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Практическая работа № 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серии эскизов по мотивам К. Малевича,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В.Кандинского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А.Родченко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3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 Развитие дизайна во второй половине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</w:t>
            </w:r>
            <w:r w:rsidRPr="00FE3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века-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XXI</w:t>
            </w:r>
            <w:r w:rsidRPr="00FE3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веке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Становление и развитие промышленного дизайна в США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546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Пионеры американского дизайна.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дизайнерские школы США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Дизайн в странах Западной Европы во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половине ХХ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века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Функционализм в дизайне в Германии 1950 – 1960 гг.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Региональный дизайн в Италии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Региональный дизайн в Скандинавии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4.3.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Сочетание традиций и инноваций в дизайне Японии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Процесс становления и развития дизайна в Японии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 и стилевые решения японского дизайна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4.4.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развития отечественного дизайна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855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Дизайн СССР и современной России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4.5.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 дизайнеров в США и в странах Западной Европы (1930-1980 гг.)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1; </w:t>
            </w:r>
            <w:r w:rsidR="00BE15BB">
              <w:rPr>
                <w:rFonts w:ascii="Times New Roman" w:hAnsi="Times New Roman"/>
                <w:sz w:val="24"/>
                <w:szCs w:val="24"/>
              </w:rPr>
              <w:t>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формы организации дизайнерской деятельности.</w:t>
            </w:r>
          </w:p>
          <w:p w:rsidR="00C2525E" w:rsidRDefault="00C2525E" w:rsidP="00D324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Всемирное дизайн-образование.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Международные конкурсы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WorldSkillsRussia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WorldSkills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International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графическому дизайну.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1; ПК 4.1</w:t>
            </w:r>
            <w:r w:rsidR="00A750F1">
              <w:rPr>
                <w:rFonts w:ascii="Times New Roman" w:hAnsi="Times New Roman"/>
                <w:sz w:val="24"/>
                <w:szCs w:val="24"/>
              </w:rPr>
              <w:t>, 4.3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37-38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Практическая работа № 5. 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Шрифтовой дизайн для печатной продукции.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4.6.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направления дизайна 1970-1990 гг.</w:t>
            </w: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ПК 4.1, ПК 4.2., ПК 4.3.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Итоги развития дизайна.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Место графического дизайна в современном мире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1; ПК 4.1, 4.3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Проектная: решение учебных проектных задач, презентация результатов деятельности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6.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агитационного плаката в творческой манере Кандинского.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01;</w:t>
            </w:r>
            <w:r w:rsidR="00A75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 4.1, ПК 4.2., ПК 4.3.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2525E" w:rsidTr="00A750F1">
        <w:trPr>
          <w:trHeight w:val="20"/>
          <w:jc w:val="center"/>
        </w:trPr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Итоги развития дизайна. Развитие полиграфии XХI века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25E" w:rsidRDefault="00C2525E" w:rsidP="00D324E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79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1;</w:t>
            </w:r>
            <w:r w:rsidR="00A75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 4.1, 4.2, 4.3</w:t>
            </w:r>
            <w:r w:rsidR="00BE15BB">
              <w:rPr>
                <w:rFonts w:ascii="Times New Roman" w:hAnsi="Times New Roman"/>
                <w:sz w:val="24"/>
                <w:szCs w:val="24"/>
              </w:rPr>
              <w:t xml:space="preserve"> ЛР 11, 14, 16;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C2525E" w:rsidTr="00A750F1">
        <w:trPr>
          <w:trHeight w:val="279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79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79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зачёта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525E" w:rsidTr="00A750F1">
        <w:trPr>
          <w:trHeight w:val="279"/>
          <w:jc w:val="center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Всего часов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25E" w:rsidRDefault="00C2525E" w:rsidP="00D32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C2525E" w:rsidRPr="00FE3C2D" w:rsidRDefault="00C2525E" w:rsidP="00C2525E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  <w:sectPr w:rsidR="00C2525E" w:rsidRPr="00FE3C2D" w:rsidSect="00DC2C82">
          <w:pgSz w:w="16840" w:h="11907" w:orient="landscape"/>
          <w:pgMar w:top="1701" w:right="1134" w:bottom="851" w:left="1134" w:header="709" w:footer="709" w:gutter="0"/>
          <w:cols w:space="720"/>
        </w:sectPr>
      </w:pPr>
    </w:p>
    <w:p w:rsidR="00331F4F" w:rsidRPr="00D33175" w:rsidRDefault="00331F4F" w:rsidP="00331F4F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D33175">
        <w:rPr>
          <w:rFonts w:ascii="Times New Roman" w:eastAsia="Calibri" w:hAnsi="Times New Roman" w:cs="Times New Roman"/>
          <w:b/>
          <w:caps/>
          <w:sz w:val="28"/>
          <w:szCs w:val="28"/>
        </w:rPr>
        <w:lastRenderedPageBreak/>
        <w:t>3. условия реализации РАБОЧЕЙ программы</w:t>
      </w:r>
    </w:p>
    <w:p w:rsidR="00331F4F" w:rsidRPr="00D33175" w:rsidRDefault="00331F4F" w:rsidP="00331F4F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D33175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УЧЕБНОЙ дисциплины </w:t>
      </w:r>
    </w:p>
    <w:p w:rsidR="00331F4F" w:rsidRPr="00D33175" w:rsidRDefault="00331F4F" w:rsidP="00331F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33175">
        <w:rPr>
          <w:rFonts w:ascii="Times New Roman" w:hAnsi="Times New Roman"/>
          <w:b/>
          <w:sz w:val="28"/>
          <w:szCs w:val="28"/>
          <w:lang w:eastAsia="ru-RU"/>
        </w:rPr>
        <w:t xml:space="preserve">3.1 Требования к минимальному материально- техническому </w:t>
      </w:r>
    </w:p>
    <w:p w:rsidR="00331F4F" w:rsidRPr="00D33175" w:rsidRDefault="00331F4F" w:rsidP="00331F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33175">
        <w:rPr>
          <w:rFonts w:ascii="Times New Roman" w:hAnsi="Times New Roman"/>
          <w:b/>
          <w:sz w:val="28"/>
          <w:szCs w:val="28"/>
          <w:lang w:eastAsia="ru-RU"/>
        </w:rPr>
        <w:t>обеспечению</w:t>
      </w:r>
    </w:p>
    <w:p w:rsidR="00331F4F" w:rsidRPr="00D33175" w:rsidRDefault="00331F4F" w:rsidP="00331F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3175">
        <w:rPr>
          <w:rFonts w:ascii="Times New Roman" w:hAnsi="Times New Roman"/>
          <w:sz w:val="28"/>
          <w:szCs w:val="28"/>
        </w:rPr>
        <w:t>Реализация учебной дисциплины требует наличия учебного кабинета.</w:t>
      </w:r>
      <w:r w:rsidRPr="00D33175">
        <w:rPr>
          <w:rFonts w:ascii="Times New Roman" w:hAnsi="Times New Roman"/>
          <w:sz w:val="28"/>
          <w:szCs w:val="28"/>
          <w:lang w:eastAsia="ru-RU"/>
        </w:rPr>
        <w:tab/>
      </w:r>
    </w:p>
    <w:p w:rsidR="00331F4F" w:rsidRPr="00D33175" w:rsidRDefault="00331F4F" w:rsidP="00331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3175">
        <w:rPr>
          <w:rFonts w:ascii="Times New Roman" w:eastAsia="Calibri" w:hAnsi="Times New Roman" w:cs="Times New Roman"/>
          <w:sz w:val="28"/>
          <w:szCs w:val="28"/>
          <w:lang w:eastAsia="ru-RU"/>
        </w:rPr>
        <w:t>Оснащение учебного кабинета</w:t>
      </w:r>
    </w:p>
    <w:p w:rsidR="00331F4F" w:rsidRPr="00D33175" w:rsidRDefault="00331F4F" w:rsidP="00331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31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D33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331F4F" w:rsidRPr="00D33175" w:rsidRDefault="00331F4F" w:rsidP="00331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D33175">
        <w:rPr>
          <w:rFonts w:ascii="Times New Roman" w:hAnsi="Times New Roman"/>
          <w:bCs/>
          <w:sz w:val="28"/>
          <w:szCs w:val="28"/>
        </w:rPr>
        <w:t>- посадочные места по количеству обучающихся;</w:t>
      </w:r>
    </w:p>
    <w:p w:rsidR="00331F4F" w:rsidRPr="00D33175" w:rsidRDefault="00331F4F" w:rsidP="00331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D33175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:rsidR="00331F4F" w:rsidRPr="00D33175" w:rsidRDefault="00331F4F" w:rsidP="00331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31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Технические средства обучения</w:t>
      </w:r>
      <w:r w:rsidRPr="00D33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331F4F" w:rsidRPr="00D33175" w:rsidRDefault="00331F4F" w:rsidP="00331F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3175">
        <w:rPr>
          <w:rFonts w:ascii="Times New Roman" w:eastAsia="Calibri" w:hAnsi="Times New Roman" w:cs="Times New Roman"/>
          <w:sz w:val="28"/>
          <w:szCs w:val="28"/>
          <w:lang w:eastAsia="ru-RU"/>
        </w:rPr>
        <w:t>компьютеры;</w:t>
      </w:r>
    </w:p>
    <w:p w:rsidR="00331F4F" w:rsidRPr="00D33175" w:rsidRDefault="00331F4F" w:rsidP="00331F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3175">
        <w:rPr>
          <w:rFonts w:ascii="Times New Roman" w:eastAsia="Calibri" w:hAnsi="Times New Roman" w:cs="Times New Roman"/>
          <w:sz w:val="28"/>
          <w:szCs w:val="28"/>
          <w:lang w:eastAsia="ru-RU"/>
        </w:rPr>
        <w:t>мультимедийный проектор.</w:t>
      </w:r>
    </w:p>
    <w:p w:rsidR="00331F4F" w:rsidRPr="00D33175" w:rsidRDefault="00331F4F" w:rsidP="00331F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3175">
        <w:rPr>
          <w:rFonts w:ascii="Times New Roman" w:hAnsi="Times New Roman"/>
          <w:sz w:val="28"/>
          <w:szCs w:val="28"/>
          <w:lang w:eastAsia="ru-RU"/>
        </w:rPr>
        <w:t>Средства обучения:</w:t>
      </w:r>
    </w:p>
    <w:p w:rsidR="00331F4F" w:rsidRPr="00D33175" w:rsidRDefault="00331F4F" w:rsidP="00331F4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3175">
        <w:rPr>
          <w:rFonts w:ascii="Times New Roman" w:hAnsi="Times New Roman"/>
          <w:sz w:val="28"/>
          <w:szCs w:val="28"/>
          <w:lang w:eastAsia="ru-RU"/>
        </w:rPr>
        <w:t>- методические указания к практическим занятиям;</w:t>
      </w:r>
    </w:p>
    <w:p w:rsidR="00331F4F" w:rsidRPr="00D33175" w:rsidRDefault="00331F4F" w:rsidP="00331F4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3175">
        <w:rPr>
          <w:rFonts w:ascii="Times New Roman" w:hAnsi="Times New Roman"/>
          <w:sz w:val="28"/>
          <w:szCs w:val="28"/>
          <w:lang w:eastAsia="ru-RU"/>
        </w:rPr>
        <w:t>- электронные методические пособия.</w:t>
      </w:r>
    </w:p>
    <w:p w:rsidR="00331F4F" w:rsidRPr="00D33175" w:rsidRDefault="00331F4F" w:rsidP="00331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D3317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3.2. Информационное обеспечение обучения</w:t>
      </w:r>
    </w:p>
    <w:p w:rsidR="00331F4F" w:rsidRPr="00D33175" w:rsidRDefault="00331F4F" w:rsidP="00331F4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D33175">
        <w:rPr>
          <w:rFonts w:ascii="Times New Roman" w:eastAsia="Calibri" w:hAnsi="Times New Roman" w:cs="Times New Roman"/>
          <w:b/>
          <w:sz w:val="28"/>
          <w:szCs w:val="28"/>
        </w:rPr>
        <w:t>Основные источники:</w:t>
      </w:r>
    </w:p>
    <w:p w:rsidR="004A7FAA" w:rsidRPr="004A7FAA" w:rsidRDefault="004A7FAA" w:rsidP="004A7FAA">
      <w:pPr>
        <w:pStyle w:val="a7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bookmarkStart w:id="1" w:name="_GoBack"/>
      <w:proofErr w:type="spellStart"/>
      <w:r w:rsidRPr="004A7FAA">
        <w:rPr>
          <w:rFonts w:ascii="Times New Roman" w:hAnsi="Times New Roman"/>
          <w:sz w:val="28"/>
          <w:szCs w:val="28"/>
        </w:rPr>
        <w:t>Кузвесова</w:t>
      </w:r>
      <w:proofErr w:type="spellEnd"/>
      <w:r w:rsidRPr="004A7FAA">
        <w:rPr>
          <w:rFonts w:ascii="Times New Roman" w:hAnsi="Times New Roman"/>
          <w:sz w:val="28"/>
          <w:szCs w:val="28"/>
        </w:rPr>
        <w:t xml:space="preserve"> Н. Л. История графического дизайна. От модерна до конструктивизма: учебное пособие / Н. Л. </w:t>
      </w:r>
      <w:proofErr w:type="spellStart"/>
      <w:r w:rsidRPr="004A7FAA">
        <w:rPr>
          <w:rFonts w:ascii="Times New Roman" w:hAnsi="Times New Roman"/>
          <w:sz w:val="28"/>
          <w:szCs w:val="28"/>
        </w:rPr>
        <w:t>Кузвесова</w:t>
      </w:r>
      <w:proofErr w:type="spellEnd"/>
      <w:r w:rsidRPr="004A7FAA">
        <w:rPr>
          <w:rFonts w:ascii="Times New Roman" w:hAnsi="Times New Roman"/>
          <w:sz w:val="28"/>
          <w:szCs w:val="28"/>
        </w:rPr>
        <w:t xml:space="preserve">. — Екатеринбург: </w:t>
      </w:r>
      <w:proofErr w:type="spellStart"/>
      <w:r w:rsidRPr="004A7FAA">
        <w:rPr>
          <w:rFonts w:ascii="Times New Roman" w:hAnsi="Times New Roman"/>
          <w:sz w:val="28"/>
          <w:szCs w:val="28"/>
        </w:rPr>
        <w:t>УрГАХУ</w:t>
      </w:r>
      <w:proofErr w:type="spellEnd"/>
      <w:r w:rsidRPr="004A7FAA">
        <w:rPr>
          <w:rFonts w:ascii="Times New Roman" w:hAnsi="Times New Roman"/>
          <w:sz w:val="28"/>
          <w:szCs w:val="28"/>
        </w:rPr>
        <w:t xml:space="preserve">, 2017. </w:t>
      </w:r>
      <w:proofErr w:type="gramStart"/>
      <w:r w:rsidRPr="004A7FAA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4A7F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A7FAA">
        <w:rPr>
          <w:rFonts w:ascii="Times New Roman" w:hAnsi="Times New Roman"/>
          <w:sz w:val="28"/>
          <w:szCs w:val="28"/>
        </w:rPr>
        <w:t>ЭБС Лань)</w:t>
      </w:r>
      <w:proofErr w:type="gramEnd"/>
    </w:p>
    <w:p w:rsidR="004A7FAA" w:rsidRPr="004A7FAA" w:rsidRDefault="004A7FAA" w:rsidP="004A7FAA">
      <w:pPr>
        <w:pStyle w:val="a7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7FAA">
        <w:rPr>
          <w:rFonts w:ascii="Times New Roman" w:hAnsi="Times New Roman"/>
          <w:sz w:val="28"/>
          <w:szCs w:val="28"/>
        </w:rPr>
        <w:t>Скрипачева</w:t>
      </w:r>
      <w:proofErr w:type="spellEnd"/>
      <w:r w:rsidRPr="004A7FAA">
        <w:rPr>
          <w:rFonts w:ascii="Times New Roman" w:hAnsi="Times New Roman"/>
          <w:sz w:val="28"/>
          <w:szCs w:val="28"/>
        </w:rPr>
        <w:t xml:space="preserve"> И. А. История возникновения дизайна: учебно-методическое пособие / И. А. </w:t>
      </w:r>
      <w:proofErr w:type="spellStart"/>
      <w:r w:rsidRPr="004A7FAA">
        <w:rPr>
          <w:rFonts w:ascii="Times New Roman" w:hAnsi="Times New Roman"/>
          <w:sz w:val="28"/>
          <w:szCs w:val="28"/>
        </w:rPr>
        <w:t>Скрипачева</w:t>
      </w:r>
      <w:proofErr w:type="spellEnd"/>
      <w:r w:rsidRPr="004A7FAA">
        <w:rPr>
          <w:rFonts w:ascii="Times New Roman" w:hAnsi="Times New Roman"/>
          <w:sz w:val="28"/>
          <w:szCs w:val="28"/>
        </w:rPr>
        <w:t xml:space="preserve">. — Тольятти: ТГУ, 2018. </w:t>
      </w:r>
      <w:proofErr w:type="gramStart"/>
      <w:r w:rsidRPr="004A7FAA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4A7F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A7FAA">
        <w:rPr>
          <w:rFonts w:ascii="Times New Roman" w:hAnsi="Times New Roman"/>
          <w:sz w:val="28"/>
          <w:szCs w:val="28"/>
        </w:rPr>
        <w:t>ЭБС Лань)</w:t>
      </w:r>
      <w:proofErr w:type="gramEnd"/>
    </w:p>
    <w:p w:rsidR="004A7FAA" w:rsidRPr="004A7FAA" w:rsidRDefault="004A7FAA" w:rsidP="004A7FAA">
      <w:pPr>
        <w:pStyle w:val="a7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A7FAA">
        <w:rPr>
          <w:rFonts w:ascii="Times New Roman" w:hAnsi="Times New Roman"/>
          <w:sz w:val="28"/>
          <w:szCs w:val="28"/>
        </w:rPr>
        <w:t>Шкиль</w:t>
      </w:r>
      <w:proofErr w:type="spellEnd"/>
      <w:r w:rsidRPr="004A7FAA">
        <w:rPr>
          <w:rFonts w:ascii="Times New Roman" w:hAnsi="Times New Roman"/>
          <w:sz w:val="28"/>
          <w:szCs w:val="28"/>
        </w:rPr>
        <w:t xml:space="preserve"> О. С. История дизайна: учебно-методическое пособие / О. С. </w:t>
      </w:r>
      <w:proofErr w:type="spellStart"/>
      <w:r w:rsidRPr="004A7FAA">
        <w:rPr>
          <w:rFonts w:ascii="Times New Roman" w:hAnsi="Times New Roman"/>
          <w:sz w:val="28"/>
          <w:szCs w:val="28"/>
        </w:rPr>
        <w:t>Шкиль</w:t>
      </w:r>
      <w:proofErr w:type="spellEnd"/>
      <w:r w:rsidRPr="004A7FAA">
        <w:rPr>
          <w:rFonts w:ascii="Times New Roman" w:hAnsi="Times New Roman"/>
          <w:sz w:val="28"/>
          <w:szCs w:val="28"/>
        </w:rPr>
        <w:t xml:space="preserve">. — Благовещенск: </w:t>
      </w:r>
      <w:proofErr w:type="spellStart"/>
      <w:r w:rsidRPr="004A7FAA">
        <w:rPr>
          <w:rFonts w:ascii="Times New Roman" w:hAnsi="Times New Roman"/>
          <w:sz w:val="28"/>
          <w:szCs w:val="28"/>
        </w:rPr>
        <w:t>АмГУ</w:t>
      </w:r>
      <w:proofErr w:type="spellEnd"/>
      <w:r w:rsidRPr="004A7FAA">
        <w:rPr>
          <w:rFonts w:ascii="Times New Roman" w:hAnsi="Times New Roman"/>
          <w:sz w:val="28"/>
          <w:szCs w:val="28"/>
        </w:rPr>
        <w:t>, 2017 — Часть 1: История дизайна — 2017. </w:t>
      </w:r>
      <w:proofErr w:type="gramStart"/>
      <w:r w:rsidRPr="004A7FAA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4A7F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A7FAA">
        <w:rPr>
          <w:rFonts w:ascii="Times New Roman" w:hAnsi="Times New Roman"/>
          <w:sz w:val="28"/>
          <w:szCs w:val="28"/>
        </w:rPr>
        <w:t>ЭБС Лань)</w:t>
      </w:r>
      <w:proofErr w:type="gramEnd"/>
    </w:p>
    <w:p w:rsidR="004A7FAA" w:rsidRPr="004A7FAA" w:rsidRDefault="004A7FAA" w:rsidP="004A7FAA">
      <w:pPr>
        <w:numPr>
          <w:ilvl w:val="0"/>
          <w:numId w:val="1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7FAA">
        <w:rPr>
          <w:rFonts w:ascii="Times New Roman" w:hAnsi="Times New Roman" w:cs="Times New Roman"/>
          <w:sz w:val="28"/>
          <w:szCs w:val="28"/>
        </w:rPr>
        <w:t>Смирнова, Л. Э. История и теория дизайна/</w:t>
      </w:r>
      <w:proofErr w:type="spellStart"/>
      <w:r w:rsidRPr="004A7FAA">
        <w:rPr>
          <w:rFonts w:ascii="Times New Roman" w:hAnsi="Times New Roman" w:cs="Times New Roman"/>
          <w:sz w:val="28"/>
          <w:szCs w:val="28"/>
        </w:rPr>
        <w:t>СмирноваЛ.Э</w:t>
      </w:r>
      <w:proofErr w:type="spellEnd"/>
      <w:r w:rsidRPr="004A7FAA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Pr="004A7FAA">
        <w:rPr>
          <w:rFonts w:ascii="Times New Roman" w:hAnsi="Times New Roman" w:cs="Times New Roman"/>
          <w:sz w:val="28"/>
          <w:szCs w:val="28"/>
        </w:rPr>
        <w:t>Краснояр</w:t>
      </w:r>
      <w:proofErr w:type="spellEnd"/>
      <w:r w:rsidRPr="004A7FAA">
        <w:rPr>
          <w:rFonts w:ascii="Times New Roman" w:hAnsi="Times New Roman" w:cs="Times New Roman"/>
          <w:sz w:val="28"/>
          <w:szCs w:val="28"/>
        </w:rPr>
        <w:t xml:space="preserve">.: СФУ, 2017. </w:t>
      </w:r>
      <w:proofErr w:type="gramStart"/>
      <w:r w:rsidRPr="004A7FAA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4A7F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A7F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4A7FA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A7FA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A7FA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4A7FAA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bookmarkEnd w:id="1"/>
    <w:p w:rsidR="004A7FAA" w:rsidRPr="00D33175" w:rsidRDefault="004A7FAA" w:rsidP="004A7FAA">
      <w:pPr>
        <w:numPr>
          <w:ilvl w:val="0"/>
          <w:numId w:val="14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1F4F" w:rsidRPr="00D33175" w:rsidRDefault="00331F4F" w:rsidP="00331F4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D33175">
        <w:rPr>
          <w:rFonts w:ascii="Times New Roman" w:eastAsia="Calibri" w:hAnsi="Times New Roman" w:cs="Times New Roman"/>
          <w:b/>
          <w:sz w:val="28"/>
          <w:szCs w:val="28"/>
        </w:rPr>
        <w:t>Дополнительные источники:</w:t>
      </w:r>
    </w:p>
    <w:p w:rsidR="00331F4F" w:rsidRPr="00D33175" w:rsidRDefault="00331F4F" w:rsidP="00331F4F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3175">
        <w:rPr>
          <w:rFonts w:ascii="Times New Roman" w:eastAsia="Calibri" w:hAnsi="Times New Roman" w:cs="Times New Roman"/>
          <w:sz w:val="28"/>
          <w:szCs w:val="28"/>
        </w:rPr>
        <w:t xml:space="preserve">Мировая художественная культура: Учебное пособие для учащихся средних профессиональных учебных заведений / </w:t>
      </w:r>
      <w:proofErr w:type="spellStart"/>
      <w:r w:rsidRPr="00D33175">
        <w:rPr>
          <w:rFonts w:ascii="Times New Roman" w:eastAsia="Calibri" w:hAnsi="Times New Roman" w:cs="Times New Roman"/>
          <w:sz w:val="28"/>
          <w:szCs w:val="28"/>
        </w:rPr>
        <w:t>Садохин</w:t>
      </w:r>
      <w:proofErr w:type="spellEnd"/>
      <w:r w:rsidRPr="00D33175">
        <w:rPr>
          <w:rFonts w:ascii="Times New Roman" w:eastAsia="Calibri" w:hAnsi="Times New Roman" w:cs="Times New Roman"/>
          <w:sz w:val="28"/>
          <w:szCs w:val="28"/>
        </w:rPr>
        <w:t xml:space="preserve"> А.П. - М.:ЮНИТИ-ДАНА, 2018</w:t>
      </w:r>
    </w:p>
    <w:p w:rsidR="00331F4F" w:rsidRPr="00D33175" w:rsidRDefault="00331F4F" w:rsidP="00331F4F">
      <w:pPr>
        <w:spacing w:after="0" w:line="240" w:lineRule="auto"/>
        <w:rPr>
          <w:rFonts w:ascii="Times New Roman" w:hAnsi="Times New Roman"/>
        </w:rPr>
      </w:pPr>
      <w:r w:rsidRPr="00D33175">
        <w:rPr>
          <w:rFonts w:ascii="Times New Roman" w:hAnsi="Times New Roman"/>
          <w:b/>
          <w:sz w:val="28"/>
          <w:szCs w:val="28"/>
        </w:rPr>
        <w:t>Интернет-ресурсы:</w:t>
      </w:r>
      <w:r w:rsidRPr="00D33175">
        <w:rPr>
          <w:rFonts w:ascii="Times New Roman" w:hAnsi="Times New Roman"/>
        </w:rPr>
        <w:t xml:space="preserve"> </w:t>
      </w:r>
    </w:p>
    <w:p w:rsidR="00331F4F" w:rsidRPr="00D33175" w:rsidRDefault="00331F4F" w:rsidP="00331F4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D33175">
        <w:rPr>
          <w:rFonts w:ascii="Times New Roman" w:hAnsi="Times New Roman"/>
          <w:sz w:val="28"/>
          <w:szCs w:val="28"/>
        </w:rPr>
        <w:t>1.Государственный Эрмитаж. – Режим доступа: http://www.hermitage-museum.org/html_Ru/index.html</w:t>
      </w:r>
    </w:p>
    <w:p w:rsidR="00331F4F" w:rsidRPr="00D33175" w:rsidRDefault="00331F4F" w:rsidP="00331F4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D33175">
        <w:rPr>
          <w:rFonts w:ascii="Times New Roman" w:hAnsi="Times New Roman"/>
          <w:sz w:val="28"/>
          <w:szCs w:val="28"/>
        </w:rPr>
        <w:t>2. Лувр: музей. – Режим доступа: http://louvre.historic.ru/ ББК30.80я723</w:t>
      </w:r>
    </w:p>
    <w:p w:rsidR="00331F4F" w:rsidRPr="00D33175" w:rsidRDefault="00331F4F" w:rsidP="00331F4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D33175">
        <w:rPr>
          <w:rFonts w:ascii="Times New Roman" w:hAnsi="Times New Roman"/>
          <w:sz w:val="28"/>
          <w:szCs w:val="28"/>
        </w:rPr>
        <w:t xml:space="preserve">3. Мастера современной архитектуры. Знаменитые архитекторы и дизайнеры. – Режим </w:t>
      </w:r>
      <w:proofErr w:type="gramStart"/>
      <w:r w:rsidRPr="00D33175">
        <w:rPr>
          <w:rFonts w:ascii="Times New Roman" w:hAnsi="Times New Roman"/>
          <w:sz w:val="28"/>
          <w:szCs w:val="28"/>
        </w:rPr>
        <w:t>до-ступа</w:t>
      </w:r>
      <w:proofErr w:type="gramEnd"/>
      <w:r w:rsidRPr="00D33175">
        <w:rPr>
          <w:rFonts w:ascii="Times New Roman" w:hAnsi="Times New Roman"/>
          <w:sz w:val="28"/>
          <w:szCs w:val="28"/>
        </w:rPr>
        <w:t>: http://famous.totalarch.com/taxonomy/term/4</w:t>
      </w:r>
    </w:p>
    <w:p w:rsidR="00C2525E" w:rsidRDefault="00331F4F" w:rsidP="00331F4F">
      <w:pPr>
        <w:pStyle w:val="1"/>
        <w:autoSpaceDE w:val="0"/>
        <w:autoSpaceDN w:val="0"/>
        <w:spacing w:before="0" w:after="0"/>
        <w:ind w:left="284"/>
        <w:rPr>
          <w:rFonts w:ascii="Times New Roman" w:hAnsi="Times New Roman"/>
          <w:sz w:val="28"/>
          <w:szCs w:val="28"/>
        </w:rPr>
      </w:pPr>
      <w:r w:rsidRPr="002858FF">
        <w:rPr>
          <w:rFonts w:ascii="Times New Roman" w:eastAsiaTheme="minorHAnsi" w:hAnsi="Times New Roman" w:cstheme="minorBidi"/>
          <w:b w:val="0"/>
          <w:bCs w:val="0"/>
          <w:kern w:val="0"/>
          <w:sz w:val="28"/>
          <w:szCs w:val="28"/>
          <w:lang w:eastAsia="en-US"/>
        </w:rPr>
        <w:t xml:space="preserve">4. Московский музей современного искусства. – Режим доступа: </w:t>
      </w:r>
      <w:r w:rsidRPr="00331F4F">
        <w:rPr>
          <w:rFonts w:ascii="Times New Roman" w:eastAsiaTheme="minorHAnsi" w:hAnsi="Times New Roman" w:cstheme="minorBidi"/>
          <w:b w:val="0"/>
          <w:bCs w:val="0"/>
          <w:kern w:val="0"/>
          <w:sz w:val="28"/>
          <w:szCs w:val="28"/>
          <w:lang w:eastAsia="en-US"/>
        </w:rPr>
        <w:t>http://www.mmoma.ru/exhibitions/</w:t>
      </w:r>
      <w:r w:rsidRPr="00331F4F">
        <w:rPr>
          <w:rFonts w:ascii="Times New Roman" w:hAnsi="Times New Roman"/>
          <w:b w:val="0"/>
          <w:caps/>
          <w:sz w:val="28"/>
          <w:szCs w:val="28"/>
        </w:rPr>
        <w:br w:type="page"/>
      </w:r>
      <w:r>
        <w:rPr>
          <w:rFonts w:ascii="Times New Roman" w:hAnsi="Times New Roman"/>
          <w:b w:val="0"/>
          <w:caps/>
          <w:sz w:val="28"/>
          <w:szCs w:val="28"/>
        </w:rPr>
        <w:lastRenderedPageBreak/>
        <w:t>4.</w:t>
      </w:r>
      <w:r w:rsidR="00C2525E" w:rsidRPr="00C146D4">
        <w:rPr>
          <w:rFonts w:ascii="Times New Roman" w:hAnsi="Times New Roman"/>
          <w:sz w:val="28"/>
          <w:szCs w:val="28"/>
        </w:rPr>
        <w:t xml:space="preserve">КОНТРОЛЬ И ОЦЕНКА РЕЗУЛЬТАТОВ ОСВОЕНИЯ </w:t>
      </w:r>
    </w:p>
    <w:p w:rsidR="00C2525E" w:rsidRPr="00C146D4" w:rsidRDefault="00C2525E" w:rsidP="00C2525E">
      <w:pPr>
        <w:pStyle w:val="1"/>
        <w:autoSpaceDE w:val="0"/>
        <w:autoSpaceDN w:val="0"/>
        <w:spacing w:before="0" w:after="0"/>
        <w:ind w:left="284"/>
        <w:jc w:val="center"/>
        <w:rPr>
          <w:rFonts w:ascii="Times New Roman" w:hAnsi="Times New Roman"/>
          <w:sz w:val="28"/>
          <w:szCs w:val="28"/>
        </w:rPr>
      </w:pPr>
      <w:r w:rsidRPr="00C146D4">
        <w:rPr>
          <w:rFonts w:ascii="Times New Roman" w:hAnsi="Times New Roman"/>
          <w:sz w:val="28"/>
          <w:szCs w:val="28"/>
        </w:rPr>
        <w:t>УЧЕБНОЙ ДИСЦИПЛИНЫ</w:t>
      </w:r>
    </w:p>
    <w:p w:rsidR="00C2525E" w:rsidRPr="00C146D4" w:rsidRDefault="00C2525E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46D4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</w:t>
      </w:r>
      <w:r w:rsidR="00A750F1" w:rsidRPr="00C146D4">
        <w:rPr>
          <w:rFonts w:ascii="Times New Roman" w:hAnsi="Times New Roman" w:cs="Times New Roman"/>
          <w:color w:val="000000"/>
          <w:sz w:val="28"/>
          <w:szCs w:val="28"/>
        </w:rPr>
        <w:t>заданий, а</w:t>
      </w:r>
      <w:r w:rsidRPr="00C146D4">
        <w:rPr>
          <w:rFonts w:ascii="Times New Roman" w:hAnsi="Times New Roman" w:cs="Times New Roman"/>
          <w:color w:val="000000"/>
          <w:sz w:val="28"/>
          <w:szCs w:val="28"/>
        </w:rPr>
        <w:t xml:space="preserve"> также в ходе проведения промежуточной аттестации в форме </w:t>
      </w:r>
      <w:r w:rsidRPr="00C146D4">
        <w:rPr>
          <w:rFonts w:ascii="Times New Roman" w:hAnsi="Times New Roman" w:cs="Times New Roman"/>
          <w:sz w:val="28"/>
          <w:szCs w:val="28"/>
        </w:rPr>
        <w:t xml:space="preserve">дифференцированного зачета </w:t>
      </w:r>
      <w:r w:rsidRPr="00C146D4">
        <w:rPr>
          <w:rFonts w:ascii="Times New Roman" w:hAnsi="Times New Roman" w:cs="Times New Roman"/>
          <w:color w:val="000000"/>
          <w:sz w:val="28"/>
          <w:szCs w:val="28"/>
        </w:rPr>
        <w:t>по завершению изучения учебной дисциплины.</w:t>
      </w:r>
    </w:p>
    <w:p w:rsidR="00C2525E" w:rsidRPr="00C146D4" w:rsidRDefault="00C2525E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6D4">
        <w:rPr>
          <w:rFonts w:ascii="Times New Roman" w:hAnsi="Times New Roman" w:cs="Times New Roman"/>
          <w:sz w:val="28"/>
          <w:szCs w:val="28"/>
        </w:rPr>
        <w:t xml:space="preserve">Для текущего контроля успеваемости и промежуточной аттестации разработан </w:t>
      </w:r>
      <w:r w:rsidR="00A750F1">
        <w:rPr>
          <w:rFonts w:ascii="Times New Roman" w:hAnsi="Times New Roman" w:cs="Times New Roman"/>
          <w:sz w:val="28"/>
          <w:szCs w:val="28"/>
        </w:rPr>
        <w:t>фонд</w:t>
      </w:r>
      <w:r>
        <w:rPr>
          <w:rFonts w:ascii="Times New Roman" w:hAnsi="Times New Roman" w:cs="Times New Roman"/>
          <w:sz w:val="28"/>
          <w:szCs w:val="28"/>
        </w:rPr>
        <w:t xml:space="preserve"> оценочных средств</w:t>
      </w:r>
      <w:r w:rsidR="00A750F1">
        <w:rPr>
          <w:rFonts w:ascii="Times New Roman" w:hAnsi="Times New Roman" w:cs="Times New Roman"/>
          <w:sz w:val="28"/>
          <w:szCs w:val="28"/>
        </w:rPr>
        <w:t xml:space="preserve"> (Ф</w:t>
      </w:r>
      <w:r w:rsidRPr="00C146D4">
        <w:rPr>
          <w:rFonts w:ascii="Times New Roman" w:hAnsi="Times New Roman" w:cs="Times New Roman"/>
          <w:sz w:val="28"/>
          <w:szCs w:val="28"/>
        </w:rPr>
        <w:t>ОС), которы</w:t>
      </w:r>
      <w:r w:rsidR="00A750F1">
        <w:rPr>
          <w:rFonts w:ascii="Times New Roman" w:hAnsi="Times New Roman" w:cs="Times New Roman"/>
          <w:sz w:val="28"/>
          <w:szCs w:val="28"/>
        </w:rPr>
        <w:t>й</w:t>
      </w:r>
      <w:r w:rsidRPr="00C146D4">
        <w:rPr>
          <w:rFonts w:ascii="Times New Roman" w:hAnsi="Times New Roman" w:cs="Times New Roman"/>
          <w:sz w:val="28"/>
          <w:szCs w:val="28"/>
        </w:rPr>
        <w:t xml:space="preserve"> позволя</w:t>
      </w:r>
      <w:r w:rsidR="00A750F1">
        <w:rPr>
          <w:rFonts w:ascii="Times New Roman" w:hAnsi="Times New Roman" w:cs="Times New Roman"/>
          <w:sz w:val="28"/>
          <w:szCs w:val="28"/>
        </w:rPr>
        <w:t>е</w:t>
      </w:r>
      <w:r w:rsidRPr="00C146D4">
        <w:rPr>
          <w:rFonts w:ascii="Times New Roman" w:hAnsi="Times New Roman" w:cs="Times New Roman"/>
          <w:sz w:val="28"/>
          <w:szCs w:val="28"/>
        </w:rPr>
        <w:t xml:space="preserve">т оценить результаты обучения. </w:t>
      </w:r>
    </w:p>
    <w:p w:rsidR="00331F4F" w:rsidRPr="00C146D4" w:rsidRDefault="00331F4F" w:rsidP="00331F4F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7"/>
        <w:gridCol w:w="3741"/>
      </w:tblGrid>
      <w:tr w:rsidR="00331F4F" w:rsidRPr="002858FF" w:rsidTr="00B37078">
        <w:trPr>
          <w:tblHeader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331F4F" w:rsidRPr="002858FF" w:rsidRDefault="00331F4F" w:rsidP="00B370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</w:p>
          <w:p w:rsidR="00331F4F" w:rsidRPr="002858FF" w:rsidRDefault="00331F4F" w:rsidP="00B370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331F4F" w:rsidRPr="002858FF" w:rsidTr="00B37078">
        <w:trPr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F4F" w:rsidRPr="002858FF" w:rsidRDefault="00331F4F" w:rsidP="00B3707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1F4F" w:rsidRPr="002858FF" w:rsidTr="00B37078">
        <w:trPr>
          <w:trHeight w:val="5488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sz w:val="24"/>
                <w:szCs w:val="24"/>
              </w:rPr>
              <w:t>- ориентироваться в исторических эпохах и стилях;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анализ исторических объектов для целей дизайн-проектирования;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собирать, обобщать и структурировать информацию;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понимать сочетание в дизайн-проекте собственного художественного вкуса и требований заказчика;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защищать разработанные дизайн-макеты;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-осуществлять консультационное или прямое сопровождение печати, публикации;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применять логические и интуитивные методы поиска новых идей и решений; 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осуществлять повышение квалификации посредством стажировок и курсов;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организовывать и проводить мероприятия </w:t>
            </w:r>
            <w:proofErr w:type="spellStart"/>
            <w:r w:rsidRPr="002858FF">
              <w:rPr>
                <w:rFonts w:ascii="Times New Roman" w:eastAsia="Calibri" w:hAnsi="Times New Roman" w:cs="Times New Roman"/>
                <w:sz w:val="24"/>
                <w:szCs w:val="24"/>
              </w:rPr>
              <w:t>профориентационного</w:t>
            </w:r>
            <w:proofErr w:type="spellEnd"/>
            <w:r w:rsidRPr="002858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мотивационного характера;</w:t>
            </w:r>
          </w:p>
          <w:p w:rsidR="00331F4F" w:rsidRPr="002858FF" w:rsidRDefault="00331F4F" w:rsidP="00B37078">
            <w:pPr>
              <w:numPr>
                <w:ilvl w:val="0"/>
                <w:numId w:val="9"/>
              </w:numPr>
              <w:spacing w:after="0" w:line="240" w:lineRule="auto"/>
              <w:ind w:left="381"/>
              <w:contextualSpacing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подбирать материал из различных источников информации;</w:t>
            </w:r>
          </w:p>
          <w:p w:rsidR="00331F4F" w:rsidRPr="002858FF" w:rsidRDefault="00331F4F" w:rsidP="00B37078">
            <w:pPr>
              <w:numPr>
                <w:ilvl w:val="0"/>
                <w:numId w:val="9"/>
              </w:numPr>
              <w:spacing w:after="0" w:line="240" w:lineRule="auto"/>
              <w:ind w:left="381"/>
              <w:contextualSpacing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позиционировать дизайн как профессиональную деятельность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F" w:rsidRPr="002858FF" w:rsidRDefault="00331F4F" w:rsidP="00B37078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58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или письменный опрос</w:t>
            </w:r>
          </w:p>
          <w:p w:rsidR="00331F4F" w:rsidRPr="002858FF" w:rsidRDefault="00331F4F" w:rsidP="00B37078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58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выполнения заданий на практическом занятии</w:t>
            </w:r>
          </w:p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1F4F" w:rsidRPr="002858FF" w:rsidTr="00B37078">
        <w:trPr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1F4F" w:rsidRPr="002858FF" w:rsidTr="00B37078">
        <w:trPr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F" w:rsidRPr="002858FF" w:rsidRDefault="00331F4F" w:rsidP="00B370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sz w:val="24"/>
                <w:szCs w:val="24"/>
              </w:rPr>
              <w:t>-основные характерные черты различных периодов развития предметного мира;</w:t>
            </w:r>
          </w:p>
          <w:p w:rsidR="00331F4F" w:rsidRPr="002858FF" w:rsidRDefault="00331F4F" w:rsidP="00B370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8FF">
              <w:rPr>
                <w:rFonts w:ascii="Times New Roman" w:eastAsia="Calibri" w:hAnsi="Times New Roman" w:cs="Times New Roman"/>
                <w:sz w:val="24"/>
                <w:szCs w:val="24"/>
              </w:rPr>
              <w:t>- современное состояние дизайна в различных областях экономической деятельности.</w:t>
            </w:r>
          </w:p>
          <w:p w:rsidR="00331F4F" w:rsidRPr="002858FF" w:rsidRDefault="00331F4F" w:rsidP="00B37078">
            <w:pPr>
              <w:numPr>
                <w:ilvl w:val="0"/>
                <w:numId w:val="10"/>
              </w:numPr>
              <w:spacing w:after="0" w:line="240" w:lineRule="auto"/>
              <w:ind w:left="239" w:hanging="23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i/>
                <w:sz w:val="24"/>
                <w:szCs w:val="24"/>
              </w:rPr>
              <w:t>узкоспециализированные термины</w:t>
            </w:r>
            <w:r w:rsidRPr="002858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1F4F" w:rsidRPr="002858FF" w:rsidRDefault="00331F4F" w:rsidP="00B37078">
            <w:pPr>
              <w:numPr>
                <w:ilvl w:val="0"/>
                <w:numId w:val="10"/>
              </w:numPr>
              <w:spacing w:after="0" w:line="240" w:lineRule="auto"/>
              <w:ind w:left="239" w:hanging="23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i/>
                <w:sz w:val="24"/>
                <w:szCs w:val="24"/>
              </w:rPr>
              <w:t>перспективы развития полиграфии/дизайна.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4F" w:rsidRPr="002858FF" w:rsidRDefault="00331F4F" w:rsidP="00B37078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58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или письменный опрос</w:t>
            </w:r>
          </w:p>
          <w:p w:rsidR="00331F4F" w:rsidRPr="002858FF" w:rsidRDefault="00331F4F" w:rsidP="00B37078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58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выполнения заданий на практическом занятии</w:t>
            </w:r>
          </w:p>
        </w:tc>
      </w:tr>
      <w:tr w:rsidR="00331F4F" w:rsidRPr="002858FF" w:rsidTr="00B37078">
        <w:trPr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31F4F" w:rsidRPr="002858FF" w:rsidTr="00B37078">
        <w:trPr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sz w:val="24"/>
                <w:szCs w:val="24"/>
              </w:rPr>
              <w:t>ОК01. Выбирать способы решения задач профессиональной деятельности, применительно к различным контекстам.</w:t>
            </w:r>
          </w:p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4F" w:rsidRPr="002858FF" w:rsidRDefault="00331F4F" w:rsidP="00B37078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58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или письменный опрос</w:t>
            </w:r>
          </w:p>
          <w:p w:rsidR="00331F4F" w:rsidRPr="002858FF" w:rsidRDefault="00331F4F" w:rsidP="00B37078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58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выполнения заданий на практическом занятии</w:t>
            </w:r>
          </w:p>
        </w:tc>
      </w:tr>
      <w:tr w:rsidR="00331F4F" w:rsidRPr="002858FF" w:rsidTr="00B37078">
        <w:trPr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Профессиональные компетенции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F" w:rsidRPr="002858FF" w:rsidRDefault="00331F4F" w:rsidP="00B370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31F4F" w:rsidRPr="002858FF" w:rsidTr="00B37078">
        <w:trPr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4F" w:rsidRPr="002858FF" w:rsidRDefault="00331F4F" w:rsidP="00B37078">
            <w:pPr>
              <w:keepNext/>
              <w:keepLines/>
              <w:spacing w:before="40" w:after="0" w:line="240" w:lineRule="auto"/>
              <w:jc w:val="both"/>
              <w:outlineLvl w:val="1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  <w:p w:rsidR="00331F4F" w:rsidRPr="002858FF" w:rsidRDefault="00331F4F" w:rsidP="00B37078">
            <w:pPr>
              <w:keepNext/>
              <w:keepLines/>
              <w:spacing w:before="40" w:after="0" w:line="240" w:lineRule="auto"/>
              <w:jc w:val="both"/>
              <w:outlineLvl w:val="1"/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ПК 4.2. Проводить мастер-классы, семинары и консультации по современным технологиям в области графического дизайна.</w:t>
            </w:r>
          </w:p>
          <w:p w:rsidR="00331F4F" w:rsidRPr="002858FF" w:rsidRDefault="00331F4F" w:rsidP="00B370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8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4.3. Разрабатывать предложения по использованию новых технологий в целях повышения качества создания дизайн-продуктов и обслуживания заказчиков.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4F" w:rsidRPr="002858FF" w:rsidRDefault="00331F4F" w:rsidP="00B37078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927"/>
              </w:tabs>
              <w:spacing w:after="0" w:line="240" w:lineRule="auto"/>
              <w:ind w:left="46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58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или письменный опрос</w:t>
            </w:r>
          </w:p>
          <w:p w:rsidR="00331F4F" w:rsidRPr="002858FF" w:rsidRDefault="00331F4F" w:rsidP="00B37078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927"/>
              </w:tabs>
              <w:spacing w:after="0" w:line="240" w:lineRule="auto"/>
              <w:ind w:left="46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858F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выполнения заданий на практическом занятии</w:t>
            </w:r>
          </w:p>
          <w:p w:rsidR="00331F4F" w:rsidRPr="002858FF" w:rsidRDefault="00331F4F" w:rsidP="00B37078">
            <w:pPr>
              <w:widowControl w:val="0"/>
              <w:spacing w:after="0" w:line="240" w:lineRule="auto"/>
              <w:ind w:left="6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2525E" w:rsidRPr="00C146D4" w:rsidRDefault="00C2525E" w:rsidP="00331F4F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2525E" w:rsidRPr="00047231" w:rsidRDefault="00C2525E" w:rsidP="00C252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2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047231">
        <w:rPr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C2525E" w:rsidRDefault="00C2525E" w:rsidP="00C2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6D4">
        <w:rPr>
          <w:rFonts w:ascii="Times New Roman" w:hAnsi="Times New Roman" w:cs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</w:t>
      </w:r>
      <w:r>
        <w:rPr>
          <w:rFonts w:ascii="Times New Roman" w:hAnsi="Times New Roman" w:cs="Times New Roman"/>
          <w:sz w:val="28"/>
          <w:szCs w:val="28"/>
        </w:rPr>
        <w:t>калой, представленной в таблице.</w:t>
      </w:r>
    </w:p>
    <w:tbl>
      <w:tblPr>
        <w:tblW w:w="93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36"/>
        <w:gridCol w:w="2318"/>
        <w:gridCol w:w="3317"/>
      </w:tblGrid>
      <w:tr w:rsidR="00C2525E" w:rsidRPr="00047231" w:rsidTr="00D324E6">
        <w:trPr>
          <w:trHeight w:val="20"/>
          <w:jc w:val="center"/>
        </w:trPr>
        <w:tc>
          <w:tcPr>
            <w:tcW w:w="37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b/>
                <w:sz w:val="24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63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C2525E" w:rsidRPr="00047231" w:rsidTr="00D324E6">
        <w:trPr>
          <w:trHeight w:val="20"/>
          <w:jc w:val="center"/>
        </w:trPr>
        <w:tc>
          <w:tcPr>
            <w:tcW w:w="37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C2525E" w:rsidRPr="00047231" w:rsidTr="00D324E6">
        <w:trPr>
          <w:trHeight w:val="20"/>
          <w:jc w:val="center"/>
        </w:trPr>
        <w:tc>
          <w:tcPr>
            <w:tcW w:w="373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31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отлично</w:t>
            </w:r>
          </w:p>
        </w:tc>
      </w:tr>
      <w:tr w:rsidR="00C2525E" w:rsidRPr="00047231" w:rsidTr="00D324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хорошо</w:t>
            </w:r>
          </w:p>
        </w:tc>
      </w:tr>
      <w:tr w:rsidR="00C2525E" w:rsidRPr="00047231" w:rsidTr="00D324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70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удовлетворительно</w:t>
            </w:r>
          </w:p>
        </w:tc>
      </w:tr>
      <w:tr w:rsidR="00C2525E" w:rsidRPr="00047231" w:rsidTr="00D324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менее 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525E" w:rsidRPr="00047231" w:rsidRDefault="00C2525E" w:rsidP="00D3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7231">
              <w:rPr>
                <w:rFonts w:ascii="Times New Roman" w:hAnsi="Times New Roman" w:cs="Times New Roman"/>
                <w:sz w:val="24"/>
                <w:szCs w:val="28"/>
              </w:rPr>
              <w:t>не удовлетворительно</w:t>
            </w:r>
          </w:p>
        </w:tc>
      </w:tr>
    </w:tbl>
    <w:p w:rsidR="00D673E6" w:rsidRDefault="00D673E6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6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231" w:rsidRDefault="00047231" w:rsidP="00CD295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4F7" w:rsidRPr="00C146D4" w:rsidRDefault="00DF34F7" w:rsidP="00CD295D">
      <w:pPr>
        <w:spacing w:after="0" w:line="240" w:lineRule="auto"/>
        <w:ind w:left="15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F34F7" w:rsidRPr="00C146D4" w:rsidRDefault="00DF34F7" w:rsidP="00CD295D">
      <w:pPr>
        <w:spacing w:after="0" w:line="240" w:lineRule="auto"/>
        <w:ind w:left="15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F34F7" w:rsidRPr="00C146D4" w:rsidRDefault="00DF34F7" w:rsidP="00CD295D">
      <w:pPr>
        <w:spacing w:after="0" w:line="240" w:lineRule="auto"/>
        <w:ind w:left="15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314DB" w:rsidRPr="00C146D4" w:rsidRDefault="003314DB" w:rsidP="00CD29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14DB" w:rsidRPr="00C146D4" w:rsidSect="00DC2C8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FD4" w:rsidRDefault="00FB6FD4" w:rsidP="00C146D4">
      <w:pPr>
        <w:spacing w:after="0" w:line="240" w:lineRule="auto"/>
      </w:pPr>
      <w:r>
        <w:separator/>
      </w:r>
    </w:p>
  </w:endnote>
  <w:endnote w:type="continuationSeparator" w:id="0">
    <w:p w:rsidR="00FB6FD4" w:rsidRDefault="00FB6FD4" w:rsidP="00C14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79509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BD3C8C" w:rsidRPr="00C146D4" w:rsidRDefault="00F66D3D">
        <w:pPr>
          <w:pStyle w:val="a5"/>
          <w:jc w:val="center"/>
          <w:rPr>
            <w:rFonts w:ascii="Times New Roman" w:hAnsi="Times New Roman"/>
            <w:sz w:val="24"/>
          </w:rPr>
        </w:pPr>
        <w:r w:rsidRPr="00C146D4">
          <w:rPr>
            <w:rFonts w:ascii="Times New Roman" w:hAnsi="Times New Roman"/>
            <w:sz w:val="24"/>
          </w:rPr>
          <w:fldChar w:fldCharType="begin"/>
        </w:r>
        <w:r w:rsidR="00BD3C8C" w:rsidRPr="00C146D4">
          <w:rPr>
            <w:rFonts w:ascii="Times New Roman" w:hAnsi="Times New Roman"/>
            <w:sz w:val="24"/>
          </w:rPr>
          <w:instrText>PAGE   \* MERGEFORMAT</w:instrText>
        </w:r>
        <w:r w:rsidRPr="00C146D4">
          <w:rPr>
            <w:rFonts w:ascii="Times New Roman" w:hAnsi="Times New Roman"/>
            <w:sz w:val="24"/>
          </w:rPr>
          <w:fldChar w:fldCharType="separate"/>
        </w:r>
        <w:r w:rsidR="004A7FAA">
          <w:rPr>
            <w:rFonts w:ascii="Times New Roman" w:hAnsi="Times New Roman"/>
            <w:noProof/>
            <w:sz w:val="24"/>
          </w:rPr>
          <w:t>12</w:t>
        </w:r>
        <w:r w:rsidRPr="00C146D4">
          <w:rPr>
            <w:rFonts w:ascii="Times New Roman" w:hAnsi="Times New Roman"/>
            <w:sz w:val="24"/>
          </w:rPr>
          <w:fldChar w:fldCharType="end"/>
        </w:r>
      </w:p>
    </w:sdtContent>
  </w:sdt>
  <w:p w:rsidR="00BD3C8C" w:rsidRDefault="00BD3C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FD4" w:rsidRDefault="00FB6FD4" w:rsidP="00C146D4">
      <w:pPr>
        <w:spacing w:after="0" w:line="240" w:lineRule="auto"/>
      </w:pPr>
      <w:r>
        <w:separator/>
      </w:r>
    </w:p>
  </w:footnote>
  <w:footnote w:type="continuationSeparator" w:id="0">
    <w:p w:rsidR="00FB6FD4" w:rsidRDefault="00FB6FD4" w:rsidP="00C14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704D"/>
    <w:multiLevelType w:val="hybridMultilevel"/>
    <w:tmpl w:val="FE76C2E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2718A9"/>
    <w:multiLevelType w:val="hybridMultilevel"/>
    <w:tmpl w:val="7944C5A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1353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65403F"/>
    <w:multiLevelType w:val="hybridMultilevel"/>
    <w:tmpl w:val="15BE9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41DB22A9"/>
    <w:multiLevelType w:val="hybridMultilevel"/>
    <w:tmpl w:val="E3F4A42A"/>
    <w:lvl w:ilvl="0" w:tplc="DF56A99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30132A3"/>
    <w:multiLevelType w:val="hybridMultilevel"/>
    <w:tmpl w:val="AE66E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B4A5A"/>
    <w:multiLevelType w:val="hybridMultilevel"/>
    <w:tmpl w:val="3E8CDAF6"/>
    <w:lvl w:ilvl="0" w:tplc="BF223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255D4F"/>
    <w:multiLevelType w:val="hybridMultilevel"/>
    <w:tmpl w:val="2E5E3612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B87C29"/>
    <w:multiLevelType w:val="hybridMultilevel"/>
    <w:tmpl w:val="E77071C8"/>
    <w:lvl w:ilvl="0" w:tplc="6AFC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F404F7"/>
    <w:multiLevelType w:val="hybridMultilevel"/>
    <w:tmpl w:val="6070F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C43501"/>
    <w:multiLevelType w:val="hybridMultilevel"/>
    <w:tmpl w:val="28467C0A"/>
    <w:lvl w:ilvl="0" w:tplc="6AC6C0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363FF"/>
    <w:multiLevelType w:val="hybridMultilevel"/>
    <w:tmpl w:val="F28EBC38"/>
    <w:lvl w:ilvl="0" w:tplc="6AC6C0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C10280"/>
    <w:multiLevelType w:val="hybridMultilevel"/>
    <w:tmpl w:val="41DE36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5"/>
  </w:num>
  <w:num w:numId="4">
    <w:abstractNumId w:val="10"/>
  </w:num>
  <w:num w:numId="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3"/>
  </w:num>
  <w:num w:numId="8">
    <w:abstractNumId w:val="7"/>
  </w:num>
  <w:num w:numId="9">
    <w:abstractNumId w:val="12"/>
  </w:num>
  <w:num w:numId="10">
    <w:abstractNumId w:val="0"/>
  </w:num>
  <w:num w:numId="11">
    <w:abstractNumId w:val="9"/>
  </w:num>
  <w:num w:numId="12">
    <w:abstractNumId w:val="16"/>
  </w:num>
  <w:num w:numId="13">
    <w:abstractNumId w:val="8"/>
  </w:num>
  <w:num w:numId="14">
    <w:abstractNumId w:val="15"/>
  </w:num>
  <w:num w:numId="15">
    <w:abstractNumId w:val="3"/>
  </w:num>
  <w:num w:numId="16">
    <w:abstractNumId w:val="4"/>
  </w:num>
  <w:num w:numId="1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D5"/>
    <w:rsid w:val="00011171"/>
    <w:rsid w:val="00011266"/>
    <w:rsid w:val="00011589"/>
    <w:rsid w:val="00031DDB"/>
    <w:rsid w:val="00035722"/>
    <w:rsid w:val="0004272F"/>
    <w:rsid w:val="00047231"/>
    <w:rsid w:val="000755AE"/>
    <w:rsid w:val="00077BDD"/>
    <w:rsid w:val="000865D5"/>
    <w:rsid w:val="00090710"/>
    <w:rsid w:val="000B3175"/>
    <w:rsid w:val="000E6FC2"/>
    <w:rsid w:val="00107C90"/>
    <w:rsid w:val="001172DB"/>
    <w:rsid w:val="00130DA4"/>
    <w:rsid w:val="00167B9D"/>
    <w:rsid w:val="001813A7"/>
    <w:rsid w:val="0019796A"/>
    <w:rsid w:val="001D3FAA"/>
    <w:rsid w:val="00203D88"/>
    <w:rsid w:val="0022443D"/>
    <w:rsid w:val="002306FA"/>
    <w:rsid w:val="002660F2"/>
    <w:rsid w:val="00273682"/>
    <w:rsid w:val="002A0E4F"/>
    <w:rsid w:val="002B5C8A"/>
    <w:rsid w:val="002B6CE0"/>
    <w:rsid w:val="002C076F"/>
    <w:rsid w:val="002D3385"/>
    <w:rsid w:val="002E52F2"/>
    <w:rsid w:val="0030488B"/>
    <w:rsid w:val="003175C7"/>
    <w:rsid w:val="003314DB"/>
    <w:rsid w:val="00331F4F"/>
    <w:rsid w:val="003358EC"/>
    <w:rsid w:val="00341A2C"/>
    <w:rsid w:val="00350804"/>
    <w:rsid w:val="00355426"/>
    <w:rsid w:val="003742CB"/>
    <w:rsid w:val="00384302"/>
    <w:rsid w:val="003C7677"/>
    <w:rsid w:val="0042602F"/>
    <w:rsid w:val="00427B99"/>
    <w:rsid w:val="004529CC"/>
    <w:rsid w:val="00455A1A"/>
    <w:rsid w:val="00487C6D"/>
    <w:rsid w:val="004963EF"/>
    <w:rsid w:val="004A7FAA"/>
    <w:rsid w:val="004B0375"/>
    <w:rsid w:val="004B6584"/>
    <w:rsid w:val="004B6AFD"/>
    <w:rsid w:val="004F438C"/>
    <w:rsid w:val="00506C32"/>
    <w:rsid w:val="005149B1"/>
    <w:rsid w:val="00517D3A"/>
    <w:rsid w:val="005538A7"/>
    <w:rsid w:val="00557FF0"/>
    <w:rsid w:val="0056123D"/>
    <w:rsid w:val="00571E07"/>
    <w:rsid w:val="0057778A"/>
    <w:rsid w:val="00586EC2"/>
    <w:rsid w:val="00593550"/>
    <w:rsid w:val="00593582"/>
    <w:rsid w:val="005A327F"/>
    <w:rsid w:val="005F2A44"/>
    <w:rsid w:val="005F3EEE"/>
    <w:rsid w:val="00607067"/>
    <w:rsid w:val="006452FF"/>
    <w:rsid w:val="00670B63"/>
    <w:rsid w:val="00683F5D"/>
    <w:rsid w:val="00685D6B"/>
    <w:rsid w:val="006C75BE"/>
    <w:rsid w:val="006D6539"/>
    <w:rsid w:val="006E1E7B"/>
    <w:rsid w:val="00715A22"/>
    <w:rsid w:val="007266AB"/>
    <w:rsid w:val="00736F49"/>
    <w:rsid w:val="00760FA7"/>
    <w:rsid w:val="00772615"/>
    <w:rsid w:val="00772885"/>
    <w:rsid w:val="0078463C"/>
    <w:rsid w:val="007B2B22"/>
    <w:rsid w:val="007B35B5"/>
    <w:rsid w:val="007B6A90"/>
    <w:rsid w:val="007C7B5E"/>
    <w:rsid w:val="007D4D00"/>
    <w:rsid w:val="007F2406"/>
    <w:rsid w:val="007F690D"/>
    <w:rsid w:val="00816320"/>
    <w:rsid w:val="00827631"/>
    <w:rsid w:val="00834BED"/>
    <w:rsid w:val="0084409C"/>
    <w:rsid w:val="00871756"/>
    <w:rsid w:val="0089570A"/>
    <w:rsid w:val="008A4646"/>
    <w:rsid w:val="008A603F"/>
    <w:rsid w:val="009102FF"/>
    <w:rsid w:val="009270A0"/>
    <w:rsid w:val="009903A2"/>
    <w:rsid w:val="009C7C81"/>
    <w:rsid w:val="009E5265"/>
    <w:rsid w:val="009F2186"/>
    <w:rsid w:val="00A35309"/>
    <w:rsid w:val="00A40E72"/>
    <w:rsid w:val="00A45B32"/>
    <w:rsid w:val="00A6493E"/>
    <w:rsid w:val="00A750F1"/>
    <w:rsid w:val="00A8168A"/>
    <w:rsid w:val="00A822EB"/>
    <w:rsid w:val="00A87B2E"/>
    <w:rsid w:val="00A96D95"/>
    <w:rsid w:val="00AC3462"/>
    <w:rsid w:val="00AD160A"/>
    <w:rsid w:val="00AD4C06"/>
    <w:rsid w:val="00B07E12"/>
    <w:rsid w:val="00B21547"/>
    <w:rsid w:val="00B21700"/>
    <w:rsid w:val="00B271F3"/>
    <w:rsid w:val="00B503AE"/>
    <w:rsid w:val="00B50AAC"/>
    <w:rsid w:val="00B65A15"/>
    <w:rsid w:val="00B8190E"/>
    <w:rsid w:val="00B82F3C"/>
    <w:rsid w:val="00B83E5B"/>
    <w:rsid w:val="00B9450C"/>
    <w:rsid w:val="00BA43A4"/>
    <w:rsid w:val="00BD3C8C"/>
    <w:rsid w:val="00BE0F4F"/>
    <w:rsid w:val="00BE15BB"/>
    <w:rsid w:val="00BE30D0"/>
    <w:rsid w:val="00BF63CA"/>
    <w:rsid w:val="00C0700C"/>
    <w:rsid w:val="00C146D4"/>
    <w:rsid w:val="00C2525E"/>
    <w:rsid w:val="00C35776"/>
    <w:rsid w:val="00C405FE"/>
    <w:rsid w:val="00C80234"/>
    <w:rsid w:val="00CB4108"/>
    <w:rsid w:val="00CD01EE"/>
    <w:rsid w:val="00CD295D"/>
    <w:rsid w:val="00CD751A"/>
    <w:rsid w:val="00CE4DD2"/>
    <w:rsid w:val="00CF30AD"/>
    <w:rsid w:val="00CF440A"/>
    <w:rsid w:val="00D03922"/>
    <w:rsid w:val="00D20E24"/>
    <w:rsid w:val="00D24B8E"/>
    <w:rsid w:val="00D26982"/>
    <w:rsid w:val="00D45E37"/>
    <w:rsid w:val="00D54976"/>
    <w:rsid w:val="00D63A30"/>
    <w:rsid w:val="00D67257"/>
    <w:rsid w:val="00D673E6"/>
    <w:rsid w:val="00D70209"/>
    <w:rsid w:val="00D751AF"/>
    <w:rsid w:val="00D757A6"/>
    <w:rsid w:val="00DC0EDC"/>
    <w:rsid w:val="00DC2045"/>
    <w:rsid w:val="00DC2C82"/>
    <w:rsid w:val="00DC5E04"/>
    <w:rsid w:val="00DE7C58"/>
    <w:rsid w:val="00DF34F7"/>
    <w:rsid w:val="00DF3A85"/>
    <w:rsid w:val="00E127F4"/>
    <w:rsid w:val="00E25B47"/>
    <w:rsid w:val="00E30BBE"/>
    <w:rsid w:val="00E37954"/>
    <w:rsid w:val="00E52FB5"/>
    <w:rsid w:val="00E54C8C"/>
    <w:rsid w:val="00E65481"/>
    <w:rsid w:val="00E73023"/>
    <w:rsid w:val="00E95DE5"/>
    <w:rsid w:val="00ED04D6"/>
    <w:rsid w:val="00EE1355"/>
    <w:rsid w:val="00F00826"/>
    <w:rsid w:val="00F34056"/>
    <w:rsid w:val="00F4793F"/>
    <w:rsid w:val="00F66D3D"/>
    <w:rsid w:val="00F95927"/>
    <w:rsid w:val="00FB6FD4"/>
    <w:rsid w:val="00FB7F9B"/>
    <w:rsid w:val="00FC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E5"/>
  </w:style>
  <w:style w:type="paragraph" w:styleId="1">
    <w:name w:val="heading 1"/>
    <w:basedOn w:val="a"/>
    <w:next w:val="a"/>
    <w:link w:val="10"/>
    <w:qFormat/>
    <w:rsid w:val="00BF63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15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314DB"/>
  </w:style>
  <w:style w:type="numbering" w:customStyle="1" w:styleId="21">
    <w:name w:val="Нет списка2"/>
    <w:next w:val="a2"/>
    <w:uiPriority w:val="99"/>
    <w:semiHidden/>
    <w:unhideWhenUsed/>
    <w:rsid w:val="00BA43A4"/>
  </w:style>
  <w:style w:type="paragraph" w:styleId="a3">
    <w:name w:val="header"/>
    <w:basedOn w:val="a"/>
    <w:link w:val="a4"/>
    <w:uiPriority w:val="99"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BA43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BA43A4"/>
    <w:rPr>
      <w:rFonts w:ascii="Calibri" w:eastAsia="Calibri" w:hAnsi="Calibri" w:cs="Times New Roman"/>
    </w:rPr>
  </w:style>
  <w:style w:type="paragraph" w:styleId="a7">
    <w:name w:val="List Paragraph"/>
    <w:basedOn w:val="a"/>
    <w:link w:val="a8"/>
    <w:uiPriority w:val="99"/>
    <w:qFormat/>
    <w:rsid w:val="00BA43A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BA43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9"/>
    <w:uiPriority w:val="59"/>
    <w:rsid w:val="00DF34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27368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7368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7368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368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73682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73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73682"/>
    <w:rPr>
      <w:rFonts w:ascii="Segoe UI" w:hAnsi="Segoe UI" w:cs="Segoe UI"/>
      <w:sz w:val="18"/>
      <w:szCs w:val="18"/>
    </w:rPr>
  </w:style>
  <w:style w:type="character" w:styleId="af1">
    <w:name w:val="line number"/>
    <w:basedOn w:val="a0"/>
    <w:uiPriority w:val="99"/>
    <w:semiHidden/>
    <w:unhideWhenUsed/>
    <w:rsid w:val="002660F2"/>
  </w:style>
  <w:style w:type="character" w:customStyle="1" w:styleId="10">
    <w:name w:val="Заголовок 1 Знак"/>
    <w:basedOn w:val="a0"/>
    <w:link w:val="1"/>
    <w:rsid w:val="00BF63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3">
    <w:name w:val="Style3"/>
    <w:basedOn w:val="a"/>
    <w:rsid w:val="00487C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87C6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487C6D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487C6D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87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rsid w:val="00487C6D"/>
    <w:rPr>
      <w:rFonts w:ascii="Times New Roman" w:hAnsi="Times New Roman" w:cs="Times New Roman" w:hint="default"/>
      <w:sz w:val="20"/>
    </w:rPr>
  </w:style>
  <w:style w:type="character" w:customStyle="1" w:styleId="FontStyle29">
    <w:name w:val="Font Style29"/>
    <w:rsid w:val="00487C6D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61">
    <w:name w:val="Font Style61"/>
    <w:rsid w:val="00487C6D"/>
    <w:rPr>
      <w:rFonts w:ascii="Times New Roman" w:hAnsi="Times New Roman" w:cs="Times New Roman" w:hint="default"/>
      <w:sz w:val="22"/>
    </w:rPr>
  </w:style>
  <w:style w:type="character" w:customStyle="1" w:styleId="FontStyle30">
    <w:name w:val="Font Style30"/>
    <w:rsid w:val="00557FF0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31">
    <w:name w:val="Font Style31"/>
    <w:rsid w:val="00557FF0"/>
    <w:rPr>
      <w:rFonts w:ascii="Times New Roman" w:hAnsi="Times New Roman" w:cs="Times New Roman" w:hint="default"/>
      <w:b/>
      <w:bCs w:val="0"/>
      <w:i/>
      <w:iCs w:val="0"/>
      <w:sz w:val="20"/>
    </w:rPr>
  </w:style>
  <w:style w:type="character" w:customStyle="1" w:styleId="20">
    <w:name w:val="Заголовок 2 Знак"/>
    <w:basedOn w:val="a0"/>
    <w:link w:val="2"/>
    <w:uiPriority w:val="9"/>
    <w:semiHidden/>
    <w:rsid w:val="00B215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2">
    <w:name w:val="Emphasis"/>
    <w:basedOn w:val="a0"/>
    <w:uiPriority w:val="20"/>
    <w:qFormat/>
    <w:rsid w:val="00B21547"/>
    <w:rPr>
      <w:i/>
      <w:iCs w:val="0"/>
    </w:rPr>
  </w:style>
  <w:style w:type="character" w:customStyle="1" w:styleId="a8">
    <w:name w:val="Абзац списка Знак"/>
    <w:link w:val="a7"/>
    <w:uiPriority w:val="99"/>
    <w:qFormat/>
    <w:locked/>
    <w:rsid w:val="00B21547"/>
    <w:rPr>
      <w:rFonts w:ascii="Calibri" w:eastAsia="Calibri" w:hAnsi="Calibri" w:cs="Times New Roman"/>
    </w:rPr>
  </w:style>
  <w:style w:type="character" w:styleId="af3">
    <w:name w:val="Hyperlink"/>
    <w:basedOn w:val="a0"/>
    <w:uiPriority w:val="99"/>
    <w:unhideWhenUsed/>
    <w:rsid w:val="00C2525E"/>
    <w:rPr>
      <w:color w:val="0563C1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331F4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E5"/>
  </w:style>
  <w:style w:type="paragraph" w:styleId="1">
    <w:name w:val="heading 1"/>
    <w:basedOn w:val="a"/>
    <w:next w:val="a"/>
    <w:link w:val="10"/>
    <w:qFormat/>
    <w:rsid w:val="00BF63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15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314DB"/>
  </w:style>
  <w:style w:type="numbering" w:customStyle="1" w:styleId="21">
    <w:name w:val="Нет списка2"/>
    <w:next w:val="a2"/>
    <w:uiPriority w:val="99"/>
    <w:semiHidden/>
    <w:unhideWhenUsed/>
    <w:rsid w:val="00BA43A4"/>
  </w:style>
  <w:style w:type="paragraph" w:styleId="a3">
    <w:name w:val="header"/>
    <w:basedOn w:val="a"/>
    <w:link w:val="a4"/>
    <w:uiPriority w:val="99"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BA43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BA43A4"/>
    <w:rPr>
      <w:rFonts w:ascii="Calibri" w:eastAsia="Calibri" w:hAnsi="Calibri" w:cs="Times New Roman"/>
    </w:rPr>
  </w:style>
  <w:style w:type="paragraph" w:styleId="a7">
    <w:name w:val="List Paragraph"/>
    <w:basedOn w:val="a"/>
    <w:link w:val="a8"/>
    <w:uiPriority w:val="99"/>
    <w:qFormat/>
    <w:rsid w:val="00BA43A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BA43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9"/>
    <w:uiPriority w:val="59"/>
    <w:rsid w:val="00DF34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27368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7368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7368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368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73682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73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73682"/>
    <w:rPr>
      <w:rFonts w:ascii="Segoe UI" w:hAnsi="Segoe UI" w:cs="Segoe UI"/>
      <w:sz w:val="18"/>
      <w:szCs w:val="18"/>
    </w:rPr>
  </w:style>
  <w:style w:type="character" w:styleId="af1">
    <w:name w:val="line number"/>
    <w:basedOn w:val="a0"/>
    <w:uiPriority w:val="99"/>
    <w:semiHidden/>
    <w:unhideWhenUsed/>
    <w:rsid w:val="002660F2"/>
  </w:style>
  <w:style w:type="character" w:customStyle="1" w:styleId="10">
    <w:name w:val="Заголовок 1 Знак"/>
    <w:basedOn w:val="a0"/>
    <w:link w:val="1"/>
    <w:rsid w:val="00BF63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3">
    <w:name w:val="Style3"/>
    <w:basedOn w:val="a"/>
    <w:rsid w:val="00487C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87C6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487C6D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487C6D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87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rsid w:val="00487C6D"/>
    <w:rPr>
      <w:rFonts w:ascii="Times New Roman" w:hAnsi="Times New Roman" w:cs="Times New Roman" w:hint="default"/>
      <w:sz w:val="20"/>
    </w:rPr>
  </w:style>
  <w:style w:type="character" w:customStyle="1" w:styleId="FontStyle29">
    <w:name w:val="Font Style29"/>
    <w:rsid w:val="00487C6D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61">
    <w:name w:val="Font Style61"/>
    <w:rsid w:val="00487C6D"/>
    <w:rPr>
      <w:rFonts w:ascii="Times New Roman" w:hAnsi="Times New Roman" w:cs="Times New Roman" w:hint="default"/>
      <w:sz w:val="22"/>
    </w:rPr>
  </w:style>
  <w:style w:type="character" w:customStyle="1" w:styleId="FontStyle30">
    <w:name w:val="Font Style30"/>
    <w:rsid w:val="00557FF0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31">
    <w:name w:val="Font Style31"/>
    <w:rsid w:val="00557FF0"/>
    <w:rPr>
      <w:rFonts w:ascii="Times New Roman" w:hAnsi="Times New Roman" w:cs="Times New Roman" w:hint="default"/>
      <w:b/>
      <w:bCs w:val="0"/>
      <w:i/>
      <w:iCs w:val="0"/>
      <w:sz w:val="20"/>
    </w:rPr>
  </w:style>
  <w:style w:type="character" w:customStyle="1" w:styleId="20">
    <w:name w:val="Заголовок 2 Знак"/>
    <w:basedOn w:val="a0"/>
    <w:link w:val="2"/>
    <w:uiPriority w:val="9"/>
    <w:semiHidden/>
    <w:rsid w:val="00B215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2">
    <w:name w:val="Emphasis"/>
    <w:basedOn w:val="a0"/>
    <w:uiPriority w:val="20"/>
    <w:qFormat/>
    <w:rsid w:val="00B21547"/>
    <w:rPr>
      <w:i/>
      <w:iCs w:val="0"/>
    </w:rPr>
  </w:style>
  <w:style w:type="character" w:customStyle="1" w:styleId="a8">
    <w:name w:val="Абзац списка Знак"/>
    <w:link w:val="a7"/>
    <w:uiPriority w:val="99"/>
    <w:qFormat/>
    <w:locked/>
    <w:rsid w:val="00B21547"/>
    <w:rPr>
      <w:rFonts w:ascii="Calibri" w:eastAsia="Calibri" w:hAnsi="Calibri" w:cs="Times New Roman"/>
    </w:rPr>
  </w:style>
  <w:style w:type="character" w:styleId="af3">
    <w:name w:val="Hyperlink"/>
    <w:basedOn w:val="a0"/>
    <w:uiPriority w:val="99"/>
    <w:unhideWhenUsed/>
    <w:rsid w:val="00C2525E"/>
    <w:rPr>
      <w:color w:val="0563C1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331F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C5ADA-8164-4327-B095-40B10E3B2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2640</Words>
  <Characters>15049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user</cp:lastModifiedBy>
  <cp:revision>6</cp:revision>
  <dcterms:created xsi:type="dcterms:W3CDTF">2022-04-07T07:22:00Z</dcterms:created>
  <dcterms:modified xsi:type="dcterms:W3CDTF">2022-12-29T09:41:00Z</dcterms:modified>
</cp:coreProperties>
</file>