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6312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>приказом директора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E21F77">
        <w:rPr>
          <w:rFonts w:ascii="Times New Roman" w:hAnsi="Times New Roman"/>
          <w:sz w:val="28"/>
          <w:szCs w:val="28"/>
        </w:rPr>
        <w:t>ВО</w:t>
      </w:r>
      <w:proofErr w:type="gramEnd"/>
      <w:r w:rsidRPr="00E21F7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1457F" w:rsidRPr="005B09C0" w:rsidRDefault="00377BE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21457F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21457F" w:rsidRPr="003D316A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D316A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Default="0021457F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6BBE" w:rsidRDefault="006D6BBE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1330" w:rsidRPr="005B09C0" w:rsidRDefault="00AB1330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D47608" w:rsidRDefault="0021457F" w:rsidP="009A25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AB1330">
        <w:rPr>
          <w:rFonts w:ascii="Times New Roman" w:hAnsi="Times New Roman"/>
          <w:sz w:val="28"/>
          <w:szCs w:val="28"/>
        </w:rPr>
        <w:t xml:space="preserve">профессии </w:t>
      </w:r>
      <w:r w:rsidR="00AB1330" w:rsidRPr="00AB1330">
        <w:rPr>
          <w:rFonts w:ascii="Times New Roman" w:hAnsi="Times New Roman"/>
          <w:sz w:val="28"/>
          <w:szCs w:val="28"/>
        </w:rPr>
        <w:t>54.01.20</w:t>
      </w:r>
      <w:r w:rsidRPr="00D47608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394D0A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377BEF">
        <w:rPr>
          <w:rFonts w:ascii="Times New Roman" w:hAnsi="Times New Roman"/>
          <w:bCs/>
          <w:sz w:val="28"/>
          <w:szCs w:val="28"/>
        </w:rPr>
        <w:t>22</w:t>
      </w:r>
    </w:p>
    <w:p w:rsidR="00394D0A" w:rsidRDefault="00394D0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1457F" w:rsidRPr="005B09C0" w:rsidRDefault="0021457F" w:rsidP="000D7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EC5D1C">
        <w:rPr>
          <w:rFonts w:ascii="Times New Roman" w:hAnsi="Times New Roman"/>
          <w:sz w:val="28"/>
          <w:szCs w:val="28"/>
        </w:rPr>
        <w:t>ОП.04 Основы дизайна и композиции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4F410C">
        <w:rPr>
          <w:rFonts w:ascii="Times New Roman" w:hAnsi="Times New Roman"/>
          <w:sz w:val="28"/>
          <w:szCs w:val="28"/>
        </w:rPr>
        <w:t xml:space="preserve">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</w:t>
      </w:r>
      <w:r w:rsidR="00AF15C0">
        <w:rPr>
          <w:rFonts w:ascii="Times New Roman" w:hAnsi="Times New Roman"/>
          <w:sz w:val="28"/>
          <w:szCs w:val="28"/>
        </w:rPr>
        <w:t>ер</w:t>
      </w:r>
      <w:r w:rsidR="000004C2">
        <w:rPr>
          <w:rFonts w:ascii="Times New Roman" w:hAnsi="Times New Roman"/>
          <w:sz w:val="28"/>
          <w:szCs w:val="28"/>
        </w:rPr>
        <w:t>.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21457F" w:rsidRPr="005B09C0" w:rsidRDefault="000877FE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Мельникова С.Х</w:t>
      </w:r>
      <w:r w:rsidR="000B6312" w:rsidRPr="000B6312">
        <w:rPr>
          <w:rFonts w:ascii="Times New Roman" w:hAnsi="Times New Roman"/>
          <w:sz w:val="28"/>
          <w:szCs w:val="28"/>
        </w:rPr>
        <w:t>.,</w:t>
      </w:r>
      <w:r w:rsidR="0021457F" w:rsidRPr="000B6312">
        <w:rPr>
          <w:rFonts w:ascii="Times New Roman" w:hAnsi="Times New Roman"/>
          <w:sz w:val="28"/>
          <w:szCs w:val="28"/>
        </w:rPr>
        <w:t xml:space="preserve"> </w:t>
      </w:r>
      <w:r w:rsidR="0021457F" w:rsidRPr="005B09C0">
        <w:rPr>
          <w:rFonts w:ascii="Times New Roman" w:hAnsi="Times New Roman"/>
          <w:sz w:val="28"/>
          <w:szCs w:val="28"/>
        </w:rPr>
        <w:t xml:space="preserve">преподавателя БПОУ </w:t>
      </w:r>
      <w:proofErr w:type="gramStart"/>
      <w:r w:rsidR="0021457F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21457F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4C7" w:rsidRPr="005B09C0" w:rsidRDefault="005554C7" w:rsidP="00555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08DC">
        <w:rPr>
          <w:rFonts w:ascii="Times New Roman" w:hAnsi="Times New Roman"/>
          <w:sz w:val="28"/>
          <w:szCs w:val="28"/>
        </w:rPr>
        <w:t>ВО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</w:t>
      </w:r>
      <w:r w:rsidR="00377BEF">
        <w:rPr>
          <w:rFonts w:ascii="Times New Roman" w:hAnsi="Times New Roman"/>
          <w:sz w:val="28"/>
          <w:szCs w:val="28"/>
        </w:rPr>
        <w:t>», протокол № 1 от 31.08.2022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5B09C0">
        <w:rPr>
          <w:rFonts w:ascii="Times New Roman" w:hAnsi="Times New Roman"/>
          <w:bCs/>
          <w:kern w:val="32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21457F" w:rsidRPr="005B09C0" w:rsidTr="00252156">
        <w:trPr>
          <w:trHeight w:val="488"/>
        </w:trPr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57F" w:rsidRPr="005B09C0" w:rsidTr="00252156">
        <w:trPr>
          <w:trHeight w:val="519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21457F" w:rsidRPr="005B09C0" w:rsidTr="00252156">
        <w:trPr>
          <w:trHeight w:val="407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21457F" w:rsidRPr="005B09C0" w:rsidTr="00252156">
        <w:trPr>
          <w:trHeight w:val="675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C1357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21457F" w:rsidRPr="005B09C0" w:rsidTr="00252156">
        <w:trPr>
          <w:trHeight w:val="828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FB24F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2156" w:rsidRDefault="0025215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21457F" w:rsidRDefault="0021457F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611FD9" w:rsidRPr="003E5C9C" w:rsidRDefault="00611FD9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E5C9C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Pr="005B09C0" w:rsidRDefault="0021457F" w:rsidP="0021457F">
      <w:pPr>
        <w:numPr>
          <w:ilvl w:val="1"/>
          <w:numId w:val="16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EC5D1C">
        <w:rPr>
          <w:rFonts w:ascii="Times New Roman" w:hAnsi="Times New Roman"/>
          <w:sz w:val="28"/>
          <w:szCs w:val="28"/>
        </w:rPr>
        <w:t xml:space="preserve"> </w:t>
      </w:r>
      <w:r w:rsidR="00B00796">
        <w:rPr>
          <w:rFonts w:ascii="Times New Roman" w:hAnsi="Times New Roman"/>
          <w:sz w:val="28"/>
          <w:szCs w:val="28"/>
        </w:rPr>
        <w:t xml:space="preserve">ОП.04 </w:t>
      </w:r>
      <w:r w:rsidR="00EC5D1C">
        <w:rPr>
          <w:rFonts w:ascii="Times New Roman" w:hAnsi="Times New Roman"/>
          <w:sz w:val="28"/>
          <w:szCs w:val="28"/>
        </w:rPr>
        <w:t>Основы дизайна и композиции</w:t>
      </w:r>
      <w:r w:rsidRPr="005B09C0">
        <w:rPr>
          <w:rFonts w:ascii="Times New Roman" w:hAnsi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</w:t>
      </w:r>
      <w:r>
        <w:rPr>
          <w:rFonts w:ascii="Times New Roman" w:hAnsi="Times New Roman"/>
          <w:sz w:val="28"/>
          <w:szCs w:val="28"/>
        </w:rPr>
        <w:t>профессии 54.01.20 Графический дизайн</w:t>
      </w:r>
      <w:r w:rsidR="00FA456A"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hAnsi="Times New Roman"/>
          <w:sz w:val="28"/>
          <w:szCs w:val="28"/>
        </w:rPr>
        <w:t>.</w:t>
      </w: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numPr>
          <w:ilvl w:val="1"/>
          <w:numId w:val="16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EC5D1C" w:rsidRPr="00B00796" w:rsidRDefault="0021457F" w:rsidP="006A46DF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00796">
        <w:rPr>
          <w:rFonts w:ascii="Times New Roman" w:hAnsi="Times New Roman"/>
          <w:sz w:val="28"/>
          <w:szCs w:val="28"/>
        </w:rPr>
        <w:t>Учебная дисциплина ОП.0</w:t>
      </w:r>
      <w:r w:rsidR="00B00796" w:rsidRPr="00B00796">
        <w:rPr>
          <w:rFonts w:ascii="Times New Roman" w:hAnsi="Times New Roman"/>
          <w:sz w:val="28"/>
          <w:szCs w:val="28"/>
        </w:rPr>
        <w:t>4</w:t>
      </w:r>
      <w:r w:rsidRPr="00B00796">
        <w:rPr>
          <w:rFonts w:ascii="Times New Roman" w:hAnsi="Times New Roman"/>
          <w:sz w:val="28"/>
          <w:szCs w:val="28"/>
        </w:rPr>
        <w:t xml:space="preserve"> Основы </w:t>
      </w:r>
      <w:r w:rsidR="00B00796" w:rsidRPr="00B00796">
        <w:rPr>
          <w:rFonts w:ascii="Times New Roman" w:hAnsi="Times New Roman"/>
          <w:sz w:val="28"/>
          <w:szCs w:val="28"/>
        </w:rPr>
        <w:t>дизайна и композиции</w:t>
      </w:r>
      <w:r w:rsidRPr="00B00796">
        <w:rPr>
          <w:rFonts w:ascii="Times New Roman" w:hAnsi="Times New Roman"/>
          <w:sz w:val="28"/>
          <w:szCs w:val="28"/>
        </w:rPr>
        <w:t xml:space="preserve"> входит в общепрофессиональный цикл.</w:t>
      </w:r>
      <w:r w:rsidR="00EC5D1C" w:rsidRPr="00B00796">
        <w:rPr>
          <w:rFonts w:ascii="Times New Roman" w:hAnsi="Times New Roman"/>
        </w:rPr>
        <w:t xml:space="preserve"> </w:t>
      </w:r>
      <w:r w:rsidR="00EC5D1C" w:rsidRPr="00B00796">
        <w:rPr>
          <w:rFonts w:ascii="Times New Roman" w:hAnsi="Times New Roman"/>
          <w:sz w:val="28"/>
          <w:szCs w:val="28"/>
        </w:rPr>
        <w:t xml:space="preserve">В процессе преподавания учебной дисциплины осуществляются </w:t>
      </w:r>
      <w:proofErr w:type="spellStart"/>
      <w:r w:rsidR="00EC5D1C" w:rsidRPr="00B00796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="00EC5D1C" w:rsidRPr="00B00796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продукт графического дизайна, ПМ.02 Создание графических дизайн - макетов.</w:t>
      </w:r>
    </w:p>
    <w:p w:rsidR="006A46DF" w:rsidRDefault="006A46DF" w:rsidP="0021457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62E4">
        <w:rPr>
          <w:rFonts w:ascii="Times New Roman" w:hAnsi="Times New Roman"/>
          <w:b/>
          <w:sz w:val="28"/>
          <w:szCs w:val="28"/>
        </w:rPr>
        <w:t>1.3.</w:t>
      </w:r>
      <w:r w:rsidRPr="005B09C0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:rsidR="006A46DF" w:rsidRPr="009D23C6" w:rsidRDefault="006A46D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3C6">
        <w:rPr>
          <w:rFonts w:ascii="Times New Roman" w:hAnsi="Times New Roman"/>
          <w:sz w:val="28"/>
          <w:szCs w:val="28"/>
        </w:rPr>
        <w:t>Цель</w:t>
      </w:r>
      <w:r w:rsidRPr="0004310B">
        <w:rPr>
          <w:rFonts w:ascii="Times New Roman" w:hAnsi="Times New Roman"/>
          <w:sz w:val="28"/>
          <w:szCs w:val="28"/>
        </w:rPr>
        <w:t xml:space="preserve"> </w:t>
      </w:r>
      <w:r w:rsidRPr="00141005">
        <w:rPr>
          <w:rFonts w:ascii="Times New Roman" w:hAnsi="Times New Roman"/>
          <w:sz w:val="28"/>
          <w:szCs w:val="28"/>
        </w:rPr>
        <w:t>изучен</w:t>
      </w:r>
      <w:r>
        <w:rPr>
          <w:rFonts w:ascii="Times New Roman" w:hAnsi="Times New Roman"/>
          <w:sz w:val="28"/>
          <w:szCs w:val="28"/>
        </w:rPr>
        <w:t>ия учебной дисциплины: овладение</w:t>
      </w:r>
      <w:r w:rsidRPr="00141005">
        <w:rPr>
          <w:rFonts w:ascii="Times New Roman" w:hAnsi="Times New Roman"/>
          <w:sz w:val="28"/>
          <w:szCs w:val="28"/>
        </w:rPr>
        <w:t xml:space="preserve"> указанным видом профессиональной деятельности и соответствующими профессиональными компетенциями</w:t>
      </w:r>
    </w:p>
    <w:p w:rsidR="006A46DF" w:rsidRPr="009D23C6" w:rsidRDefault="006A46D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D23C6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A46DF" w:rsidRPr="00141005" w:rsidRDefault="006A46DF" w:rsidP="006A46D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различать функциональную, конструктивную и эстетическую ценность объектов дизайна;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выстраивать композиции с учетом перспективы и визуальных особенностей среды;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F82A53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</w:p>
    <w:p w:rsidR="00F82A53" w:rsidRPr="00F82A53" w:rsidRDefault="00F82A53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>
        <w:rPr>
          <w:i/>
          <w:color w:val="000000"/>
          <w:sz w:val="28"/>
          <w:szCs w:val="28"/>
          <w:lang w:val="ru-RU"/>
        </w:rPr>
        <w:t>организовать рабочее место;</w:t>
      </w:r>
    </w:p>
    <w:p w:rsidR="00EC5D1C" w:rsidRPr="00B20B6E" w:rsidRDefault="00F82A53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>
        <w:rPr>
          <w:i/>
          <w:color w:val="000000"/>
          <w:sz w:val="28"/>
          <w:szCs w:val="28"/>
          <w:lang w:val="ru-RU"/>
        </w:rPr>
        <w:t>подбирать иллюстрационный материал из различных источников информации</w:t>
      </w:r>
      <w:r w:rsidR="00B20B6E">
        <w:rPr>
          <w:color w:val="000000"/>
          <w:sz w:val="28"/>
          <w:szCs w:val="28"/>
          <w:lang w:val="ru-RU"/>
        </w:rPr>
        <w:t>.</w:t>
      </w:r>
    </w:p>
    <w:p w:rsidR="0021457F" w:rsidRPr="005B09C0" w:rsidRDefault="0021457F" w:rsidP="002145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приемы художественного проектирования эстетического облика среды;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EC5D1C" w:rsidRPr="00763CD3" w:rsidRDefault="00EC5D1C" w:rsidP="00F82A53">
      <w:pPr>
        <w:pStyle w:val="a6"/>
        <w:widowControl/>
        <w:numPr>
          <w:ilvl w:val="0"/>
          <w:numId w:val="27"/>
        </w:numPr>
        <w:ind w:left="709" w:hanging="357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lastRenderedPageBreak/>
        <w:t>ряды хроматических и ахроматических тонов и переходные между ними;</w:t>
      </w:r>
    </w:p>
    <w:p w:rsidR="00EC5D1C" w:rsidRPr="00763CD3" w:rsidRDefault="00EC5D1C" w:rsidP="00F82A53">
      <w:pPr>
        <w:pStyle w:val="a6"/>
        <w:widowControl/>
        <w:numPr>
          <w:ilvl w:val="0"/>
          <w:numId w:val="27"/>
        </w:numPr>
        <w:ind w:left="709" w:hanging="357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F82A53" w:rsidRDefault="00EC5D1C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 w:rsidRPr="00763CD3">
        <w:rPr>
          <w:color w:val="000000"/>
          <w:sz w:val="28"/>
          <w:szCs w:val="28"/>
        </w:rPr>
        <w:t>особенности различных видов освещения, приемы светового решения в дизайне: световой каркас, блики, тени, светотеневые градации</w:t>
      </w:r>
      <w:r w:rsidR="00F82A53">
        <w:rPr>
          <w:color w:val="000000"/>
          <w:sz w:val="28"/>
          <w:szCs w:val="28"/>
        </w:rPr>
        <w:t>;</w:t>
      </w:r>
    </w:p>
    <w:p w:rsidR="00F82A53" w:rsidRPr="00F82A53" w:rsidRDefault="00F82A53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узкоспециализированные термины;</w:t>
      </w:r>
    </w:p>
    <w:p w:rsidR="00EC5D1C" w:rsidRPr="00763CD3" w:rsidRDefault="00F82A53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 w:rsidRPr="00F82A53">
        <w:rPr>
          <w:i/>
          <w:color w:val="000000"/>
          <w:sz w:val="28"/>
          <w:szCs w:val="28"/>
        </w:rPr>
        <w:t>сферу деятельности графического дизайна</w:t>
      </w:r>
      <w:r w:rsidR="00EC5D1C" w:rsidRPr="00763CD3">
        <w:rPr>
          <w:color w:val="000000"/>
          <w:sz w:val="28"/>
          <w:szCs w:val="28"/>
        </w:rPr>
        <w:t>.</w:t>
      </w:r>
    </w:p>
    <w:p w:rsidR="00214595" w:rsidRDefault="0021457F" w:rsidP="0067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овладеть</w:t>
      </w:r>
      <w:r w:rsidR="00214595">
        <w:rPr>
          <w:rFonts w:ascii="Times New Roman" w:hAnsi="Times New Roman"/>
          <w:b/>
          <w:sz w:val="28"/>
          <w:szCs w:val="28"/>
        </w:rPr>
        <w:t>:</w:t>
      </w:r>
    </w:p>
    <w:p w:rsidR="0021457F" w:rsidRDefault="00214595" w:rsidP="0067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общими</w:t>
      </w:r>
      <w:r w:rsidR="0021457F" w:rsidRPr="005B09C0">
        <w:rPr>
          <w:rFonts w:ascii="Times New Roman" w:hAnsi="Times New Roman"/>
          <w:b/>
          <w:sz w:val="28"/>
          <w:szCs w:val="28"/>
        </w:rPr>
        <w:t xml:space="preserve"> </w:t>
      </w:r>
      <w:r w:rsidR="0021457F" w:rsidRPr="000C63A1">
        <w:rPr>
          <w:rFonts w:ascii="Times New Roman" w:hAnsi="Times New Roman"/>
          <w:b/>
          <w:sz w:val="28"/>
          <w:szCs w:val="28"/>
        </w:rPr>
        <w:t>компетенциями</w:t>
      </w:r>
      <w:r>
        <w:rPr>
          <w:rFonts w:ascii="Times New Roman" w:hAnsi="Times New Roman"/>
          <w:b/>
          <w:sz w:val="28"/>
          <w:szCs w:val="28"/>
        </w:rPr>
        <w:t>:</w:t>
      </w:r>
      <w:r w:rsidR="0021457F" w:rsidRPr="005B09C0">
        <w:rPr>
          <w:rFonts w:ascii="Times New Roman" w:hAnsi="Times New Roman"/>
          <w:sz w:val="28"/>
          <w:szCs w:val="28"/>
        </w:rPr>
        <w:t xml:space="preserve"> </w:t>
      </w:r>
    </w:p>
    <w:p w:rsidR="00672F3F" w:rsidRPr="00ED74B7" w:rsidRDefault="00A94F59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01.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Выбирать способы решения задач профессиональной деятельности,</w:t>
      </w:r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применительно к различным контекстам.</w:t>
      </w:r>
    </w:p>
    <w:p w:rsidR="00672F3F" w:rsidRPr="00ED74B7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672F3F" w:rsidRPr="00ED74B7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672F3F" w:rsidRPr="00ED74B7" w:rsidRDefault="00A94F59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04. Работать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в коллективе и команде, эффективно взаимодействовать с коллегами, руководством, клиентами.</w:t>
      </w:r>
    </w:p>
    <w:p w:rsidR="00672F3F" w:rsidRPr="00570EF0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2F3F" w:rsidRPr="00570EF0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="00152BC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06.</w:t>
      </w:r>
      <w:r w:rsidR="00152BC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E16A28">
        <w:rPr>
          <w:rFonts w:ascii="Times New Roman" w:eastAsiaTheme="minorHAnsi" w:hAnsi="Times New Roman"/>
          <w:sz w:val="28"/>
          <w:szCs w:val="28"/>
          <w:lang w:eastAsia="en-US"/>
        </w:rPr>
        <w:t>, применять стандарты антикоррупционного поведения</w:t>
      </w:r>
      <w:r w:rsidR="00E16A28" w:rsidRPr="00570EF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72F3F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3A2AE6" w:rsidRPr="00ED74B7" w:rsidRDefault="003A2AE6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 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72F3F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99715E" w:rsidRPr="0099715E" w:rsidRDefault="0099715E" w:rsidP="00997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10</w:t>
      </w:r>
      <w:r w:rsid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99715E" w:rsidRDefault="0099715E" w:rsidP="00997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11</w:t>
      </w:r>
      <w:r w:rsid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C1EF2" w:rsidRPr="001C1EF2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предпринимательскую деятельность в профессиональной сфере.</w:t>
      </w:r>
    </w:p>
    <w:p w:rsidR="00214595" w:rsidRPr="00ED74B7" w:rsidRDefault="00214595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0BD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515"/>
      <w:r w:rsidRPr="00EF52E0">
        <w:rPr>
          <w:rFonts w:ascii="Times New Roman" w:hAnsi="Times New Roman"/>
          <w:sz w:val="28"/>
          <w:szCs w:val="28"/>
        </w:rPr>
        <w:t>ПК</w:t>
      </w:r>
      <w:r w:rsidR="00E959FC"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="006D4E8E" w:rsidRPr="00ED74B7">
        <w:rPr>
          <w:rFonts w:ascii="Times New Roman" w:hAnsi="Times New Roman"/>
          <w:sz w:val="28"/>
          <w:szCs w:val="28"/>
        </w:rPr>
        <w:t>.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 w:rsidR="00E959FC"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</w:t>
      </w:r>
      <w:r w:rsidR="00672F3F" w:rsidRPr="00ED74B7">
        <w:rPr>
          <w:rFonts w:ascii="Times New Roman" w:hAnsi="Times New Roman"/>
          <w:sz w:val="28"/>
          <w:szCs w:val="28"/>
        </w:rPr>
        <w:t>.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</w:t>
      </w:r>
      <w:r w:rsidR="00672F3F" w:rsidRPr="00ED74B7">
        <w:rPr>
          <w:rFonts w:ascii="Times New Roman" w:hAnsi="Times New Roman"/>
          <w:sz w:val="28"/>
          <w:szCs w:val="28"/>
        </w:rPr>
        <w:t>.</w:t>
      </w:r>
    </w:p>
    <w:p w:rsidR="00BB4B6E" w:rsidRPr="002A051E" w:rsidRDefault="00E959FC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="00BB4B6E"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lastRenderedPageBreak/>
        <w:t xml:space="preserve">ПК 2.1. Планировать выполнение работ по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t>ПК 2.</w:t>
      </w:r>
      <w:r>
        <w:rPr>
          <w:rFonts w:ascii="Times New Roman" w:hAnsi="Times New Roman"/>
          <w:sz w:val="28"/>
          <w:szCs w:val="28"/>
        </w:rPr>
        <w:t>2. Определять потребности в программных продук</w:t>
      </w:r>
      <w:r w:rsidRPr="00C3563D">
        <w:rPr>
          <w:rFonts w:ascii="Times New Roman" w:hAnsi="Times New Roman"/>
          <w:sz w:val="28"/>
          <w:szCs w:val="28"/>
        </w:rPr>
        <w:t xml:space="preserve">тах, материалах и оборудовании при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</w:t>
      </w:r>
      <w:r>
        <w:rPr>
          <w:rFonts w:ascii="Times New Roman" w:hAnsi="Times New Roman"/>
          <w:sz w:val="28"/>
          <w:szCs w:val="28"/>
        </w:rPr>
        <w:t>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технического зада</w:t>
      </w:r>
      <w:r w:rsidRPr="00C3563D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 Разрабаты</w:t>
      </w:r>
      <w:r w:rsidRPr="00C3563D">
        <w:rPr>
          <w:rFonts w:ascii="Times New Roman" w:hAnsi="Times New Roman"/>
          <w:sz w:val="28"/>
          <w:szCs w:val="28"/>
        </w:rPr>
        <w:t>вать дизайн-макет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2.4.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представление и защиту </w:t>
      </w:r>
      <w:proofErr w:type="gramStart"/>
      <w:r w:rsidRPr="00C3563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азработан</w:t>
      </w:r>
      <w:r w:rsidRPr="00C3563D">
        <w:rPr>
          <w:rFonts w:ascii="Times New Roman" w:hAnsi="Times New Roman"/>
          <w:sz w:val="28"/>
          <w:szCs w:val="28"/>
        </w:rPr>
        <w:t>ного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дизайн-макета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</w:t>
      </w:r>
      <w:r>
        <w:rPr>
          <w:rFonts w:ascii="Times New Roman" w:hAnsi="Times New Roman"/>
          <w:sz w:val="28"/>
          <w:szCs w:val="28"/>
        </w:rPr>
        <w:t xml:space="preserve">комплектацию и контроль готовности необходимых составляющих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формирования ди</w:t>
      </w:r>
      <w:r w:rsidRPr="00C3563D">
        <w:rPr>
          <w:rFonts w:ascii="Times New Roman" w:hAnsi="Times New Roman"/>
          <w:sz w:val="28"/>
          <w:szCs w:val="28"/>
        </w:rPr>
        <w:t>зайн-продукта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</w:t>
      </w:r>
      <w:r>
        <w:rPr>
          <w:rFonts w:ascii="Times New Roman" w:hAnsi="Times New Roman"/>
          <w:sz w:val="28"/>
          <w:szCs w:val="28"/>
        </w:rPr>
        <w:t>.1. Выполнять настройку технических параметров пе</w:t>
      </w:r>
      <w:r w:rsidRPr="005E2369">
        <w:rPr>
          <w:rFonts w:ascii="Times New Roman" w:hAnsi="Times New Roman"/>
          <w:sz w:val="28"/>
          <w:szCs w:val="28"/>
        </w:rPr>
        <w:t xml:space="preserve">чати (публикации) </w:t>
      </w:r>
      <w:proofErr w:type="gramStart"/>
      <w:r w:rsidRPr="005E2369"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E2369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3.2. Оце</w:t>
      </w:r>
      <w:r>
        <w:rPr>
          <w:rFonts w:ascii="Times New Roman" w:hAnsi="Times New Roman"/>
          <w:sz w:val="28"/>
          <w:szCs w:val="28"/>
        </w:rPr>
        <w:t>нивать соответствие готово</w:t>
      </w:r>
      <w:r w:rsidRPr="005E2369">
        <w:rPr>
          <w:rFonts w:ascii="Times New Roman" w:hAnsi="Times New Roman"/>
          <w:sz w:val="28"/>
          <w:szCs w:val="28"/>
        </w:rPr>
        <w:t xml:space="preserve">го </w:t>
      </w:r>
      <w:proofErr w:type="gramStart"/>
      <w:r w:rsidRPr="005E2369">
        <w:rPr>
          <w:rFonts w:ascii="Times New Roman" w:hAnsi="Times New Roman"/>
          <w:sz w:val="28"/>
          <w:szCs w:val="28"/>
        </w:rPr>
        <w:t>диз</w:t>
      </w:r>
      <w:r>
        <w:rPr>
          <w:rFonts w:ascii="Times New Roman" w:hAnsi="Times New Roman"/>
          <w:sz w:val="28"/>
          <w:szCs w:val="28"/>
        </w:rPr>
        <w:t>айн-продукта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 качества печати (публика</w:t>
      </w:r>
      <w:r w:rsidRPr="005E2369">
        <w:rPr>
          <w:rFonts w:ascii="Times New Roman" w:hAnsi="Times New Roman"/>
          <w:sz w:val="28"/>
          <w:szCs w:val="28"/>
        </w:rPr>
        <w:t>ции)</w:t>
      </w:r>
      <w:r>
        <w:rPr>
          <w:rFonts w:ascii="Times New Roman" w:hAnsi="Times New Roman"/>
          <w:sz w:val="28"/>
          <w:szCs w:val="28"/>
        </w:rPr>
        <w:t>.</w:t>
      </w:r>
    </w:p>
    <w:p w:rsidR="005E2369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3.3. Осуществ</w:t>
      </w:r>
      <w:r w:rsidRPr="005E2369">
        <w:rPr>
          <w:rFonts w:ascii="Times New Roman" w:hAnsi="Times New Roman"/>
          <w:sz w:val="28"/>
          <w:szCs w:val="28"/>
        </w:rPr>
        <w:t>лять сопровождение печати (публикации)</w:t>
      </w:r>
      <w:r>
        <w:rPr>
          <w:rFonts w:ascii="Times New Roman" w:hAnsi="Times New Roman"/>
          <w:sz w:val="28"/>
          <w:szCs w:val="28"/>
        </w:rPr>
        <w:t>.</w:t>
      </w:r>
    </w:p>
    <w:p w:rsidR="005E2369" w:rsidRDefault="009A3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4.1. Анализиро</w:t>
      </w:r>
      <w:r w:rsidRPr="009A3369">
        <w:rPr>
          <w:rFonts w:ascii="Times New Roman" w:hAnsi="Times New Roman"/>
          <w:sz w:val="28"/>
          <w:szCs w:val="28"/>
        </w:rPr>
        <w:t>вать современные тенденц</w:t>
      </w:r>
      <w:r>
        <w:rPr>
          <w:rFonts w:ascii="Times New Roman" w:hAnsi="Times New Roman"/>
          <w:sz w:val="28"/>
          <w:szCs w:val="28"/>
        </w:rPr>
        <w:t>ии в области графического дизай</w:t>
      </w:r>
      <w:r w:rsidRPr="009A3369">
        <w:rPr>
          <w:rFonts w:ascii="Times New Roman" w:hAnsi="Times New Roman"/>
          <w:sz w:val="28"/>
          <w:szCs w:val="28"/>
        </w:rPr>
        <w:t>на для их адаптации и использования в св</w:t>
      </w:r>
      <w:r>
        <w:rPr>
          <w:rFonts w:ascii="Times New Roman" w:hAnsi="Times New Roman"/>
          <w:sz w:val="28"/>
          <w:szCs w:val="28"/>
        </w:rPr>
        <w:t>оей профессиональной деятельно</w:t>
      </w:r>
      <w:r w:rsidRPr="009A3369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>.</w:t>
      </w:r>
    </w:p>
    <w:p w:rsidR="009A3369" w:rsidRDefault="009A3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3369">
        <w:rPr>
          <w:rFonts w:ascii="Times New Roman" w:hAnsi="Times New Roman"/>
          <w:sz w:val="28"/>
          <w:szCs w:val="28"/>
        </w:rPr>
        <w:t>ПК 4</w:t>
      </w:r>
      <w:r>
        <w:rPr>
          <w:rFonts w:ascii="Times New Roman" w:hAnsi="Times New Roman"/>
          <w:sz w:val="28"/>
          <w:szCs w:val="28"/>
        </w:rPr>
        <w:t>.2. Проводить мастер-классы, семинары и консультации по современ</w:t>
      </w:r>
      <w:r w:rsidRPr="009A3369">
        <w:rPr>
          <w:rFonts w:ascii="Times New Roman" w:hAnsi="Times New Roman"/>
          <w:sz w:val="28"/>
          <w:szCs w:val="28"/>
        </w:rPr>
        <w:t>ным т</w:t>
      </w:r>
      <w:r>
        <w:rPr>
          <w:rFonts w:ascii="Times New Roman" w:hAnsi="Times New Roman"/>
          <w:sz w:val="28"/>
          <w:szCs w:val="28"/>
        </w:rPr>
        <w:t>ехнологиям в области графическо</w:t>
      </w:r>
      <w:r w:rsidRPr="009A3369">
        <w:rPr>
          <w:rFonts w:ascii="Times New Roman" w:hAnsi="Times New Roman"/>
          <w:sz w:val="28"/>
          <w:szCs w:val="28"/>
        </w:rPr>
        <w:t>го дизайна</w:t>
      </w:r>
      <w:r>
        <w:rPr>
          <w:rFonts w:ascii="Times New Roman" w:hAnsi="Times New Roman"/>
          <w:sz w:val="28"/>
          <w:szCs w:val="28"/>
        </w:rPr>
        <w:t>.</w:t>
      </w:r>
    </w:p>
    <w:p w:rsidR="009A3369" w:rsidRPr="00C3563D" w:rsidRDefault="00B9498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4.3. Разрабаты</w:t>
      </w:r>
      <w:r w:rsidRPr="00B9498D">
        <w:rPr>
          <w:rFonts w:ascii="Times New Roman" w:hAnsi="Times New Roman"/>
          <w:sz w:val="28"/>
          <w:szCs w:val="28"/>
        </w:rPr>
        <w:t xml:space="preserve">вать </w:t>
      </w:r>
      <w:r>
        <w:rPr>
          <w:rFonts w:ascii="Times New Roman" w:hAnsi="Times New Roman"/>
          <w:sz w:val="28"/>
          <w:szCs w:val="28"/>
        </w:rPr>
        <w:t>предложения по использованию но</w:t>
      </w:r>
      <w:r w:rsidRPr="00B9498D">
        <w:rPr>
          <w:rFonts w:ascii="Times New Roman" w:hAnsi="Times New Roman"/>
          <w:sz w:val="28"/>
          <w:szCs w:val="28"/>
        </w:rPr>
        <w:t xml:space="preserve">вых технологий в целях повышения качества создания </w:t>
      </w:r>
      <w:proofErr w:type="gramStart"/>
      <w:r w:rsidRPr="00B9498D">
        <w:rPr>
          <w:rFonts w:ascii="Times New Roman" w:hAnsi="Times New Roman"/>
          <w:sz w:val="28"/>
          <w:szCs w:val="28"/>
        </w:rPr>
        <w:t>дизайн</w:t>
      </w:r>
      <w:r>
        <w:rPr>
          <w:rFonts w:ascii="Times New Roman" w:hAnsi="Times New Roman"/>
          <w:sz w:val="28"/>
          <w:szCs w:val="28"/>
        </w:rPr>
        <w:t>-продуктов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и обслуживания заказ</w:t>
      </w:r>
      <w:r w:rsidRPr="00B9498D">
        <w:rPr>
          <w:rFonts w:ascii="Times New Roman" w:hAnsi="Times New Roman"/>
          <w:sz w:val="28"/>
          <w:szCs w:val="28"/>
        </w:rPr>
        <w:t>чиков</w:t>
      </w:r>
      <w:r>
        <w:rPr>
          <w:rFonts w:ascii="Times New Roman" w:hAnsi="Times New Roman"/>
          <w:sz w:val="28"/>
          <w:szCs w:val="28"/>
        </w:rPr>
        <w:t>.</w:t>
      </w:r>
    </w:p>
    <w:p w:rsidR="00214595" w:rsidRPr="001A5A0B" w:rsidRDefault="00214595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Pr="000C63A1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профессиональные навыки в графическом дизайне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0C63A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0C63A1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0C63A1">
        <w:rPr>
          <w:rFonts w:ascii="Times New Roman" w:hAnsi="Times New Roman"/>
          <w:sz w:val="28"/>
          <w:szCs w:val="28"/>
        </w:rPr>
        <w:t>Готовый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bookmarkEnd w:id="1"/>
    <w:p w:rsidR="0021457F" w:rsidRDefault="0021457F" w:rsidP="0021457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B09C0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:rsidR="008854E1" w:rsidRDefault="008854E1" w:rsidP="0088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93</w:t>
      </w:r>
      <w:r w:rsidRPr="00CB206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CB2060">
        <w:rPr>
          <w:rFonts w:ascii="Times New Roman" w:hAnsi="Times New Roman"/>
          <w:sz w:val="28"/>
          <w:szCs w:val="28"/>
        </w:rPr>
        <w:t xml:space="preserve">, </w:t>
      </w:r>
    </w:p>
    <w:p w:rsidR="008854E1" w:rsidRPr="00CB2060" w:rsidRDefault="008854E1" w:rsidP="0088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8854E1" w:rsidRPr="00CB2060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обучающихся во взаимодействии с преподавателем - </w:t>
      </w:r>
      <w:r>
        <w:rPr>
          <w:color w:val="auto"/>
          <w:sz w:val="28"/>
          <w:szCs w:val="28"/>
        </w:rPr>
        <w:t>79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 xml:space="preserve">; </w:t>
      </w:r>
    </w:p>
    <w:p w:rsidR="008854E1" w:rsidRPr="00CB2060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обучающихся - </w:t>
      </w:r>
      <w:r>
        <w:rPr>
          <w:color w:val="auto"/>
          <w:sz w:val="28"/>
          <w:szCs w:val="28"/>
        </w:rPr>
        <w:t>6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>;</w:t>
      </w:r>
    </w:p>
    <w:p w:rsidR="008854E1" w:rsidRPr="00F14BB2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F14BB2">
        <w:rPr>
          <w:color w:val="auto"/>
          <w:sz w:val="28"/>
          <w:szCs w:val="28"/>
        </w:rPr>
        <w:t xml:space="preserve">консультации - </w:t>
      </w:r>
      <w:r w:rsidR="00F14BB2" w:rsidRPr="00F14BB2">
        <w:rPr>
          <w:color w:val="auto"/>
          <w:sz w:val="28"/>
          <w:szCs w:val="28"/>
        </w:rPr>
        <w:t>2</w:t>
      </w:r>
      <w:r w:rsidRPr="00F14BB2">
        <w:rPr>
          <w:color w:val="auto"/>
          <w:sz w:val="28"/>
          <w:szCs w:val="28"/>
        </w:rPr>
        <w:t xml:space="preserve"> час</w:t>
      </w:r>
      <w:r w:rsidR="00F14BB2" w:rsidRPr="00F14BB2">
        <w:rPr>
          <w:color w:val="auto"/>
          <w:sz w:val="28"/>
          <w:szCs w:val="28"/>
        </w:rPr>
        <w:t>а</w:t>
      </w:r>
      <w:r w:rsidRPr="00F14BB2">
        <w:rPr>
          <w:color w:val="auto"/>
          <w:sz w:val="28"/>
          <w:szCs w:val="28"/>
        </w:rPr>
        <w:t>;</w:t>
      </w:r>
    </w:p>
    <w:p w:rsidR="008854E1" w:rsidRPr="008854E1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8854E1">
        <w:rPr>
          <w:color w:val="auto"/>
          <w:sz w:val="28"/>
          <w:szCs w:val="28"/>
        </w:rPr>
        <w:t>промежуточная аттестация (экзамен) - 6 часов.</w:t>
      </w:r>
    </w:p>
    <w:p w:rsidR="00E51BCA" w:rsidRDefault="00E51BCA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21457F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</w:t>
      </w:r>
      <w:r>
        <w:rPr>
          <w:rFonts w:ascii="Times New Roman" w:hAnsi="Times New Roman"/>
          <w:sz w:val="28"/>
          <w:szCs w:val="28"/>
        </w:rPr>
        <w:t xml:space="preserve">следующие технологии: </w:t>
      </w:r>
      <w:r w:rsidR="003726DA" w:rsidRPr="00CB2060">
        <w:rPr>
          <w:rFonts w:ascii="Times New Roman" w:hAnsi="Times New Roman"/>
          <w:sz w:val="28"/>
          <w:szCs w:val="28"/>
        </w:rPr>
        <w:t>информационно-коммуникационные технологии,</w:t>
      </w:r>
      <w:r w:rsidR="00372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проблемного </w:t>
      </w:r>
      <w:r>
        <w:rPr>
          <w:rFonts w:ascii="Times New Roman" w:hAnsi="Times New Roman"/>
          <w:sz w:val="28"/>
          <w:szCs w:val="28"/>
        </w:rPr>
        <w:lastRenderedPageBreak/>
        <w:t>обучения</w:t>
      </w:r>
      <w:r w:rsidRPr="005B09C0">
        <w:rPr>
          <w:rFonts w:ascii="Times New Roman" w:hAnsi="Times New Roman"/>
          <w:sz w:val="28"/>
          <w:szCs w:val="28"/>
        </w:rPr>
        <w:t xml:space="preserve">, технология личностно-ориентированного обучения </w:t>
      </w:r>
      <w:r>
        <w:rPr>
          <w:rFonts w:ascii="Times New Roman" w:hAnsi="Times New Roman"/>
          <w:sz w:val="28"/>
          <w:szCs w:val="28"/>
        </w:rPr>
        <w:t>и воспитания</w:t>
      </w:r>
      <w:r w:rsidRPr="005B09C0">
        <w:rPr>
          <w:rFonts w:ascii="Times New Roman" w:hAnsi="Times New Roman"/>
          <w:sz w:val="28"/>
          <w:szCs w:val="28"/>
        </w:rPr>
        <w:t xml:space="preserve">, применение </w:t>
      </w:r>
      <w:proofErr w:type="spellStart"/>
      <w:r w:rsidRPr="005B09C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5B09C0">
        <w:rPr>
          <w:rFonts w:ascii="Times New Roman" w:hAnsi="Times New Roman"/>
          <w:sz w:val="28"/>
          <w:szCs w:val="28"/>
        </w:rPr>
        <w:t xml:space="preserve"> подхода к организации обу</w:t>
      </w:r>
      <w:r>
        <w:rPr>
          <w:rFonts w:ascii="Times New Roman" w:hAnsi="Times New Roman"/>
          <w:sz w:val="28"/>
          <w:szCs w:val="28"/>
        </w:rPr>
        <w:t>чения</w:t>
      </w:r>
      <w:r w:rsidRPr="005B09C0">
        <w:rPr>
          <w:rFonts w:ascii="Times New Roman" w:hAnsi="Times New Roman"/>
          <w:sz w:val="28"/>
          <w:szCs w:val="28"/>
        </w:rPr>
        <w:t>.</w:t>
      </w:r>
    </w:p>
    <w:p w:rsidR="003070F1" w:rsidRDefault="003070F1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C80ECD" w:rsidRPr="003E5C9C" w:rsidRDefault="00C80ECD" w:rsidP="00A92C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E5C9C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Default="0021457F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866A5B" w:rsidRPr="00DF6D0D" w:rsidTr="006D6BBE">
        <w:trPr>
          <w:cantSplit/>
          <w:trHeight w:val="816"/>
        </w:trPr>
        <w:tc>
          <w:tcPr>
            <w:tcW w:w="6804" w:type="dxa"/>
            <w:vAlign w:val="center"/>
          </w:tcPr>
          <w:p w:rsidR="00866A5B" w:rsidRPr="00DF6D0D" w:rsidRDefault="00866A5B" w:rsidP="006D6BB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866A5B" w:rsidRPr="00DF6D0D" w:rsidRDefault="00866A5B" w:rsidP="006D6BB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93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79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55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4"/>
                <w:szCs w:val="24"/>
              </w:rPr>
            </w:pPr>
            <w:r w:rsidRPr="00DF6D0D">
              <w:rPr>
                <w:rStyle w:val="FontStyle368"/>
                <w:sz w:val="24"/>
                <w:szCs w:val="24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24</w:t>
            </w:r>
          </w:p>
        </w:tc>
      </w:tr>
      <w:tr w:rsidR="00866A5B" w:rsidRPr="00DF6D0D" w:rsidTr="00C06CAB">
        <w:trPr>
          <w:cantSplit/>
          <w:trHeight w:val="191"/>
        </w:trPr>
        <w:tc>
          <w:tcPr>
            <w:tcW w:w="6804" w:type="dxa"/>
          </w:tcPr>
          <w:p w:rsidR="00866A5B" w:rsidRPr="00DF6D0D" w:rsidRDefault="00440784" w:rsidP="00440784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>
              <w:rPr>
                <w:rStyle w:val="FontStyle368"/>
                <w:sz w:val="24"/>
                <w:szCs w:val="24"/>
              </w:rPr>
              <w:t>К</w:t>
            </w:r>
            <w:r w:rsidR="00866A5B" w:rsidRPr="00DF6D0D">
              <w:rPr>
                <w:rStyle w:val="FontStyle368"/>
                <w:sz w:val="24"/>
                <w:szCs w:val="24"/>
              </w:rPr>
              <w:t>онсультации</w:t>
            </w:r>
          </w:p>
        </w:tc>
        <w:tc>
          <w:tcPr>
            <w:tcW w:w="2552" w:type="dxa"/>
            <w:vAlign w:val="center"/>
          </w:tcPr>
          <w:p w:rsidR="00866A5B" w:rsidRPr="00DF6D0D" w:rsidRDefault="00866A5B" w:rsidP="00446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6A5B" w:rsidRPr="00DF6D0D" w:rsidTr="006D6BBE">
        <w:trPr>
          <w:cantSplit/>
          <w:trHeight w:val="295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6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>Промежуточная аттестация в форме экзамена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866A5B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6A5B" w:rsidRPr="00402E1D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spacing w:after="25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018A9" w:rsidRDefault="008018A9" w:rsidP="008018A9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018A9">
          <w:pgSz w:w="11906" w:h="16838"/>
          <w:pgMar w:top="1134" w:right="850" w:bottom="284" w:left="1701" w:header="708" w:footer="708" w:gutter="0"/>
          <w:cols w:space="720"/>
        </w:sectPr>
      </w:pPr>
    </w:p>
    <w:p w:rsidR="008018A9" w:rsidRDefault="008018A9" w:rsidP="008018A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</w:t>
      </w:r>
      <w:r w:rsidRPr="00D34AE8">
        <w:rPr>
          <w:rFonts w:ascii="Times New Roman" w:hAnsi="Times New Roman"/>
          <w:b/>
          <w:sz w:val="28"/>
          <w:szCs w:val="28"/>
        </w:rPr>
        <w:t xml:space="preserve">. </w:t>
      </w:r>
      <w:r w:rsidR="001B5AB7" w:rsidRPr="001B5AB7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1129"/>
        <w:gridCol w:w="5736"/>
        <w:gridCol w:w="2141"/>
        <w:gridCol w:w="991"/>
        <w:gridCol w:w="2914"/>
      </w:tblGrid>
      <w:tr w:rsidR="0092216A" w:rsidTr="00E746FF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0D3B8D" w:rsidRDefault="0092216A" w:rsidP="00E746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25" w:rsidRPr="00EF5F25" w:rsidRDefault="00EF5F25" w:rsidP="00EF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92216A" w:rsidRPr="009D23C6" w:rsidRDefault="00EF5F25" w:rsidP="00EF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Основы дизайна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BB5100" w:rsidRDefault="00CC3933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DA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DA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7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Что такое «дизайн». Основные понятия. Истоки возникновения.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200076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Style w:val="a5"/>
                <w:rFonts w:ascii="Times New Roman" w:hAnsi="Times New Roman"/>
                <w:b w:val="0"/>
                <w:bCs/>
                <w:sz w:val="24"/>
                <w:szCs w:val="24"/>
              </w:rPr>
              <w:t>Дизайн как профессия.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Графический дизайн.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19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Сфера деятельности графического дизайна.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83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2216A" w:rsidRPr="00834267" w:rsidRDefault="00242BAD" w:rsidP="00527DE9">
            <w:pPr>
              <w:spacing w:after="0" w:line="240" w:lineRule="auto"/>
              <w:rPr>
                <w:rFonts w:ascii="Times New Roman" w:hAnsi="Times New Roman"/>
              </w:rPr>
            </w:pPr>
            <w:hyperlink r:id="rId8" w:tooltip="Типографика" w:history="1">
              <w:proofErr w:type="spellStart"/>
              <w:r w:rsidR="0092216A" w:rsidRPr="00834267">
                <w:rPr>
                  <w:rStyle w:val="a3"/>
                  <w:rFonts w:ascii="Times New Roman" w:hAnsi="Times New Roman"/>
                  <w:b/>
                  <w:color w:val="auto"/>
                  <w:u w:val="none"/>
                </w:rPr>
                <w:t>Типографика</w:t>
              </w:r>
              <w:proofErr w:type="spellEnd"/>
            </w:hyperlink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EA2D2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Pr="00EA2D2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>: проблемно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 ориентированный диалог, рефлексивный анализ</w:t>
            </w: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112FC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12F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Структура шрифтов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. Композиционные основы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0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Типографика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в графическом дизайне. Инструменты и средства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9-10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Замысел и его практическое воплощение средствами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типографики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A6FD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>№1.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 Выполнение словесных композиций (заголовков, заставок и пр.).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F5498">
              <w:rPr>
                <w:rFonts w:ascii="Times New Roman" w:hAnsi="Times New Roman"/>
                <w:sz w:val="24"/>
                <w:szCs w:val="24"/>
              </w:rPr>
              <w:t>-1.4</w:t>
            </w:r>
            <w:r w:rsidR="00C31E5A">
              <w:rPr>
                <w:rFonts w:ascii="Times New Roman" w:hAnsi="Times New Roman"/>
                <w:sz w:val="24"/>
                <w:szCs w:val="24"/>
              </w:rPr>
              <w:t>; 2.1-2.5</w:t>
            </w:r>
            <w:r w:rsidR="0092216A">
              <w:rPr>
                <w:rFonts w:ascii="Times New Roman" w:hAnsi="Times New Roman"/>
                <w:sz w:val="24"/>
                <w:szCs w:val="24"/>
              </w:rPr>
              <w:t>;</w:t>
            </w:r>
            <w:r w:rsidR="00C31E5A">
              <w:rPr>
                <w:rFonts w:ascii="Times New Roman" w:hAnsi="Times New Roman"/>
                <w:sz w:val="24"/>
                <w:szCs w:val="24"/>
              </w:rPr>
              <w:t xml:space="preserve"> 4.1-4.3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388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D971E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Шрифты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490896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089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EA2D2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Pr="00EA2D2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B34BD2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>: проблемно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 ориентированный диалог, рефлексивный анализ</w:t>
            </w:r>
          </w:p>
        </w:tc>
      </w:tr>
      <w:tr w:rsidR="0092216A" w:rsidTr="00DA7950">
        <w:trPr>
          <w:trHeight w:val="32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481B0F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b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История развития письменности.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Элементы шрифта.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B37BA" w:rsidRDefault="002B37B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Гарнитуры шрифта.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81B0F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  <w:r w:rsidR="0002104F">
              <w:rPr>
                <w:rFonts w:ascii="Times New Roman" w:hAnsi="Times New Roman"/>
                <w:i/>
                <w:sz w:val="24"/>
                <w:szCs w:val="24"/>
              </w:rPr>
              <w:t>-17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Однострочная шрифтовая композиция. Двухстрочная шрифтовая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lastRenderedPageBreak/>
              <w:t>композиция. Цвет шрифтовой композиции.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02104F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2B37B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</w:t>
            </w:r>
            <w:r w:rsidR="002B37BA">
              <w:rPr>
                <w:rFonts w:ascii="Times New Roman" w:hAnsi="Times New Roman"/>
                <w:sz w:val="24"/>
                <w:szCs w:val="24"/>
              </w:rPr>
              <w:t>8</w:t>
            </w:r>
            <w:r w:rsidRPr="00481B0F">
              <w:rPr>
                <w:rFonts w:ascii="Times New Roman" w:hAnsi="Times New Roman"/>
                <w:sz w:val="24"/>
                <w:szCs w:val="24"/>
              </w:rPr>
              <w:t>-2</w:t>
            </w:r>
            <w:r w:rsidR="002B3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81B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>№2.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216A" w:rsidRPr="003D17BF" w:rsidRDefault="0092216A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Творческая разработка двухстрочной шрифтовой композиции:  </w:t>
            </w:r>
          </w:p>
          <w:p w:rsidR="0092216A" w:rsidRPr="003D17BF" w:rsidRDefault="0092216A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1. Выполнение зарисовок различных шрифтов (поиски формы).</w:t>
            </w:r>
          </w:p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2. Выполнение композиции в цвете.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F5498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745F">
              <w:rPr>
                <w:rFonts w:ascii="Times New Roman" w:hAnsi="Times New Roman"/>
                <w:sz w:val="24"/>
                <w:szCs w:val="24"/>
              </w:rPr>
              <w:t>4.1-4.3</w:t>
            </w:r>
          </w:p>
          <w:p w:rsidR="0092216A" w:rsidRPr="00B34BD2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291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BE565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Книжное оформление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661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BE2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E221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91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обложки книги. Форзац и его художественное оформление.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титульного листа. Оформление начальной страницы.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Полосная иллюстрация в книге.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Оформление концевой страницы книги.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BC0B17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216A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0E3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№3.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Выполнить эскиз оформления книги с применением орнамента.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F52BBA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834267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hyperlink r:id="rId9" w:tooltip="Фирменный стиль" w:history="1">
              <w:r w:rsidRPr="00834267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Фирменный стиль</w:t>
              </w:r>
            </w:hyperlink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визитки.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конверта.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фирменного бланка. Применение цвета при создании фирменного стиля.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 оформлении фирменного пакета. Сувенирная продукция.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A2882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882"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6</w:t>
            </w:r>
            <w:r w:rsidRPr="006A2882">
              <w:rPr>
                <w:rFonts w:ascii="Times New Roman" w:hAnsi="Times New Roman"/>
                <w:sz w:val="24"/>
                <w:szCs w:val="24"/>
              </w:rPr>
              <w:t>-3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№4.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Разработка эскиза фирменного стиля для магазина подарков с учетом регионального компонента. Выполнить графический анализ работы.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13066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F52BBA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Логотипы</w:t>
            </w:r>
          </w:p>
        </w:tc>
        <w:tc>
          <w:tcPr>
            <w:tcW w:w="2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15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pStyle w:val="aa"/>
              <w:spacing w:before="0" w:after="0"/>
              <w:ind w:left="1080"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BE2210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436ACD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ACD"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8</w:t>
            </w:r>
            <w:r w:rsidRPr="00436ACD">
              <w:rPr>
                <w:rFonts w:ascii="Times New Roman" w:hAnsi="Times New Roman"/>
                <w:sz w:val="24"/>
                <w:szCs w:val="24"/>
              </w:rPr>
              <w:t>-</w:t>
            </w:r>
            <w:r w:rsidR="00BC0B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Виды логотипов и их типовое художественное оформление. Последовательность работы над дизайном логотипа.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02104F" w:rsidP="00BC0B17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92216A" w:rsidRPr="00436ACD">
              <w:rPr>
                <w:rFonts w:ascii="Times New Roman" w:hAnsi="Times New Roman"/>
                <w:i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в газете. Логотип телевизионного канала.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6A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36ACD">
              <w:rPr>
                <w:rFonts w:ascii="Times New Roman" w:hAnsi="Times New Roman"/>
                <w:i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на рекламном носителе.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ACD">
              <w:rPr>
                <w:rFonts w:ascii="Times New Roman" w:hAnsi="Times New Roman"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sz w:val="24"/>
                <w:szCs w:val="24"/>
              </w:rPr>
              <w:t>4</w:t>
            </w:r>
            <w:r w:rsidRPr="00436ACD">
              <w:rPr>
                <w:rFonts w:ascii="Times New Roman" w:hAnsi="Times New Roman"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E18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№5.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Выполнение разработки эскиза эмблемы «Фестиваль ремёсел».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0237E1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 3.1-3.3; 4.1-4.3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43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</w:p>
          <w:p w:rsidR="0092216A" w:rsidRDefault="0092216A" w:rsidP="00F43E01">
            <w:pPr>
              <w:pStyle w:val="aa"/>
              <w:spacing w:before="0" w:after="0"/>
              <w:ind w:left="15"/>
              <w:rPr>
                <w:b/>
                <w:bCs/>
              </w:rPr>
            </w:pPr>
            <w:r>
              <w:rPr>
                <w:b/>
              </w:rPr>
              <w:t>Визуальные коммуникации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8C7A0F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620E63" w:rsidRDefault="00386C48" w:rsidP="001E4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2216A"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Дизайн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билбордов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386C48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1E475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E475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растяжки (транспарант).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386C48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1E475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475D">
              <w:rPr>
                <w:rFonts w:ascii="Times New Roman" w:hAnsi="Times New Roman"/>
                <w:sz w:val="24"/>
                <w:szCs w:val="24"/>
              </w:rPr>
              <w:t>0</w:t>
            </w:r>
            <w:r w:rsidR="0092216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47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буклет.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8B050F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8B050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216A">
              <w:rPr>
                <w:rFonts w:ascii="Times New Roman" w:hAnsi="Times New Roman"/>
                <w:i/>
                <w:sz w:val="24"/>
                <w:szCs w:val="24"/>
              </w:rPr>
              <w:t>-5</w:t>
            </w:r>
            <w:r w:rsidR="008B050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Листовые рекламные носители. Пиктограммы.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8B050F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</w:p>
          <w:p w:rsidR="0092216A" w:rsidRDefault="00242BAD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0" w:tooltip="Плакат" w:history="1">
              <w:r w:rsidR="0092216A" w:rsidRPr="009861AD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Плакатная</w:t>
              </w:r>
            </w:hyperlink>
            <w:r w:rsidR="0092216A" w:rsidRPr="00986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216A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CC65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C65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5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C42606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плакат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Социальный плакат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6E1"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 w:rsidRPr="00FF76E1">
              <w:rPr>
                <w:rFonts w:ascii="Times New Roman" w:hAnsi="Times New Roman"/>
                <w:sz w:val="24"/>
                <w:szCs w:val="24"/>
              </w:rPr>
              <w:t>8</w:t>
            </w:r>
            <w:r w:rsidRPr="00FF76E1">
              <w:rPr>
                <w:rFonts w:ascii="Times New Roman" w:hAnsi="Times New Roman"/>
                <w:sz w:val="24"/>
                <w:szCs w:val="24"/>
              </w:rPr>
              <w:t>-</w:t>
            </w:r>
            <w:r w:rsidR="00A470C8" w:rsidRPr="00FF76E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Учебно-инструктивный плакат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CC65D2" w:rsidP="00AF1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76E1">
              <w:rPr>
                <w:rFonts w:ascii="Times New Roman" w:hAnsi="Times New Roman"/>
                <w:i/>
                <w:sz w:val="24"/>
                <w:szCs w:val="24"/>
              </w:rPr>
              <w:t>60-</w:t>
            </w:r>
            <w:r w:rsidR="00386C48" w:rsidRPr="00FF76E1">
              <w:rPr>
                <w:rFonts w:ascii="Times New Roman" w:hAnsi="Times New Roman"/>
                <w:i/>
                <w:sz w:val="24"/>
                <w:szCs w:val="24"/>
              </w:rPr>
              <w:t>61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Имиджевый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плакат. Постер в журнале и газете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CC65D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386C48" w:rsidP="00386C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6E1">
              <w:rPr>
                <w:rFonts w:ascii="Times New Roman" w:hAnsi="Times New Roman"/>
                <w:sz w:val="24"/>
                <w:szCs w:val="24"/>
              </w:rPr>
              <w:t>62</w:t>
            </w:r>
            <w:r w:rsidR="0092216A" w:rsidRPr="00FF76E1">
              <w:rPr>
                <w:rFonts w:ascii="Times New Roman" w:hAnsi="Times New Roman"/>
                <w:sz w:val="24"/>
                <w:szCs w:val="24"/>
              </w:rPr>
              <w:t>-6</w:t>
            </w:r>
            <w:r w:rsidRPr="00FF76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№6.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Макетирование эскиза плаката на социальную тему по выбору.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Упаковка товаров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E21D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C42606" w:rsidRDefault="0092216A" w:rsidP="00386C4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Жесткая упаковка из картона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Комбинированная упаковка – тетра-пак и другие аналоги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парфюма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кондитерских изделий. Упаковка для бакалейных товаров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386C48" w:rsidP="00386C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92216A" w:rsidRPr="00C426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01646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№7.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Макетирование эскиза упаковки товаров на тему «Русская зима».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0164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255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10.</w:t>
            </w:r>
          </w:p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Товарная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этикетка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016465">
            <w:pPr>
              <w:pStyle w:val="aa"/>
              <w:spacing w:before="0" w:after="0"/>
              <w:ind w:left="-45"/>
            </w:pPr>
            <w:r w:rsidRPr="003D17B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01646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92216A" w:rsidP="00FA527A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Роль и назначение этикетки. Этикетка для фармацевтических товаров.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92216A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Этикетка для продуктов питания. Этикетка для бытовых товаров.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-7</w:t>
            </w:r>
            <w:r w:rsidR="00A71C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722B9A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№8.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Выполнение разработки эскиза этикетки для Вологодского продукта. 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</w:tcPr>
          <w:p w:rsidR="0092216A" w:rsidRDefault="00462436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0237E1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2A051E" w:rsidTr="00DA7950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51E" w:rsidRDefault="002A051E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51E" w:rsidRDefault="002A051E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51E" w:rsidRPr="003D17BF" w:rsidRDefault="002A051E" w:rsidP="002A051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</w:t>
            </w:r>
            <w:r w:rsidR="00462FCC"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>1. Подготовка докладов, рефератов, презентаций: «История развития графического дизайна»; «Стили в дизайне»; «Современный дизайнер-график»; «Сфера деятельности графического дизайна».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Подготовка реферата «Орнамент в современном графическом дизайне».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3. Составление опорных таблиц. «Логотипы фирм». «Логотипы компаний». «Эмблема».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4. Составление тезисного плана, работа с учебным пособием по теме «Визуальные коммуникации».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51E" w:rsidRDefault="002A051E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</w:tcPr>
          <w:p w:rsidR="005554C7" w:rsidRDefault="005554C7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13, 17; ПК 1.1; 2.1-2.5; 3.1-3.3; 4.1</w:t>
            </w:r>
          </w:p>
          <w:p w:rsidR="002A051E" w:rsidRDefault="005554C7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7F3CE9" w:rsidTr="007F3CE9">
        <w:trPr>
          <w:trHeight w:val="276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Pr="00D93172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P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CE9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7F3CE9" w:rsidRPr="00374150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CE9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92216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317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116D54" w:rsidRDefault="0092216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92216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D93172" w:rsidRDefault="0092216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4BA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A" w:rsidRDefault="006C4BA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20E0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018A9" w:rsidRDefault="008018A9" w:rsidP="008018A9">
      <w:pPr>
        <w:spacing w:after="0"/>
        <w:rPr>
          <w:rFonts w:ascii="Times New Roman" w:hAnsi="Times New Roman"/>
          <w:i/>
          <w:sz w:val="24"/>
          <w:szCs w:val="24"/>
        </w:rPr>
        <w:sectPr w:rsidR="008018A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E901E1" w:rsidRPr="000136B0" w:rsidRDefault="00E901E1" w:rsidP="000136B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136B0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</w:t>
      </w:r>
      <w:r w:rsidR="009C21B0" w:rsidRPr="000136B0">
        <w:rPr>
          <w:rFonts w:ascii="Times New Roman" w:eastAsia="Calibri" w:hAnsi="Times New Roman"/>
          <w:color w:val="000000"/>
          <w:sz w:val="28"/>
          <w:szCs w:val="28"/>
        </w:rPr>
        <w:t xml:space="preserve">наличия </w:t>
      </w:r>
      <w:r w:rsidRPr="000136B0">
        <w:rPr>
          <w:rFonts w:ascii="Times New Roman" w:hAnsi="Times New Roman"/>
          <w:sz w:val="28"/>
          <w:szCs w:val="28"/>
        </w:rPr>
        <w:t>лаборатории живописи и дизайна, лаборатории художественно-конструкторского проектирования.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>
        <w:rPr>
          <w:rFonts w:ascii="Times New Roman" w:eastAsia="Calibri" w:hAnsi="Times New Roman"/>
          <w:b/>
          <w:sz w:val="28"/>
          <w:szCs w:val="28"/>
        </w:rPr>
        <w:t>лаборатории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901E1" w:rsidRPr="00255879" w:rsidRDefault="00E901E1" w:rsidP="00255879">
      <w:pPr>
        <w:pStyle w:val="aa"/>
        <w:numPr>
          <w:ilvl w:val="0"/>
          <w:numId w:val="28"/>
        </w:numPr>
        <w:spacing w:before="0" w:after="0"/>
        <w:jc w:val="both"/>
        <w:rPr>
          <w:spacing w:val="2"/>
          <w:sz w:val="28"/>
          <w:szCs w:val="28"/>
        </w:rPr>
      </w:pPr>
      <w:r w:rsidRPr="00255879">
        <w:rPr>
          <w:spacing w:val="2"/>
          <w:sz w:val="28"/>
          <w:szCs w:val="28"/>
        </w:rPr>
        <w:t xml:space="preserve">посадочные места по количеству </w:t>
      </w:r>
      <w:proofErr w:type="gramStart"/>
      <w:r w:rsidRPr="00255879">
        <w:rPr>
          <w:spacing w:val="2"/>
          <w:sz w:val="28"/>
          <w:szCs w:val="28"/>
        </w:rPr>
        <w:t>обучающихся</w:t>
      </w:r>
      <w:proofErr w:type="gramEnd"/>
      <w:r w:rsidRPr="00255879">
        <w:rPr>
          <w:spacing w:val="2"/>
          <w:sz w:val="28"/>
          <w:szCs w:val="28"/>
        </w:rPr>
        <w:t>.</w:t>
      </w:r>
    </w:p>
    <w:p w:rsidR="00E901E1" w:rsidRPr="00255879" w:rsidRDefault="00E901E1" w:rsidP="00255879">
      <w:pPr>
        <w:pStyle w:val="aa"/>
        <w:numPr>
          <w:ilvl w:val="0"/>
          <w:numId w:val="28"/>
        </w:numPr>
        <w:spacing w:before="0" w:after="0"/>
        <w:jc w:val="both"/>
        <w:rPr>
          <w:sz w:val="28"/>
          <w:szCs w:val="28"/>
        </w:rPr>
      </w:pPr>
      <w:r w:rsidRPr="00255879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6278" w:rsidRDefault="00766278" w:rsidP="007662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E901E1" w:rsidRPr="00F5260E">
        <w:rPr>
          <w:rFonts w:ascii="Times New Roman" w:eastAsia="Calibri" w:hAnsi="Times New Roman"/>
          <w:sz w:val="28"/>
          <w:szCs w:val="28"/>
        </w:rPr>
        <w:t>омпьютер</w:t>
      </w:r>
      <w:r w:rsidR="00C5277A">
        <w:rPr>
          <w:rFonts w:ascii="Times New Roman" w:eastAsia="Calibri" w:hAnsi="Times New Roman"/>
          <w:sz w:val="28"/>
          <w:szCs w:val="28"/>
        </w:rPr>
        <w:t>ы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766278" w:rsidRPr="00255879" w:rsidRDefault="00C5277A" w:rsidP="00766278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="00766278" w:rsidRPr="00255879">
        <w:rPr>
          <w:spacing w:val="2"/>
          <w:sz w:val="28"/>
          <w:szCs w:val="28"/>
        </w:rPr>
        <w:t xml:space="preserve">роектор. </w:t>
      </w:r>
    </w:p>
    <w:p w:rsidR="00766278" w:rsidRDefault="00C5277A" w:rsidP="00766278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Интерактивная доска</w:t>
      </w:r>
      <w:r w:rsidR="00766278" w:rsidRPr="00255879">
        <w:rPr>
          <w:spacing w:val="2"/>
          <w:sz w:val="28"/>
          <w:szCs w:val="28"/>
        </w:rPr>
        <w:t xml:space="preserve">. </w:t>
      </w:r>
    </w:p>
    <w:p w:rsidR="00B46BF6" w:rsidRPr="003070F1" w:rsidRDefault="00B46BF6" w:rsidP="00B46BF6">
      <w:pPr>
        <w:spacing w:after="0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3070F1">
        <w:rPr>
          <w:rFonts w:ascii="Times New Roman" w:hAnsi="Times New Roman"/>
          <w:b/>
          <w:spacing w:val="2"/>
          <w:sz w:val="28"/>
          <w:szCs w:val="28"/>
        </w:rPr>
        <w:t>Средства обучения:</w:t>
      </w:r>
    </w:p>
    <w:p w:rsidR="00B46BF6" w:rsidRPr="00B46BF6" w:rsidRDefault="00B46BF6" w:rsidP="00B46BF6">
      <w:pPr>
        <w:pStyle w:val="aa"/>
        <w:numPr>
          <w:ilvl w:val="0"/>
          <w:numId w:val="33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методические указания к практическим занятиям;</w:t>
      </w:r>
    </w:p>
    <w:p w:rsidR="00B46BF6" w:rsidRPr="00B46BF6" w:rsidRDefault="00B46BF6" w:rsidP="00B46BF6">
      <w:pPr>
        <w:pStyle w:val="aa"/>
        <w:numPr>
          <w:ilvl w:val="0"/>
          <w:numId w:val="33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электронные методические пособия.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green"/>
        </w:rPr>
      </w:pPr>
    </w:p>
    <w:p w:rsidR="00E901E1" w:rsidRDefault="00E901E1" w:rsidP="00E901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242BAD" w:rsidRDefault="00242BAD" w:rsidP="00E901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E901E1" w:rsidRPr="007E4A2F" w:rsidTr="004800A8">
        <w:trPr>
          <w:trHeight w:val="1529"/>
          <w:tblCellSpacing w:w="15" w:type="dxa"/>
        </w:trPr>
        <w:tc>
          <w:tcPr>
            <w:tcW w:w="0" w:type="auto"/>
            <w:vAlign w:val="center"/>
            <w:hideMark/>
          </w:tcPr>
          <w:p w:rsidR="00242BAD" w:rsidRPr="00242BAD" w:rsidRDefault="00242BAD" w:rsidP="00242BAD">
            <w:pPr>
              <w:pStyle w:val="aa"/>
              <w:numPr>
                <w:ilvl w:val="0"/>
                <w:numId w:val="36"/>
              </w:numPr>
              <w:spacing w:after="0"/>
              <w:ind w:left="426" w:hanging="426"/>
              <w:jc w:val="both"/>
              <w:rPr>
                <w:sz w:val="28"/>
                <w:szCs w:val="28"/>
              </w:rPr>
            </w:pPr>
            <w:r w:rsidRPr="00242BAD">
              <w:rPr>
                <w:sz w:val="28"/>
                <w:szCs w:val="28"/>
              </w:rPr>
              <w:t>Сайкин, Е. А. Основы дизайна: учебное пособие / Е. А. Сайкин. - Новосибирск: Изд-во НГТУ, 2018. </w:t>
            </w:r>
            <w:proofErr w:type="gramStart"/>
            <w:r w:rsidRPr="00242BAD">
              <w:rPr>
                <w:sz w:val="28"/>
                <w:szCs w:val="28"/>
              </w:rPr>
              <w:t>(Источник:</w:t>
            </w:r>
            <w:proofErr w:type="gramEnd"/>
            <w:r w:rsidRPr="00242BAD">
              <w:rPr>
                <w:sz w:val="28"/>
                <w:szCs w:val="28"/>
              </w:rPr>
              <w:t xml:space="preserve"> </w:t>
            </w:r>
            <w:proofErr w:type="gramStart"/>
            <w:r w:rsidRPr="00242BAD">
              <w:rPr>
                <w:sz w:val="28"/>
                <w:szCs w:val="28"/>
              </w:rPr>
              <w:t>ЭБС Znanium.com)</w:t>
            </w:r>
            <w:proofErr w:type="gramEnd"/>
          </w:p>
          <w:p w:rsidR="00242BAD" w:rsidRPr="00242BAD" w:rsidRDefault="00242BAD" w:rsidP="00242BAD">
            <w:pPr>
              <w:pStyle w:val="aa"/>
              <w:numPr>
                <w:ilvl w:val="0"/>
                <w:numId w:val="36"/>
              </w:numPr>
              <w:spacing w:after="0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242BAD">
              <w:rPr>
                <w:sz w:val="28"/>
                <w:szCs w:val="28"/>
              </w:rPr>
              <w:t>Нартя</w:t>
            </w:r>
            <w:proofErr w:type="spellEnd"/>
            <w:r w:rsidRPr="00242BAD">
              <w:rPr>
                <w:sz w:val="28"/>
                <w:szCs w:val="28"/>
              </w:rPr>
              <w:t>, В.И. Основы конструирования объектов дизайна: учеб</w:t>
            </w:r>
            <w:proofErr w:type="gramStart"/>
            <w:r w:rsidRPr="00242BAD">
              <w:rPr>
                <w:sz w:val="28"/>
                <w:szCs w:val="28"/>
              </w:rPr>
              <w:t>.</w:t>
            </w:r>
            <w:proofErr w:type="gramEnd"/>
            <w:r w:rsidRPr="00242BAD">
              <w:rPr>
                <w:sz w:val="28"/>
                <w:szCs w:val="28"/>
              </w:rPr>
              <w:t xml:space="preserve"> </w:t>
            </w:r>
            <w:proofErr w:type="gramStart"/>
            <w:r w:rsidRPr="00242BAD">
              <w:rPr>
                <w:sz w:val="28"/>
                <w:szCs w:val="28"/>
              </w:rPr>
              <w:t>п</w:t>
            </w:r>
            <w:proofErr w:type="gramEnd"/>
            <w:r w:rsidRPr="00242BAD">
              <w:rPr>
                <w:sz w:val="28"/>
                <w:szCs w:val="28"/>
              </w:rPr>
              <w:t xml:space="preserve">особие / В.И. </w:t>
            </w:r>
            <w:proofErr w:type="spellStart"/>
            <w:r w:rsidRPr="00242BAD">
              <w:rPr>
                <w:sz w:val="28"/>
                <w:szCs w:val="28"/>
              </w:rPr>
              <w:t>Нартя</w:t>
            </w:r>
            <w:proofErr w:type="spellEnd"/>
            <w:r w:rsidRPr="00242BAD">
              <w:rPr>
                <w:sz w:val="28"/>
                <w:szCs w:val="28"/>
              </w:rPr>
              <w:t xml:space="preserve">, Е.Т </w:t>
            </w:r>
            <w:proofErr w:type="spellStart"/>
            <w:r w:rsidRPr="00242BAD">
              <w:rPr>
                <w:sz w:val="28"/>
                <w:szCs w:val="28"/>
              </w:rPr>
              <w:t>Суиндиков</w:t>
            </w:r>
            <w:proofErr w:type="spellEnd"/>
            <w:r w:rsidRPr="00242BAD">
              <w:rPr>
                <w:sz w:val="28"/>
                <w:szCs w:val="28"/>
              </w:rPr>
              <w:t xml:space="preserve">. - Москва; Вологда: Инфра-Инженерия, 2019. </w:t>
            </w:r>
            <w:proofErr w:type="gramStart"/>
            <w:r w:rsidRPr="00242BAD">
              <w:rPr>
                <w:sz w:val="28"/>
                <w:szCs w:val="28"/>
              </w:rPr>
              <w:t>(Источник:</w:t>
            </w:r>
            <w:proofErr w:type="gramEnd"/>
            <w:r w:rsidRPr="00242BAD">
              <w:rPr>
                <w:sz w:val="28"/>
                <w:szCs w:val="28"/>
              </w:rPr>
              <w:t xml:space="preserve"> </w:t>
            </w:r>
            <w:proofErr w:type="gramStart"/>
            <w:r w:rsidRPr="00242BAD">
              <w:rPr>
                <w:sz w:val="28"/>
                <w:szCs w:val="28"/>
              </w:rPr>
              <w:t>ЭБС Лань)</w:t>
            </w:r>
            <w:proofErr w:type="gramEnd"/>
          </w:p>
          <w:p w:rsidR="00242BAD" w:rsidRPr="00242BAD" w:rsidRDefault="00242BAD" w:rsidP="00242BAD">
            <w:pPr>
              <w:pStyle w:val="aa"/>
              <w:numPr>
                <w:ilvl w:val="0"/>
                <w:numId w:val="36"/>
              </w:numPr>
              <w:spacing w:after="0"/>
              <w:ind w:left="426" w:hanging="426"/>
              <w:jc w:val="both"/>
              <w:rPr>
                <w:sz w:val="28"/>
                <w:szCs w:val="28"/>
              </w:rPr>
            </w:pPr>
            <w:r w:rsidRPr="00242BAD">
              <w:rPr>
                <w:sz w:val="28"/>
                <w:szCs w:val="28"/>
              </w:rPr>
              <w:t>Основы графического дизайна: практикум: учебное пособие / А. Е. Громова, Ю. А. Костюкова, О. В. Румянцева [и др.]. — Кострома: КГУ им. Н.А. Некрасова, 2020. </w:t>
            </w:r>
            <w:proofErr w:type="gramStart"/>
            <w:r w:rsidRPr="00242BAD">
              <w:rPr>
                <w:sz w:val="28"/>
                <w:szCs w:val="28"/>
              </w:rPr>
              <w:t>(Источник:</w:t>
            </w:r>
            <w:proofErr w:type="gramEnd"/>
            <w:r w:rsidRPr="00242BAD">
              <w:rPr>
                <w:sz w:val="28"/>
                <w:szCs w:val="28"/>
              </w:rPr>
              <w:t xml:space="preserve"> </w:t>
            </w:r>
            <w:proofErr w:type="gramStart"/>
            <w:r w:rsidRPr="00242BAD">
              <w:rPr>
                <w:sz w:val="28"/>
                <w:szCs w:val="28"/>
              </w:rPr>
              <w:t>ЭБС Лань)</w:t>
            </w:r>
            <w:proofErr w:type="gramEnd"/>
          </w:p>
          <w:p w:rsidR="00242BAD" w:rsidRDefault="00242BAD" w:rsidP="00242BAD">
            <w:pPr>
              <w:pStyle w:val="Default"/>
              <w:jc w:val="both"/>
              <w:rPr>
                <w:rFonts w:eastAsia="Times New Roman"/>
                <w:w w:val="90"/>
                <w:lang w:eastAsia="ru-RU"/>
              </w:rPr>
            </w:pPr>
          </w:p>
          <w:p w:rsidR="00C03751" w:rsidRPr="00FA4027" w:rsidRDefault="00C03751" w:rsidP="00242BAD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FA4027">
              <w:rPr>
                <w:b/>
                <w:color w:val="auto"/>
                <w:sz w:val="28"/>
                <w:szCs w:val="28"/>
              </w:rPr>
              <w:t xml:space="preserve">Дополнительные источники: </w:t>
            </w:r>
          </w:p>
          <w:p w:rsidR="00742B77" w:rsidRPr="00742B77" w:rsidRDefault="00742B77" w:rsidP="00242BAD">
            <w:pPr>
              <w:pStyle w:val="Default"/>
              <w:numPr>
                <w:ilvl w:val="0"/>
                <w:numId w:val="35"/>
              </w:numPr>
              <w:ind w:left="0" w:firstLine="142"/>
              <w:jc w:val="both"/>
              <w:rPr>
                <w:bCs/>
                <w:color w:val="auto"/>
                <w:sz w:val="28"/>
                <w:szCs w:val="28"/>
              </w:rPr>
            </w:pPr>
            <w:bookmarkStart w:id="2" w:name="_GoBack"/>
            <w:r w:rsidRPr="00742B77">
              <w:rPr>
                <w:bCs/>
                <w:color w:val="auto"/>
                <w:sz w:val="28"/>
                <w:szCs w:val="28"/>
              </w:rPr>
              <w:t xml:space="preserve">Основы дизайна и композиции: современные концепции: учебное пособие для среднего профессионального образования / Е. Э. Павловская [и др.]; ответственный редактор Е. Э. Павловская. — 2-е изд.,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перераб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 xml:space="preserve">. и доп. — Москва: Издательство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>, 2019. — 119 с. — (Профессиональное образование). — ISBN 978-5-534-11671-7</w:t>
            </w:r>
          </w:p>
          <w:p w:rsidR="00C03751" w:rsidRPr="00F144F8" w:rsidRDefault="00F144F8" w:rsidP="00242BAD">
            <w:pPr>
              <w:pStyle w:val="Default"/>
              <w:numPr>
                <w:ilvl w:val="0"/>
                <w:numId w:val="35"/>
              </w:numPr>
              <w:ind w:left="0" w:firstLine="142"/>
              <w:jc w:val="both"/>
              <w:rPr>
                <w:bCs/>
                <w:color w:val="auto"/>
                <w:sz w:val="28"/>
                <w:szCs w:val="28"/>
              </w:rPr>
            </w:pPr>
            <w:r w:rsidRPr="00F144F8">
              <w:rPr>
                <w:bCs/>
                <w:color w:val="auto"/>
                <w:sz w:val="28"/>
                <w:szCs w:val="28"/>
              </w:rPr>
              <w:t>Алексеев, А. Г. Дизайн-проектирование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: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учебное пособие для среднего профессионального образования / А. Г. Алексеев. — 2-е изд. — Москва: Издательство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, 2019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;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Кемерово : Изд-во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КемГИК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. — 90 с. — (Профессиональное образование). — ISBN 978-5-534-11134-7</w:t>
            </w:r>
          </w:p>
          <w:bookmarkEnd w:id="2"/>
          <w:p w:rsidR="00C03751" w:rsidRPr="0031023F" w:rsidRDefault="00C03751" w:rsidP="00F82A53">
            <w:pPr>
              <w:pStyle w:val="Default"/>
              <w:tabs>
                <w:tab w:val="num" w:pos="360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FA4027">
              <w:rPr>
                <w:b/>
                <w:color w:val="auto"/>
                <w:sz w:val="28"/>
                <w:szCs w:val="28"/>
              </w:rPr>
              <w:lastRenderedPageBreak/>
              <w:t>Интернет-ресурсы:</w:t>
            </w:r>
          </w:p>
          <w:p w:rsidR="00C03751" w:rsidRPr="00C03751" w:rsidRDefault="0031023F" w:rsidP="00F82A53">
            <w:pPr>
              <w:pStyle w:val="Default"/>
              <w:ind w:firstLine="709"/>
              <w:jc w:val="both"/>
              <w:rPr>
                <w:b/>
                <w:color w:val="C00000"/>
                <w:sz w:val="28"/>
                <w:szCs w:val="28"/>
              </w:rPr>
            </w:pPr>
            <w:r>
              <w:rPr>
                <w:color w:val="auto"/>
              </w:rPr>
              <w:t xml:space="preserve">1. </w:t>
            </w:r>
            <w:hyperlink r:id="rId11" w:history="1">
              <w:r w:rsidR="00C03751" w:rsidRPr="0031023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Изобразительное искусство. Краткий словарь художественных терминов.</w:t>
              </w:r>
            </w:hyperlink>
            <w:r w:rsidR="008F650D">
              <w:rPr>
                <w:rStyle w:val="a3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hyperlink r:id="rId12" w:tooltip="Найти все книги автора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Сокольникова Н.М.</w:t>
              </w:r>
            </w:hyperlink>
            <w:r w:rsidR="00C03751" w:rsidRPr="00763DD2">
              <w:rPr>
                <w:sz w:val="28"/>
                <w:szCs w:val="28"/>
              </w:rPr>
              <w:t xml:space="preserve"> - Режим доступа: </w:t>
            </w:r>
            <w:hyperlink r:id="rId13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</w:rPr>
                <w:t>http://booksee.org/g/Сокольникова%20Н.М</w:t>
              </w:r>
            </w:hyperlink>
            <w:r w:rsidR="00C03751" w:rsidRPr="00763DD2">
              <w:rPr>
                <w:sz w:val="28"/>
                <w:szCs w:val="28"/>
              </w:rPr>
              <w:t>., ББК 85.1я723</w:t>
            </w:r>
          </w:p>
          <w:p w:rsidR="00C03751" w:rsidRPr="00F82A53" w:rsidRDefault="00D67084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084"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 w:rsidR="004800A8" w:rsidRPr="00D67084">
              <w:rPr>
                <w:rFonts w:ascii="Times New Roman" w:hAnsi="Times New Roman"/>
                <w:bCs/>
                <w:sz w:val="28"/>
                <w:szCs w:val="28"/>
              </w:rPr>
              <w:t>Экспресс-курс по основам дизайна: 10 главных правил – Режим доступа:</w:t>
            </w:r>
            <w:r w:rsidR="004800A8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hyperlink r:id="rId14" w:history="1">
              <w:r w:rsidR="00F82A53" w:rsidRPr="00F82A53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</w:rPr>
                <w:t>https://www.canva.com/ru_ru/obuchenie/ekspress-kurs-po-osnovam-dizajna-10-glavnyx-pravil/</w:t>
              </w:r>
            </w:hyperlink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>3. Алексеев А. Г. Дизайн-проектирование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А. Г. Алексеев. — 2-е изд.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90 с. — (Профессиональное образование). — ISBN 978-5-534-11134-7.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https://urait.ru/bcode/456785.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Л. В. Дизайн-проектирование: стилизация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Л. В. 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перераб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110 с. — (Профессиональное образование). — ISBN 978-5-534-10584-1.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https://urait.ru/bcode/456748.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>5. Цифровые технологии в дизайне. История, теория, практика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испр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208 с. — (Профессиональное образование). — ISBN 978-5-534-11512-3.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https://urait.ru/bcode/457117.</w:t>
            </w:r>
          </w:p>
          <w:p w:rsidR="00F82A53" w:rsidRDefault="00242BAD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6. Изобразительное искусство. Краткий словарь художественных терминов.</w:t>
              </w:r>
            </w:hyperlink>
            <w:hyperlink r:id="rId16" w:tooltip="Найти все книги автора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Сокольникова Н.М.</w:t>
              </w:r>
            </w:hyperlink>
            <w:r w:rsidR="00F82A53" w:rsidRPr="00BB7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A53" w:rsidRPr="00F82A53">
              <w:rPr>
                <w:rFonts w:ascii="Times New Roman" w:hAnsi="Times New Roman"/>
                <w:sz w:val="28"/>
                <w:szCs w:val="28"/>
              </w:rPr>
              <w:t xml:space="preserve">- Режим доступа: </w:t>
            </w:r>
            <w:hyperlink r:id="rId17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http://booksee.org/g/Сокольникова%20Н.М</w:t>
              </w:r>
            </w:hyperlink>
            <w:r w:rsidR="00F82A53" w:rsidRPr="00F82A53">
              <w:rPr>
                <w:rFonts w:ascii="Times New Roman" w:hAnsi="Times New Roman"/>
                <w:sz w:val="28"/>
                <w:szCs w:val="28"/>
              </w:rPr>
              <w:t>., ББК 85.1я723</w:t>
            </w:r>
          </w:p>
          <w:p w:rsidR="00F82A53" w:rsidRPr="00D67084" w:rsidRDefault="00F82A53" w:rsidP="00F82A53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E901E1" w:rsidRPr="006174A6" w:rsidRDefault="00E901E1" w:rsidP="00E901E1">
      <w:pPr>
        <w:keepNext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E901E1" w:rsidRPr="006174A6" w:rsidRDefault="00E901E1" w:rsidP="00E901E1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</w:t>
      </w:r>
      <w:r w:rsidRPr="009844C5">
        <w:rPr>
          <w:rFonts w:ascii="Times New Roman" w:hAnsi="Times New Roman"/>
          <w:color w:val="000000"/>
          <w:sz w:val="28"/>
          <w:szCs w:val="28"/>
        </w:rPr>
        <w:t xml:space="preserve">форме тестирования, проверки и оценки выполнения практических заданий, </w:t>
      </w:r>
      <w:r w:rsidR="00EF01B3" w:rsidRPr="009844C5">
        <w:rPr>
          <w:rFonts w:ascii="Times New Roman" w:hAnsi="Times New Roman"/>
          <w:color w:val="000000"/>
          <w:sz w:val="28"/>
          <w:szCs w:val="28"/>
        </w:rPr>
        <w:t>самостоятельной работы</w:t>
      </w:r>
      <w:r w:rsidRPr="009844C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F01B3" w:rsidRPr="009844C5">
        <w:rPr>
          <w:rFonts w:ascii="Times New Roman" w:hAnsi="Times New Roman"/>
          <w:color w:val="000000"/>
          <w:sz w:val="28"/>
          <w:szCs w:val="28"/>
        </w:rPr>
        <w:t>подготовки докладов, рефератов, презентаций</w:t>
      </w:r>
      <w:r w:rsidR="00EF01B3">
        <w:rPr>
          <w:rFonts w:ascii="Times New Roman" w:hAnsi="Times New Roman"/>
          <w:color w:val="000000"/>
          <w:sz w:val="28"/>
          <w:szCs w:val="28"/>
        </w:rPr>
        <w:t xml:space="preserve"> по соответствующим темам</w:t>
      </w:r>
      <w:r w:rsidRPr="006174A6">
        <w:rPr>
          <w:rFonts w:ascii="Times New Roman" w:hAnsi="Times New Roman"/>
          <w:color w:val="000000"/>
          <w:sz w:val="28"/>
          <w:szCs w:val="28"/>
        </w:rPr>
        <w:t xml:space="preserve">, а также в ходе проведения промежуточной аттестации в форме </w:t>
      </w:r>
      <w:r w:rsidR="009C21B0">
        <w:rPr>
          <w:rFonts w:ascii="Times New Roman" w:hAnsi="Times New Roman"/>
          <w:sz w:val="28"/>
          <w:szCs w:val="28"/>
        </w:rPr>
        <w:t>экзамена</w:t>
      </w:r>
      <w:r w:rsidRPr="006174A6">
        <w:rPr>
          <w:rFonts w:ascii="Times New Roman" w:hAnsi="Times New Roman"/>
          <w:sz w:val="28"/>
          <w:szCs w:val="28"/>
        </w:rPr>
        <w:t xml:space="preserve"> </w:t>
      </w:r>
      <w:r w:rsidRPr="006174A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E901E1" w:rsidRDefault="00E901E1" w:rsidP="00E901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sz w:val="28"/>
          <w:szCs w:val="28"/>
        </w:rPr>
        <w:t xml:space="preserve">        Для текущего контроля успеваемости и промежуточной аттестации </w:t>
      </w:r>
      <w:r w:rsidR="001C20FF">
        <w:rPr>
          <w:rFonts w:ascii="Times New Roman" w:hAnsi="Times New Roman"/>
          <w:sz w:val="28"/>
          <w:szCs w:val="28"/>
        </w:rPr>
        <w:t>разработан фонд оценочных средств (ФОС), который позволяют оценить результаты обучения.</w:t>
      </w:r>
      <w:r w:rsidRPr="006174A6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E901E1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901E1" w:rsidRPr="00600FCA" w:rsidTr="00E959FC">
        <w:trPr>
          <w:jc w:val="center"/>
        </w:trPr>
        <w:tc>
          <w:tcPr>
            <w:tcW w:w="5817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 xml:space="preserve">различать функциональную, конструктивную и </w:t>
            </w:r>
            <w:r w:rsidRPr="00F82A53">
              <w:rPr>
                <w:color w:val="000000"/>
                <w:lang w:val="ru-RU"/>
              </w:rPr>
              <w:lastRenderedPageBreak/>
              <w:t>эстетическую ценность объектов дизайна;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создавать эскизы и наглядные изображения объектов дизайна;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 xml:space="preserve">использовать художественные средства композиции, </w:t>
            </w:r>
            <w:proofErr w:type="spellStart"/>
            <w:r w:rsidRPr="00F82A53">
              <w:rPr>
                <w:color w:val="000000"/>
                <w:lang w:val="ru-RU"/>
              </w:rPr>
              <w:t>цветоведения</w:t>
            </w:r>
            <w:proofErr w:type="spellEnd"/>
            <w:r w:rsidRPr="00F82A53">
              <w:rPr>
                <w:color w:val="000000"/>
                <w:lang w:val="ru-RU"/>
              </w:rPr>
              <w:t>, светового дизайна для решения задач дизайнерского проектирования;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выстраивать композиции с учетом перспективы и визуальных особенностей среды;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выдерживать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соотношение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размеров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соблюдать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закономерности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соподчинения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элементов</w:t>
            </w:r>
            <w:proofErr w:type="spellEnd"/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организовать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рабочее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место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E901E1" w:rsidRPr="00600FCA" w:rsidRDefault="00F82A53" w:rsidP="00F82A53">
            <w:pPr>
              <w:pStyle w:val="a6"/>
              <w:widowControl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i/>
                <w:color w:val="000000"/>
                <w:lang w:val="ru-RU"/>
              </w:rPr>
              <w:t>подбирать иллюстрационный материал из различных источников информации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приемы художественного проектирования эстетического облика среды;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принципы</w:t>
            </w:r>
            <w:proofErr w:type="spellEnd"/>
            <w:r w:rsidRPr="00F82A53">
              <w:rPr>
                <w:color w:val="000000"/>
              </w:rPr>
              <w:t xml:space="preserve"> и </w:t>
            </w:r>
            <w:proofErr w:type="spellStart"/>
            <w:r w:rsidRPr="00F82A53">
              <w:rPr>
                <w:color w:val="000000"/>
              </w:rPr>
              <w:t>законы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композиции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средства композиционного формообразования: пропорции, масштабность, ритм, контраст и нюанс;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принципы создания симметричных и асимметричных композиций;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и дополнительные цвета, принципы их сочетания;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ряды хроматических и ахроматических тонов и переходные между ними;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свойства теплых и холодных тонов;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особенности различных видов освещения, приемы светового решения в дизайне: световой каркас, блики, тени, светотеневые градации;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узкоспециализированные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термины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E901E1" w:rsidRPr="00600FCA" w:rsidRDefault="00F82A53" w:rsidP="00F82A53">
            <w:pPr>
              <w:pStyle w:val="aa"/>
              <w:numPr>
                <w:ilvl w:val="0"/>
                <w:numId w:val="27"/>
              </w:numPr>
              <w:spacing w:before="0" w:after="0"/>
              <w:ind w:left="381"/>
              <w:rPr>
                <w:color w:val="000000"/>
              </w:rPr>
            </w:pPr>
            <w:r w:rsidRPr="00F82A53">
              <w:rPr>
                <w:rFonts w:eastAsia="Times New Roman"/>
                <w:i/>
                <w:color w:val="000000"/>
                <w:lang w:eastAsia="nl-NL"/>
              </w:rPr>
              <w:t>сферу деятельности графического дизайна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позицию, демонстрировать осознанное поведение на </w:t>
            </w:r>
            <w:r w:rsidRPr="00E16A28">
              <w:rPr>
                <w:rFonts w:ascii="Times New Roman" w:hAnsi="Times New Roman"/>
              </w:rPr>
              <w:t>основе традиционных общечеловеческих ценностей</w:t>
            </w:r>
            <w:r w:rsidR="00E16A28" w:rsidRPr="00E16A28">
              <w:rPr>
                <w:rFonts w:ascii="Times New Roman" w:hAnsi="Times New Roman"/>
              </w:rPr>
              <w:t xml:space="preserve">, </w:t>
            </w:r>
            <w:r w:rsidR="00E16A28" w:rsidRPr="00E16A28">
              <w:rPr>
                <w:rFonts w:ascii="Times New Roman" w:eastAsiaTheme="minorHAnsi" w:hAnsi="Times New Roman"/>
                <w:lang w:eastAsia="en-US"/>
              </w:rPr>
              <w:t>применять стандарты антикоррупционного поведения.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  <w:p w:rsidR="00BE6E30" w:rsidRPr="001C1EF2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</w:t>
            </w:r>
            <w:r w:rsidRPr="001C1EF2">
              <w:rPr>
                <w:rFonts w:ascii="Times New Roman" w:hAnsi="Times New Roman"/>
              </w:rPr>
              <w:t>ацией на государственном и иностранном языках.</w:t>
            </w:r>
          </w:p>
          <w:p w:rsidR="00E901E1" w:rsidRPr="00BE6E30" w:rsidRDefault="00BE6E30" w:rsidP="00BE6E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EF2">
              <w:rPr>
                <w:rFonts w:ascii="Times New Roman" w:hAnsi="Times New Roman"/>
              </w:rPr>
              <w:t>ОК</w:t>
            </w:r>
            <w:proofErr w:type="gramEnd"/>
            <w:r w:rsidRPr="001C1EF2">
              <w:rPr>
                <w:rFonts w:ascii="Times New Roman" w:hAnsi="Times New Roman"/>
              </w:rPr>
              <w:t xml:space="preserve"> 11. </w:t>
            </w:r>
            <w:r w:rsidR="001C1EF2" w:rsidRPr="001C1EF2">
              <w:rPr>
                <w:rFonts w:ascii="Times New Roman" w:hAnsi="Times New Roman"/>
              </w:rPr>
              <w:t>Использовать знания по финансовой грамотности, планировать</w:t>
            </w:r>
            <w:r w:rsidRPr="001C1EF2">
              <w:rPr>
                <w:rFonts w:ascii="Times New Roman" w:hAnsi="Times New Roman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901E1" w:rsidRPr="00600FCA" w:rsidTr="00E959FC">
        <w:trPr>
          <w:jc w:val="center"/>
        </w:trPr>
        <w:tc>
          <w:tcPr>
            <w:tcW w:w="5817" w:type="dxa"/>
          </w:tcPr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  <w:p w:rsidR="00E901E1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2.1. Планировать выполнение работ по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2.2. Определять потребности в программных продуктах, материалах и оборудовании при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2.4. Осуществлять представление и защиту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дизайн-макета.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2.5. Осуществлять комплектацию и контроль готовности необходимых составляющих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для формирования дизайн-продукта.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3.1. Выполнять настройку технических параметров печати (публикации)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3.2. Оценивать соответствие готового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3.3. Осуществлять сопровождение печати (публикации).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4.1. Анализировать современные тенденции в области графического дизайна для их адаптации и использования в своей профессиональной </w:t>
            </w:r>
            <w:r w:rsidRPr="00265CC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265CC0" w:rsidRPr="00C024AD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4.3. Разрабатывать предложения по использованию новых технологий в целях повышения качества создания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дизайн-продуктов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и обслуживания заказчиков.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901E1" w:rsidRPr="000B6312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01E1" w:rsidRPr="0061063A" w:rsidRDefault="00E901E1" w:rsidP="000B6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063A">
        <w:rPr>
          <w:rFonts w:ascii="Times New Roman" w:hAnsi="Times New Roman"/>
          <w:sz w:val="28"/>
          <w:szCs w:val="28"/>
        </w:rPr>
        <w:t xml:space="preserve">Промежуточная аттестация по учебной дисциплине проводится в форме </w:t>
      </w:r>
      <w:r w:rsidR="00190FC7" w:rsidRPr="0061063A">
        <w:rPr>
          <w:rFonts w:ascii="Times New Roman" w:hAnsi="Times New Roman"/>
          <w:sz w:val="28"/>
          <w:szCs w:val="28"/>
        </w:rPr>
        <w:t>экзамена</w:t>
      </w:r>
      <w:r w:rsidRPr="0061063A">
        <w:rPr>
          <w:rFonts w:ascii="Times New Roman" w:hAnsi="Times New Roman"/>
          <w:sz w:val="28"/>
          <w:szCs w:val="28"/>
        </w:rPr>
        <w:t>.</w:t>
      </w:r>
    </w:p>
    <w:p w:rsidR="00E901E1" w:rsidRDefault="00E901E1" w:rsidP="000B6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312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89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03"/>
        <w:gridCol w:w="2318"/>
        <w:gridCol w:w="2973"/>
      </w:tblGrid>
      <w:tr w:rsidR="000B6312" w:rsidRPr="00600FCA" w:rsidTr="005554C7">
        <w:trPr>
          <w:trHeight w:val="20"/>
          <w:jc w:val="center"/>
        </w:trPr>
        <w:tc>
          <w:tcPr>
            <w:tcW w:w="3703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901E1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901E1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E901E1" w:rsidRPr="00600FCA" w:rsidRDefault="00676D10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не</w:t>
            </w:r>
            <w:r w:rsidR="00E901E1" w:rsidRPr="00600FC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</w:tbl>
    <w:p w:rsidR="00E901E1" w:rsidRPr="006174A6" w:rsidRDefault="00E901E1" w:rsidP="00E90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1E1" w:rsidRPr="006174A6" w:rsidRDefault="00E901E1" w:rsidP="00E90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01E1" w:rsidRPr="006174A6" w:rsidSect="00FB24F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BF" w:rsidRDefault="003D17BF" w:rsidP="008018A9">
      <w:pPr>
        <w:spacing w:after="0" w:line="240" w:lineRule="auto"/>
      </w:pPr>
      <w:r>
        <w:separator/>
      </w:r>
    </w:p>
  </w:endnote>
  <w:endnote w:type="continuationSeparator" w:id="0">
    <w:p w:rsidR="003D17BF" w:rsidRDefault="003D17BF" w:rsidP="0080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BF" w:rsidRDefault="003D17BF" w:rsidP="008018A9">
      <w:pPr>
        <w:spacing w:after="0" w:line="240" w:lineRule="auto"/>
      </w:pPr>
      <w:r>
        <w:separator/>
      </w:r>
    </w:p>
  </w:footnote>
  <w:footnote w:type="continuationSeparator" w:id="0">
    <w:p w:rsidR="003D17BF" w:rsidRDefault="003D17BF" w:rsidP="0080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AE5656"/>
    <w:multiLevelType w:val="hybridMultilevel"/>
    <w:tmpl w:val="526A1128"/>
    <w:lvl w:ilvl="0" w:tplc="F7B6C05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FE52C6"/>
    <w:multiLevelType w:val="hybridMultilevel"/>
    <w:tmpl w:val="95F8C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07D3E3E"/>
    <w:multiLevelType w:val="hybridMultilevel"/>
    <w:tmpl w:val="CCBCE79E"/>
    <w:lvl w:ilvl="0" w:tplc="235E39F4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55E634D"/>
    <w:multiLevelType w:val="hybridMultilevel"/>
    <w:tmpl w:val="FDD45828"/>
    <w:lvl w:ilvl="0" w:tplc="B78032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595CFC"/>
    <w:multiLevelType w:val="hybridMultilevel"/>
    <w:tmpl w:val="B992B306"/>
    <w:lvl w:ilvl="0" w:tplc="5EC4110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FA000D8"/>
    <w:multiLevelType w:val="hybridMultilevel"/>
    <w:tmpl w:val="099E337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11021"/>
    <w:multiLevelType w:val="multilevel"/>
    <w:tmpl w:val="0AE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E1EF3"/>
    <w:multiLevelType w:val="hybridMultilevel"/>
    <w:tmpl w:val="236AF2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3653538F"/>
    <w:multiLevelType w:val="hybridMultilevel"/>
    <w:tmpl w:val="F708A020"/>
    <w:lvl w:ilvl="0" w:tplc="7D68A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46632B"/>
    <w:multiLevelType w:val="hybridMultilevel"/>
    <w:tmpl w:val="87D8CEA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946D00"/>
    <w:multiLevelType w:val="hybridMultilevel"/>
    <w:tmpl w:val="BFEE90E0"/>
    <w:lvl w:ilvl="0" w:tplc="ED6E313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A62B3F"/>
    <w:multiLevelType w:val="hybridMultilevel"/>
    <w:tmpl w:val="E6B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312456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1">
    <w:nsid w:val="4E1373FF"/>
    <w:multiLevelType w:val="hybridMultilevel"/>
    <w:tmpl w:val="B4D0009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B704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5A15208D"/>
    <w:multiLevelType w:val="hybridMultilevel"/>
    <w:tmpl w:val="BDDC4018"/>
    <w:lvl w:ilvl="0" w:tplc="63284C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17654C"/>
    <w:multiLevelType w:val="hybridMultilevel"/>
    <w:tmpl w:val="F940BB4A"/>
    <w:lvl w:ilvl="0" w:tplc="EC4CB15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18B6147"/>
    <w:multiLevelType w:val="hybridMultilevel"/>
    <w:tmpl w:val="53CAEBC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5B0DC9"/>
    <w:multiLevelType w:val="hybridMultilevel"/>
    <w:tmpl w:val="15DE2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>
    <w:nsid w:val="6B014906"/>
    <w:multiLevelType w:val="multilevel"/>
    <w:tmpl w:val="5AA4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59372B"/>
    <w:multiLevelType w:val="hybridMultilevel"/>
    <w:tmpl w:val="E20CAC92"/>
    <w:lvl w:ilvl="0" w:tplc="BFA0F41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E1A729B"/>
    <w:multiLevelType w:val="hybridMultilevel"/>
    <w:tmpl w:val="489CF1DE"/>
    <w:lvl w:ilvl="0" w:tplc="8E280E0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8"/>
  </w:num>
  <w:num w:numId="15">
    <w:abstractNumId w:val="4"/>
  </w:num>
  <w:num w:numId="16">
    <w:abstractNumId w:val="5"/>
  </w:num>
  <w:num w:numId="17">
    <w:abstractNumId w:val="7"/>
  </w:num>
  <w:num w:numId="18">
    <w:abstractNumId w:val="14"/>
  </w:num>
  <w:num w:numId="19">
    <w:abstractNumId w:val="2"/>
  </w:num>
  <w:num w:numId="20">
    <w:abstractNumId w:val="18"/>
  </w:num>
  <w:num w:numId="21">
    <w:abstractNumId w:val="15"/>
  </w:num>
  <w:num w:numId="22">
    <w:abstractNumId w:val="3"/>
  </w:num>
  <w:num w:numId="23">
    <w:abstractNumId w:val="6"/>
  </w:num>
  <w:num w:numId="24">
    <w:abstractNumId w:val="17"/>
  </w:num>
  <w:num w:numId="25">
    <w:abstractNumId w:val="30"/>
  </w:num>
  <w:num w:numId="26">
    <w:abstractNumId w:val="0"/>
  </w:num>
  <w:num w:numId="27">
    <w:abstractNumId w:val="27"/>
  </w:num>
  <w:num w:numId="28">
    <w:abstractNumId w:val="13"/>
  </w:num>
  <w:num w:numId="29">
    <w:abstractNumId w:val="21"/>
  </w:num>
  <w:num w:numId="30">
    <w:abstractNumId w:val="16"/>
  </w:num>
  <w:num w:numId="31">
    <w:abstractNumId w:val="25"/>
  </w:num>
  <w:num w:numId="32">
    <w:abstractNumId w:val="11"/>
  </w:num>
  <w:num w:numId="33">
    <w:abstractNumId w:val="10"/>
  </w:num>
  <w:num w:numId="34">
    <w:abstractNumId w:val="23"/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A39"/>
    <w:rsid w:val="000004C2"/>
    <w:rsid w:val="000136B0"/>
    <w:rsid w:val="00016465"/>
    <w:rsid w:val="0002104F"/>
    <w:rsid w:val="000237E1"/>
    <w:rsid w:val="000308AE"/>
    <w:rsid w:val="00036AA4"/>
    <w:rsid w:val="00043548"/>
    <w:rsid w:val="00046D83"/>
    <w:rsid w:val="000663E5"/>
    <w:rsid w:val="000877FE"/>
    <w:rsid w:val="0009341E"/>
    <w:rsid w:val="00093EB3"/>
    <w:rsid w:val="000B3E58"/>
    <w:rsid w:val="000B6312"/>
    <w:rsid w:val="000C181A"/>
    <w:rsid w:val="000C48A2"/>
    <w:rsid w:val="000C4EC7"/>
    <w:rsid w:val="000C63A1"/>
    <w:rsid w:val="000C6CCF"/>
    <w:rsid w:val="000C7531"/>
    <w:rsid w:val="000D0A76"/>
    <w:rsid w:val="000D7F81"/>
    <w:rsid w:val="000E37EF"/>
    <w:rsid w:val="00112FC7"/>
    <w:rsid w:val="00116D54"/>
    <w:rsid w:val="0012251A"/>
    <w:rsid w:val="001360D1"/>
    <w:rsid w:val="00145E8C"/>
    <w:rsid w:val="0014796A"/>
    <w:rsid w:val="00152BC8"/>
    <w:rsid w:val="001549AF"/>
    <w:rsid w:val="0015737B"/>
    <w:rsid w:val="00157911"/>
    <w:rsid w:val="00172FB6"/>
    <w:rsid w:val="00181D98"/>
    <w:rsid w:val="00190FC7"/>
    <w:rsid w:val="00194D0F"/>
    <w:rsid w:val="001A3C80"/>
    <w:rsid w:val="001A5A0B"/>
    <w:rsid w:val="001B5AB7"/>
    <w:rsid w:val="001C1EF2"/>
    <w:rsid w:val="001C20FF"/>
    <w:rsid w:val="001C4BC5"/>
    <w:rsid w:val="001E17F9"/>
    <w:rsid w:val="001E475D"/>
    <w:rsid w:val="001F3823"/>
    <w:rsid w:val="00200076"/>
    <w:rsid w:val="00205F6B"/>
    <w:rsid w:val="00213066"/>
    <w:rsid w:val="00214327"/>
    <w:rsid w:val="0021457F"/>
    <w:rsid w:val="00214595"/>
    <w:rsid w:val="002265F4"/>
    <w:rsid w:val="00232A40"/>
    <w:rsid w:val="00242B3E"/>
    <w:rsid w:val="00242BAD"/>
    <w:rsid w:val="00250245"/>
    <w:rsid w:val="00252156"/>
    <w:rsid w:val="00255879"/>
    <w:rsid w:val="00265CC0"/>
    <w:rsid w:val="00273E15"/>
    <w:rsid w:val="00277054"/>
    <w:rsid w:val="00281553"/>
    <w:rsid w:val="002A051E"/>
    <w:rsid w:val="002B1165"/>
    <w:rsid w:val="002B37BA"/>
    <w:rsid w:val="002C2730"/>
    <w:rsid w:val="002C59CD"/>
    <w:rsid w:val="002C63D3"/>
    <w:rsid w:val="002D3EFE"/>
    <w:rsid w:val="002D4B86"/>
    <w:rsid w:val="002D6FBE"/>
    <w:rsid w:val="002E6DF2"/>
    <w:rsid w:val="002F6588"/>
    <w:rsid w:val="003008DA"/>
    <w:rsid w:val="00302389"/>
    <w:rsid w:val="003070F1"/>
    <w:rsid w:val="0031023F"/>
    <w:rsid w:val="003161DC"/>
    <w:rsid w:val="0034460A"/>
    <w:rsid w:val="00357B11"/>
    <w:rsid w:val="0036505A"/>
    <w:rsid w:val="003726DA"/>
    <w:rsid w:val="00377B16"/>
    <w:rsid w:val="00377BEF"/>
    <w:rsid w:val="00381E4F"/>
    <w:rsid w:val="00386C48"/>
    <w:rsid w:val="00394D0A"/>
    <w:rsid w:val="003A2AE6"/>
    <w:rsid w:val="003A3665"/>
    <w:rsid w:val="003A46EF"/>
    <w:rsid w:val="003A6EC2"/>
    <w:rsid w:val="003B461E"/>
    <w:rsid w:val="003C13DD"/>
    <w:rsid w:val="003C4A51"/>
    <w:rsid w:val="003C6AFD"/>
    <w:rsid w:val="003D17BF"/>
    <w:rsid w:val="003D316A"/>
    <w:rsid w:val="003D64E7"/>
    <w:rsid w:val="003E5C9C"/>
    <w:rsid w:val="003E5CCC"/>
    <w:rsid w:val="003E632B"/>
    <w:rsid w:val="003E752F"/>
    <w:rsid w:val="003F2A84"/>
    <w:rsid w:val="003F72C0"/>
    <w:rsid w:val="00413FE7"/>
    <w:rsid w:val="00436ACD"/>
    <w:rsid w:val="00440784"/>
    <w:rsid w:val="00446D28"/>
    <w:rsid w:val="004531D3"/>
    <w:rsid w:val="004533D9"/>
    <w:rsid w:val="00462436"/>
    <w:rsid w:val="00462FCC"/>
    <w:rsid w:val="004667D6"/>
    <w:rsid w:val="0047032A"/>
    <w:rsid w:val="004800A8"/>
    <w:rsid w:val="00481B0F"/>
    <w:rsid w:val="004860F3"/>
    <w:rsid w:val="00490896"/>
    <w:rsid w:val="004A6FD4"/>
    <w:rsid w:val="004C0E9F"/>
    <w:rsid w:val="004D49C3"/>
    <w:rsid w:val="004E185F"/>
    <w:rsid w:val="004E20C9"/>
    <w:rsid w:val="004E4F54"/>
    <w:rsid w:val="004E5CD9"/>
    <w:rsid w:val="004F410C"/>
    <w:rsid w:val="004F57F9"/>
    <w:rsid w:val="005228AF"/>
    <w:rsid w:val="00527744"/>
    <w:rsid w:val="0052775E"/>
    <w:rsid w:val="00527DE9"/>
    <w:rsid w:val="00531DCF"/>
    <w:rsid w:val="005323BA"/>
    <w:rsid w:val="005554C7"/>
    <w:rsid w:val="00560422"/>
    <w:rsid w:val="00560493"/>
    <w:rsid w:val="00570EF0"/>
    <w:rsid w:val="00574FE5"/>
    <w:rsid w:val="00575ADD"/>
    <w:rsid w:val="00580813"/>
    <w:rsid w:val="00582956"/>
    <w:rsid w:val="0059600E"/>
    <w:rsid w:val="005B4C61"/>
    <w:rsid w:val="005B6836"/>
    <w:rsid w:val="005B7CEB"/>
    <w:rsid w:val="005C0920"/>
    <w:rsid w:val="005C4210"/>
    <w:rsid w:val="005C6F52"/>
    <w:rsid w:val="005D0D3A"/>
    <w:rsid w:val="005D6450"/>
    <w:rsid w:val="005E2369"/>
    <w:rsid w:val="00600FCA"/>
    <w:rsid w:val="006029DE"/>
    <w:rsid w:val="00604D56"/>
    <w:rsid w:val="00606048"/>
    <w:rsid w:val="0061063A"/>
    <w:rsid w:val="00611FD9"/>
    <w:rsid w:val="006144E1"/>
    <w:rsid w:val="00620E63"/>
    <w:rsid w:val="00621EA1"/>
    <w:rsid w:val="00644E0A"/>
    <w:rsid w:val="006607D5"/>
    <w:rsid w:val="00661D23"/>
    <w:rsid w:val="00662758"/>
    <w:rsid w:val="00665406"/>
    <w:rsid w:val="00672F3F"/>
    <w:rsid w:val="00676D10"/>
    <w:rsid w:val="006904EA"/>
    <w:rsid w:val="006918D6"/>
    <w:rsid w:val="00694A4C"/>
    <w:rsid w:val="006A0CF4"/>
    <w:rsid w:val="006A2882"/>
    <w:rsid w:val="006A46DF"/>
    <w:rsid w:val="006C4BAA"/>
    <w:rsid w:val="006D4E8E"/>
    <w:rsid w:val="006D5760"/>
    <w:rsid w:val="006D6BBE"/>
    <w:rsid w:val="006E0196"/>
    <w:rsid w:val="006F04C3"/>
    <w:rsid w:val="006F40A3"/>
    <w:rsid w:val="006F4D7A"/>
    <w:rsid w:val="0070443C"/>
    <w:rsid w:val="0071693A"/>
    <w:rsid w:val="00720498"/>
    <w:rsid w:val="00721FC1"/>
    <w:rsid w:val="00722B9A"/>
    <w:rsid w:val="00733A39"/>
    <w:rsid w:val="00742B77"/>
    <w:rsid w:val="00755338"/>
    <w:rsid w:val="00757CCD"/>
    <w:rsid w:val="00763281"/>
    <w:rsid w:val="00763CD3"/>
    <w:rsid w:val="00763DD2"/>
    <w:rsid w:val="00766278"/>
    <w:rsid w:val="00767F3D"/>
    <w:rsid w:val="007717D4"/>
    <w:rsid w:val="007720B3"/>
    <w:rsid w:val="00776EE9"/>
    <w:rsid w:val="00783205"/>
    <w:rsid w:val="00783D89"/>
    <w:rsid w:val="00792B17"/>
    <w:rsid w:val="007B6A35"/>
    <w:rsid w:val="007C0572"/>
    <w:rsid w:val="007D6DC6"/>
    <w:rsid w:val="007F1D3D"/>
    <w:rsid w:val="007F209C"/>
    <w:rsid w:val="007F3CE9"/>
    <w:rsid w:val="007F5022"/>
    <w:rsid w:val="0080109A"/>
    <w:rsid w:val="008018A9"/>
    <w:rsid w:val="008020E0"/>
    <w:rsid w:val="00814E0E"/>
    <w:rsid w:val="0083310F"/>
    <w:rsid w:val="00834267"/>
    <w:rsid w:val="00863FB5"/>
    <w:rsid w:val="00866A5B"/>
    <w:rsid w:val="0087379A"/>
    <w:rsid w:val="008854E1"/>
    <w:rsid w:val="00887912"/>
    <w:rsid w:val="008902E1"/>
    <w:rsid w:val="00890EC7"/>
    <w:rsid w:val="00895BA9"/>
    <w:rsid w:val="008A43B7"/>
    <w:rsid w:val="008B050F"/>
    <w:rsid w:val="008B4D84"/>
    <w:rsid w:val="008C7A0F"/>
    <w:rsid w:val="008D1A02"/>
    <w:rsid w:val="008D6D9F"/>
    <w:rsid w:val="008E78AB"/>
    <w:rsid w:val="008F650D"/>
    <w:rsid w:val="00907325"/>
    <w:rsid w:val="00916216"/>
    <w:rsid w:val="0092216A"/>
    <w:rsid w:val="009512C5"/>
    <w:rsid w:val="00963617"/>
    <w:rsid w:val="009844C5"/>
    <w:rsid w:val="009861AD"/>
    <w:rsid w:val="00986ADD"/>
    <w:rsid w:val="0099416C"/>
    <w:rsid w:val="0099715E"/>
    <w:rsid w:val="00997BDE"/>
    <w:rsid w:val="009A1580"/>
    <w:rsid w:val="009A25A1"/>
    <w:rsid w:val="009A3369"/>
    <w:rsid w:val="009A467E"/>
    <w:rsid w:val="009A74DB"/>
    <w:rsid w:val="009C21B0"/>
    <w:rsid w:val="009C7BF6"/>
    <w:rsid w:val="009E04E2"/>
    <w:rsid w:val="00A00023"/>
    <w:rsid w:val="00A000C1"/>
    <w:rsid w:val="00A07C34"/>
    <w:rsid w:val="00A13B09"/>
    <w:rsid w:val="00A14AFC"/>
    <w:rsid w:val="00A42676"/>
    <w:rsid w:val="00A440AF"/>
    <w:rsid w:val="00A46102"/>
    <w:rsid w:val="00A470C8"/>
    <w:rsid w:val="00A62F0C"/>
    <w:rsid w:val="00A6745F"/>
    <w:rsid w:val="00A710A9"/>
    <w:rsid w:val="00A71CFA"/>
    <w:rsid w:val="00A76464"/>
    <w:rsid w:val="00A818E5"/>
    <w:rsid w:val="00A83BDB"/>
    <w:rsid w:val="00A85315"/>
    <w:rsid w:val="00A92C6B"/>
    <w:rsid w:val="00A945B5"/>
    <w:rsid w:val="00A94F59"/>
    <w:rsid w:val="00AA27FD"/>
    <w:rsid w:val="00AA66AB"/>
    <w:rsid w:val="00AB1330"/>
    <w:rsid w:val="00AD4AD8"/>
    <w:rsid w:val="00AD6945"/>
    <w:rsid w:val="00AE1D57"/>
    <w:rsid w:val="00AF15C0"/>
    <w:rsid w:val="00AF165F"/>
    <w:rsid w:val="00AF5498"/>
    <w:rsid w:val="00B001F7"/>
    <w:rsid w:val="00B00796"/>
    <w:rsid w:val="00B20B6E"/>
    <w:rsid w:val="00B2334C"/>
    <w:rsid w:val="00B34BD2"/>
    <w:rsid w:val="00B46BF6"/>
    <w:rsid w:val="00B61CEE"/>
    <w:rsid w:val="00B70EA5"/>
    <w:rsid w:val="00B93AB5"/>
    <w:rsid w:val="00B9498D"/>
    <w:rsid w:val="00BA0CE6"/>
    <w:rsid w:val="00BB4B6E"/>
    <w:rsid w:val="00BB5100"/>
    <w:rsid w:val="00BB56CB"/>
    <w:rsid w:val="00BC0B17"/>
    <w:rsid w:val="00BD1CA5"/>
    <w:rsid w:val="00BD77C6"/>
    <w:rsid w:val="00BE0C61"/>
    <w:rsid w:val="00BE1CB2"/>
    <w:rsid w:val="00BE2210"/>
    <w:rsid w:val="00BE565E"/>
    <w:rsid w:val="00BE6E30"/>
    <w:rsid w:val="00BF06B2"/>
    <w:rsid w:val="00C024AD"/>
    <w:rsid w:val="00C02AB4"/>
    <w:rsid w:val="00C03751"/>
    <w:rsid w:val="00C06CAB"/>
    <w:rsid w:val="00C1357B"/>
    <w:rsid w:val="00C1374A"/>
    <w:rsid w:val="00C214FF"/>
    <w:rsid w:val="00C23A2F"/>
    <w:rsid w:val="00C24BD5"/>
    <w:rsid w:val="00C31E5A"/>
    <w:rsid w:val="00C3563D"/>
    <w:rsid w:val="00C42606"/>
    <w:rsid w:val="00C47286"/>
    <w:rsid w:val="00C47A8E"/>
    <w:rsid w:val="00C5277A"/>
    <w:rsid w:val="00C66EB3"/>
    <w:rsid w:val="00C77129"/>
    <w:rsid w:val="00C80ECD"/>
    <w:rsid w:val="00C95A1F"/>
    <w:rsid w:val="00CA2D5D"/>
    <w:rsid w:val="00CB2D7C"/>
    <w:rsid w:val="00CB5C4F"/>
    <w:rsid w:val="00CC0890"/>
    <w:rsid w:val="00CC2FD8"/>
    <w:rsid w:val="00CC3933"/>
    <w:rsid w:val="00CC65D2"/>
    <w:rsid w:val="00CD25F1"/>
    <w:rsid w:val="00CD49B7"/>
    <w:rsid w:val="00CF41CD"/>
    <w:rsid w:val="00D24B86"/>
    <w:rsid w:val="00D2547B"/>
    <w:rsid w:val="00D25AFB"/>
    <w:rsid w:val="00D30584"/>
    <w:rsid w:val="00D30D22"/>
    <w:rsid w:val="00D31EA8"/>
    <w:rsid w:val="00D34AE8"/>
    <w:rsid w:val="00D47608"/>
    <w:rsid w:val="00D577E1"/>
    <w:rsid w:val="00D67084"/>
    <w:rsid w:val="00D707F2"/>
    <w:rsid w:val="00D735E7"/>
    <w:rsid w:val="00D87294"/>
    <w:rsid w:val="00D93172"/>
    <w:rsid w:val="00D941B0"/>
    <w:rsid w:val="00D971EA"/>
    <w:rsid w:val="00DA7950"/>
    <w:rsid w:val="00DB5353"/>
    <w:rsid w:val="00DF50AB"/>
    <w:rsid w:val="00DF687A"/>
    <w:rsid w:val="00DF6D0D"/>
    <w:rsid w:val="00E00A6D"/>
    <w:rsid w:val="00E01E44"/>
    <w:rsid w:val="00E07565"/>
    <w:rsid w:val="00E12B67"/>
    <w:rsid w:val="00E16A28"/>
    <w:rsid w:val="00E21D2D"/>
    <w:rsid w:val="00E21F77"/>
    <w:rsid w:val="00E27E5C"/>
    <w:rsid w:val="00E36E6F"/>
    <w:rsid w:val="00E457A7"/>
    <w:rsid w:val="00E51BCA"/>
    <w:rsid w:val="00E55731"/>
    <w:rsid w:val="00E61962"/>
    <w:rsid w:val="00E746FF"/>
    <w:rsid w:val="00E901E1"/>
    <w:rsid w:val="00E959FC"/>
    <w:rsid w:val="00EA2D29"/>
    <w:rsid w:val="00EA415D"/>
    <w:rsid w:val="00EA6A7C"/>
    <w:rsid w:val="00EB1B29"/>
    <w:rsid w:val="00EB5464"/>
    <w:rsid w:val="00EC073B"/>
    <w:rsid w:val="00EC5D1C"/>
    <w:rsid w:val="00ED2620"/>
    <w:rsid w:val="00ED74B7"/>
    <w:rsid w:val="00EE22E7"/>
    <w:rsid w:val="00EE6B79"/>
    <w:rsid w:val="00EF01B3"/>
    <w:rsid w:val="00EF06EB"/>
    <w:rsid w:val="00EF52E0"/>
    <w:rsid w:val="00EF5F25"/>
    <w:rsid w:val="00F144F8"/>
    <w:rsid w:val="00F14BB2"/>
    <w:rsid w:val="00F222F5"/>
    <w:rsid w:val="00F335D5"/>
    <w:rsid w:val="00F411C2"/>
    <w:rsid w:val="00F43E01"/>
    <w:rsid w:val="00F506DC"/>
    <w:rsid w:val="00F52BBA"/>
    <w:rsid w:val="00F56AA1"/>
    <w:rsid w:val="00F649B4"/>
    <w:rsid w:val="00F67520"/>
    <w:rsid w:val="00F82A53"/>
    <w:rsid w:val="00F94754"/>
    <w:rsid w:val="00F96966"/>
    <w:rsid w:val="00FA456A"/>
    <w:rsid w:val="00FA527A"/>
    <w:rsid w:val="00FB0F1D"/>
    <w:rsid w:val="00FB24FB"/>
    <w:rsid w:val="00FB41DE"/>
    <w:rsid w:val="00FC24EE"/>
    <w:rsid w:val="00FC68F5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00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8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018A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8018A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018A9"/>
    <w:rPr>
      <w:color w:val="0000FF"/>
      <w:u w:val="single"/>
    </w:rPr>
  </w:style>
  <w:style w:type="character" w:styleId="a4">
    <w:name w:val="Emphasis"/>
    <w:basedOn w:val="a0"/>
    <w:uiPriority w:val="20"/>
    <w:qFormat/>
    <w:rsid w:val="008018A9"/>
    <w:rPr>
      <w:i/>
      <w:iCs w:val="0"/>
    </w:rPr>
  </w:style>
  <w:style w:type="character" w:styleId="a5">
    <w:name w:val="Strong"/>
    <w:basedOn w:val="a0"/>
    <w:uiPriority w:val="22"/>
    <w:qFormat/>
    <w:rsid w:val="008018A9"/>
    <w:rPr>
      <w:b/>
      <w:bCs w:val="0"/>
    </w:rPr>
  </w:style>
  <w:style w:type="paragraph" w:styleId="a6">
    <w:name w:val="Normal (Web)"/>
    <w:basedOn w:val="a"/>
    <w:uiPriority w:val="99"/>
    <w:unhideWhenUsed/>
    <w:rsid w:val="008018A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semiHidden/>
    <w:unhideWhenUsed/>
    <w:rsid w:val="008018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8018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Абзац списка Знак"/>
    <w:link w:val="aa"/>
    <w:uiPriority w:val="99"/>
    <w:qFormat/>
    <w:locked/>
    <w:rsid w:val="008018A9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link w:val="a9"/>
    <w:uiPriority w:val="99"/>
    <w:qFormat/>
    <w:rsid w:val="008018A9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b">
    <w:name w:val="footnote reference"/>
    <w:basedOn w:val="a0"/>
    <w:uiPriority w:val="99"/>
    <w:semiHidden/>
    <w:unhideWhenUsed/>
    <w:rsid w:val="008018A9"/>
    <w:rPr>
      <w:vertAlign w:val="superscript"/>
    </w:rPr>
  </w:style>
  <w:style w:type="paragraph" w:customStyle="1" w:styleId="c53">
    <w:name w:val="c53"/>
    <w:basedOn w:val="a"/>
    <w:uiPriority w:val="99"/>
    <w:rsid w:val="002145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1457F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A818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CB2D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69">
    <w:name w:val="Font Style369"/>
    <w:rsid w:val="00866A5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866A5B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866A5B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866A5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800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8%D0%BF%D0%BE%D0%B3%D1%80%D0%B0%D1%84%D0%B8%D0%BA%D0%B0" TargetMode="External"/><Relationship Id="rId13" Type="http://schemas.openxmlformats.org/officeDocument/2006/relationships/hyperlink" Target="http://booksee.org/g/&#1057;&#1086;&#1082;&#1086;&#1083;&#1100;&#1085;&#1080;&#1082;&#1086;&#1074;&#1072;%20&#1053;.&#1052;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ooksee.org/g/%D0%A1%D0%BE%D0%BA%D0%BE%D0%BB%D1%8C%D0%BD%D0%B8%D0%BA%D0%BE%D0%B2%D0%B0%20%D0%9D.%D0%9C." TargetMode="External"/><Relationship Id="rId17" Type="http://schemas.openxmlformats.org/officeDocument/2006/relationships/hyperlink" Target="http://booksee.org/g/&#1057;&#1086;&#1082;&#1086;&#1083;&#1100;&#1085;&#1080;&#1082;&#1086;&#1074;&#1072;%20&#1053;.&#1052;" TargetMode="External"/><Relationship Id="rId2" Type="http://schemas.openxmlformats.org/officeDocument/2006/relationships/styles" Target="styles.xml"/><Relationship Id="rId16" Type="http://schemas.openxmlformats.org/officeDocument/2006/relationships/hyperlink" Target="http://booksee.org/g/%D0%A1%D0%BE%D0%BA%D0%BE%D0%BB%D1%8C%D0%BD%D0%B8%D0%BA%D0%BE%D0%B2%D0%B0%20%D0%9D.%D0%9C.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ooksee.org/book/6738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ooksee.org/book/673897" TargetMode="External"/><Relationship Id="rId10" Type="http://schemas.openxmlformats.org/officeDocument/2006/relationships/hyperlink" Target="https://ru.wikipedia.org/wiki/%D0%9F%D0%BB%D0%B0%D0%BA%D0%B0%D1%8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1%80%D0%BC%D0%B5%D0%BD%D0%BD%D1%8B%D0%B9_%D1%81%D1%82%D0%B8%D0%BB%D1%8C" TargetMode="External"/><Relationship Id="rId14" Type="http://schemas.openxmlformats.org/officeDocument/2006/relationships/hyperlink" Target="https://www.canva.com/ru_ru/obuchenie/ekspress-kurs-po-osnovam-dizajna-10-glavnyx-pravi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2022-03-14T11:02:00Z</dcterms:created>
  <dcterms:modified xsi:type="dcterms:W3CDTF">2022-12-16T08:40:00Z</dcterms:modified>
</cp:coreProperties>
</file>