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FE2" w:rsidRPr="005B09C0" w:rsidRDefault="006A6FE2" w:rsidP="00971D4E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5B09C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6A6FE2" w:rsidRPr="005B09C0" w:rsidRDefault="006A6FE2" w:rsidP="00971D4E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bookmarkEnd w:id="0"/>
    <w:p w:rsidR="006A6FE2" w:rsidRPr="005B09C0" w:rsidRDefault="006A6FE2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6FE2" w:rsidRDefault="006A6FE2" w:rsidP="00971D4E">
      <w:pPr>
        <w:tabs>
          <w:tab w:val="left" w:pos="540"/>
          <w:tab w:val="left" w:pos="1080"/>
          <w:tab w:val="left" w:pos="269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5F90" w:rsidRDefault="00D75F90" w:rsidP="00971D4E">
      <w:pPr>
        <w:tabs>
          <w:tab w:val="left" w:pos="540"/>
          <w:tab w:val="left" w:pos="1080"/>
          <w:tab w:val="left" w:pos="269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6FE2" w:rsidRPr="005B09C0" w:rsidRDefault="006A6FE2" w:rsidP="00971D4E">
      <w:pPr>
        <w:tabs>
          <w:tab w:val="left" w:pos="540"/>
          <w:tab w:val="left" w:pos="1080"/>
          <w:tab w:val="left" w:pos="269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6FE2" w:rsidRPr="005B09C0" w:rsidRDefault="006A6FE2" w:rsidP="00A55130">
      <w:pPr>
        <w:tabs>
          <w:tab w:val="left" w:pos="2694"/>
        </w:tabs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УТВЕРЖДЕНО</w:t>
      </w:r>
    </w:p>
    <w:p w:rsidR="006A6FE2" w:rsidRPr="005B09C0" w:rsidRDefault="006A6FE2" w:rsidP="00A55130">
      <w:pPr>
        <w:tabs>
          <w:tab w:val="left" w:pos="2694"/>
        </w:tabs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приказом директора</w:t>
      </w:r>
    </w:p>
    <w:p w:rsidR="006A6FE2" w:rsidRPr="005B09C0" w:rsidRDefault="006A6FE2" w:rsidP="00A55130">
      <w:pPr>
        <w:tabs>
          <w:tab w:val="left" w:pos="2694"/>
        </w:tabs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5B09C0">
        <w:rPr>
          <w:rFonts w:ascii="Times New Roman" w:hAnsi="Times New Roman"/>
          <w:sz w:val="28"/>
          <w:szCs w:val="28"/>
        </w:rPr>
        <w:t>ВО</w:t>
      </w:r>
      <w:proofErr w:type="gramEnd"/>
      <w:r w:rsidRPr="005B09C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027F5E" w:rsidRDefault="00EB5BA9" w:rsidP="005E05A9">
      <w:pPr>
        <w:tabs>
          <w:tab w:val="left" w:pos="2694"/>
          <w:tab w:val="left" w:pos="5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1" w:name="_Hlk93243638"/>
      <w:r w:rsidR="00931786">
        <w:rPr>
          <w:rFonts w:ascii="Times New Roman" w:hAnsi="Times New Roman"/>
          <w:sz w:val="28"/>
          <w:szCs w:val="28"/>
        </w:rPr>
        <w:t>от 31.08.2022</w:t>
      </w:r>
      <w:r w:rsidR="00027F5E">
        <w:rPr>
          <w:rFonts w:ascii="Times New Roman" w:hAnsi="Times New Roman"/>
          <w:sz w:val="28"/>
          <w:szCs w:val="28"/>
        </w:rPr>
        <w:t xml:space="preserve"> № 5</w:t>
      </w:r>
      <w:bookmarkEnd w:id="1"/>
      <w:r w:rsidR="00931786">
        <w:rPr>
          <w:rFonts w:ascii="Times New Roman" w:hAnsi="Times New Roman"/>
          <w:sz w:val="28"/>
          <w:szCs w:val="28"/>
        </w:rPr>
        <w:t>80</w:t>
      </w:r>
    </w:p>
    <w:p w:rsidR="00D22887" w:rsidRPr="005B09C0" w:rsidRDefault="00D22887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6FE2" w:rsidRPr="005B09C0" w:rsidRDefault="006A6FE2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6FE2" w:rsidRDefault="006A6FE2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690C" w:rsidRDefault="007D690C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690C" w:rsidRDefault="007D690C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05A9" w:rsidRDefault="005E05A9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6FE2" w:rsidRDefault="006A6FE2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6FE2" w:rsidRPr="005B09C0" w:rsidRDefault="006A6FE2" w:rsidP="00D22887">
      <w:pPr>
        <w:tabs>
          <w:tab w:val="left" w:pos="269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6FE2" w:rsidRPr="00971D4E" w:rsidRDefault="00D22887" w:rsidP="00971D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1D4E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6A6FE2" w:rsidRPr="00971D4E" w:rsidRDefault="00D22887" w:rsidP="00971D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1D4E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6A6FE2" w:rsidRPr="00D22887" w:rsidRDefault="00D22887" w:rsidP="00E05F03">
      <w:pPr>
        <w:keepNext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D22887">
        <w:rPr>
          <w:rFonts w:ascii="Times New Roman" w:hAnsi="Times New Roman"/>
          <w:sz w:val="28"/>
          <w:szCs w:val="28"/>
        </w:rPr>
        <w:t>ОП.01 ОСНОВЫ МАТЕРИАЛОВЕДЕНИЯ</w:t>
      </w:r>
    </w:p>
    <w:p w:rsidR="006A6FE2" w:rsidRDefault="006A6FE2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2B40" w:rsidRDefault="00FF2B40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2B40" w:rsidRDefault="00FF2B40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22887" w:rsidRPr="005B09C0" w:rsidRDefault="00D22887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6FE2" w:rsidRPr="005B09C0" w:rsidRDefault="00A55130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профессия</w:t>
      </w:r>
    </w:p>
    <w:p w:rsidR="006A6FE2" w:rsidRPr="00AD0F54" w:rsidRDefault="006A6FE2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0F54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6A6FE2" w:rsidRPr="005B09C0" w:rsidRDefault="006A6FE2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6A6FE2" w:rsidRPr="005B09C0" w:rsidRDefault="006A6FE2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6FE2" w:rsidRPr="005B09C0" w:rsidRDefault="006A6FE2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A6FE2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A6FE2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C30A15" w:rsidRPr="005B09C0" w:rsidRDefault="00C30A15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6A6FE2" w:rsidRPr="005B09C0" w:rsidRDefault="00A55130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</w:t>
      </w:r>
      <w:r w:rsidR="00C30A15">
        <w:rPr>
          <w:rFonts w:ascii="Times New Roman" w:hAnsi="Times New Roman"/>
          <w:bCs/>
          <w:sz w:val="28"/>
          <w:szCs w:val="28"/>
        </w:rPr>
        <w:t>2</w:t>
      </w:r>
      <w:r w:rsidR="00931786">
        <w:rPr>
          <w:rFonts w:ascii="Times New Roman" w:hAnsi="Times New Roman"/>
          <w:bCs/>
          <w:sz w:val="28"/>
          <w:szCs w:val="28"/>
        </w:rPr>
        <w:t>2</w:t>
      </w:r>
    </w:p>
    <w:p w:rsidR="00FF2B40" w:rsidRPr="005B09C0" w:rsidRDefault="00FF2B40" w:rsidP="00FF2B40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Cs/>
          <w:sz w:val="28"/>
          <w:szCs w:val="28"/>
        </w:rPr>
        <w:lastRenderedPageBreak/>
        <w:t>Рабочая</w:t>
      </w:r>
      <w:r w:rsidRPr="005B09C0">
        <w:rPr>
          <w:rFonts w:ascii="Times New Roman" w:hAnsi="Times New Roman"/>
          <w:sz w:val="28"/>
          <w:szCs w:val="28"/>
        </w:rPr>
        <w:t xml:space="preserve"> </w:t>
      </w:r>
      <w:r w:rsidRPr="0059507C">
        <w:rPr>
          <w:rFonts w:ascii="Times New Roman" w:hAnsi="Times New Roman"/>
          <w:sz w:val="28"/>
          <w:szCs w:val="28"/>
        </w:rPr>
        <w:t>программа учебно</w:t>
      </w:r>
      <w:r>
        <w:rPr>
          <w:rFonts w:ascii="Times New Roman" w:hAnsi="Times New Roman"/>
          <w:sz w:val="28"/>
          <w:szCs w:val="28"/>
        </w:rPr>
        <w:t xml:space="preserve">й дисциплины </w:t>
      </w:r>
      <w:r w:rsidRPr="00DF41BC">
        <w:rPr>
          <w:rFonts w:ascii="Times New Roman" w:hAnsi="Times New Roman"/>
          <w:sz w:val="28"/>
          <w:szCs w:val="28"/>
        </w:rPr>
        <w:t>ОП.01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41BC">
        <w:rPr>
          <w:rFonts w:ascii="Times New Roman" w:hAnsi="Times New Roman"/>
          <w:sz w:val="28"/>
          <w:szCs w:val="28"/>
        </w:rPr>
        <w:t>Основы материаловедения</w:t>
      </w:r>
      <w:r w:rsidRPr="005B09C0">
        <w:rPr>
          <w:rFonts w:ascii="Times New Roman" w:hAnsi="Times New Roman"/>
          <w:sz w:val="28"/>
          <w:szCs w:val="28"/>
        </w:rPr>
        <w:t xml:space="preserve"> разработана в </w:t>
      </w:r>
      <w:r>
        <w:rPr>
          <w:rFonts w:ascii="Times New Roman" w:hAnsi="Times New Roman"/>
          <w:sz w:val="28"/>
          <w:szCs w:val="28"/>
        </w:rPr>
        <w:t xml:space="preserve">соответствии с </w:t>
      </w:r>
      <w:r w:rsidRPr="005B09C0">
        <w:rPr>
          <w:rFonts w:ascii="Times New Roman" w:hAnsi="Times New Roman"/>
          <w:sz w:val="28"/>
          <w:szCs w:val="28"/>
        </w:rPr>
        <w:t>Федеральным государственным образовательным стандартом (далее – ФГОС) среднего профессиональ</w:t>
      </w:r>
      <w:r>
        <w:rPr>
          <w:rFonts w:ascii="Times New Roman" w:hAnsi="Times New Roman"/>
          <w:sz w:val="28"/>
          <w:szCs w:val="28"/>
        </w:rPr>
        <w:t>ного образования (далее СПО) по профессии 54.01.20 Графический дизайнер.</w:t>
      </w:r>
    </w:p>
    <w:p w:rsidR="006A6FE2" w:rsidRPr="005B09C0" w:rsidRDefault="006A6FE2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6A6FE2" w:rsidRPr="005B09C0" w:rsidRDefault="006A6FE2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A6FE2" w:rsidRPr="005B09C0" w:rsidRDefault="006A6FE2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6FE2" w:rsidRPr="005B09C0" w:rsidRDefault="0069466E" w:rsidP="0069466E">
      <w:pPr>
        <w:widowControl w:val="0"/>
        <w:tabs>
          <w:tab w:val="left" w:pos="1335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</w:rPr>
      </w:pPr>
      <w:r>
        <w:rPr>
          <w:rFonts w:ascii="Times New Roman" w:hAnsi="Times New Roman"/>
          <w:sz w:val="28"/>
          <w:szCs w:val="28"/>
          <w:highlight w:val="cyan"/>
        </w:rPr>
        <w:tab/>
      </w:r>
    </w:p>
    <w:p w:rsidR="006A6FE2" w:rsidRPr="005B09C0" w:rsidRDefault="006A6FE2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Разработчик:</w:t>
      </w:r>
    </w:p>
    <w:p w:rsidR="006A6FE2" w:rsidRPr="005B09C0" w:rsidRDefault="006A6FE2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3CD5">
        <w:rPr>
          <w:rFonts w:ascii="Times New Roman" w:hAnsi="Times New Roman"/>
          <w:sz w:val="28"/>
          <w:szCs w:val="28"/>
        </w:rPr>
        <w:t xml:space="preserve">Логинова В.С., методист БПОУ </w:t>
      </w:r>
      <w:proofErr w:type="gramStart"/>
      <w:r w:rsidRPr="002C3CD5">
        <w:rPr>
          <w:rFonts w:ascii="Times New Roman" w:hAnsi="Times New Roman"/>
          <w:sz w:val="28"/>
          <w:szCs w:val="28"/>
        </w:rPr>
        <w:t>ВО</w:t>
      </w:r>
      <w:proofErr w:type="gramEnd"/>
      <w:r w:rsidRPr="002C3CD5">
        <w:rPr>
          <w:rFonts w:ascii="Times New Roman" w:hAnsi="Times New Roman"/>
          <w:sz w:val="28"/>
          <w:szCs w:val="28"/>
        </w:rPr>
        <w:t xml:space="preserve"> «Вологодский колледж технологии и </w:t>
      </w:r>
      <w:r w:rsidRPr="005B09C0">
        <w:rPr>
          <w:rFonts w:ascii="Times New Roman" w:hAnsi="Times New Roman"/>
          <w:sz w:val="28"/>
          <w:szCs w:val="28"/>
        </w:rPr>
        <w:t>дизайна»</w:t>
      </w:r>
    </w:p>
    <w:p w:rsidR="006A6FE2" w:rsidRPr="005B09C0" w:rsidRDefault="006A6FE2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6FE2" w:rsidRPr="005B09C0" w:rsidRDefault="006A6FE2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7F5E" w:rsidRDefault="00FF2B40" w:rsidP="003A2098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8DC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E408DC">
        <w:rPr>
          <w:rFonts w:ascii="Times New Roman" w:hAnsi="Times New Roman"/>
          <w:sz w:val="28"/>
          <w:szCs w:val="28"/>
        </w:rPr>
        <w:t>ВО</w:t>
      </w:r>
      <w:proofErr w:type="gramEnd"/>
      <w:r w:rsidRPr="00E408DC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</w:t>
      </w:r>
      <w:bookmarkStart w:id="2" w:name="_Hlk93231569"/>
      <w:bookmarkStart w:id="3" w:name="_Hlk93230122"/>
      <w:bookmarkStart w:id="4" w:name="_Hlk93231620"/>
      <w:r w:rsidR="003A2098">
        <w:rPr>
          <w:rFonts w:ascii="Times New Roman" w:eastAsia="Calibri" w:hAnsi="Times New Roman"/>
          <w:sz w:val="28"/>
          <w:szCs w:val="28"/>
        </w:rPr>
        <w:t>п</w:t>
      </w:r>
      <w:r w:rsidR="00027F5E">
        <w:rPr>
          <w:rFonts w:ascii="Times New Roman" w:hAnsi="Times New Roman"/>
          <w:sz w:val="28"/>
          <w:szCs w:val="28"/>
        </w:rPr>
        <w:t>ротокол</w:t>
      </w:r>
      <w:r w:rsidR="003A2098">
        <w:rPr>
          <w:rFonts w:ascii="Times New Roman" w:hAnsi="Times New Roman"/>
          <w:sz w:val="28"/>
          <w:szCs w:val="28"/>
        </w:rPr>
        <w:t xml:space="preserve"> </w:t>
      </w:r>
      <w:r w:rsidR="00931786">
        <w:rPr>
          <w:rFonts w:ascii="Times New Roman" w:hAnsi="Times New Roman"/>
          <w:sz w:val="28"/>
          <w:szCs w:val="28"/>
        </w:rPr>
        <w:t>№ 1 от 31.</w:t>
      </w:r>
      <w:r w:rsidR="00027F5E">
        <w:rPr>
          <w:rFonts w:ascii="Times New Roman" w:hAnsi="Times New Roman"/>
          <w:sz w:val="28"/>
          <w:szCs w:val="28"/>
        </w:rPr>
        <w:t>08.202</w:t>
      </w:r>
      <w:bookmarkEnd w:id="2"/>
      <w:bookmarkEnd w:id="3"/>
      <w:bookmarkEnd w:id="4"/>
      <w:r w:rsidR="00931786">
        <w:rPr>
          <w:rFonts w:ascii="Times New Roman" w:hAnsi="Times New Roman"/>
          <w:sz w:val="28"/>
          <w:szCs w:val="28"/>
        </w:rPr>
        <w:t>2.</w:t>
      </w:r>
    </w:p>
    <w:p w:rsidR="006A6FE2" w:rsidRPr="005B09C0" w:rsidRDefault="006A6FE2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A6FE2" w:rsidRPr="005B09C0" w:rsidRDefault="006A6FE2" w:rsidP="00971D4E">
      <w:pPr>
        <w:tabs>
          <w:tab w:val="left" w:pos="269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6FE2" w:rsidRPr="00BC36B2" w:rsidRDefault="006A6FE2" w:rsidP="00971D4E">
      <w:pPr>
        <w:keepNext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5B09C0">
        <w:rPr>
          <w:rFonts w:ascii="Times New Roman" w:hAnsi="Times New Roman"/>
          <w:bCs/>
          <w:kern w:val="32"/>
          <w:sz w:val="28"/>
          <w:szCs w:val="28"/>
        </w:rPr>
        <w:br w:type="page"/>
      </w:r>
      <w:r w:rsidRPr="00BC36B2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>СОДЕРЖАНИЕ</w:t>
      </w:r>
    </w:p>
    <w:p w:rsidR="006A6FE2" w:rsidRPr="005B09C0" w:rsidRDefault="006A6FE2" w:rsidP="00971D4E">
      <w:pPr>
        <w:tabs>
          <w:tab w:val="left" w:pos="269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81"/>
        <w:gridCol w:w="689"/>
      </w:tblGrid>
      <w:tr w:rsidR="006A6FE2" w:rsidRPr="005B09C0" w:rsidTr="00E71595">
        <w:trPr>
          <w:trHeight w:val="488"/>
        </w:trPr>
        <w:tc>
          <w:tcPr>
            <w:tcW w:w="4640" w:type="pct"/>
          </w:tcPr>
          <w:p w:rsidR="006A6FE2" w:rsidRPr="005B09C0" w:rsidRDefault="006A6FE2" w:rsidP="00971D4E">
            <w:pPr>
              <w:keepNext/>
              <w:tabs>
                <w:tab w:val="left" w:pos="2694"/>
              </w:tabs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360" w:type="pct"/>
          </w:tcPr>
          <w:p w:rsidR="006A6FE2" w:rsidRPr="005B09C0" w:rsidRDefault="006A6FE2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6FE2" w:rsidRPr="005B09C0" w:rsidTr="00E71595">
        <w:trPr>
          <w:trHeight w:val="519"/>
        </w:trPr>
        <w:tc>
          <w:tcPr>
            <w:tcW w:w="4640" w:type="pct"/>
          </w:tcPr>
          <w:p w:rsidR="006A6FE2" w:rsidRPr="00DE1899" w:rsidRDefault="006A6FE2" w:rsidP="00971D4E">
            <w:pPr>
              <w:keepNext/>
              <w:numPr>
                <w:ilvl w:val="0"/>
                <w:numId w:val="3"/>
              </w:numPr>
              <w:tabs>
                <w:tab w:val="left" w:pos="2694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Паспорт рабочей программы учебной дисциплины</w:t>
            </w:r>
          </w:p>
          <w:p w:rsidR="006A6FE2" w:rsidRPr="00DE1899" w:rsidRDefault="006A6FE2" w:rsidP="00971D4E">
            <w:pPr>
              <w:keepNext/>
              <w:tabs>
                <w:tab w:val="left" w:pos="2694"/>
              </w:tabs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360" w:type="pct"/>
          </w:tcPr>
          <w:p w:rsidR="006A6FE2" w:rsidRPr="005B09C0" w:rsidRDefault="006A6FE2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A6FE2" w:rsidRPr="005B09C0" w:rsidTr="00E71595">
        <w:trPr>
          <w:trHeight w:val="609"/>
        </w:trPr>
        <w:tc>
          <w:tcPr>
            <w:tcW w:w="4640" w:type="pct"/>
          </w:tcPr>
          <w:p w:rsidR="006A6FE2" w:rsidRPr="00DE1899" w:rsidRDefault="006A6FE2" w:rsidP="00971D4E">
            <w:pPr>
              <w:keepNext/>
              <w:numPr>
                <w:ilvl w:val="0"/>
                <w:numId w:val="3"/>
              </w:numPr>
              <w:tabs>
                <w:tab w:val="left" w:pos="2694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DE189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труктура</w:t>
            </w:r>
            <w:r w:rsidRPr="00DE189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 и содержание 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учебной дисциплины</w:t>
            </w:r>
          </w:p>
          <w:p w:rsidR="006A6FE2" w:rsidRPr="00DE1899" w:rsidRDefault="006A6FE2" w:rsidP="00971D4E">
            <w:pPr>
              <w:keepNext/>
              <w:tabs>
                <w:tab w:val="left" w:pos="2694"/>
              </w:tabs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360" w:type="pct"/>
          </w:tcPr>
          <w:p w:rsidR="006A6FE2" w:rsidRPr="005B09C0" w:rsidRDefault="006A6FE2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6A6FE2" w:rsidRPr="005B09C0" w:rsidTr="00E71595">
        <w:trPr>
          <w:trHeight w:val="675"/>
        </w:trPr>
        <w:tc>
          <w:tcPr>
            <w:tcW w:w="4640" w:type="pct"/>
          </w:tcPr>
          <w:p w:rsidR="006A6FE2" w:rsidRPr="00DE1899" w:rsidRDefault="006A6FE2" w:rsidP="00971D4E">
            <w:pPr>
              <w:keepNext/>
              <w:numPr>
                <w:ilvl w:val="0"/>
                <w:numId w:val="3"/>
              </w:numPr>
              <w:tabs>
                <w:tab w:val="left" w:pos="2694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У</w:t>
            </w:r>
            <w:r w:rsidRPr="00DE189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словия реализации программы учебной дисциплины </w:t>
            </w:r>
          </w:p>
          <w:p w:rsidR="006A6FE2" w:rsidRPr="00DE1899" w:rsidRDefault="006A6FE2" w:rsidP="00971D4E">
            <w:pPr>
              <w:keepNext/>
              <w:tabs>
                <w:tab w:val="num" w:pos="0"/>
                <w:tab w:val="left" w:pos="2694"/>
              </w:tabs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360" w:type="pct"/>
          </w:tcPr>
          <w:p w:rsidR="006A6FE2" w:rsidRPr="005B09C0" w:rsidRDefault="006A6FE2" w:rsidP="005E05A9">
            <w:pPr>
              <w:tabs>
                <w:tab w:val="left" w:pos="2694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E05A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A6FE2" w:rsidRPr="005B09C0" w:rsidTr="00E71595">
        <w:trPr>
          <w:trHeight w:val="828"/>
        </w:trPr>
        <w:tc>
          <w:tcPr>
            <w:tcW w:w="4640" w:type="pct"/>
          </w:tcPr>
          <w:p w:rsidR="006A6FE2" w:rsidRPr="00DE1899" w:rsidRDefault="006A6FE2" w:rsidP="00971D4E">
            <w:pPr>
              <w:keepNext/>
              <w:numPr>
                <w:ilvl w:val="0"/>
                <w:numId w:val="3"/>
              </w:numPr>
              <w:tabs>
                <w:tab w:val="left" w:pos="2694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DE189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Контроль и оценка результатов 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освоения учебной </w:t>
            </w:r>
            <w:r w:rsidRPr="00DE189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дисциплины </w:t>
            </w:r>
          </w:p>
          <w:p w:rsidR="006A6FE2" w:rsidRPr="00DE1899" w:rsidRDefault="006A6FE2" w:rsidP="00971D4E">
            <w:pPr>
              <w:keepNext/>
              <w:tabs>
                <w:tab w:val="left" w:pos="2694"/>
              </w:tabs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360" w:type="pct"/>
          </w:tcPr>
          <w:p w:rsidR="006A6FE2" w:rsidRPr="005B09C0" w:rsidRDefault="006A6FE2" w:rsidP="005E05A9">
            <w:pPr>
              <w:tabs>
                <w:tab w:val="left" w:pos="2694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E05A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22887" w:rsidRDefault="006A6FE2" w:rsidP="00D22887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B09C0">
        <w:rPr>
          <w:rFonts w:ascii="Times New Roman" w:hAnsi="Times New Roman"/>
          <w:b/>
          <w:bCs/>
          <w:sz w:val="28"/>
          <w:szCs w:val="28"/>
        </w:rPr>
        <w:lastRenderedPageBreak/>
        <w:t>ПАСПОРТ РАБОЧЕЙ ПРОГРАММЫ УЧЕБНОЙ ДИСЦИПЛИНЫ</w:t>
      </w:r>
    </w:p>
    <w:p w:rsidR="006A6FE2" w:rsidRDefault="006A6FE2" w:rsidP="00D22887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AD0F54">
        <w:rPr>
          <w:rFonts w:ascii="Times New Roman" w:hAnsi="Times New Roman"/>
          <w:sz w:val="28"/>
          <w:szCs w:val="28"/>
        </w:rPr>
        <w:t>ОП.01 ОСНОВЫ МАТЕРИАЛОВЕДЕНИЯ</w:t>
      </w:r>
    </w:p>
    <w:p w:rsidR="006A6FE2" w:rsidRPr="005B09C0" w:rsidRDefault="006A6FE2" w:rsidP="00971D4E">
      <w:pPr>
        <w:keepNext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6A6FE2" w:rsidRPr="005B09C0" w:rsidRDefault="006A6FE2" w:rsidP="00971D4E">
      <w:pPr>
        <w:numPr>
          <w:ilvl w:val="1"/>
          <w:numId w:val="2"/>
        </w:numPr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Область применения рабочей программы</w:t>
      </w:r>
    </w:p>
    <w:p w:rsidR="00E80436" w:rsidRPr="007802B3" w:rsidRDefault="00E80436" w:rsidP="00E80436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02B3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E80436" w:rsidRDefault="00E80436" w:rsidP="00E80436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02B3">
        <w:rPr>
          <w:rFonts w:ascii="Times New Roman" w:hAnsi="Times New Roman"/>
          <w:sz w:val="28"/>
          <w:szCs w:val="28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6A6FE2" w:rsidRPr="005B09C0" w:rsidRDefault="006A6FE2" w:rsidP="00971D4E">
      <w:pPr>
        <w:numPr>
          <w:ilvl w:val="1"/>
          <w:numId w:val="2"/>
        </w:numPr>
        <w:tabs>
          <w:tab w:val="left" w:pos="605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B09C0">
        <w:rPr>
          <w:rFonts w:ascii="Times New Roman" w:hAnsi="Times New Roman"/>
          <w:b/>
          <w:bCs/>
          <w:sz w:val="28"/>
          <w:szCs w:val="28"/>
        </w:rPr>
        <w:t>Место учебной дисциплины в структуре образовательной программы среднег</w:t>
      </w:r>
      <w:r>
        <w:rPr>
          <w:rFonts w:ascii="Times New Roman" w:hAnsi="Times New Roman"/>
          <w:b/>
          <w:bCs/>
          <w:sz w:val="28"/>
          <w:szCs w:val="28"/>
        </w:rPr>
        <w:t>о профессионального образования</w:t>
      </w:r>
    </w:p>
    <w:p w:rsidR="006A6FE2" w:rsidRDefault="006A6FE2" w:rsidP="00DE1899">
      <w:pPr>
        <w:tabs>
          <w:tab w:val="left" w:pos="26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 xml:space="preserve">Учебная дисциплина </w:t>
      </w:r>
      <w:r w:rsidRPr="00C768F0">
        <w:rPr>
          <w:rFonts w:ascii="Times New Roman" w:hAnsi="Times New Roman"/>
          <w:sz w:val="28"/>
          <w:szCs w:val="28"/>
        </w:rPr>
        <w:t xml:space="preserve">ОП.01 Основы </w:t>
      </w:r>
      <w:r w:rsidR="00D22887" w:rsidRPr="00C768F0">
        <w:rPr>
          <w:rFonts w:ascii="Times New Roman" w:hAnsi="Times New Roman"/>
          <w:sz w:val="28"/>
          <w:szCs w:val="28"/>
        </w:rPr>
        <w:t>материаловедения</w:t>
      </w:r>
      <w:r w:rsidR="00D22887">
        <w:rPr>
          <w:rFonts w:ascii="Times New Roman" w:hAnsi="Times New Roman"/>
          <w:sz w:val="28"/>
          <w:szCs w:val="28"/>
        </w:rPr>
        <w:t xml:space="preserve"> входит</w:t>
      </w:r>
      <w:r>
        <w:rPr>
          <w:rFonts w:ascii="Times New Roman" w:hAnsi="Times New Roman"/>
          <w:sz w:val="28"/>
          <w:szCs w:val="28"/>
        </w:rPr>
        <w:t xml:space="preserve"> в общепрофессиональный</w:t>
      </w:r>
      <w:r w:rsidRPr="005B09C0">
        <w:rPr>
          <w:rFonts w:ascii="Times New Roman" w:hAnsi="Times New Roman"/>
          <w:sz w:val="28"/>
          <w:szCs w:val="28"/>
        </w:rPr>
        <w:t xml:space="preserve"> цикл. </w:t>
      </w:r>
    </w:p>
    <w:p w:rsidR="006A6FE2" w:rsidRPr="003A62E4" w:rsidRDefault="006A6FE2" w:rsidP="00971D4E">
      <w:pPr>
        <w:tabs>
          <w:tab w:val="left" w:pos="269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07338" w:rsidRPr="00607338" w:rsidRDefault="00607338" w:rsidP="00607338">
      <w:pPr>
        <w:tabs>
          <w:tab w:val="left" w:pos="605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>1.3. Цели и задачи учебной дисциплины - требования к результатам освоения учебной дисциплины</w:t>
      </w: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В результате освоения учебной дисциплины обучающиеся должны:</w:t>
      </w: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>уметь</w:t>
      </w:r>
      <w:r w:rsidRPr="00607338">
        <w:rPr>
          <w:rFonts w:ascii="Times New Roman" w:hAnsi="Times New Roman"/>
          <w:sz w:val="28"/>
          <w:szCs w:val="28"/>
        </w:rPr>
        <w:t>:</w:t>
      </w:r>
    </w:p>
    <w:p w:rsidR="00607338" w:rsidRPr="00607338" w:rsidRDefault="00607338" w:rsidP="00607338">
      <w:pPr>
        <w:numPr>
          <w:ilvl w:val="0"/>
          <w:numId w:val="1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607338">
        <w:rPr>
          <w:rFonts w:ascii="Times New Roman" w:eastAsia="Calibri" w:hAnsi="Times New Roman"/>
          <w:color w:val="000000"/>
          <w:sz w:val="28"/>
          <w:szCs w:val="28"/>
        </w:rPr>
        <w:t>выбирать материалы и программное обеспечение с учетом их наглядных и формообразующих свойств;</w:t>
      </w:r>
    </w:p>
    <w:p w:rsidR="00607338" w:rsidRPr="00607338" w:rsidRDefault="00607338" w:rsidP="00607338">
      <w:pPr>
        <w:numPr>
          <w:ilvl w:val="0"/>
          <w:numId w:val="1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607338">
        <w:rPr>
          <w:rFonts w:ascii="Times New Roman" w:eastAsia="Calibri" w:hAnsi="Times New Roman"/>
          <w:color w:val="000000"/>
          <w:sz w:val="28"/>
          <w:szCs w:val="28"/>
        </w:rPr>
        <w:t xml:space="preserve">выполнять эталонные образцы объекта дизайна в макете, материале и в интерактивной среде; </w:t>
      </w:r>
    </w:p>
    <w:p w:rsidR="00607338" w:rsidRPr="00607338" w:rsidRDefault="00607338" w:rsidP="00607338">
      <w:pPr>
        <w:numPr>
          <w:ilvl w:val="0"/>
          <w:numId w:val="1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607338">
        <w:rPr>
          <w:rFonts w:ascii="Times New Roman" w:eastAsia="Calibri" w:hAnsi="Times New Roman"/>
          <w:color w:val="000000"/>
          <w:sz w:val="28"/>
          <w:szCs w:val="28"/>
        </w:rPr>
        <w:t>выполнять технические чертежи или эскизы проекта для разработки конструкции изделия с учетом особенностей технологии и тематики;</w:t>
      </w:r>
    </w:p>
    <w:p w:rsidR="00607338" w:rsidRPr="00607338" w:rsidRDefault="00607338" w:rsidP="00607338">
      <w:pPr>
        <w:numPr>
          <w:ilvl w:val="0"/>
          <w:numId w:val="1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607338">
        <w:rPr>
          <w:rFonts w:ascii="Times New Roman" w:eastAsia="Calibri" w:hAnsi="Times New Roman"/>
          <w:color w:val="000000"/>
          <w:sz w:val="28"/>
          <w:szCs w:val="28"/>
        </w:rPr>
        <w:t xml:space="preserve">реализовывать творческие идеи в макете; </w:t>
      </w:r>
    </w:p>
    <w:p w:rsidR="00607338" w:rsidRPr="00607338" w:rsidRDefault="00607338" w:rsidP="00607338">
      <w:pPr>
        <w:numPr>
          <w:ilvl w:val="0"/>
          <w:numId w:val="1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607338">
        <w:rPr>
          <w:rFonts w:ascii="Times New Roman" w:eastAsia="Calibri" w:hAnsi="Times New Roman"/>
          <w:color w:val="000000"/>
          <w:sz w:val="28"/>
          <w:szCs w:val="28"/>
        </w:rPr>
        <w:t xml:space="preserve">создавать целостную композицию на плоскости, в объеме и пространстве; </w:t>
      </w:r>
    </w:p>
    <w:p w:rsidR="00607338" w:rsidRPr="00607338" w:rsidRDefault="00607338" w:rsidP="00607338">
      <w:pPr>
        <w:numPr>
          <w:ilvl w:val="0"/>
          <w:numId w:val="1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607338">
        <w:rPr>
          <w:rFonts w:ascii="Times New Roman" w:eastAsia="Calibri" w:hAnsi="Times New Roman"/>
          <w:color w:val="000000"/>
          <w:sz w:val="28"/>
          <w:szCs w:val="28"/>
        </w:rPr>
        <w:t xml:space="preserve">использовать преобразующие методы стилизации и трансформации для создания новых форм; </w:t>
      </w:r>
    </w:p>
    <w:p w:rsidR="00794D3B" w:rsidRPr="00794D3B" w:rsidRDefault="00607338" w:rsidP="0060733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/>
          <w:color w:val="FF0000"/>
          <w:sz w:val="28"/>
          <w:szCs w:val="28"/>
        </w:rPr>
      </w:pPr>
      <w:r w:rsidRPr="00607338">
        <w:rPr>
          <w:rFonts w:ascii="Times New Roman" w:eastAsia="Calibri" w:hAnsi="Times New Roman"/>
          <w:color w:val="000000"/>
          <w:sz w:val="28"/>
          <w:szCs w:val="28"/>
        </w:rPr>
        <w:t>создавать цветовое единство</w:t>
      </w:r>
      <w:r w:rsidR="00794D3B"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:rsidR="00794D3B" w:rsidRPr="00794D3B" w:rsidRDefault="00794D3B" w:rsidP="0060733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/>
          <w:i/>
          <w:color w:val="FF0000"/>
          <w:sz w:val="28"/>
          <w:szCs w:val="28"/>
        </w:rPr>
      </w:pPr>
      <w:r w:rsidRPr="00794D3B">
        <w:rPr>
          <w:rFonts w:ascii="Times New Roman" w:eastAsia="Calibri" w:hAnsi="Times New Roman"/>
          <w:i/>
          <w:color w:val="000000"/>
          <w:sz w:val="28"/>
          <w:szCs w:val="28"/>
        </w:rPr>
        <w:t>организовать рабочее место;</w:t>
      </w:r>
    </w:p>
    <w:p w:rsidR="00607338" w:rsidRPr="00794D3B" w:rsidRDefault="00794D3B" w:rsidP="0060733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/>
          <w:i/>
          <w:color w:val="FF0000"/>
          <w:sz w:val="28"/>
          <w:szCs w:val="28"/>
        </w:rPr>
      </w:pPr>
      <w:r w:rsidRPr="00794D3B">
        <w:rPr>
          <w:rFonts w:ascii="Times New Roman" w:eastAsia="Calibri" w:hAnsi="Times New Roman"/>
          <w:i/>
          <w:color w:val="000000"/>
          <w:sz w:val="28"/>
          <w:szCs w:val="28"/>
        </w:rPr>
        <w:t>подбирать иллюстрационный материал по различным источникам информации</w:t>
      </w:r>
      <w:r w:rsidR="00607338" w:rsidRPr="00794D3B">
        <w:rPr>
          <w:rFonts w:ascii="Times New Roman" w:eastAsia="Calibri" w:hAnsi="Times New Roman"/>
          <w:i/>
          <w:color w:val="000000"/>
          <w:sz w:val="28"/>
          <w:szCs w:val="28"/>
        </w:rPr>
        <w:t>.</w:t>
      </w: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607338" w:rsidRPr="00607338" w:rsidRDefault="00607338" w:rsidP="00607338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607338">
        <w:rPr>
          <w:rFonts w:ascii="Times New Roman" w:hAnsi="Times New Roman"/>
          <w:color w:val="000000"/>
          <w:sz w:val="28"/>
          <w:szCs w:val="28"/>
          <w:lang w:eastAsia="en-US"/>
        </w:rPr>
        <w:t>область применения, методы измерения параметров и свойств материалов;</w:t>
      </w:r>
    </w:p>
    <w:p w:rsidR="00607338" w:rsidRPr="00607338" w:rsidRDefault="00607338" w:rsidP="00607338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607338">
        <w:rPr>
          <w:rFonts w:ascii="Times New Roman" w:hAnsi="Times New Roman"/>
          <w:color w:val="000000"/>
          <w:sz w:val="28"/>
          <w:szCs w:val="28"/>
          <w:lang w:eastAsia="en-US"/>
        </w:rPr>
        <w:t>особенности испытания материалов;</w:t>
      </w:r>
    </w:p>
    <w:p w:rsidR="00607338" w:rsidRPr="00607338" w:rsidRDefault="00607338" w:rsidP="00607338">
      <w:pPr>
        <w:numPr>
          <w:ilvl w:val="0"/>
          <w:numId w:val="14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607338">
        <w:rPr>
          <w:rFonts w:ascii="Times New Roman" w:eastAsia="Calibri" w:hAnsi="Times New Roman"/>
          <w:color w:val="000000"/>
          <w:sz w:val="28"/>
          <w:szCs w:val="28"/>
        </w:rPr>
        <w:t>технологии изготовления изделия;</w:t>
      </w:r>
    </w:p>
    <w:p w:rsidR="00607338" w:rsidRPr="00607338" w:rsidRDefault="00607338" w:rsidP="00607338">
      <w:pPr>
        <w:numPr>
          <w:ilvl w:val="0"/>
          <w:numId w:val="14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607338">
        <w:rPr>
          <w:rFonts w:ascii="Times New Roman" w:eastAsia="Calibri" w:hAnsi="Times New Roman"/>
          <w:color w:val="000000"/>
          <w:sz w:val="28"/>
          <w:szCs w:val="28"/>
        </w:rPr>
        <w:t>программные приложения для разработки технического задания;</w:t>
      </w:r>
    </w:p>
    <w:p w:rsidR="00607338" w:rsidRPr="00607338" w:rsidRDefault="00607338" w:rsidP="00607338">
      <w:pPr>
        <w:numPr>
          <w:ilvl w:val="0"/>
          <w:numId w:val="14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607338">
        <w:rPr>
          <w:rFonts w:ascii="Times New Roman" w:eastAsia="Calibri" w:hAnsi="Times New Roman"/>
          <w:color w:val="000000"/>
          <w:sz w:val="28"/>
          <w:szCs w:val="28"/>
        </w:rPr>
        <w:t>правила и структуру оформления технического задания;</w:t>
      </w:r>
    </w:p>
    <w:p w:rsidR="00607338" w:rsidRPr="00607338" w:rsidRDefault="00607338" w:rsidP="00607338">
      <w:pPr>
        <w:numPr>
          <w:ilvl w:val="0"/>
          <w:numId w:val="14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>требования к техническим параметрам разработки продукта;</w:t>
      </w:r>
    </w:p>
    <w:p w:rsidR="00607338" w:rsidRPr="00607338" w:rsidRDefault="00607338" w:rsidP="00607338">
      <w:pPr>
        <w:numPr>
          <w:ilvl w:val="0"/>
          <w:numId w:val="14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607338">
        <w:rPr>
          <w:rFonts w:ascii="Times New Roman" w:eastAsia="Calibri" w:hAnsi="Times New Roman"/>
          <w:color w:val="000000"/>
          <w:sz w:val="28"/>
          <w:szCs w:val="28"/>
        </w:rPr>
        <w:lastRenderedPageBreak/>
        <w:t>технологические, эксплуатационные и гигиенические требования, предъявляемые к материалам, программным средствам и оборудованию;</w:t>
      </w:r>
    </w:p>
    <w:p w:rsidR="00794D3B" w:rsidRDefault="00607338" w:rsidP="00607338">
      <w:pPr>
        <w:numPr>
          <w:ilvl w:val="0"/>
          <w:numId w:val="14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 xml:space="preserve">программные приложения для разработки </w:t>
      </w:r>
      <w:proofErr w:type="gramStart"/>
      <w:r w:rsidRPr="00607338">
        <w:rPr>
          <w:rFonts w:ascii="Times New Roman" w:eastAsia="Calibri" w:hAnsi="Times New Roman"/>
          <w:sz w:val="28"/>
          <w:szCs w:val="28"/>
        </w:rPr>
        <w:t>дизайн-макетов</w:t>
      </w:r>
      <w:proofErr w:type="gramEnd"/>
      <w:r w:rsidR="00794D3B">
        <w:rPr>
          <w:rFonts w:ascii="Times New Roman" w:eastAsia="Calibri" w:hAnsi="Times New Roman"/>
          <w:sz w:val="28"/>
          <w:szCs w:val="28"/>
        </w:rPr>
        <w:t>;</w:t>
      </w:r>
    </w:p>
    <w:p w:rsidR="00794D3B" w:rsidRPr="00794D3B" w:rsidRDefault="00794D3B" w:rsidP="00607338">
      <w:pPr>
        <w:numPr>
          <w:ilvl w:val="0"/>
          <w:numId w:val="14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i/>
          <w:sz w:val="28"/>
          <w:szCs w:val="28"/>
        </w:rPr>
      </w:pPr>
      <w:r w:rsidRPr="00794D3B">
        <w:rPr>
          <w:rFonts w:ascii="Times New Roman" w:eastAsia="Calibri" w:hAnsi="Times New Roman"/>
          <w:i/>
          <w:sz w:val="28"/>
          <w:szCs w:val="28"/>
        </w:rPr>
        <w:t>узкоспециализированные термины;</w:t>
      </w:r>
    </w:p>
    <w:p w:rsidR="00607338" w:rsidRPr="00794D3B" w:rsidRDefault="00794D3B" w:rsidP="00607338">
      <w:pPr>
        <w:numPr>
          <w:ilvl w:val="0"/>
          <w:numId w:val="14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i/>
          <w:sz w:val="28"/>
          <w:szCs w:val="28"/>
        </w:rPr>
      </w:pPr>
      <w:r w:rsidRPr="00794D3B">
        <w:rPr>
          <w:rFonts w:ascii="Times New Roman" w:eastAsia="Calibri" w:hAnsi="Times New Roman"/>
          <w:i/>
          <w:sz w:val="28"/>
          <w:szCs w:val="28"/>
        </w:rPr>
        <w:t>направления будущего в материаловедении</w:t>
      </w:r>
      <w:r>
        <w:rPr>
          <w:rFonts w:ascii="Times New Roman" w:eastAsia="Calibri" w:hAnsi="Times New Roman"/>
          <w:i/>
          <w:sz w:val="28"/>
          <w:szCs w:val="28"/>
        </w:rPr>
        <w:t xml:space="preserve"> и технологиях</w:t>
      </w:r>
      <w:r w:rsidR="00607338" w:rsidRPr="00794D3B">
        <w:rPr>
          <w:rFonts w:ascii="Times New Roman" w:eastAsia="Calibri" w:hAnsi="Times New Roman"/>
          <w:i/>
          <w:sz w:val="28"/>
          <w:szCs w:val="28"/>
        </w:rPr>
        <w:t>.</w:t>
      </w:r>
    </w:p>
    <w:p w:rsidR="00607338" w:rsidRPr="00607338" w:rsidRDefault="00607338" w:rsidP="00607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овладеть:</w:t>
      </w:r>
    </w:p>
    <w:p w:rsidR="00607338" w:rsidRPr="00607338" w:rsidRDefault="00607338" w:rsidP="00607338">
      <w:pPr>
        <w:tabs>
          <w:tab w:val="left" w:pos="643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>общими компетенциями:</w:t>
      </w:r>
    </w:p>
    <w:p w:rsidR="00607338" w:rsidRPr="00607338" w:rsidRDefault="00607338" w:rsidP="00607338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515"/>
      <w:proofErr w:type="gramStart"/>
      <w:r w:rsidRPr="00607338">
        <w:rPr>
          <w:rFonts w:ascii="Times New Roman" w:hAnsi="Times New Roman"/>
          <w:sz w:val="28"/>
          <w:szCs w:val="28"/>
        </w:rPr>
        <w:t>ОК</w:t>
      </w:r>
      <w:proofErr w:type="gramEnd"/>
      <w:r w:rsidRPr="00607338">
        <w:rPr>
          <w:rFonts w:ascii="Times New Roman" w:hAnsi="Times New Roman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607338" w:rsidRPr="00607338" w:rsidRDefault="00607338" w:rsidP="006073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07338">
        <w:rPr>
          <w:rFonts w:ascii="Times New Roman" w:hAnsi="Times New Roman"/>
          <w:sz w:val="28"/>
          <w:szCs w:val="28"/>
        </w:rPr>
        <w:t>ОК</w:t>
      </w:r>
      <w:proofErr w:type="gramEnd"/>
      <w:r w:rsidRPr="00607338">
        <w:rPr>
          <w:rFonts w:ascii="Times New Roman" w:hAnsi="Times New Roman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</w:t>
      </w:r>
    </w:p>
    <w:p w:rsidR="00607338" w:rsidRPr="00607338" w:rsidRDefault="00607338" w:rsidP="006073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07338">
        <w:rPr>
          <w:rFonts w:ascii="Times New Roman" w:hAnsi="Times New Roman"/>
          <w:sz w:val="28"/>
          <w:szCs w:val="28"/>
        </w:rPr>
        <w:t>ОК</w:t>
      </w:r>
      <w:proofErr w:type="gramEnd"/>
      <w:r w:rsidRPr="00607338">
        <w:rPr>
          <w:rFonts w:ascii="Times New Roman" w:hAnsi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607338" w:rsidRPr="00607338" w:rsidRDefault="00607338" w:rsidP="006073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07338">
        <w:rPr>
          <w:rFonts w:ascii="Times New Roman" w:hAnsi="Times New Roman"/>
          <w:sz w:val="28"/>
          <w:szCs w:val="28"/>
        </w:rPr>
        <w:t>ОК</w:t>
      </w:r>
      <w:proofErr w:type="gramEnd"/>
      <w:r w:rsidRPr="00607338">
        <w:rPr>
          <w:rFonts w:ascii="Times New Roman" w:hAnsi="Times New Roman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607338" w:rsidRPr="00607338" w:rsidRDefault="00607338" w:rsidP="006073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07338">
        <w:rPr>
          <w:rFonts w:ascii="Times New Roman" w:hAnsi="Times New Roman"/>
          <w:sz w:val="28"/>
          <w:szCs w:val="28"/>
        </w:rPr>
        <w:t>ОК</w:t>
      </w:r>
      <w:proofErr w:type="gramEnd"/>
      <w:r w:rsidRPr="00607338">
        <w:rPr>
          <w:rFonts w:ascii="Times New Roman" w:hAnsi="Times New Roman"/>
          <w:sz w:val="28"/>
          <w:szCs w:val="28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07338" w:rsidRPr="00607338" w:rsidRDefault="00607338" w:rsidP="006073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07338">
        <w:rPr>
          <w:rFonts w:ascii="Times New Roman" w:hAnsi="Times New Roman"/>
          <w:sz w:val="28"/>
          <w:szCs w:val="28"/>
        </w:rPr>
        <w:t>ОК</w:t>
      </w:r>
      <w:proofErr w:type="gramEnd"/>
      <w:r w:rsidRPr="00607338">
        <w:rPr>
          <w:rFonts w:ascii="Times New Roman" w:hAnsi="Times New Roman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607338" w:rsidRPr="00607338" w:rsidRDefault="00607338" w:rsidP="006073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07338">
        <w:rPr>
          <w:rFonts w:ascii="Times New Roman" w:hAnsi="Times New Roman"/>
          <w:sz w:val="28"/>
          <w:szCs w:val="28"/>
        </w:rPr>
        <w:t>ОК</w:t>
      </w:r>
      <w:proofErr w:type="gramEnd"/>
      <w:r w:rsidRPr="00607338">
        <w:rPr>
          <w:rFonts w:ascii="Times New Roman" w:hAnsi="Times New Roman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607338" w:rsidRPr="00607338" w:rsidRDefault="00607338" w:rsidP="006073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07338">
        <w:rPr>
          <w:rFonts w:ascii="Times New Roman" w:hAnsi="Times New Roman"/>
          <w:sz w:val="28"/>
          <w:szCs w:val="28"/>
        </w:rPr>
        <w:t>ОК</w:t>
      </w:r>
      <w:proofErr w:type="gramEnd"/>
      <w:r w:rsidRPr="00607338">
        <w:rPr>
          <w:rFonts w:ascii="Times New Roman" w:hAnsi="Times New Roman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:rsidR="00607338" w:rsidRPr="00607338" w:rsidRDefault="00607338" w:rsidP="00607338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07338">
        <w:rPr>
          <w:rFonts w:ascii="Times New Roman" w:hAnsi="Times New Roman"/>
          <w:sz w:val="28"/>
          <w:szCs w:val="28"/>
        </w:rPr>
        <w:t>ОК</w:t>
      </w:r>
      <w:proofErr w:type="gramEnd"/>
      <w:r w:rsidRPr="00607338">
        <w:rPr>
          <w:rFonts w:ascii="Times New Roman" w:hAnsi="Times New Roman"/>
          <w:sz w:val="28"/>
          <w:szCs w:val="28"/>
        </w:rPr>
        <w:t xml:space="preserve"> 10. Пользоваться профессиональной документацией на государственном и иностранном языках.</w:t>
      </w:r>
    </w:p>
    <w:p w:rsidR="00607338" w:rsidRPr="00607338" w:rsidRDefault="00607338" w:rsidP="00607338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07338">
        <w:rPr>
          <w:rFonts w:ascii="Times New Roman" w:hAnsi="Times New Roman"/>
          <w:sz w:val="28"/>
          <w:szCs w:val="28"/>
        </w:rPr>
        <w:t>ОК</w:t>
      </w:r>
      <w:proofErr w:type="gramEnd"/>
      <w:r w:rsidRPr="00607338">
        <w:rPr>
          <w:rFonts w:ascii="Times New Roman" w:hAnsi="Times New Roman"/>
          <w:sz w:val="28"/>
          <w:szCs w:val="28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607338" w:rsidRPr="00607338" w:rsidRDefault="00607338" w:rsidP="00607338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>профессиональными компетенциями:</w:t>
      </w:r>
    </w:p>
    <w:p w:rsidR="00607338" w:rsidRPr="00607338" w:rsidRDefault="00607338" w:rsidP="00607338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 xml:space="preserve">ПК 1.2.Определять выбор технических и программных средств для разработки </w:t>
      </w:r>
      <w:proofErr w:type="gramStart"/>
      <w:r w:rsidRPr="00607338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607338">
        <w:rPr>
          <w:rFonts w:ascii="Times New Roman" w:hAnsi="Times New Roman"/>
          <w:sz w:val="28"/>
          <w:szCs w:val="28"/>
        </w:rPr>
        <w:t xml:space="preserve"> с учётом их особенностей использования.</w:t>
      </w:r>
    </w:p>
    <w:p w:rsidR="00607338" w:rsidRPr="00607338" w:rsidRDefault="00607338" w:rsidP="00607338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ПК 1.3.Формировать готовое техническое задание в соответствии с требованиями к структуре и содержанию.</w:t>
      </w:r>
    </w:p>
    <w:p w:rsidR="00607338" w:rsidRPr="00607338" w:rsidRDefault="00607338" w:rsidP="00607338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 xml:space="preserve">ПК 2.2.Определять потребности в программных продуктах, материалах и оборудовании при разработке </w:t>
      </w:r>
      <w:proofErr w:type="gramStart"/>
      <w:r w:rsidRPr="00607338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607338">
        <w:rPr>
          <w:rFonts w:ascii="Times New Roman" w:hAnsi="Times New Roman"/>
          <w:sz w:val="28"/>
          <w:szCs w:val="28"/>
        </w:rPr>
        <w:t xml:space="preserve"> на основе технического задания.</w:t>
      </w:r>
    </w:p>
    <w:p w:rsidR="00607338" w:rsidRPr="00607338" w:rsidRDefault="00607338" w:rsidP="00607338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ПК 2.3. Разрабатывать дизайн-макет на основе технического задания.</w:t>
      </w:r>
    </w:p>
    <w:p w:rsidR="00607338" w:rsidRPr="00607338" w:rsidRDefault="00607338" w:rsidP="00607338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>личностными результатами:</w:t>
      </w:r>
    </w:p>
    <w:p w:rsidR="00607338" w:rsidRPr="00607338" w:rsidRDefault="00607338" w:rsidP="00607338">
      <w:pPr>
        <w:spacing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 xml:space="preserve">     ЛР 13. </w:t>
      </w:r>
      <w:proofErr w:type="gramStart"/>
      <w:r w:rsidRPr="00607338">
        <w:rPr>
          <w:rFonts w:ascii="Times New Roman" w:hAnsi="Times New Roman"/>
          <w:sz w:val="28"/>
          <w:szCs w:val="28"/>
        </w:rPr>
        <w:t>Выполняющий</w:t>
      </w:r>
      <w:proofErr w:type="gramEnd"/>
      <w:r w:rsidRPr="00607338">
        <w:rPr>
          <w:rFonts w:ascii="Times New Roman" w:hAnsi="Times New Roman"/>
          <w:sz w:val="28"/>
          <w:szCs w:val="28"/>
        </w:rPr>
        <w:t xml:space="preserve"> профессиональные навыки в графическом дизайне</w:t>
      </w:r>
    </w:p>
    <w:p w:rsidR="00607338" w:rsidRPr="00607338" w:rsidRDefault="00607338" w:rsidP="00607338">
      <w:pPr>
        <w:spacing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lastRenderedPageBreak/>
        <w:t xml:space="preserve">     ЛР 14. Готовность </w:t>
      </w:r>
      <w:proofErr w:type="gramStart"/>
      <w:r w:rsidRPr="00607338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607338">
        <w:rPr>
          <w:rFonts w:ascii="Times New Roman" w:hAnsi="Times New Roman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607338" w:rsidRPr="00607338" w:rsidRDefault="00607338" w:rsidP="00607338">
      <w:pPr>
        <w:spacing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 xml:space="preserve">      ЛР 16. </w:t>
      </w:r>
      <w:proofErr w:type="gramStart"/>
      <w:r w:rsidRPr="00607338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607338">
        <w:rPr>
          <w:rFonts w:ascii="Times New Roman" w:hAnsi="Times New Roman"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 </w:t>
      </w:r>
    </w:p>
    <w:p w:rsidR="00607338" w:rsidRPr="00607338" w:rsidRDefault="00607338" w:rsidP="00607338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 xml:space="preserve">     ЛР 17. </w:t>
      </w:r>
      <w:proofErr w:type="gramStart"/>
      <w:r w:rsidRPr="00607338">
        <w:rPr>
          <w:rFonts w:ascii="Times New Roman" w:hAnsi="Times New Roman"/>
          <w:sz w:val="28"/>
          <w:szCs w:val="28"/>
        </w:rPr>
        <w:t>Готовый</w:t>
      </w:r>
      <w:proofErr w:type="gramEnd"/>
      <w:r w:rsidRPr="00607338">
        <w:rPr>
          <w:rFonts w:ascii="Times New Roman" w:hAnsi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607338" w:rsidRPr="00607338" w:rsidRDefault="00607338" w:rsidP="00607338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5"/>
    <w:p w:rsidR="00607338" w:rsidRPr="00607338" w:rsidRDefault="00607338" w:rsidP="00607338">
      <w:pPr>
        <w:tabs>
          <w:tab w:val="left" w:pos="456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07338" w:rsidRPr="00607338" w:rsidRDefault="00607338" w:rsidP="00607338">
      <w:pPr>
        <w:tabs>
          <w:tab w:val="left" w:pos="456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07338">
        <w:rPr>
          <w:rFonts w:ascii="Times New Roman" w:hAnsi="Times New Roman"/>
          <w:b/>
          <w:bCs/>
          <w:color w:val="000000"/>
          <w:sz w:val="28"/>
          <w:szCs w:val="28"/>
        </w:rPr>
        <w:t>1.4 Рекомендуемое количество часов на освоение рабочей программы учебной дисциплины</w:t>
      </w: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 xml:space="preserve">Объем образовательной программы составляет – 102 часа, </w:t>
      </w: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в том числе:</w:t>
      </w:r>
    </w:p>
    <w:p w:rsidR="00607338" w:rsidRPr="00607338" w:rsidRDefault="00607338" w:rsidP="0060733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 xml:space="preserve">работа обучающихся во взаимодействии с преподавателем – 98 часов; </w:t>
      </w:r>
    </w:p>
    <w:p w:rsidR="00607338" w:rsidRPr="00607338" w:rsidRDefault="00607338" w:rsidP="0060733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 xml:space="preserve">самостоятельная работа </w:t>
      </w:r>
      <w:proofErr w:type="gramStart"/>
      <w:r w:rsidRPr="00607338">
        <w:rPr>
          <w:rFonts w:ascii="Times New Roman" w:eastAsia="Calibri" w:hAnsi="Times New Roman"/>
          <w:sz w:val="28"/>
          <w:szCs w:val="28"/>
        </w:rPr>
        <w:t>обучающихся</w:t>
      </w:r>
      <w:proofErr w:type="gramEnd"/>
      <w:r w:rsidRPr="00607338">
        <w:rPr>
          <w:rFonts w:ascii="Times New Roman" w:eastAsia="Calibri" w:hAnsi="Times New Roman"/>
          <w:sz w:val="28"/>
          <w:szCs w:val="28"/>
        </w:rPr>
        <w:t xml:space="preserve"> </w:t>
      </w:r>
      <w:r w:rsidRPr="00607338">
        <w:rPr>
          <w:rFonts w:ascii="Times New Roman" w:eastAsia="Calibri" w:hAnsi="Times New Roman"/>
          <w:color w:val="000000"/>
          <w:sz w:val="28"/>
          <w:szCs w:val="28"/>
        </w:rPr>
        <w:t>– 4 часа.</w:t>
      </w: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 xml:space="preserve">При реализации рабочей программы используются следующие технологии: проблемного обучения, технология личностно-ориентированного обучения и воспитания, применение </w:t>
      </w:r>
      <w:proofErr w:type="spellStart"/>
      <w:r w:rsidRPr="00607338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607338">
        <w:rPr>
          <w:rFonts w:ascii="Times New Roman" w:hAnsi="Times New Roman"/>
          <w:sz w:val="28"/>
          <w:szCs w:val="28"/>
        </w:rPr>
        <w:t xml:space="preserve"> подхода к организации обучения.</w:t>
      </w:r>
    </w:p>
    <w:p w:rsidR="00607338" w:rsidRPr="00607338" w:rsidRDefault="00607338" w:rsidP="00607338">
      <w:pPr>
        <w:tabs>
          <w:tab w:val="left" w:pos="2694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8"/>
          <w:szCs w:val="28"/>
          <w:u w:val="single"/>
        </w:rPr>
      </w:pPr>
      <w:r w:rsidRPr="00607338">
        <w:rPr>
          <w:rFonts w:ascii="Times New Roman" w:hAnsi="Times New Roman"/>
          <w:b/>
          <w:bCs/>
          <w:sz w:val="28"/>
          <w:szCs w:val="28"/>
        </w:rPr>
        <w:t>2. СТРУКТУРА И СОДЕРЖАНИЕ УЧЕБНОЙ ДИСЦИПЛИНЫ</w:t>
      </w: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ОП.01 ОСНОВЫ МАТЕРИАЛОВЕДЕНИЯ</w:t>
      </w: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607338" w:rsidRPr="00607338" w:rsidRDefault="00607338" w:rsidP="00607338">
      <w:pPr>
        <w:tabs>
          <w:tab w:val="left" w:pos="456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07338">
        <w:rPr>
          <w:rFonts w:ascii="Times New Roman" w:hAnsi="Times New Roman"/>
          <w:b/>
          <w:bCs/>
          <w:sz w:val="28"/>
          <w:szCs w:val="28"/>
        </w:rPr>
        <w:t>2.1 Объем учебной дисциплины и виды учебной работы</w:t>
      </w:r>
    </w:p>
    <w:p w:rsidR="00607338" w:rsidRPr="00607338" w:rsidRDefault="00607338" w:rsidP="00607338">
      <w:pPr>
        <w:tabs>
          <w:tab w:val="left" w:pos="456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480"/>
        <w:gridCol w:w="2090"/>
      </w:tblGrid>
      <w:tr w:rsidR="00607338" w:rsidRPr="00607338" w:rsidTr="00931786">
        <w:tc>
          <w:tcPr>
            <w:tcW w:w="3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>Вид учебной работы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>Объем часов</w:t>
            </w:r>
          </w:p>
        </w:tc>
      </w:tr>
      <w:tr w:rsidR="00607338" w:rsidRPr="00607338" w:rsidTr="00931786">
        <w:tc>
          <w:tcPr>
            <w:tcW w:w="3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 xml:space="preserve">Всего 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>102</w:t>
            </w:r>
          </w:p>
        </w:tc>
      </w:tr>
      <w:tr w:rsidR="00607338" w:rsidRPr="00607338" w:rsidTr="00931786">
        <w:tc>
          <w:tcPr>
            <w:tcW w:w="3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 xml:space="preserve">Работа </w:t>
            </w:r>
            <w:proofErr w:type="gramStart"/>
            <w:r w:rsidRPr="00607338">
              <w:rPr>
                <w:rFonts w:ascii="Times New Roman" w:hAnsi="Times New Roman"/>
                <w:b/>
                <w:sz w:val="24"/>
                <w:szCs w:val="28"/>
              </w:rPr>
              <w:t>обучающихся</w:t>
            </w:r>
            <w:proofErr w:type="gramEnd"/>
            <w:r w:rsidRPr="00607338">
              <w:rPr>
                <w:rFonts w:ascii="Times New Roman" w:hAnsi="Times New Roman"/>
                <w:b/>
                <w:sz w:val="24"/>
                <w:szCs w:val="28"/>
              </w:rPr>
              <w:t xml:space="preserve"> во взаимодействии с преподавателем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>98</w:t>
            </w:r>
          </w:p>
        </w:tc>
      </w:tr>
      <w:tr w:rsidR="00607338" w:rsidRPr="00607338" w:rsidTr="00931786">
        <w:tc>
          <w:tcPr>
            <w:tcW w:w="3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в том числе: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07338" w:rsidRPr="00607338" w:rsidTr="00931786">
        <w:tc>
          <w:tcPr>
            <w:tcW w:w="3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лекции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68</w:t>
            </w:r>
          </w:p>
        </w:tc>
      </w:tr>
      <w:tr w:rsidR="00607338" w:rsidRPr="00607338" w:rsidTr="00931786">
        <w:tc>
          <w:tcPr>
            <w:tcW w:w="3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лабораторные и практические работы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</w:tr>
      <w:tr w:rsidR="00607338" w:rsidRPr="00607338" w:rsidTr="00931786">
        <w:tc>
          <w:tcPr>
            <w:tcW w:w="3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338" w:rsidRPr="00607338" w:rsidRDefault="00607338" w:rsidP="006073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 xml:space="preserve">Внеаудиторная самостоятельная работа 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>4</w:t>
            </w:r>
          </w:p>
        </w:tc>
      </w:tr>
      <w:tr w:rsidR="00607338" w:rsidRPr="00607338" w:rsidTr="00931786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 xml:space="preserve">Промежуточная аттестация в форме </w:t>
            </w:r>
            <w:r w:rsidRPr="00607338">
              <w:rPr>
                <w:rFonts w:ascii="Times New Roman" w:hAnsi="Times New Roman"/>
                <w:bCs/>
                <w:sz w:val="24"/>
                <w:szCs w:val="28"/>
              </w:rPr>
              <w:t>дифференцированного зачета</w:t>
            </w:r>
          </w:p>
        </w:tc>
      </w:tr>
    </w:tbl>
    <w:p w:rsidR="00607338" w:rsidRPr="00607338" w:rsidRDefault="00607338" w:rsidP="00607338">
      <w:pPr>
        <w:tabs>
          <w:tab w:val="left" w:pos="2694"/>
        </w:tabs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607338" w:rsidRPr="00607338" w:rsidRDefault="00607338" w:rsidP="00607338">
      <w:pPr>
        <w:tabs>
          <w:tab w:val="left" w:pos="2694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  <w:sectPr w:rsidR="00607338" w:rsidRPr="00607338" w:rsidSect="00D22887">
          <w:footerReference w:type="default" r:id="rId8"/>
          <w:type w:val="continuous"/>
          <w:pgSz w:w="11906" w:h="16838"/>
          <w:pgMar w:top="1134" w:right="851" w:bottom="1134" w:left="1701" w:header="708" w:footer="708" w:gutter="0"/>
          <w:pgNumType w:start="1"/>
          <w:cols w:space="720"/>
          <w:titlePg/>
          <w:docGrid w:linePitch="299"/>
        </w:sectPr>
      </w:pPr>
    </w:p>
    <w:p w:rsidR="00607338" w:rsidRPr="00607338" w:rsidRDefault="00607338" w:rsidP="00607338">
      <w:pPr>
        <w:tabs>
          <w:tab w:val="left" w:pos="269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07338">
        <w:rPr>
          <w:rFonts w:ascii="Times New Roman" w:hAnsi="Times New Roman"/>
          <w:b/>
          <w:sz w:val="24"/>
          <w:szCs w:val="24"/>
        </w:rPr>
        <w:lastRenderedPageBreak/>
        <w:t xml:space="preserve">2.2. </w:t>
      </w:r>
      <w:r w:rsidRPr="00607338">
        <w:rPr>
          <w:rFonts w:ascii="Times New Roman" w:hAnsi="Times New Roman"/>
          <w:b/>
          <w:sz w:val="28"/>
          <w:szCs w:val="28"/>
        </w:rPr>
        <w:t xml:space="preserve">Тематический план и содержание учебной </w:t>
      </w:r>
      <w:r w:rsidRPr="00607338">
        <w:rPr>
          <w:rFonts w:ascii="Times New Roman Полужирный" w:hAnsi="Times New Roman Полужирный" w:hint="eastAsia"/>
          <w:b/>
          <w:sz w:val="28"/>
          <w:szCs w:val="28"/>
        </w:rPr>
        <w:t>дисциплины</w:t>
      </w:r>
      <w:r w:rsidRPr="00607338">
        <w:rPr>
          <w:b/>
          <w:sz w:val="28"/>
          <w:szCs w:val="28"/>
        </w:rPr>
        <w:t xml:space="preserve"> </w:t>
      </w:r>
      <w:r w:rsidRPr="00607338">
        <w:rPr>
          <w:rFonts w:ascii="Times New Roman" w:hAnsi="Times New Roman"/>
          <w:sz w:val="28"/>
          <w:szCs w:val="24"/>
        </w:rPr>
        <w:t>ОП.01 ОСНОВЫ МАТЕРИАЛОВЕДЕНИЯ</w:t>
      </w:r>
      <w:r w:rsidRPr="00607338">
        <w:rPr>
          <w:rFonts w:ascii="Times New Roman" w:hAnsi="Times New Roman"/>
          <w:b/>
          <w:sz w:val="28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2"/>
        <w:gridCol w:w="995"/>
        <w:gridCol w:w="7511"/>
        <w:gridCol w:w="1133"/>
        <w:gridCol w:w="3340"/>
      </w:tblGrid>
      <w:tr w:rsidR="00607338" w:rsidRPr="00607338" w:rsidTr="00931786">
        <w:trPr>
          <w:trHeight w:val="20"/>
          <w:tblHeader/>
        </w:trPr>
        <w:tc>
          <w:tcPr>
            <w:tcW w:w="694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деятельности </w:t>
            </w:r>
            <w:proofErr w:type="gramStart"/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76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воспитательного потенциала занятия  (виды и формы деятельности)</w:t>
            </w:r>
          </w:p>
        </w:tc>
      </w:tr>
      <w:tr w:rsidR="00607338" w:rsidRPr="00607338" w:rsidTr="00931786">
        <w:trPr>
          <w:trHeight w:val="20"/>
          <w:tblHeader/>
        </w:trPr>
        <w:tc>
          <w:tcPr>
            <w:tcW w:w="694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6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495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07338">
              <w:rPr>
                <w:rFonts w:ascii="Times New Roman" w:hAnsi="Times New Roman"/>
                <w:sz w:val="24"/>
                <w:szCs w:val="24"/>
                <w:lang w:eastAsia="en-US"/>
              </w:rPr>
              <w:t>Цели, задачи и структура учебной дисциплины. Требования к уровню знаний и умений. Место дисциплины в структуре основной профессиональной программы, междисциплинарные связи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3516" w:type="pct"/>
            <w:gridSpan w:val="3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Материалы, используемые в графическом дизайне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 1.1.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Текстильные материалы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495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2-3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Текстильные волокна и нити. Строение и получение тканей, трикотажных и нетканых полотен, кожи, меха, резины, пленок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4"/>
              </w:rPr>
              <w:t xml:space="preserve"> 1-07, 09, 10,11; </w:t>
            </w:r>
          </w:p>
          <w:p w:rsidR="00607338" w:rsidRPr="00607338" w:rsidRDefault="00607338" w:rsidP="00607338">
            <w:pPr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931786">
        <w:trPr>
          <w:trHeight w:val="11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4-5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Свойства материалов. Формообразование и </w:t>
            </w:r>
            <w:proofErr w:type="spellStart"/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формоустойчивость</w:t>
            </w:r>
            <w:proofErr w:type="spellEnd"/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материалов.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425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6-7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Область применения текстильных материалов в графическом дизайне. Методы измерения параметров. Технология изготовления. Способы испытания текстильных материалов.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93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Правила и структура оформление ТЗ на продукт графического дизайна из текстильных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43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Программное обеспечение моделей из текстильных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1. 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структуры и свойств материалов под воздействием технологических и эксплуатационных факторов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Практическая: выполнение практических работ, презентация результатов деятельности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13, 17; ПК 1.2;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4"/>
              </w:rPr>
              <w:t>Творческая</w:t>
            </w:r>
            <w:proofErr w:type="gramEnd"/>
            <w:r w:rsidRPr="00607338">
              <w:rPr>
                <w:rFonts w:ascii="Times New Roman" w:hAnsi="Times New Roman"/>
                <w:sz w:val="24"/>
                <w:szCs w:val="24"/>
              </w:rPr>
              <w:t>: художественное творчество</w:t>
            </w:r>
          </w:p>
        </w:tc>
      </w:tr>
      <w:tr w:rsidR="00607338" w:rsidRPr="00607338" w:rsidTr="00931786">
        <w:trPr>
          <w:trHeight w:val="473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92" w:type="pct"/>
            <w:vAlign w:val="bottom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2.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>Использование т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екстиля как носителя рекламных графических текстов: одежда, текстильная обувь, текстиль в городской среде (навесы, палатки, вывески), выставочные павильоны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315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92" w:type="pct"/>
            <w:vAlign w:val="bottom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3.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>Выполнение эталонных образцов объектов графического дизайна из текстильных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315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92" w:type="pct"/>
            <w:vAlign w:val="bottom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4.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>Реализация творческой идеи из текстильных материалов графического дизайна, используя методы стилизации и трансформации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492" w:type="pct"/>
            <w:vAlign w:val="bottom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5</w:t>
            </w: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.Оформление ТЗ на продукт графического дизайна из текстильных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57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492" w:type="pct"/>
            <w:vAlign w:val="bottom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6.</w:t>
            </w: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Разработка моделей из текстиля, используя программные приложения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тематика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1.Выполнение эталонных образцов объекта дизайна из текстильных материалов с использованием клеев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2.Цветовое единство в текстильных материалах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3.Гигиенические требования к текстильным моделям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4. Модели из текстильных нитей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 1.2.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Стекло, керамика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7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16-17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стекол. Художественная обработка и декорирование стёкол и зеркального полотна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4"/>
              </w:rPr>
              <w:t xml:space="preserve"> 1-07, 09, 10;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931786">
        <w:trPr>
          <w:trHeight w:val="7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и методы выбора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стекла, керамики, зеркального полотна в дизайне и рекламе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473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20-21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Область применения стекла и керамики в графическом дизайне. Методы измерения параметров. Технология изготовления. Способы испытания стекла и керамики.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33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Правила и структура оформление ТЗ на продукт графического дизайна из стекла и керамики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Программное обеспечение моделей из стекла и керамики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43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Клеи для стекла и керамики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42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Технический регламент о безопасности стекла и изделий из него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08" w:type="pct"/>
            <w:vMerge w:val="restart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13, 17; ПК 1.2;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4"/>
              </w:rPr>
              <w:t>Творческая</w:t>
            </w:r>
            <w:proofErr w:type="gramEnd"/>
            <w:r w:rsidRPr="00607338">
              <w:rPr>
                <w:rFonts w:ascii="Times New Roman" w:hAnsi="Times New Roman"/>
                <w:sz w:val="24"/>
                <w:szCs w:val="24"/>
              </w:rPr>
              <w:t>: художественное творчество</w:t>
            </w: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7. 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Художественная обработка стекла методами матирования, фотопечати, цветного </w:t>
            </w:r>
            <w:proofErr w:type="spellStart"/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тонирования</w:t>
            </w:r>
            <w:proofErr w:type="spellEnd"/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плёнками и красками, декорирования стразами «</w:t>
            </w:r>
            <w:proofErr w:type="spellStart"/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Сваровски</w:t>
            </w:r>
            <w:proofErr w:type="spellEnd"/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», </w:t>
            </w:r>
            <w:proofErr w:type="spellStart"/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фьюзинг</w:t>
            </w:r>
            <w:proofErr w:type="spellEnd"/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8. 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Художественная обработка керамики методами матирования, фотопечати, цветного </w:t>
            </w:r>
            <w:proofErr w:type="spellStart"/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тонирования</w:t>
            </w:r>
            <w:proofErr w:type="spellEnd"/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плёнками и красками, декорирования стразами «</w:t>
            </w:r>
            <w:proofErr w:type="spellStart"/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Сваровски</w:t>
            </w:r>
            <w:proofErr w:type="spellEnd"/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», </w:t>
            </w:r>
            <w:proofErr w:type="spellStart"/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фьюзинг</w:t>
            </w:r>
            <w:proofErr w:type="spellEnd"/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473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9. 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Художественная обработка зеркального полотна методами матирования, фотопечати, цветного </w:t>
            </w:r>
            <w:proofErr w:type="spellStart"/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тонирования</w:t>
            </w:r>
            <w:proofErr w:type="spellEnd"/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плёнками и красками, декорирования стразами «</w:t>
            </w:r>
            <w:proofErr w:type="spellStart"/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Сваровски</w:t>
            </w:r>
            <w:proofErr w:type="spellEnd"/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»,  </w:t>
            </w:r>
            <w:proofErr w:type="spellStart"/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фьюзинг</w:t>
            </w:r>
            <w:proofErr w:type="spellEnd"/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10.</w:t>
            </w: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 xml:space="preserve"> Разработка моделей из стекла и керамики, используя программные приложения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57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11.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>Выполнение чертежей и эскизов проектов из стекла и керамики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тематика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1. Цветовое единство в моделях из стекла и керамики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2.Гигиенические требования к моделям из стекла и керамики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3. Эксплуатационные требования стекла и керамики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Тема 1.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Дерево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Виды дерева. Область применения в графическом дизайне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4"/>
              </w:rPr>
              <w:t xml:space="preserve"> 1-07, 09, 10,11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931786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32-33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дизайн продуктов из дерева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Правила и структура оформление ТЗ на продукт графического дизайна из дерева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57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Клеи для изделий из дерева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12.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>Использование ф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изико-механических, технико-эксплуатационных свойств и эстетических характеристик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607338" w:rsidRPr="00607338" w:rsidTr="00931786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13.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Использование основных принципов и методов выбора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57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14.</w:t>
            </w: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 xml:space="preserve"> Использование программного обеспечения моделей из дерева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 1.4.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Металл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85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39-40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Виды металла. Область применения в графическом дизайне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4"/>
              </w:rPr>
              <w:t xml:space="preserve"> 1-07, 09, 10;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15.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>Использование ф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изико-механических, технико-эксплуатационных свойства и эстетические характеристики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16. 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и методы выбора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1.5.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Пленки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76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43-44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Виды пленок. Область применения в графическом дизайне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4"/>
              </w:rPr>
              <w:t xml:space="preserve"> 1-07, 09, 10;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Познавательная: проблемно-ориентированный диалог,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lastRenderedPageBreak/>
              <w:t>рефлексивный анализ, разработка алгоритмов</w:t>
            </w:r>
          </w:p>
        </w:tc>
      </w:tr>
      <w:tr w:rsidR="00607338" w:rsidRPr="00607338" w:rsidTr="00931786">
        <w:trPr>
          <w:trHeight w:val="40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Физико-механические, технико-эксплуатационные свойства и эстетические характеристики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и методы выбора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57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47-48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Программное обеспечение моделей из пленки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43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49-50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изготовления моделей из пленки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42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Правила и структура оформление ТЗ на продукт графического дизайна из пленки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57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17</w:t>
            </w: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. П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рименение пленки в графическом дизайне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1.6.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Бумага, картон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79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53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бумаги, картона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4"/>
              </w:rPr>
              <w:t xml:space="preserve"> 1-07, 09, 10,11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931786">
        <w:trPr>
          <w:trHeight w:val="106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Физико-механические, технико-эксплуатационные и эстетические свойства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и методы выбора бумаги, картона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изготовления моделей из бумаги, картона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57-58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Программное обеспечение моделей из бумаги, картона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Правила и структура оформление ТЗ на продукт графического дизайна из бумаги, картона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57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Клеи для бумаги, картона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315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18. </w:t>
            </w: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рименение бумаги, картона в графическом дизайне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Практическая: выполнение практических работ, презентация результатов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</w:tc>
      </w:tr>
      <w:tr w:rsidR="00607338" w:rsidRPr="00607338" w:rsidTr="00931786">
        <w:trPr>
          <w:trHeight w:val="315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19.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 Выполнение чертежей и эскизов проектов из бумаги и картона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Тема 1.7.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Пластики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63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Виды пластика. Область его применения в графическом дизайне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4"/>
              </w:rPr>
              <w:t xml:space="preserve"> 1-07, 09, 10;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931786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64-65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Характеристика видов пластика. Маркировка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57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Классификация. Преимущества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20.</w:t>
            </w: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Использование ф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изико-механических, технико-эксплуатационных и эстетических свойств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 ,17;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607338" w:rsidRPr="00607338" w:rsidTr="00931786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21.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Выбор пластика, используя основные принципы и методы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653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22. 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Художественная обработка пластика методами матирования, фотопечати, цветного </w:t>
            </w:r>
            <w:proofErr w:type="spellStart"/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тонирования</w:t>
            </w:r>
            <w:proofErr w:type="spellEnd"/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плёнками и красками, декорирования стразами «</w:t>
            </w:r>
            <w:proofErr w:type="spellStart"/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Сваровски</w:t>
            </w:r>
            <w:proofErr w:type="spellEnd"/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», </w:t>
            </w:r>
            <w:proofErr w:type="spellStart"/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фьюзинг</w:t>
            </w:r>
            <w:proofErr w:type="spellEnd"/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 xml:space="preserve">Тема 1.8.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Природный камень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473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Материалы из природного камня. 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Физико-механические, технико-эксплуатационные и эстетические свойства материалов. Основные принципы и методы выбора природного ка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>мня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4"/>
              </w:rPr>
              <w:t xml:space="preserve"> 1-07, 09, 10,11;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931786">
        <w:trPr>
          <w:trHeight w:val="139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дизайн продуктов из природного камня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3516" w:type="pct"/>
            <w:gridSpan w:val="3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Виды печати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 xml:space="preserve">Тема 2.1.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 xml:space="preserve">Свойства и характеристики </w:t>
            </w: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печатных материалов 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4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 xml:space="preserve">Эстетическая характеристика материалов: цвет, фактура, форма, рисунок. Классификация материалов по назначению, происхождению </w:t>
            </w: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 технологическому признаку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4"/>
              </w:rPr>
              <w:t xml:space="preserve"> 1-07, 09, 10;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23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>.Использование физических свойств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607338" w:rsidRPr="00607338" w:rsidTr="00931786">
        <w:trPr>
          <w:trHeight w:val="73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492" w:type="pct"/>
            <w:vAlign w:val="bottom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24.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 Использование механических свойств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77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492" w:type="pct"/>
            <w:vAlign w:val="bottom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25.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 Использование эстетических свойств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Тема 2.2.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Печатные материалы и краски для различных способов печати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67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76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Основные компоненты и структура красок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4"/>
              </w:rPr>
              <w:t xml:space="preserve"> 1-07, 09, 10,11;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931786">
        <w:trPr>
          <w:trHeight w:val="27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77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Свойства красок и методы их измерения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69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Ассортимент печатных красок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26.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 Использование различных веще</w:t>
            </w:r>
            <w:proofErr w:type="gramStart"/>
            <w:r w:rsidRPr="00607338">
              <w:rPr>
                <w:rFonts w:ascii="Times New Roman" w:hAnsi="Times New Roman"/>
                <w:sz w:val="24"/>
                <w:szCs w:val="24"/>
              </w:rPr>
              <w:t>ств дл</w:t>
            </w:r>
            <w:proofErr w:type="gramEnd"/>
            <w:r w:rsidRPr="00607338">
              <w:rPr>
                <w:rFonts w:ascii="Times New Roman" w:hAnsi="Times New Roman"/>
                <w:sz w:val="24"/>
                <w:szCs w:val="24"/>
              </w:rPr>
              <w:t>я корректировки печатных красок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 2.3.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Технологические процессы и операции </w:t>
            </w:r>
            <w:proofErr w:type="spellStart"/>
            <w:r w:rsidRPr="00607338">
              <w:rPr>
                <w:rFonts w:ascii="Times New Roman" w:hAnsi="Times New Roman"/>
                <w:sz w:val="24"/>
                <w:szCs w:val="24"/>
              </w:rPr>
              <w:t>послепечатной</w:t>
            </w:r>
            <w:proofErr w:type="spellEnd"/>
            <w:r w:rsidRPr="00607338">
              <w:rPr>
                <w:rFonts w:ascii="Times New Roman" w:hAnsi="Times New Roman"/>
                <w:sz w:val="24"/>
                <w:szCs w:val="24"/>
              </w:rPr>
              <w:t xml:space="preserve"> обработки полиграфической продукции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495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4"/>
              </w:rPr>
              <w:t xml:space="preserve">Брошюровочные процессы: сталкивание листов, разрезка, фальцовка, </w:t>
            </w:r>
            <w:proofErr w:type="spellStart"/>
            <w:r w:rsidRPr="00607338">
              <w:rPr>
                <w:rFonts w:ascii="Times New Roman" w:hAnsi="Times New Roman"/>
                <w:sz w:val="24"/>
                <w:szCs w:val="24"/>
              </w:rPr>
              <w:t>комплектовка</w:t>
            </w:r>
            <w:proofErr w:type="spellEnd"/>
            <w:r w:rsidRPr="00607338">
              <w:rPr>
                <w:rFonts w:ascii="Times New Roman" w:hAnsi="Times New Roman"/>
                <w:sz w:val="24"/>
                <w:szCs w:val="24"/>
              </w:rPr>
              <w:t xml:space="preserve"> блоков, скрепление тетрадей, накидка обложки, подрезка</w:t>
            </w:r>
            <w:proofErr w:type="gramEnd"/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4"/>
              </w:rPr>
              <w:t xml:space="preserve"> 1-07, 09, 10;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931786">
        <w:trPr>
          <w:trHeight w:val="286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81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Оборудование для брошюровочных процессов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49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82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Оборудование для отделочных процессов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27.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Использование отделочных процессов: лакировки оттисков, </w:t>
            </w:r>
            <w:proofErr w:type="spellStart"/>
            <w:r w:rsidRPr="00607338">
              <w:rPr>
                <w:rFonts w:ascii="Times New Roman" w:hAnsi="Times New Roman"/>
                <w:sz w:val="24"/>
                <w:szCs w:val="24"/>
              </w:rPr>
              <w:t>ламинирования</w:t>
            </w:r>
            <w:proofErr w:type="spellEnd"/>
            <w:r w:rsidRPr="00607338">
              <w:rPr>
                <w:rFonts w:ascii="Times New Roman" w:hAnsi="Times New Roman"/>
                <w:sz w:val="24"/>
                <w:szCs w:val="24"/>
              </w:rPr>
              <w:t xml:space="preserve">, тиснения фольгой, </w:t>
            </w:r>
            <w:proofErr w:type="spellStart"/>
            <w:r w:rsidRPr="00607338">
              <w:rPr>
                <w:rFonts w:ascii="Times New Roman" w:hAnsi="Times New Roman"/>
                <w:sz w:val="24"/>
                <w:szCs w:val="24"/>
              </w:rPr>
              <w:t>штанцевания</w:t>
            </w:r>
            <w:proofErr w:type="spellEnd"/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 2.4.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Выбор оптимального способа печати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49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84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Факторы, влияющие на выбор оптимального способа печати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4"/>
              </w:rPr>
              <w:t xml:space="preserve"> 1-07, 09, 10;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931786">
        <w:trPr>
          <w:trHeight w:val="24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Методы контроля технологического процесса и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301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86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Тенденции и новые направления в развитии печатного производства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28.  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>Определение оптимальных способов печати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13,17;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607338" w:rsidRPr="00607338" w:rsidTr="00931786">
        <w:trPr>
          <w:trHeight w:val="20"/>
        </w:trPr>
        <w:tc>
          <w:tcPr>
            <w:tcW w:w="3516" w:type="pct"/>
            <w:gridSpan w:val="3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3. Технология обработки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3.1.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Способы обработки материалов для создания конструкций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32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88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Понятие технологичности. Способы целенаправленной обработки материалов для создания конструкций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4"/>
              </w:rPr>
              <w:t xml:space="preserve"> 1-07, 09, 10,11;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931786">
        <w:trPr>
          <w:trHeight w:val="617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89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Физико-механические, технико-эксплуатационные свойства и эстетические характеристики материалов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85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90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Вспомогательные материалы при создании конструкций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29.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>Использование к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онструкционных материалов, декоративно-защитных покрытий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 ,17;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492" w:type="pct"/>
            <w:vAlign w:val="bottom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30.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Расчет 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материалоемкости. Использование компактности, безопасности, экономичности при обработке материалов для создания конструкции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3.2.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Особенности и виды нанесения на различные материалы рекламной графики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495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93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Физико-механические, технико-эксплуатационные свойства и эстетические характеристики материалов-носителей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4"/>
              </w:rPr>
              <w:t xml:space="preserve"> 1-07, 09, 10;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931786">
        <w:trPr>
          <w:trHeight w:val="284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94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Зависимость качества и долговечности изображения от носителя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3516" w:type="pct"/>
            <w:gridSpan w:val="3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Перспективы развития материалов и технологий в графическом дизайне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1203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4.1.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Использование новых материалов в </w:t>
            </w: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основных продуктах графического дизайна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309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95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Новые материалы и современные технологии. </w:t>
            </w: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Книжные макеты и иллюстрации, журналы.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 Фирменный стиль. Реклама. Упаковка.  Веб-дизайн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4"/>
              </w:rPr>
              <w:t xml:space="preserve"> 1-10;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931786">
        <w:trPr>
          <w:trHeight w:val="426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96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Использование современных материалов на международных конкурсах </w:t>
            </w:r>
            <w:proofErr w:type="spellStart"/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WorldSkillsRussia</w:t>
            </w:r>
            <w:proofErr w:type="spellEnd"/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 xml:space="preserve">/ </w:t>
            </w:r>
            <w:proofErr w:type="spellStart"/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WorldSkillsInternational</w:t>
            </w:r>
            <w:proofErr w:type="spellEnd"/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 xml:space="preserve"> по графическому дизайну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97-98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В том числе: практических занятий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60733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Промежуточная аттестация в форме дифференцированного зачёта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694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60733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07338" w:rsidRPr="00607338" w:rsidTr="00931786">
        <w:trPr>
          <w:trHeight w:val="20"/>
        </w:trPr>
        <w:tc>
          <w:tcPr>
            <w:tcW w:w="3516" w:type="pct"/>
            <w:gridSpan w:val="3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eastAsia="Calibri" w:hAnsi="Times New Roman"/>
                <w:b/>
                <w:lang w:eastAsia="en-US"/>
              </w:rPr>
              <w:t>Всего часов</w:t>
            </w: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607338" w:rsidRPr="00607338" w:rsidRDefault="00607338" w:rsidP="00607338">
      <w:pPr>
        <w:tabs>
          <w:tab w:val="left" w:pos="2694"/>
        </w:tabs>
        <w:spacing w:after="0" w:line="240" w:lineRule="auto"/>
        <w:rPr>
          <w:rFonts w:ascii="Times New Roman" w:hAnsi="Times New Roman"/>
          <w:i/>
          <w:sz w:val="24"/>
          <w:szCs w:val="24"/>
        </w:rPr>
        <w:sectPr w:rsidR="00607338" w:rsidRPr="00607338" w:rsidSect="00931786">
          <w:pgSz w:w="16840" w:h="11907" w:orient="landscape"/>
          <w:pgMar w:top="1135" w:right="851" w:bottom="993" w:left="1134" w:header="709" w:footer="709" w:gutter="0"/>
          <w:cols w:space="720"/>
        </w:sectPr>
      </w:pPr>
    </w:p>
    <w:p w:rsidR="00607338" w:rsidRPr="00607338" w:rsidRDefault="00607338" w:rsidP="00607338">
      <w:pPr>
        <w:keepNext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607338">
        <w:rPr>
          <w:rFonts w:ascii="Times New Roman" w:hAnsi="Times New Roman"/>
          <w:b/>
          <w:caps/>
          <w:sz w:val="28"/>
          <w:szCs w:val="28"/>
        </w:rPr>
        <w:lastRenderedPageBreak/>
        <w:t xml:space="preserve">3. условия реализации программы </w:t>
      </w:r>
      <w:r w:rsidRPr="00607338">
        <w:rPr>
          <w:rFonts w:ascii="Times New Roman" w:hAnsi="Times New Roman"/>
          <w:b/>
          <w:bCs/>
          <w:sz w:val="28"/>
          <w:szCs w:val="28"/>
        </w:rPr>
        <w:t>УЧЕБНОЙ ДИСЦИПЛИНЫ</w:t>
      </w:r>
    </w:p>
    <w:p w:rsidR="00607338" w:rsidRPr="00607338" w:rsidRDefault="00607338" w:rsidP="00607338">
      <w:pPr>
        <w:keepNext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607338" w:rsidRPr="00607338" w:rsidRDefault="00607338" w:rsidP="00607338">
      <w:pPr>
        <w:keepNext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 xml:space="preserve">3.1 </w:t>
      </w:r>
      <w:r w:rsidRPr="00607338"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607338" w:rsidRPr="00607338" w:rsidRDefault="00607338" w:rsidP="00607338">
      <w:pPr>
        <w:tabs>
          <w:tab w:val="left" w:pos="269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07338">
        <w:rPr>
          <w:rFonts w:ascii="Times New Roman" w:hAnsi="Times New Roman"/>
          <w:color w:val="000000"/>
          <w:sz w:val="28"/>
          <w:szCs w:val="28"/>
        </w:rPr>
        <w:t xml:space="preserve">Реализация учебной дисциплины требует наличия </w:t>
      </w:r>
      <w:r w:rsidRPr="00607338">
        <w:rPr>
          <w:rFonts w:ascii="Times New Roman" w:hAnsi="Times New Roman"/>
          <w:sz w:val="28"/>
          <w:szCs w:val="28"/>
        </w:rPr>
        <w:t>лаборатории материаловедения.</w:t>
      </w: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>Оборудование лаборатории</w:t>
      </w:r>
      <w:r w:rsidRPr="00607338">
        <w:rPr>
          <w:rFonts w:ascii="Times New Roman" w:hAnsi="Times New Roman"/>
          <w:sz w:val="28"/>
          <w:szCs w:val="28"/>
        </w:rPr>
        <w:t xml:space="preserve">: </w:t>
      </w:r>
    </w:p>
    <w:p w:rsidR="00607338" w:rsidRPr="00607338" w:rsidRDefault="00607338" w:rsidP="00607338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Calibri" w:hAnsi="Times New Roman"/>
          <w:spacing w:val="2"/>
          <w:sz w:val="28"/>
          <w:szCs w:val="28"/>
        </w:rPr>
      </w:pPr>
      <w:r w:rsidRPr="00607338">
        <w:rPr>
          <w:rFonts w:ascii="Times New Roman" w:eastAsia="Calibri" w:hAnsi="Times New Roman"/>
          <w:spacing w:val="2"/>
          <w:sz w:val="28"/>
          <w:szCs w:val="28"/>
        </w:rPr>
        <w:t xml:space="preserve">посадочные места по количеству </w:t>
      </w:r>
      <w:proofErr w:type="gramStart"/>
      <w:r w:rsidRPr="00607338">
        <w:rPr>
          <w:rFonts w:ascii="Times New Roman" w:eastAsia="Calibri" w:hAnsi="Times New Roman"/>
          <w:spacing w:val="2"/>
          <w:sz w:val="28"/>
          <w:szCs w:val="28"/>
        </w:rPr>
        <w:t>обучающихся</w:t>
      </w:r>
      <w:proofErr w:type="gramEnd"/>
      <w:r w:rsidRPr="00607338">
        <w:rPr>
          <w:rFonts w:ascii="Times New Roman" w:eastAsia="Calibri" w:hAnsi="Times New Roman"/>
          <w:spacing w:val="2"/>
          <w:sz w:val="28"/>
          <w:szCs w:val="28"/>
        </w:rPr>
        <w:t>.</w:t>
      </w:r>
    </w:p>
    <w:p w:rsidR="00607338" w:rsidRPr="00607338" w:rsidRDefault="00607338" w:rsidP="00607338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Calibri" w:hAnsi="Times New Roman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 xml:space="preserve">рабочее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«Интернет».  </w:t>
      </w:r>
    </w:p>
    <w:p w:rsidR="00607338" w:rsidRPr="00607338" w:rsidRDefault="00607338" w:rsidP="00607338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Calibri" w:hAnsi="Times New Roman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>Комплект учебно-методической документации;</w:t>
      </w:r>
      <w:r w:rsidRPr="00607338">
        <w:rPr>
          <w:rFonts w:ascii="Times New Roman" w:eastAsia="Calibri" w:hAnsi="Times New Roman"/>
          <w:sz w:val="28"/>
          <w:szCs w:val="28"/>
        </w:rPr>
        <w:tab/>
      </w:r>
    </w:p>
    <w:p w:rsidR="00607338" w:rsidRPr="00607338" w:rsidRDefault="00607338" w:rsidP="00607338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Calibri" w:hAnsi="Times New Roman"/>
          <w:spacing w:val="2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>Нормативная документация;</w:t>
      </w:r>
    </w:p>
    <w:p w:rsidR="00607338" w:rsidRPr="00607338" w:rsidRDefault="00607338" w:rsidP="00607338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Calibri" w:hAnsi="Times New Roman"/>
          <w:spacing w:val="2"/>
          <w:sz w:val="28"/>
          <w:szCs w:val="28"/>
        </w:rPr>
      </w:pPr>
      <w:r w:rsidRPr="00607338">
        <w:rPr>
          <w:rFonts w:ascii="Times New Roman" w:eastAsia="Calibri" w:hAnsi="Times New Roman"/>
          <w:spacing w:val="2"/>
          <w:sz w:val="28"/>
          <w:szCs w:val="28"/>
        </w:rPr>
        <w:t>Проектор;</w:t>
      </w:r>
    </w:p>
    <w:p w:rsidR="00607338" w:rsidRPr="00607338" w:rsidRDefault="00607338" w:rsidP="00607338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Calibri" w:hAnsi="Times New Roman"/>
          <w:spacing w:val="2"/>
          <w:sz w:val="28"/>
          <w:szCs w:val="28"/>
        </w:rPr>
      </w:pPr>
      <w:r w:rsidRPr="00607338">
        <w:rPr>
          <w:rFonts w:ascii="Times New Roman" w:eastAsia="Calibri" w:hAnsi="Times New Roman"/>
          <w:spacing w:val="2"/>
          <w:sz w:val="28"/>
          <w:szCs w:val="28"/>
        </w:rPr>
        <w:t>Экран;</w:t>
      </w:r>
    </w:p>
    <w:p w:rsidR="00607338" w:rsidRPr="00607338" w:rsidRDefault="00607338" w:rsidP="00607338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Calibri" w:hAnsi="Times New Roman"/>
          <w:b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>Сетевой удлинитель.</w:t>
      </w:r>
    </w:p>
    <w:p w:rsidR="00607338" w:rsidRPr="00607338" w:rsidRDefault="00607338" w:rsidP="00607338">
      <w:pPr>
        <w:tabs>
          <w:tab w:val="left" w:pos="2694"/>
        </w:tabs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607338">
        <w:rPr>
          <w:rFonts w:ascii="Times New Roman" w:hAnsi="Times New Roman"/>
          <w:i/>
          <w:sz w:val="28"/>
          <w:szCs w:val="28"/>
        </w:rPr>
        <w:t>Вспомогательное оборудование</w:t>
      </w:r>
    </w:p>
    <w:p w:rsidR="00607338" w:rsidRPr="00607338" w:rsidRDefault="00607338" w:rsidP="00607338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eastAsia="Calibri" w:hAnsi="Times New Roman"/>
          <w:spacing w:val="2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>Муфельная печь для керамики;</w:t>
      </w:r>
    </w:p>
    <w:p w:rsidR="00607338" w:rsidRPr="00607338" w:rsidRDefault="00607338" w:rsidP="00607338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eastAsia="Calibri" w:hAnsi="Times New Roman"/>
          <w:spacing w:val="2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>Муфельная печь для стекла;</w:t>
      </w:r>
    </w:p>
    <w:p w:rsidR="00607338" w:rsidRPr="00607338" w:rsidRDefault="00607338" w:rsidP="00607338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eastAsia="Calibri" w:hAnsi="Times New Roman"/>
          <w:spacing w:val="2"/>
          <w:sz w:val="28"/>
          <w:szCs w:val="28"/>
        </w:rPr>
      </w:pPr>
      <w:r w:rsidRPr="00607338">
        <w:rPr>
          <w:rFonts w:ascii="Times New Roman" w:eastAsia="Calibri" w:hAnsi="Times New Roman"/>
          <w:spacing w:val="2"/>
          <w:sz w:val="28"/>
          <w:szCs w:val="28"/>
        </w:rPr>
        <w:t>Керамический принтер;</w:t>
      </w:r>
    </w:p>
    <w:p w:rsidR="00607338" w:rsidRPr="00607338" w:rsidRDefault="00607338" w:rsidP="00607338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eastAsia="Calibri" w:hAnsi="Times New Roman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>Коврик для резки;</w:t>
      </w:r>
    </w:p>
    <w:p w:rsidR="00607338" w:rsidRPr="00607338" w:rsidRDefault="00607338" w:rsidP="00607338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eastAsia="Calibri" w:hAnsi="Times New Roman"/>
          <w:spacing w:val="2"/>
          <w:sz w:val="28"/>
          <w:szCs w:val="28"/>
        </w:rPr>
      </w:pPr>
      <w:r w:rsidRPr="00607338">
        <w:rPr>
          <w:rFonts w:ascii="Times New Roman" w:eastAsia="Calibri" w:hAnsi="Times New Roman"/>
          <w:spacing w:val="2"/>
          <w:sz w:val="28"/>
          <w:szCs w:val="28"/>
        </w:rPr>
        <w:t>Оборудование для изготовления витражей и обработки стекла;</w:t>
      </w:r>
    </w:p>
    <w:p w:rsidR="00607338" w:rsidRPr="00607338" w:rsidRDefault="00607338" w:rsidP="00607338">
      <w:pPr>
        <w:numPr>
          <w:ilvl w:val="0"/>
          <w:numId w:val="12"/>
        </w:numPr>
        <w:spacing w:after="0" w:line="240" w:lineRule="auto"/>
        <w:ind w:left="714" w:hanging="357"/>
        <w:rPr>
          <w:rFonts w:ascii="Times New Roman" w:eastAsia="Calibri" w:hAnsi="Times New Roman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>Аптечка первой медицинской помощи;</w:t>
      </w:r>
    </w:p>
    <w:p w:rsidR="00607338" w:rsidRPr="00607338" w:rsidRDefault="00607338" w:rsidP="00607338">
      <w:pPr>
        <w:numPr>
          <w:ilvl w:val="0"/>
          <w:numId w:val="12"/>
        </w:numPr>
        <w:spacing w:after="0" w:line="240" w:lineRule="auto"/>
        <w:ind w:left="714" w:hanging="357"/>
        <w:rPr>
          <w:rFonts w:ascii="Times New Roman" w:eastAsia="Calibri" w:hAnsi="Times New Roman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>Огнетушитель углекислотный ОУ-1.</w:t>
      </w: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>Технические средства обучения</w:t>
      </w:r>
      <w:r w:rsidRPr="00607338">
        <w:rPr>
          <w:rFonts w:ascii="Times New Roman" w:hAnsi="Times New Roman"/>
          <w:sz w:val="28"/>
          <w:szCs w:val="28"/>
        </w:rPr>
        <w:t xml:space="preserve">: </w:t>
      </w:r>
    </w:p>
    <w:p w:rsidR="00607338" w:rsidRPr="00607338" w:rsidRDefault="00607338" w:rsidP="0060733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компьютер.</w:t>
      </w: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07338">
        <w:rPr>
          <w:rFonts w:ascii="Times New Roman" w:hAnsi="Times New Roman"/>
          <w:b/>
          <w:bCs/>
          <w:sz w:val="28"/>
          <w:szCs w:val="28"/>
        </w:rPr>
        <w:t>3.2. Информационное обеспечение обучения</w:t>
      </w: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 xml:space="preserve">Основные источники: </w:t>
      </w:r>
    </w:p>
    <w:p w:rsidR="00310C41" w:rsidRPr="00310C41" w:rsidRDefault="00310C41" w:rsidP="00310C41">
      <w:pPr>
        <w:numPr>
          <w:ilvl w:val="0"/>
          <w:numId w:val="20"/>
        </w:numPr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310C41">
        <w:rPr>
          <w:rFonts w:ascii="Times New Roman" w:hAnsi="Times New Roman"/>
          <w:sz w:val="28"/>
          <w:szCs w:val="28"/>
        </w:rPr>
        <w:t>Володина Е. Б. Материаловедение: дизайн, архитектура: учебное пособие: в 2 томах. Том 1 / Е.Б. Володина. — Москва: ИНФРА-М, 2022. </w:t>
      </w:r>
      <w:proofErr w:type="gramStart"/>
      <w:r w:rsidRPr="00310C41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310C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10C41">
        <w:rPr>
          <w:rFonts w:ascii="Times New Roman" w:hAnsi="Times New Roman"/>
          <w:sz w:val="28"/>
          <w:szCs w:val="28"/>
        </w:rPr>
        <w:t>ЭБС Znanium.com)</w:t>
      </w:r>
      <w:proofErr w:type="gramEnd"/>
    </w:p>
    <w:p w:rsidR="00607338" w:rsidRPr="00310C41" w:rsidRDefault="00310C41" w:rsidP="00310C41">
      <w:pPr>
        <w:numPr>
          <w:ilvl w:val="0"/>
          <w:numId w:val="20"/>
        </w:numPr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proofErr w:type="spellStart"/>
      <w:r w:rsidRPr="00310C41">
        <w:rPr>
          <w:rFonts w:ascii="Times New Roman" w:hAnsi="Times New Roman"/>
          <w:sz w:val="28"/>
          <w:szCs w:val="28"/>
        </w:rPr>
        <w:t>Шафрай</w:t>
      </w:r>
      <w:proofErr w:type="spellEnd"/>
      <w:r w:rsidRPr="00310C41">
        <w:rPr>
          <w:rFonts w:ascii="Times New Roman" w:hAnsi="Times New Roman"/>
          <w:sz w:val="28"/>
          <w:szCs w:val="28"/>
        </w:rPr>
        <w:t xml:space="preserve"> А. В. Графические редакторы дизайнера: учебное пособие / А. В. </w:t>
      </w:r>
      <w:proofErr w:type="spellStart"/>
      <w:r w:rsidRPr="00310C41">
        <w:rPr>
          <w:rFonts w:ascii="Times New Roman" w:hAnsi="Times New Roman"/>
          <w:sz w:val="28"/>
          <w:szCs w:val="28"/>
        </w:rPr>
        <w:t>Шафрай</w:t>
      </w:r>
      <w:proofErr w:type="spellEnd"/>
      <w:r w:rsidRPr="00310C41">
        <w:rPr>
          <w:rFonts w:ascii="Times New Roman" w:hAnsi="Times New Roman"/>
          <w:sz w:val="28"/>
          <w:szCs w:val="28"/>
        </w:rPr>
        <w:t xml:space="preserve">. — Кемерово: </w:t>
      </w:r>
      <w:proofErr w:type="spellStart"/>
      <w:r w:rsidRPr="00310C41">
        <w:rPr>
          <w:rFonts w:ascii="Times New Roman" w:hAnsi="Times New Roman"/>
          <w:sz w:val="28"/>
          <w:szCs w:val="28"/>
        </w:rPr>
        <w:t>КемГУ</w:t>
      </w:r>
      <w:proofErr w:type="spellEnd"/>
      <w:r w:rsidRPr="00310C41">
        <w:rPr>
          <w:rFonts w:ascii="Times New Roman" w:hAnsi="Times New Roman"/>
          <w:sz w:val="28"/>
          <w:szCs w:val="28"/>
        </w:rPr>
        <w:t>, 2019. </w:t>
      </w:r>
      <w:proofErr w:type="gramStart"/>
      <w:r w:rsidRPr="00310C41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310C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10C41">
        <w:rPr>
          <w:rFonts w:ascii="Times New Roman" w:hAnsi="Times New Roman"/>
          <w:sz w:val="28"/>
          <w:szCs w:val="28"/>
        </w:rPr>
        <w:t>ЭБС Лань)</w:t>
      </w:r>
      <w:proofErr w:type="gramEnd"/>
    </w:p>
    <w:p w:rsidR="00310C41" w:rsidRPr="00607338" w:rsidRDefault="00310C41" w:rsidP="00310C41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 xml:space="preserve">Дополнительные источники: </w:t>
      </w:r>
    </w:p>
    <w:p w:rsidR="00794D3B" w:rsidRPr="00794D3B" w:rsidRDefault="00794D3B" w:rsidP="00794D3B">
      <w:pPr>
        <w:tabs>
          <w:tab w:val="num" w:pos="360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794D3B">
        <w:rPr>
          <w:rFonts w:ascii="Times New Roman" w:eastAsia="Calibri" w:hAnsi="Times New Roman"/>
          <w:sz w:val="28"/>
          <w:szCs w:val="28"/>
        </w:rPr>
        <w:t xml:space="preserve">1.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Арзамасов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 xml:space="preserve">, В.Б. Материаловедение: Учебник / В.Б.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Арзамасов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 xml:space="preserve">. - М.: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Academia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>, 2019. - 224 c.</w:t>
      </w:r>
    </w:p>
    <w:p w:rsidR="00607338" w:rsidRPr="00607338" w:rsidRDefault="00607338" w:rsidP="00607338">
      <w:pPr>
        <w:tabs>
          <w:tab w:val="num" w:pos="360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07338" w:rsidRPr="00607338" w:rsidRDefault="00607338" w:rsidP="00607338">
      <w:pPr>
        <w:tabs>
          <w:tab w:val="num" w:pos="360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607338" w:rsidRDefault="00607338" w:rsidP="00607338">
      <w:pPr>
        <w:tabs>
          <w:tab w:val="left" w:pos="2694"/>
        </w:tabs>
        <w:spacing w:after="0" w:line="240" w:lineRule="auto"/>
        <w:ind w:firstLine="357"/>
        <w:jc w:val="both"/>
        <w:rPr>
          <w:rFonts w:ascii="Times New Roman" w:eastAsia="Calibri" w:hAnsi="Times New Roman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>1.Байер В.Е. Материаловедение для архитекторов, дизайнеров, реставраторов</w:t>
      </w:r>
      <w:r w:rsidRPr="00607338">
        <w:rPr>
          <w:rFonts w:ascii="Times New Roman" w:eastAsia="Calibri" w:hAnsi="Times New Roman"/>
          <w:color w:val="000000"/>
          <w:sz w:val="28"/>
          <w:szCs w:val="28"/>
        </w:rPr>
        <w:t xml:space="preserve">. -  Режим доступа:  </w:t>
      </w:r>
      <w:hyperlink r:id="rId9" w:history="1">
        <w:r w:rsidRPr="00607338">
          <w:rPr>
            <w:rFonts w:ascii="Times New Roman" w:eastAsia="Calibri" w:hAnsi="Times New Roman"/>
            <w:sz w:val="28"/>
            <w:szCs w:val="28"/>
            <w:u w:val="single"/>
            <w:shd w:val="clear" w:color="auto" w:fill="FFFFFF"/>
          </w:rPr>
          <w:t>www.razym.ru</w:t>
        </w:r>
      </w:hyperlink>
      <w:r w:rsidRPr="00607338">
        <w:rPr>
          <w:rFonts w:ascii="Times New Roman" w:eastAsia="Calibri" w:hAnsi="Times New Roman"/>
          <w:sz w:val="28"/>
          <w:szCs w:val="28"/>
          <w:u w:val="single"/>
          <w:shd w:val="clear" w:color="auto" w:fill="FFFFFF"/>
        </w:rPr>
        <w:t xml:space="preserve">, </w:t>
      </w:r>
      <w:r w:rsidRPr="00607338">
        <w:rPr>
          <w:rFonts w:ascii="Times New Roman" w:eastAsia="Calibri" w:hAnsi="Times New Roman"/>
          <w:sz w:val="28"/>
          <w:szCs w:val="28"/>
        </w:rPr>
        <w:t>ББК 85.11:30.3я</w:t>
      </w:r>
      <w:proofErr w:type="gramStart"/>
      <w:r w:rsidRPr="00607338">
        <w:rPr>
          <w:rFonts w:ascii="Times New Roman" w:eastAsia="Calibri" w:hAnsi="Times New Roman"/>
          <w:sz w:val="28"/>
          <w:szCs w:val="28"/>
        </w:rPr>
        <w:t>7</w:t>
      </w:r>
      <w:proofErr w:type="gramEnd"/>
    </w:p>
    <w:p w:rsidR="00794D3B" w:rsidRPr="00794D3B" w:rsidRDefault="00794D3B" w:rsidP="00794D3B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794D3B">
        <w:rPr>
          <w:rFonts w:ascii="Times New Roman" w:eastAsia="Calibri" w:hAnsi="Times New Roman"/>
          <w:sz w:val="28"/>
          <w:szCs w:val="28"/>
        </w:rPr>
        <w:lastRenderedPageBreak/>
        <w:t>Плошкин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>, В. В. Материаловедение</w:t>
      </w:r>
      <w:proofErr w:type="gramStart"/>
      <w:r w:rsidRPr="00794D3B">
        <w:rPr>
          <w:rFonts w:ascii="Times New Roman" w:eastAsia="Calibri" w:hAnsi="Times New Roman"/>
          <w:sz w:val="28"/>
          <w:szCs w:val="28"/>
        </w:rPr>
        <w:t> :</w:t>
      </w:r>
      <w:proofErr w:type="gramEnd"/>
      <w:r w:rsidRPr="00794D3B">
        <w:rPr>
          <w:rFonts w:ascii="Times New Roman" w:eastAsia="Calibri" w:hAnsi="Times New Roman"/>
          <w:sz w:val="28"/>
          <w:szCs w:val="28"/>
        </w:rPr>
        <w:t xml:space="preserve"> учебник для среднего профессионального образования / В. В. 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Плошкин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 xml:space="preserve">. — 3-е изд.,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перераб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 xml:space="preserve">. и доп. — М.: Издательство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Юрайт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 xml:space="preserve">, 2021. — 463 с. — (Профессиональное образование). — ISBN 978-5-534-02459-3. — Текст: электронный // ЭБС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Юрайт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 xml:space="preserve"> [Эл</w:t>
      </w:r>
      <w:proofErr w:type="gramStart"/>
      <w:r w:rsidRPr="00794D3B">
        <w:rPr>
          <w:rFonts w:ascii="Times New Roman" w:eastAsia="Calibri" w:hAnsi="Times New Roman"/>
          <w:sz w:val="28"/>
          <w:szCs w:val="28"/>
        </w:rPr>
        <w:t>.</w:t>
      </w:r>
      <w:proofErr w:type="gramEnd"/>
      <w:r w:rsidRPr="00794D3B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794D3B">
        <w:rPr>
          <w:rFonts w:ascii="Times New Roman" w:eastAsia="Calibri" w:hAnsi="Times New Roman"/>
          <w:sz w:val="28"/>
          <w:szCs w:val="28"/>
        </w:rPr>
        <w:t>п</w:t>
      </w:r>
      <w:proofErr w:type="gramEnd"/>
      <w:r w:rsidRPr="00794D3B">
        <w:rPr>
          <w:rFonts w:ascii="Times New Roman" w:eastAsia="Calibri" w:hAnsi="Times New Roman"/>
          <w:sz w:val="28"/>
          <w:szCs w:val="28"/>
        </w:rPr>
        <w:t xml:space="preserve">ортал]. —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World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Wide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Web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 xml:space="preserve">, URL:https://urait.ru/bcode/470071 </w:t>
      </w:r>
    </w:p>
    <w:p w:rsidR="00794D3B" w:rsidRPr="00794D3B" w:rsidRDefault="00794D3B" w:rsidP="00794D3B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794D3B">
        <w:rPr>
          <w:rFonts w:ascii="Times New Roman" w:eastAsia="Calibri" w:hAnsi="Times New Roman"/>
          <w:sz w:val="28"/>
          <w:szCs w:val="28"/>
        </w:rPr>
        <w:t>Технология обработки материалов</w:t>
      </w:r>
      <w:proofErr w:type="gramStart"/>
      <w:r w:rsidRPr="00794D3B">
        <w:rPr>
          <w:rFonts w:ascii="Times New Roman" w:eastAsia="Calibri" w:hAnsi="Times New Roman"/>
          <w:sz w:val="28"/>
          <w:szCs w:val="28"/>
        </w:rPr>
        <w:t> :</w:t>
      </w:r>
      <w:proofErr w:type="gramEnd"/>
      <w:r w:rsidRPr="00794D3B">
        <w:rPr>
          <w:rFonts w:ascii="Times New Roman" w:eastAsia="Calibri" w:hAnsi="Times New Roman"/>
          <w:sz w:val="28"/>
          <w:szCs w:val="28"/>
        </w:rPr>
        <w:t xml:space="preserve"> учебное пособие для среднего профессионального образования / В. Б. Лившиц [и др.] ; ответственный редактор В. Б. Лившиц. — М.: Издательство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Юрайт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 xml:space="preserve">, 2021. — 381 с. — (Профессиональное образование). — ISBN 978-5-534-10310-6. — Текст: электронный // ЭБС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Юрайт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 xml:space="preserve"> [Эл</w:t>
      </w:r>
      <w:proofErr w:type="gramStart"/>
      <w:r w:rsidRPr="00794D3B">
        <w:rPr>
          <w:rFonts w:ascii="Times New Roman" w:eastAsia="Calibri" w:hAnsi="Times New Roman"/>
          <w:sz w:val="28"/>
          <w:szCs w:val="28"/>
        </w:rPr>
        <w:t>.</w:t>
      </w:r>
      <w:proofErr w:type="gramEnd"/>
      <w:r w:rsidRPr="00794D3B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794D3B">
        <w:rPr>
          <w:rFonts w:ascii="Times New Roman" w:eastAsia="Calibri" w:hAnsi="Times New Roman"/>
          <w:sz w:val="28"/>
          <w:szCs w:val="28"/>
        </w:rPr>
        <w:t>п</w:t>
      </w:r>
      <w:proofErr w:type="gramEnd"/>
      <w:r w:rsidRPr="00794D3B">
        <w:rPr>
          <w:rFonts w:ascii="Times New Roman" w:eastAsia="Calibri" w:hAnsi="Times New Roman"/>
          <w:sz w:val="28"/>
          <w:szCs w:val="28"/>
        </w:rPr>
        <w:t xml:space="preserve">ортал]. —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World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Wide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Web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>, URL:https://urait.ru/bcode/475606</w:t>
      </w:r>
    </w:p>
    <w:p w:rsidR="00794D3B" w:rsidRDefault="00794D3B" w:rsidP="00794D3B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794D3B">
        <w:rPr>
          <w:rFonts w:ascii="Times New Roman" w:eastAsia="Calibri" w:hAnsi="Times New Roman"/>
          <w:sz w:val="28"/>
          <w:szCs w:val="28"/>
        </w:rPr>
        <w:t>Бондаренко, Г. Г. Материаловедение</w:t>
      </w:r>
      <w:proofErr w:type="gramStart"/>
      <w:r w:rsidRPr="00794D3B">
        <w:rPr>
          <w:rFonts w:ascii="Times New Roman" w:eastAsia="Calibri" w:hAnsi="Times New Roman"/>
          <w:sz w:val="28"/>
          <w:szCs w:val="28"/>
        </w:rPr>
        <w:t> :</w:t>
      </w:r>
      <w:proofErr w:type="gramEnd"/>
      <w:r w:rsidRPr="00794D3B">
        <w:rPr>
          <w:rFonts w:ascii="Times New Roman" w:eastAsia="Calibri" w:hAnsi="Times New Roman"/>
          <w:sz w:val="28"/>
          <w:szCs w:val="28"/>
        </w:rPr>
        <w:t xml:space="preserve"> учебник для среднего профессионального образования / Г. Г. Бондаренко, Т. А. Кабанова, В. В. Рыбалко ; под редакцией Г. Г. Бондаренко. — 2-е изд. — М.: Издательство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Юрайт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 xml:space="preserve">, 2021. — 329 с. — (Профессиональное образование). — ISBN 978-5-534-08682-9. — Текст: электронный // ЭБС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Юрайт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 xml:space="preserve"> [Эл</w:t>
      </w:r>
      <w:proofErr w:type="gramStart"/>
      <w:r w:rsidRPr="00794D3B">
        <w:rPr>
          <w:rFonts w:ascii="Times New Roman" w:eastAsia="Calibri" w:hAnsi="Times New Roman"/>
          <w:sz w:val="28"/>
          <w:szCs w:val="28"/>
        </w:rPr>
        <w:t>.</w:t>
      </w:r>
      <w:proofErr w:type="gramEnd"/>
      <w:r w:rsidRPr="00794D3B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794D3B">
        <w:rPr>
          <w:rFonts w:ascii="Times New Roman" w:eastAsia="Calibri" w:hAnsi="Times New Roman"/>
          <w:sz w:val="28"/>
          <w:szCs w:val="28"/>
        </w:rPr>
        <w:t>п</w:t>
      </w:r>
      <w:proofErr w:type="gramEnd"/>
      <w:r w:rsidRPr="00794D3B">
        <w:rPr>
          <w:rFonts w:ascii="Times New Roman" w:eastAsia="Calibri" w:hAnsi="Times New Roman"/>
          <w:sz w:val="28"/>
          <w:szCs w:val="28"/>
        </w:rPr>
        <w:t xml:space="preserve">ортал]. —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World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Wide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Web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 xml:space="preserve">, </w:t>
      </w:r>
      <w:hyperlink r:id="rId10" w:history="1">
        <w:r w:rsidRPr="004E774E">
          <w:rPr>
            <w:rStyle w:val="a3"/>
            <w:rFonts w:ascii="Times New Roman" w:eastAsia="Calibri" w:hAnsi="Times New Roman"/>
            <w:sz w:val="28"/>
            <w:szCs w:val="28"/>
          </w:rPr>
          <w:t>URL:https://urait.ru/bcode/470070</w:t>
        </w:r>
      </w:hyperlink>
    </w:p>
    <w:p w:rsidR="00794D3B" w:rsidRDefault="00794D3B" w:rsidP="00794D3B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794D3B">
        <w:rPr>
          <w:rFonts w:ascii="Times New Roman" w:eastAsia="Calibri" w:hAnsi="Times New Roman"/>
          <w:sz w:val="28"/>
          <w:szCs w:val="28"/>
        </w:rPr>
        <w:t>Технология обработки материалов</w:t>
      </w:r>
      <w:proofErr w:type="gramStart"/>
      <w:r w:rsidRPr="00794D3B">
        <w:rPr>
          <w:rFonts w:ascii="Times New Roman" w:eastAsia="Calibri" w:hAnsi="Times New Roman"/>
          <w:sz w:val="28"/>
          <w:szCs w:val="28"/>
        </w:rPr>
        <w:t> :</w:t>
      </w:r>
      <w:proofErr w:type="gramEnd"/>
      <w:r w:rsidRPr="00794D3B">
        <w:rPr>
          <w:rFonts w:ascii="Times New Roman" w:eastAsia="Calibri" w:hAnsi="Times New Roman"/>
          <w:sz w:val="28"/>
          <w:szCs w:val="28"/>
        </w:rPr>
        <w:t xml:space="preserve"> учебное пособие для среднего профессионального образования / В. Б. Лившиц [и др.] ; ответственный редактор В. Б. Лившиц. — М.: Издательство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Юрайт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 xml:space="preserve">, 2021. — 381 с. — (Профессиональное образование). — ISBN 978-5-534-10310-6. — Текст: электронный // ЭБС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Юрайт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 xml:space="preserve"> [Эл</w:t>
      </w:r>
      <w:proofErr w:type="gramStart"/>
      <w:r w:rsidRPr="00794D3B">
        <w:rPr>
          <w:rFonts w:ascii="Times New Roman" w:eastAsia="Calibri" w:hAnsi="Times New Roman"/>
          <w:sz w:val="28"/>
          <w:szCs w:val="28"/>
        </w:rPr>
        <w:t>.</w:t>
      </w:r>
      <w:proofErr w:type="gramEnd"/>
      <w:r w:rsidRPr="00794D3B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794D3B">
        <w:rPr>
          <w:rFonts w:ascii="Times New Roman" w:eastAsia="Calibri" w:hAnsi="Times New Roman"/>
          <w:sz w:val="28"/>
          <w:szCs w:val="28"/>
        </w:rPr>
        <w:t>п</w:t>
      </w:r>
      <w:proofErr w:type="gramEnd"/>
      <w:r w:rsidRPr="00794D3B">
        <w:rPr>
          <w:rFonts w:ascii="Times New Roman" w:eastAsia="Calibri" w:hAnsi="Times New Roman"/>
          <w:sz w:val="28"/>
          <w:szCs w:val="28"/>
        </w:rPr>
        <w:t xml:space="preserve">ортал]. —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World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Wide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794D3B">
        <w:rPr>
          <w:rFonts w:ascii="Times New Roman" w:eastAsia="Calibri" w:hAnsi="Times New Roman"/>
          <w:sz w:val="28"/>
          <w:szCs w:val="28"/>
        </w:rPr>
        <w:t>Web</w:t>
      </w:r>
      <w:proofErr w:type="spellEnd"/>
      <w:r w:rsidRPr="00794D3B">
        <w:rPr>
          <w:rFonts w:ascii="Times New Roman" w:eastAsia="Calibri" w:hAnsi="Times New Roman"/>
          <w:sz w:val="28"/>
          <w:szCs w:val="28"/>
        </w:rPr>
        <w:t>, URL:https://urait.ru/bcode/475606</w:t>
      </w:r>
    </w:p>
    <w:p w:rsidR="00794D3B" w:rsidRPr="00607338" w:rsidRDefault="00794D3B" w:rsidP="00607338">
      <w:pPr>
        <w:tabs>
          <w:tab w:val="left" w:pos="2694"/>
        </w:tabs>
        <w:spacing w:after="0" w:line="240" w:lineRule="auto"/>
        <w:ind w:firstLine="357"/>
        <w:jc w:val="both"/>
        <w:rPr>
          <w:rFonts w:ascii="Times New Roman" w:eastAsia="Calibri" w:hAnsi="Times New Roman"/>
          <w:sz w:val="28"/>
          <w:szCs w:val="28"/>
        </w:rPr>
      </w:pPr>
    </w:p>
    <w:p w:rsidR="00607338" w:rsidRPr="00607338" w:rsidRDefault="00607338" w:rsidP="00607338">
      <w:pPr>
        <w:tabs>
          <w:tab w:val="left" w:pos="2694"/>
        </w:tabs>
        <w:spacing w:after="0" w:line="240" w:lineRule="auto"/>
        <w:ind w:firstLine="357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607338" w:rsidRPr="00607338" w:rsidRDefault="00607338" w:rsidP="00607338">
      <w:pPr>
        <w:keepNext/>
        <w:numPr>
          <w:ilvl w:val="0"/>
          <w:numId w:val="5"/>
        </w:num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607338">
        <w:rPr>
          <w:rFonts w:ascii="Times New Roman" w:hAnsi="Times New Roman"/>
          <w:b/>
          <w:bCs/>
          <w:kern w:val="32"/>
          <w:sz w:val="28"/>
          <w:szCs w:val="28"/>
        </w:rPr>
        <w:t xml:space="preserve">КОНТРОЛЬ И ОЦЕНКА РЕЗУЛЬТАТОВ ОСВОЕНИЯ </w:t>
      </w:r>
    </w:p>
    <w:p w:rsidR="00607338" w:rsidRPr="00607338" w:rsidRDefault="00607338" w:rsidP="00607338">
      <w:pPr>
        <w:keepNext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607338">
        <w:rPr>
          <w:rFonts w:ascii="Times New Roman" w:hAnsi="Times New Roman"/>
          <w:b/>
          <w:bCs/>
          <w:kern w:val="32"/>
          <w:sz w:val="28"/>
          <w:szCs w:val="28"/>
        </w:rPr>
        <w:t>УЧЕБНОЙ ДИСЦИПЛИНЫ</w:t>
      </w:r>
    </w:p>
    <w:p w:rsidR="00607338" w:rsidRPr="00607338" w:rsidRDefault="00607338" w:rsidP="00607338">
      <w:pPr>
        <w:tabs>
          <w:tab w:val="left" w:pos="269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7338" w:rsidRPr="00607338" w:rsidRDefault="00607338" w:rsidP="00607338">
      <w:pPr>
        <w:tabs>
          <w:tab w:val="left" w:pos="2694"/>
        </w:tabs>
        <w:spacing w:after="0" w:line="240" w:lineRule="auto"/>
        <w:ind w:firstLine="644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607338">
        <w:rPr>
          <w:rFonts w:ascii="Times New Roman" w:hAnsi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 w:rsidRPr="00607338">
        <w:rPr>
          <w:rFonts w:ascii="Times New Roman" w:hAnsi="Times New Roman"/>
          <w:sz w:val="28"/>
          <w:szCs w:val="28"/>
        </w:rPr>
        <w:t xml:space="preserve">дифференцированного зачёта </w:t>
      </w:r>
      <w:r w:rsidRPr="00607338">
        <w:rPr>
          <w:rFonts w:ascii="Times New Roman" w:hAnsi="Times New Roman"/>
          <w:color w:val="000000"/>
          <w:sz w:val="28"/>
          <w:szCs w:val="28"/>
        </w:rPr>
        <w:t>по завершению изучения учебной дисциплины.</w:t>
      </w:r>
      <w:proofErr w:type="gramEnd"/>
    </w:p>
    <w:p w:rsidR="00607338" w:rsidRPr="00607338" w:rsidRDefault="00607338" w:rsidP="00607338">
      <w:pPr>
        <w:tabs>
          <w:tab w:val="left" w:pos="269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 xml:space="preserve">Для текущего контроля успеваемости и промежуточной аттестации разработан фонд оценочных средств (ФОС), который позволяет оценить результаты обучения. </w:t>
      </w:r>
    </w:p>
    <w:p w:rsidR="00607338" w:rsidRPr="00607338" w:rsidRDefault="00607338" w:rsidP="00607338">
      <w:pPr>
        <w:tabs>
          <w:tab w:val="left" w:pos="269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7"/>
        <w:gridCol w:w="3651"/>
      </w:tblGrid>
      <w:tr w:rsidR="00607338" w:rsidRPr="00607338" w:rsidTr="00931786">
        <w:trPr>
          <w:tblHeader/>
          <w:jc w:val="center"/>
        </w:trPr>
        <w:tc>
          <w:tcPr>
            <w:tcW w:w="5817" w:type="dxa"/>
          </w:tcPr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  <w:proofErr w:type="gramEnd"/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3651" w:type="dxa"/>
            <w:vAlign w:val="center"/>
          </w:tcPr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607338" w:rsidRPr="00607338" w:rsidTr="00931786">
        <w:trPr>
          <w:jc w:val="center"/>
        </w:trPr>
        <w:tc>
          <w:tcPr>
            <w:tcW w:w="5817" w:type="dxa"/>
            <w:vAlign w:val="center"/>
          </w:tcPr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651" w:type="dxa"/>
            <w:vAlign w:val="center"/>
          </w:tcPr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338" w:rsidRPr="00607338" w:rsidTr="00931786">
        <w:trPr>
          <w:jc w:val="center"/>
        </w:trPr>
        <w:tc>
          <w:tcPr>
            <w:tcW w:w="5817" w:type="dxa"/>
          </w:tcPr>
          <w:p w:rsidR="00794D3B" w:rsidRPr="00794D3B" w:rsidRDefault="00794D3B" w:rsidP="00794D3B">
            <w:pPr>
              <w:numPr>
                <w:ilvl w:val="0"/>
                <w:numId w:val="13"/>
              </w:numPr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выбирать материалы и программное обеспечение с учетом их наглядных и </w:t>
            </w: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формообразующих свойств;</w:t>
            </w:r>
          </w:p>
          <w:p w:rsidR="00794D3B" w:rsidRPr="00794D3B" w:rsidRDefault="00794D3B" w:rsidP="00794D3B">
            <w:pPr>
              <w:numPr>
                <w:ilvl w:val="0"/>
                <w:numId w:val="13"/>
              </w:numPr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выполнять эталонные образцы объекта дизайна в макете, материале и в интерактивной среде; </w:t>
            </w:r>
          </w:p>
          <w:p w:rsidR="00794D3B" w:rsidRPr="00794D3B" w:rsidRDefault="00794D3B" w:rsidP="00794D3B">
            <w:pPr>
              <w:numPr>
                <w:ilvl w:val="0"/>
                <w:numId w:val="13"/>
              </w:numPr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выполнять технические чертежи или эскизы проекта для разработки конструкции изделия с учетом особенностей технологии и тематики;</w:t>
            </w:r>
          </w:p>
          <w:p w:rsidR="00794D3B" w:rsidRPr="00794D3B" w:rsidRDefault="00794D3B" w:rsidP="00794D3B">
            <w:pPr>
              <w:numPr>
                <w:ilvl w:val="0"/>
                <w:numId w:val="13"/>
              </w:numPr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реализовывать творческие идеи в макете; </w:t>
            </w:r>
          </w:p>
          <w:p w:rsidR="00794D3B" w:rsidRPr="00794D3B" w:rsidRDefault="00794D3B" w:rsidP="00794D3B">
            <w:pPr>
              <w:numPr>
                <w:ilvl w:val="0"/>
                <w:numId w:val="13"/>
              </w:numPr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создавать целостную композицию на плоскости, в объеме и пространстве; </w:t>
            </w:r>
          </w:p>
          <w:p w:rsidR="00794D3B" w:rsidRPr="00794D3B" w:rsidRDefault="00794D3B" w:rsidP="00794D3B">
            <w:pPr>
              <w:numPr>
                <w:ilvl w:val="0"/>
                <w:numId w:val="13"/>
              </w:numPr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использовать преобразующие методы стилизации и трансформации для создания новых форм; </w:t>
            </w:r>
          </w:p>
          <w:p w:rsidR="00794D3B" w:rsidRPr="00794D3B" w:rsidRDefault="00794D3B" w:rsidP="00794D3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97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создавать цветовое единство;</w:t>
            </w:r>
          </w:p>
          <w:p w:rsidR="00794D3B" w:rsidRPr="00794D3B" w:rsidRDefault="00794D3B" w:rsidP="00794D3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97"/>
              <w:jc w:val="both"/>
              <w:rPr>
                <w:rFonts w:ascii="Times New Roman" w:eastAsia="Calibri" w:hAnsi="Times New Roman"/>
                <w:i/>
                <w:color w:val="FF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организовать рабочее место;</w:t>
            </w:r>
          </w:p>
          <w:p w:rsidR="00607338" w:rsidRPr="00794D3B" w:rsidRDefault="00794D3B" w:rsidP="00794D3B">
            <w:pPr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9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подбирать иллюстрационный материал по различным источникам информации.</w:t>
            </w:r>
          </w:p>
        </w:tc>
        <w:tc>
          <w:tcPr>
            <w:tcW w:w="3651" w:type="dxa"/>
          </w:tcPr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тестирование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заданий</w:t>
            </w:r>
          </w:p>
          <w:p w:rsidR="00607338" w:rsidRPr="00607338" w:rsidRDefault="00607338" w:rsidP="00794D3B">
            <w:pPr>
              <w:widowControl w:val="0"/>
              <w:tabs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07338" w:rsidRPr="00607338" w:rsidTr="00931786">
        <w:trPr>
          <w:jc w:val="center"/>
        </w:trPr>
        <w:tc>
          <w:tcPr>
            <w:tcW w:w="5817" w:type="dxa"/>
          </w:tcPr>
          <w:p w:rsidR="00607338" w:rsidRPr="00607338" w:rsidRDefault="00607338" w:rsidP="00607338">
            <w:pPr>
              <w:widowControl w:val="0"/>
              <w:tabs>
                <w:tab w:val="left" w:pos="916"/>
                <w:tab w:val="left" w:pos="1832"/>
                <w:tab w:val="left" w:pos="269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3651" w:type="dxa"/>
          </w:tcPr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07338" w:rsidRPr="00607338" w:rsidTr="00931786">
        <w:trPr>
          <w:jc w:val="center"/>
        </w:trPr>
        <w:tc>
          <w:tcPr>
            <w:tcW w:w="5817" w:type="dxa"/>
          </w:tcPr>
          <w:p w:rsidR="00794D3B" w:rsidRPr="00794D3B" w:rsidRDefault="00794D3B" w:rsidP="00794D3B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97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94D3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область применения, методы измерения параметров и свойств материалов;</w:t>
            </w:r>
          </w:p>
          <w:p w:rsidR="00794D3B" w:rsidRPr="00794D3B" w:rsidRDefault="00794D3B" w:rsidP="00794D3B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9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4D3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особенности испытания материалов;</w:t>
            </w:r>
          </w:p>
          <w:p w:rsidR="00794D3B" w:rsidRPr="00794D3B" w:rsidRDefault="00794D3B" w:rsidP="00794D3B">
            <w:pPr>
              <w:numPr>
                <w:ilvl w:val="0"/>
                <w:numId w:val="14"/>
              </w:numPr>
              <w:tabs>
                <w:tab w:val="left" w:pos="381"/>
              </w:tabs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технологии изготовления изделия;</w:t>
            </w:r>
          </w:p>
          <w:p w:rsidR="00794D3B" w:rsidRPr="00794D3B" w:rsidRDefault="00794D3B" w:rsidP="00794D3B">
            <w:pPr>
              <w:numPr>
                <w:ilvl w:val="0"/>
                <w:numId w:val="14"/>
              </w:numPr>
              <w:tabs>
                <w:tab w:val="left" w:pos="381"/>
              </w:tabs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программные приложения для разработки технического задания;</w:t>
            </w:r>
          </w:p>
          <w:p w:rsidR="00794D3B" w:rsidRPr="00794D3B" w:rsidRDefault="00794D3B" w:rsidP="00794D3B">
            <w:pPr>
              <w:numPr>
                <w:ilvl w:val="0"/>
                <w:numId w:val="14"/>
              </w:numPr>
              <w:tabs>
                <w:tab w:val="left" w:pos="381"/>
              </w:tabs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правила и структуру оформления технического задания;</w:t>
            </w:r>
          </w:p>
          <w:p w:rsidR="00794D3B" w:rsidRPr="00794D3B" w:rsidRDefault="00794D3B" w:rsidP="00794D3B">
            <w:pPr>
              <w:numPr>
                <w:ilvl w:val="0"/>
                <w:numId w:val="14"/>
              </w:numPr>
              <w:tabs>
                <w:tab w:val="left" w:pos="381"/>
              </w:tabs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sz w:val="24"/>
                <w:szCs w:val="24"/>
              </w:rPr>
              <w:t>требования к техническим параметрам разработки продукта;</w:t>
            </w:r>
          </w:p>
          <w:p w:rsidR="00794D3B" w:rsidRPr="00794D3B" w:rsidRDefault="00794D3B" w:rsidP="00794D3B">
            <w:pPr>
              <w:numPr>
                <w:ilvl w:val="0"/>
                <w:numId w:val="14"/>
              </w:numPr>
              <w:tabs>
                <w:tab w:val="left" w:pos="381"/>
              </w:tabs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технологические, эксплуатационные и гигиенические требования, предъявляемые к материалам, программным средствам и оборудованию;</w:t>
            </w:r>
          </w:p>
          <w:p w:rsidR="00794D3B" w:rsidRPr="00794D3B" w:rsidRDefault="00794D3B" w:rsidP="00794D3B">
            <w:pPr>
              <w:numPr>
                <w:ilvl w:val="0"/>
                <w:numId w:val="14"/>
              </w:numPr>
              <w:tabs>
                <w:tab w:val="left" w:pos="381"/>
              </w:tabs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sz w:val="24"/>
                <w:szCs w:val="24"/>
              </w:rPr>
              <w:t xml:space="preserve">программные приложения для разработки </w:t>
            </w:r>
            <w:proofErr w:type="gramStart"/>
            <w:r w:rsidRPr="00794D3B">
              <w:rPr>
                <w:rFonts w:ascii="Times New Roman" w:eastAsia="Calibri" w:hAnsi="Times New Roman"/>
                <w:sz w:val="24"/>
                <w:szCs w:val="24"/>
              </w:rPr>
              <w:t>дизайн-макетов</w:t>
            </w:r>
            <w:proofErr w:type="gramEnd"/>
            <w:r w:rsidRPr="00794D3B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794D3B" w:rsidRPr="00794D3B" w:rsidRDefault="00794D3B" w:rsidP="00794D3B">
            <w:pPr>
              <w:numPr>
                <w:ilvl w:val="0"/>
                <w:numId w:val="14"/>
              </w:numPr>
              <w:tabs>
                <w:tab w:val="left" w:pos="381"/>
              </w:tabs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i/>
                <w:sz w:val="24"/>
                <w:szCs w:val="24"/>
              </w:rPr>
              <w:t>узкоспециализированные термины;</w:t>
            </w:r>
          </w:p>
          <w:p w:rsidR="00607338" w:rsidRPr="00607338" w:rsidRDefault="00794D3B" w:rsidP="00794D3B">
            <w:pPr>
              <w:tabs>
                <w:tab w:val="left" w:pos="381"/>
                <w:tab w:val="left" w:pos="2694"/>
              </w:tabs>
              <w:spacing w:after="0" w:line="240" w:lineRule="auto"/>
              <w:ind w:firstLine="9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4D3B">
              <w:rPr>
                <w:rFonts w:ascii="Times New Roman" w:eastAsia="Calibri" w:hAnsi="Times New Roman"/>
                <w:i/>
                <w:sz w:val="24"/>
                <w:szCs w:val="24"/>
              </w:rPr>
              <w:t>направления будущего в материаловедении и технологиях</w:t>
            </w:r>
          </w:p>
        </w:tc>
        <w:tc>
          <w:tcPr>
            <w:tcW w:w="3651" w:type="dxa"/>
          </w:tcPr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  <w:p w:rsidR="00607338" w:rsidRPr="00607338" w:rsidRDefault="00607338" w:rsidP="00794D3B">
            <w:pPr>
              <w:widowControl w:val="0"/>
              <w:tabs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07338" w:rsidRPr="00607338" w:rsidTr="00931786">
        <w:trPr>
          <w:jc w:val="center"/>
        </w:trPr>
        <w:tc>
          <w:tcPr>
            <w:tcW w:w="5817" w:type="dxa"/>
          </w:tcPr>
          <w:p w:rsidR="00607338" w:rsidRPr="00607338" w:rsidRDefault="00607338" w:rsidP="00607338">
            <w:pPr>
              <w:widowControl w:val="0"/>
              <w:tabs>
                <w:tab w:val="left" w:pos="916"/>
                <w:tab w:val="left" w:pos="1832"/>
                <w:tab w:val="left" w:pos="269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3651" w:type="dxa"/>
          </w:tcPr>
          <w:p w:rsidR="00607338" w:rsidRPr="00607338" w:rsidRDefault="00607338" w:rsidP="00607338">
            <w:pPr>
              <w:widowControl w:val="0"/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07338" w:rsidRPr="00607338" w:rsidTr="00931786">
        <w:trPr>
          <w:jc w:val="center"/>
        </w:trPr>
        <w:tc>
          <w:tcPr>
            <w:tcW w:w="5817" w:type="dxa"/>
          </w:tcPr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8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8"/>
              </w:rPr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8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8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8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8"/>
              </w:rPr>
              <w:t xml:space="preserve"> 03. Планировать и реализовывать собственное профессиональное и личностное развитие.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8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8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8"/>
              </w:rPr>
              <w:lastRenderedPageBreak/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8"/>
              </w:rPr>
      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8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8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8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8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8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8"/>
              </w:rPr>
              <w:t xml:space="preserve"> 09. Использовать информационные технологии в профессиональной деятельности.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8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8"/>
              </w:rPr>
              <w:t xml:space="preserve"> 10. Пользоваться профессиональной документацией на государственном и иностранном языках.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07338">
              <w:rPr>
                <w:rFonts w:ascii="Times New Roman" w:hAnsi="Times New Roman"/>
                <w:sz w:val="24"/>
                <w:szCs w:val="28"/>
              </w:rPr>
              <w:t>ОК</w:t>
            </w:r>
            <w:proofErr w:type="gramEnd"/>
            <w:r w:rsidRPr="00607338">
              <w:rPr>
                <w:rFonts w:ascii="Times New Roman" w:hAnsi="Times New Roman"/>
                <w:sz w:val="24"/>
                <w:szCs w:val="28"/>
              </w:rPr>
              <w:t xml:space="preserve">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651" w:type="dxa"/>
          </w:tcPr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или письменный опрос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 студентов</w:t>
            </w:r>
          </w:p>
        </w:tc>
      </w:tr>
      <w:tr w:rsidR="00607338" w:rsidRPr="00607338" w:rsidTr="00931786">
        <w:trPr>
          <w:jc w:val="center"/>
        </w:trPr>
        <w:tc>
          <w:tcPr>
            <w:tcW w:w="5817" w:type="dxa"/>
          </w:tcPr>
          <w:p w:rsidR="00607338" w:rsidRPr="00607338" w:rsidRDefault="00607338" w:rsidP="00607338">
            <w:pPr>
              <w:widowControl w:val="0"/>
              <w:tabs>
                <w:tab w:val="left" w:pos="916"/>
                <w:tab w:val="left" w:pos="1832"/>
                <w:tab w:val="left" w:pos="269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Профессиональные компетенции</w:t>
            </w:r>
          </w:p>
        </w:tc>
        <w:tc>
          <w:tcPr>
            <w:tcW w:w="3651" w:type="dxa"/>
          </w:tcPr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07338" w:rsidRPr="00607338" w:rsidTr="00931786">
        <w:trPr>
          <w:jc w:val="center"/>
        </w:trPr>
        <w:tc>
          <w:tcPr>
            <w:tcW w:w="5817" w:type="dxa"/>
          </w:tcPr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ПК 1.2.Определять выбор технических и программных средств для разработки </w:t>
            </w:r>
            <w:proofErr w:type="gramStart"/>
            <w:r w:rsidRPr="00607338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607338">
              <w:rPr>
                <w:rFonts w:ascii="Times New Roman" w:hAnsi="Times New Roman"/>
                <w:sz w:val="24"/>
                <w:szCs w:val="24"/>
              </w:rPr>
              <w:t xml:space="preserve"> с учётом их особенностей использования.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1.3.Формировать готовое техническое задание в соответствии с требованиями к структуре и содержанию.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ПК 2.2.Определять потребности в программных продуктах, материалах и оборудовании при разработке </w:t>
            </w:r>
            <w:proofErr w:type="gramStart"/>
            <w:r w:rsidRPr="00607338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607338">
              <w:rPr>
                <w:rFonts w:ascii="Times New Roman" w:hAnsi="Times New Roman"/>
                <w:sz w:val="24"/>
                <w:szCs w:val="24"/>
              </w:rPr>
              <w:t xml:space="preserve"> на основе технического задания.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2.3. Разрабатывать дизайн-макет на основе технического задания.</w:t>
            </w:r>
          </w:p>
        </w:tc>
        <w:tc>
          <w:tcPr>
            <w:tcW w:w="3651" w:type="dxa"/>
          </w:tcPr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устный или письменный опрос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 студентов</w:t>
            </w:r>
          </w:p>
        </w:tc>
      </w:tr>
    </w:tbl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 w:rsidRPr="00607338">
        <w:rPr>
          <w:rFonts w:ascii="Times New Roman" w:hAnsi="Times New Roman"/>
          <w:sz w:val="28"/>
          <w:szCs w:val="28"/>
        </w:rPr>
        <w:t>дифференцированного зачета.</w:t>
      </w:r>
    </w:p>
    <w:p w:rsidR="00607338" w:rsidRPr="00607338" w:rsidRDefault="00607338" w:rsidP="00607338">
      <w:pPr>
        <w:tabs>
          <w:tab w:val="left" w:pos="26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таблице.</w:t>
      </w:r>
    </w:p>
    <w:p w:rsidR="00607338" w:rsidRPr="00607338" w:rsidRDefault="00607338" w:rsidP="00607338">
      <w:pPr>
        <w:tabs>
          <w:tab w:val="left" w:pos="26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8"/>
        <w:gridCol w:w="2693"/>
        <w:gridCol w:w="2659"/>
      </w:tblGrid>
      <w:tr w:rsidR="00607338" w:rsidRPr="00607338" w:rsidTr="00931786">
        <w:trPr>
          <w:trHeight w:val="20"/>
          <w:jc w:val="center"/>
        </w:trPr>
        <w:tc>
          <w:tcPr>
            <w:tcW w:w="2204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2796" w:type="pct"/>
            <w:gridSpan w:val="2"/>
            <w:tcBorders>
              <w:top w:val="single" w:sz="8" w:space="0" w:color="auto"/>
            </w:tcBorders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607338" w:rsidRPr="00607338" w:rsidTr="00931786">
        <w:trPr>
          <w:trHeight w:val="20"/>
          <w:jc w:val="center"/>
        </w:trPr>
        <w:tc>
          <w:tcPr>
            <w:tcW w:w="2204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407" w:type="pct"/>
            <w:tcBorders>
              <w:bottom w:val="single" w:sz="8" w:space="0" w:color="auto"/>
            </w:tcBorders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>балл (отметка)</w:t>
            </w:r>
          </w:p>
        </w:tc>
        <w:tc>
          <w:tcPr>
            <w:tcW w:w="1389" w:type="pct"/>
            <w:tcBorders>
              <w:bottom w:val="single" w:sz="8" w:space="0" w:color="auto"/>
            </w:tcBorders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>вербальный аналог</w:t>
            </w:r>
          </w:p>
        </w:tc>
      </w:tr>
      <w:tr w:rsidR="00607338" w:rsidRPr="00607338" w:rsidTr="00931786">
        <w:trPr>
          <w:trHeight w:val="20"/>
          <w:jc w:val="center"/>
        </w:trPr>
        <w:tc>
          <w:tcPr>
            <w:tcW w:w="2204" w:type="pct"/>
            <w:tcBorders>
              <w:top w:val="single" w:sz="8" w:space="0" w:color="auto"/>
            </w:tcBorders>
            <w:noWrap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80 ÷ 100</w:t>
            </w:r>
          </w:p>
        </w:tc>
        <w:tc>
          <w:tcPr>
            <w:tcW w:w="1407" w:type="pct"/>
            <w:tcBorders>
              <w:top w:val="single" w:sz="8" w:space="0" w:color="auto"/>
            </w:tcBorders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389" w:type="pct"/>
            <w:tcBorders>
              <w:top w:val="single" w:sz="8" w:space="0" w:color="auto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607338" w:rsidRPr="00607338" w:rsidTr="00931786">
        <w:trPr>
          <w:trHeight w:val="20"/>
          <w:jc w:val="center"/>
        </w:trPr>
        <w:tc>
          <w:tcPr>
            <w:tcW w:w="2204" w:type="pct"/>
            <w:noWrap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70 ÷ 79</w:t>
            </w:r>
          </w:p>
        </w:tc>
        <w:tc>
          <w:tcPr>
            <w:tcW w:w="1407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389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607338" w:rsidRPr="00607338" w:rsidTr="00931786">
        <w:trPr>
          <w:trHeight w:val="20"/>
          <w:jc w:val="center"/>
        </w:trPr>
        <w:tc>
          <w:tcPr>
            <w:tcW w:w="2204" w:type="pct"/>
            <w:noWrap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60 ÷ 69</w:t>
            </w:r>
          </w:p>
        </w:tc>
        <w:tc>
          <w:tcPr>
            <w:tcW w:w="1407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389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607338" w:rsidRPr="00607338" w:rsidTr="00931786">
        <w:trPr>
          <w:trHeight w:val="20"/>
          <w:jc w:val="center"/>
        </w:trPr>
        <w:tc>
          <w:tcPr>
            <w:tcW w:w="2204" w:type="pct"/>
            <w:tcBorders>
              <w:bottom w:val="single" w:sz="8" w:space="0" w:color="auto"/>
            </w:tcBorders>
            <w:noWrap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менее 60</w:t>
            </w:r>
          </w:p>
        </w:tc>
        <w:tc>
          <w:tcPr>
            <w:tcW w:w="1407" w:type="pct"/>
            <w:tcBorders>
              <w:bottom w:val="single" w:sz="8" w:space="0" w:color="auto"/>
            </w:tcBorders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389" w:type="pct"/>
            <w:tcBorders>
              <w:bottom w:val="single" w:sz="8" w:space="0" w:color="auto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не удовлетворительно</w:t>
            </w:r>
          </w:p>
        </w:tc>
      </w:tr>
    </w:tbl>
    <w:p w:rsidR="00607338" w:rsidRPr="00607338" w:rsidRDefault="00607338" w:rsidP="00607338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6FE2" w:rsidRPr="006174A6" w:rsidRDefault="006A6FE2" w:rsidP="00607338">
      <w:pPr>
        <w:tabs>
          <w:tab w:val="left" w:pos="605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A6FE2" w:rsidRPr="006174A6" w:rsidSect="00607338">
      <w:footerReference w:type="default" r:id="rId11"/>
      <w:type w:val="continuous"/>
      <w:pgSz w:w="11906" w:h="16838"/>
      <w:pgMar w:top="1134" w:right="851" w:bottom="1134" w:left="1701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5FA" w:rsidRDefault="00F535FA" w:rsidP="003E0E61">
      <w:pPr>
        <w:spacing w:after="0" w:line="240" w:lineRule="auto"/>
      </w:pPr>
      <w:r>
        <w:separator/>
      </w:r>
    </w:p>
  </w:endnote>
  <w:endnote w:type="continuationSeparator" w:id="0">
    <w:p w:rsidR="00F535FA" w:rsidRDefault="00F535FA" w:rsidP="003E0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5FA" w:rsidRPr="00AD0F54" w:rsidRDefault="00F535FA">
    <w:pPr>
      <w:pStyle w:val="ac"/>
      <w:jc w:val="center"/>
      <w:rPr>
        <w:rFonts w:ascii="Times New Roman" w:hAnsi="Times New Roman"/>
      </w:rPr>
    </w:pPr>
    <w:r w:rsidRPr="00AD0F54">
      <w:rPr>
        <w:rFonts w:ascii="Times New Roman" w:hAnsi="Times New Roman"/>
      </w:rPr>
      <w:fldChar w:fldCharType="begin"/>
    </w:r>
    <w:r w:rsidRPr="00AD0F54">
      <w:rPr>
        <w:rFonts w:ascii="Times New Roman" w:hAnsi="Times New Roman"/>
      </w:rPr>
      <w:instrText>PAGE   \* MERGEFORMAT</w:instrText>
    </w:r>
    <w:r w:rsidRPr="00AD0F54">
      <w:rPr>
        <w:rFonts w:ascii="Times New Roman" w:hAnsi="Times New Roman"/>
      </w:rPr>
      <w:fldChar w:fldCharType="separate"/>
    </w:r>
    <w:r w:rsidR="00B45236">
      <w:rPr>
        <w:rFonts w:ascii="Times New Roman" w:hAnsi="Times New Roman"/>
        <w:noProof/>
      </w:rPr>
      <w:t>2</w:t>
    </w:r>
    <w:r w:rsidRPr="00AD0F54">
      <w:rPr>
        <w:rFonts w:ascii="Times New Roman" w:hAnsi="Times New Roman"/>
      </w:rPr>
      <w:fldChar w:fldCharType="end"/>
    </w:r>
  </w:p>
  <w:p w:rsidR="00F535FA" w:rsidRDefault="00F535F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5FA" w:rsidRPr="00AD0F54" w:rsidRDefault="00F535FA">
    <w:pPr>
      <w:pStyle w:val="ac"/>
      <w:jc w:val="center"/>
      <w:rPr>
        <w:rFonts w:ascii="Times New Roman" w:hAnsi="Times New Roman"/>
      </w:rPr>
    </w:pPr>
    <w:r w:rsidRPr="00AD0F54">
      <w:rPr>
        <w:rFonts w:ascii="Times New Roman" w:hAnsi="Times New Roman"/>
      </w:rPr>
      <w:fldChar w:fldCharType="begin"/>
    </w:r>
    <w:r w:rsidRPr="00AD0F54">
      <w:rPr>
        <w:rFonts w:ascii="Times New Roman" w:hAnsi="Times New Roman"/>
      </w:rPr>
      <w:instrText>PAGE   \* MERGEFORMAT</w:instrText>
    </w:r>
    <w:r w:rsidRPr="00AD0F54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5</w:t>
    </w:r>
    <w:r w:rsidRPr="00AD0F54">
      <w:rPr>
        <w:rFonts w:ascii="Times New Roman" w:hAnsi="Times New Roman"/>
      </w:rPr>
      <w:fldChar w:fldCharType="end"/>
    </w:r>
  </w:p>
  <w:p w:rsidR="00F535FA" w:rsidRDefault="00F535F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5FA" w:rsidRDefault="00F535FA" w:rsidP="003E0E61">
      <w:pPr>
        <w:spacing w:after="0" w:line="240" w:lineRule="auto"/>
      </w:pPr>
      <w:r>
        <w:separator/>
      </w:r>
    </w:p>
  </w:footnote>
  <w:footnote w:type="continuationSeparator" w:id="0">
    <w:p w:rsidR="00F535FA" w:rsidRDefault="00F535FA" w:rsidP="003E0E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18B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D776D5"/>
    <w:multiLevelType w:val="hybridMultilevel"/>
    <w:tmpl w:val="1D60576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E34441"/>
    <w:multiLevelType w:val="hybridMultilevel"/>
    <w:tmpl w:val="B8DC5974"/>
    <w:lvl w:ilvl="0" w:tplc="2468F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B7D6F"/>
    <w:multiLevelType w:val="hybridMultilevel"/>
    <w:tmpl w:val="C868C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11E47B7B"/>
    <w:multiLevelType w:val="hybridMultilevel"/>
    <w:tmpl w:val="20FCC2B6"/>
    <w:lvl w:ilvl="0" w:tplc="6F044DD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6201052"/>
    <w:multiLevelType w:val="hybridMultilevel"/>
    <w:tmpl w:val="9936427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0E41F7"/>
    <w:multiLevelType w:val="hybridMultilevel"/>
    <w:tmpl w:val="BECC1F8A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B012A1"/>
    <w:multiLevelType w:val="hybridMultilevel"/>
    <w:tmpl w:val="27B0EA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>
    <w:nsid w:val="3B7A0468"/>
    <w:multiLevelType w:val="hybridMultilevel"/>
    <w:tmpl w:val="9424B86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D04CEC"/>
    <w:multiLevelType w:val="hybridMultilevel"/>
    <w:tmpl w:val="6242FA9A"/>
    <w:lvl w:ilvl="0" w:tplc="2D22D77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47B124C0"/>
    <w:multiLevelType w:val="hybridMultilevel"/>
    <w:tmpl w:val="27B0EA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A36E34"/>
    <w:multiLevelType w:val="multilevel"/>
    <w:tmpl w:val="7520C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5A15208D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18"/>
  </w:num>
  <w:num w:numId="5">
    <w:abstractNumId w:val="11"/>
  </w:num>
  <w:num w:numId="6">
    <w:abstractNumId w:val="5"/>
  </w:num>
  <w:num w:numId="7">
    <w:abstractNumId w:val="15"/>
  </w:num>
  <w:num w:numId="8">
    <w:abstractNumId w:val="17"/>
  </w:num>
  <w:num w:numId="9">
    <w:abstractNumId w:val="4"/>
  </w:num>
  <w:num w:numId="10">
    <w:abstractNumId w:val="0"/>
  </w:num>
  <w:num w:numId="11">
    <w:abstractNumId w:val="12"/>
  </w:num>
  <w:num w:numId="12">
    <w:abstractNumId w:val="1"/>
  </w:num>
  <w:num w:numId="13">
    <w:abstractNumId w:val="2"/>
  </w:num>
  <w:num w:numId="14">
    <w:abstractNumId w:val="9"/>
  </w:num>
  <w:num w:numId="15">
    <w:abstractNumId w:val="14"/>
  </w:num>
  <w:num w:numId="16">
    <w:abstractNumId w:val="8"/>
  </w:num>
  <w:num w:numId="17">
    <w:abstractNumId w:val="10"/>
  </w:num>
  <w:num w:numId="18">
    <w:abstractNumId w:val="13"/>
  </w:num>
  <w:num w:numId="19">
    <w:abstractNumId w:val="1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6277"/>
    <w:rsid w:val="00007DF8"/>
    <w:rsid w:val="00025DAB"/>
    <w:rsid w:val="00027F5E"/>
    <w:rsid w:val="0003012B"/>
    <w:rsid w:val="00032BCC"/>
    <w:rsid w:val="00035AE0"/>
    <w:rsid w:val="000406BD"/>
    <w:rsid w:val="000477F5"/>
    <w:rsid w:val="00060027"/>
    <w:rsid w:val="000729B2"/>
    <w:rsid w:val="00091C0B"/>
    <w:rsid w:val="00091F97"/>
    <w:rsid w:val="000A0396"/>
    <w:rsid w:val="000D6168"/>
    <w:rsid w:val="000F5FE6"/>
    <w:rsid w:val="00102BFD"/>
    <w:rsid w:val="00103F11"/>
    <w:rsid w:val="001164ED"/>
    <w:rsid w:val="0015503F"/>
    <w:rsid w:val="001802C7"/>
    <w:rsid w:val="001B795B"/>
    <w:rsid w:val="001E0B22"/>
    <w:rsid w:val="001F71F2"/>
    <w:rsid w:val="002113EC"/>
    <w:rsid w:val="00222A87"/>
    <w:rsid w:val="0024751B"/>
    <w:rsid w:val="00257225"/>
    <w:rsid w:val="00260678"/>
    <w:rsid w:val="00290E55"/>
    <w:rsid w:val="00292546"/>
    <w:rsid w:val="0029777A"/>
    <w:rsid w:val="002A3EED"/>
    <w:rsid w:val="002B4F7F"/>
    <w:rsid w:val="002C0979"/>
    <w:rsid w:val="002C3CD5"/>
    <w:rsid w:val="002D453F"/>
    <w:rsid w:val="002E5A6D"/>
    <w:rsid w:val="003014F8"/>
    <w:rsid w:val="00310587"/>
    <w:rsid w:val="00310C41"/>
    <w:rsid w:val="00322A62"/>
    <w:rsid w:val="00326464"/>
    <w:rsid w:val="00331662"/>
    <w:rsid w:val="00346C32"/>
    <w:rsid w:val="00364225"/>
    <w:rsid w:val="00372699"/>
    <w:rsid w:val="003857C4"/>
    <w:rsid w:val="003926F3"/>
    <w:rsid w:val="003A2098"/>
    <w:rsid w:val="003A62E4"/>
    <w:rsid w:val="003D32B1"/>
    <w:rsid w:val="003E0E61"/>
    <w:rsid w:val="003E57EB"/>
    <w:rsid w:val="003F6277"/>
    <w:rsid w:val="00402C6D"/>
    <w:rsid w:val="00402E1D"/>
    <w:rsid w:val="00402F4E"/>
    <w:rsid w:val="004034FC"/>
    <w:rsid w:val="0043115F"/>
    <w:rsid w:val="0043459B"/>
    <w:rsid w:val="0045315A"/>
    <w:rsid w:val="004661F1"/>
    <w:rsid w:val="0047566D"/>
    <w:rsid w:val="00494170"/>
    <w:rsid w:val="004B2316"/>
    <w:rsid w:val="004C0A4E"/>
    <w:rsid w:val="004D5580"/>
    <w:rsid w:val="004E7481"/>
    <w:rsid w:val="00511194"/>
    <w:rsid w:val="005177E9"/>
    <w:rsid w:val="00561514"/>
    <w:rsid w:val="005803C8"/>
    <w:rsid w:val="0058052D"/>
    <w:rsid w:val="005B09C0"/>
    <w:rsid w:val="005C17B8"/>
    <w:rsid w:val="005C45D4"/>
    <w:rsid w:val="005C4639"/>
    <w:rsid w:val="005D081B"/>
    <w:rsid w:val="005D30B5"/>
    <w:rsid w:val="005D43BF"/>
    <w:rsid w:val="005E05A9"/>
    <w:rsid w:val="00607338"/>
    <w:rsid w:val="006174A6"/>
    <w:rsid w:val="00626C6D"/>
    <w:rsid w:val="006270DE"/>
    <w:rsid w:val="00641F7D"/>
    <w:rsid w:val="00692DB5"/>
    <w:rsid w:val="0069466E"/>
    <w:rsid w:val="006A4879"/>
    <w:rsid w:val="006A575E"/>
    <w:rsid w:val="006A6FE2"/>
    <w:rsid w:val="006C3180"/>
    <w:rsid w:val="006D0562"/>
    <w:rsid w:val="006E0157"/>
    <w:rsid w:val="007042A6"/>
    <w:rsid w:val="00705CC0"/>
    <w:rsid w:val="00721E53"/>
    <w:rsid w:val="00734573"/>
    <w:rsid w:val="0074264F"/>
    <w:rsid w:val="00744DDE"/>
    <w:rsid w:val="00746FD9"/>
    <w:rsid w:val="007835FE"/>
    <w:rsid w:val="00790E1F"/>
    <w:rsid w:val="00794D3B"/>
    <w:rsid w:val="007A1AC1"/>
    <w:rsid w:val="007B0D3A"/>
    <w:rsid w:val="007B2BA7"/>
    <w:rsid w:val="007C49AD"/>
    <w:rsid w:val="007D0D55"/>
    <w:rsid w:val="007D1F51"/>
    <w:rsid w:val="007D690C"/>
    <w:rsid w:val="007E4A2F"/>
    <w:rsid w:val="008331F6"/>
    <w:rsid w:val="00833FF9"/>
    <w:rsid w:val="008356F0"/>
    <w:rsid w:val="008D5185"/>
    <w:rsid w:val="008D5CFC"/>
    <w:rsid w:val="008F5C21"/>
    <w:rsid w:val="009310A9"/>
    <w:rsid w:val="00931786"/>
    <w:rsid w:val="009317B7"/>
    <w:rsid w:val="00941CC6"/>
    <w:rsid w:val="00945249"/>
    <w:rsid w:val="00955458"/>
    <w:rsid w:val="00961CD7"/>
    <w:rsid w:val="00964718"/>
    <w:rsid w:val="00970260"/>
    <w:rsid w:val="00971D4E"/>
    <w:rsid w:val="00982727"/>
    <w:rsid w:val="009A39B2"/>
    <w:rsid w:val="009A714E"/>
    <w:rsid w:val="009C21E6"/>
    <w:rsid w:val="009E1FD2"/>
    <w:rsid w:val="009E6926"/>
    <w:rsid w:val="009F13A9"/>
    <w:rsid w:val="00A26EB5"/>
    <w:rsid w:val="00A27499"/>
    <w:rsid w:val="00A42FE7"/>
    <w:rsid w:val="00A473C8"/>
    <w:rsid w:val="00A50297"/>
    <w:rsid w:val="00A55130"/>
    <w:rsid w:val="00A56A6E"/>
    <w:rsid w:val="00A602A4"/>
    <w:rsid w:val="00A77425"/>
    <w:rsid w:val="00AA25F4"/>
    <w:rsid w:val="00AA3615"/>
    <w:rsid w:val="00AB2397"/>
    <w:rsid w:val="00AC3665"/>
    <w:rsid w:val="00AD0F54"/>
    <w:rsid w:val="00AD30FB"/>
    <w:rsid w:val="00AD6A1D"/>
    <w:rsid w:val="00AE279D"/>
    <w:rsid w:val="00AE3A0A"/>
    <w:rsid w:val="00AE3C96"/>
    <w:rsid w:val="00B01B1C"/>
    <w:rsid w:val="00B21630"/>
    <w:rsid w:val="00B3143C"/>
    <w:rsid w:val="00B3314B"/>
    <w:rsid w:val="00B45236"/>
    <w:rsid w:val="00B4787D"/>
    <w:rsid w:val="00B5024D"/>
    <w:rsid w:val="00B569EA"/>
    <w:rsid w:val="00B56B84"/>
    <w:rsid w:val="00B70103"/>
    <w:rsid w:val="00B914AC"/>
    <w:rsid w:val="00B947E1"/>
    <w:rsid w:val="00BA6A3C"/>
    <w:rsid w:val="00BC36B2"/>
    <w:rsid w:val="00BC3889"/>
    <w:rsid w:val="00BC7C3C"/>
    <w:rsid w:val="00BE05AB"/>
    <w:rsid w:val="00BF1507"/>
    <w:rsid w:val="00BF51C3"/>
    <w:rsid w:val="00C02E35"/>
    <w:rsid w:val="00C04C2B"/>
    <w:rsid w:val="00C30A15"/>
    <w:rsid w:val="00C31D45"/>
    <w:rsid w:val="00C327C6"/>
    <w:rsid w:val="00C32EA1"/>
    <w:rsid w:val="00C349E0"/>
    <w:rsid w:val="00C4717A"/>
    <w:rsid w:val="00C768F0"/>
    <w:rsid w:val="00CA3202"/>
    <w:rsid w:val="00D16190"/>
    <w:rsid w:val="00D21C7F"/>
    <w:rsid w:val="00D22887"/>
    <w:rsid w:val="00D465F5"/>
    <w:rsid w:val="00D75F90"/>
    <w:rsid w:val="00D83A06"/>
    <w:rsid w:val="00DA0961"/>
    <w:rsid w:val="00DB5A40"/>
    <w:rsid w:val="00DE16B8"/>
    <w:rsid w:val="00DE1899"/>
    <w:rsid w:val="00DF2531"/>
    <w:rsid w:val="00DF41BC"/>
    <w:rsid w:val="00E05F03"/>
    <w:rsid w:val="00E16680"/>
    <w:rsid w:val="00E24268"/>
    <w:rsid w:val="00E412F1"/>
    <w:rsid w:val="00E71595"/>
    <w:rsid w:val="00E73B7D"/>
    <w:rsid w:val="00E80436"/>
    <w:rsid w:val="00E94892"/>
    <w:rsid w:val="00EA0F24"/>
    <w:rsid w:val="00EB5BA9"/>
    <w:rsid w:val="00ED314C"/>
    <w:rsid w:val="00EE0FCC"/>
    <w:rsid w:val="00EF422B"/>
    <w:rsid w:val="00F12AA7"/>
    <w:rsid w:val="00F212F1"/>
    <w:rsid w:val="00F243FA"/>
    <w:rsid w:val="00F30A8B"/>
    <w:rsid w:val="00F5260E"/>
    <w:rsid w:val="00F535FA"/>
    <w:rsid w:val="00F54545"/>
    <w:rsid w:val="00F66787"/>
    <w:rsid w:val="00FA3482"/>
    <w:rsid w:val="00FE763A"/>
    <w:rsid w:val="00FF16B3"/>
    <w:rsid w:val="00FF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D3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E0E61"/>
    <w:rPr>
      <w:rFonts w:cs="Times New Roman"/>
      <w:color w:val="0000FF"/>
      <w:u w:val="single"/>
    </w:rPr>
  </w:style>
  <w:style w:type="character" w:styleId="a4">
    <w:name w:val="Emphasis"/>
    <w:uiPriority w:val="99"/>
    <w:qFormat/>
    <w:rsid w:val="003E0E61"/>
    <w:rPr>
      <w:rFonts w:cs="Times New Roman"/>
      <w:i/>
    </w:rPr>
  </w:style>
  <w:style w:type="paragraph" w:styleId="a5">
    <w:name w:val="footnote text"/>
    <w:basedOn w:val="a"/>
    <w:link w:val="a6"/>
    <w:uiPriority w:val="99"/>
    <w:semiHidden/>
    <w:rsid w:val="003E0E61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link w:val="a5"/>
    <w:uiPriority w:val="99"/>
    <w:semiHidden/>
    <w:locked/>
    <w:rsid w:val="003E0E61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Абзац списка Знак"/>
    <w:link w:val="a8"/>
    <w:uiPriority w:val="99"/>
    <w:locked/>
    <w:rsid w:val="003E0E61"/>
    <w:rPr>
      <w:rFonts w:ascii="Times New Roman" w:hAnsi="Times New Roman"/>
      <w:sz w:val="24"/>
    </w:rPr>
  </w:style>
  <w:style w:type="paragraph" w:styleId="a8">
    <w:name w:val="List Paragraph"/>
    <w:basedOn w:val="a"/>
    <w:link w:val="a7"/>
    <w:uiPriority w:val="99"/>
    <w:qFormat/>
    <w:rsid w:val="003E0E61"/>
    <w:pPr>
      <w:spacing w:before="120" w:after="120" w:line="240" w:lineRule="auto"/>
      <w:ind w:left="708"/>
    </w:pPr>
    <w:rPr>
      <w:rFonts w:ascii="Times New Roman" w:eastAsia="Calibri" w:hAnsi="Times New Roman"/>
      <w:sz w:val="24"/>
      <w:szCs w:val="24"/>
    </w:rPr>
  </w:style>
  <w:style w:type="paragraph" w:customStyle="1" w:styleId="c53">
    <w:name w:val="c53"/>
    <w:basedOn w:val="a"/>
    <w:uiPriority w:val="99"/>
    <w:rsid w:val="003E0E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footnote reference"/>
    <w:uiPriority w:val="99"/>
    <w:semiHidden/>
    <w:rsid w:val="003E0E61"/>
    <w:rPr>
      <w:rFonts w:cs="Times New Roman"/>
      <w:vertAlign w:val="superscript"/>
    </w:rPr>
  </w:style>
  <w:style w:type="character" w:customStyle="1" w:styleId="c34">
    <w:name w:val="c34"/>
    <w:uiPriority w:val="99"/>
    <w:rsid w:val="003E0E61"/>
    <w:rPr>
      <w:rFonts w:ascii="Times New Roman" w:hAnsi="Times New Roman" w:cs="Times New Roman"/>
    </w:rPr>
  </w:style>
  <w:style w:type="paragraph" w:styleId="aa">
    <w:name w:val="header"/>
    <w:basedOn w:val="a"/>
    <w:link w:val="ab"/>
    <w:uiPriority w:val="99"/>
    <w:rsid w:val="00AD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AD0F54"/>
    <w:rPr>
      <w:rFonts w:ascii="Calibri" w:hAnsi="Calibri" w:cs="Times New Roman"/>
      <w:lang w:eastAsia="ru-RU"/>
    </w:rPr>
  </w:style>
  <w:style w:type="paragraph" w:styleId="ac">
    <w:name w:val="footer"/>
    <w:basedOn w:val="a"/>
    <w:link w:val="ad"/>
    <w:uiPriority w:val="99"/>
    <w:rsid w:val="00AD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AD0F54"/>
    <w:rPr>
      <w:rFonts w:ascii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1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1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URL:https://urait.ru/bcode/47007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azy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22</Pages>
  <Words>4261</Words>
  <Characters>24292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119</cp:revision>
  <cp:lastPrinted>2019-01-16T11:47:00Z</cp:lastPrinted>
  <dcterms:created xsi:type="dcterms:W3CDTF">2018-08-28T07:08:00Z</dcterms:created>
  <dcterms:modified xsi:type="dcterms:W3CDTF">2023-02-27T12:27:00Z</dcterms:modified>
</cp:coreProperties>
</file>