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caps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8E5BA5">
        <w:rPr>
          <w:rFonts w:ascii="Times New Roman" w:hAnsi="Times New Roman"/>
          <w:sz w:val="28"/>
          <w:szCs w:val="28"/>
          <w:lang w:eastAsia="en-US"/>
        </w:rPr>
        <w:t>УТВЕРЖДЕНО</w:t>
      </w:r>
    </w:p>
    <w:p w:rsidR="00C361C6" w:rsidRPr="008E5BA5" w:rsidRDefault="00C361C6" w:rsidP="00C361C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8E5BA5">
        <w:rPr>
          <w:rFonts w:ascii="Times New Roman" w:hAnsi="Times New Roman"/>
          <w:sz w:val="28"/>
          <w:szCs w:val="28"/>
          <w:lang w:eastAsia="en-US"/>
        </w:rPr>
        <w:t xml:space="preserve">приказом директора </w:t>
      </w:r>
    </w:p>
    <w:p w:rsidR="00C361C6" w:rsidRPr="008E5BA5" w:rsidRDefault="00C361C6" w:rsidP="00C361C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8E5BA5">
        <w:rPr>
          <w:rFonts w:ascii="Times New Roman" w:hAnsi="Times New Roman"/>
          <w:sz w:val="28"/>
          <w:szCs w:val="28"/>
          <w:lang w:eastAsia="en-US"/>
        </w:rPr>
        <w:t xml:space="preserve">БПОУ ВО «Вологодский </w:t>
      </w:r>
    </w:p>
    <w:p w:rsidR="00C361C6" w:rsidRPr="008E5BA5" w:rsidRDefault="00C361C6" w:rsidP="00C361C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8E5BA5">
        <w:rPr>
          <w:rFonts w:ascii="Times New Roman" w:hAnsi="Times New Roman"/>
          <w:sz w:val="28"/>
          <w:szCs w:val="28"/>
          <w:lang w:eastAsia="en-US"/>
        </w:rPr>
        <w:t>колледж технологии и дизайна»</w:t>
      </w:r>
    </w:p>
    <w:p w:rsidR="00C361C6" w:rsidRPr="008E5BA5" w:rsidRDefault="00C361C6" w:rsidP="00C361C6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8E5BA5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FE7A0B" w:rsidRPr="008E5BA5">
        <w:rPr>
          <w:rFonts w:ascii="Times New Roman" w:eastAsia="Calibri" w:hAnsi="Times New Roman"/>
          <w:sz w:val="28"/>
          <w:szCs w:val="28"/>
          <w:lang w:eastAsia="en-US"/>
        </w:rPr>
        <w:t xml:space="preserve">22.06.2023 г. </w:t>
      </w:r>
      <w:r w:rsidRPr="008E5BA5"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 w:rsidR="00FE7A0B" w:rsidRPr="008E5BA5">
        <w:rPr>
          <w:rFonts w:ascii="Times New Roman" w:eastAsia="Calibri" w:hAnsi="Times New Roman"/>
          <w:sz w:val="28"/>
          <w:szCs w:val="28"/>
          <w:lang w:eastAsia="en-US"/>
        </w:rPr>
        <w:t>514</w:t>
      </w: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360" w:lineRule="auto"/>
        <w:jc w:val="center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b/>
          <w:sz w:val="28"/>
          <w:szCs w:val="28"/>
          <w:lang w:eastAsia="en-US"/>
        </w:rPr>
        <w:t>РАБОЧАЯ ПРОГРАММА</w:t>
      </w:r>
    </w:p>
    <w:p w:rsidR="00C361C6" w:rsidRPr="008E5BA5" w:rsidRDefault="00C361C6" w:rsidP="00C361C6">
      <w:pPr>
        <w:spacing w:after="0" w:line="360" w:lineRule="auto"/>
        <w:jc w:val="center"/>
        <w:rPr>
          <w:rFonts w:ascii="Times New Roman" w:eastAsia="Franklin Gothic Book" w:hAnsi="Times New Roman"/>
          <w:i/>
          <w:color w:val="C00000"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b/>
          <w:sz w:val="28"/>
          <w:szCs w:val="28"/>
          <w:lang w:eastAsia="en-US"/>
        </w:rPr>
        <w:t>ПРОФЕССИОНАЛЬНОГО МОДУЛЯ</w:t>
      </w:r>
    </w:p>
    <w:p w:rsidR="00C361C6" w:rsidRPr="008E5BA5" w:rsidRDefault="00C361C6" w:rsidP="00C361C6">
      <w:pPr>
        <w:spacing w:after="0" w:line="360" w:lineRule="auto"/>
        <w:jc w:val="center"/>
        <w:rPr>
          <w:rFonts w:ascii="Times New Roman" w:eastAsia="Franklin Gothic Book" w:hAnsi="Times New Roman"/>
          <w:b/>
          <w:i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b/>
          <w:sz w:val="28"/>
          <w:szCs w:val="28"/>
          <w:lang w:eastAsia="en-US"/>
        </w:rPr>
        <w:t xml:space="preserve">ПМ.04 </w:t>
      </w:r>
      <w:r w:rsidRPr="008E5BA5">
        <w:rPr>
          <w:rFonts w:ascii="Times New Roman" w:hAnsi="Times New Roman"/>
          <w:sz w:val="28"/>
          <w:szCs w:val="28"/>
        </w:rPr>
        <w:t xml:space="preserve">Организация личного профессионального развития и обучения на рабочем месте </w:t>
      </w: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</w:p>
    <w:p w:rsidR="00F85067" w:rsidRPr="008E5BA5" w:rsidRDefault="00C361C6" w:rsidP="00F85067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sz w:val="28"/>
          <w:szCs w:val="28"/>
          <w:lang w:eastAsia="en-US"/>
        </w:rPr>
        <w:tab/>
      </w:r>
      <w:r w:rsidR="00F85067" w:rsidRPr="008E5BA5">
        <w:rPr>
          <w:rFonts w:ascii="Times New Roman" w:eastAsia="Franklin Gothic Book" w:hAnsi="Times New Roman"/>
          <w:b/>
          <w:sz w:val="28"/>
          <w:szCs w:val="28"/>
          <w:lang w:eastAsia="en-US"/>
        </w:rPr>
        <w:t xml:space="preserve">Профессия </w:t>
      </w:r>
      <w:bookmarkStart w:id="0" w:name="_Hlk93932975"/>
      <w:r w:rsidR="00F85067" w:rsidRPr="008E5BA5">
        <w:rPr>
          <w:rFonts w:ascii="Times New Roman" w:eastAsia="Franklin Gothic Book" w:hAnsi="Times New Roman"/>
          <w:b/>
          <w:sz w:val="28"/>
          <w:szCs w:val="28"/>
          <w:lang w:eastAsia="en-US"/>
        </w:rPr>
        <w:t>54.01.20 Графический дизайнер</w:t>
      </w:r>
      <w:bookmarkEnd w:id="0"/>
    </w:p>
    <w:p w:rsidR="00C361C6" w:rsidRPr="008E5BA5" w:rsidRDefault="00C361C6" w:rsidP="00C361C6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sz w:val="28"/>
          <w:szCs w:val="28"/>
          <w:lang w:eastAsia="en-US"/>
        </w:rPr>
        <w:t>Вологда</w:t>
      </w:r>
    </w:p>
    <w:p w:rsidR="00C361C6" w:rsidRPr="008E5BA5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8E5BA5">
        <w:rPr>
          <w:rFonts w:ascii="Times New Roman" w:eastAsia="Franklin Gothic Book" w:hAnsi="Times New Roman"/>
          <w:sz w:val="28"/>
          <w:szCs w:val="28"/>
          <w:lang w:eastAsia="en-US"/>
        </w:rPr>
        <w:t>202</w:t>
      </w:r>
      <w:r w:rsidR="001F797D" w:rsidRPr="008E5BA5">
        <w:rPr>
          <w:rFonts w:ascii="Times New Roman" w:eastAsia="Franklin Gothic Book" w:hAnsi="Times New Roman"/>
          <w:sz w:val="28"/>
          <w:szCs w:val="28"/>
          <w:lang w:eastAsia="en-US"/>
        </w:rPr>
        <w:t>3</w:t>
      </w:r>
    </w:p>
    <w:p w:rsidR="00257469" w:rsidRPr="008E5BA5" w:rsidRDefault="00C361C6" w:rsidP="00C36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5BA5">
        <w:br w:type="page"/>
      </w:r>
    </w:p>
    <w:p w:rsidR="00257469" w:rsidRPr="008E5BA5" w:rsidRDefault="00257469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профессии 54.01.20 Графический дизайнер</w:t>
      </w:r>
      <w:r w:rsidR="00E83051" w:rsidRPr="008E5BA5">
        <w:rPr>
          <w:rFonts w:ascii="Times New Roman" w:hAnsi="Times New Roman"/>
          <w:sz w:val="28"/>
          <w:szCs w:val="28"/>
        </w:rPr>
        <w:t>.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E5BA5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="00533903" w:rsidRPr="008E5BA5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Вологодской области</w:t>
      </w:r>
      <w:r w:rsidRPr="008E5BA5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E83051" w:rsidRPr="008E5BA5">
        <w:rPr>
          <w:rFonts w:ascii="Times New Roman" w:hAnsi="Times New Roman"/>
          <w:sz w:val="28"/>
          <w:szCs w:val="28"/>
        </w:rPr>
        <w:t>.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Разработчик:</w:t>
      </w:r>
    </w:p>
    <w:p w:rsidR="00682C85" w:rsidRPr="008E5BA5" w:rsidRDefault="00C361C6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 xml:space="preserve">Постникова Е.А. </w:t>
      </w:r>
      <w:r w:rsidR="00682C85" w:rsidRPr="008E5BA5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  <w:r w:rsidR="00E83051" w:rsidRPr="008E5BA5">
        <w:rPr>
          <w:rFonts w:ascii="Times New Roman" w:hAnsi="Times New Roman"/>
          <w:sz w:val="28"/>
          <w:szCs w:val="28"/>
        </w:rPr>
        <w:t>,</w:t>
      </w:r>
    </w:p>
    <w:p w:rsidR="00682C85" w:rsidRPr="008E5BA5" w:rsidRDefault="00C361C6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Глемба М.А.</w:t>
      </w:r>
      <w:r w:rsidR="007A283C" w:rsidRPr="008E5BA5">
        <w:rPr>
          <w:rFonts w:ascii="Times New Roman" w:hAnsi="Times New Roman"/>
          <w:sz w:val="28"/>
          <w:szCs w:val="28"/>
        </w:rPr>
        <w:t xml:space="preserve"> </w:t>
      </w:r>
      <w:r w:rsidRPr="008E5BA5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  <w:r w:rsidR="00E83051" w:rsidRPr="008E5BA5">
        <w:rPr>
          <w:rFonts w:ascii="Times New Roman" w:hAnsi="Times New Roman"/>
          <w:sz w:val="28"/>
          <w:szCs w:val="28"/>
        </w:rPr>
        <w:t>.</w:t>
      </w:r>
    </w:p>
    <w:p w:rsidR="007A283C" w:rsidRPr="008E5BA5" w:rsidRDefault="007A283C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3B62D3" w:rsidRPr="008E5BA5" w:rsidRDefault="00682C85" w:rsidP="00E830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E83051" w:rsidRPr="008E5BA5">
        <w:rPr>
          <w:rFonts w:ascii="Times New Roman" w:hAnsi="Times New Roman"/>
          <w:sz w:val="28"/>
          <w:szCs w:val="28"/>
        </w:rPr>
        <w:t>, п</w:t>
      </w:r>
      <w:r w:rsidR="001F797D" w:rsidRPr="008E5BA5">
        <w:rPr>
          <w:rFonts w:ascii="Times New Roman" w:eastAsia="Calibri" w:hAnsi="Times New Roman"/>
          <w:sz w:val="28"/>
          <w:szCs w:val="28"/>
        </w:rPr>
        <w:t>ротокол №</w:t>
      </w:r>
      <w:r w:rsidR="00E83051" w:rsidRPr="008E5BA5">
        <w:rPr>
          <w:rFonts w:ascii="Times New Roman" w:eastAsia="Calibri" w:hAnsi="Times New Roman"/>
          <w:sz w:val="28"/>
          <w:szCs w:val="28"/>
        </w:rPr>
        <w:t xml:space="preserve"> 1</w:t>
      </w:r>
      <w:r w:rsidR="001F797D" w:rsidRPr="008E5BA5">
        <w:rPr>
          <w:rFonts w:ascii="Times New Roman" w:eastAsia="Calibri" w:hAnsi="Times New Roman"/>
          <w:sz w:val="28"/>
          <w:szCs w:val="28"/>
        </w:rPr>
        <w:t xml:space="preserve">1 от </w:t>
      </w:r>
      <w:r w:rsidR="00E83051" w:rsidRPr="008E5BA5">
        <w:rPr>
          <w:rFonts w:ascii="Times New Roman" w:eastAsia="Calibri" w:hAnsi="Times New Roman"/>
          <w:sz w:val="28"/>
          <w:szCs w:val="28"/>
        </w:rPr>
        <w:t>15.06.</w:t>
      </w:r>
      <w:r w:rsidR="001F797D" w:rsidRPr="008E5BA5">
        <w:rPr>
          <w:rFonts w:ascii="Times New Roman" w:eastAsia="Calibri" w:hAnsi="Times New Roman"/>
          <w:sz w:val="28"/>
          <w:szCs w:val="28"/>
        </w:rPr>
        <w:t>2023</w:t>
      </w:r>
      <w:r w:rsidR="00806283" w:rsidRPr="008E5BA5">
        <w:rPr>
          <w:rFonts w:ascii="Times New Roman" w:eastAsia="Calibri" w:hAnsi="Times New Roman"/>
          <w:sz w:val="28"/>
          <w:szCs w:val="28"/>
        </w:rPr>
        <w:t>г.</w:t>
      </w:r>
      <w:r w:rsidR="003B62D3" w:rsidRPr="008E5BA5">
        <w:rPr>
          <w:rFonts w:ascii="Times New Roman" w:eastAsia="Calibri" w:hAnsi="Times New Roman"/>
          <w:sz w:val="28"/>
          <w:szCs w:val="28"/>
        </w:rPr>
        <w:t xml:space="preserve">       </w:t>
      </w:r>
    </w:p>
    <w:p w:rsidR="00682C85" w:rsidRPr="008E5BA5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6617" w:rsidRPr="008E5BA5" w:rsidRDefault="00F96617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6617" w:rsidRPr="008E5BA5" w:rsidRDefault="00F96617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8E5BA5" w:rsidRDefault="00533903" w:rsidP="002574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lastRenderedPageBreak/>
        <w:t>С</w:t>
      </w:r>
      <w:r w:rsidR="00682C85" w:rsidRPr="008E5BA5">
        <w:rPr>
          <w:rFonts w:ascii="Times New Roman" w:hAnsi="Times New Roman"/>
          <w:b/>
          <w:sz w:val="28"/>
          <w:szCs w:val="28"/>
        </w:rPr>
        <w:t>ОДЕРЖАНИЕ</w:t>
      </w:r>
    </w:p>
    <w:p w:rsidR="00533903" w:rsidRPr="008E5BA5" w:rsidRDefault="00533903" w:rsidP="0053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1213"/>
      </w:tblGrid>
      <w:tr w:rsidR="00682C85" w:rsidRPr="008E5BA5" w:rsidTr="00533903">
        <w:tc>
          <w:tcPr>
            <w:tcW w:w="8359" w:type="dxa"/>
          </w:tcPr>
          <w:p w:rsidR="00682C85" w:rsidRPr="008E5BA5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1.Паспорт программы профессионального модуля</w:t>
            </w:r>
          </w:p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8E5BA5" w:rsidRDefault="00682C85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82C85" w:rsidRPr="008E5BA5" w:rsidTr="00533903">
        <w:tc>
          <w:tcPr>
            <w:tcW w:w="8359" w:type="dxa"/>
          </w:tcPr>
          <w:p w:rsidR="00682C85" w:rsidRPr="008E5BA5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2.Результаты освоения профессионального модуля</w:t>
            </w:r>
          </w:p>
          <w:p w:rsidR="00682C85" w:rsidRPr="008E5BA5" w:rsidRDefault="00682C85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8E5BA5" w:rsidRDefault="002E3C46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82C85" w:rsidRPr="008E5BA5" w:rsidTr="00533903">
        <w:tc>
          <w:tcPr>
            <w:tcW w:w="8359" w:type="dxa"/>
          </w:tcPr>
          <w:p w:rsidR="00682C85" w:rsidRPr="008E5BA5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3.Структура и содержание профессионального модуля</w:t>
            </w:r>
          </w:p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8E5BA5" w:rsidRDefault="001F797D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82C85" w:rsidRPr="008E5BA5" w:rsidTr="00533903">
        <w:tc>
          <w:tcPr>
            <w:tcW w:w="8359" w:type="dxa"/>
          </w:tcPr>
          <w:p w:rsidR="00682C85" w:rsidRPr="008E5BA5" w:rsidRDefault="00533903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4.Условия реализации программы профессионального модуля</w:t>
            </w:r>
          </w:p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8E5BA5" w:rsidRDefault="001F797D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682C85" w:rsidRPr="008E5BA5" w:rsidTr="00533903">
        <w:tc>
          <w:tcPr>
            <w:tcW w:w="8359" w:type="dxa"/>
          </w:tcPr>
          <w:p w:rsidR="00682C85" w:rsidRPr="008E5BA5" w:rsidRDefault="00533903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213" w:type="dxa"/>
          </w:tcPr>
          <w:p w:rsidR="00682C85" w:rsidRPr="008E5BA5" w:rsidRDefault="001F797D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5BA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682C85" w:rsidRPr="008E5BA5" w:rsidRDefault="00682C85" w:rsidP="0053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b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jc w:val="center"/>
        <w:rPr>
          <w:b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682C85" w:rsidRPr="008E5BA5" w:rsidSect="00533903">
          <w:footerReference w:type="even" r:id="rId9"/>
          <w:footerReference w:type="default" r:id="rId10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682C85" w:rsidRPr="008E5BA5" w:rsidRDefault="00682C85" w:rsidP="00533903">
      <w:pPr>
        <w:numPr>
          <w:ilvl w:val="0"/>
          <w:numId w:val="4"/>
        </w:numPr>
        <w:spacing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682C85" w:rsidRPr="008E5BA5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682C85" w:rsidRPr="008E5BA5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682C85" w:rsidRPr="008E5BA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Рабочая программа профессионального модуля является частью основной образовательной программы в соответствии с ФГОС СПО по профессии 54.01.20 Графический дизайнер в части освоения основного вида профессиональной деятельности (ВПД): Организация личного профессионального развития и обучения на рабочем месте и соответствующих профессиональных компетенций (ПК):</w:t>
      </w:r>
    </w:p>
    <w:p w:rsidR="00682C85" w:rsidRPr="008E5BA5" w:rsidRDefault="00682C85" w:rsidP="00533903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i/>
          <w:iCs w:val="0"/>
        </w:rPr>
      </w:pPr>
      <w:r w:rsidRPr="008E5BA5">
        <w:rPr>
          <w:rFonts w:ascii="Times New Roman" w:hAnsi="Times New Roman"/>
          <w:b w:val="0"/>
          <w:i w:val="0"/>
        </w:rPr>
        <w:t>ПК 4.1.</w:t>
      </w:r>
      <w:r w:rsidR="00533903" w:rsidRPr="008E5BA5">
        <w:rPr>
          <w:rFonts w:ascii="Times New Roman" w:hAnsi="Times New Roman"/>
          <w:b w:val="0"/>
          <w:i w:val="0"/>
        </w:rPr>
        <w:t xml:space="preserve"> </w:t>
      </w:r>
      <w:r w:rsidRPr="008E5BA5">
        <w:rPr>
          <w:rFonts w:ascii="Times New Roman" w:hAnsi="Times New Roman"/>
          <w:b w:val="0"/>
          <w:i w:val="0"/>
          <w:color w:val="000000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682C85" w:rsidRPr="008E5BA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 xml:space="preserve">ПК 4.2. </w:t>
      </w:r>
      <w:r w:rsidRPr="008E5BA5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682C85" w:rsidRPr="008E5BA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ПК 4.3.</w:t>
      </w:r>
      <w:r w:rsidRPr="008E5BA5">
        <w:rPr>
          <w:rFonts w:ascii="Times New Roman" w:hAnsi="Times New Roman"/>
          <w:color w:val="000000"/>
          <w:sz w:val="28"/>
          <w:szCs w:val="28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682C85" w:rsidRPr="008E5BA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33903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682C85" w:rsidRPr="008E5BA5" w:rsidRDefault="00533903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8E5BA5">
        <w:rPr>
          <w:rFonts w:ascii="Times New Roman" w:hAnsi="Times New Roman"/>
          <w:bCs/>
          <w:iCs/>
          <w:sz w:val="28"/>
          <w:szCs w:val="28"/>
        </w:rPr>
        <w:t>Профессиональный</w:t>
      </w:r>
      <w:r w:rsidR="00682C85" w:rsidRPr="008E5BA5">
        <w:rPr>
          <w:rFonts w:ascii="Times New Roman" w:hAnsi="Times New Roman"/>
          <w:bCs/>
          <w:iCs/>
          <w:sz w:val="28"/>
          <w:szCs w:val="28"/>
        </w:rPr>
        <w:t xml:space="preserve"> модуль </w:t>
      </w:r>
      <w:r w:rsidR="00682C85" w:rsidRPr="008E5BA5">
        <w:rPr>
          <w:rFonts w:ascii="Times New Roman" w:hAnsi="Times New Roman"/>
          <w:sz w:val="28"/>
          <w:szCs w:val="28"/>
        </w:rPr>
        <w:t xml:space="preserve">ПМ.04 Организация личного профессионального развития и обучения на рабочем месте </w:t>
      </w:r>
      <w:r w:rsidR="00682C85" w:rsidRPr="008E5BA5">
        <w:rPr>
          <w:rFonts w:ascii="Times New Roman" w:hAnsi="Times New Roman"/>
          <w:bCs/>
          <w:iCs/>
          <w:sz w:val="28"/>
          <w:szCs w:val="28"/>
        </w:rPr>
        <w:t>входит в профессиональный цикл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682C85" w:rsidRPr="008E5BA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</w:t>
      </w:r>
      <w:r w:rsidR="00533903" w:rsidRPr="008E5BA5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682C85" w:rsidRPr="008E5BA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53C3D" w:rsidRPr="008E5BA5" w:rsidRDefault="00682C85" w:rsidP="00253C3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8E5B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самоорганизации, обеспечении профессионального саморазвития и развития профессии 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уметь:</w:t>
      </w:r>
    </w:p>
    <w:p w:rsidR="00682C85" w:rsidRPr="008E5BA5" w:rsidRDefault="00682C85" w:rsidP="00533903">
      <w:pPr>
        <w:numPr>
          <w:ilvl w:val="0"/>
          <w:numId w:val="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8E5BA5">
        <w:rPr>
          <w:rFonts w:ascii="Times New Roman" w:hAnsi="Times New Roman"/>
          <w:color w:val="000000"/>
          <w:sz w:val="28"/>
          <w:szCs w:val="28"/>
          <w:lang w:eastAsia="en-US"/>
        </w:rPr>
        <w:t>принимать самостоятельные решения по вопросам совершенствования организации работы;</w:t>
      </w:r>
    </w:p>
    <w:p w:rsidR="00682C85" w:rsidRPr="008E5BA5" w:rsidRDefault="00682C85" w:rsidP="00533903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  <w:lang w:eastAsia="en-US"/>
        </w:rPr>
        <w:t>применять логические и интуитивные методы поиска новых идей и решений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682C85" w:rsidRPr="008E5BA5" w:rsidRDefault="00682C85" w:rsidP="00533903">
      <w:pPr>
        <w:numPr>
          <w:ilvl w:val="0"/>
          <w:numId w:val="9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8E5BA5">
        <w:rPr>
          <w:rFonts w:ascii="Times New Roman" w:hAnsi="Times New Roman"/>
          <w:color w:val="000000"/>
          <w:sz w:val="28"/>
          <w:szCs w:val="28"/>
          <w:lang w:eastAsia="en-US"/>
        </w:rPr>
        <w:t>системы управления трудовыми ресурсами в организации;</w:t>
      </w:r>
    </w:p>
    <w:p w:rsidR="00682C85" w:rsidRPr="008E5BA5" w:rsidRDefault="00682C85" w:rsidP="00533903">
      <w:pPr>
        <w:numPr>
          <w:ilvl w:val="0"/>
          <w:numId w:val="9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8E5BA5">
        <w:rPr>
          <w:rFonts w:ascii="Times New Roman" w:hAnsi="Times New Roman"/>
          <w:color w:val="000000"/>
          <w:sz w:val="28"/>
          <w:szCs w:val="28"/>
          <w:lang w:eastAsia="en-US"/>
        </w:rPr>
        <w:t>методы и формы самообучения и саморазвития на основе самопрезентации;</w:t>
      </w:r>
    </w:p>
    <w:p w:rsidR="00682C85" w:rsidRPr="008E5BA5" w:rsidRDefault="00682C85" w:rsidP="00533903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  <w:lang w:eastAsia="en-US"/>
        </w:rPr>
        <w:t>способы управления конфликтами и борьбы со стрессом.</w:t>
      </w:r>
    </w:p>
    <w:p w:rsidR="00253C3D" w:rsidRPr="008E5BA5" w:rsidRDefault="00253C3D" w:rsidP="00253C3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уметь:</w:t>
      </w:r>
      <w:r w:rsidRPr="008E5BA5">
        <w:t xml:space="preserve"> </w:t>
      </w:r>
    </w:p>
    <w:p w:rsidR="00253C3D" w:rsidRPr="008E5BA5" w:rsidRDefault="00253C3D" w:rsidP="00253C3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принимать самостоятельные решения по вопросам совершенствования организации работы;</w:t>
      </w:r>
    </w:p>
    <w:p w:rsidR="00253C3D" w:rsidRPr="008E5BA5" w:rsidRDefault="00253C3D" w:rsidP="00253C3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применять логические и интуитивные методы поиска новых идей и решений;</w:t>
      </w:r>
    </w:p>
    <w:p w:rsidR="00682C85" w:rsidRPr="008E5BA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 xml:space="preserve">1.4. Рекомендуемое количество часов на освоение программы профессионального </w:t>
      </w:r>
      <w:r w:rsidR="00533903" w:rsidRPr="008E5BA5">
        <w:rPr>
          <w:rFonts w:ascii="Times New Roman" w:hAnsi="Times New Roman"/>
          <w:b/>
          <w:sz w:val="28"/>
          <w:szCs w:val="28"/>
        </w:rPr>
        <w:t>модуля</w:t>
      </w:r>
    </w:p>
    <w:p w:rsidR="00533903" w:rsidRPr="008E5BA5" w:rsidRDefault="00533903" w:rsidP="005339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lastRenderedPageBreak/>
        <w:t>Всего –</w:t>
      </w:r>
      <w:r w:rsidR="00682C85" w:rsidRPr="008E5BA5">
        <w:rPr>
          <w:rFonts w:ascii="Times New Roman" w:hAnsi="Times New Roman"/>
          <w:color w:val="000000"/>
          <w:sz w:val="28"/>
          <w:szCs w:val="28"/>
        </w:rPr>
        <w:t xml:space="preserve"> 539 час, </w:t>
      </w:r>
    </w:p>
    <w:p w:rsidR="00682C85" w:rsidRPr="008E5BA5" w:rsidRDefault="00682C85" w:rsidP="005339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 xml:space="preserve">в том числе: </w:t>
      </w:r>
    </w:p>
    <w:p w:rsidR="00682C85" w:rsidRPr="008E5BA5" w:rsidRDefault="00257469" w:rsidP="001D0657">
      <w:pPr>
        <w:pStyle w:val="Default"/>
        <w:numPr>
          <w:ilvl w:val="0"/>
          <w:numId w:val="10"/>
        </w:numPr>
        <w:ind w:left="0" w:firstLine="540"/>
        <w:rPr>
          <w:sz w:val="28"/>
          <w:szCs w:val="28"/>
        </w:rPr>
      </w:pPr>
      <w:r w:rsidRPr="008E5BA5">
        <w:rPr>
          <w:sz w:val="28"/>
          <w:szCs w:val="28"/>
        </w:rPr>
        <w:t xml:space="preserve"> </w:t>
      </w:r>
      <w:r w:rsidR="00682C85" w:rsidRPr="008E5BA5">
        <w:rPr>
          <w:sz w:val="28"/>
          <w:szCs w:val="28"/>
        </w:rPr>
        <w:t xml:space="preserve">работа обучающихся во взаимодействии с преподавателем </w:t>
      </w:r>
      <w:r w:rsidR="001D0657" w:rsidRPr="008E5BA5">
        <w:rPr>
          <w:sz w:val="28"/>
          <w:szCs w:val="28"/>
        </w:rPr>
        <w:t>–</w:t>
      </w:r>
      <w:r w:rsidR="00682C85" w:rsidRPr="008E5BA5">
        <w:rPr>
          <w:sz w:val="28"/>
          <w:szCs w:val="28"/>
        </w:rPr>
        <w:t xml:space="preserve"> 3</w:t>
      </w:r>
      <w:r w:rsidR="00806283" w:rsidRPr="008E5BA5">
        <w:rPr>
          <w:sz w:val="28"/>
          <w:szCs w:val="28"/>
        </w:rPr>
        <w:t>55</w:t>
      </w:r>
      <w:r w:rsidR="00682C85" w:rsidRPr="008E5BA5">
        <w:rPr>
          <w:sz w:val="28"/>
          <w:szCs w:val="28"/>
        </w:rPr>
        <w:t xml:space="preserve"> час</w:t>
      </w:r>
      <w:r w:rsidR="001D0657" w:rsidRPr="008E5BA5">
        <w:rPr>
          <w:sz w:val="28"/>
          <w:szCs w:val="28"/>
        </w:rPr>
        <w:t>ов</w:t>
      </w:r>
      <w:r w:rsidR="00682C85" w:rsidRPr="008E5BA5">
        <w:rPr>
          <w:sz w:val="28"/>
          <w:szCs w:val="28"/>
        </w:rPr>
        <w:t xml:space="preserve">; </w:t>
      </w:r>
    </w:p>
    <w:p w:rsidR="00682C85" w:rsidRPr="008E5BA5" w:rsidRDefault="001D0657" w:rsidP="00533903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rPr>
          <w:sz w:val="28"/>
          <w:szCs w:val="28"/>
        </w:rPr>
      </w:pPr>
      <w:r w:rsidRPr="008E5BA5">
        <w:rPr>
          <w:sz w:val="28"/>
          <w:szCs w:val="28"/>
        </w:rPr>
        <w:t xml:space="preserve">внеаудиторная </w:t>
      </w:r>
      <w:r w:rsidR="00682C85" w:rsidRPr="008E5BA5">
        <w:rPr>
          <w:sz w:val="28"/>
          <w:szCs w:val="28"/>
        </w:rPr>
        <w:t xml:space="preserve">самостоятельная работа </w:t>
      </w:r>
      <w:r w:rsidRPr="008E5BA5">
        <w:rPr>
          <w:sz w:val="28"/>
          <w:szCs w:val="28"/>
        </w:rPr>
        <w:t>–</w:t>
      </w:r>
      <w:r w:rsidR="00682C85" w:rsidRPr="008E5BA5">
        <w:rPr>
          <w:sz w:val="28"/>
          <w:szCs w:val="28"/>
        </w:rPr>
        <w:t xml:space="preserve"> 22</w:t>
      </w:r>
      <w:r w:rsidRPr="008E5BA5">
        <w:rPr>
          <w:sz w:val="28"/>
          <w:szCs w:val="28"/>
        </w:rPr>
        <w:t xml:space="preserve"> часа</w:t>
      </w:r>
      <w:r w:rsidR="00682C85" w:rsidRPr="008E5BA5">
        <w:rPr>
          <w:sz w:val="28"/>
          <w:szCs w:val="28"/>
        </w:rPr>
        <w:t>;</w:t>
      </w:r>
    </w:p>
    <w:p w:rsidR="00682C85" w:rsidRPr="008E5BA5" w:rsidRDefault="00682C85" w:rsidP="00533903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>учебная практика – 36 часов,</w:t>
      </w:r>
    </w:p>
    <w:p w:rsidR="00682C85" w:rsidRPr="008E5BA5" w:rsidRDefault="00682C85" w:rsidP="00533903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 xml:space="preserve">производственная практика </w:t>
      </w:r>
      <w:r w:rsidR="001D0657" w:rsidRPr="008E5BA5">
        <w:rPr>
          <w:rFonts w:ascii="Times New Roman" w:hAnsi="Times New Roman"/>
          <w:color w:val="000000"/>
          <w:sz w:val="28"/>
          <w:szCs w:val="28"/>
        </w:rPr>
        <w:t>–</w:t>
      </w:r>
      <w:r w:rsidRPr="008E5BA5">
        <w:rPr>
          <w:rFonts w:ascii="Times New Roman" w:hAnsi="Times New Roman"/>
          <w:color w:val="000000"/>
          <w:sz w:val="28"/>
          <w:szCs w:val="28"/>
        </w:rPr>
        <w:t xml:space="preserve"> 108 часов</w:t>
      </w:r>
      <w:r w:rsidR="001D0657" w:rsidRPr="008E5BA5">
        <w:rPr>
          <w:rFonts w:ascii="Times New Roman" w:hAnsi="Times New Roman"/>
          <w:color w:val="000000"/>
          <w:sz w:val="28"/>
          <w:szCs w:val="28"/>
        </w:rPr>
        <w:t>;</w:t>
      </w:r>
    </w:p>
    <w:p w:rsidR="00721840" w:rsidRPr="008E5BA5" w:rsidRDefault="00721840" w:rsidP="00533903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>консультации – 6 часов;</w:t>
      </w:r>
    </w:p>
    <w:p w:rsidR="00721840" w:rsidRPr="008E5BA5" w:rsidRDefault="00682C85" w:rsidP="00533903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rPr>
          <w:sz w:val="28"/>
          <w:szCs w:val="28"/>
        </w:rPr>
      </w:pPr>
      <w:r w:rsidRPr="008E5BA5">
        <w:rPr>
          <w:sz w:val="28"/>
          <w:szCs w:val="28"/>
        </w:rPr>
        <w:t xml:space="preserve">промежуточная аттестация </w:t>
      </w:r>
      <w:r w:rsidR="00721840" w:rsidRPr="008E5BA5">
        <w:rPr>
          <w:sz w:val="28"/>
          <w:szCs w:val="28"/>
        </w:rPr>
        <w:t>–</w:t>
      </w:r>
      <w:r w:rsidRPr="008E5BA5">
        <w:rPr>
          <w:sz w:val="28"/>
          <w:szCs w:val="28"/>
        </w:rPr>
        <w:t xml:space="preserve"> </w:t>
      </w:r>
      <w:r w:rsidR="00721840" w:rsidRPr="008E5BA5">
        <w:rPr>
          <w:sz w:val="28"/>
          <w:szCs w:val="28"/>
        </w:rPr>
        <w:t>12 часов.</w:t>
      </w:r>
    </w:p>
    <w:p w:rsidR="00682C85" w:rsidRPr="008E5BA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82C85" w:rsidRPr="008E5BA5" w:rsidRDefault="00682C85" w:rsidP="001D0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учебного проектирования (метод проектов), технология личностно-ориентированного обучения и воспитания.</w:t>
      </w:r>
    </w:p>
    <w:p w:rsidR="00682C85" w:rsidRPr="008E5BA5" w:rsidRDefault="00682C8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5BA5" w:rsidRPr="008E5BA5" w:rsidRDefault="008E5BA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5BA5" w:rsidRPr="008E5BA5" w:rsidRDefault="008E5BA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5BA5" w:rsidRPr="008E5BA5" w:rsidRDefault="008E5BA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8E5BA5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C85" w:rsidRPr="008E5BA5" w:rsidRDefault="00682C8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lastRenderedPageBreak/>
        <w:t>2. РЕЗУЛЬТАТЫ ОСВОЕНИЯ ПРОФЕССИОНАЛЬНОГО МОДУЛЯ</w:t>
      </w:r>
    </w:p>
    <w:p w:rsidR="00682C85" w:rsidRPr="008E5BA5" w:rsidRDefault="00682C85" w:rsidP="005339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12"/>
        </w:rPr>
      </w:pPr>
    </w:p>
    <w:p w:rsidR="00682C85" w:rsidRPr="008E5BA5" w:rsidRDefault="00682C85" w:rsidP="001D065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ПМ.04 Организация личного профессионального развития и обучения на рабочем </w:t>
      </w:r>
      <w:r w:rsidR="001D0657" w:rsidRPr="008E5BA5">
        <w:rPr>
          <w:rFonts w:ascii="Times New Roman" w:hAnsi="Times New Roman"/>
          <w:sz w:val="28"/>
          <w:szCs w:val="28"/>
        </w:rPr>
        <w:t>месте, в</w:t>
      </w:r>
      <w:r w:rsidRPr="008E5BA5">
        <w:rPr>
          <w:rFonts w:ascii="Times New Roman" w:hAnsi="Times New Roman"/>
          <w:sz w:val="28"/>
          <w:szCs w:val="28"/>
        </w:rPr>
        <w:t xml:space="preserve"> том числе профессиональными (ПК) и общими (ОК) компетенциями:</w:t>
      </w:r>
    </w:p>
    <w:p w:rsidR="00682C85" w:rsidRPr="008E5BA5" w:rsidRDefault="00682C85" w:rsidP="005339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9284"/>
      </w:tblGrid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4455" w:type="pct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ПК 4.1.</w:t>
            </w:r>
          </w:p>
        </w:tc>
        <w:tc>
          <w:tcPr>
            <w:tcW w:w="4455" w:type="pct"/>
          </w:tcPr>
          <w:p w:rsidR="00E23D68" w:rsidRPr="008E5BA5" w:rsidRDefault="00682C85" w:rsidP="00E23D68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ПК 4.2.</w:t>
            </w:r>
          </w:p>
        </w:tc>
        <w:tc>
          <w:tcPr>
            <w:tcW w:w="4455" w:type="pct"/>
          </w:tcPr>
          <w:p w:rsidR="00E23D68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ПК 4.3.</w:t>
            </w:r>
          </w:p>
        </w:tc>
        <w:tc>
          <w:tcPr>
            <w:tcW w:w="4455" w:type="pct"/>
          </w:tcPr>
          <w:p w:rsidR="00E23D68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 xml:space="preserve">4 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4455" w:type="pct"/>
          </w:tcPr>
          <w:p w:rsidR="00682C85" w:rsidRPr="008E5BA5" w:rsidRDefault="005901A8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</w:t>
            </w:r>
            <w:r w:rsidR="008C3154" w:rsidRPr="008E5BA5">
              <w:rPr>
                <w:rFonts w:ascii="Times New Roman" w:hAnsi="Times New Roman"/>
                <w:sz w:val="24"/>
                <w:szCs w:val="24"/>
              </w:rPr>
              <w:t>ударственном языке Россий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>ской Федерации с учетом особенностей социального и культур</w:t>
            </w:r>
            <w:r w:rsidR="008C3154" w:rsidRPr="008E5BA5">
              <w:rPr>
                <w:rFonts w:ascii="Times New Roman" w:hAnsi="Times New Roman"/>
                <w:sz w:val="24"/>
                <w:szCs w:val="24"/>
              </w:rPr>
              <w:t>ного контекста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4455" w:type="pct"/>
          </w:tcPr>
          <w:p w:rsidR="00F85067" w:rsidRPr="008E5BA5" w:rsidRDefault="00F85067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4455" w:type="pct"/>
          </w:tcPr>
          <w:p w:rsidR="00F85067" w:rsidRPr="008E5BA5" w:rsidRDefault="00F96950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 CYR" w:hAnsi="Times New Roman CYR" w:cs="Times New Roman CYR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 w:rsidRPr="008E5BA5">
              <w:rPr>
                <w:rFonts w:ascii="Times New Roman" w:hAnsi="Times New Roman"/>
                <w:sz w:val="27"/>
                <w:szCs w:val="27"/>
              </w:rPr>
              <w:t>0</w:t>
            </w:r>
            <w:r w:rsidRPr="008E5BA5"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ОК 10</w:t>
            </w:r>
          </w:p>
        </w:tc>
        <w:tc>
          <w:tcPr>
            <w:tcW w:w="4455" w:type="pct"/>
          </w:tcPr>
          <w:p w:rsidR="00682C85" w:rsidRPr="008E5BA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682C85" w:rsidRPr="008E5BA5" w:rsidTr="001D0657">
        <w:tc>
          <w:tcPr>
            <w:tcW w:w="545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" w:hAnsi="Times New Roman"/>
                <w:sz w:val="27"/>
                <w:szCs w:val="27"/>
              </w:rPr>
              <w:t>ОК 11</w:t>
            </w:r>
          </w:p>
        </w:tc>
        <w:tc>
          <w:tcPr>
            <w:tcW w:w="4455" w:type="pct"/>
          </w:tcPr>
          <w:p w:rsidR="00682C85" w:rsidRPr="008E5BA5" w:rsidRDefault="00F96950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5BA5">
              <w:rPr>
                <w:rFonts w:ascii="Times New Roman CYR" w:hAnsi="Times New Roman CYR" w:cs="Times New Roman CYR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682C85" w:rsidRPr="008E5BA5" w:rsidRDefault="00682C85" w:rsidP="0053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5045" w:rsidRPr="008E5BA5" w:rsidRDefault="00FD5045" w:rsidP="0053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5045" w:rsidRPr="008E5BA5" w:rsidRDefault="00FD5045" w:rsidP="0053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5045" w:rsidRPr="008E5BA5" w:rsidRDefault="00FD5045" w:rsidP="00FD504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5BA5">
        <w:rPr>
          <w:rFonts w:ascii="Times New Roman" w:hAnsi="Times New Roman"/>
          <w:b/>
          <w:sz w:val="24"/>
          <w:szCs w:val="24"/>
        </w:rPr>
        <w:t>Профессиональные компетенции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5"/>
        <w:gridCol w:w="2191"/>
        <w:gridCol w:w="6209"/>
      </w:tblGrid>
      <w:tr w:rsidR="00FD5045" w:rsidRPr="008E5BA5" w:rsidTr="00F72F96">
        <w:trPr>
          <w:jc w:val="center"/>
        </w:trPr>
        <w:tc>
          <w:tcPr>
            <w:tcW w:w="1915" w:type="dxa"/>
          </w:tcPr>
          <w:p w:rsidR="00FD5045" w:rsidRPr="008E5BA5" w:rsidRDefault="00FD5045" w:rsidP="00FD50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191" w:type="dxa"/>
          </w:tcPr>
          <w:p w:rsidR="00FD5045" w:rsidRPr="008E5BA5" w:rsidRDefault="00FD5045" w:rsidP="00FD50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Код и формулировка компетенции</w:t>
            </w:r>
          </w:p>
        </w:tc>
        <w:tc>
          <w:tcPr>
            <w:tcW w:w="6209" w:type="dxa"/>
          </w:tcPr>
          <w:p w:rsidR="00FD5045" w:rsidRPr="008E5BA5" w:rsidRDefault="00FD5045" w:rsidP="00FD50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 w:val="restart"/>
          </w:tcPr>
          <w:p w:rsidR="00FD5045" w:rsidRPr="008E5BA5" w:rsidRDefault="00FD5045" w:rsidP="00FD5045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Организация личного профессионального развития и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обучения на рабочем месте</w:t>
            </w:r>
          </w:p>
        </w:tc>
        <w:tc>
          <w:tcPr>
            <w:tcW w:w="2191" w:type="dxa"/>
            <w:vMerge w:val="restart"/>
          </w:tcPr>
          <w:p w:rsidR="00FD5045" w:rsidRPr="008E5BA5" w:rsidRDefault="00FD5045" w:rsidP="0068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4.1. Анализировать современные тенденции в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области графического дизайна для их адаптации и использования в своей профессиональной деятельности</w:t>
            </w:r>
          </w:p>
        </w:tc>
        <w:tc>
          <w:tcPr>
            <w:tcW w:w="6209" w:type="dxa"/>
          </w:tcPr>
          <w:p w:rsidR="00FD5045" w:rsidRPr="008E5BA5" w:rsidRDefault="00FD5045" w:rsidP="00FD5045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Практический опыт: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самоорганизация;</w:t>
            </w:r>
          </w:p>
          <w:p w:rsidR="00FD5045" w:rsidRPr="008E5BA5" w:rsidRDefault="00FD5045" w:rsidP="00FD504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процессов анализа рынка продукции и требований к ее разработке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</w:tcPr>
          <w:p w:rsidR="00FD5045" w:rsidRPr="008E5BA5" w:rsidRDefault="00FD5045" w:rsidP="00FD5045">
            <w:pPr>
              <w:tabs>
                <w:tab w:val="left" w:pos="26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применять логические и интуитивные методы поиска новых идей и решений; </w:t>
            </w:r>
          </w:p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повышение квалификации посредством стажировок и курсов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</w:tcPr>
          <w:p w:rsidR="00FD5045" w:rsidRPr="008E5BA5" w:rsidRDefault="00FD5045" w:rsidP="00FD5045">
            <w:pPr>
              <w:tabs>
                <w:tab w:val="left" w:pos="26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системы управления трудовыми ресурсами в организации; </w:t>
            </w:r>
          </w:p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методов и форм самообучения и саморазвития на основе самопрезентации; способов управления конфликтами и борьбы со стрессом</w:t>
            </w:r>
          </w:p>
        </w:tc>
      </w:tr>
      <w:tr w:rsidR="00FD5045" w:rsidRPr="008E5BA5" w:rsidTr="00F72F96">
        <w:trPr>
          <w:trHeight w:val="661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 w:val="restart"/>
          </w:tcPr>
          <w:p w:rsidR="00FD5045" w:rsidRPr="008E5BA5" w:rsidRDefault="00FD5045" w:rsidP="0068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6209" w:type="dxa"/>
          </w:tcPr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Практический опыт: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рекламы профессии и демонстрация профессиональности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D5045" w:rsidRPr="008E5BA5" w:rsidRDefault="00FD5045" w:rsidP="0068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</w:tcPr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организовывать и проводить мероприятия профориентационного и мотивационного характера 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D5045" w:rsidRPr="008E5BA5" w:rsidRDefault="00FD5045" w:rsidP="0068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</w:tcPr>
          <w:p w:rsidR="00FD5045" w:rsidRPr="008E5BA5" w:rsidRDefault="00FD5045" w:rsidP="00FD5045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системы управления трудовыми ресурсами в организации;</w:t>
            </w:r>
          </w:p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основ менеджмента и коммуникации, договорных отношений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 w:val="restart"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 w:val="restart"/>
          </w:tcPr>
          <w:p w:rsidR="00FD5045" w:rsidRPr="008E5BA5" w:rsidRDefault="00FD5045" w:rsidP="0068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6209" w:type="dxa"/>
          </w:tcPr>
          <w:p w:rsidR="00FD5045" w:rsidRPr="008E5BA5" w:rsidRDefault="00FD5045" w:rsidP="00FD5045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Практический опыт: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саморазвитие и развитие профессии;</w:t>
            </w:r>
          </w:p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поиск предложений развития с учетом новых технологий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</w:tcPr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самостоятельные решения по вопросам совершенствования организации работы</w:t>
            </w:r>
          </w:p>
        </w:tc>
      </w:tr>
      <w:tr w:rsidR="00FD5045" w:rsidRPr="008E5BA5" w:rsidTr="00F72F96">
        <w:trPr>
          <w:trHeight w:val="830"/>
          <w:jc w:val="center"/>
        </w:trPr>
        <w:tc>
          <w:tcPr>
            <w:tcW w:w="1915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D5045" w:rsidRPr="008E5BA5" w:rsidRDefault="00FD5045" w:rsidP="00FD5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</w:tcPr>
          <w:p w:rsidR="00FD5045" w:rsidRPr="008E5BA5" w:rsidRDefault="00FD5045" w:rsidP="00FD5045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системы управления трудовыми ресурсами в организации;</w:t>
            </w:r>
          </w:p>
          <w:p w:rsidR="00FD5045" w:rsidRPr="008E5BA5" w:rsidRDefault="00FD5045" w:rsidP="00FD504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основ менеджмента и коммуникации, договорных отношений;</w:t>
            </w:r>
          </w:p>
          <w:p w:rsidR="00FD5045" w:rsidRPr="008E5BA5" w:rsidRDefault="00FD5045" w:rsidP="00FD50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методов и форм самообучения и саморазвития на основе самопрезентации</w:t>
            </w:r>
          </w:p>
        </w:tc>
      </w:tr>
    </w:tbl>
    <w:p w:rsidR="00FD5045" w:rsidRPr="008E5BA5" w:rsidRDefault="00FD5045" w:rsidP="00FD504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  <w:sectPr w:rsidR="00FD5045" w:rsidRPr="008E5BA5" w:rsidSect="00F72F96">
          <w:footerReference w:type="first" r:id="rId11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FD5045" w:rsidRPr="008E5BA5" w:rsidRDefault="00FD5045" w:rsidP="0053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5045" w:rsidRPr="008E5BA5" w:rsidRDefault="00FD5045" w:rsidP="0053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C85" w:rsidRPr="008E5BA5" w:rsidRDefault="001D0657" w:rsidP="0053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3. СТРУКТУРА И СОДЕРЖАНИЕ ПРОФЕССИОНАЛЬНОГО МОДУЛЯ</w:t>
      </w:r>
    </w:p>
    <w:p w:rsidR="001D0657" w:rsidRPr="008E5BA5" w:rsidRDefault="001D0657" w:rsidP="0053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210F" w:rsidRPr="008E5BA5" w:rsidRDefault="00682C85" w:rsidP="0048210F">
      <w:pPr>
        <w:rPr>
          <w:rFonts w:ascii="Times New Roman" w:hAnsi="Times New Roman"/>
          <w:b/>
          <w:bCs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 xml:space="preserve">3.1. </w:t>
      </w:r>
      <w:r w:rsidR="0048210F" w:rsidRPr="008E5BA5">
        <w:rPr>
          <w:rFonts w:ascii="Times New Roman" w:hAnsi="Times New Roman"/>
          <w:b/>
          <w:bCs/>
          <w:sz w:val="28"/>
          <w:szCs w:val="28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профессионального модуля ПМ 04. </w:t>
      </w:r>
      <w:r w:rsidR="0048210F" w:rsidRPr="008E5BA5">
        <w:rPr>
          <w:rFonts w:ascii="Times New Roman" w:hAnsi="Times New Roman"/>
          <w:b/>
          <w:sz w:val="28"/>
          <w:szCs w:val="28"/>
        </w:rPr>
        <w:t>Организация личного профессионального развития и обучение на рабочем месте</w:t>
      </w:r>
    </w:p>
    <w:p w:rsidR="00682C85" w:rsidRPr="008E5BA5" w:rsidRDefault="00682C85" w:rsidP="0053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0"/>
        <w:gridCol w:w="3656"/>
        <w:gridCol w:w="1766"/>
        <w:gridCol w:w="1179"/>
        <w:gridCol w:w="1914"/>
        <w:gridCol w:w="1040"/>
        <w:gridCol w:w="1983"/>
        <w:gridCol w:w="1923"/>
      </w:tblGrid>
      <w:tr w:rsidR="001D0657" w:rsidRPr="008E5BA5" w:rsidTr="00257469">
        <w:trPr>
          <w:trHeight w:val="353"/>
        </w:trPr>
        <w:tc>
          <w:tcPr>
            <w:tcW w:w="534" w:type="pct"/>
            <w:vMerge w:val="restar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Коды профессиона-льных общих компетенций</w:t>
            </w:r>
          </w:p>
        </w:tc>
        <w:tc>
          <w:tcPr>
            <w:tcW w:w="1213" w:type="pct"/>
            <w:vMerge w:val="restar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586" w:type="pct"/>
            <w:vMerge w:val="restar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8E5BA5">
              <w:rPr>
                <w:rFonts w:ascii="Times New Roman" w:hAnsi="Times New Roman"/>
                <w:iCs/>
              </w:rPr>
              <w:t>Суммарный объем нагрузки, час.</w:t>
            </w:r>
          </w:p>
        </w:tc>
        <w:tc>
          <w:tcPr>
            <w:tcW w:w="2029" w:type="pct"/>
            <w:gridSpan w:val="4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Объем профессионального модуля, час.</w:t>
            </w:r>
          </w:p>
        </w:tc>
        <w:tc>
          <w:tcPr>
            <w:tcW w:w="638" w:type="pct"/>
            <w:vMerge w:val="restart"/>
            <w:vAlign w:val="center"/>
          </w:tcPr>
          <w:p w:rsidR="00682C85" w:rsidRPr="008E5BA5" w:rsidRDefault="001D0657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Внеаудиторная с</w:t>
            </w:r>
            <w:r w:rsidR="00682C85" w:rsidRPr="008E5BA5">
              <w:rPr>
                <w:rFonts w:ascii="Times New Roman" w:hAnsi="Times New Roman"/>
              </w:rPr>
              <w:t>амостоятельная работа</w:t>
            </w:r>
          </w:p>
        </w:tc>
      </w:tr>
      <w:tr w:rsidR="001D0657" w:rsidRPr="008E5BA5" w:rsidTr="00257469">
        <w:tc>
          <w:tcPr>
            <w:tcW w:w="534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3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1026" w:type="pct"/>
            <w:gridSpan w:val="2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  <w:i/>
              </w:rPr>
              <w:t>Обучение по МДК</w:t>
            </w:r>
          </w:p>
        </w:tc>
        <w:tc>
          <w:tcPr>
            <w:tcW w:w="1003" w:type="pct"/>
            <w:gridSpan w:val="2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  <w:i/>
              </w:rPr>
              <w:t>Практики</w:t>
            </w:r>
          </w:p>
        </w:tc>
        <w:tc>
          <w:tcPr>
            <w:tcW w:w="638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0657" w:rsidRPr="008E5BA5" w:rsidTr="00257469">
        <w:tc>
          <w:tcPr>
            <w:tcW w:w="534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3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391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Всего</w:t>
            </w:r>
          </w:p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35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5BA5">
              <w:rPr>
                <w:rFonts w:ascii="Times New Roman" w:hAnsi="Times New Roman"/>
                <w:color w:val="000000"/>
              </w:rPr>
              <w:t>Лабораторных и практических занятий</w:t>
            </w:r>
          </w:p>
        </w:tc>
        <w:tc>
          <w:tcPr>
            <w:tcW w:w="345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Учебная</w:t>
            </w:r>
          </w:p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58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Производственная</w:t>
            </w:r>
          </w:p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38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0657" w:rsidRPr="008E5BA5" w:rsidTr="00257469">
        <w:tc>
          <w:tcPr>
            <w:tcW w:w="534" w:type="pct"/>
            <w:vMerge w:val="restar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ПК 4.1-4.3</w:t>
            </w:r>
          </w:p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</w:rPr>
              <w:t>ОК 1-11</w:t>
            </w:r>
          </w:p>
        </w:tc>
        <w:tc>
          <w:tcPr>
            <w:tcW w:w="1213" w:type="pct"/>
          </w:tcPr>
          <w:p w:rsidR="00682C85" w:rsidRPr="008E5BA5" w:rsidRDefault="00682C85" w:rsidP="00257469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  <w:bCs/>
              </w:rPr>
              <w:t>Раздел 1. Основы менеджмента и планирование профессиональной деятельности</w:t>
            </w:r>
          </w:p>
        </w:tc>
        <w:tc>
          <w:tcPr>
            <w:tcW w:w="586" w:type="pct"/>
            <w:vAlign w:val="center"/>
          </w:tcPr>
          <w:p w:rsidR="00682C85" w:rsidRPr="008E5BA5" w:rsidRDefault="00682C85" w:rsidP="004E56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2</w:t>
            </w:r>
            <w:r w:rsidR="004E56F0" w:rsidRPr="008E5BA5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91" w:type="pct"/>
            <w:vAlign w:val="center"/>
          </w:tcPr>
          <w:p w:rsidR="00682C85" w:rsidRPr="008E5BA5" w:rsidRDefault="00806283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 xml:space="preserve">205 </w:t>
            </w:r>
          </w:p>
        </w:tc>
        <w:tc>
          <w:tcPr>
            <w:tcW w:w="635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5BA5">
              <w:rPr>
                <w:rFonts w:ascii="Times New Roman" w:hAnsi="Times New Roman"/>
              </w:rPr>
              <w:t>100</w:t>
            </w:r>
          </w:p>
        </w:tc>
        <w:tc>
          <w:tcPr>
            <w:tcW w:w="345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8</w:t>
            </w:r>
          </w:p>
        </w:tc>
      </w:tr>
      <w:tr w:rsidR="001D0657" w:rsidRPr="008E5BA5" w:rsidTr="00257469">
        <w:tc>
          <w:tcPr>
            <w:tcW w:w="534" w:type="pct"/>
            <w:vMerge/>
            <w:vAlign w:val="center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13" w:type="pct"/>
          </w:tcPr>
          <w:p w:rsidR="00682C85" w:rsidRPr="008E5BA5" w:rsidRDefault="00682C85" w:rsidP="004E56F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</w:rPr>
              <w:t xml:space="preserve">Раздел 2. </w:t>
            </w:r>
            <w:r w:rsidR="004E56F0" w:rsidRPr="008E5BA5">
              <w:rPr>
                <w:rFonts w:ascii="Times New Roman" w:hAnsi="Times New Roman"/>
              </w:rPr>
              <w:t>Психология и этика профессиональной деятельности</w:t>
            </w:r>
          </w:p>
        </w:tc>
        <w:tc>
          <w:tcPr>
            <w:tcW w:w="586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391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150</w:t>
            </w:r>
          </w:p>
        </w:tc>
        <w:tc>
          <w:tcPr>
            <w:tcW w:w="635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5BA5">
              <w:rPr>
                <w:rFonts w:ascii="Times New Roman" w:hAnsi="Times New Roman"/>
              </w:rPr>
              <w:t>104</w:t>
            </w:r>
          </w:p>
        </w:tc>
        <w:tc>
          <w:tcPr>
            <w:tcW w:w="345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14</w:t>
            </w:r>
          </w:p>
        </w:tc>
      </w:tr>
      <w:tr w:rsidR="001D0657" w:rsidRPr="008E5BA5" w:rsidTr="00257469">
        <w:tc>
          <w:tcPr>
            <w:tcW w:w="534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13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</w:rPr>
              <w:t xml:space="preserve">Производственная практика </w:t>
            </w:r>
          </w:p>
        </w:tc>
        <w:tc>
          <w:tcPr>
            <w:tcW w:w="586" w:type="pct"/>
            <w:vAlign w:val="center"/>
          </w:tcPr>
          <w:p w:rsidR="00682C85" w:rsidRPr="008E5BA5" w:rsidRDefault="00682C85" w:rsidP="004E56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1</w:t>
            </w:r>
            <w:r w:rsidR="004E56F0" w:rsidRPr="008E5BA5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71" w:type="pct"/>
            <w:gridSpan w:val="3"/>
            <w:shd w:val="clear" w:color="auto" w:fill="BFBFBF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108</w:t>
            </w:r>
          </w:p>
        </w:tc>
        <w:tc>
          <w:tcPr>
            <w:tcW w:w="638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E5BA5">
              <w:rPr>
                <w:rFonts w:ascii="Times New Roman" w:hAnsi="Times New Roman"/>
                <w:i/>
              </w:rPr>
              <w:t>-</w:t>
            </w:r>
          </w:p>
        </w:tc>
      </w:tr>
      <w:tr w:rsidR="001D0657" w:rsidRPr="008E5BA5" w:rsidTr="00257469">
        <w:tc>
          <w:tcPr>
            <w:tcW w:w="534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13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586" w:type="pct"/>
            <w:vAlign w:val="center"/>
          </w:tcPr>
          <w:p w:rsidR="00682C85" w:rsidRPr="008E5BA5" w:rsidRDefault="004E56F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1" w:type="pct"/>
            <w:gridSpan w:val="3"/>
            <w:shd w:val="clear" w:color="auto" w:fill="BFBFBF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8E5BA5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1D0657" w:rsidRPr="008E5BA5" w:rsidTr="00257469">
        <w:tc>
          <w:tcPr>
            <w:tcW w:w="534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13" w:type="pct"/>
          </w:tcPr>
          <w:p w:rsidR="00682C85" w:rsidRPr="008E5BA5" w:rsidRDefault="00682C85" w:rsidP="0053390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8E5BA5"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586" w:type="pct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539</w:t>
            </w:r>
          </w:p>
        </w:tc>
        <w:tc>
          <w:tcPr>
            <w:tcW w:w="391" w:type="pct"/>
          </w:tcPr>
          <w:p w:rsidR="00682C85" w:rsidRPr="008E5BA5" w:rsidRDefault="00806283" w:rsidP="008062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355</w:t>
            </w:r>
          </w:p>
        </w:tc>
        <w:tc>
          <w:tcPr>
            <w:tcW w:w="635" w:type="pct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204</w:t>
            </w:r>
          </w:p>
        </w:tc>
        <w:tc>
          <w:tcPr>
            <w:tcW w:w="345" w:type="pct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658" w:type="pct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BA5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638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22</w:t>
            </w:r>
          </w:p>
        </w:tc>
      </w:tr>
    </w:tbl>
    <w:p w:rsidR="00682C85" w:rsidRPr="008E5BA5" w:rsidRDefault="00682C85" w:rsidP="00533903">
      <w:pPr>
        <w:suppressAutoHyphens/>
        <w:spacing w:after="0" w:line="240" w:lineRule="auto"/>
        <w:jc w:val="both"/>
        <w:rPr>
          <w:rFonts w:ascii="Times New Roman" w:hAnsi="Times New Roman"/>
          <w:i/>
        </w:rPr>
      </w:pPr>
    </w:p>
    <w:p w:rsidR="00682C85" w:rsidRPr="008E5BA5" w:rsidRDefault="00682C85" w:rsidP="001D065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379D3" w:rsidRPr="008E5BA5" w:rsidRDefault="001379D3" w:rsidP="001379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lastRenderedPageBreak/>
        <w:t xml:space="preserve">3.2. Содержание обучения по профессиональному модулю </w:t>
      </w:r>
      <w:r w:rsidRPr="008E5BA5">
        <w:rPr>
          <w:rFonts w:ascii="Times New Roman" w:hAnsi="Times New Roman"/>
          <w:sz w:val="28"/>
          <w:szCs w:val="28"/>
        </w:rPr>
        <w:t>ПМ 04</w:t>
      </w:r>
      <w:r w:rsidRPr="008E5BA5">
        <w:rPr>
          <w:rFonts w:ascii="Times New Roman" w:hAnsi="Times New Roman"/>
          <w:b/>
          <w:sz w:val="28"/>
          <w:szCs w:val="28"/>
        </w:rPr>
        <w:t>.</w:t>
      </w:r>
      <w:r w:rsidRPr="008E5BA5">
        <w:rPr>
          <w:rFonts w:ascii="Times New Roman" w:hAnsi="Times New Roman"/>
          <w:sz w:val="28"/>
          <w:szCs w:val="28"/>
        </w:rPr>
        <w:t xml:space="preserve"> ОРГАНИЗАЦИЯ ЛИЧНОГО ПРОФЕССИОНАЛЬНОГО РАЗВИТИЯ И ОБУЧЕНИЕ НА РАБОЧЕМ МЕСТЕ</w:t>
      </w: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1029"/>
        <w:gridCol w:w="6682"/>
        <w:gridCol w:w="933"/>
        <w:gridCol w:w="3685"/>
      </w:tblGrid>
      <w:tr w:rsidR="001379D3" w:rsidRPr="008E5BA5" w:rsidTr="00F72F96">
        <w:trPr>
          <w:trHeight w:val="1204"/>
          <w:tblHeader/>
          <w:jc w:val="center"/>
        </w:trPr>
        <w:tc>
          <w:tcPr>
            <w:tcW w:w="878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 профессионального модуля (ПМ), междисциплинарных курсов (МДК)</w:t>
            </w:r>
          </w:p>
        </w:tc>
        <w:tc>
          <w:tcPr>
            <w:tcW w:w="2577" w:type="pct"/>
            <w:gridSpan w:val="2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(виды и формы </w:t>
            </w: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деятельности)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3455" w:type="pct"/>
            <w:gridSpan w:val="3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МДК. 04.01 Основы менеджмента и планирование профессиональной деятельности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213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современного менеджмента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Определение менеджмента. Предпосылки его формирования. Содержание и основные положения школ управления: научное, административное, человеческих отношений и поведенческих наук. Современные подходы к управлению: количественный, процессный, системный, ситуационный.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Цели и задачи современного менеджмента. Объекты и субъекты управления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Менеджер и его место в организации. Уровни управленческого труда.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«История развития менеджмента». Пять управленческих революций. Исторические этапы в развитии управления до конца XIX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«Эволюция управленческой мысли в конце XIX-XX вв.». Основные направления научной мысли в области менеджмента. Развитие социально-психологического направления менеджмента. Интегративные концепции управления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 «История развития отечественной науки и практики управления: проблемы и достижения». Особенности развития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теории и практики управления в советский период.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1.Составление таблицы «Основоположники школ управления»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2. Написание эссе на тему «Менеджмент в России: минусы российской системы управления»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Цели и задачи управления организациями различных организационно-правовых форм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Особенности управления организациями различных организационно-правовых форм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15-18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Сравнение особенностей национального менеджмента в России с особенностями менеджмента организаций других странах (США, Япония, Германия, Франция, Италия, Швеция, Китай)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1.3.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Функции менеджмента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Функции менеджмента. Цикл менеджмента (планирование, организация, мотивация и контроль) – основы управленческой деятельности. Характеристика функций цикла. Взаимосвязь и взаимообусловленность функций управленческого цикла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924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Анализ функций управления и принимаемых решений.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423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Определение ведущих личных качеств менеджера, необходимых для эффективного управления организацией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1.4.</w:t>
            </w:r>
          </w:p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ее среда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Организация как объект менеджмента. Внешняя среда организации.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Факторы среды прямого воздействия: потребители, поставщики, конкуренты, законы и государственные органы власти, профсоюзы. Факторы среды косвенного воздействия: состояние экономики, политические факторы, социально-культурные факторы, международные события, научно-технический прогресс.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Внутренняя среда организации: структура, кадры, внутриорганизационные процессы, технология, организационная культура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Задачи и специализация. Специализированное разделение труда.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4.1-4.3Проектная: решение уебных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33-36</w:t>
            </w:r>
          </w:p>
        </w:tc>
        <w:tc>
          <w:tcPr>
            <w:tcW w:w="2234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Анализ внутренней и внешней среды организаций города Вологды (на примере дизайнерских агентств, рекламных агентств и т.п.)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234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Модели взаимодействия человека и организации.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234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Основные аспекты человеческой переменной в ситуационном подходе: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поведение отдельных людей; поведение людей в группах и групп в организации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1.5. </w:t>
            </w:r>
          </w:p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Планирование и организация деятельности коллектива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организация стратегического планирования.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Методы планирования и организации работы подразделения.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Организация взаимодействий в управлении. Понятие структуры управления.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Принципы построения организационной структуры управления. Структура управления организацией сферы услуг.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Структура трудового коллектива. Основные принципы и методы работы в коллективе.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51-54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Построение и анализ организационной структуры управления (на примере предприятия).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Современные черты и свойства планирования.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57-60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Исследование методов планирование и организации работы подразделения (на примере предприятия)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Выбор стратегии, ее реализация, контроль и оценка.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1.6.</w:t>
            </w:r>
          </w:p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Основы теории 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принятия управленческих решений</w:t>
            </w:r>
          </w:p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Типы решений и требования, предъявляемые к ним.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Методы принятия решений.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Матрицы принятия решений. Уровни принятия решений: рутинный, селективный, адаптационный, инновационный.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Этапы принятия решений: установление проблемы, выявление факторов и условий, разработка решений, оценка и приятие решения.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71-76</w:t>
            </w:r>
          </w:p>
        </w:tc>
        <w:tc>
          <w:tcPr>
            <w:tcW w:w="2234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Разбор ситуаций и принятие эффективных решений с использованием системы методов управления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1.7.</w:t>
            </w:r>
          </w:p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Мотивация сотрудников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77-78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Значение и основные элементы мотивации. Мотивация и иерархия потребностей.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79-80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Основные теории мотивации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81-82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Критерии мотивации труда.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Ступени мотивации.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Индивидуальная и групповая мотивации.</w:t>
            </w:r>
            <w:r w:rsidRPr="008E5BA5">
              <w:rPr>
                <w:sz w:val="24"/>
                <w:szCs w:val="24"/>
              </w:rPr>
              <w:t xml:space="preserve">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>Правила работы с группой.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85-86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Потребности и мотивационное поведение.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87-88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Основы формирования мотивационной политики организации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89-90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Сущность делегирования. Правила и принципы делегирования.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91-94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Анализ практик мотивации труда (на примере зарубежных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организаций)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95-98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Анализ различных практик мотивации труда (на примере организаций города Вологды)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1.8.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Стимулирование персонала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Сущность и виды стимулирования персонала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Методы стимулирования персонала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103-106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 эффективность различных видов стимулирования персонала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1.9. </w:t>
            </w:r>
          </w:p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Коммуникации в организации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95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Процесс коммуникаций и эффективность управления.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Коммуникационный процесс, его элементы и этапы.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Межличностные коммуникации.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Организационные коммуникации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Тема 1.10.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в управлении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Сущность и необходимость контроля деятельности организации. Виды контроля.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115-116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Процесс контроля: установление стандартов, сравнение результатов и корректирующие действия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117-120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Написать эссе на тему «Контроль в менеджменте: плюсы и минусы»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1.11. </w:t>
            </w:r>
          </w:p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Руководство в организации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Сущность и элементы руководства. Стили руководства. Форма власти и влияние.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Неформальный лидер и работа с ним.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Деловые качества руководителя.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127-130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Изучение основных стилей руководства на примере решения производственных ситуаций; изучение деловых качеств руководителя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1.12. </w:t>
            </w:r>
          </w:p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Организационная культура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Понятие и определение организационной культуры. Формирование, поддержание и изменение организационной культуры.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133-134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Модели организационной культуры. Влияние культуры на организационную эффективность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135-142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влияние организационной культуры на эффективность деятельности организаций в различных отраслях (на примере организаций г.Вологды)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1.13. Социальная ответственность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Понятие и сущность социальной ответственности организации.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1.14. 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персоналом 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145-147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Планирование потребности в персонале.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148-150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Набор и отбор персонала.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151-153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Адаптация персонала.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154-156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Аттестация персонала.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157-159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Обучение и продвижение персонала по службе.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160,161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Планирование персонала в организации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Современные методики подбора персонала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166-179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творческого проекта «Моя организация»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Тема 1.15. 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Методы и формы самообучения и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саморазвития на основе</w:t>
            </w:r>
          </w:p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самопрезентации</w:t>
            </w: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180-182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и сущность самоменеджмента.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183-186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  <w:lang w:eastAsia="en-US"/>
              </w:rPr>
              <w:t>Тайм-менеджмент в профессиональной деятельности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187-189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  <w:lang w:eastAsia="en-US"/>
              </w:rPr>
              <w:t>План индивидуального профессионального развития работника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190-192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методы самопрезентации. Защита проекта. Резюме. Портфолио. Мастер-класс. Публичная презентация. Семинар. Консультация.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193-195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квалификации работника как конкурентное преимущество на рынке труда. 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33" w:type="pct"/>
            <w:vMerge w:val="restart"/>
          </w:tcPr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379D3" w:rsidRPr="008E5BA5" w:rsidRDefault="001379D3" w:rsidP="00F72F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196-199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jc w:val="both"/>
              <w:rPr>
                <w:szCs w:val="24"/>
                <w:lang w:eastAsia="en-US"/>
              </w:rPr>
            </w:pPr>
            <w:r w:rsidRPr="008E5BA5">
              <w:rPr>
                <w:szCs w:val="24"/>
                <w:lang w:eastAsia="en-US"/>
              </w:rPr>
              <w:t>Самоменеджмент: постановка личных целей и оптимальное использование рабочего времени.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200-203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8E5BA5">
              <w:rPr>
                <w:szCs w:val="24"/>
                <w:lang w:eastAsia="en-US"/>
              </w:rPr>
              <w:t>Составление проекта плана индивидуального развития.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3" w:type="pct"/>
            <w:vMerge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073D69" w:rsidP="00F72F96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</w:t>
            </w:r>
            <w:r w:rsidR="001379D3" w:rsidRPr="008E5BA5">
              <w:rPr>
                <w:b/>
                <w:szCs w:val="24"/>
                <w:lang w:eastAsia="en-US"/>
              </w:rPr>
              <w:t>амостоятельная работа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  <w:vMerge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77" w:type="pct"/>
            <w:gridSpan w:val="2"/>
          </w:tcPr>
          <w:p w:rsidR="001379D3" w:rsidRPr="008E5BA5" w:rsidRDefault="001379D3" w:rsidP="00F72F96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8E5BA5">
              <w:rPr>
                <w:szCs w:val="24"/>
                <w:lang w:eastAsia="en-US"/>
              </w:rPr>
              <w:t>Написать эссе на тему «Мой стиль и мой метод управления»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79D3" w:rsidRPr="008E5BA5" w:rsidTr="00F72F96">
        <w:trPr>
          <w:trHeight w:val="251"/>
          <w:jc w:val="center"/>
        </w:trPr>
        <w:tc>
          <w:tcPr>
            <w:tcW w:w="878" w:type="pct"/>
          </w:tcPr>
          <w:p w:rsidR="001379D3" w:rsidRPr="008E5BA5" w:rsidRDefault="001379D3" w:rsidP="00F72F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204-205</w:t>
            </w:r>
          </w:p>
        </w:tc>
        <w:tc>
          <w:tcPr>
            <w:tcW w:w="2234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2" w:type="pct"/>
            <w:vAlign w:val="center"/>
          </w:tcPr>
          <w:p w:rsidR="001379D3" w:rsidRPr="008E5BA5" w:rsidRDefault="001379D3" w:rsidP="00F7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379D3" w:rsidRPr="008E5BA5" w:rsidRDefault="001379D3" w:rsidP="00F7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79D3" w:rsidRPr="008E5BA5" w:rsidRDefault="001379D3" w:rsidP="001379D3">
      <w:pPr>
        <w:spacing w:after="0" w:line="240" w:lineRule="auto"/>
        <w:rPr>
          <w:rFonts w:ascii="Times New Roman" w:hAnsi="Times New Roman"/>
        </w:rPr>
        <w:sectPr w:rsidR="001379D3" w:rsidRPr="008E5BA5" w:rsidSect="001D0657">
          <w:footerReference w:type="even" r:id="rId12"/>
          <w:footerReference w:type="default" r:id="rId13"/>
          <w:pgSz w:w="16840" w:h="11907" w:orient="landscape"/>
          <w:pgMar w:top="1701" w:right="851" w:bottom="1134" w:left="1134" w:header="709" w:footer="709" w:gutter="0"/>
          <w:cols w:space="720"/>
          <w:docGrid w:linePitch="299"/>
        </w:sect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379D3" w:rsidRPr="008E5BA5" w:rsidRDefault="001379D3" w:rsidP="001D06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rPr>
          <w:rFonts w:ascii="Times New Roman" w:hAnsi="Times New Roman"/>
          <w:b/>
          <w:sz w:val="8"/>
          <w:szCs w:val="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4"/>
        <w:gridCol w:w="1048"/>
        <w:gridCol w:w="314"/>
        <w:gridCol w:w="8742"/>
        <w:gridCol w:w="2285"/>
      </w:tblGrid>
      <w:tr w:rsidR="00B936FB" w:rsidRPr="008E5BA5" w:rsidTr="00B936FB">
        <w:trPr>
          <w:trHeight w:val="453"/>
        </w:trPr>
        <w:tc>
          <w:tcPr>
            <w:tcW w:w="4235" w:type="pct"/>
            <w:gridSpan w:val="4"/>
            <w:hideMark/>
          </w:tcPr>
          <w:p w:rsidR="00B936FB" w:rsidRPr="008E5BA5" w:rsidRDefault="00B936FB" w:rsidP="00B936FB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Раздел 2. Этика и особенности деловой коммуникации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/>
                <w:sz w:val="24"/>
                <w:szCs w:val="24"/>
              </w:rPr>
              <w:t>164</w:t>
            </w:r>
          </w:p>
        </w:tc>
      </w:tr>
      <w:tr w:rsidR="00B936FB" w:rsidRPr="008E5BA5" w:rsidTr="00B936FB">
        <w:tc>
          <w:tcPr>
            <w:tcW w:w="4235" w:type="pct"/>
            <w:gridSpan w:val="4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МДК 04.02.Психология и этика профессиональной деятельности   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/>
                <w:sz w:val="24"/>
                <w:szCs w:val="24"/>
              </w:rPr>
              <w:t>164</w:t>
            </w:r>
          </w:p>
        </w:tc>
      </w:tr>
      <w:tr w:rsidR="00B936FB" w:rsidRPr="008E5BA5" w:rsidTr="000314C5">
        <w:tc>
          <w:tcPr>
            <w:tcW w:w="852" w:type="pct"/>
          </w:tcPr>
          <w:p w:rsidR="00B936FB" w:rsidRPr="008E5BA5" w:rsidRDefault="00B936FB" w:rsidP="00B936F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6 семестр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 w:val="restart"/>
          </w:tcPr>
          <w:p w:rsidR="00B936FB" w:rsidRPr="008E5BA5" w:rsidRDefault="00B936FB" w:rsidP="00B936F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Тема 2.1. </w:t>
            </w: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 и назначение этики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0314C5">
        <w:trPr>
          <w:trHeight w:val="1376"/>
        </w:trPr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1-2.Виды этики: </w:t>
            </w:r>
          </w:p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- индивидуальная и коллективная (социальная) этика; </w:t>
            </w:r>
          </w:p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- профессиональная этика; </w:t>
            </w:r>
          </w:p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- этика неформального общения. 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765" w:type="pct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36FB" w:rsidRPr="008E5BA5" w:rsidTr="00B936FB">
        <w:trPr>
          <w:trHeight w:val="399"/>
        </w:trPr>
        <w:tc>
          <w:tcPr>
            <w:tcW w:w="852" w:type="pct"/>
          </w:tcPr>
          <w:p w:rsidR="00B936FB" w:rsidRPr="008E5BA5" w:rsidRDefault="00B936FB" w:rsidP="00B936F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  <w:tc>
          <w:tcPr>
            <w:tcW w:w="2927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Главные этические проблемы, возникающие в профессиональной деятельности.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0314C5">
        <w:trPr>
          <w:trHeight w:val="276"/>
        </w:trPr>
        <w:tc>
          <w:tcPr>
            <w:tcW w:w="852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 Основы психологии делового общения 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B936FB" w:rsidRPr="008E5BA5" w:rsidTr="000314C5">
        <w:trPr>
          <w:trHeight w:val="276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.Понятие общение, его роль и задачи в деятельности человека и общества. Функции общения.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76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 Типы темперамента и индивидуальные особенности личности в процессе общения.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76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 .Виды и формы общения. Вербальное и невербальное общение.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76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8. Особенности вербального общения в деловой сфере.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 Деловое и личностное общение.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77"/>
        </w:trPr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9.Уровни общения.</w:t>
            </w:r>
          </w:p>
        </w:tc>
        <w:tc>
          <w:tcPr>
            <w:tcW w:w="765" w:type="pct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eastAsia="Franklin Gothic Book" w:hAnsi="Times New Roman"/>
                <w:b/>
                <w:sz w:val="28"/>
                <w:szCs w:val="28"/>
                <w:lang w:eastAsia="en-US"/>
              </w:rPr>
            </w:pPr>
            <w:r w:rsidRPr="008E5BA5">
              <w:rPr>
                <w:rFonts w:ascii="Times New Roman" w:eastAsia="Franklin Gothic Book" w:hAnsi="Times New Roman"/>
                <w:b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36FB" w:rsidRPr="008E5BA5" w:rsidTr="00B936FB">
        <w:trPr>
          <w:trHeight w:val="377"/>
        </w:trPr>
        <w:tc>
          <w:tcPr>
            <w:tcW w:w="0" w:type="auto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10-11. 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Практическое занятие № 1</w:t>
            </w:r>
            <w:r w:rsidRPr="008E5BA5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.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Выполнение психологических тестов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77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12-13. 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77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14-15. 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77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16-17. 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77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18-19.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0314C5">
        <w:tc>
          <w:tcPr>
            <w:tcW w:w="852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 Способы эффективного взаимодействия. Манипуляция и убеждение в деловом общении.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20.Средства общения. Обратная связь в общении. 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21.Взаимодействие в общении. 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22.Манипуляции в процессе общения. </w:t>
            </w:r>
            <w:r w:rsidRPr="008E5BA5">
              <w:rPr>
                <w:rFonts w:ascii="Times New Roman" w:hAnsi="Times New Roman"/>
                <w:iCs/>
                <w:sz w:val="24"/>
                <w:szCs w:val="24"/>
              </w:rPr>
              <w:t xml:space="preserve">Типы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манипуляторов. 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23.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Использование приемов саморегуляции поведения.</w:t>
            </w:r>
          </w:p>
        </w:tc>
        <w:tc>
          <w:tcPr>
            <w:tcW w:w="765" w:type="pct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в коллективе и команде, эффективное взаимодействие с коллегами, руководством, клиентами.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5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24.Организация работы коллектива и команды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25.Деловое общение для эффективного решения деловых задач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26.Взаимодействиес коллегами, руководством, клиентами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27.Грамотно устно и письменно излагать свои мысли по профессиональной тематике на государственном языке.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0314C5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28.Проявление толерантности </w:t>
            </w:r>
            <w:r w:rsidR="00B936FB" w:rsidRPr="008E5BA5">
              <w:rPr>
                <w:rFonts w:ascii="Times New Roman" w:hAnsi="Times New Roman"/>
                <w:sz w:val="24"/>
                <w:szCs w:val="24"/>
              </w:rPr>
              <w:t>в рабочем коллективе</w:t>
            </w:r>
          </w:p>
        </w:tc>
        <w:tc>
          <w:tcPr>
            <w:tcW w:w="765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E5B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2. 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Использование приемов саморегуляции поведения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31-32   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3. 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решения задач профессиональной деятельности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35-36   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37-38      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</w:rPr>
              <w:t>39-40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  Практическое занятие № 5. Участие в деловом общении для эффективного решения деловых задач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41-42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43-44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</w:rPr>
              <w:t>45-46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6. 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                         профессиональной деятельности команды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547050" w:rsidRPr="008E5BA5" w:rsidTr="00547050">
        <w:tc>
          <w:tcPr>
            <w:tcW w:w="852" w:type="pct"/>
          </w:tcPr>
          <w:p w:rsidR="00547050" w:rsidRPr="008E5BA5" w:rsidRDefault="00547050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547050" w:rsidRPr="00977748" w:rsidRDefault="00547050" w:rsidP="005470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146A3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№1</w:t>
            </w:r>
          </w:p>
          <w:p w:rsidR="00547050" w:rsidRPr="008E5BA5" w:rsidRDefault="00547050" w:rsidP="00547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6A3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конспекта на тему «Психология управления»</w:t>
            </w:r>
          </w:p>
        </w:tc>
        <w:tc>
          <w:tcPr>
            <w:tcW w:w="765" w:type="pct"/>
            <w:vAlign w:val="center"/>
          </w:tcPr>
          <w:p w:rsidR="00547050" w:rsidRPr="008E5BA5" w:rsidRDefault="00547050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B936FB" w:rsidRPr="008E5BA5" w:rsidTr="000314C5">
        <w:tc>
          <w:tcPr>
            <w:tcW w:w="852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 Публичное выступление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49.Публичное выступление.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50.Критерии публичного выступления.</w:t>
            </w:r>
          </w:p>
        </w:tc>
        <w:tc>
          <w:tcPr>
            <w:tcW w:w="765" w:type="pct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8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E5B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936FB" w:rsidRPr="008E5BA5" w:rsidTr="00B936FB">
        <w:trPr>
          <w:trHeight w:val="391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927" w:type="pc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Практическое занятие № 7 Отработка п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убличной речи.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1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2927" w:type="pc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77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2927" w:type="pc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67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2927" w:type="pc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2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Практическое занятие № 8.Просмотр публичного выступления.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73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77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03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65-66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ind w:left="132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9. 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Анализ выступающих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65"/>
        </w:trPr>
        <w:tc>
          <w:tcPr>
            <w:tcW w:w="852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ind w:left="1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65"/>
        </w:trPr>
        <w:tc>
          <w:tcPr>
            <w:tcW w:w="852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ind w:left="1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65"/>
        </w:trPr>
        <w:tc>
          <w:tcPr>
            <w:tcW w:w="852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ind w:left="1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65"/>
        </w:trPr>
        <w:tc>
          <w:tcPr>
            <w:tcW w:w="852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73-74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ind w:left="1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0314C5">
        <w:tc>
          <w:tcPr>
            <w:tcW w:w="852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 Особенности деловой коммуникации: переговоры, собеседования, совещания.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765" w:type="pct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75-76. Формы делового общения, нормы и правила. Подготовка и проведение переговоров, совещаний, собеседования при трудоустройстве.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77-78. Этические нормы телефонного разговора. Телефонный регламент.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0314C5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7 семестр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36FB" w:rsidRPr="008E5BA5" w:rsidTr="00B936FB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79-80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Практическое занятие № 10.Проведение д</w:t>
            </w:r>
            <w:r w:rsidRPr="008E5B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емонстрационно-ролевой игры «Переговоры по телефону» </w:t>
            </w:r>
          </w:p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составление примеров убеждающего общения; зависимость общения и поведения от типа темперамента.</w:t>
            </w:r>
          </w:p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подготовка публичного выступления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81-82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83-84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85-86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5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87-88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5000" w:type="pct"/>
            <w:gridSpan w:val="5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Трудовые конфликты в общении</w:t>
            </w:r>
          </w:p>
        </w:tc>
      </w:tr>
      <w:tr w:rsidR="00B936FB" w:rsidRPr="008E5BA5" w:rsidTr="000314C5">
        <w:tc>
          <w:tcPr>
            <w:tcW w:w="852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Конфликт. Практические приемы профилактики и разрешения трудовых конфликтов.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6FB" w:rsidRPr="008E5BA5" w:rsidTr="000314C5"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89.        Конфликт: причины, стороны конфликта. 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90. Стратегии поведения.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91. Эффективные способы реагирования.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36FB" w:rsidRPr="008E5BA5" w:rsidTr="000314C5"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92. Практические приемы профилактики и разрешения трудовых конфликтов.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36FB" w:rsidRPr="008E5BA5" w:rsidTr="000314C5">
        <w:trPr>
          <w:trHeight w:val="285"/>
        </w:trPr>
        <w:tc>
          <w:tcPr>
            <w:tcW w:w="0" w:type="auto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765" w:type="pc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93-94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Практическое занятие № 11.Определение  с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тратегий поведения в конфликтных ситуациях.</w:t>
            </w:r>
          </w:p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95-96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97-98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99-100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101-102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Практическое занятие № 12.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>Анализ конфликтных ситуаций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103-104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105-106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107-108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109-110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D64" w:rsidRPr="008E5BA5" w:rsidTr="00C93D64">
        <w:trPr>
          <w:trHeight w:val="289"/>
        </w:trPr>
        <w:tc>
          <w:tcPr>
            <w:tcW w:w="0" w:type="auto"/>
            <w:vMerge/>
            <w:vAlign w:val="center"/>
          </w:tcPr>
          <w:p w:rsidR="00C93D64" w:rsidRPr="008E5BA5" w:rsidRDefault="00C93D64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C93D64" w:rsidRPr="00C93D64" w:rsidRDefault="00C93D64" w:rsidP="00C93D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D6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ab/>
            </w:r>
            <w:r w:rsidRPr="00C93D6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№2 </w:t>
            </w:r>
          </w:p>
          <w:p w:rsidR="00C93D64" w:rsidRPr="00C93D64" w:rsidRDefault="00C93D64" w:rsidP="00C93D64">
            <w:pPr>
              <w:tabs>
                <w:tab w:val="left" w:pos="2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93D64">
              <w:rPr>
                <w:rFonts w:ascii="Times New Roman" w:hAnsi="Times New Roman"/>
                <w:color w:val="000000"/>
                <w:sz w:val="24"/>
                <w:szCs w:val="24"/>
              </w:rPr>
              <w:t>Составить правила ведения бесед и совещаний в работе графического дизайнера</w:t>
            </w:r>
          </w:p>
        </w:tc>
        <w:tc>
          <w:tcPr>
            <w:tcW w:w="765" w:type="pct"/>
            <w:vAlign w:val="center"/>
          </w:tcPr>
          <w:p w:rsidR="00C93D64" w:rsidRPr="008E5BA5" w:rsidRDefault="00C93D64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D64" w:rsidRPr="008E5BA5" w:rsidTr="00C93D64">
        <w:trPr>
          <w:trHeight w:val="289"/>
        </w:trPr>
        <w:tc>
          <w:tcPr>
            <w:tcW w:w="0" w:type="auto"/>
            <w:vMerge/>
            <w:vAlign w:val="center"/>
          </w:tcPr>
          <w:p w:rsidR="00C93D64" w:rsidRPr="008E5BA5" w:rsidRDefault="00C93D64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C93D64" w:rsidRPr="00C93D64" w:rsidRDefault="00C93D64" w:rsidP="00C93D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D6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3</w:t>
            </w:r>
          </w:p>
          <w:p w:rsidR="00C93D64" w:rsidRPr="00C93D64" w:rsidRDefault="00C93D64" w:rsidP="00C93D6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93D64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когнитивных карт по теме «конфликт».</w:t>
            </w:r>
          </w:p>
        </w:tc>
        <w:tc>
          <w:tcPr>
            <w:tcW w:w="765" w:type="pct"/>
            <w:vAlign w:val="center"/>
          </w:tcPr>
          <w:p w:rsidR="00C93D64" w:rsidRDefault="00C93D64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27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                                            </w:t>
            </w:r>
            <w:r w:rsidRPr="008E5BA5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27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111-112</w:t>
            </w:r>
          </w:p>
        </w:tc>
        <w:tc>
          <w:tcPr>
            <w:tcW w:w="2927" w:type="pct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113-114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115-116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89"/>
        </w:trPr>
        <w:tc>
          <w:tcPr>
            <w:tcW w:w="0" w:type="auto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117-118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0314C5">
        <w:trPr>
          <w:trHeight w:val="345"/>
        </w:trPr>
        <w:tc>
          <w:tcPr>
            <w:tcW w:w="852" w:type="pct"/>
            <w:vMerge w:val="restart"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3.2 Стресс. Эффективные приемы саморегуляции поведения в процессе общения</w:t>
            </w: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36FB" w:rsidRPr="008E5BA5" w:rsidTr="000314C5">
        <w:trPr>
          <w:trHeight w:val="622"/>
        </w:trPr>
        <w:tc>
          <w:tcPr>
            <w:tcW w:w="852" w:type="pct"/>
            <w:vMerge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119.Стресс, методы профилактики. Эффективные приемы саморегуляции поведения в процессе общения</w:t>
            </w:r>
          </w:p>
        </w:tc>
        <w:tc>
          <w:tcPr>
            <w:tcW w:w="765" w:type="pct"/>
            <w:vMerge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9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120.Методы работы в нестандартных ситуациях, психологическая устойчивость.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36FB" w:rsidRPr="008E5BA5" w:rsidTr="000314C5">
        <w:trPr>
          <w:trHeight w:val="29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936FB" w:rsidRPr="008E5BA5" w:rsidTr="00B936FB">
        <w:trPr>
          <w:trHeight w:val="29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121-122</w:t>
            </w:r>
          </w:p>
        </w:tc>
        <w:tc>
          <w:tcPr>
            <w:tcW w:w="3032" w:type="pct"/>
            <w:gridSpan w:val="2"/>
            <w:vMerge w:val="restar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Практическое занятие №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 Отработка способов борьбы </w:t>
            </w: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со стрессом.</w:t>
            </w: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9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123-124</w:t>
            </w:r>
          </w:p>
        </w:tc>
        <w:tc>
          <w:tcPr>
            <w:tcW w:w="3032" w:type="pct"/>
            <w:gridSpan w:val="2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9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125-126</w:t>
            </w:r>
          </w:p>
        </w:tc>
        <w:tc>
          <w:tcPr>
            <w:tcW w:w="3032" w:type="pct"/>
            <w:gridSpan w:val="2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29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" w:type="pct"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127-128</w:t>
            </w:r>
          </w:p>
        </w:tc>
        <w:tc>
          <w:tcPr>
            <w:tcW w:w="3032" w:type="pct"/>
            <w:gridSpan w:val="2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c>
          <w:tcPr>
            <w:tcW w:w="5000" w:type="pct"/>
            <w:gridSpan w:val="5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Сущность и нормы профессиональной этики</w:t>
            </w:r>
          </w:p>
        </w:tc>
      </w:tr>
      <w:tr w:rsidR="00B936FB" w:rsidRPr="008E5BA5" w:rsidTr="000314C5">
        <w:trPr>
          <w:trHeight w:val="330"/>
        </w:trPr>
        <w:tc>
          <w:tcPr>
            <w:tcW w:w="852" w:type="pct"/>
            <w:vMerge w:val="restart"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4.1. Требование к внешнему облику делового человека. Имидж делового человека</w:t>
            </w: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6FB" w:rsidRPr="008E5BA5" w:rsidTr="000314C5">
        <w:trPr>
          <w:trHeight w:val="330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129-130.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Требование к внешнему облику делового человека.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330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131. Факторы, влияющие на выбор стиля одежды. Понятия «культура одежды», «стиль одежды».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90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132. Определение уникальной цветовой гаммы, силуэта, пропорциональности фигуры и т.д. Правила в отношении делового стиля.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Имидж делового человека. Визитные карточки в деловой жизни.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69"/>
        </w:trPr>
        <w:tc>
          <w:tcPr>
            <w:tcW w:w="852" w:type="pct"/>
            <w:vMerge w:val="restart"/>
            <w:hideMark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4.2 Деловой этикет в профессиональной деятельности</w:t>
            </w:r>
          </w:p>
        </w:tc>
        <w:tc>
          <w:tcPr>
            <w:tcW w:w="3383" w:type="pct"/>
            <w:gridSpan w:val="3"/>
            <w:hideMark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  <w:vAlign w:val="center"/>
            <w:hideMark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6FB" w:rsidRPr="008E5BA5" w:rsidTr="000314C5">
        <w:trPr>
          <w:trHeight w:val="53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133. Деловой этикет. 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Нормы профессионального этикета.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63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134. Наиболее эффективные характеристики личности руководителя.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32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tcBorders>
              <w:bottom w:val="single" w:sz="4" w:space="0" w:color="auto"/>
            </w:tcBorders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135. Проблема лидерства.</w:t>
            </w:r>
          </w:p>
        </w:tc>
        <w:tc>
          <w:tcPr>
            <w:tcW w:w="765" w:type="pct"/>
            <w:vMerge/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319"/>
        </w:trPr>
        <w:tc>
          <w:tcPr>
            <w:tcW w:w="852" w:type="pct"/>
            <w:vMerge/>
            <w:tcBorders>
              <w:bottom w:val="single" w:sz="4" w:space="0" w:color="auto"/>
            </w:tcBorders>
          </w:tcPr>
          <w:p w:rsidR="00B936FB" w:rsidRPr="008E5BA5" w:rsidRDefault="00B936FB" w:rsidP="00B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  <w:tcBorders>
              <w:bottom w:val="single" w:sz="4" w:space="0" w:color="auto"/>
            </w:tcBorders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136. Профессиональная этика.</w:t>
            </w:r>
          </w:p>
        </w:tc>
        <w:tc>
          <w:tcPr>
            <w:tcW w:w="765" w:type="pct"/>
            <w:vMerge/>
            <w:tcBorders>
              <w:bottom w:val="single" w:sz="4" w:space="0" w:color="auto"/>
            </w:tcBorders>
            <w:vAlign w:val="center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374"/>
        </w:trPr>
        <w:tc>
          <w:tcPr>
            <w:tcW w:w="852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Тема 4.3. Деловая карьера.</w:t>
            </w: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5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B936FB" w:rsidRPr="008E5BA5" w:rsidTr="000314C5">
        <w:trPr>
          <w:trHeight w:val="30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137.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 Виды деловой карьеры.</w:t>
            </w:r>
          </w:p>
        </w:tc>
        <w:tc>
          <w:tcPr>
            <w:tcW w:w="765" w:type="pct"/>
            <w:vMerge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71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138.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 Модели карьеры</w:t>
            </w:r>
          </w:p>
        </w:tc>
        <w:tc>
          <w:tcPr>
            <w:tcW w:w="765" w:type="pct"/>
            <w:vMerge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7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139-140.</w:t>
            </w: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 Планирование продвижения по службе.</w:t>
            </w:r>
          </w:p>
        </w:tc>
        <w:tc>
          <w:tcPr>
            <w:tcW w:w="765" w:type="pct"/>
            <w:vMerge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92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141-142.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>Самопрезентация специалиста</w:t>
            </w:r>
          </w:p>
        </w:tc>
        <w:tc>
          <w:tcPr>
            <w:tcW w:w="765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6FB" w:rsidRPr="008E5BA5" w:rsidTr="000314C5">
        <w:trPr>
          <w:trHeight w:val="255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E5B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765" w:type="pc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936FB" w:rsidRPr="008E5BA5" w:rsidTr="00B936FB">
        <w:trPr>
          <w:trHeight w:val="24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143-144</w:t>
            </w:r>
          </w:p>
        </w:tc>
        <w:tc>
          <w:tcPr>
            <w:tcW w:w="2927" w:type="pct"/>
            <w:vMerge w:val="restart"/>
          </w:tcPr>
          <w:p w:rsidR="00B936FB" w:rsidRPr="008E5BA5" w:rsidRDefault="000314C5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.Упражнения по </w:t>
            </w:r>
            <w:r w:rsidRPr="008E5BA5">
              <w:rPr>
                <w:rFonts w:ascii="Times New Roman" w:hAnsi="Times New Roman"/>
                <w:sz w:val="24"/>
                <w:szCs w:val="24"/>
              </w:rPr>
              <w:t>самопрезентации специалиста</w:t>
            </w:r>
          </w:p>
        </w:tc>
        <w:tc>
          <w:tcPr>
            <w:tcW w:w="765" w:type="pc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98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145-146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" w:type="pc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B936FB">
        <w:trPr>
          <w:trHeight w:val="31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147-148</w:t>
            </w:r>
          </w:p>
        </w:tc>
        <w:tc>
          <w:tcPr>
            <w:tcW w:w="2927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" w:type="pc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D64" w:rsidRPr="008E5BA5" w:rsidTr="00D37A30">
        <w:trPr>
          <w:trHeight w:val="648"/>
        </w:trPr>
        <w:tc>
          <w:tcPr>
            <w:tcW w:w="4235" w:type="pct"/>
            <w:gridSpan w:val="4"/>
          </w:tcPr>
          <w:p w:rsidR="00C93D64" w:rsidRPr="008E5BA5" w:rsidRDefault="00C93D64" w:rsidP="000314C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E5BA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№4 </w:t>
            </w:r>
            <w:bookmarkStart w:id="1" w:name="_GoBack"/>
            <w:bookmarkEnd w:id="1"/>
          </w:p>
          <w:p w:rsidR="00C93D64" w:rsidRPr="008E5BA5" w:rsidRDefault="00C93D64" w:rsidP="000314C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E5B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Составить схему на тему «Факторы повышения эффективности делового общения»</w:t>
            </w:r>
          </w:p>
        </w:tc>
        <w:tc>
          <w:tcPr>
            <w:tcW w:w="765" w:type="pct"/>
          </w:tcPr>
          <w:p w:rsidR="00C93D64" w:rsidRDefault="00C93D64" w:rsidP="00031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D64" w:rsidRPr="008E5BA5" w:rsidRDefault="00C93D64" w:rsidP="00031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6FB" w:rsidRPr="008E5BA5" w:rsidTr="00B936FB">
        <w:trPr>
          <w:trHeight w:val="319"/>
        </w:trPr>
        <w:tc>
          <w:tcPr>
            <w:tcW w:w="852" w:type="pc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56" w:type="pct"/>
            <w:gridSpan w:val="2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149-150</w:t>
            </w:r>
          </w:p>
        </w:tc>
        <w:tc>
          <w:tcPr>
            <w:tcW w:w="2927" w:type="pct"/>
          </w:tcPr>
          <w:p w:rsidR="00B936FB" w:rsidRPr="008E5BA5" w:rsidRDefault="00C93D64" w:rsidP="00B936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765" w:type="pc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36FB" w:rsidRPr="008E5BA5" w:rsidTr="000314C5">
        <w:trPr>
          <w:trHeight w:val="319"/>
        </w:trPr>
        <w:tc>
          <w:tcPr>
            <w:tcW w:w="852" w:type="pct"/>
            <w:vMerge w:val="restart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E5BA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Консультации</w:t>
            </w:r>
            <w:r w:rsidR="00F72F96" w:rsidRPr="008E5BA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по ПМ04.</w:t>
            </w:r>
          </w:p>
        </w:tc>
        <w:tc>
          <w:tcPr>
            <w:tcW w:w="765" w:type="pct"/>
          </w:tcPr>
          <w:p w:rsidR="00B936FB" w:rsidRPr="008E5BA5" w:rsidRDefault="000314C5" w:rsidP="00B9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74488" w:rsidRPr="008E5BA5" w:rsidTr="000314C5">
        <w:trPr>
          <w:trHeight w:val="319"/>
        </w:trPr>
        <w:tc>
          <w:tcPr>
            <w:tcW w:w="852" w:type="pct"/>
            <w:vMerge/>
          </w:tcPr>
          <w:p w:rsidR="00074488" w:rsidRPr="008E5BA5" w:rsidRDefault="00074488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074488" w:rsidRPr="008E5BA5" w:rsidRDefault="00074488" w:rsidP="00B936F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E5BA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Всего по МДК. 04.01 Основы менеджмента и планирование профессиональной деятельности</w:t>
            </w:r>
          </w:p>
        </w:tc>
        <w:tc>
          <w:tcPr>
            <w:tcW w:w="765" w:type="pct"/>
          </w:tcPr>
          <w:p w:rsidR="00074488" w:rsidRPr="008E5BA5" w:rsidRDefault="00074488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213</w:t>
            </w:r>
          </w:p>
        </w:tc>
      </w:tr>
      <w:tr w:rsidR="00B936FB" w:rsidRPr="008E5BA5" w:rsidTr="000314C5">
        <w:trPr>
          <w:trHeight w:val="319"/>
        </w:trPr>
        <w:tc>
          <w:tcPr>
            <w:tcW w:w="852" w:type="pct"/>
            <w:vMerge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B936FB" w:rsidRPr="008E5BA5" w:rsidRDefault="00074488" w:rsidP="00B936F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E5BA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</w:t>
            </w:r>
            <w:r w:rsidR="00B936FB" w:rsidRPr="008E5BA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сего по МДК.04.02</w:t>
            </w:r>
            <w:r w:rsidR="00B936FB" w:rsidRPr="008E5BA5">
              <w:rPr>
                <w:rFonts w:eastAsia="Calibri"/>
                <w:lang w:eastAsia="en-US"/>
              </w:rPr>
              <w:t xml:space="preserve"> </w:t>
            </w:r>
            <w:r w:rsidR="00B936FB" w:rsidRPr="008E5BA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Психология и этика профессиональной деятельности   </w:t>
            </w:r>
          </w:p>
        </w:tc>
        <w:tc>
          <w:tcPr>
            <w:tcW w:w="765" w:type="pct"/>
          </w:tcPr>
          <w:p w:rsidR="00B936FB" w:rsidRPr="008E5BA5" w:rsidRDefault="00074488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</w:tr>
      <w:tr w:rsidR="00074488" w:rsidRPr="008E5BA5" w:rsidTr="000314C5">
        <w:trPr>
          <w:trHeight w:val="319"/>
        </w:trPr>
        <w:tc>
          <w:tcPr>
            <w:tcW w:w="852" w:type="pct"/>
          </w:tcPr>
          <w:p w:rsidR="00074488" w:rsidRPr="008E5BA5" w:rsidRDefault="00074488" w:rsidP="0007448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83" w:type="pct"/>
            <w:gridSpan w:val="3"/>
          </w:tcPr>
          <w:p w:rsidR="00074488" w:rsidRPr="008E5BA5" w:rsidRDefault="00074488" w:rsidP="000744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8E5BA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Промежуточная аттестация по ПМ04 в форме экзамена</w:t>
            </w:r>
          </w:p>
        </w:tc>
        <w:tc>
          <w:tcPr>
            <w:tcW w:w="765" w:type="pct"/>
          </w:tcPr>
          <w:p w:rsidR="00074488" w:rsidRPr="008E5BA5" w:rsidRDefault="00074488" w:rsidP="00074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074488" w:rsidRPr="008E5BA5" w:rsidTr="00074488">
        <w:trPr>
          <w:trHeight w:val="319"/>
        </w:trPr>
        <w:tc>
          <w:tcPr>
            <w:tcW w:w="4235" w:type="pct"/>
            <w:gridSpan w:val="4"/>
          </w:tcPr>
          <w:p w:rsidR="00074488" w:rsidRPr="008E5BA5" w:rsidRDefault="00074488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Учебная практика</w:t>
            </w:r>
          </w:p>
        </w:tc>
        <w:tc>
          <w:tcPr>
            <w:tcW w:w="765" w:type="pct"/>
          </w:tcPr>
          <w:p w:rsidR="00074488" w:rsidRPr="008E5BA5" w:rsidRDefault="00074488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936FB" w:rsidRPr="008E5BA5" w:rsidTr="00B936FB">
        <w:tc>
          <w:tcPr>
            <w:tcW w:w="4235" w:type="pct"/>
            <w:gridSpan w:val="4"/>
          </w:tcPr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B936FB" w:rsidRPr="008E5BA5" w:rsidRDefault="00B936FB" w:rsidP="00B936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1.Изучение кадровой политики предприятия: планирование потребности в персонале, источники найма, технологии отбора) (база практики).</w:t>
            </w:r>
          </w:p>
          <w:p w:rsidR="00B936FB" w:rsidRPr="008E5BA5" w:rsidRDefault="00B936FB" w:rsidP="00B936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2. Ознакомление с правовой и информационной подсистемами управления персоналом на предприятии.</w:t>
            </w:r>
          </w:p>
          <w:p w:rsidR="00B936FB" w:rsidRPr="008E5BA5" w:rsidRDefault="00B936FB" w:rsidP="00B936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3.Сбор информации по адаптации персонала и его продвижению (управление карьерой).</w:t>
            </w:r>
          </w:p>
          <w:p w:rsidR="00B936FB" w:rsidRPr="008E5BA5" w:rsidRDefault="00B936FB" w:rsidP="00B936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4. Ознакомление с методами мотивации и стимулирования персонала.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       5.  Изучение затрат фирмы на производство и реализацию продукции, работ, услуг</w:t>
            </w:r>
          </w:p>
          <w:p w:rsidR="00B936FB" w:rsidRPr="008E5BA5" w:rsidRDefault="00B936FB" w:rsidP="00B936FB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 xml:space="preserve"> 6. Ознакомление с классификацией затрат на производство</w:t>
            </w:r>
          </w:p>
          <w:p w:rsidR="00B936FB" w:rsidRPr="008E5BA5" w:rsidRDefault="00B936FB" w:rsidP="00B936FB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7.  Ознакомление с договорами и актами о выполненных работах</w:t>
            </w:r>
          </w:p>
          <w:p w:rsidR="00B936FB" w:rsidRPr="008E5BA5" w:rsidRDefault="00B936FB" w:rsidP="00B936FB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8.  Изучение калькуляций на выпускаемую продукцию</w:t>
            </w:r>
          </w:p>
          <w:p w:rsidR="00B936FB" w:rsidRPr="008E5BA5" w:rsidRDefault="00B936FB" w:rsidP="00B936FB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9. Ознакомление с ценовой политикой, проводимой на предприятии</w:t>
            </w:r>
          </w:p>
          <w:p w:rsidR="00B936FB" w:rsidRPr="008E5BA5" w:rsidRDefault="00B936FB" w:rsidP="00B936FB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10. Изучение расчета отпускной цены на производимую продукцию</w:t>
            </w:r>
          </w:p>
          <w:p w:rsidR="00B936FB" w:rsidRPr="008E5BA5" w:rsidRDefault="00B936FB" w:rsidP="00B936FB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11. Ознакомление с основными технико-экономическими показателями организации</w:t>
            </w:r>
          </w:p>
          <w:p w:rsidR="00B936FB" w:rsidRPr="008E5BA5" w:rsidRDefault="00B936FB" w:rsidP="00B936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65" w:type="pct"/>
          </w:tcPr>
          <w:p w:rsidR="00B936FB" w:rsidRPr="008E5BA5" w:rsidRDefault="00B936FB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B936FB" w:rsidRPr="008E5BA5" w:rsidTr="005719AF">
        <w:trPr>
          <w:trHeight w:val="702"/>
        </w:trPr>
        <w:tc>
          <w:tcPr>
            <w:tcW w:w="4235" w:type="pct"/>
            <w:gridSpan w:val="4"/>
          </w:tcPr>
          <w:p w:rsidR="00B936FB" w:rsidRPr="008E5BA5" w:rsidRDefault="00074488" w:rsidP="005719A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5BA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 по ПМ 04. </w:t>
            </w:r>
            <w:r w:rsidRPr="008E5BA5">
              <w:rPr>
                <w:rFonts w:ascii="Times New Roman" w:hAnsi="Times New Roman"/>
                <w:b/>
                <w:sz w:val="28"/>
                <w:szCs w:val="28"/>
              </w:rPr>
              <w:t>Организация личного профессионального развития и обучение на рабочем месте</w:t>
            </w:r>
          </w:p>
        </w:tc>
        <w:tc>
          <w:tcPr>
            <w:tcW w:w="765" w:type="pct"/>
          </w:tcPr>
          <w:p w:rsidR="00B936FB" w:rsidRPr="008E5BA5" w:rsidRDefault="00074488" w:rsidP="00B93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936FB" w:rsidRPr="008E5BA5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</w:tbl>
    <w:p w:rsidR="00B936FB" w:rsidRPr="008E5BA5" w:rsidRDefault="00B936FB" w:rsidP="00B936FB">
      <w:pPr>
        <w:suppressAutoHyphens/>
        <w:rPr>
          <w:rFonts w:ascii="Times New Roman" w:hAnsi="Times New Roman"/>
          <w:i/>
        </w:rPr>
      </w:pPr>
    </w:p>
    <w:p w:rsidR="00B936FB" w:rsidRPr="008E5BA5" w:rsidRDefault="00B936FB" w:rsidP="00B936FB">
      <w:pPr>
        <w:rPr>
          <w:rFonts w:ascii="Times New Roman" w:hAnsi="Times New Roman"/>
          <w:i/>
        </w:rPr>
        <w:sectPr w:rsidR="00B936FB" w:rsidRPr="008E5BA5" w:rsidSect="00B936FB">
          <w:footerReference w:type="even" r:id="rId14"/>
          <w:footerReference w:type="default" r:id="rId15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936FB" w:rsidRPr="008E5BA5" w:rsidRDefault="00B936FB" w:rsidP="00B936FB">
      <w:pPr>
        <w:spacing w:after="160" w:line="259" w:lineRule="auto"/>
        <w:rPr>
          <w:rFonts w:eastAsia="Calibri"/>
          <w:lang w:eastAsia="en-US"/>
        </w:rPr>
      </w:pPr>
    </w:p>
    <w:p w:rsidR="00682C85" w:rsidRPr="008E5BA5" w:rsidRDefault="002E3C46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E5BA5">
        <w:rPr>
          <w:rFonts w:ascii="Times New Roman" w:hAnsi="Times New Roman"/>
          <w:b/>
          <w:bCs/>
          <w:sz w:val="24"/>
          <w:szCs w:val="24"/>
        </w:rPr>
        <w:t>4</w:t>
      </w:r>
      <w:r w:rsidR="00682C85" w:rsidRPr="008E5BA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82C85" w:rsidRPr="008E5BA5">
        <w:rPr>
          <w:rFonts w:ascii="Times New Roman" w:hAnsi="Times New Roman"/>
          <w:b/>
          <w:caps/>
          <w:sz w:val="28"/>
          <w:szCs w:val="28"/>
        </w:rPr>
        <w:t xml:space="preserve"> условия реализации программы </w:t>
      </w: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E5BA5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82C85" w:rsidRPr="008E5BA5" w:rsidRDefault="00682C85" w:rsidP="002E3C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682C85" w:rsidRPr="008E5BA5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 xml:space="preserve">Реализация программы профессионального модуля требует наличия </w:t>
      </w:r>
      <w:r w:rsidRPr="008E5BA5">
        <w:rPr>
          <w:rFonts w:ascii="Times New Roman" w:hAnsi="Times New Roman"/>
          <w:sz w:val="28"/>
          <w:szCs w:val="28"/>
        </w:rPr>
        <w:t xml:space="preserve">учебного кабинета </w:t>
      </w:r>
      <w:r w:rsidRPr="008E5BA5">
        <w:rPr>
          <w:rFonts w:ascii="Times New Roman" w:hAnsi="Times New Roman"/>
          <w:color w:val="000000"/>
          <w:sz w:val="28"/>
          <w:szCs w:val="28"/>
        </w:rPr>
        <w:t>социально-экономических дисциплин</w:t>
      </w:r>
      <w:r w:rsidRPr="008E5BA5">
        <w:rPr>
          <w:rFonts w:ascii="Times New Roman" w:hAnsi="Times New Roman"/>
          <w:sz w:val="28"/>
          <w:szCs w:val="28"/>
        </w:rPr>
        <w:t>.</w:t>
      </w:r>
    </w:p>
    <w:p w:rsidR="00682C85" w:rsidRPr="008E5BA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E5BA5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682C85" w:rsidRPr="008E5BA5" w:rsidRDefault="00682C85" w:rsidP="002E3C46">
      <w:pPr>
        <w:pStyle w:val="ad"/>
        <w:numPr>
          <w:ilvl w:val="0"/>
          <w:numId w:val="32"/>
        </w:numPr>
        <w:rPr>
          <w:lang w:val="ru-RU"/>
        </w:rPr>
      </w:pPr>
      <w:r w:rsidRPr="008E5BA5">
        <w:rPr>
          <w:bCs/>
          <w:sz w:val="28"/>
          <w:szCs w:val="28"/>
          <w:lang w:val="ru-RU"/>
        </w:rPr>
        <w:t>посадочные места по количеству обучающихся;</w:t>
      </w:r>
    </w:p>
    <w:p w:rsidR="00682C85" w:rsidRPr="008E5BA5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E5BA5">
        <w:rPr>
          <w:rFonts w:ascii="Times New Roman" w:hAnsi="Times New Roman"/>
          <w:bCs/>
          <w:sz w:val="28"/>
          <w:szCs w:val="28"/>
        </w:rPr>
        <w:t>рабочее место преподавателя;</w:t>
      </w:r>
    </w:p>
    <w:p w:rsidR="00682C85" w:rsidRPr="008E5BA5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E5BA5">
        <w:rPr>
          <w:rFonts w:ascii="Times New Roman" w:hAnsi="Times New Roman"/>
          <w:bCs/>
          <w:sz w:val="28"/>
          <w:szCs w:val="28"/>
        </w:rPr>
        <w:t>комплект учебно-методической документации;</w:t>
      </w:r>
    </w:p>
    <w:p w:rsidR="00682C85" w:rsidRPr="008E5BA5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E5BA5">
        <w:rPr>
          <w:rFonts w:ascii="Times New Roman" w:hAnsi="Times New Roman"/>
          <w:bCs/>
          <w:sz w:val="28"/>
          <w:szCs w:val="28"/>
        </w:rPr>
        <w:t>наглядные пособия;</w:t>
      </w:r>
    </w:p>
    <w:p w:rsidR="00682C85" w:rsidRPr="008E5BA5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E5BA5">
        <w:rPr>
          <w:rFonts w:ascii="Times New Roman" w:hAnsi="Times New Roman"/>
          <w:bCs/>
          <w:sz w:val="28"/>
          <w:szCs w:val="28"/>
        </w:rPr>
        <w:t>стенды экспозиционные.</w:t>
      </w:r>
    </w:p>
    <w:p w:rsidR="00682C85" w:rsidRPr="008E5BA5" w:rsidRDefault="00682C85" w:rsidP="00533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5BA5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682C85" w:rsidRPr="008E5BA5" w:rsidRDefault="00682C85" w:rsidP="002E3C4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>компьютер</w:t>
      </w:r>
      <w:r w:rsidRPr="008E5BA5">
        <w:rPr>
          <w:rFonts w:ascii="Times New Roman" w:hAnsi="Times New Roman"/>
          <w:sz w:val="28"/>
          <w:szCs w:val="28"/>
        </w:rPr>
        <w:t xml:space="preserve">  с лицензионным программным обеспечением</w:t>
      </w:r>
      <w:r w:rsidRPr="008E5BA5">
        <w:rPr>
          <w:rFonts w:ascii="Times New Roman" w:hAnsi="Times New Roman"/>
          <w:sz w:val="24"/>
          <w:szCs w:val="24"/>
        </w:rPr>
        <w:t>;</w:t>
      </w:r>
    </w:p>
    <w:p w:rsidR="00682C85" w:rsidRPr="008E5BA5" w:rsidRDefault="00682C85" w:rsidP="002E3C4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5BA5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  <w:r w:rsidR="002C3BBE">
        <w:rPr>
          <w:rFonts w:ascii="Times New Roman" w:hAnsi="Times New Roman"/>
          <w:color w:val="000000"/>
          <w:sz w:val="28"/>
          <w:szCs w:val="28"/>
        </w:rPr>
        <w:t>;</w:t>
      </w:r>
    </w:p>
    <w:p w:rsidR="00682C85" w:rsidRPr="008E5BA5" w:rsidRDefault="00682C85" w:rsidP="002E3C46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интерактивная доска.</w:t>
      </w:r>
    </w:p>
    <w:p w:rsidR="00682C85" w:rsidRPr="008E5BA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682C85" w:rsidRPr="008E5BA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E5BA5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E3C46" w:rsidRPr="008E5BA5" w:rsidRDefault="002E3C46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2C85" w:rsidRPr="008E5BA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E5BA5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0F5BA7" w:rsidRPr="008E5BA5" w:rsidRDefault="000F5BA7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5BA5">
        <w:rPr>
          <w:rFonts w:ascii="Times New Roman" w:hAnsi="Times New Roman"/>
          <w:sz w:val="28"/>
          <w:szCs w:val="28"/>
          <w:shd w:val="clear" w:color="auto" w:fill="FFFFFF"/>
        </w:rPr>
        <w:t xml:space="preserve">Основы профессиональной компетенции: Учебное пособие / Данилова А.С., Здрестова-Захаренкова С.В., Фёдорова О.М. - Красноярск: </w:t>
      </w:r>
      <w:r w:rsidR="0057452D" w:rsidRPr="008E5BA5">
        <w:rPr>
          <w:rFonts w:ascii="Times New Roman" w:hAnsi="Times New Roman"/>
          <w:sz w:val="28"/>
          <w:szCs w:val="28"/>
          <w:shd w:val="clear" w:color="auto" w:fill="FFFFFF"/>
        </w:rPr>
        <w:t>СФУ, 2021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F5BA7" w:rsidRPr="008E5BA5" w:rsidRDefault="000F5BA7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Проектный менеджмент в социальной сфере и дизайн-мышление: Учебное пособие / Сурова Н.Ю. - М.</w:t>
      </w:r>
      <w:r w:rsidR="0057452D" w:rsidRPr="008E5BA5">
        <w:rPr>
          <w:rFonts w:ascii="Times New Roman" w:hAnsi="Times New Roman"/>
          <w:sz w:val="28"/>
          <w:szCs w:val="28"/>
          <w:shd w:val="clear" w:color="auto" w:fill="FFFFFF"/>
        </w:rPr>
        <w:t>: ЮНИТИ-ДАНА, 2021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F5BA7" w:rsidRPr="008E5BA5" w:rsidRDefault="000F5BA7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Деловой этикет: Учебное пособие / И.Н. К</w:t>
      </w:r>
      <w:r w:rsidR="0057452D" w:rsidRPr="008E5BA5">
        <w:rPr>
          <w:rFonts w:ascii="Times New Roman" w:hAnsi="Times New Roman"/>
          <w:sz w:val="28"/>
          <w:szCs w:val="28"/>
          <w:shd w:val="clear" w:color="auto" w:fill="FFFFFF"/>
        </w:rPr>
        <w:t>узнецов. - М.: НИЦ ИНФРА-М, 2021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2C85" w:rsidRPr="008E5BA5" w:rsidRDefault="00682C85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5BA5">
        <w:rPr>
          <w:rFonts w:ascii="Times New Roman" w:hAnsi="Times New Roman"/>
          <w:bCs/>
          <w:sz w:val="28"/>
          <w:szCs w:val="28"/>
          <w:shd w:val="clear" w:color="auto" w:fill="FFFFFF"/>
        </w:rPr>
        <w:t>Психология и этика делового общения</w:t>
      </w:r>
      <w:r w:rsidRPr="008E5B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 xml:space="preserve">/ Лавриненко В.Н., - 5-е изд. - </w:t>
      </w:r>
      <w:r w:rsidR="000F5BA7" w:rsidRPr="008E5BA5">
        <w:rPr>
          <w:rFonts w:ascii="Times New Roman" w:hAnsi="Times New Roman"/>
          <w:sz w:val="28"/>
          <w:szCs w:val="28"/>
          <w:shd w:val="clear" w:color="auto" w:fill="FFFFFF"/>
        </w:rPr>
        <w:t>М.: ЮНИТИ</w:t>
      </w:r>
      <w:r w:rsidR="0057452D" w:rsidRPr="008E5BA5">
        <w:rPr>
          <w:rFonts w:ascii="Times New Roman" w:hAnsi="Times New Roman"/>
          <w:sz w:val="28"/>
          <w:szCs w:val="28"/>
          <w:shd w:val="clear" w:color="auto" w:fill="FFFFFF"/>
        </w:rPr>
        <w:t>-ДАНА, 2021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2C85" w:rsidRPr="008E5BA5" w:rsidRDefault="00682C85" w:rsidP="0053390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682C85" w:rsidRPr="008E5BA5" w:rsidRDefault="00682C85" w:rsidP="00533903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F5BA7" w:rsidRPr="008E5BA5" w:rsidRDefault="000F5BA7" w:rsidP="002E3C46">
      <w:pPr>
        <w:pStyle w:val="a7"/>
        <w:numPr>
          <w:ilvl w:val="0"/>
          <w:numId w:val="11"/>
        </w:numPr>
        <w:tabs>
          <w:tab w:val="left" w:pos="900"/>
        </w:tabs>
        <w:spacing w:before="0" w:after="0"/>
        <w:ind w:left="0" w:firstLine="357"/>
        <w:contextualSpacing/>
        <w:jc w:val="both"/>
        <w:rPr>
          <w:bCs/>
          <w:i/>
          <w:sz w:val="28"/>
          <w:szCs w:val="28"/>
        </w:rPr>
      </w:pPr>
      <w:r w:rsidRPr="008E5BA5">
        <w:rPr>
          <w:sz w:val="28"/>
          <w:szCs w:val="28"/>
        </w:rPr>
        <w:t>Базаров Т.Ю. Управление персоналом. – М.: ЮНИТИ, 2015.</w:t>
      </w:r>
    </w:p>
    <w:p w:rsidR="000F5BA7" w:rsidRPr="008E5BA5" w:rsidRDefault="000F5BA7" w:rsidP="002E3C46">
      <w:pPr>
        <w:pStyle w:val="a7"/>
        <w:numPr>
          <w:ilvl w:val="0"/>
          <w:numId w:val="11"/>
        </w:numPr>
        <w:tabs>
          <w:tab w:val="left" w:pos="900"/>
        </w:tabs>
        <w:spacing w:before="0" w:after="0"/>
        <w:ind w:left="0" w:firstLine="357"/>
        <w:contextualSpacing/>
        <w:jc w:val="both"/>
        <w:rPr>
          <w:bCs/>
          <w:sz w:val="28"/>
          <w:szCs w:val="28"/>
        </w:rPr>
      </w:pPr>
      <w:r w:rsidRPr="008E5BA5">
        <w:rPr>
          <w:bCs/>
          <w:sz w:val="28"/>
          <w:szCs w:val="28"/>
        </w:rPr>
        <w:t>Кушелева Т.Е. Экономика организации: Учебное пособие. – М.: МИПК, 2015.</w:t>
      </w:r>
    </w:p>
    <w:p w:rsidR="00682C85" w:rsidRPr="008E5BA5" w:rsidRDefault="00682C85" w:rsidP="005339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2C85" w:rsidRPr="008E5BA5" w:rsidRDefault="00682C85" w:rsidP="005339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682C85" w:rsidRPr="008E5BA5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5BA5">
        <w:rPr>
          <w:rFonts w:ascii="Times New Roman" w:hAnsi="Times New Roman"/>
          <w:sz w:val="28"/>
          <w:szCs w:val="28"/>
        </w:rPr>
        <w:t xml:space="preserve">1. 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http://www.mevriz.ru  (журнал «Менеджмент в России и за рубежом»)</w:t>
      </w:r>
    </w:p>
    <w:p w:rsidR="00682C85" w:rsidRPr="008E5BA5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 xml:space="preserve">2. </w:t>
      </w: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http://www.uptp.ru (журнал «Проблемы теории и практики управления»)</w:t>
      </w:r>
    </w:p>
    <w:p w:rsidR="00682C85" w:rsidRPr="008E5BA5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5BA5">
        <w:rPr>
          <w:rFonts w:ascii="Times New Roman" w:hAnsi="Times New Roman"/>
          <w:sz w:val="28"/>
          <w:szCs w:val="28"/>
          <w:shd w:val="clear" w:color="auto" w:fill="FFFFFF"/>
        </w:rPr>
        <w:t>3. http://www.top-personal.ru. (журнал «Управление персоналом»)</w:t>
      </w: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682C85" w:rsidRPr="008E5BA5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E5BA5">
        <w:rPr>
          <w:rFonts w:ascii="Times New Roman" w:hAnsi="Times New Roman"/>
          <w:bCs/>
          <w:spacing w:val="-4"/>
          <w:sz w:val="28"/>
          <w:szCs w:val="28"/>
        </w:rPr>
        <w:t>Для успешного освоения программы профессионального модуля ПМ.04 Организация личностного развития и обучения на рабочем месте  рекомендуется одновременное изучение студентами общепрофессиональных дисциплин ОП.10 Правовое обеспечение профессиональной деятельности, ОП.11 Основы маркетинга.</w:t>
      </w:r>
    </w:p>
    <w:p w:rsidR="00682C85" w:rsidRPr="008E5BA5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8E5BA5">
        <w:rPr>
          <w:rFonts w:ascii="Times New Roman" w:hAnsi="Times New Roman"/>
          <w:spacing w:val="-4"/>
          <w:sz w:val="28"/>
          <w:szCs w:val="28"/>
        </w:rPr>
        <w:t>Реализация программы профессионального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682C85" w:rsidRPr="008E5BA5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8E5BA5">
        <w:rPr>
          <w:rFonts w:ascii="Times New Roman" w:hAnsi="Times New Roman"/>
          <w:bCs/>
          <w:spacing w:val="-4"/>
          <w:sz w:val="28"/>
          <w:szCs w:val="28"/>
        </w:rPr>
        <w:t>Обязательным условием допуска к производственной практике в рамках профессионального модуля ПМ.04</w:t>
      </w:r>
      <w:r w:rsidRPr="008E5BA5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E5BA5">
        <w:rPr>
          <w:rFonts w:ascii="Times New Roman" w:hAnsi="Times New Roman"/>
          <w:bCs/>
          <w:spacing w:val="-4"/>
          <w:sz w:val="28"/>
          <w:szCs w:val="28"/>
        </w:rPr>
        <w:t xml:space="preserve">Организация личностного развития и обучения на рабочем месте является освоение </w:t>
      </w:r>
      <w:r w:rsidRPr="008E5BA5">
        <w:rPr>
          <w:rFonts w:ascii="Times New Roman" w:hAnsi="Times New Roman"/>
          <w:spacing w:val="-4"/>
          <w:sz w:val="28"/>
          <w:szCs w:val="28"/>
        </w:rPr>
        <w:t xml:space="preserve"> учебной практики </w:t>
      </w:r>
      <w:r w:rsidRPr="008E5BA5">
        <w:rPr>
          <w:rFonts w:ascii="Times New Roman" w:hAnsi="Times New Roman"/>
          <w:bCs/>
          <w:spacing w:val="-4"/>
          <w:sz w:val="28"/>
          <w:szCs w:val="28"/>
        </w:rPr>
        <w:t>в рамках профессионального модуля.</w:t>
      </w:r>
    </w:p>
    <w:p w:rsidR="00682C85" w:rsidRPr="008E5BA5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E5BA5">
        <w:rPr>
          <w:rFonts w:ascii="Times New Roman" w:hAnsi="Times New Roman"/>
          <w:spacing w:val="-4"/>
          <w:sz w:val="28"/>
          <w:szCs w:val="28"/>
        </w:rPr>
        <w:t>Учебная практика проводится в учебных мастерских (лабораториях),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</w:t>
      </w:r>
      <w:r w:rsidR="002E3C46" w:rsidRPr="008E5BA5">
        <w:rPr>
          <w:rFonts w:ascii="Times New Roman" w:hAnsi="Times New Roman"/>
          <w:spacing w:val="-4"/>
          <w:sz w:val="28"/>
          <w:szCs w:val="28"/>
        </w:rPr>
        <w:t xml:space="preserve">аключаемых до начала практики. </w:t>
      </w:r>
      <w:r w:rsidRPr="008E5BA5">
        <w:rPr>
          <w:rFonts w:ascii="Times New Roman" w:hAnsi="Times New Roman"/>
          <w:bCs/>
          <w:spacing w:val="-4"/>
          <w:sz w:val="28"/>
          <w:szCs w:val="28"/>
        </w:rPr>
        <w:t>Производственная практика проводится на предприятиях.</w:t>
      </w:r>
    </w:p>
    <w:p w:rsidR="00682C85" w:rsidRPr="008E5BA5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8E5BA5">
        <w:rPr>
          <w:rFonts w:ascii="Times New Roman" w:hAnsi="Times New Roman"/>
          <w:bCs/>
          <w:spacing w:val="-4"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</w:t>
      </w:r>
      <w:r w:rsidR="002E3C46" w:rsidRPr="008E5BA5">
        <w:rPr>
          <w:rFonts w:ascii="Times New Roman" w:hAnsi="Times New Roman"/>
          <w:bCs/>
          <w:spacing w:val="-4"/>
          <w:sz w:val="28"/>
          <w:szCs w:val="28"/>
        </w:rPr>
        <w:t xml:space="preserve">внеаудиторной </w:t>
      </w:r>
      <w:r w:rsidRPr="008E5BA5">
        <w:rPr>
          <w:rFonts w:ascii="Times New Roman" w:hAnsi="Times New Roman"/>
          <w:bCs/>
          <w:spacing w:val="-4"/>
          <w:sz w:val="28"/>
          <w:szCs w:val="28"/>
        </w:rPr>
        <w:t>самостоятельной работы студентов, отчеты по выполнению практических работ.  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682C85" w:rsidRPr="008E5BA5" w:rsidRDefault="00682C85" w:rsidP="00533903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 w:rsidRPr="008E5BA5">
        <w:rPr>
          <w:rFonts w:ascii="Times New Roman" w:hAnsi="Times New Roman"/>
          <w:b/>
          <w:spacing w:val="-4"/>
          <w:sz w:val="28"/>
          <w:szCs w:val="28"/>
        </w:rPr>
        <w:t>4.4. Кадровое обеспечение образовательного процесса</w:t>
      </w:r>
    </w:p>
    <w:p w:rsidR="00682C85" w:rsidRPr="008E5BA5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E5BA5">
        <w:rPr>
          <w:rFonts w:ascii="Times New Roman" w:hAnsi="Times New Roman"/>
          <w:spacing w:val="-4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682C85" w:rsidRPr="008E5BA5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E5BA5">
        <w:rPr>
          <w:rFonts w:ascii="Times New Roman" w:hAnsi="Times New Roman"/>
          <w:spacing w:val="-4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82C85" w:rsidRPr="008E5BA5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E5BA5">
        <w:rPr>
          <w:rFonts w:ascii="Times New Roman" w:hAnsi="Times New Roman"/>
          <w:spacing w:val="-4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E5BA5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8E5BA5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682C85" w:rsidRPr="008E5BA5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E5BA5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682C85" w:rsidRPr="008E5BA5" w:rsidRDefault="00682C85" w:rsidP="005339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C85" w:rsidRPr="008E5BA5" w:rsidRDefault="0057452D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 xml:space="preserve">БПОУ </w:t>
      </w:r>
      <w:r w:rsidR="00682C85" w:rsidRPr="008E5BA5">
        <w:rPr>
          <w:rFonts w:ascii="Times New Roman" w:hAnsi="Times New Roman"/>
          <w:sz w:val="28"/>
          <w:szCs w:val="28"/>
        </w:rPr>
        <w:t xml:space="preserve">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682C85" w:rsidRPr="008E5BA5">
        <w:rPr>
          <w:rFonts w:ascii="Times New Roman" w:hAnsi="Times New Roman"/>
          <w:spacing w:val="-3"/>
          <w:sz w:val="28"/>
          <w:szCs w:val="28"/>
        </w:rPr>
        <w:t>т</w:t>
      </w:r>
      <w:r w:rsidR="00682C85" w:rsidRPr="008E5BA5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682C85" w:rsidRPr="008E5BA5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5BA5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8E5BA5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682C85" w:rsidRPr="008E5BA5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682C85" w:rsidRPr="008E5BA5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682C85" w:rsidRPr="008E5BA5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 w:rsidR="002E3C46" w:rsidRPr="008E5BA5">
        <w:rPr>
          <w:rFonts w:ascii="Times New Roman" w:hAnsi="Times New Roman"/>
          <w:sz w:val="28"/>
          <w:szCs w:val="28"/>
        </w:rPr>
        <w:t>е</w:t>
      </w:r>
      <w:r w:rsidRPr="008E5BA5">
        <w:rPr>
          <w:rFonts w:ascii="Times New Roman" w:hAnsi="Times New Roman"/>
          <w:sz w:val="28"/>
          <w:szCs w:val="28"/>
        </w:rPr>
        <w:t xml:space="preserve">тся </w:t>
      </w:r>
      <w:r w:rsidR="002E3C46" w:rsidRPr="008E5BA5">
        <w:rPr>
          <w:rFonts w:ascii="Times New Roman" w:hAnsi="Times New Roman"/>
          <w:sz w:val="28"/>
          <w:szCs w:val="28"/>
        </w:rPr>
        <w:t>комплект оценочных средств</w:t>
      </w:r>
      <w:r w:rsidRPr="008E5BA5">
        <w:rPr>
          <w:rFonts w:ascii="Times New Roman" w:hAnsi="Times New Roman"/>
          <w:sz w:val="28"/>
          <w:szCs w:val="28"/>
        </w:rPr>
        <w:t xml:space="preserve"> (КОС)</w:t>
      </w:r>
      <w:r w:rsidR="002E3C46" w:rsidRPr="008E5BA5">
        <w:rPr>
          <w:rFonts w:ascii="Times New Roman" w:hAnsi="Times New Roman"/>
          <w:sz w:val="28"/>
          <w:szCs w:val="28"/>
        </w:rPr>
        <w:t xml:space="preserve">, который </w:t>
      </w:r>
      <w:r w:rsidRPr="008E5BA5">
        <w:rPr>
          <w:rFonts w:ascii="Times New Roman" w:hAnsi="Times New Roman"/>
          <w:sz w:val="28"/>
          <w:szCs w:val="28"/>
        </w:rPr>
        <w:t>включа</w:t>
      </w:r>
      <w:r w:rsidR="002E3C46" w:rsidRPr="008E5BA5">
        <w:rPr>
          <w:rFonts w:ascii="Times New Roman" w:hAnsi="Times New Roman"/>
          <w:sz w:val="28"/>
          <w:szCs w:val="28"/>
        </w:rPr>
        <w:t>е</w:t>
      </w:r>
      <w:r w:rsidRPr="008E5BA5">
        <w:rPr>
          <w:rFonts w:ascii="Times New Roman" w:hAnsi="Times New Roman"/>
          <w:sz w:val="28"/>
          <w:szCs w:val="28"/>
        </w:rPr>
        <w:t>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</w:t>
      </w:r>
      <w:r w:rsidR="002E3C46" w:rsidRPr="008E5BA5">
        <w:rPr>
          <w:rFonts w:ascii="Times New Roman" w:hAnsi="Times New Roman"/>
          <w:sz w:val="28"/>
          <w:szCs w:val="28"/>
        </w:rPr>
        <w:t>зателям результатов подготовки.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402"/>
        <w:gridCol w:w="2376"/>
      </w:tblGrid>
      <w:tr w:rsidR="00682C85" w:rsidRPr="008E5BA5" w:rsidTr="00170B15">
        <w:tc>
          <w:tcPr>
            <w:tcW w:w="1982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82C85" w:rsidRPr="008E5BA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77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82C85" w:rsidRPr="008E5BA5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</w:t>
            </w:r>
          </w:p>
        </w:tc>
        <w:tc>
          <w:tcPr>
            <w:tcW w:w="1777" w:type="pct"/>
            <w:shd w:val="clear" w:color="auto" w:fill="auto"/>
          </w:tcPr>
          <w:p w:rsidR="00682C85" w:rsidRPr="008E5BA5" w:rsidRDefault="00682C85" w:rsidP="00170B1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принимать самостоятельные решения по вопросам совершенствования организации работы;</w:t>
            </w:r>
          </w:p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применять логические и интуитивные методы поиска новых идей и решений</w:t>
            </w:r>
          </w:p>
        </w:tc>
        <w:tc>
          <w:tcPr>
            <w:tcW w:w="1241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  <w:tr w:rsidR="00682C85" w:rsidRPr="008E5BA5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1777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-совершенствует методы и формы самообучения и саморазвития на основе самопрезентации</w:t>
            </w:r>
          </w:p>
        </w:tc>
        <w:tc>
          <w:tcPr>
            <w:tcW w:w="1241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  <w:tr w:rsidR="00682C85" w:rsidRPr="008E5BA5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1777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Style w:val="c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8E5BA5">
              <w:rPr>
                <w:rStyle w:val="c7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E5BA5">
              <w:rPr>
                <w:rStyle w:val="c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принимает  самостоятельные решения по вопросам совершенствования организации работы, повышения качества дизайн-продуктов</w:t>
            </w:r>
          </w:p>
        </w:tc>
        <w:tc>
          <w:tcPr>
            <w:tcW w:w="1241" w:type="pct"/>
            <w:shd w:val="clear" w:color="auto" w:fill="auto"/>
          </w:tcPr>
          <w:p w:rsidR="00682C85" w:rsidRPr="008E5BA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</w:tbl>
    <w:p w:rsidR="00682C85" w:rsidRPr="008E5BA5" w:rsidRDefault="00682C85" w:rsidP="0053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C85" w:rsidRPr="008E5BA5" w:rsidRDefault="00682C85" w:rsidP="002E3C4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BA5">
        <w:rPr>
          <w:rFonts w:ascii="Times New Roman" w:hAnsi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3068"/>
        <w:gridCol w:w="3296"/>
      </w:tblGrid>
      <w:tr w:rsidR="00682C85" w:rsidRPr="008E5BA5" w:rsidTr="002E3C46">
        <w:trPr>
          <w:tblHeader/>
          <w:jc w:val="center"/>
        </w:trPr>
        <w:tc>
          <w:tcPr>
            <w:tcW w:w="1675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602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722" w:type="pct"/>
            <w:vAlign w:val="center"/>
          </w:tcPr>
          <w:p w:rsidR="00682C85" w:rsidRPr="008E5BA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расчеты основных технико-экономических показателей проектирования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самореализации и профессиональному росту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гражданской позиции, осознанного поведения на основе традиционных общечеловеческих ценностей</w:t>
            </w: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эффективное применение информационных технологий в профессиональной деятельности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пользоваться профессиональной документацией на государственном и иностранном языках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8E5BA5" w:rsidTr="002E3C46">
        <w:trPr>
          <w:jc w:val="center"/>
        </w:trPr>
        <w:tc>
          <w:tcPr>
            <w:tcW w:w="1675" w:type="pct"/>
          </w:tcPr>
          <w:p w:rsidR="00682C85" w:rsidRPr="008E5BA5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1602" w:type="pct"/>
          </w:tcPr>
          <w:p w:rsidR="00682C85" w:rsidRPr="008E5BA5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</w:rPr>
              <w:t>умение правильно планировать предпринимательскую деятельность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8E5BA5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682C85" w:rsidRPr="008E5BA5" w:rsidRDefault="00682C85" w:rsidP="0053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3701"/>
      </w:tblGrid>
      <w:tr w:rsidR="00682C85" w:rsidRPr="008E5BA5" w:rsidTr="001D56DB">
        <w:trPr>
          <w:jc w:val="center"/>
        </w:trPr>
        <w:tc>
          <w:tcPr>
            <w:tcW w:w="5988" w:type="dxa"/>
          </w:tcPr>
          <w:p w:rsidR="00682C85" w:rsidRPr="008E5BA5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82C85" w:rsidRPr="008E5BA5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3744" w:type="dxa"/>
            <w:vAlign w:val="center"/>
          </w:tcPr>
          <w:p w:rsidR="00682C85" w:rsidRPr="008E5BA5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82C85" w:rsidRPr="008E5BA5" w:rsidTr="001D56DB">
        <w:trPr>
          <w:jc w:val="center"/>
        </w:trPr>
        <w:tc>
          <w:tcPr>
            <w:tcW w:w="5988" w:type="dxa"/>
            <w:vAlign w:val="center"/>
          </w:tcPr>
          <w:p w:rsidR="00682C85" w:rsidRPr="008E5BA5" w:rsidRDefault="002E3C46" w:rsidP="005339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Style w:val="FontStyle38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3744" w:type="dxa"/>
            <w:vAlign w:val="center"/>
          </w:tcPr>
          <w:p w:rsidR="00682C85" w:rsidRPr="008E5BA5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2C85" w:rsidRPr="008E5BA5" w:rsidTr="001D56DB">
        <w:trPr>
          <w:jc w:val="center"/>
        </w:trPr>
        <w:tc>
          <w:tcPr>
            <w:tcW w:w="5988" w:type="dxa"/>
          </w:tcPr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-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самоорганизации, обеспечении профессионального саморазвития и развития профессии </w:t>
            </w:r>
          </w:p>
          <w:p w:rsidR="00682C85" w:rsidRPr="008E5BA5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682C85" w:rsidRPr="008E5BA5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682C85" w:rsidRPr="008E5BA5" w:rsidTr="001D56DB">
        <w:trPr>
          <w:jc w:val="center"/>
        </w:trPr>
        <w:tc>
          <w:tcPr>
            <w:tcW w:w="5988" w:type="dxa"/>
            <w:vAlign w:val="center"/>
          </w:tcPr>
          <w:p w:rsidR="00682C85" w:rsidRPr="008E5BA5" w:rsidRDefault="002E3C46" w:rsidP="002E3C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A5">
              <w:rPr>
                <w:rStyle w:val="FontStyle38"/>
                <w:b/>
                <w:sz w:val="24"/>
                <w:szCs w:val="24"/>
              </w:rPr>
              <w:t>Умения</w:t>
            </w:r>
          </w:p>
        </w:tc>
        <w:tc>
          <w:tcPr>
            <w:tcW w:w="3744" w:type="dxa"/>
            <w:vAlign w:val="center"/>
          </w:tcPr>
          <w:p w:rsidR="00682C85" w:rsidRPr="008E5BA5" w:rsidRDefault="00682C85" w:rsidP="005339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82C85" w:rsidRPr="008E5BA5" w:rsidTr="001D56DB">
        <w:trPr>
          <w:jc w:val="center"/>
        </w:trPr>
        <w:tc>
          <w:tcPr>
            <w:tcW w:w="5988" w:type="dxa"/>
          </w:tcPr>
          <w:p w:rsidR="00682C85" w:rsidRPr="008E5BA5" w:rsidRDefault="00682C85" w:rsidP="002E3C46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sz w:val="24"/>
                <w:szCs w:val="24"/>
              </w:rPr>
              <w:t>-</w:t>
            </w: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принимать самостоятельные решения по вопросам совершенствования организации работы;</w:t>
            </w:r>
          </w:p>
          <w:p w:rsidR="00682C85" w:rsidRPr="008E5BA5" w:rsidRDefault="00682C85" w:rsidP="002E3C46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применять логические и интуитивные методы поиска новых идей и решений</w:t>
            </w:r>
          </w:p>
        </w:tc>
        <w:tc>
          <w:tcPr>
            <w:tcW w:w="3744" w:type="dxa"/>
          </w:tcPr>
          <w:p w:rsidR="00682C85" w:rsidRPr="008E5BA5" w:rsidRDefault="00682C85" w:rsidP="00FA0AA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выполнение практических  заданий, внеаудиторная самостоятельная работа </w:t>
            </w:r>
          </w:p>
        </w:tc>
      </w:tr>
      <w:tr w:rsidR="00682C85" w:rsidRPr="008E5BA5" w:rsidTr="001D56DB">
        <w:trPr>
          <w:jc w:val="center"/>
        </w:trPr>
        <w:tc>
          <w:tcPr>
            <w:tcW w:w="5988" w:type="dxa"/>
          </w:tcPr>
          <w:p w:rsidR="00682C85" w:rsidRPr="008E5BA5" w:rsidRDefault="002E3C46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Style w:val="FontStyle29"/>
                <w:bCs/>
                <w:sz w:val="24"/>
                <w:szCs w:val="24"/>
              </w:rPr>
              <w:t>Знания</w:t>
            </w:r>
          </w:p>
        </w:tc>
        <w:tc>
          <w:tcPr>
            <w:tcW w:w="3744" w:type="dxa"/>
          </w:tcPr>
          <w:p w:rsidR="00682C85" w:rsidRPr="008E5BA5" w:rsidRDefault="00682C85" w:rsidP="005339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</w:tcPr>
          <w:p w:rsidR="00682C85" w:rsidRPr="008E5BA5" w:rsidRDefault="00682C85" w:rsidP="002E3C46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системы управления трудовыми ресурсами в организации;</w:t>
            </w:r>
          </w:p>
          <w:p w:rsidR="00682C85" w:rsidRPr="008E5BA5" w:rsidRDefault="00682C85" w:rsidP="002E3C46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методы и формы самообучения и саморазвития на основе самопрезентации;</w:t>
            </w:r>
          </w:p>
          <w:p w:rsidR="00682C85" w:rsidRPr="008E5BA5" w:rsidRDefault="00682C85" w:rsidP="002E3C46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способы управления конфликтами и борьбы со стрессом.</w:t>
            </w:r>
          </w:p>
        </w:tc>
        <w:tc>
          <w:tcPr>
            <w:tcW w:w="3744" w:type="dxa"/>
          </w:tcPr>
          <w:p w:rsidR="00682C85" w:rsidRPr="008E5BA5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682C85" w:rsidRPr="008E5BA5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682C85" w:rsidRPr="008E5BA5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682C85" w:rsidRPr="008E5BA5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аудиторная самостоятельная работа</w:t>
            </w:r>
          </w:p>
          <w:p w:rsidR="00682C85" w:rsidRPr="008E5BA5" w:rsidRDefault="00682C85" w:rsidP="00FA0AA0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</w:tbl>
    <w:p w:rsidR="00682C85" w:rsidRDefault="00682C85" w:rsidP="00FA0AA0">
      <w:pPr>
        <w:spacing w:after="0" w:line="240" w:lineRule="auto"/>
      </w:pPr>
    </w:p>
    <w:sectPr w:rsidR="00682C85" w:rsidSect="002E3C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0E6" w:rsidRDefault="003800E6" w:rsidP="003E23DC">
      <w:pPr>
        <w:spacing w:after="0" w:line="240" w:lineRule="auto"/>
      </w:pPr>
      <w:r>
        <w:separator/>
      </w:r>
    </w:p>
  </w:endnote>
  <w:endnote w:type="continuationSeparator" w:id="0">
    <w:p w:rsidR="003800E6" w:rsidRDefault="003800E6" w:rsidP="003E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Default="00F72F96" w:rsidP="00DF46B4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2F96" w:rsidRDefault="00F72F9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Pr="00533903" w:rsidRDefault="00F72F96" w:rsidP="00F947EF">
    <w:pPr>
      <w:pStyle w:val="a9"/>
      <w:framePr w:h="668" w:hRule="exact" w:wrap="around" w:vAnchor="text" w:hAnchor="margin" w:xAlign="center" w:y="313"/>
      <w:rPr>
        <w:rStyle w:val="ac"/>
        <w:rFonts w:ascii="Times New Roman" w:hAnsi="Times New Roman"/>
      </w:rPr>
    </w:pPr>
    <w:r w:rsidRPr="00533903">
      <w:rPr>
        <w:rStyle w:val="ac"/>
        <w:rFonts w:ascii="Times New Roman" w:hAnsi="Times New Roman"/>
      </w:rPr>
      <w:fldChar w:fldCharType="begin"/>
    </w:r>
    <w:r w:rsidRPr="00533903">
      <w:rPr>
        <w:rStyle w:val="ac"/>
        <w:rFonts w:ascii="Times New Roman" w:hAnsi="Times New Roman"/>
      </w:rPr>
      <w:instrText xml:space="preserve">PAGE  </w:instrText>
    </w:r>
    <w:r w:rsidRPr="00533903">
      <w:rPr>
        <w:rStyle w:val="ac"/>
        <w:rFonts w:ascii="Times New Roman" w:hAnsi="Times New Roman"/>
      </w:rPr>
      <w:fldChar w:fldCharType="separate"/>
    </w:r>
    <w:r w:rsidR="00C93D64">
      <w:rPr>
        <w:rStyle w:val="ac"/>
        <w:rFonts w:ascii="Times New Roman" w:hAnsi="Times New Roman"/>
        <w:noProof/>
      </w:rPr>
      <w:t>7</w:t>
    </w:r>
    <w:r w:rsidRPr="00533903">
      <w:rPr>
        <w:rStyle w:val="ac"/>
        <w:rFonts w:ascii="Times New Roman" w:hAnsi="Times New Roman"/>
      </w:rPr>
      <w:fldChar w:fldCharType="end"/>
    </w:r>
  </w:p>
  <w:p w:rsidR="00F72F96" w:rsidRDefault="00F72F9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Default="00F72F96" w:rsidP="00F72F96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Default="00F72F96" w:rsidP="006C1C7A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2F96" w:rsidRDefault="00F72F96" w:rsidP="00A83147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Pr="00257469" w:rsidRDefault="00F72F96" w:rsidP="00DF46B4">
    <w:pPr>
      <w:pStyle w:val="a9"/>
      <w:framePr w:wrap="around" w:vAnchor="text" w:hAnchor="margin" w:xAlign="center" w:y="1"/>
      <w:rPr>
        <w:rStyle w:val="ac"/>
        <w:rFonts w:ascii="Times New Roman" w:hAnsi="Times New Roman"/>
        <w:sz w:val="24"/>
      </w:rPr>
    </w:pPr>
    <w:r w:rsidRPr="00257469">
      <w:rPr>
        <w:rStyle w:val="ac"/>
        <w:rFonts w:ascii="Times New Roman" w:hAnsi="Times New Roman"/>
        <w:sz w:val="24"/>
      </w:rPr>
      <w:fldChar w:fldCharType="begin"/>
    </w:r>
    <w:r w:rsidRPr="00257469">
      <w:rPr>
        <w:rStyle w:val="ac"/>
        <w:rFonts w:ascii="Times New Roman" w:hAnsi="Times New Roman"/>
        <w:sz w:val="24"/>
      </w:rPr>
      <w:instrText xml:space="preserve">PAGE  </w:instrText>
    </w:r>
    <w:r w:rsidRPr="00257469">
      <w:rPr>
        <w:rStyle w:val="ac"/>
        <w:rFonts w:ascii="Times New Roman" w:hAnsi="Times New Roman"/>
        <w:sz w:val="24"/>
      </w:rPr>
      <w:fldChar w:fldCharType="separate"/>
    </w:r>
    <w:r w:rsidR="00C93D64">
      <w:rPr>
        <w:rStyle w:val="ac"/>
        <w:rFonts w:ascii="Times New Roman" w:hAnsi="Times New Roman"/>
        <w:noProof/>
        <w:sz w:val="24"/>
      </w:rPr>
      <w:t>17</w:t>
    </w:r>
    <w:r w:rsidRPr="00257469">
      <w:rPr>
        <w:rStyle w:val="ac"/>
        <w:rFonts w:ascii="Times New Roman" w:hAnsi="Times New Roman"/>
        <w:sz w:val="24"/>
      </w:rPr>
      <w:fldChar w:fldCharType="end"/>
    </w:r>
  </w:p>
  <w:p w:rsidR="00F72F96" w:rsidRDefault="00F72F96" w:rsidP="00A83147">
    <w:pPr>
      <w:pStyle w:val="a9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Default="00F72F96" w:rsidP="006C1C7A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2F96" w:rsidRDefault="00F72F96" w:rsidP="00A83147">
    <w:pPr>
      <w:pStyle w:val="a9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96" w:rsidRPr="00257469" w:rsidRDefault="00F72F96" w:rsidP="00DF46B4">
    <w:pPr>
      <w:pStyle w:val="a9"/>
      <w:framePr w:wrap="around" w:vAnchor="text" w:hAnchor="margin" w:xAlign="center" w:y="1"/>
      <w:rPr>
        <w:rStyle w:val="ac"/>
        <w:rFonts w:ascii="Times New Roman" w:hAnsi="Times New Roman"/>
        <w:sz w:val="24"/>
      </w:rPr>
    </w:pPr>
    <w:r w:rsidRPr="00257469">
      <w:rPr>
        <w:rStyle w:val="ac"/>
        <w:rFonts w:ascii="Times New Roman" w:hAnsi="Times New Roman"/>
        <w:sz w:val="24"/>
      </w:rPr>
      <w:fldChar w:fldCharType="begin"/>
    </w:r>
    <w:r w:rsidRPr="00257469">
      <w:rPr>
        <w:rStyle w:val="ac"/>
        <w:rFonts w:ascii="Times New Roman" w:hAnsi="Times New Roman"/>
        <w:sz w:val="24"/>
      </w:rPr>
      <w:instrText xml:space="preserve">PAGE  </w:instrText>
    </w:r>
    <w:r w:rsidRPr="00257469">
      <w:rPr>
        <w:rStyle w:val="ac"/>
        <w:rFonts w:ascii="Times New Roman" w:hAnsi="Times New Roman"/>
        <w:sz w:val="24"/>
      </w:rPr>
      <w:fldChar w:fldCharType="separate"/>
    </w:r>
    <w:r w:rsidR="00C93D64">
      <w:rPr>
        <w:rStyle w:val="ac"/>
        <w:rFonts w:ascii="Times New Roman" w:hAnsi="Times New Roman"/>
        <w:noProof/>
        <w:sz w:val="24"/>
      </w:rPr>
      <w:t>23</w:t>
    </w:r>
    <w:r w:rsidRPr="00257469">
      <w:rPr>
        <w:rStyle w:val="ac"/>
        <w:rFonts w:ascii="Times New Roman" w:hAnsi="Times New Roman"/>
        <w:sz w:val="24"/>
      </w:rPr>
      <w:fldChar w:fldCharType="end"/>
    </w:r>
  </w:p>
  <w:p w:rsidR="00F72F96" w:rsidRDefault="00F72F96" w:rsidP="00A8314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0E6" w:rsidRDefault="003800E6" w:rsidP="003E23DC">
      <w:pPr>
        <w:spacing w:after="0" w:line="240" w:lineRule="auto"/>
      </w:pPr>
      <w:r>
        <w:separator/>
      </w:r>
    </w:p>
  </w:footnote>
  <w:footnote w:type="continuationSeparator" w:id="0">
    <w:p w:rsidR="003800E6" w:rsidRDefault="003800E6" w:rsidP="003E2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6F7C"/>
    <w:multiLevelType w:val="hybridMultilevel"/>
    <w:tmpl w:val="7F16EC0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762E6"/>
    <w:multiLevelType w:val="multilevel"/>
    <w:tmpl w:val="A71E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73F46"/>
    <w:multiLevelType w:val="multilevel"/>
    <w:tmpl w:val="65B4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5C39BC"/>
    <w:multiLevelType w:val="hybridMultilevel"/>
    <w:tmpl w:val="A9CEE0D6"/>
    <w:lvl w:ilvl="0" w:tplc="F6328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281A77"/>
    <w:multiLevelType w:val="multilevel"/>
    <w:tmpl w:val="E774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03ECB"/>
    <w:multiLevelType w:val="hybridMultilevel"/>
    <w:tmpl w:val="86A4E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95EE8"/>
    <w:multiLevelType w:val="hybridMultilevel"/>
    <w:tmpl w:val="7E2E31F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F1497A"/>
    <w:multiLevelType w:val="hybridMultilevel"/>
    <w:tmpl w:val="43045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A846C2"/>
    <w:multiLevelType w:val="hybridMultilevel"/>
    <w:tmpl w:val="8896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9AD04CD"/>
    <w:multiLevelType w:val="hybridMultilevel"/>
    <w:tmpl w:val="95CACE5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B0760A"/>
    <w:multiLevelType w:val="multilevel"/>
    <w:tmpl w:val="8248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3F2FB6"/>
    <w:multiLevelType w:val="multilevel"/>
    <w:tmpl w:val="400E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3F7A4C"/>
    <w:multiLevelType w:val="hybridMultilevel"/>
    <w:tmpl w:val="12580A3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886D6F"/>
    <w:multiLevelType w:val="multilevel"/>
    <w:tmpl w:val="01C4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8A3730"/>
    <w:multiLevelType w:val="multilevel"/>
    <w:tmpl w:val="F0AA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0559C2"/>
    <w:multiLevelType w:val="multilevel"/>
    <w:tmpl w:val="4F16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3237B3"/>
    <w:multiLevelType w:val="hybridMultilevel"/>
    <w:tmpl w:val="1EB68F3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4F763960"/>
    <w:multiLevelType w:val="hybridMultilevel"/>
    <w:tmpl w:val="EFEC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765A4"/>
    <w:multiLevelType w:val="hybridMultilevel"/>
    <w:tmpl w:val="8F08C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83F77"/>
    <w:multiLevelType w:val="hybridMultilevel"/>
    <w:tmpl w:val="EF0069DA"/>
    <w:lvl w:ilvl="0" w:tplc="662E69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5B384B59"/>
    <w:multiLevelType w:val="hybridMultilevel"/>
    <w:tmpl w:val="96F6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A2E92"/>
    <w:multiLevelType w:val="multilevel"/>
    <w:tmpl w:val="8ECED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791837"/>
    <w:multiLevelType w:val="multilevel"/>
    <w:tmpl w:val="4968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184373"/>
    <w:multiLevelType w:val="multilevel"/>
    <w:tmpl w:val="AEE8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4776C5"/>
    <w:multiLevelType w:val="multilevel"/>
    <w:tmpl w:val="5908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797627"/>
    <w:multiLevelType w:val="multilevel"/>
    <w:tmpl w:val="0720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4A7E72"/>
    <w:multiLevelType w:val="multilevel"/>
    <w:tmpl w:val="799E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5"/>
  </w:num>
  <w:num w:numId="6">
    <w:abstractNumId w:val="20"/>
  </w:num>
  <w:num w:numId="7">
    <w:abstractNumId w:val="7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27"/>
  </w:num>
  <w:num w:numId="13">
    <w:abstractNumId w:val="18"/>
  </w:num>
  <w:num w:numId="14">
    <w:abstractNumId w:val="29"/>
  </w:num>
  <w:num w:numId="15">
    <w:abstractNumId w:val="30"/>
  </w:num>
  <w:num w:numId="16">
    <w:abstractNumId w:val="13"/>
  </w:num>
  <w:num w:numId="17">
    <w:abstractNumId w:val="14"/>
  </w:num>
  <w:num w:numId="18">
    <w:abstractNumId w:val="28"/>
  </w:num>
  <w:num w:numId="19">
    <w:abstractNumId w:val="31"/>
  </w:num>
  <w:num w:numId="20">
    <w:abstractNumId w:val="2"/>
  </w:num>
  <w:num w:numId="21">
    <w:abstractNumId w:val="26"/>
  </w:num>
  <w:num w:numId="22">
    <w:abstractNumId w:val="6"/>
  </w:num>
  <w:num w:numId="23">
    <w:abstractNumId w:val="16"/>
  </w:num>
  <w:num w:numId="24">
    <w:abstractNumId w:val="1"/>
  </w:num>
  <w:num w:numId="25">
    <w:abstractNumId w:val="17"/>
  </w:num>
  <w:num w:numId="26">
    <w:abstractNumId w:val="9"/>
  </w:num>
  <w:num w:numId="27">
    <w:abstractNumId w:val="15"/>
  </w:num>
  <w:num w:numId="28">
    <w:abstractNumId w:val="4"/>
  </w:num>
  <w:num w:numId="29">
    <w:abstractNumId w:val="25"/>
  </w:num>
  <w:num w:numId="30">
    <w:abstractNumId w:val="23"/>
  </w:num>
  <w:num w:numId="31">
    <w:abstractNumId w:val="22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5DA"/>
    <w:rsid w:val="00001B73"/>
    <w:rsid w:val="00003116"/>
    <w:rsid w:val="00003128"/>
    <w:rsid w:val="00006FF3"/>
    <w:rsid w:val="00012965"/>
    <w:rsid w:val="000202C3"/>
    <w:rsid w:val="00023D36"/>
    <w:rsid w:val="000314C5"/>
    <w:rsid w:val="000323A6"/>
    <w:rsid w:val="00045162"/>
    <w:rsid w:val="00061F9D"/>
    <w:rsid w:val="00073D69"/>
    <w:rsid w:val="00074488"/>
    <w:rsid w:val="000779FB"/>
    <w:rsid w:val="00083C14"/>
    <w:rsid w:val="000973A1"/>
    <w:rsid w:val="000A3BB1"/>
    <w:rsid w:val="000B5300"/>
    <w:rsid w:val="000B5BEF"/>
    <w:rsid w:val="000B672E"/>
    <w:rsid w:val="000C0BEB"/>
    <w:rsid w:val="000C49BC"/>
    <w:rsid w:val="000C604B"/>
    <w:rsid w:val="000D2CBE"/>
    <w:rsid w:val="000D46FB"/>
    <w:rsid w:val="000E3337"/>
    <w:rsid w:val="000F4BFE"/>
    <w:rsid w:val="000F5BA7"/>
    <w:rsid w:val="0010634E"/>
    <w:rsid w:val="00110707"/>
    <w:rsid w:val="0011355B"/>
    <w:rsid w:val="00122C55"/>
    <w:rsid w:val="00131063"/>
    <w:rsid w:val="00131AC3"/>
    <w:rsid w:val="001379D3"/>
    <w:rsid w:val="0015064E"/>
    <w:rsid w:val="00152CE0"/>
    <w:rsid w:val="0016335C"/>
    <w:rsid w:val="00167136"/>
    <w:rsid w:val="00167798"/>
    <w:rsid w:val="00170B15"/>
    <w:rsid w:val="00176DD5"/>
    <w:rsid w:val="00177B19"/>
    <w:rsid w:val="001829EF"/>
    <w:rsid w:val="001838AD"/>
    <w:rsid w:val="00193A53"/>
    <w:rsid w:val="001971C6"/>
    <w:rsid w:val="001A1E2B"/>
    <w:rsid w:val="001D0657"/>
    <w:rsid w:val="001D56DB"/>
    <w:rsid w:val="001E68C6"/>
    <w:rsid w:val="001F797D"/>
    <w:rsid w:val="002030DF"/>
    <w:rsid w:val="0020404F"/>
    <w:rsid w:val="00207721"/>
    <w:rsid w:val="00212AD5"/>
    <w:rsid w:val="0022606A"/>
    <w:rsid w:val="002345D9"/>
    <w:rsid w:val="002408E6"/>
    <w:rsid w:val="002438F4"/>
    <w:rsid w:val="00252131"/>
    <w:rsid w:val="00253C3D"/>
    <w:rsid w:val="00254055"/>
    <w:rsid w:val="002540AB"/>
    <w:rsid w:val="00257469"/>
    <w:rsid w:val="00271EC4"/>
    <w:rsid w:val="00274B9C"/>
    <w:rsid w:val="00280B19"/>
    <w:rsid w:val="0028643C"/>
    <w:rsid w:val="00292ADA"/>
    <w:rsid w:val="002A0EEF"/>
    <w:rsid w:val="002B3A5D"/>
    <w:rsid w:val="002C1B44"/>
    <w:rsid w:val="002C3BBE"/>
    <w:rsid w:val="002C665B"/>
    <w:rsid w:val="002D4F5A"/>
    <w:rsid w:val="002D6924"/>
    <w:rsid w:val="002D7DF5"/>
    <w:rsid w:val="002E07AC"/>
    <w:rsid w:val="002E1E33"/>
    <w:rsid w:val="002E3C46"/>
    <w:rsid w:val="002E55D3"/>
    <w:rsid w:val="002F7C83"/>
    <w:rsid w:val="0031030B"/>
    <w:rsid w:val="00311008"/>
    <w:rsid w:val="00316AAF"/>
    <w:rsid w:val="00346727"/>
    <w:rsid w:val="0035040D"/>
    <w:rsid w:val="00363A79"/>
    <w:rsid w:val="00364C6A"/>
    <w:rsid w:val="00371ADD"/>
    <w:rsid w:val="003800E6"/>
    <w:rsid w:val="00382275"/>
    <w:rsid w:val="00395587"/>
    <w:rsid w:val="003A1DEF"/>
    <w:rsid w:val="003B62D3"/>
    <w:rsid w:val="003B6B49"/>
    <w:rsid w:val="003C4D2F"/>
    <w:rsid w:val="003D273F"/>
    <w:rsid w:val="003D726C"/>
    <w:rsid w:val="003E23DC"/>
    <w:rsid w:val="003E7890"/>
    <w:rsid w:val="003F2D28"/>
    <w:rsid w:val="003F6532"/>
    <w:rsid w:val="00432F55"/>
    <w:rsid w:val="00436230"/>
    <w:rsid w:val="00442EFF"/>
    <w:rsid w:val="0044589E"/>
    <w:rsid w:val="00447325"/>
    <w:rsid w:val="00451F4D"/>
    <w:rsid w:val="00461191"/>
    <w:rsid w:val="0046776B"/>
    <w:rsid w:val="004730EF"/>
    <w:rsid w:val="0048210F"/>
    <w:rsid w:val="004A0F5D"/>
    <w:rsid w:val="004A1971"/>
    <w:rsid w:val="004A608B"/>
    <w:rsid w:val="004B247F"/>
    <w:rsid w:val="004B3EB9"/>
    <w:rsid w:val="004C6322"/>
    <w:rsid w:val="004D3504"/>
    <w:rsid w:val="004D7408"/>
    <w:rsid w:val="004E14CC"/>
    <w:rsid w:val="004E56F0"/>
    <w:rsid w:val="004F6A7B"/>
    <w:rsid w:val="00501157"/>
    <w:rsid w:val="005072FE"/>
    <w:rsid w:val="00516FF7"/>
    <w:rsid w:val="0052673D"/>
    <w:rsid w:val="00533903"/>
    <w:rsid w:val="00547050"/>
    <w:rsid w:val="005614BB"/>
    <w:rsid w:val="005619BC"/>
    <w:rsid w:val="005719AF"/>
    <w:rsid w:val="0057328D"/>
    <w:rsid w:val="0057452D"/>
    <w:rsid w:val="00576312"/>
    <w:rsid w:val="00587F97"/>
    <w:rsid w:val="005901A8"/>
    <w:rsid w:val="005B6606"/>
    <w:rsid w:val="005B78F4"/>
    <w:rsid w:val="0060520D"/>
    <w:rsid w:val="006052F8"/>
    <w:rsid w:val="00612932"/>
    <w:rsid w:val="00615374"/>
    <w:rsid w:val="00633148"/>
    <w:rsid w:val="0063424B"/>
    <w:rsid w:val="00635B51"/>
    <w:rsid w:val="00635EBD"/>
    <w:rsid w:val="006615D5"/>
    <w:rsid w:val="0066274F"/>
    <w:rsid w:val="00667833"/>
    <w:rsid w:val="006708A0"/>
    <w:rsid w:val="006771D6"/>
    <w:rsid w:val="00682C85"/>
    <w:rsid w:val="00687B73"/>
    <w:rsid w:val="006A13AA"/>
    <w:rsid w:val="006C0E5A"/>
    <w:rsid w:val="006C1C7A"/>
    <w:rsid w:val="006D0E32"/>
    <w:rsid w:val="006F1AC8"/>
    <w:rsid w:val="006F6DBF"/>
    <w:rsid w:val="00701D82"/>
    <w:rsid w:val="007132CF"/>
    <w:rsid w:val="00721840"/>
    <w:rsid w:val="007315E6"/>
    <w:rsid w:val="0073774A"/>
    <w:rsid w:val="00745C4F"/>
    <w:rsid w:val="00754E00"/>
    <w:rsid w:val="007552F6"/>
    <w:rsid w:val="00766036"/>
    <w:rsid w:val="00767EFC"/>
    <w:rsid w:val="0077728E"/>
    <w:rsid w:val="007A283C"/>
    <w:rsid w:val="007C2229"/>
    <w:rsid w:val="007D20B3"/>
    <w:rsid w:val="007D571E"/>
    <w:rsid w:val="007E565B"/>
    <w:rsid w:val="007F4C1E"/>
    <w:rsid w:val="007F7865"/>
    <w:rsid w:val="00805046"/>
    <w:rsid w:val="008057F9"/>
    <w:rsid w:val="00806283"/>
    <w:rsid w:val="008071A7"/>
    <w:rsid w:val="008079B7"/>
    <w:rsid w:val="0081402A"/>
    <w:rsid w:val="008144ED"/>
    <w:rsid w:val="00817E48"/>
    <w:rsid w:val="008328F8"/>
    <w:rsid w:val="0083344F"/>
    <w:rsid w:val="008411D3"/>
    <w:rsid w:val="008429C4"/>
    <w:rsid w:val="00850D29"/>
    <w:rsid w:val="0086216C"/>
    <w:rsid w:val="00863865"/>
    <w:rsid w:val="00866B5E"/>
    <w:rsid w:val="008730C7"/>
    <w:rsid w:val="008827EE"/>
    <w:rsid w:val="0088493A"/>
    <w:rsid w:val="00894FFA"/>
    <w:rsid w:val="008A11B5"/>
    <w:rsid w:val="008A3BD7"/>
    <w:rsid w:val="008A4D94"/>
    <w:rsid w:val="008A75DA"/>
    <w:rsid w:val="008A7A35"/>
    <w:rsid w:val="008C2C84"/>
    <w:rsid w:val="008C3154"/>
    <w:rsid w:val="008E5495"/>
    <w:rsid w:val="008E5BA5"/>
    <w:rsid w:val="008F7DCA"/>
    <w:rsid w:val="00904F91"/>
    <w:rsid w:val="009066E0"/>
    <w:rsid w:val="00925DC9"/>
    <w:rsid w:val="00941489"/>
    <w:rsid w:val="009429FF"/>
    <w:rsid w:val="009551BC"/>
    <w:rsid w:val="00957626"/>
    <w:rsid w:val="00964C6E"/>
    <w:rsid w:val="0096655E"/>
    <w:rsid w:val="00982A3C"/>
    <w:rsid w:val="0098676C"/>
    <w:rsid w:val="00987BDE"/>
    <w:rsid w:val="009902AC"/>
    <w:rsid w:val="00995E98"/>
    <w:rsid w:val="009A3CF5"/>
    <w:rsid w:val="009A6337"/>
    <w:rsid w:val="009D4163"/>
    <w:rsid w:val="009E3C27"/>
    <w:rsid w:val="009E479E"/>
    <w:rsid w:val="00A01B51"/>
    <w:rsid w:val="00A05BA3"/>
    <w:rsid w:val="00A21D9E"/>
    <w:rsid w:val="00A27499"/>
    <w:rsid w:val="00A27EA2"/>
    <w:rsid w:val="00A40DB6"/>
    <w:rsid w:val="00A55C3A"/>
    <w:rsid w:val="00A676D5"/>
    <w:rsid w:val="00A7496F"/>
    <w:rsid w:val="00A80A00"/>
    <w:rsid w:val="00A82E0B"/>
    <w:rsid w:val="00A83147"/>
    <w:rsid w:val="00AA5DDF"/>
    <w:rsid w:val="00AB0E95"/>
    <w:rsid w:val="00AE3A27"/>
    <w:rsid w:val="00AE57EF"/>
    <w:rsid w:val="00AF034A"/>
    <w:rsid w:val="00AF70E3"/>
    <w:rsid w:val="00B0235F"/>
    <w:rsid w:val="00B06F17"/>
    <w:rsid w:val="00B1621F"/>
    <w:rsid w:val="00B208DC"/>
    <w:rsid w:val="00B3570B"/>
    <w:rsid w:val="00B375A1"/>
    <w:rsid w:val="00B40A28"/>
    <w:rsid w:val="00B40EE7"/>
    <w:rsid w:val="00B46E8F"/>
    <w:rsid w:val="00B64F39"/>
    <w:rsid w:val="00B846DD"/>
    <w:rsid w:val="00B870A4"/>
    <w:rsid w:val="00B936FB"/>
    <w:rsid w:val="00BA213E"/>
    <w:rsid w:val="00BA29AF"/>
    <w:rsid w:val="00BA3510"/>
    <w:rsid w:val="00BB05E0"/>
    <w:rsid w:val="00BB3B28"/>
    <w:rsid w:val="00BB4C37"/>
    <w:rsid w:val="00BC1B7A"/>
    <w:rsid w:val="00BD1E21"/>
    <w:rsid w:val="00BD1EB7"/>
    <w:rsid w:val="00BD69CC"/>
    <w:rsid w:val="00BF4937"/>
    <w:rsid w:val="00BF6213"/>
    <w:rsid w:val="00C06649"/>
    <w:rsid w:val="00C1317D"/>
    <w:rsid w:val="00C361C6"/>
    <w:rsid w:val="00C44CA8"/>
    <w:rsid w:val="00C525FB"/>
    <w:rsid w:val="00C5568A"/>
    <w:rsid w:val="00C55EF9"/>
    <w:rsid w:val="00C6218E"/>
    <w:rsid w:val="00C84265"/>
    <w:rsid w:val="00C90564"/>
    <w:rsid w:val="00C90D0E"/>
    <w:rsid w:val="00C91234"/>
    <w:rsid w:val="00C93D64"/>
    <w:rsid w:val="00C94048"/>
    <w:rsid w:val="00C96240"/>
    <w:rsid w:val="00C970B0"/>
    <w:rsid w:val="00C97727"/>
    <w:rsid w:val="00CB016C"/>
    <w:rsid w:val="00CD2CFB"/>
    <w:rsid w:val="00CD34F4"/>
    <w:rsid w:val="00CE7358"/>
    <w:rsid w:val="00CF30E6"/>
    <w:rsid w:val="00CF6A1C"/>
    <w:rsid w:val="00D0041F"/>
    <w:rsid w:val="00D0696E"/>
    <w:rsid w:val="00D12670"/>
    <w:rsid w:val="00D16F18"/>
    <w:rsid w:val="00D468DE"/>
    <w:rsid w:val="00D62EED"/>
    <w:rsid w:val="00D74C3F"/>
    <w:rsid w:val="00D871B8"/>
    <w:rsid w:val="00D93CE4"/>
    <w:rsid w:val="00DB7A73"/>
    <w:rsid w:val="00DD1377"/>
    <w:rsid w:val="00DF0652"/>
    <w:rsid w:val="00DF44B9"/>
    <w:rsid w:val="00DF46B4"/>
    <w:rsid w:val="00E07A9A"/>
    <w:rsid w:val="00E134B0"/>
    <w:rsid w:val="00E23D68"/>
    <w:rsid w:val="00E24F79"/>
    <w:rsid w:val="00E5205D"/>
    <w:rsid w:val="00E52516"/>
    <w:rsid w:val="00E60D20"/>
    <w:rsid w:val="00E7258C"/>
    <w:rsid w:val="00E80EA4"/>
    <w:rsid w:val="00E8142D"/>
    <w:rsid w:val="00E81BBF"/>
    <w:rsid w:val="00E83051"/>
    <w:rsid w:val="00E85A0E"/>
    <w:rsid w:val="00E91A97"/>
    <w:rsid w:val="00EA6393"/>
    <w:rsid w:val="00EC6EBC"/>
    <w:rsid w:val="00ED19B0"/>
    <w:rsid w:val="00ED48F0"/>
    <w:rsid w:val="00F00DAD"/>
    <w:rsid w:val="00F061FD"/>
    <w:rsid w:val="00F07781"/>
    <w:rsid w:val="00F11DD7"/>
    <w:rsid w:val="00F403C0"/>
    <w:rsid w:val="00F41564"/>
    <w:rsid w:val="00F45B5E"/>
    <w:rsid w:val="00F57D05"/>
    <w:rsid w:val="00F70D17"/>
    <w:rsid w:val="00F72F96"/>
    <w:rsid w:val="00F824F0"/>
    <w:rsid w:val="00F84329"/>
    <w:rsid w:val="00F84497"/>
    <w:rsid w:val="00F85067"/>
    <w:rsid w:val="00F947EF"/>
    <w:rsid w:val="00F9652B"/>
    <w:rsid w:val="00F96617"/>
    <w:rsid w:val="00F96950"/>
    <w:rsid w:val="00F96EE2"/>
    <w:rsid w:val="00FA0AA0"/>
    <w:rsid w:val="00FB640E"/>
    <w:rsid w:val="00FB7AA2"/>
    <w:rsid w:val="00FD5045"/>
    <w:rsid w:val="00FE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DC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E23D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E23DC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3E23DC"/>
    <w:rPr>
      <w:rFonts w:cs="Times New Roman"/>
      <w:i/>
    </w:rPr>
  </w:style>
  <w:style w:type="paragraph" w:styleId="a4">
    <w:name w:val="footnote text"/>
    <w:basedOn w:val="a"/>
    <w:link w:val="a5"/>
    <w:uiPriority w:val="99"/>
    <w:semiHidden/>
    <w:rsid w:val="003E23D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link w:val="a4"/>
    <w:uiPriority w:val="99"/>
    <w:semiHidden/>
    <w:locked/>
    <w:rsid w:val="003E23DC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99"/>
    <w:qFormat/>
    <w:locked/>
    <w:rsid w:val="003E23DC"/>
    <w:rPr>
      <w:rFonts w:ascii="Times New Roman" w:hAnsi="Times New Roman"/>
      <w:sz w:val="24"/>
    </w:rPr>
  </w:style>
  <w:style w:type="paragraph" w:styleId="a7">
    <w:name w:val="List Paragraph"/>
    <w:aliases w:val="Содержание. 2 уровень"/>
    <w:basedOn w:val="a"/>
    <w:link w:val="a6"/>
    <w:uiPriority w:val="99"/>
    <w:qFormat/>
    <w:rsid w:val="003E23DC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uiPriority w:val="99"/>
    <w:rsid w:val="003E23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8">
    <w:name w:val="footnote reference"/>
    <w:uiPriority w:val="99"/>
    <w:semiHidden/>
    <w:rsid w:val="003E23DC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semiHidden/>
    <w:rsid w:val="00254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254055"/>
    <w:rPr>
      <w:rFonts w:ascii="Calibri" w:hAnsi="Calibri" w:cs="Times New Roman"/>
      <w:lang w:eastAsia="ru-RU"/>
    </w:rPr>
  </w:style>
  <w:style w:type="table" w:styleId="ab">
    <w:name w:val="Table Grid"/>
    <w:basedOn w:val="a1"/>
    <w:uiPriority w:val="99"/>
    <w:rsid w:val="00254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254055"/>
    <w:rPr>
      <w:rFonts w:cs="Times New Roman"/>
    </w:rPr>
  </w:style>
  <w:style w:type="paragraph" w:styleId="ad">
    <w:name w:val="Normal (Web)"/>
    <w:basedOn w:val="a"/>
    <w:uiPriority w:val="99"/>
    <w:rsid w:val="004A0F5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e">
    <w:name w:val="header"/>
    <w:basedOn w:val="a"/>
    <w:link w:val="af"/>
    <w:uiPriority w:val="99"/>
    <w:rsid w:val="00F947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8827EE"/>
    <w:rPr>
      <w:rFonts w:eastAsia="Times New Roman" w:cs="Times New Roman"/>
    </w:rPr>
  </w:style>
  <w:style w:type="character" w:customStyle="1" w:styleId="apple-converted-space">
    <w:name w:val="apple-converted-space"/>
    <w:uiPriority w:val="99"/>
    <w:rsid w:val="007D20B3"/>
    <w:rPr>
      <w:rFonts w:cs="Times New Roman"/>
    </w:rPr>
  </w:style>
  <w:style w:type="character" w:customStyle="1" w:styleId="c14">
    <w:name w:val="c14"/>
    <w:uiPriority w:val="99"/>
    <w:rsid w:val="0016335C"/>
    <w:rPr>
      <w:rFonts w:cs="Times New Roman"/>
    </w:rPr>
  </w:style>
  <w:style w:type="character" w:customStyle="1" w:styleId="c7">
    <w:name w:val="c7"/>
    <w:uiPriority w:val="99"/>
    <w:rsid w:val="0016335C"/>
    <w:rPr>
      <w:rFonts w:cs="Times New Roman"/>
    </w:rPr>
  </w:style>
  <w:style w:type="character" w:customStyle="1" w:styleId="FontStyle38">
    <w:name w:val="Font Style38"/>
    <w:uiPriority w:val="99"/>
    <w:rsid w:val="0016335C"/>
    <w:rPr>
      <w:rFonts w:ascii="Times New Roman" w:hAnsi="Times New Roman"/>
      <w:sz w:val="20"/>
    </w:rPr>
  </w:style>
  <w:style w:type="character" w:customStyle="1" w:styleId="FontStyle29">
    <w:name w:val="Font Style29"/>
    <w:uiPriority w:val="99"/>
    <w:rsid w:val="0016335C"/>
    <w:rPr>
      <w:rFonts w:ascii="Times New Roman" w:hAnsi="Times New Roman"/>
      <w:b/>
      <w:sz w:val="20"/>
    </w:rPr>
  </w:style>
  <w:style w:type="paragraph" w:customStyle="1" w:styleId="1">
    <w:name w:val="Без интервала1"/>
    <w:uiPriority w:val="99"/>
    <w:rsid w:val="002E1E33"/>
    <w:rPr>
      <w:sz w:val="22"/>
      <w:szCs w:val="22"/>
    </w:rPr>
  </w:style>
  <w:style w:type="character" w:customStyle="1" w:styleId="21">
    <w:name w:val="Основной текст (2)_"/>
    <w:link w:val="22"/>
    <w:uiPriority w:val="99"/>
    <w:locked/>
    <w:rsid w:val="00F57D05"/>
    <w:rPr>
      <w:rFonts w:cs="Times New Roman"/>
      <w:b/>
      <w:bCs/>
      <w:sz w:val="26"/>
      <w:szCs w:val="26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F57D05"/>
    <w:pPr>
      <w:shd w:val="clear" w:color="auto" w:fill="FFFFFF"/>
      <w:spacing w:after="360" w:line="240" w:lineRule="atLeast"/>
    </w:pPr>
    <w:rPr>
      <w:rFonts w:ascii="Times New Roman" w:eastAsia="Calibri" w:hAnsi="Times New Roman"/>
      <w:b/>
      <w:bCs/>
      <w:noProof/>
      <w:sz w:val="26"/>
      <w:szCs w:val="26"/>
    </w:rPr>
  </w:style>
  <w:style w:type="character" w:styleId="af0">
    <w:name w:val="Hyperlink"/>
    <w:uiPriority w:val="99"/>
    <w:rsid w:val="00CF30E6"/>
    <w:rPr>
      <w:rFonts w:cs="Times New Roman"/>
      <w:color w:val="0000FF"/>
      <w:u w:val="single"/>
    </w:rPr>
  </w:style>
  <w:style w:type="character" w:styleId="af1">
    <w:name w:val="FollowedHyperlink"/>
    <w:uiPriority w:val="99"/>
    <w:rsid w:val="00CF30E6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C8E3C-D3EA-4D57-9BDB-5C35D92F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3543</TotalTime>
  <Pages>27</Pages>
  <Words>5892</Words>
  <Characters>33586</Characters>
  <Application>Microsoft Office Word</Application>
  <DocSecurity>0</DocSecurity>
  <Lines>279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ПК 4.1. Анализировать современные тенденции в области графического дизайна для и</vt:lpstr>
      <vt:lpstr>4.  условия реализации программы </vt:lpstr>
      <vt:lpstr>ПРОФЕССИОНАЛЬНОГО МОДУЛЯ</vt:lpstr>
      <vt:lpstr/>
      <vt:lpstr>4.1.  Требования к минимальному материально-техническому обеспечению</vt:lpstr>
      <vt:lpstr>4.2. Информационное обеспечение обучения</vt:lpstr>
      <vt:lpstr>4.3. Общие требования к организации образовательного процесса</vt:lpstr>
      <vt:lpstr>4.4. Кадровое обеспечение образовательного процесса</vt:lpstr>
      <vt:lpstr>5.Контроль и оценка результатов освоения профессионального модуля</vt:lpstr>
      <vt:lpstr>(вида профессиональной деятельности)</vt:lpstr>
    </vt:vector>
  </TitlesOfParts>
  <Company>SPecialiST RePack</Company>
  <LinksUpToDate>false</LinksUpToDate>
  <CharactersWithSpaces>39400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dcterms:created xsi:type="dcterms:W3CDTF">2018-08-28T07:05:00Z</dcterms:created>
  <dcterms:modified xsi:type="dcterms:W3CDTF">2023-10-03T12:29:00Z</dcterms:modified>
</cp:coreProperties>
</file>