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A4" w:rsidRPr="006B5803" w:rsidRDefault="00D078A4" w:rsidP="00EC66D4">
      <w:pPr>
        <w:widowControl/>
        <w:tabs>
          <w:tab w:val="left" w:pos="2977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бюджетное профессиональное образовательное учреждение</w:t>
      </w:r>
    </w:p>
    <w:p w:rsidR="00D078A4" w:rsidRPr="006B5803" w:rsidRDefault="00D078A4" w:rsidP="00EC66D4">
      <w:pPr>
        <w:widowControl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Вологодской области «Вологодский колледж технологии и дизайна</w:t>
      </w: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pStyle w:val="18"/>
        <w:suppressAutoHyphens/>
        <w:ind w:left="0"/>
        <w:jc w:val="center"/>
        <w:rPr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pStyle w:val="18"/>
        <w:suppressAutoHyphens/>
        <w:ind w:left="0"/>
        <w:jc w:val="center"/>
        <w:rPr>
          <w:color w:val="000000" w:themeColor="text1"/>
          <w:sz w:val="28"/>
          <w:szCs w:val="28"/>
        </w:rPr>
      </w:pPr>
    </w:p>
    <w:p w:rsidR="00D078A4" w:rsidRPr="006B5803" w:rsidRDefault="00D078A4" w:rsidP="00013C51">
      <w:pPr>
        <w:widowControl/>
        <w:suppressAutoHyphens/>
        <w:ind w:left="5670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>УТВЕРЖДЕНО</w:t>
      </w:r>
    </w:p>
    <w:p w:rsidR="00D078A4" w:rsidRPr="006B5803" w:rsidRDefault="00D078A4" w:rsidP="00013C51">
      <w:pPr>
        <w:widowControl/>
        <w:suppressAutoHyphens/>
        <w:ind w:left="5670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>приказом директора</w:t>
      </w:r>
    </w:p>
    <w:p w:rsidR="00D078A4" w:rsidRPr="006B5803" w:rsidRDefault="00D078A4" w:rsidP="00013C51">
      <w:pPr>
        <w:widowControl/>
        <w:suppressAutoHyphens/>
        <w:ind w:left="5670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БПОУ </w:t>
      </w:r>
      <w:proofErr w:type="gramStart"/>
      <w:r w:rsidRPr="006B5803">
        <w:rPr>
          <w:rFonts w:ascii="Times New Roman" w:hAnsi="Times New Roman"/>
          <w:color w:val="000000" w:themeColor="text1"/>
          <w:sz w:val="28"/>
          <w:szCs w:val="28"/>
        </w:rPr>
        <w:t>ВО</w:t>
      </w:r>
      <w:proofErr w:type="gram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 «Вологодский колледж технологии и дизайна»</w:t>
      </w:r>
    </w:p>
    <w:p w:rsidR="00D078A4" w:rsidRPr="006B5803" w:rsidRDefault="00D078A4" w:rsidP="005E79B5">
      <w:pPr>
        <w:suppressAutoHyphens/>
        <w:ind w:left="5670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364BD9" w:rsidRPr="006B5803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59011F" w:rsidRPr="006B5803">
        <w:rPr>
          <w:rFonts w:ascii="Times New Roman" w:hAnsi="Times New Roman"/>
          <w:color w:val="000000" w:themeColor="text1"/>
          <w:sz w:val="28"/>
          <w:szCs w:val="28"/>
        </w:rPr>
        <w:t>.06.2023 г. № 514</w:t>
      </w: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5766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РАБОЧАЯ ПРОГРАММА </w:t>
      </w:r>
    </w:p>
    <w:p w:rsidR="00D078A4" w:rsidRPr="006B5803" w:rsidRDefault="00D078A4" w:rsidP="005766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b/>
          <w:color w:val="000000" w:themeColor="text1"/>
          <w:sz w:val="28"/>
          <w:szCs w:val="28"/>
        </w:rPr>
        <w:t>УЧЕБНОЙ ДИСЦИПЛИНЫ</w:t>
      </w:r>
    </w:p>
    <w:p w:rsidR="00D078A4" w:rsidRPr="006B5803" w:rsidRDefault="00D078A4" w:rsidP="00F92EAA">
      <w:pPr>
        <w:widowControl/>
        <w:suppressAutoHyphens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ОП.09 РИСУНОК И ЖИВОПИСЬ</w:t>
      </w: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D078A4" w:rsidRPr="006B5803" w:rsidRDefault="00D078A4" w:rsidP="0057660D">
      <w:pPr>
        <w:widowControl/>
        <w:suppressAutoHyphens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>профессия</w:t>
      </w:r>
    </w:p>
    <w:p w:rsidR="00D078A4" w:rsidRPr="006B5803" w:rsidRDefault="00D078A4" w:rsidP="0057660D">
      <w:pPr>
        <w:widowControl/>
        <w:suppressAutoHyphens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>54.01.20 Графический дизайнер</w:t>
      </w: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BC1256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Вологда</w:t>
      </w:r>
    </w:p>
    <w:p w:rsidR="00D078A4" w:rsidRPr="006B5803" w:rsidRDefault="00D078A4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EE2A60"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E3FFA"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5E79B5" w:rsidRPr="006B5803" w:rsidRDefault="005E79B5" w:rsidP="00EC66D4">
      <w:pPr>
        <w:widowControl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Рабочая программа учебной дисциплиныОП.09 Рисунок и живопись 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по профессии 54.01.20 Графический дизайнер</w:t>
      </w:r>
      <w:r w:rsidR="00344D4F"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D078A4" w:rsidRPr="006B5803" w:rsidRDefault="00D078A4" w:rsidP="00EC66D4">
      <w:pPr>
        <w:widowControl/>
        <w:suppressAutoHyphens/>
        <w:ind w:firstLine="142"/>
        <w:jc w:val="both"/>
        <w:rPr>
          <w:rStyle w:val="12"/>
          <w:rFonts w:cs="Times New Roman"/>
          <w:b w:val="0"/>
          <w:bCs/>
          <w:color w:val="000000" w:themeColor="text1"/>
          <w:szCs w:val="28"/>
        </w:rPr>
      </w:pPr>
    </w:p>
    <w:p w:rsidR="00D078A4" w:rsidRPr="006B5803" w:rsidRDefault="00D078A4" w:rsidP="00EC66D4">
      <w:pPr>
        <w:widowControl/>
        <w:suppressAutoHyphens/>
        <w:jc w:val="both"/>
        <w:rPr>
          <w:rStyle w:val="12"/>
          <w:rFonts w:cs="Times New Roman"/>
          <w:bCs/>
          <w:color w:val="000000" w:themeColor="text1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344D4F"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78A4" w:rsidRPr="006B5803" w:rsidRDefault="00D078A4" w:rsidP="00EC66D4">
      <w:pPr>
        <w:widowControl/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Разработчик: </w:t>
      </w:r>
    </w:p>
    <w:p w:rsidR="00D078A4" w:rsidRPr="006B5803" w:rsidRDefault="00EE2A60" w:rsidP="00EC66D4">
      <w:pPr>
        <w:widowControl/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Коточигова</w:t>
      </w:r>
      <w:proofErr w:type="spellEnd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А.В</w:t>
      </w:r>
      <w:r w:rsidR="00D078A4"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преподаватель БПОУ </w:t>
      </w:r>
      <w:proofErr w:type="gramStart"/>
      <w:r w:rsidR="00D078A4"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proofErr w:type="gramEnd"/>
      <w:r w:rsidR="00D078A4"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«Вологодский колледж технологии и дизайна»</w:t>
      </w:r>
      <w:r w:rsidR="00344D4F"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A81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6B5803">
        <w:rPr>
          <w:rFonts w:ascii="Times New Roman" w:hAnsi="Times New Roman"/>
          <w:color w:val="000000" w:themeColor="text1"/>
          <w:sz w:val="28"/>
          <w:szCs w:val="28"/>
        </w:rPr>
        <w:t>ВО</w:t>
      </w:r>
      <w:proofErr w:type="gram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 «Вологодский колледж технологии и дизайна»</w:t>
      </w:r>
      <w:r w:rsidR="00344D4F"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, протокол </w:t>
      </w:r>
      <w:r w:rsidR="00A8125B"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344D4F"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 11 от 15.06.2023 г.</w:t>
      </w: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A8125B" w:rsidRPr="006B5803" w:rsidRDefault="00A8125B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rPr>
          <w:color w:val="000000" w:themeColor="text1"/>
          <w:szCs w:val="28"/>
        </w:rPr>
      </w:pPr>
    </w:p>
    <w:p w:rsidR="00D078A4" w:rsidRPr="006B5803" w:rsidRDefault="00D078A4" w:rsidP="00EA33A4">
      <w:pPr>
        <w:pStyle w:val="20"/>
        <w:widowControl/>
        <w:shd w:val="clear" w:color="auto" w:fill="auto"/>
        <w:suppressAutoHyphens/>
        <w:spacing w:after="0" w:line="240" w:lineRule="auto"/>
        <w:jc w:val="center"/>
        <w:rPr>
          <w:color w:val="000000" w:themeColor="text1"/>
          <w:szCs w:val="28"/>
        </w:rPr>
      </w:pPr>
      <w:r w:rsidRPr="006B5803">
        <w:rPr>
          <w:color w:val="000000" w:themeColor="text1"/>
          <w:szCs w:val="28"/>
        </w:rPr>
        <w:lastRenderedPageBreak/>
        <w:t>СОДЕРЖАНИЕ</w:t>
      </w: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jc w:val="center"/>
        <w:rPr>
          <w:color w:val="000000" w:themeColor="text1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147"/>
        <w:gridCol w:w="710"/>
      </w:tblGrid>
      <w:tr w:rsidR="006B5803" w:rsidRPr="006B5803" w:rsidTr="00EC66D4">
        <w:trPr>
          <w:trHeight w:val="488"/>
        </w:trPr>
        <w:tc>
          <w:tcPr>
            <w:tcW w:w="4640" w:type="pct"/>
          </w:tcPr>
          <w:p w:rsidR="00D078A4" w:rsidRPr="006B5803" w:rsidRDefault="00D078A4" w:rsidP="00EC66D4">
            <w:pPr>
              <w:keepNext/>
              <w:ind w:left="284"/>
              <w:jc w:val="both"/>
              <w:outlineLvl w:val="0"/>
              <w:rPr>
                <w:rFonts w:ascii="Times New Roman" w:hAnsi="Times New Roman"/>
                <w:bCs/>
                <w:caps/>
                <w:color w:val="000000" w:themeColor="text1"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D078A4" w:rsidRPr="006B5803" w:rsidRDefault="00D078A4" w:rsidP="00EC66D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стр.</w:t>
            </w:r>
          </w:p>
        </w:tc>
      </w:tr>
      <w:tr w:rsidR="006B5803" w:rsidRPr="006B5803" w:rsidTr="00EC66D4">
        <w:trPr>
          <w:trHeight w:val="519"/>
        </w:trPr>
        <w:tc>
          <w:tcPr>
            <w:tcW w:w="4640" w:type="pct"/>
          </w:tcPr>
          <w:p w:rsidR="00D078A4" w:rsidRPr="006B5803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color w:val="000000" w:themeColor="text1"/>
                <w:kern w:val="32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Cs/>
                <w:color w:val="000000" w:themeColor="text1"/>
                <w:kern w:val="32"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360" w:type="pct"/>
          </w:tcPr>
          <w:p w:rsidR="00D078A4" w:rsidRPr="006B5803" w:rsidRDefault="00D078A4" w:rsidP="00EC66D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6B5803" w:rsidRPr="006B5803" w:rsidTr="00EC66D4">
        <w:trPr>
          <w:trHeight w:val="579"/>
        </w:trPr>
        <w:tc>
          <w:tcPr>
            <w:tcW w:w="4640" w:type="pct"/>
          </w:tcPr>
          <w:p w:rsidR="00D078A4" w:rsidRPr="006B5803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color w:val="000000" w:themeColor="text1"/>
                <w:kern w:val="32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Cs/>
                <w:color w:val="000000" w:themeColor="text1"/>
                <w:kern w:val="32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360" w:type="pct"/>
          </w:tcPr>
          <w:p w:rsidR="00D078A4" w:rsidRPr="006B5803" w:rsidRDefault="00D078A4" w:rsidP="00EC66D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6B5803" w:rsidRPr="006B5803" w:rsidTr="00EC66D4">
        <w:trPr>
          <w:trHeight w:val="573"/>
        </w:trPr>
        <w:tc>
          <w:tcPr>
            <w:tcW w:w="4640" w:type="pct"/>
          </w:tcPr>
          <w:p w:rsidR="00D078A4" w:rsidRPr="006B5803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color w:val="000000" w:themeColor="text1"/>
                <w:kern w:val="32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Cs/>
                <w:color w:val="000000" w:themeColor="text1"/>
                <w:kern w:val="32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</w:tc>
        <w:tc>
          <w:tcPr>
            <w:tcW w:w="360" w:type="pct"/>
          </w:tcPr>
          <w:p w:rsidR="00D078A4" w:rsidRPr="006B5803" w:rsidRDefault="00D078A4" w:rsidP="003C31F8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</w:p>
        </w:tc>
      </w:tr>
      <w:tr w:rsidR="00D078A4" w:rsidRPr="006B5803" w:rsidTr="00EC66D4">
        <w:trPr>
          <w:trHeight w:val="828"/>
        </w:trPr>
        <w:tc>
          <w:tcPr>
            <w:tcW w:w="4640" w:type="pct"/>
          </w:tcPr>
          <w:p w:rsidR="00D078A4" w:rsidRPr="006B5803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color w:val="000000" w:themeColor="text1"/>
                <w:kern w:val="32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Cs/>
                <w:color w:val="000000" w:themeColor="text1"/>
                <w:kern w:val="32"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  <w:p w:rsidR="00D078A4" w:rsidRPr="006B5803" w:rsidRDefault="00D078A4" w:rsidP="00EC66D4">
            <w:pPr>
              <w:keepNext/>
              <w:ind w:left="284"/>
              <w:outlineLvl w:val="0"/>
              <w:rPr>
                <w:rFonts w:ascii="Times New Roman" w:hAnsi="Times New Roman"/>
                <w:bCs/>
                <w:color w:val="000000" w:themeColor="text1"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D078A4" w:rsidRPr="006B5803" w:rsidRDefault="00D078A4" w:rsidP="003C31F8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</w:tr>
    </w:tbl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numPr>
          <w:ilvl w:val="0"/>
          <w:numId w:val="2"/>
        </w:numPr>
        <w:shd w:val="clear" w:color="auto" w:fill="auto"/>
        <w:tabs>
          <w:tab w:val="left" w:pos="360"/>
        </w:tabs>
        <w:suppressAutoHyphens/>
        <w:spacing w:after="0" w:line="240" w:lineRule="auto"/>
        <w:ind w:hanging="40"/>
        <w:jc w:val="center"/>
        <w:rPr>
          <w:color w:val="000000" w:themeColor="text1"/>
          <w:szCs w:val="28"/>
        </w:rPr>
      </w:pPr>
      <w:r w:rsidRPr="006B5803">
        <w:rPr>
          <w:color w:val="000000" w:themeColor="text1"/>
          <w:szCs w:val="28"/>
        </w:rPr>
        <w:t>ПАСПОРТ РАБОЧЕЙ ПРОГРАММЫ УЧЕБНОЙ ДИСЦИПЛИНЫ</w:t>
      </w: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jc w:val="center"/>
        <w:rPr>
          <w:b w:val="0"/>
          <w:color w:val="000000" w:themeColor="text1"/>
          <w:szCs w:val="28"/>
        </w:rPr>
      </w:pPr>
      <w:r w:rsidRPr="006B5803">
        <w:rPr>
          <w:b w:val="0"/>
          <w:color w:val="000000" w:themeColor="text1"/>
          <w:szCs w:val="28"/>
        </w:rPr>
        <w:t>ОП.09 РИСУНОК И ЖИВОПИСЬ</w:t>
      </w: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jc w:val="center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numPr>
          <w:ilvl w:val="1"/>
          <w:numId w:val="2"/>
        </w:numPr>
        <w:shd w:val="clear" w:color="auto" w:fill="auto"/>
        <w:tabs>
          <w:tab w:val="left" w:pos="50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  <w:r w:rsidRPr="006B5803">
        <w:rPr>
          <w:color w:val="000000" w:themeColor="text1"/>
          <w:szCs w:val="28"/>
        </w:rPr>
        <w:t>Область применения программы</w:t>
      </w:r>
    </w:p>
    <w:p w:rsidR="00D078A4" w:rsidRPr="006B5803" w:rsidRDefault="00D078A4" w:rsidP="00EC6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>Рабочая программа учебной дисциплины ОП.09 Рисунок и живопись является частью основной профессиональной образовательной программы в соответствии с ФГОС СПО по профессии 54.01.20 Графический дизайнер.</w:t>
      </w:r>
    </w:p>
    <w:p w:rsidR="00D078A4" w:rsidRPr="006B5803" w:rsidRDefault="00D078A4" w:rsidP="00EC66D4">
      <w:pPr>
        <w:widowControl/>
        <w:suppressAutoHyphens/>
        <w:jc w:val="both"/>
        <w:rPr>
          <w:rStyle w:val="12"/>
          <w:rFonts w:cs="Times New Roman"/>
          <w:b w:val="0"/>
          <w:bCs/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numPr>
          <w:ilvl w:val="1"/>
          <w:numId w:val="2"/>
        </w:numPr>
        <w:shd w:val="clear" w:color="auto" w:fill="auto"/>
        <w:tabs>
          <w:tab w:val="left" w:pos="50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  <w:r w:rsidRPr="006B5803">
        <w:rPr>
          <w:color w:val="000000" w:themeColor="text1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D078A4" w:rsidRPr="006B5803" w:rsidRDefault="00D078A4" w:rsidP="00EC66D4">
      <w:pPr>
        <w:pStyle w:val="21"/>
        <w:widowControl/>
        <w:shd w:val="clear" w:color="auto" w:fill="auto"/>
        <w:suppressAutoHyphens/>
        <w:spacing w:before="0" w:after="0" w:line="240" w:lineRule="auto"/>
        <w:ind w:firstLine="680"/>
        <w:jc w:val="both"/>
        <w:rPr>
          <w:color w:val="000000" w:themeColor="text1"/>
          <w:szCs w:val="28"/>
        </w:rPr>
      </w:pPr>
      <w:r w:rsidRPr="006B5803">
        <w:rPr>
          <w:color w:val="000000" w:themeColor="text1"/>
          <w:szCs w:val="28"/>
        </w:rPr>
        <w:t xml:space="preserve">Учебная дисциплина ОП.09 Рисунок и живопись входит в общепрофессиональный цикл. В ходе преподавания учебной дисциплины осуществляются </w:t>
      </w:r>
      <w:proofErr w:type="spellStart"/>
      <w:r w:rsidRPr="006B5803">
        <w:rPr>
          <w:color w:val="000000" w:themeColor="text1"/>
          <w:szCs w:val="28"/>
        </w:rPr>
        <w:t>межпредметные</w:t>
      </w:r>
      <w:proofErr w:type="spellEnd"/>
      <w:r w:rsidRPr="006B5803">
        <w:rPr>
          <w:color w:val="000000" w:themeColor="text1"/>
          <w:szCs w:val="28"/>
        </w:rPr>
        <w:t xml:space="preserve"> связи с профессиональными модулями ПМ.01 Разработка технического задания на продукт графического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D078A4" w:rsidRPr="006B5803" w:rsidRDefault="00D078A4" w:rsidP="00EC66D4">
      <w:pPr>
        <w:pStyle w:val="21"/>
        <w:widowControl/>
        <w:shd w:val="clear" w:color="auto" w:fill="auto"/>
        <w:suppressAutoHyphens/>
        <w:spacing w:before="0" w:after="0" w:line="240" w:lineRule="auto"/>
        <w:ind w:firstLine="680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numPr>
          <w:ilvl w:val="1"/>
          <w:numId w:val="2"/>
        </w:numPr>
        <w:shd w:val="clear" w:color="auto" w:fill="auto"/>
        <w:tabs>
          <w:tab w:val="left" w:pos="504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  <w:r w:rsidRPr="006B5803">
        <w:rPr>
          <w:color w:val="000000" w:themeColor="text1"/>
          <w:szCs w:val="28"/>
        </w:rPr>
        <w:t>Цели и задачи учебной дисциплины - требования к результатам освоения учебной дисциплины</w:t>
      </w:r>
    </w:p>
    <w:p w:rsidR="00D078A4" w:rsidRPr="006B5803" w:rsidRDefault="00D078A4" w:rsidP="00EC66D4">
      <w:pPr>
        <w:framePr w:hSpace="180" w:wrap="around" w:vAnchor="text" w:hAnchor="page" w:x="1126" w:y="1052"/>
        <w:widowControl/>
        <w:suppressAutoHyphens/>
        <w:ind w:firstLine="284"/>
        <w:suppressOverlap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pStyle w:val="21"/>
        <w:widowControl/>
        <w:shd w:val="clear" w:color="auto" w:fill="auto"/>
        <w:suppressAutoHyphens/>
        <w:spacing w:before="0" w:after="0" w:line="240" w:lineRule="auto"/>
        <w:ind w:firstLine="680"/>
        <w:jc w:val="both"/>
        <w:rPr>
          <w:color w:val="000000" w:themeColor="text1"/>
          <w:szCs w:val="28"/>
        </w:rPr>
      </w:pPr>
      <w:r w:rsidRPr="006B5803">
        <w:rPr>
          <w:color w:val="000000" w:themeColor="text1"/>
          <w:szCs w:val="28"/>
        </w:rPr>
        <w:t xml:space="preserve">В результате освоения учебной дисциплины </w:t>
      </w:r>
      <w:proofErr w:type="gramStart"/>
      <w:r w:rsidRPr="006B5803">
        <w:rPr>
          <w:color w:val="000000" w:themeColor="text1"/>
          <w:szCs w:val="28"/>
        </w:rPr>
        <w:t>обучающийся</w:t>
      </w:r>
      <w:proofErr w:type="gramEnd"/>
      <w:r w:rsidRPr="006B5803">
        <w:rPr>
          <w:color w:val="000000" w:themeColor="text1"/>
          <w:szCs w:val="28"/>
        </w:rPr>
        <w:t xml:space="preserve"> должен </w:t>
      </w: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уметь: </w:t>
      </w:r>
    </w:p>
    <w:p w:rsidR="00D078A4" w:rsidRPr="006B5803" w:rsidRDefault="00D078A4" w:rsidP="00312C98">
      <w:pPr>
        <w:widowControl/>
        <w:numPr>
          <w:ilvl w:val="0"/>
          <w:numId w:val="19"/>
        </w:numPr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рисовать части головы человека;</w:t>
      </w:r>
    </w:p>
    <w:p w:rsidR="00D078A4" w:rsidRPr="006B5803" w:rsidRDefault="00D078A4" w:rsidP="00312C98">
      <w:pPr>
        <w:widowControl/>
        <w:numPr>
          <w:ilvl w:val="0"/>
          <w:numId w:val="19"/>
        </w:numPr>
        <w:suppressAutoHyphens/>
        <w:ind w:left="714" w:hanging="3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изображать целую фигуру человека и рисунок по памяти;</w:t>
      </w:r>
    </w:p>
    <w:p w:rsidR="00D078A4" w:rsidRPr="006B5803" w:rsidRDefault="00D078A4" w:rsidP="00312C98">
      <w:pPr>
        <w:widowControl/>
        <w:numPr>
          <w:ilvl w:val="0"/>
          <w:numId w:val="19"/>
        </w:numPr>
        <w:suppressAutoHyphens/>
        <w:ind w:left="714" w:hanging="3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выполнять анатомические зарисовки черепа головы человека;</w:t>
      </w:r>
    </w:p>
    <w:p w:rsidR="00D078A4" w:rsidRPr="006B5803" w:rsidRDefault="00D078A4" w:rsidP="00312C98">
      <w:pPr>
        <w:widowControl/>
        <w:numPr>
          <w:ilvl w:val="0"/>
          <w:numId w:val="19"/>
        </w:numPr>
        <w:suppressAutoHyphens/>
        <w:ind w:left="714" w:hanging="3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составлять живописный этюд, натюрморт</w:t>
      </w: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знать:</w:t>
      </w:r>
    </w:p>
    <w:p w:rsidR="00D078A4" w:rsidRPr="006B5803" w:rsidRDefault="00D078A4" w:rsidP="00312C98">
      <w:pPr>
        <w:widowControl/>
        <w:numPr>
          <w:ilvl w:val="0"/>
          <w:numId w:val="20"/>
        </w:numPr>
        <w:suppressAutoHyphens/>
        <w:ind w:left="714" w:hanging="3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законы линейной перспективы;</w:t>
      </w:r>
    </w:p>
    <w:p w:rsidR="00D078A4" w:rsidRPr="006B5803" w:rsidRDefault="00D078A4" w:rsidP="00312C98">
      <w:pPr>
        <w:widowControl/>
        <w:numPr>
          <w:ilvl w:val="0"/>
          <w:numId w:val="20"/>
        </w:numPr>
        <w:suppressAutoHyphens/>
        <w:ind w:left="714" w:hanging="3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построение гипсовых геометрических тел;</w:t>
      </w:r>
    </w:p>
    <w:p w:rsidR="00D078A4" w:rsidRPr="006B5803" w:rsidRDefault="00D078A4" w:rsidP="00312C98">
      <w:pPr>
        <w:widowControl/>
        <w:numPr>
          <w:ilvl w:val="0"/>
          <w:numId w:val="20"/>
        </w:numPr>
        <w:suppressAutoHyphens/>
        <w:ind w:left="714" w:hanging="3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принципы композиционного построения рисунка;</w:t>
      </w:r>
    </w:p>
    <w:p w:rsidR="00D078A4" w:rsidRPr="006B5803" w:rsidRDefault="00D078A4" w:rsidP="00312C98">
      <w:pPr>
        <w:widowControl/>
        <w:numPr>
          <w:ilvl w:val="0"/>
          <w:numId w:val="20"/>
        </w:numPr>
        <w:suppressAutoHyphens/>
        <w:ind w:left="714" w:hanging="3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градации светотени;</w:t>
      </w:r>
    </w:p>
    <w:p w:rsidR="00D078A4" w:rsidRPr="006B5803" w:rsidRDefault="00D078A4" w:rsidP="00312C98">
      <w:pPr>
        <w:widowControl/>
        <w:numPr>
          <w:ilvl w:val="0"/>
          <w:numId w:val="20"/>
        </w:numPr>
        <w:suppressAutoHyphens/>
        <w:ind w:left="714" w:hanging="3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основы живописной грамоты;</w:t>
      </w:r>
    </w:p>
    <w:p w:rsidR="00D078A4" w:rsidRPr="006B5803" w:rsidRDefault="00D078A4" w:rsidP="00312C98">
      <w:pPr>
        <w:widowControl/>
        <w:numPr>
          <w:ilvl w:val="0"/>
          <w:numId w:val="20"/>
        </w:numPr>
        <w:suppressAutoHyphens/>
        <w:ind w:left="714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приемы техники живописи на основе знания </w:t>
      </w:r>
      <w:proofErr w:type="spellStart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цветоведения</w:t>
      </w:r>
      <w:proofErr w:type="spellEnd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колористики</w:t>
      </w:r>
      <w:proofErr w:type="spellEnd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78A4" w:rsidRPr="006B5803" w:rsidRDefault="00D078A4" w:rsidP="00312C98">
      <w:pPr>
        <w:widowControl/>
        <w:numPr>
          <w:ilvl w:val="0"/>
          <w:numId w:val="20"/>
        </w:numPr>
        <w:suppressAutoHyphens/>
        <w:ind w:left="714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цвет в живописи; </w:t>
      </w:r>
    </w:p>
    <w:p w:rsidR="00D078A4" w:rsidRPr="006B5803" w:rsidRDefault="00D078A4" w:rsidP="00312C98">
      <w:pPr>
        <w:widowControl/>
        <w:numPr>
          <w:ilvl w:val="0"/>
          <w:numId w:val="20"/>
        </w:numPr>
        <w:suppressAutoHyphens/>
        <w:ind w:left="714" w:hanging="357"/>
        <w:jc w:val="both"/>
        <w:rPr>
          <w:rStyle w:val="a7"/>
          <w:rFonts w:cs="Times New Roman"/>
          <w:b w:val="0"/>
          <w:color w:val="000000" w:themeColor="text1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виды письма.</w:t>
      </w:r>
    </w:p>
    <w:p w:rsidR="00D078A4" w:rsidRPr="006B5803" w:rsidRDefault="00D078A4" w:rsidP="00C406B7">
      <w:pPr>
        <w:pStyle w:val="ad"/>
        <w:suppressAutoHyphens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</w:rPr>
        <w:t>В результате освоения учебной дисциплины обучающийся должен овладеть:</w:t>
      </w:r>
    </w:p>
    <w:p w:rsidR="00D078A4" w:rsidRPr="006B5803" w:rsidRDefault="00D078A4" w:rsidP="00C406B7">
      <w:pPr>
        <w:pStyle w:val="ad"/>
        <w:suppressAutoHyphens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r w:rsidRPr="006B5803">
        <w:rPr>
          <w:rFonts w:ascii="Times New Roman" w:hAnsi="Times New Roman" w:cs="Times New Roman"/>
          <w:b/>
          <w:color w:val="000000" w:themeColor="text1"/>
          <w:sz w:val="28"/>
        </w:rPr>
        <w:t>общими компетенциями:</w:t>
      </w:r>
    </w:p>
    <w:p w:rsidR="002107BF" w:rsidRPr="006B5803" w:rsidRDefault="002107BF" w:rsidP="002107BF">
      <w:pPr>
        <w:rPr>
          <w:color w:val="000000" w:themeColor="text1"/>
        </w:rPr>
      </w:pPr>
      <w:proofErr w:type="gramStart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gramEnd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01. Выбирать способы решения задач профессиональной деятельности пр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менительно к различным контекстам</w:t>
      </w:r>
    </w:p>
    <w:p w:rsidR="002107BF" w:rsidRPr="006B5803" w:rsidRDefault="002107BF" w:rsidP="002107BF">
      <w:pPr>
        <w:rPr>
          <w:color w:val="000000" w:themeColor="text1"/>
        </w:rPr>
      </w:pPr>
      <w:proofErr w:type="gramStart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gramEnd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нальной деятельности</w:t>
      </w:r>
    </w:p>
    <w:p w:rsidR="002107BF" w:rsidRPr="006B5803" w:rsidRDefault="002107BF" w:rsidP="002107BF">
      <w:pPr>
        <w:rPr>
          <w:color w:val="000000" w:themeColor="text1"/>
        </w:rPr>
      </w:pPr>
      <w:proofErr w:type="gramStart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gramEnd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04. Эффективно взаимодействовать и работать в коллективе и команде</w:t>
      </w:r>
    </w:p>
    <w:p w:rsidR="00D078A4" w:rsidRPr="006B5803" w:rsidRDefault="00D078A4" w:rsidP="005B1AA9">
      <w:pPr>
        <w:pStyle w:val="ad"/>
        <w:suppressAutoHyphens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r w:rsidRPr="006B5803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Профессиональные компетенции:</w:t>
      </w:r>
    </w:p>
    <w:p w:rsidR="00625FF2" w:rsidRDefault="002107BF" w:rsidP="00EE2A60">
      <w:pPr>
        <w:spacing w:line="228" w:lineRule="auto"/>
        <w:ind w:left="283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ПК 2.3. Разрабатывать дизайн-макет на основе технического задания. </w:t>
      </w:r>
    </w:p>
    <w:p w:rsidR="001131E7" w:rsidRDefault="001131E7" w:rsidP="00EE2A60">
      <w:pPr>
        <w:spacing w:line="228" w:lineRule="auto"/>
        <w:ind w:left="283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0"/>
        <w:tblW w:w="9606" w:type="dxa"/>
        <w:tblLook w:val="04A0" w:firstRow="1" w:lastRow="0" w:firstColumn="1" w:lastColumn="0" w:noHBand="0" w:noVBand="1"/>
      </w:tblPr>
      <w:tblGrid>
        <w:gridCol w:w="4644"/>
        <w:gridCol w:w="4962"/>
      </w:tblGrid>
      <w:tr w:rsidR="001131E7" w:rsidRPr="001131E7" w:rsidTr="00AD0170">
        <w:tc>
          <w:tcPr>
            <w:tcW w:w="4644" w:type="dxa"/>
            <w:vAlign w:val="center"/>
          </w:tcPr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компетенции:</w:t>
            </w:r>
          </w:p>
        </w:tc>
        <w:tc>
          <w:tcPr>
            <w:tcW w:w="4962" w:type="dxa"/>
          </w:tcPr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131E7" w:rsidRPr="001131E7" w:rsidTr="00AD0170">
        <w:tc>
          <w:tcPr>
            <w:tcW w:w="4644" w:type="dxa"/>
          </w:tcPr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01. Выбирать способы решения задач профессиональной деятельн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 применительно к различным конте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стам</w:t>
            </w:r>
          </w:p>
        </w:tc>
        <w:tc>
          <w:tcPr>
            <w:tcW w:w="4962" w:type="dxa"/>
          </w:tcPr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и применение методов и спос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бов решения профессионал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задач</w:t>
            </w:r>
          </w:p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эффективности и качества в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полнения поставле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задачи</w:t>
            </w:r>
          </w:p>
        </w:tc>
      </w:tr>
      <w:tr w:rsidR="001131E7" w:rsidRPr="001131E7" w:rsidTr="00AD0170">
        <w:tc>
          <w:tcPr>
            <w:tcW w:w="4644" w:type="dxa"/>
            <w:vAlign w:val="center"/>
          </w:tcPr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02. Использовать современные средства поиска, анализа и инте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претации информации, и информ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ционные технологии для выполн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задач профессиональной де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4962" w:type="dxa"/>
          </w:tcPr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Эффективный поиск необходимой и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мации.</w:t>
            </w:r>
          </w:p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различных исто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ников</w:t>
            </w:r>
          </w:p>
        </w:tc>
      </w:tr>
      <w:tr w:rsidR="001131E7" w:rsidRPr="001131E7" w:rsidTr="00AD0170">
        <w:tc>
          <w:tcPr>
            <w:tcW w:w="4644" w:type="dxa"/>
            <w:vAlign w:val="center"/>
          </w:tcPr>
          <w:p w:rsidR="001131E7" w:rsidRPr="001131E7" w:rsidRDefault="001131E7" w:rsidP="00AD0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31E7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1131E7">
              <w:rPr>
                <w:rFonts w:ascii="Times New Roman" w:hAnsi="Times New Roman" w:cs="Times New Roman"/>
                <w:sz w:val="28"/>
                <w:szCs w:val="28"/>
              </w:rPr>
              <w:t xml:space="preserve"> 04. Работать в коллективе и к</w:t>
            </w:r>
            <w:r w:rsidRPr="001131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31E7">
              <w:rPr>
                <w:rFonts w:ascii="Times New Roman" w:hAnsi="Times New Roman" w:cs="Times New Roman"/>
                <w:sz w:val="28"/>
                <w:szCs w:val="28"/>
              </w:rPr>
              <w:t>манде, эффективно взаимодейств</w:t>
            </w:r>
            <w:r w:rsidRPr="001131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31E7">
              <w:rPr>
                <w:rFonts w:ascii="Times New Roman" w:hAnsi="Times New Roman" w:cs="Times New Roman"/>
                <w:sz w:val="28"/>
                <w:szCs w:val="28"/>
              </w:rPr>
              <w:t>вать с коллегами, руководством, клиентами.</w:t>
            </w:r>
          </w:p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Взаимодействие со студентами и пр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подавателями.</w:t>
            </w:r>
          </w:p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способностей при осво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нии новых технологий</w:t>
            </w:r>
          </w:p>
        </w:tc>
      </w:tr>
      <w:tr w:rsidR="001131E7" w:rsidRPr="001131E7" w:rsidTr="00AD0170">
        <w:tc>
          <w:tcPr>
            <w:tcW w:w="4644" w:type="dxa"/>
            <w:vAlign w:val="center"/>
          </w:tcPr>
          <w:p w:rsidR="001131E7" w:rsidRPr="001131E7" w:rsidRDefault="001131E7" w:rsidP="00AD0170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Профессиональные компете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ции:</w:t>
            </w:r>
          </w:p>
        </w:tc>
        <w:tc>
          <w:tcPr>
            <w:tcW w:w="4962" w:type="dxa"/>
            <w:vAlign w:val="center"/>
          </w:tcPr>
          <w:p w:rsidR="001131E7" w:rsidRPr="001131E7" w:rsidRDefault="001131E7" w:rsidP="00AD0170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131E7" w:rsidRPr="00714D4F" w:rsidTr="00AD0170">
        <w:tc>
          <w:tcPr>
            <w:tcW w:w="4644" w:type="dxa"/>
          </w:tcPr>
          <w:p w:rsidR="001131E7" w:rsidRPr="001131E7" w:rsidRDefault="001131E7" w:rsidP="00AD0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ПК 2.3. </w:t>
            </w:r>
            <w:r w:rsidRPr="001131E7">
              <w:rPr>
                <w:rFonts w:ascii="Times New Roman" w:hAnsi="Times New Roman" w:cs="Times New Roman"/>
                <w:sz w:val="28"/>
                <w:szCs w:val="28"/>
              </w:rPr>
              <w:t>Разрабатывать д</w:t>
            </w:r>
            <w:r w:rsidRPr="001131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131E7">
              <w:rPr>
                <w:rFonts w:ascii="Times New Roman" w:hAnsi="Times New Roman" w:cs="Times New Roman"/>
                <w:sz w:val="28"/>
                <w:szCs w:val="28"/>
              </w:rPr>
              <w:t>зайн-макет на основе техн</w:t>
            </w:r>
            <w:r w:rsidRPr="001131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131E7">
              <w:rPr>
                <w:rFonts w:ascii="Times New Roman" w:hAnsi="Times New Roman" w:cs="Times New Roman"/>
                <w:sz w:val="28"/>
                <w:szCs w:val="28"/>
              </w:rPr>
              <w:t>ческого задания.</w:t>
            </w:r>
          </w:p>
          <w:p w:rsidR="001131E7" w:rsidRPr="001131E7" w:rsidRDefault="001131E7" w:rsidP="00AD0170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:rsidR="001131E7" w:rsidRPr="001131E7" w:rsidRDefault="001131E7" w:rsidP="00AD0170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рисунки с натуры с испол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зованием разнообразных гр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фических приемов;</w:t>
            </w:r>
          </w:p>
          <w:p w:rsidR="001131E7" w:rsidRPr="001131E7" w:rsidRDefault="001131E7" w:rsidP="00AD0170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линейно-конструктивный рисунок геометрич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и других тел, предметов быта, их композиций  и ф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гуры ч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ловека;</w:t>
            </w:r>
          </w:p>
          <w:p w:rsidR="001131E7" w:rsidRPr="00714D4F" w:rsidRDefault="001131E7" w:rsidP="00AD0170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рисунки с использов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нием методов построения пр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131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странства на плоскости</w:t>
            </w:r>
          </w:p>
          <w:p w:rsidR="001131E7" w:rsidRPr="00714D4F" w:rsidRDefault="001131E7" w:rsidP="00AD0170">
            <w:pPr>
              <w:pStyle w:val="afa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131E7" w:rsidRPr="006B5803" w:rsidRDefault="001131E7" w:rsidP="00EE2A60">
      <w:pPr>
        <w:spacing w:line="228" w:lineRule="auto"/>
        <w:ind w:left="283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pStyle w:val="ad"/>
        <w:suppressAutoHyphens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jc w:val="both"/>
        <w:rPr>
          <w:b w:val="0"/>
          <w:color w:val="000000" w:themeColor="text1"/>
          <w:szCs w:val="28"/>
        </w:rPr>
      </w:pPr>
      <w:r w:rsidRPr="006B5803">
        <w:rPr>
          <w:color w:val="000000" w:themeColor="text1"/>
          <w:szCs w:val="28"/>
        </w:rPr>
        <w:t>1.4</w:t>
      </w:r>
      <w:r w:rsidR="0034663B" w:rsidRPr="006B5803">
        <w:rPr>
          <w:color w:val="000000" w:themeColor="text1"/>
          <w:szCs w:val="28"/>
        </w:rPr>
        <w:t xml:space="preserve"> </w:t>
      </w:r>
      <w:r w:rsidRPr="006B5803">
        <w:rPr>
          <w:color w:val="000000" w:themeColor="text1"/>
          <w:szCs w:val="28"/>
        </w:rPr>
        <w:t>Рекомендуемое количество часов на освоение рабочей программы учебной дисциплины:</w:t>
      </w:r>
    </w:p>
    <w:p w:rsidR="00D078A4" w:rsidRPr="006B5803" w:rsidRDefault="00D078A4" w:rsidP="005B1AA9">
      <w:pPr>
        <w:pStyle w:val="20"/>
        <w:widowControl/>
        <w:numPr>
          <w:ilvl w:val="0"/>
          <w:numId w:val="21"/>
        </w:numPr>
        <w:shd w:val="clear" w:color="auto" w:fill="auto"/>
        <w:suppressAutoHyphens/>
        <w:spacing w:after="0" w:line="240" w:lineRule="auto"/>
        <w:jc w:val="both"/>
        <w:rPr>
          <w:b w:val="0"/>
          <w:color w:val="000000" w:themeColor="text1"/>
          <w:szCs w:val="28"/>
        </w:rPr>
      </w:pPr>
      <w:r w:rsidRPr="006B5803">
        <w:rPr>
          <w:b w:val="0"/>
          <w:color w:val="000000" w:themeColor="text1"/>
          <w:szCs w:val="28"/>
        </w:rPr>
        <w:t xml:space="preserve">максимальной учебной нагрузки </w:t>
      </w:r>
      <w:proofErr w:type="gramStart"/>
      <w:r w:rsidRPr="006B5803">
        <w:rPr>
          <w:b w:val="0"/>
          <w:color w:val="000000" w:themeColor="text1"/>
          <w:szCs w:val="28"/>
        </w:rPr>
        <w:t>обучающегося</w:t>
      </w:r>
      <w:proofErr w:type="gramEnd"/>
      <w:r w:rsidRPr="006B5803">
        <w:rPr>
          <w:b w:val="0"/>
          <w:color w:val="000000" w:themeColor="text1"/>
          <w:szCs w:val="28"/>
        </w:rPr>
        <w:t xml:space="preserve"> – 120 часов, </w:t>
      </w:r>
    </w:p>
    <w:p w:rsidR="00D078A4" w:rsidRPr="006B5803" w:rsidRDefault="00D078A4" w:rsidP="005B1AA9">
      <w:pPr>
        <w:pStyle w:val="20"/>
        <w:widowControl/>
        <w:shd w:val="clear" w:color="auto" w:fill="auto"/>
        <w:suppressAutoHyphens/>
        <w:spacing w:after="0" w:line="240" w:lineRule="auto"/>
        <w:jc w:val="both"/>
        <w:rPr>
          <w:b w:val="0"/>
          <w:color w:val="000000" w:themeColor="text1"/>
          <w:szCs w:val="28"/>
        </w:rPr>
      </w:pPr>
      <w:r w:rsidRPr="006B5803">
        <w:rPr>
          <w:b w:val="0"/>
          <w:color w:val="000000" w:themeColor="text1"/>
          <w:szCs w:val="28"/>
        </w:rPr>
        <w:t xml:space="preserve">в том числе: </w:t>
      </w:r>
    </w:p>
    <w:p w:rsidR="00D078A4" w:rsidRPr="006B5803" w:rsidRDefault="00D078A4" w:rsidP="005B1AA9">
      <w:pPr>
        <w:pStyle w:val="20"/>
        <w:widowControl/>
        <w:numPr>
          <w:ilvl w:val="0"/>
          <w:numId w:val="22"/>
        </w:numPr>
        <w:shd w:val="clear" w:color="auto" w:fill="auto"/>
        <w:suppressAutoHyphens/>
        <w:spacing w:after="0" w:line="240" w:lineRule="auto"/>
        <w:jc w:val="both"/>
        <w:rPr>
          <w:b w:val="0"/>
          <w:color w:val="000000" w:themeColor="text1"/>
          <w:szCs w:val="28"/>
        </w:rPr>
      </w:pPr>
      <w:r w:rsidRPr="006B5803">
        <w:rPr>
          <w:b w:val="0"/>
          <w:color w:val="000000" w:themeColor="text1"/>
          <w:szCs w:val="28"/>
        </w:rPr>
        <w:t xml:space="preserve">обязательной аудиторной учебной нагрузки </w:t>
      </w:r>
      <w:proofErr w:type="gramStart"/>
      <w:r w:rsidRPr="006B5803">
        <w:rPr>
          <w:b w:val="0"/>
          <w:color w:val="000000" w:themeColor="text1"/>
          <w:szCs w:val="28"/>
        </w:rPr>
        <w:t>обучающегося</w:t>
      </w:r>
      <w:proofErr w:type="gramEnd"/>
      <w:r w:rsidRPr="006B5803">
        <w:rPr>
          <w:b w:val="0"/>
          <w:color w:val="000000" w:themeColor="text1"/>
          <w:szCs w:val="28"/>
        </w:rPr>
        <w:t xml:space="preserve"> – 110часов;</w:t>
      </w:r>
    </w:p>
    <w:p w:rsidR="00D078A4" w:rsidRPr="006B5803" w:rsidRDefault="00D078A4" w:rsidP="005B1AA9">
      <w:pPr>
        <w:pStyle w:val="20"/>
        <w:widowControl/>
        <w:numPr>
          <w:ilvl w:val="0"/>
          <w:numId w:val="22"/>
        </w:numPr>
        <w:shd w:val="clear" w:color="auto" w:fill="auto"/>
        <w:suppressAutoHyphens/>
        <w:spacing w:after="0" w:line="240" w:lineRule="auto"/>
        <w:jc w:val="both"/>
        <w:rPr>
          <w:b w:val="0"/>
          <w:color w:val="000000" w:themeColor="text1"/>
          <w:szCs w:val="28"/>
        </w:rPr>
      </w:pPr>
      <w:r w:rsidRPr="006B5803">
        <w:rPr>
          <w:b w:val="0"/>
          <w:color w:val="000000" w:themeColor="text1"/>
          <w:szCs w:val="28"/>
        </w:rPr>
        <w:t xml:space="preserve">самостоятельной работы </w:t>
      </w:r>
      <w:proofErr w:type="gramStart"/>
      <w:r w:rsidRPr="006B5803">
        <w:rPr>
          <w:b w:val="0"/>
          <w:color w:val="000000" w:themeColor="text1"/>
          <w:szCs w:val="28"/>
        </w:rPr>
        <w:t>обучающегося</w:t>
      </w:r>
      <w:proofErr w:type="gramEnd"/>
      <w:r w:rsidRPr="006B5803">
        <w:rPr>
          <w:b w:val="0"/>
          <w:color w:val="000000" w:themeColor="text1"/>
          <w:szCs w:val="28"/>
        </w:rPr>
        <w:t xml:space="preserve"> 10 часов.</w:t>
      </w: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jc w:val="both"/>
        <w:rPr>
          <w:b w:val="0"/>
          <w:color w:val="000000" w:themeColor="text1"/>
          <w:szCs w:val="28"/>
        </w:rPr>
      </w:pPr>
    </w:p>
    <w:p w:rsidR="00D078A4" w:rsidRPr="006B5803" w:rsidRDefault="00D078A4" w:rsidP="00EC66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 Основные образовательные технологии</w:t>
      </w:r>
    </w:p>
    <w:p w:rsidR="00D078A4" w:rsidRPr="006B5803" w:rsidRDefault="00D078A4" w:rsidP="00E740EE">
      <w:pPr>
        <w:pStyle w:val="ad"/>
        <w:suppressAutoHyphens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lang w:eastAsia="ru-RU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lang w:eastAsia="ru-RU"/>
        </w:rPr>
        <w:t xml:space="preserve">При реализации рабочей программы используются следующие технологии: проблемного обучения, технология личностно-ориентированного обучения и воспитания, применение </w:t>
      </w:r>
      <w:proofErr w:type="spellStart"/>
      <w:r w:rsidRPr="006B5803">
        <w:rPr>
          <w:rFonts w:ascii="Times New Roman" w:hAnsi="Times New Roman" w:cs="Times New Roman"/>
          <w:color w:val="000000" w:themeColor="text1"/>
          <w:sz w:val="28"/>
          <w:lang w:eastAsia="ru-RU"/>
        </w:rPr>
        <w:t>деятельностного</w:t>
      </w:r>
      <w:proofErr w:type="spellEnd"/>
      <w:r w:rsidRPr="006B5803">
        <w:rPr>
          <w:rFonts w:ascii="Times New Roman" w:hAnsi="Times New Roman" w:cs="Times New Roman"/>
          <w:color w:val="000000" w:themeColor="text1"/>
          <w:sz w:val="28"/>
          <w:lang w:eastAsia="ru-RU"/>
        </w:rPr>
        <w:t xml:space="preserve"> подхода к организации обучения.</w:t>
      </w:r>
    </w:p>
    <w:p w:rsidR="00D078A4" w:rsidRPr="006B5803" w:rsidRDefault="00D078A4" w:rsidP="00814130">
      <w:pPr>
        <w:pStyle w:val="20"/>
        <w:widowControl/>
        <w:numPr>
          <w:ilvl w:val="0"/>
          <w:numId w:val="2"/>
        </w:numPr>
        <w:shd w:val="clear" w:color="auto" w:fill="auto"/>
        <w:tabs>
          <w:tab w:val="left" w:pos="360"/>
        </w:tabs>
        <w:suppressAutoHyphens/>
        <w:spacing w:after="0" w:line="240" w:lineRule="auto"/>
        <w:jc w:val="center"/>
        <w:rPr>
          <w:color w:val="000000" w:themeColor="text1"/>
          <w:szCs w:val="28"/>
        </w:rPr>
      </w:pPr>
      <w:bookmarkStart w:id="0" w:name="_GoBack"/>
      <w:bookmarkEnd w:id="0"/>
      <w:r w:rsidRPr="006B5803">
        <w:rPr>
          <w:color w:val="000000" w:themeColor="text1"/>
          <w:szCs w:val="28"/>
        </w:rPr>
        <w:lastRenderedPageBreak/>
        <w:t>СТРУКТУРА И СОДЕРЖАНИЕ УЧЕБНОЙ ДИСЦИПЛИНЫ</w:t>
      </w:r>
    </w:p>
    <w:p w:rsidR="00D078A4" w:rsidRPr="006B5803" w:rsidRDefault="00D078A4" w:rsidP="00814130">
      <w:pPr>
        <w:pStyle w:val="20"/>
        <w:widowControl/>
        <w:shd w:val="clear" w:color="auto" w:fill="auto"/>
        <w:suppressAutoHyphens/>
        <w:spacing w:after="0" w:line="240" w:lineRule="auto"/>
        <w:jc w:val="center"/>
        <w:rPr>
          <w:b w:val="0"/>
          <w:color w:val="000000" w:themeColor="text1"/>
          <w:szCs w:val="28"/>
        </w:rPr>
      </w:pPr>
      <w:r w:rsidRPr="006B5803">
        <w:rPr>
          <w:b w:val="0"/>
          <w:color w:val="000000" w:themeColor="text1"/>
          <w:szCs w:val="28"/>
        </w:rPr>
        <w:t>ОП.09 РИСУНОК И ЖИВОПИСЬ</w:t>
      </w:r>
    </w:p>
    <w:p w:rsidR="00D078A4" w:rsidRPr="006B5803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jc w:val="center"/>
        <w:rPr>
          <w:color w:val="000000" w:themeColor="text1"/>
          <w:szCs w:val="28"/>
        </w:rPr>
      </w:pPr>
    </w:p>
    <w:p w:rsidR="00D078A4" w:rsidRPr="006B5803" w:rsidRDefault="00D078A4" w:rsidP="00E740EE">
      <w:pPr>
        <w:pStyle w:val="20"/>
        <w:widowControl/>
        <w:numPr>
          <w:ilvl w:val="1"/>
          <w:numId w:val="2"/>
        </w:numPr>
        <w:shd w:val="clear" w:color="auto" w:fill="auto"/>
        <w:suppressAutoHyphens/>
        <w:spacing w:after="0" w:line="240" w:lineRule="auto"/>
        <w:jc w:val="both"/>
        <w:rPr>
          <w:color w:val="000000" w:themeColor="text1"/>
          <w:szCs w:val="28"/>
        </w:rPr>
      </w:pPr>
      <w:r w:rsidRPr="006B5803">
        <w:rPr>
          <w:color w:val="000000" w:themeColor="text1"/>
          <w:szCs w:val="28"/>
        </w:rPr>
        <w:t>Объем учебной дисциплины и виды учебной работы</w:t>
      </w:r>
    </w:p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621"/>
        <w:gridCol w:w="2236"/>
      </w:tblGrid>
      <w:tr w:rsidR="006B5803" w:rsidRPr="006B5803" w:rsidTr="0057660D">
        <w:tc>
          <w:tcPr>
            <w:tcW w:w="3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8A4" w:rsidRPr="006B5803" w:rsidRDefault="00D078A4" w:rsidP="00570E6E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Вид учебной работы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8A4" w:rsidRPr="006B5803" w:rsidRDefault="00D078A4" w:rsidP="00570E6E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Объем часов</w:t>
            </w:r>
          </w:p>
        </w:tc>
      </w:tr>
      <w:tr w:rsidR="006B5803" w:rsidRPr="006B5803" w:rsidTr="0057660D">
        <w:tc>
          <w:tcPr>
            <w:tcW w:w="3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8A4" w:rsidRPr="006B5803" w:rsidRDefault="00D078A4" w:rsidP="00570E6E">
            <w:pPr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8A4" w:rsidRPr="006B5803" w:rsidRDefault="00D078A4" w:rsidP="00570E6E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120</w:t>
            </w:r>
          </w:p>
        </w:tc>
      </w:tr>
      <w:tr w:rsidR="006B5803" w:rsidRPr="006B5803" w:rsidTr="0057660D">
        <w:tc>
          <w:tcPr>
            <w:tcW w:w="3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8A4" w:rsidRPr="006B5803" w:rsidRDefault="00D078A4" w:rsidP="00570E6E">
            <w:pPr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8A4" w:rsidRPr="006B5803" w:rsidRDefault="00D078A4" w:rsidP="00570E6E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110</w:t>
            </w:r>
          </w:p>
        </w:tc>
      </w:tr>
      <w:tr w:rsidR="006B5803" w:rsidRPr="006B5803" w:rsidTr="0057660D">
        <w:tc>
          <w:tcPr>
            <w:tcW w:w="3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8A4" w:rsidRPr="006B5803" w:rsidRDefault="00D078A4" w:rsidP="00570E6E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8A4" w:rsidRPr="006B5803" w:rsidRDefault="00D078A4" w:rsidP="00570E6E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B5803" w:rsidRPr="006B5803" w:rsidTr="0057660D">
        <w:tc>
          <w:tcPr>
            <w:tcW w:w="3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8A4" w:rsidRPr="006B5803" w:rsidRDefault="00D078A4" w:rsidP="00570E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8A4" w:rsidRPr="006B5803" w:rsidRDefault="00D078A4" w:rsidP="00570E6E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90</w:t>
            </w:r>
          </w:p>
        </w:tc>
      </w:tr>
      <w:tr w:rsidR="006B5803" w:rsidRPr="006B5803" w:rsidTr="0057660D">
        <w:tc>
          <w:tcPr>
            <w:tcW w:w="3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8A4" w:rsidRPr="006B5803" w:rsidRDefault="00EE2A60" w:rsidP="00570E6E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лекции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8A4" w:rsidRPr="006B5803" w:rsidRDefault="00EE2A60" w:rsidP="00570E6E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</w:t>
            </w:r>
          </w:p>
        </w:tc>
      </w:tr>
      <w:tr w:rsidR="006B5803" w:rsidRPr="006B5803" w:rsidTr="0057660D">
        <w:tc>
          <w:tcPr>
            <w:tcW w:w="3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8A4" w:rsidRPr="006B5803" w:rsidRDefault="00D078A4" w:rsidP="00570E6E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8A4" w:rsidRPr="006B5803" w:rsidRDefault="00D078A4" w:rsidP="00570E6E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10</w:t>
            </w:r>
          </w:p>
        </w:tc>
      </w:tr>
      <w:tr w:rsidR="006B5803" w:rsidRPr="006B5803" w:rsidTr="0057660D">
        <w:tc>
          <w:tcPr>
            <w:tcW w:w="3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8A4" w:rsidRPr="006B5803" w:rsidRDefault="00D078A4" w:rsidP="00E740E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Промежуточная аттестация в форме </w:t>
            </w:r>
            <w:r w:rsidRPr="006B580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8A4" w:rsidRPr="006B5803" w:rsidRDefault="00EE2A60" w:rsidP="00570E6E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</w:tbl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  <w:sectPr w:rsidR="00D078A4" w:rsidRPr="006B5803" w:rsidSect="0057660D">
          <w:foot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353"/>
        </w:tabs>
        <w:suppressAutoHyphens/>
        <w:spacing w:after="0" w:line="240" w:lineRule="auto"/>
        <w:jc w:val="both"/>
        <w:rPr>
          <w:color w:val="000000" w:themeColor="text1"/>
          <w:szCs w:val="28"/>
        </w:rPr>
        <w:sectPr w:rsidR="00D078A4" w:rsidRPr="006B5803" w:rsidSect="003071BA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1909" w:h="16838"/>
          <w:pgMar w:top="1134" w:right="851" w:bottom="1134" w:left="1701" w:header="0" w:footer="3" w:gutter="0"/>
          <w:pgNumType w:start="11"/>
          <w:cols w:space="720"/>
          <w:noEndnote/>
          <w:titlePg/>
          <w:docGrid w:linePitch="360"/>
        </w:sectPr>
      </w:pPr>
    </w:p>
    <w:p w:rsidR="00D078A4" w:rsidRPr="006B5803" w:rsidRDefault="00D078A4" w:rsidP="00C0220F">
      <w:pPr>
        <w:pStyle w:val="af2"/>
        <w:widowControl/>
        <w:shd w:val="clear" w:color="auto" w:fill="auto"/>
        <w:suppressAutoHyphens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6B5803">
        <w:rPr>
          <w:rStyle w:val="af1"/>
          <w:b/>
          <w:bCs/>
          <w:color w:val="000000" w:themeColor="text1"/>
          <w:sz w:val="28"/>
          <w:szCs w:val="28"/>
        </w:rPr>
        <w:lastRenderedPageBreak/>
        <w:t>2.2. Тематический план и содержание учебной дисциплины ОП.09 Рисунок и живопись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8"/>
        <w:gridCol w:w="7996"/>
        <w:gridCol w:w="1819"/>
        <w:gridCol w:w="2653"/>
      </w:tblGrid>
      <w:tr w:rsidR="006B5803" w:rsidRPr="006B5803" w:rsidTr="000D6EF7">
        <w:trPr>
          <w:trHeight w:val="650"/>
          <w:tblHeader/>
          <w:jc w:val="center"/>
        </w:trPr>
        <w:tc>
          <w:tcPr>
            <w:tcW w:w="784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2704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Объем часов академических (в </w:t>
            </w:r>
            <w:proofErr w:type="spellStart"/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в форме практической подготовки)</w:t>
            </w:r>
          </w:p>
        </w:tc>
        <w:tc>
          <w:tcPr>
            <w:tcW w:w="897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6B5803" w:rsidRPr="006B5803" w:rsidTr="000D6EF7">
        <w:trPr>
          <w:tblHeader/>
          <w:jc w:val="center"/>
        </w:trPr>
        <w:tc>
          <w:tcPr>
            <w:tcW w:w="784" w:type="pct"/>
          </w:tcPr>
          <w:p w:rsidR="00B137DE" w:rsidRPr="006B5803" w:rsidRDefault="00B137DE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04" w:type="pct"/>
          </w:tcPr>
          <w:p w:rsidR="00B137DE" w:rsidRPr="006B5803" w:rsidRDefault="00B137DE" w:rsidP="00B137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15" w:type="pct"/>
          </w:tcPr>
          <w:p w:rsidR="00B137DE" w:rsidRPr="006B5803" w:rsidRDefault="00B137DE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97" w:type="pct"/>
          </w:tcPr>
          <w:p w:rsidR="00B137DE" w:rsidRPr="006B5803" w:rsidRDefault="00B137DE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</w:tcPr>
          <w:p w:rsidR="00B137DE" w:rsidRPr="006B5803" w:rsidRDefault="00B137DE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2704" w:type="pct"/>
          </w:tcPr>
          <w:p w:rsidR="00B137DE" w:rsidRPr="006B5803" w:rsidRDefault="00B137DE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  <w:lang w:eastAsia="en-US"/>
              </w:rPr>
              <w:t>1-2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Общие сведения о предмете.</w:t>
            </w:r>
          </w:p>
          <w:p w:rsidR="00B137DE" w:rsidRPr="006B5803" w:rsidRDefault="00B137DE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yellow"/>
                <w:lang w:val="en-US" w:eastAsia="en-US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Материалы и принадлежности для рисунка. Организация рабочего места.</w:t>
            </w:r>
          </w:p>
        </w:tc>
        <w:tc>
          <w:tcPr>
            <w:tcW w:w="615" w:type="pct"/>
          </w:tcPr>
          <w:p w:rsidR="00B137DE" w:rsidRPr="006B5803" w:rsidRDefault="00B137DE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2</w:t>
            </w:r>
          </w:p>
          <w:p w:rsidR="00B137DE" w:rsidRPr="006B5803" w:rsidRDefault="00B137DE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7" w:type="pct"/>
          </w:tcPr>
          <w:p w:rsidR="00B137DE" w:rsidRPr="006B5803" w:rsidRDefault="000415A3" w:rsidP="000415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0415A3" w:rsidRPr="006B5803" w:rsidRDefault="000415A3" w:rsidP="000415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trHeight w:val="277"/>
          <w:jc w:val="center"/>
        </w:trPr>
        <w:tc>
          <w:tcPr>
            <w:tcW w:w="3488" w:type="pct"/>
            <w:gridSpan w:val="2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Раздел 1. Рисунок геометрических тел и предметов быта</w:t>
            </w:r>
          </w:p>
        </w:tc>
        <w:tc>
          <w:tcPr>
            <w:tcW w:w="615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7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trHeight w:val="77"/>
          <w:jc w:val="center"/>
        </w:trPr>
        <w:tc>
          <w:tcPr>
            <w:tcW w:w="784" w:type="pct"/>
            <w:vMerge w:val="restart"/>
          </w:tcPr>
          <w:p w:rsidR="00C87625" w:rsidRPr="006B5803" w:rsidRDefault="00C87625" w:rsidP="00B62C5C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Тема 1.1.</w:t>
            </w:r>
          </w:p>
          <w:p w:rsidR="00C87625" w:rsidRPr="006B5803" w:rsidRDefault="00C87625" w:rsidP="00B62C5C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Линейно-</w:t>
            </w:r>
          </w:p>
          <w:p w:rsidR="00C87625" w:rsidRPr="006B5803" w:rsidRDefault="00C87625" w:rsidP="00B62C5C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конструктивный</w:t>
            </w:r>
          </w:p>
          <w:p w:rsidR="00C87625" w:rsidRPr="006B5803" w:rsidRDefault="00C87625" w:rsidP="00B62C5C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рисунок</w:t>
            </w:r>
          </w:p>
          <w:p w:rsidR="00C87625" w:rsidRPr="006B5803" w:rsidRDefault="00C87625" w:rsidP="00B62C5C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геометрических</w:t>
            </w:r>
          </w:p>
          <w:p w:rsidR="00C87625" w:rsidRPr="006B5803" w:rsidRDefault="00C87625" w:rsidP="00B62C5C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тел и предметов быта</w:t>
            </w: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</w:tcPr>
          <w:p w:rsidR="00C87625" w:rsidRPr="006B5803" w:rsidRDefault="00C87625" w:rsidP="00B137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3-6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Линии чертежа и рисунка.</w:t>
            </w:r>
          </w:p>
          <w:p w:rsidR="00C87625" w:rsidRPr="006B5803" w:rsidRDefault="00C87625" w:rsidP="00A05131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Правила оформления чертежа, рисунка.</w:t>
            </w:r>
          </w:p>
          <w:p w:rsidR="00C87625" w:rsidRPr="006B5803" w:rsidRDefault="00C87625" w:rsidP="00A05131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Техники рисунка: штриховка, тушевка; их определения и приемы выполнения.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</w:p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7-8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Постановка руки и развитие первоначальных навыков на примере простых упражнений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9-10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Построение каркасов плоскогранных геометрических тел. Рисунок куба, пирамиды, шестигранной призмы.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11-12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Построение тел вращения. Рисунок цилиндра, конуса, шара.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13-14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рисунков простых по форме предметов быта. Выявление геометрической конструкции сложной формы.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Построение каркасов и сечений.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897" w:type="pct"/>
            <w:vMerge/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15-16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Выявление сложной формы предметов быта с помощью линии и тона. Основные законы перспективы при изображении предметов.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Внеаудиторная самостоятельная работа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ind w:left="10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trHeight w:val="449"/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линейно-конструктивного рисунка композиции из 8 – 10 геометрических тел.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рисунков простых по форме предметов быта.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 w:val="restart"/>
          </w:tcPr>
          <w:p w:rsidR="00D078A4" w:rsidRPr="006B5803" w:rsidRDefault="00D078A4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Тема 1.2.</w:t>
            </w:r>
          </w:p>
          <w:p w:rsidR="00D078A4" w:rsidRPr="006B5803" w:rsidRDefault="00D078A4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Графические приемы при изображении </w:t>
            </w:r>
          </w:p>
          <w:p w:rsidR="00D078A4" w:rsidRPr="006B5803" w:rsidRDefault="00D078A4" w:rsidP="00A05131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предметов</w:t>
            </w:r>
          </w:p>
        </w:tc>
        <w:tc>
          <w:tcPr>
            <w:tcW w:w="2704" w:type="pct"/>
            <w:shd w:val="clear" w:color="auto" w:fill="FFFFFF"/>
          </w:tcPr>
          <w:p w:rsidR="00D078A4" w:rsidRPr="006B5803" w:rsidRDefault="00D078A4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615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97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</w:tcPr>
          <w:p w:rsidR="00D078A4" w:rsidRPr="006B5803" w:rsidRDefault="00D078A4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D078A4" w:rsidRPr="006B5803" w:rsidRDefault="00D078A4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615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97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trHeight w:val="574"/>
          <w:jc w:val="center"/>
        </w:trPr>
        <w:tc>
          <w:tcPr>
            <w:tcW w:w="784" w:type="pct"/>
            <w:vMerge/>
            <w:vAlign w:val="bottom"/>
          </w:tcPr>
          <w:p w:rsidR="00B137DE" w:rsidRPr="006B5803" w:rsidRDefault="00B137DE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B137DE" w:rsidRPr="006B5803" w:rsidRDefault="00B137DE" w:rsidP="0067064E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17-18</w:t>
            </w:r>
            <w:r w:rsidR="00C87625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Выполнение рисунка драпировки. Основные законы распределения света и тени при изображении драпировки. </w:t>
            </w:r>
          </w:p>
        </w:tc>
        <w:tc>
          <w:tcPr>
            <w:tcW w:w="615" w:type="pct"/>
          </w:tcPr>
          <w:p w:rsidR="00B137DE" w:rsidRPr="006B5803" w:rsidRDefault="00B137DE" w:rsidP="00A05131">
            <w:pPr>
              <w:widowControl/>
              <w:suppressAutoHyphens/>
              <w:ind w:left="12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 w:val="restart"/>
          </w:tcPr>
          <w:p w:rsidR="00B137DE" w:rsidRPr="006B5803" w:rsidRDefault="00B137DE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B137DE" w:rsidRPr="006B5803" w:rsidRDefault="00B137DE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B137DE" w:rsidRPr="006B5803" w:rsidRDefault="00B137DE" w:rsidP="0096776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19-22</w:t>
            </w:r>
            <w:r w:rsidR="00C87625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Выполнение рисунка натюрморта из предметов быта с применением различных графических приемов. </w:t>
            </w:r>
          </w:p>
        </w:tc>
        <w:tc>
          <w:tcPr>
            <w:tcW w:w="615" w:type="pct"/>
          </w:tcPr>
          <w:p w:rsidR="00B137DE" w:rsidRPr="006B5803" w:rsidRDefault="00B137DE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7" w:type="pct"/>
            <w:vMerge/>
            <w:vAlign w:val="center"/>
          </w:tcPr>
          <w:p w:rsidR="00B137DE" w:rsidRPr="006B5803" w:rsidRDefault="00B137DE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B137DE" w:rsidRPr="006B5803" w:rsidRDefault="00B137DE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B137DE" w:rsidRPr="006B5803" w:rsidRDefault="00B137DE" w:rsidP="0096776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23-26</w:t>
            </w:r>
            <w:r w:rsidR="00C87625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Выполнение рисунка тематического натюрморта. Передача фактуры различных материалов (дерево, камень, стекло, металл) графическими средствами. </w:t>
            </w:r>
          </w:p>
        </w:tc>
        <w:tc>
          <w:tcPr>
            <w:tcW w:w="615" w:type="pct"/>
          </w:tcPr>
          <w:p w:rsidR="00B137DE" w:rsidRPr="006B5803" w:rsidRDefault="00B137DE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7" w:type="pct"/>
            <w:vMerge/>
          </w:tcPr>
          <w:p w:rsidR="00B137DE" w:rsidRPr="006B5803" w:rsidRDefault="00B137DE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C1256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Внеаудиторная самостоятельная работа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0D6EF7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Зарисовка драпировки, расположенной на вертикальной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плоскости с одной точкой крепления.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3488" w:type="pct"/>
            <w:gridSpan w:val="2"/>
            <w:vAlign w:val="bottom"/>
          </w:tcPr>
          <w:p w:rsidR="00D078A4" w:rsidRPr="006B5803" w:rsidRDefault="00D078A4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Раздел 2. Основы </w:t>
            </w:r>
            <w:proofErr w:type="spellStart"/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цветоведения</w:t>
            </w:r>
            <w:proofErr w:type="spellEnd"/>
          </w:p>
        </w:tc>
        <w:tc>
          <w:tcPr>
            <w:tcW w:w="615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7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 w:val="restart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Тема 2.1</w:t>
            </w:r>
          </w:p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Физические</w:t>
            </w:r>
          </w:p>
          <w:p w:rsidR="00C87625" w:rsidRPr="006B5803" w:rsidRDefault="00C87625" w:rsidP="00A05131">
            <w:pPr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Основы цвета</w:t>
            </w: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ind w:left="10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C876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27-30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Ахроматические и хроматические цвета. Характеристики цвета: цветовой тон, насыщенность, светлота. Спектры различных источников света и их значение для живописи. Цветовой круг. Дополнительные и контрастные цвета и их свойства. Значение этих свой</w:t>
            </w:r>
            <w:proofErr w:type="gramStart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 дл</w:t>
            </w:r>
            <w:proofErr w:type="gramEnd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 решения живописных задач.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31-32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7B4B79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цветового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круга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33-34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ахроматической композиции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35-36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хроматической композиции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37-38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монохромной композиции в холодной цветовой гамме.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39-40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монохромной композиции в теплой цветовой гамме.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41-42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 курс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этюда натюрморта из 2-х предметов быта в </w:t>
            </w:r>
            <w:proofErr w:type="spellStart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</w:t>
            </w:r>
            <w:proofErr w:type="spellEnd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-белой гамме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C1256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Внеаудиторная самостоятельная работа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967761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двухцветной светло-тональной композиции в холодной гамме. </w:t>
            </w:r>
          </w:p>
        </w:tc>
        <w:tc>
          <w:tcPr>
            <w:tcW w:w="615" w:type="pct"/>
            <w:vMerge w:val="restar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967761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двухцветной светло-тональной композиции в теплой гамме. </w:t>
            </w:r>
          </w:p>
        </w:tc>
        <w:tc>
          <w:tcPr>
            <w:tcW w:w="615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3488" w:type="pct"/>
            <w:gridSpan w:val="2"/>
            <w:vAlign w:val="bottom"/>
          </w:tcPr>
          <w:p w:rsidR="00D078A4" w:rsidRPr="006B5803" w:rsidRDefault="00D078A4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Раздел 3. Живопись натюрморта</w:t>
            </w:r>
          </w:p>
        </w:tc>
        <w:tc>
          <w:tcPr>
            <w:tcW w:w="615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7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 w:val="restart"/>
          </w:tcPr>
          <w:p w:rsidR="00C87625" w:rsidRPr="006B5803" w:rsidRDefault="00C87625" w:rsidP="00A05131">
            <w:pPr>
              <w:widowControl/>
              <w:suppressAutoHyphens/>
              <w:ind w:left="16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Тема 3.1.</w:t>
            </w:r>
          </w:p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Натюрморт </w:t>
            </w:r>
            <w:proofErr w:type="gramStart"/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из</w:t>
            </w:r>
            <w:proofErr w:type="gramEnd"/>
          </w:p>
          <w:p w:rsidR="00C87625" w:rsidRPr="006B5803" w:rsidRDefault="00C87625" w:rsidP="00A05131">
            <w:pPr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предметов быта</w:t>
            </w: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ind w:left="10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137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43-45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Композиция в живописи натюрморта. Последовательность этюдной работы над натюрмортом.</w:t>
            </w:r>
          </w:p>
          <w:p w:rsidR="00C87625" w:rsidRPr="006B5803" w:rsidRDefault="00C87625" w:rsidP="006A4F54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Особенности живописного решения отдельных предметов в натюрморте в зависимости от их </w:t>
            </w:r>
            <w:r w:rsidR="007B4B79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материала, фактуры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освещения и влияния окружающих предметов.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6A4F54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DA0BA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46-49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этюда натюрморта из про</w:t>
            </w:r>
            <w:r w:rsidR="00DA0BAA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стых предметов быта в трех цветах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7" w:type="pct"/>
            <w:vMerge/>
            <w:shd w:val="clear" w:color="auto" w:fill="FFFFFF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DA0BA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50-53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371640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стилизованного</w:t>
            </w:r>
            <w:r w:rsidR="00DA0BAA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натюрморта по одному из приемов стилизации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7" w:type="pct"/>
            <w:vMerge/>
            <w:shd w:val="clear" w:color="auto" w:fill="FFFFFF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DA0BA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54-57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371640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стилизованного</w:t>
            </w:r>
            <w:r w:rsidR="00DA0BAA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натюрморта по двум из приемов стилизации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7" w:type="pct"/>
            <w:vMerge/>
            <w:shd w:val="clear" w:color="auto" w:fill="FFFFFF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Внеаудиторная самостоятельная работа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6A4F54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 w:val="restart"/>
            <w:shd w:val="clear" w:color="auto" w:fill="FFFFFF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6A4F54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Выполнение этюда тематического натюрморта из 3-4 предметов с ярко выраженной фактурой в родственной гамме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6A4F54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/>
            <w:shd w:val="clear" w:color="auto" w:fill="FFFFFF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trHeight w:val="77"/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6A4F54">
            <w:pPr>
              <w:widowControl/>
              <w:suppressAutoHyphens/>
              <w:ind w:left="1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этюда тематического натюрморта из 3-4 предметов с ярко выраженной фактурой в контрастной гамме.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6A4F54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/>
            <w:shd w:val="clear" w:color="auto" w:fill="FFFFFF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trHeight w:val="77"/>
          <w:jc w:val="center"/>
        </w:trPr>
        <w:tc>
          <w:tcPr>
            <w:tcW w:w="784" w:type="pct"/>
            <w:vMerge w:val="restart"/>
          </w:tcPr>
          <w:p w:rsidR="00C87625" w:rsidRPr="006B5803" w:rsidRDefault="00DA0BAA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Тема 3.2</w:t>
            </w:r>
            <w:r w:rsidR="00C87625"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.</w:t>
            </w:r>
          </w:p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Декоративный тематический натюрморт</w:t>
            </w: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97" w:type="pct"/>
            <w:vMerge w:val="restart"/>
          </w:tcPr>
          <w:p w:rsidR="00C87625" w:rsidRPr="006B5803" w:rsidRDefault="00C87625" w:rsidP="00A0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C87625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58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Декоративность как прием художественн</w:t>
            </w:r>
            <w:proofErr w:type="gramStart"/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о-</w:t>
            </w:r>
            <w:proofErr w:type="gramEnd"/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образного мышления. Различные виды техники подачи творческого эскиза.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DA0BAA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59-64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Выполнение декоративных композиций натюрморта из стилизованных элементов на основе натурных зарисовок.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C87625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65-70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DA0BAA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стилизованного натюрморта по одному из приемов стилизации с передачей фактуры и теней</w:t>
            </w:r>
          </w:p>
          <w:p w:rsidR="00C87625" w:rsidRPr="006B5803" w:rsidRDefault="00B62C5C" w:rsidP="001F6406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3 часа на второй </w:t>
            </w: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3488" w:type="pct"/>
            <w:gridSpan w:val="2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Раздел 4. Изображение окружающей среды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trHeight w:val="365"/>
          <w:jc w:val="center"/>
        </w:trPr>
        <w:tc>
          <w:tcPr>
            <w:tcW w:w="784" w:type="pct"/>
            <w:vMerge w:val="restart"/>
          </w:tcPr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Тема 4.1.</w:t>
            </w:r>
          </w:p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Рисунок</w:t>
            </w:r>
          </w:p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элементов</w:t>
            </w:r>
          </w:p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архитектурного</w:t>
            </w:r>
          </w:p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ордера,</w:t>
            </w:r>
          </w:p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архитектурных</w:t>
            </w:r>
          </w:p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деталей и декора</w:t>
            </w: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trHeight w:val="465"/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71-72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Анализ конструкции архитектурного ордера и его деталей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97" w:type="pct"/>
            <w:vMerge w:val="restart"/>
          </w:tcPr>
          <w:p w:rsidR="00C87625" w:rsidRPr="006B5803" w:rsidRDefault="00C87625" w:rsidP="00A0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C87625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73-77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Построение гипсовой розетки.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DA0BAA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78-82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A0BAA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нескольких вариантов стилизации гипсовой розетки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C1256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Внеаудиторная самостоятельная работа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C87625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набросков и зарисовок декоративных элементов в различных архитектурных стилях (в музее).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 w:val="restart"/>
          </w:tcPr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Тема 4.2.</w:t>
            </w:r>
          </w:p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Рисунок</w:t>
            </w:r>
          </w:p>
          <w:p w:rsidR="00C87625" w:rsidRPr="006B5803" w:rsidRDefault="00C87625" w:rsidP="00FD3890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внутреннего пространства зданий и сооружений</w:t>
            </w: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FD3890">
            <w:pPr>
              <w:widowControl/>
              <w:suppressAutoHyphens/>
              <w:ind w:left="10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bottom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C87625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83-84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Особенности рисования внутреннего пространства помещения.  </w:t>
            </w:r>
            <w:r w:rsidR="007B4B79"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Выбор линии горизонта для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рисования.  </w:t>
            </w:r>
            <w:r w:rsidR="007B4B79"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Схематическая зарисовка плана и разрезов помещения.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192752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85-88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Выполнение рисунка внутреннего пространства с двумя точками схода (по представлению)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192752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89-92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Выполнение </w:t>
            </w:r>
            <w:r w:rsidR="00DA0BAA"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стилизованного 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рисунка внутренне</w:t>
            </w:r>
            <w:r w:rsidR="00DA0BAA"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го пространства здания (несколько вариантов)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C1256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Внеаудиторная самостоятельная работа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192752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Построение схемы фронтальной/ угловой перспективы методом сетки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1F6406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/>
            <w:vAlign w:val="center"/>
          </w:tcPr>
          <w:p w:rsidR="00C87625" w:rsidRPr="006B5803" w:rsidRDefault="00C87625" w:rsidP="001F6406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3488" w:type="pct"/>
            <w:gridSpan w:val="2"/>
          </w:tcPr>
          <w:p w:rsidR="00D078A4" w:rsidRPr="006B5803" w:rsidRDefault="00D078A4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Раздел 5. Декоративная живопись</w:t>
            </w:r>
          </w:p>
        </w:tc>
        <w:tc>
          <w:tcPr>
            <w:tcW w:w="615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7" w:type="pct"/>
          </w:tcPr>
          <w:p w:rsidR="00D078A4" w:rsidRPr="006B5803" w:rsidRDefault="00D078A4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trHeight w:val="77"/>
          <w:jc w:val="center"/>
        </w:trPr>
        <w:tc>
          <w:tcPr>
            <w:tcW w:w="784" w:type="pct"/>
            <w:vMerge w:val="restart"/>
          </w:tcPr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lastRenderedPageBreak/>
              <w:t>Тема 5.1.</w:t>
            </w:r>
          </w:p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Цвет </w:t>
            </w:r>
            <w:r w:rsidR="00B62C5C"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в орнаменте</w:t>
            </w:r>
          </w:p>
          <w:p w:rsidR="00C87625" w:rsidRPr="006B5803" w:rsidRDefault="00C87625" w:rsidP="00A05131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(колорит </w:t>
            </w:r>
            <w:r w:rsidR="00B62C5C"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и символика</w:t>
            </w: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trHeight w:val="120"/>
          <w:jc w:val="center"/>
        </w:trPr>
        <w:tc>
          <w:tcPr>
            <w:tcW w:w="784" w:type="pct"/>
            <w:vMerge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93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Декоративность как прием художественн</w:t>
            </w:r>
            <w:proofErr w:type="gramStart"/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о-</w:t>
            </w:r>
            <w:proofErr w:type="gramEnd"/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образного мышления. Различные виды техники подачи творческого эскиза.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trHeight w:val="77"/>
          <w:jc w:val="center"/>
        </w:trPr>
        <w:tc>
          <w:tcPr>
            <w:tcW w:w="784" w:type="pct"/>
            <w:vMerge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97" w:type="pct"/>
            <w:vMerge w:val="restart"/>
          </w:tcPr>
          <w:p w:rsidR="00B13C25" w:rsidRPr="006B5803" w:rsidRDefault="00B13C25" w:rsidP="00B13C2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B13C25" w:rsidP="00B1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DA0BA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94-97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Выполнение декоративной композиции ленточного орнамента с использованием </w:t>
            </w:r>
            <w:r w:rsidR="00B62C5C"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геометрических элементов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. 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DA0BAA">
        <w:trPr>
          <w:trHeight w:val="914"/>
          <w:jc w:val="center"/>
        </w:trPr>
        <w:tc>
          <w:tcPr>
            <w:tcW w:w="784" w:type="pct"/>
            <w:vMerge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DA0BA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98-101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Выполнение декоративной композиции сетчатого орнамента с использованием </w:t>
            </w:r>
            <w:r w:rsidR="00B62C5C"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стилизованных растительных</w:t>
            </w:r>
            <w:r w:rsidR="00DA0BAA"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элементов.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BC1256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Внеаудиторная самостоятельная работа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5D6CCA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 w:val="restart"/>
          </w:tcPr>
          <w:p w:rsidR="002043C9" w:rsidRPr="006B5803" w:rsidRDefault="002043C9" w:rsidP="002043C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2043C9" w:rsidP="00204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декоративной композиции в круге. </w:t>
            </w:r>
          </w:p>
        </w:tc>
        <w:tc>
          <w:tcPr>
            <w:tcW w:w="615" w:type="pct"/>
            <w:vAlign w:val="center"/>
          </w:tcPr>
          <w:p w:rsidR="00C87625" w:rsidRPr="006B5803" w:rsidRDefault="00C87625" w:rsidP="005D6CCA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  <w:vMerge/>
          </w:tcPr>
          <w:p w:rsidR="00C87625" w:rsidRPr="006B5803" w:rsidRDefault="00C87625" w:rsidP="005D6C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 w:val="restart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Тема 5.2.</w:t>
            </w:r>
          </w:p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Колористическое</w:t>
            </w:r>
          </w:p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решение</w:t>
            </w:r>
          </w:p>
          <w:p w:rsidR="00C87625" w:rsidRPr="006B5803" w:rsidRDefault="00C87625" w:rsidP="00A05131">
            <w:pPr>
              <w:pStyle w:val="af8"/>
              <w:suppressAutoHyphens/>
              <w:spacing w:after="0"/>
              <w:contextualSpacing/>
              <w:jc w:val="lef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интерьер</w:t>
            </w: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615" w:type="pct"/>
          </w:tcPr>
          <w:p w:rsidR="00C87625" w:rsidRPr="006B5803" w:rsidRDefault="00C87625" w:rsidP="00FD3890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97" w:type="pct"/>
            <w:vMerge w:val="restart"/>
          </w:tcPr>
          <w:p w:rsidR="002043C9" w:rsidRPr="006B5803" w:rsidRDefault="002043C9" w:rsidP="002043C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2043C9" w:rsidP="00204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0D6EF7">
        <w:trPr>
          <w:trHeight w:val="550"/>
          <w:jc w:val="center"/>
        </w:trPr>
        <w:tc>
          <w:tcPr>
            <w:tcW w:w="784" w:type="pct"/>
            <w:vMerge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192752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102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Изображение крупных предметов в пространстве. Определение линий горизонта и передача целостной композиции.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" w:type="pct"/>
            <w:vMerge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/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shd w:val="clear" w:color="auto" w:fill="FFFFFF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97" w:type="pct"/>
            <w:vMerge w:val="restart"/>
          </w:tcPr>
          <w:p w:rsidR="002043C9" w:rsidRPr="006B5803" w:rsidRDefault="002043C9" w:rsidP="002043C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C87625" w:rsidRPr="006B5803" w:rsidRDefault="002043C9" w:rsidP="002043C9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C634EC">
        <w:trPr>
          <w:trHeight w:val="604"/>
          <w:jc w:val="center"/>
        </w:trPr>
        <w:tc>
          <w:tcPr>
            <w:tcW w:w="784" w:type="pct"/>
            <w:vMerge/>
            <w:tcBorders>
              <w:bottom w:val="single" w:sz="4" w:space="0" w:color="auto"/>
            </w:tcBorders>
            <w:vAlign w:val="center"/>
          </w:tcPr>
          <w:p w:rsidR="00C87625" w:rsidRPr="006B5803" w:rsidRDefault="00C87625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04" w:type="pct"/>
            <w:tcBorders>
              <w:bottom w:val="single" w:sz="4" w:space="0" w:color="auto"/>
            </w:tcBorders>
            <w:shd w:val="clear" w:color="auto" w:fill="FFFFFF"/>
          </w:tcPr>
          <w:p w:rsidR="00C87625" w:rsidRPr="006B5803" w:rsidRDefault="00C87625" w:rsidP="00192752">
            <w:pPr>
              <w:widowControl/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103-108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DA0BAA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Выполнение декоративного изображения с </w:t>
            </w:r>
            <w:proofErr w:type="gramStart"/>
            <w:r w:rsidR="00DA0BAA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разнообразным</w:t>
            </w:r>
            <w:proofErr w:type="gramEnd"/>
            <w:r w:rsidR="00DA0BAA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DA0BAA"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колористическим</w:t>
            </w: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решение интерьера по представлению.</w:t>
            </w:r>
          </w:p>
        </w:tc>
        <w:tc>
          <w:tcPr>
            <w:tcW w:w="615" w:type="pct"/>
          </w:tcPr>
          <w:p w:rsidR="00C87625" w:rsidRPr="006B5803" w:rsidRDefault="00C87625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97" w:type="pct"/>
            <w:vMerge/>
          </w:tcPr>
          <w:p w:rsidR="00C87625" w:rsidRPr="006B5803" w:rsidRDefault="00C87625" w:rsidP="005D6CCA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0D6EF7">
        <w:trPr>
          <w:jc w:val="center"/>
        </w:trPr>
        <w:tc>
          <w:tcPr>
            <w:tcW w:w="784" w:type="pct"/>
            <w:vMerge w:val="restart"/>
            <w:vAlign w:val="center"/>
          </w:tcPr>
          <w:p w:rsidR="00B62C5C" w:rsidRPr="006B5803" w:rsidRDefault="00B62C5C" w:rsidP="00A05131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</w:tcPr>
          <w:p w:rsidR="00B62C5C" w:rsidRPr="006B5803" w:rsidRDefault="00B62C5C" w:rsidP="00DC3832">
            <w:pPr>
              <w:widowControl/>
              <w:suppressAutoHyphens/>
              <w:ind w:right="-108" w:hanging="114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109-110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Промежуточная аттестация: дифференцированный зачет</w:t>
            </w:r>
          </w:p>
        </w:tc>
        <w:tc>
          <w:tcPr>
            <w:tcW w:w="615" w:type="pct"/>
          </w:tcPr>
          <w:p w:rsidR="00B62C5C" w:rsidRPr="006B5803" w:rsidRDefault="00B62C5C" w:rsidP="00A05131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7" w:type="pct"/>
          </w:tcPr>
          <w:p w:rsidR="002043C9" w:rsidRPr="006B5803" w:rsidRDefault="002043C9" w:rsidP="002043C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 xml:space="preserve"> 1, ОК 2, ОК 4, </w:t>
            </w:r>
          </w:p>
          <w:p w:rsidR="00B62C5C" w:rsidRPr="006B5803" w:rsidRDefault="002043C9" w:rsidP="002043C9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  <w:t>ПК 2.3</w:t>
            </w:r>
          </w:p>
        </w:tc>
      </w:tr>
      <w:tr w:rsidR="006B5803" w:rsidRPr="006B5803" w:rsidTr="00C634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5C" w:rsidRPr="006B5803" w:rsidRDefault="00B62C5C" w:rsidP="005F0598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ind w:right="-108" w:hanging="114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Всего часов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C634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5C" w:rsidRPr="006B5803" w:rsidRDefault="00B62C5C" w:rsidP="005F0598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ind w:right="-108" w:hanging="114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в том числе:</w:t>
            </w:r>
          </w:p>
          <w:p w:rsidR="00B62C5C" w:rsidRPr="006B5803" w:rsidRDefault="00B62C5C" w:rsidP="005F0598">
            <w:pPr>
              <w:widowControl/>
              <w:suppressAutoHyphens/>
              <w:ind w:right="-108" w:hanging="114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B62C5C" w:rsidRPr="006B5803" w:rsidRDefault="00B62C5C" w:rsidP="005F0598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B5803" w:rsidRPr="006B5803" w:rsidTr="00C634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5C" w:rsidRPr="006B5803" w:rsidRDefault="00B62C5C" w:rsidP="005F0598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ind w:right="-108" w:hanging="114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практических занятий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62C5C" w:rsidRPr="006B5803" w:rsidTr="00C634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5C" w:rsidRPr="006B5803" w:rsidRDefault="00B62C5C" w:rsidP="005F0598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ind w:right="-108" w:hanging="114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5C" w:rsidRPr="006B5803" w:rsidRDefault="00B62C5C" w:rsidP="005F0598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D078A4" w:rsidRPr="006B5803" w:rsidRDefault="00D078A4" w:rsidP="00EC66D4">
      <w:pPr>
        <w:widowControl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353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353"/>
        </w:tabs>
        <w:suppressAutoHyphens/>
        <w:spacing w:after="0" w:line="240" w:lineRule="auto"/>
        <w:jc w:val="both"/>
        <w:rPr>
          <w:color w:val="000000" w:themeColor="text1"/>
          <w:szCs w:val="28"/>
        </w:rPr>
      </w:pPr>
    </w:p>
    <w:p w:rsidR="00D078A4" w:rsidRPr="006B5803" w:rsidRDefault="00D078A4" w:rsidP="00EC66D4">
      <w:pPr>
        <w:pStyle w:val="20"/>
        <w:widowControl/>
        <w:shd w:val="clear" w:color="auto" w:fill="auto"/>
        <w:tabs>
          <w:tab w:val="left" w:pos="353"/>
        </w:tabs>
        <w:suppressAutoHyphens/>
        <w:spacing w:after="0" w:line="240" w:lineRule="auto"/>
        <w:jc w:val="both"/>
        <w:rPr>
          <w:color w:val="000000" w:themeColor="text1"/>
          <w:szCs w:val="28"/>
        </w:rPr>
        <w:sectPr w:rsidR="00D078A4" w:rsidRPr="006B5803" w:rsidSect="00C0220F">
          <w:pgSz w:w="16838" w:h="11909" w:orient="landscape" w:code="9"/>
          <w:pgMar w:top="1701" w:right="1134" w:bottom="851" w:left="1134" w:header="0" w:footer="0" w:gutter="0"/>
          <w:pgNumType w:start="11"/>
          <w:cols w:space="720"/>
          <w:noEndnote/>
          <w:titlePg/>
          <w:docGrid w:linePitch="360"/>
        </w:sectPr>
      </w:pPr>
    </w:p>
    <w:p w:rsidR="00D078A4" w:rsidRPr="006B5803" w:rsidRDefault="00D078A4" w:rsidP="00791196">
      <w:pPr>
        <w:pStyle w:val="20"/>
        <w:widowControl/>
        <w:shd w:val="clear" w:color="auto" w:fill="auto"/>
        <w:suppressAutoHyphens/>
        <w:spacing w:after="0" w:line="240" w:lineRule="auto"/>
        <w:jc w:val="center"/>
        <w:rPr>
          <w:caps/>
          <w:color w:val="000000" w:themeColor="text1"/>
          <w:szCs w:val="28"/>
        </w:rPr>
      </w:pPr>
      <w:r w:rsidRPr="006B5803">
        <w:rPr>
          <w:caps/>
          <w:color w:val="000000" w:themeColor="text1"/>
          <w:szCs w:val="28"/>
        </w:rPr>
        <w:lastRenderedPageBreak/>
        <w:t xml:space="preserve">3.УСЛОВИЯ РЕАЛИЗАЦИИ ПРОГРАММЫ учебной ДИСЦИПЛИНЫ </w:t>
      </w:r>
    </w:p>
    <w:p w:rsidR="00D078A4" w:rsidRPr="006B5803" w:rsidRDefault="00D078A4" w:rsidP="00791196">
      <w:pPr>
        <w:pStyle w:val="20"/>
        <w:widowControl/>
        <w:shd w:val="clear" w:color="auto" w:fill="auto"/>
        <w:suppressAutoHyphens/>
        <w:spacing w:after="0" w:line="240" w:lineRule="auto"/>
        <w:jc w:val="center"/>
        <w:rPr>
          <w:color w:val="000000" w:themeColor="text1"/>
          <w:szCs w:val="28"/>
        </w:rPr>
      </w:pP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3.1. Требования к минимальному материально-техническому обеспечению</w:t>
      </w:r>
    </w:p>
    <w:p w:rsidR="002107BF" w:rsidRPr="006B5803" w:rsidRDefault="002107BF" w:rsidP="002107BF">
      <w:pPr>
        <w:pStyle w:val="afa"/>
        <w:ind w:firstLine="567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рабочей программы учебной дисциплины требует наличия учебного кабинета (номер кабинета № 64).</w:t>
      </w:r>
    </w:p>
    <w:p w:rsidR="002107BF" w:rsidRPr="006B5803" w:rsidRDefault="002107BF" w:rsidP="002107BF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Оборудование, в том числе цифровое, учебного кабинета указано в па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порте кабинета.  </w:t>
      </w:r>
    </w:p>
    <w:p w:rsidR="002107BF" w:rsidRPr="006B5803" w:rsidRDefault="002107BF" w:rsidP="002107BF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6B5803">
        <w:rPr>
          <w:b/>
          <w:color w:val="000000" w:themeColor="text1"/>
          <w:sz w:val="28"/>
          <w:szCs w:val="28"/>
        </w:rPr>
        <w:t>Оборудование учебного кабинета</w:t>
      </w:r>
      <w:r w:rsidRPr="006B5803">
        <w:rPr>
          <w:color w:val="000000" w:themeColor="text1"/>
          <w:sz w:val="28"/>
          <w:szCs w:val="28"/>
        </w:rPr>
        <w:t xml:space="preserve">: </w:t>
      </w:r>
    </w:p>
    <w:p w:rsidR="002107BF" w:rsidRPr="006B5803" w:rsidRDefault="002107BF" w:rsidP="002107BF">
      <w:pPr>
        <w:pStyle w:val="Default"/>
        <w:numPr>
          <w:ilvl w:val="0"/>
          <w:numId w:val="30"/>
        </w:numPr>
        <w:ind w:left="426"/>
        <w:jc w:val="both"/>
        <w:rPr>
          <w:color w:val="000000" w:themeColor="text1"/>
          <w:sz w:val="28"/>
          <w:szCs w:val="28"/>
        </w:rPr>
      </w:pPr>
      <w:r w:rsidRPr="006B5803">
        <w:rPr>
          <w:color w:val="000000" w:themeColor="text1"/>
          <w:sz w:val="28"/>
          <w:szCs w:val="28"/>
        </w:rPr>
        <w:t>учебная доска;</w:t>
      </w:r>
    </w:p>
    <w:p w:rsidR="002107BF" w:rsidRPr="006B5803" w:rsidRDefault="002107BF" w:rsidP="002107BF">
      <w:pPr>
        <w:pStyle w:val="Default"/>
        <w:numPr>
          <w:ilvl w:val="0"/>
          <w:numId w:val="30"/>
        </w:numPr>
        <w:ind w:left="426"/>
        <w:jc w:val="both"/>
        <w:rPr>
          <w:b/>
          <w:bCs/>
          <w:color w:val="000000" w:themeColor="text1"/>
          <w:sz w:val="28"/>
          <w:szCs w:val="28"/>
        </w:rPr>
      </w:pPr>
      <w:r w:rsidRPr="006B5803">
        <w:rPr>
          <w:color w:val="000000" w:themeColor="text1"/>
          <w:sz w:val="28"/>
          <w:szCs w:val="28"/>
        </w:rPr>
        <w:t>учебная мебель (ученические стулья и столы, рабочее место преподавателя);</w:t>
      </w:r>
    </w:p>
    <w:p w:rsidR="002107BF" w:rsidRPr="006B5803" w:rsidRDefault="002107BF" w:rsidP="002107BF">
      <w:pPr>
        <w:pStyle w:val="Default"/>
        <w:numPr>
          <w:ilvl w:val="0"/>
          <w:numId w:val="30"/>
        </w:numPr>
        <w:ind w:left="426"/>
        <w:jc w:val="both"/>
        <w:rPr>
          <w:bCs/>
          <w:color w:val="000000" w:themeColor="text1"/>
          <w:sz w:val="28"/>
          <w:szCs w:val="28"/>
        </w:rPr>
      </w:pPr>
      <w:r w:rsidRPr="006B5803">
        <w:rPr>
          <w:bCs/>
          <w:color w:val="000000" w:themeColor="text1"/>
          <w:sz w:val="28"/>
          <w:szCs w:val="28"/>
        </w:rPr>
        <w:t>экран;</w:t>
      </w:r>
    </w:p>
    <w:p w:rsidR="002107BF" w:rsidRPr="006B5803" w:rsidRDefault="002107BF" w:rsidP="002107BF">
      <w:pPr>
        <w:pStyle w:val="Default"/>
        <w:numPr>
          <w:ilvl w:val="0"/>
          <w:numId w:val="30"/>
        </w:numPr>
        <w:ind w:left="426"/>
        <w:jc w:val="both"/>
        <w:rPr>
          <w:i/>
          <w:color w:val="000000" w:themeColor="text1"/>
          <w:sz w:val="28"/>
          <w:szCs w:val="28"/>
        </w:rPr>
      </w:pPr>
      <w:r w:rsidRPr="006B5803">
        <w:rPr>
          <w:color w:val="000000" w:themeColor="text1"/>
          <w:sz w:val="28"/>
          <w:szCs w:val="28"/>
        </w:rPr>
        <w:t>инструкции по технике безопасности.</w:t>
      </w:r>
    </w:p>
    <w:p w:rsidR="002107BF" w:rsidRPr="006B5803" w:rsidRDefault="002107BF" w:rsidP="002107BF">
      <w:pPr>
        <w:pStyle w:val="Default"/>
        <w:ind w:left="567"/>
        <w:jc w:val="both"/>
        <w:rPr>
          <w:color w:val="000000" w:themeColor="text1"/>
          <w:sz w:val="28"/>
          <w:szCs w:val="28"/>
        </w:rPr>
      </w:pPr>
      <w:r w:rsidRPr="006B5803">
        <w:rPr>
          <w:b/>
          <w:color w:val="000000" w:themeColor="text1"/>
          <w:sz w:val="28"/>
          <w:szCs w:val="28"/>
        </w:rPr>
        <w:t>Технические средства обучения</w:t>
      </w:r>
      <w:r w:rsidRPr="006B5803">
        <w:rPr>
          <w:color w:val="000000" w:themeColor="text1"/>
          <w:sz w:val="28"/>
          <w:szCs w:val="28"/>
        </w:rPr>
        <w:t xml:space="preserve">: </w:t>
      </w:r>
    </w:p>
    <w:p w:rsidR="002107BF" w:rsidRPr="006B5803" w:rsidRDefault="002107BF" w:rsidP="002107BF">
      <w:pPr>
        <w:pStyle w:val="Default"/>
        <w:numPr>
          <w:ilvl w:val="0"/>
          <w:numId w:val="31"/>
        </w:numPr>
        <w:ind w:left="426"/>
        <w:jc w:val="both"/>
        <w:rPr>
          <w:color w:val="000000" w:themeColor="text1"/>
          <w:sz w:val="28"/>
          <w:szCs w:val="28"/>
        </w:rPr>
      </w:pPr>
      <w:r w:rsidRPr="006B5803">
        <w:rPr>
          <w:color w:val="000000" w:themeColor="text1"/>
          <w:sz w:val="28"/>
          <w:szCs w:val="28"/>
        </w:rPr>
        <w:t>компьютер;</w:t>
      </w:r>
    </w:p>
    <w:p w:rsidR="002107BF" w:rsidRPr="006B5803" w:rsidRDefault="002107BF" w:rsidP="002107BF">
      <w:pPr>
        <w:pStyle w:val="Default"/>
        <w:numPr>
          <w:ilvl w:val="0"/>
          <w:numId w:val="31"/>
        </w:numPr>
        <w:ind w:left="426"/>
        <w:jc w:val="both"/>
        <w:rPr>
          <w:color w:val="000000" w:themeColor="text1"/>
          <w:sz w:val="28"/>
          <w:szCs w:val="28"/>
        </w:rPr>
      </w:pPr>
      <w:r w:rsidRPr="006B5803">
        <w:rPr>
          <w:color w:val="000000" w:themeColor="text1"/>
          <w:sz w:val="28"/>
          <w:szCs w:val="28"/>
        </w:rPr>
        <w:t>проектор;</w:t>
      </w:r>
    </w:p>
    <w:p w:rsidR="002107BF" w:rsidRPr="006B5803" w:rsidRDefault="002107BF" w:rsidP="002107BF">
      <w:pPr>
        <w:pStyle w:val="Default"/>
        <w:numPr>
          <w:ilvl w:val="0"/>
          <w:numId w:val="31"/>
        </w:numPr>
        <w:ind w:left="426"/>
        <w:jc w:val="both"/>
        <w:rPr>
          <w:color w:val="000000" w:themeColor="text1"/>
          <w:sz w:val="28"/>
          <w:szCs w:val="28"/>
        </w:rPr>
      </w:pPr>
      <w:r w:rsidRPr="006B5803">
        <w:rPr>
          <w:color w:val="000000" w:themeColor="text1"/>
          <w:sz w:val="28"/>
          <w:szCs w:val="28"/>
        </w:rPr>
        <w:t>интерактивная доска.</w:t>
      </w:r>
    </w:p>
    <w:p w:rsidR="002107BF" w:rsidRPr="006B5803" w:rsidRDefault="002107BF" w:rsidP="002107BF">
      <w:pPr>
        <w:pStyle w:val="Default"/>
        <w:ind w:left="567"/>
        <w:jc w:val="both"/>
        <w:rPr>
          <w:b/>
          <w:bCs/>
          <w:color w:val="000000" w:themeColor="text1"/>
          <w:sz w:val="28"/>
          <w:szCs w:val="28"/>
        </w:rPr>
      </w:pPr>
      <w:r w:rsidRPr="006B5803">
        <w:rPr>
          <w:b/>
          <w:color w:val="000000" w:themeColor="text1"/>
          <w:sz w:val="28"/>
          <w:szCs w:val="28"/>
        </w:rPr>
        <w:t>Информационные средства обучения:</w:t>
      </w:r>
    </w:p>
    <w:p w:rsidR="002107BF" w:rsidRPr="006B5803" w:rsidRDefault="002107BF" w:rsidP="002107BF">
      <w:pPr>
        <w:pStyle w:val="Default"/>
        <w:numPr>
          <w:ilvl w:val="0"/>
          <w:numId w:val="30"/>
        </w:numPr>
        <w:ind w:left="426"/>
        <w:jc w:val="both"/>
        <w:rPr>
          <w:bCs/>
          <w:color w:val="000000" w:themeColor="text1"/>
          <w:sz w:val="28"/>
          <w:szCs w:val="28"/>
        </w:rPr>
      </w:pPr>
      <w:r w:rsidRPr="006B5803">
        <w:rPr>
          <w:bCs/>
          <w:color w:val="000000" w:themeColor="text1"/>
          <w:sz w:val="28"/>
          <w:szCs w:val="28"/>
        </w:rPr>
        <w:t>электронные учебные издания по основным разделам рабочей программы;</w:t>
      </w:r>
    </w:p>
    <w:p w:rsidR="002107BF" w:rsidRPr="006B5803" w:rsidRDefault="002107BF" w:rsidP="002107BF">
      <w:pPr>
        <w:pStyle w:val="Default"/>
        <w:numPr>
          <w:ilvl w:val="0"/>
          <w:numId w:val="30"/>
        </w:numPr>
        <w:ind w:left="426"/>
        <w:jc w:val="both"/>
        <w:rPr>
          <w:bCs/>
          <w:color w:val="000000" w:themeColor="text1"/>
          <w:sz w:val="28"/>
          <w:szCs w:val="28"/>
        </w:rPr>
      </w:pPr>
      <w:r w:rsidRPr="006B5803">
        <w:rPr>
          <w:bCs/>
          <w:color w:val="000000" w:themeColor="text1"/>
          <w:sz w:val="28"/>
          <w:szCs w:val="28"/>
        </w:rPr>
        <w:t>презентации по разделам рабочей программы.</w:t>
      </w: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 Информационное обеспечение реализации рабочей программы</w:t>
      </w: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3.2.1. Основные печатные и электронные издания</w:t>
      </w: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Выберите и дополните литературу, так как я нашла мало:</w:t>
      </w: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107BF" w:rsidRPr="006B5803" w:rsidRDefault="002107BF" w:rsidP="002107BF">
      <w:pPr>
        <w:pStyle w:val="ae"/>
        <w:widowControl/>
        <w:numPr>
          <w:ilvl w:val="0"/>
          <w:numId w:val="32"/>
        </w:numPr>
        <w:tabs>
          <w:tab w:val="left" w:pos="993"/>
        </w:tabs>
        <w:spacing w:before="120" w:after="1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Скакова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>, А. Г.  Рисунок и живопись: учебник для среднего професси</w:t>
      </w:r>
      <w:r w:rsidRPr="006B580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6B5803">
        <w:rPr>
          <w:rFonts w:ascii="Times New Roman" w:hAnsi="Times New Roman"/>
          <w:color w:val="000000" w:themeColor="text1"/>
          <w:sz w:val="28"/>
          <w:szCs w:val="28"/>
        </w:rPr>
        <w:t>нального образования / А. Г. 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Скакова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. — Москва: Издательство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, 2021. — 164 с. — (Профессиональное образование). — ISBN 978-5-534-11360-0. — Текст: электронный // ЭБС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 [сайт]. — URL: https://urait.ru/bcode/475748 </w:t>
      </w:r>
    </w:p>
    <w:p w:rsidR="002107BF" w:rsidRPr="006B5803" w:rsidRDefault="002107BF" w:rsidP="002107BF">
      <w:pPr>
        <w:pStyle w:val="ae"/>
        <w:widowControl/>
        <w:numPr>
          <w:ilvl w:val="0"/>
          <w:numId w:val="32"/>
        </w:numPr>
        <w:tabs>
          <w:tab w:val="left" w:pos="284"/>
          <w:tab w:val="left" w:pos="993"/>
        </w:tabs>
        <w:spacing w:after="200"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>Рабинович, М. Ц.  Пластическая анатомия человека, четвероногих живо</w:t>
      </w:r>
      <w:r w:rsidRPr="006B5803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ных и птиц: учебник для среднего профессионального образования / М. Ц. Рабинович. — 3-е изд.,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испр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. и доп. — Москва: Издательство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, 2021. — 267 с. — (Профессиональное образование). — ISBN 978-5-534-07896-1. — Текст: электронный // ЭБС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 [сайт]. — URL: https://urait.ru/bcode/470526 </w:t>
      </w:r>
    </w:p>
    <w:p w:rsidR="002107BF" w:rsidRPr="006B5803" w:rsidRDefault="002107BF" w:rsidP="002107BF">
      <w:pPr>
        <w:pStyle w:val="ae"/>
        <w:widowControl/>
        <w:numPr>
          <w:ilvl w:val="0"/>
          <w:numId w:val="32"/>
        </w:numPr>
        <w:tabs>
          <w:tab w:val="left" w:pos="284"/>
          <w:tab w:val="left" w:pos="993"/>
        </w:tabs>
        <w:spacing w:after="200"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>Лысенков, Н. К.  Пластическая анатомия: учебник для среднего профе</w:t>
      </w:r>
      <w:r w:rsidRPr="006B580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6B5803">
        <w:rPr>
          <w:rFonts w:ascii="Times New Roman" w:hAnsi="Times New Roman"/>
          <w:color w:val="000000" w:themeColor="text1"/>
          <w:sz w:val="28"/>
          <w:szCs w:val="28"/>
        </w:rPr>
        <w:t>сионального образования / Н. К. Лысенков, П. И. 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Карузин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. — Москва: Издательство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>, 2020. — 240 с. — (Профессиональное образов</w:t>
      </w:r>
      <w:r w:rsidRPr="006B580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ние). — ISBN 978-5-534-07002-6. — Текст: электронный // ЭБС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 [сайт]. — URL: https://urait.ru/bcode/455353 </w:t>
      </w:r>
    </w:p>
    <w:p w:rsidR="002107BF" w:rsidRPr="006B5803" w:rsidRDefault="002107BF" w:rsidP="002107BF">
      <w:pPr>
        <w:pStyle w:val="ae"/>
        <w:widowControl/>
        <w:numPr>
          <w:ilvl w:val="0"/>
          <w:numId w:val="32"/>
        </w:numPr>
        <w:tabs>
          <w:tab w:val="left" w:pos="993"/>
        </w:tabs>
        <w:spacing w:before="120" w:after="1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lastRenderedPageBreak/>
        <w:t>Дубровин, В. М.  Основы изобразительного искусства: учебное пособие для среднего профессионального образования / В. М. Дубровин; под научной редакцией В. В. 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Корешкова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. — 2-е изд. — Москва: Издательство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, 2021. — 360 с. — (Профессиональное образование). — ISBN 978-5-534-11430-0. — Текст: электронный // ЭБС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 [сайт]. — URL: https://urait.ru/bcode/476172 </w:t>
      </w:r>
    </w:p>
    <w:p w:rsidR="002107BF" w:rsidRPr="006B5803" w:rsidRDefault="002107BF" w:rsidP="002107BF">
      <w:pPr>
        <w:pStyle w:val="ae"/>
        <w:widowControl/>
        <w:numPr>
          <w:ilvl w:val="0"/>
          <w:numId w:val="32"/>
        </w:numPr>
        <w:tabs>
          <w:tab w:val="left" w:pos="284"/>
          <w:tab w:val="left" w:pos="993"/>
        </w:tabs>
        <w:spacing w:after="200"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>Барышников, А. П.  Основы композиции / А. П. Барышников, И. В. 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Лямин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. — Москва: Издательство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>, 2021. — 196 с. — (Антол</w:t>
      </w:r>
      <w:r w:rsidRPr="006B580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гия мысли). — ISBN 978-5-534-10775-3. — Текст: электронный // ЭБС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 [сайт]. — URL: https://urait.ru/bcode/473603</w:t>
      </w: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3.2.2. Дополнительные источники</w:t>
      </w: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7BF" w:rsidRPr="006B5803" w:rsidRDefault="002107BF" w:rsidP="002107BF">
      <w:pPr>
        <w:pStyle w:val="ae"/>
        <w:widowControl/>
        <w:numPr>
          <w:ilvl w:val="0"/>
          <w:numId w:val="33"/>
        </w:numPr>
        <w:tabs>
          <w:tab w:val="left" w:pos="993"/>
        </w:tabs>
        <w:spacing w:before="120" w:after="120" w:line="276" w:lineRule="auto"/>
        <w:ind w:left="0" w:firstLine="709"/>
        <w:contextualSpacing w:val="0"/>
        <w:rPr>
          <w:rFonts w:ascii="Times New Roman" w:hAnsi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/>
          <w:color w:val="000000" w:themeColor="text1"/>
          <w:sz w:val="28"/>
          <w:szCs w:val="28"/>
        </w:rPr>
        <w:t xml:space="preserve">Образовательная платформа </w:t>
      </w:r>
      <w:proofErr w:type="spellStart"/>
      <w:r w:rsidRPr="006B580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6B5803">
        <w:rPr>
          <w:rFonts w:ascii="Times New Roman" w:hAnsi="Times New Roman"/>
          <w:color w:val="000000" w:themeColor="text1"/>
          <w:sz w:val="28"/>
          <w:szCs w:val="28"/>
        </w:rPr>
        <w:t>: https://urait.ru</w:t>
      </w:r>
    </w:p>
    <w:p w:rsidR="002107BF" w:rsidRPr="006B5803" w:rsidRDefault="002107BF" w:rsidP="002107BF">
      <w:pPr>
        <w:pStyle w:val="afa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7BF" w:rsidRPr="006B5803" w:rsidRDefault="002107BF" w:rsidP="002107BF">
      <w:pPr>
        <w:pStyle w:val="afa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3.3. Основные образовательные технологии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При реализации рабочей программы используются следующие совреме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ные педагогические технологии: информационно-коммуникационные технол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гии, учебного проектирования (метод проектов), технологии личностно-ориентированного обучения и воспитания.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вспомогательным методам обучения относят следующие: 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беседа, являющаяся началом любого урока или задания; 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- указания педагога в процессе рисования;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- использование устного художественного образа;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К наглядным методам обучения относятся следующие: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- метод рисования с натуры;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- метод использования образца;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- метод рассматривания отдельного предмета;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- метод показа педагогом отдельных приемов;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- метод показа готовых работ и их обсуждение.</w:t>
      </w:r>
    </w:p>
    <w:p w:rsidR="00D078A4" w:rsidRPr="006B5803" w:rsidRDefault="002107BF" w:rsidP="002107BF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Допустимо применение дистанционных образовательных технологий. И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пользование информационных платформ позволяют осуществлять онлайн об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чение, в результате которого могут быть рассмотрены как теоретические в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просы, так и вопросы практического содержания, связанные с закреплением учебного материала. </w:t>
      </w:r>
    </w:p>
    <w:p w:rsidR="00D078A4" w:rsidRPr="006B5803" w:rsidRDefault="00D078A4" w:rsidP="005766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</w:p>
    <w:p w:rsidR="00D078A4" w:rsidRPr="006B5803" w:rsidRDefault="00D078A4" w:rsidP="00791196">
      <w:pPr>
        <w:widowControl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 w:hanging="357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6B5803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 xml:space="preserve">КОНТРОЛЬ И ОЦЕНКА РЕЗУЛЬТАТОВ ОСВОЕНИЯ </w:t>
      </w:r>
    </w:p>
    <w:p w:rsidR="00D078A4" w:rsidRPr="006B5803" w:rsidRDefault="00D078A4" w:rsidP="007911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6B5803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УЧЕБНОЙ ДИСЦИПЛИНЫ</w:t>
      </w:r>
    </w:p>
    <w:p w:rsidR="00D078A4" w:rsidRPr="006B5803" w:rsidRDefault="00D078A4" w:rsidP="00791196">
      <w:pPr>
        <w:pStyle w:val="21"/>
        <w:widowControl/>
        <w:shd w:val="clear" w:color="auto" w:fill="auto"/>
        <w:suppressAutoHyphens/>
        <w:spacing w:before="0" w:after="0" w:line="240" w:lineRule="auto"/>
        <w:ind w:firstLine="0"/>
        <w:jc w:val="left"/>
        <w:rPr>
          <w:color w:val="000000" w:themeColor="text1"/>
          <w:szCs w:val="28"/>
        </w:rPr>
      </w:pP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Текущий контроль и промежуточная аттестация осуществляются в соо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ветствии с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«Положением о формах, периодичности и порядке текущего ко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троля успеваемости и промежуточной аттестации обучающихся в БПОУ </w:t>
      </w:r>
      <w:proofErr w:type="gramStart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proofErr w:type="gramEnd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«Вологодский колледж технологии и дизайна».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дифференцированного зачёта.</w:t>
      </w:r>
    </w:p>
    <w:p w:rsidR="002107BF" w:rsidRPr="006B5803" w:rsidRDefault="002107BF" w:rsidP="002107BF">
      <w:pPr>
        <w:pStyle w:val="af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Для текущего контроля и промежуточной аттестации создан фонд оцено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средств (ФОС). ФОС включает в себя материалы текущего контроля и </w:t>
      </w:r>
      <w:proofErr w:type="gramStart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териалы</w:t>
      </w:r>
      <w:proofErr w:type="gramEnd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промежуточной аттестации предназначенные для определения соо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D078A4" w:rsidRPr="006B5803" w:rsidRDefault="002107BF" w:rsidP="00791196">
      <w:pPr>
        <w:widowControl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D078A4"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дифференцированного зачёта по завершению изучения учебной дисциплины.</w:t>
      </w:r>
      <w:proofErr w:type="gramEnd"/>
    </w:p>
    <w:p w:rsidR="00D078A4" w:rsidRPr="006B5803" w:rsidRDefault="00D078A4" w:rsidP="0057660D">
      <w:pPr>
        <w:widowControl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803">
        <w:rPr>
          <w:rFonts w:ascii="Times New Roman" w:hAnsi="Times New Roman" w:cs="Times New Roman"/>
          <w:color w:val="000000" w:themeColor="text1"/>
          <w:sz w:val="28"/>
          <w:szCs w:val="28"/>
        </w:rPr>
        <w:t>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</w:t>
      </w:r>
    </w:p>
    <w:p w:rsidR="00D078A4" w:rsidRPr="006B5803" w:rsidRDefault="00D078A4" w:rsidP="00791196">
      <w:pPr>
        <w:pStyle w:val="21"/>
        <w:widowControl/>
        <w:shd w:val="clear" w:color="auto" w:fill="auto"/>
        <w:suppressAutoHyphens/>
        <w:spacing w:before="0" w:after="0" w:line="240" w:lineRule="auto"/>
        <w:ind w:firstLine="0"/>
        <w:jc w:val="left"/>
        <w:rPr>
          <w:color w:val="000000" w:themeColor="text1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814"/>
        <w:gridCol w:w="2793"/>
        <w:gridCol w:w="3250"/>
      </w:tblGrid>
      <w:tr w:rsidR="006B5803" w:rsidRPr="006B5803" w:rsidTr="00AD0170">
        <w:tc>
          <w:tcPr>
            <w:tcW w:w="3936" w:type="dxa"/>
            <w:vAlign w:val="center"/>
          </w:tcPr>
          <w:p w:rsidR="002107BF" w:rsidRPr="006B5803" w:rsidRDefault="002107BF" w:rsidP="00AD017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Результаты обучения</w:t>
            </w:r>
          </w:p>
          <w:p w:rsidR="002107BF" w:rsidRPr="006B5803" w:rsidRDefault="002107BF" w:rsidP="00AD017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(освоенные умения, усвое</w:t>
            </w: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</w:t>
            </w: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ные знания,</w:t>
            </w:r>
            <w:proofErr w:type="gramEnd"/>
          </w:p>
          <w:p w:rsidR="002107BF" w:rsidRPr="006B5803" w:rsidRDefault="002107BF" w:rsidP="00AD0170">
            <w:pPr>
              <w:pStyle w:val="afa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822" w:type="dxa"/>
            <w:vAlign w:val="center"/>
          </w:tcPr>
          <w:p w:rsidR="002107BF" w:rsidRPr="006B5803" w:rsidRDefault="002107BF" w:rsidP="00AD0170">
            <w:pPr>
              <w:pStyle w:val="afa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Критерии оценки</w:t>
            </w:r>
          </w:p>
        </w:tc>
        <w:tc>
          <w:tcPr>
            <w:tcW w:w="3379" w:type="dxa"/>
            <w:vAlign w:val="center"/>
          </w:tcPr>
          <w:p w:rsidR="002107BF" w:rsidRPr="006B5803" w:rsidRDefault="002107BF" w:rsidP="00AD0170">
            <w:pPr>
              <w:pStyle w:val="afa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Методы оценки</w:t>
            </w:r>
          </w:p>
        </w:tc>
      </w:tr>
      <w:tr w:rsidR="006B5803" w:rsidRPr="006B5803" w:rsidTr="00AD0170">
        <w:tc>
          <w:tcPr>
            <w:tcW w:w="3936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Знания:</w:t>
            </w:r>
          </w:p>
        </w:tc>
        <w:tc>
          <w:tcPr>
            <w:tcW w:w="2822" w:type="dxa"/>
            <w:vAlign w:val="center"/>
          </w:tcPr>
          <w:p w:rsidR="002107BF" w:rsidRPr="006B5803" w:rsidRDefault="002107BF" w:rsidP="00AD0170">
            <w:pPr>
              <w:pStyle w:val="afa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9" w:type="dxa"/>
            <w:vAlign w:val="center"/>
          </w:tcPr>
          <w:p w:rsidR="002107BF" w:rsidRPr="006B5803" w:rsidRDefault="002107BF" w:rsidP="00AD0170">
            <w:pPr>
              <w:pStyle w:val="afa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5803" w:rsidRPr="006B5803" w:rsidTr="00AD0170">
        <w:tc>
          <w:tcPr>
            <w:tcW w:w="3936" w:type="dxa"/>
          </w:tcPr>
          <w:p w:rsidR="002107BF" w:rsidRPr="006B5803" w:rsidRDefault="002107BF" w:rsidP="00AD017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Знать приемы и способы формулирования целей и з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дач художественного прое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та, к выявлению приоритетов в решении задач с учетом э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тетических, этических и иных аспектов деятельности</w:t>
            </w: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Соблюдает алгори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 выполнения 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бот в </w:t>
            </w:r>
            <w:proofErr w:type="gramStart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нальной</w:t>
            </w:r>
            <w:proofErr w:type="gramEnd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смежных областях</w:t>
            </w: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Устный опрос</w:t>
            </w:r>
          </w:p>
        </w:tc>
      </w:tr>
      <w:tr w:rsidR="006B5803" w:rsidRPr="006B5803" w:rsidTr="00AD0170">
        <w:tc>
          <w:tcPr>
            <w:tcW w:w="3936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Освоить принципы перспе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тивного построения геоме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рических форм и других тел;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основные законы композ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ции, перспективы и распр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деления света и тени при изображении предметов, приемы черно-белой граф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ки;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основные законы изображ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ния предметов, окружающей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среды, фигуры человека</w:t>
            </w: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Применяет на пра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тике</w:t>
            </w: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Практические работы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Устный опрос</w:t>
            </w:r>
          </w:p>
        </w:tc>
      </w:tr>
      <w:tr w:rsidR="006B5803" w:rsidRPr="006B5803" w:rsidTr="00AD0170">
        <w:tc>
          <w:tcPr>
            <w:tcW w:w="3936" w:type="dxa"/>
          </w:tcPr>
          <w:p w:rsidR="002107BF" w:rsidRPr="006B5803" w:rsidRDefault="002107BF" w:rsidP="00AD017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Уметь сознательно и целен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правленно трансформир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вать, обогащать и перестра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вать весь арсенал своих ра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носторонних знаний и знаний коллег при командной раб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те, умений и навыков, мет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дов и средств в новую с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стемную целостность в соо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ветствии со спецификой ка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дой новой творческой задачи;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Креативное решение поставленных задач</w:t>
            </w: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Оценки решений ситу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ционных задач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5803" w:rsidRPr="006B5803" w:rsidTr="00AD0170">
        <w:tc>
          <w:tcPr>
            <w:tcW w:w="3936" w:type="dxa"/>
          </w:tcPr>
          <w:p w:rsidR="002107BF" w:rsidRPr="006B5803" w:rsidRDefault="002107BF" w:rsidP="00AD017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Знать способы восприятия, накопления и анализа 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формации, современные те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нологии, приемы и техники, применяемые в  создании оригинальных и уникальных изделий</w:t>
            </w:r>
          </w:p>
        </w:tc>
        <w:tc>
          <w:tcPr>
            <w:tcW w:w="2822" w:type="dxa"/>
          </w:tcPr>
          <w:p w:rsidR="002107BF" w:rsidRPr="006B5803" w:rsidRDefault="002107BF" w:rsidP="00AD017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применяет утве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жденные методы и методики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результатов в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полнения практического задания</w:t>
            </w:r>
          </w:p>
        </w:tc>
      </w:tr>
      <w:tr w:rsidR="006B5803" w:rsidRPr="006B5803" w:rsidTr="00AD0170">
        <w:tc>
          <w:tcPr>
            <w:tcW w:w="3936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Умения:</w:t>
            </w: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6B5803" w:rsidRPr="006B5803" w:rsidTr="00AD0170">
        <w:tc>
          <w:tcPr>
            <w:tcW w:w="3936" w:type="dxa"/>
          </w:tcPr>
          <w:p w:rsidR="002107BF" w:rsidRPr="006B5803" w:rsidRDefault="002107BF" w:rsidP="00AD017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Уметь формулировать цели и задачи художественного пр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екта, объект, предмет, нови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ну и оригинальность решения проекта, к выявлению при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ритетов в решении задач с учетом эстетических, этич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ских и иных аспектов де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тельности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Дается описание х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рактеристики демо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стрируемых умений</w:t>
            </w:r>
          </w:p>
          <w:p w:rsidR="002107BF" w:rsidRPr="006B5803" w:rsidRDefault="002107BF" w:rsidP="00AD0170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Характеристики д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монстрируемых ум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ний, например: </w:t>
            </w:r>
          </w:p>
          <w:p w:rsidR="002107BF" w:rsidRPr="006B5803" w:rsidRDefault="002107BF" w:rsidP="00AD0170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выбирает способ контроля на рабочем месте; </w:t>
            </w:r>
          </w:p>
          <w:p w:rsidR="002107BF" w:rsidRPr="006B5803" w:rsidRDefault="002107BF" w:rsidP="00AD017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выполняет расчеты по концентрации и пропорциям раств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ров;</w:t>
            </w:r>
          </w:p>
          <w:p w:rsidR="002107BF" w:rsidRPr="006B5803" w:rsidRDefault="002107BF" w:rsidP="00AD017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сопоставляет реж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 в разных пом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щениях; </w:t>
            </w:r>
          </w:p>
          <w:p w:rsidR="002107BF" w:rsidRPr="006B5803" w:rsidRDefault="002107BF" w:rsidP="00AD0170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владеет …..</w:t>
            </w:r>
          </w:p>
          <w:p w:rsidR="002107BF" w:rsidRPr="006B5803" w:rsidRDefault="002107BF" w:rsidP="00AD0170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аргументирует…</w:t>
            </w:r>
          </w:p>
          <w:p w:rsidR="002107BF" w:rsidRPr="006B5803" w:rsidRDefault="002107BF" w:rsidP="00AD0170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устанавливает….. 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проектирует пол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жения по технике безопасности на р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бочем месте; </w:t>
            </w:r>
            <w:r w:rsidRPr="006B580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читает монтажные и эле</w:t>
            </w:r>
            <w:r w:rsidRPr="006B580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6B580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трические схемы в соответствии с условными обозн</w:t>
            </w:r>
            <w:r w:rsidRPr="006B580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чениями, символами, маркировкой</w:t>
            </w: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Самооценка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6B5803" w:rsidRPr="006B5803" w:rsidTr="00AD0170">
        <w:tc>
          <w:tcPr>
            <w:tcW w:w="3936" w:type="dxa"/>
            <w:vAlign w:val="center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Уметь творчески </w:t>
            </w:r>
            <w:proofErr w:type="spellStart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самовыр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жаться</w:t>
            </w:r>
            <w:proofErr w:type="spellEnd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создании ориг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нальных и уникальных изд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лий, активно и целенапра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ленно развивать свой творч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ский потенциал в соотве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ствии с уровнем требований и задач развития совреме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ной материально-художественной культуры;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уметь сознательно и целен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правленно трансформир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вать, обогащать и перестра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вать весь арсенал своих ра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носторонних знаний, умений и навыков, методов и средств в новую системную целос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ность в соответствии со сп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цификой каждой новой тво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ческой задачи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</w:t>
            </w:r>
          </w:p>
        </w:tc>
      </w:tr>
      <w:tr w:rsidR="006B5803" w:rsidRPr="006B5803" w:rsidTr="00AD0170">
        <w:tc>
          <w:tcPr>
            <w:tcW w:w="3936" w:type="dxa"/>
            <w:vAlign w:val="center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Уметь работать в команде и бороться со стереотипами, штампами и психологич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скими барьерами, стоящими на пути к созданию истинно нового, критически оцен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вать свои достоинства и 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достатки, осуществлять с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моконтроль и давать объе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тивную оценку уровню ра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вития своего профессионал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ного мастерства и своим 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зультатам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Самооценка</w:t>
            </w:r>
          </w:p>
        </w:tc>
      </w:tr>
      <w:tr w:rsidR="006B5803" w:rsidRPr="006B5803" w:rsidTr="00AD0170">
        <w:tc>
          <w:tcPr>
            <w:tcW w:w="3936" w:type="dxa"/>
            <w:vAlign w:val="center"/>
          </w:tcPr>
          <w:p w:rsidR="002107BF" w:rsidRPr="006B5803" w:rsidRDefault="002107BF" w:rsidP="00AD0170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Выполнять рисунки с натуры с использованием разноо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разных графических при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мов;</w:t>
            </w:r>
          </w:p>
          <w:p w:rsidR="002107BF" w:rsidRPr="006B5803" w:rsidRDefault="002107BF" w:rsidP="00AD0170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выполнять линейно-конструктивный рисунок геометрических и других тел, предметов быта, их композ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ций  и фигуры человека;</w:t>
            </w:r>
          </w:p>
          <w:p w:rsidR="002107BF" w:rsidRPr="006B5803" w:rsidRDefault="002107BF" w:rsidP="00AD0170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выполнять рисунки с испол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зованием методов построения пространства на плоскости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</w:t>
            </w:r>
          </w:p>
        </w:tc>
      </w:tr>
      <w:tr w:rsidR="006B5803" w:rsidRPr="006B5803" w:rsidTr="00AD0170">
        <w:tc>
          <w:tcPr>
            <w:tcW w:w="3936" w:type="dxa"/>
            <w:vAlign w:val="center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Общие компетенции:</w:t>
            </w: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5803" w:rsidRPr="006B5803" w:rsidTr="00AD0170">
        <w:tc>
          <w:tcPr>
            <w:tcW w:w="3936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01. Выбирать способы решения задач професси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нальной деятельности пр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менительно к различным контекстам</w:t>
            </w: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Выбор и применение методов и способов решения професси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нальных задач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эффективн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 и качества в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полнения поставле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ной задачи</w:t>
            </w: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выполнения практических заданий</w:t>
            </w:r>
          </w:p>
        </w:tc>
      </w:tr>
      <w:tr w:rsidR="006B5803" w:rsidRPr="006B5803" w:rsidTr="00AD0170">
        <w:tc>
          <w:tcPr>
            <w:tcW w:w="3936" w:type="dxa"/>
            <w:vAlign w:val="center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02. Использовать совр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менные средства поиска, ан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лиза и интерпретации 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формации, и информацио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ные технологии для выпо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нения задач профессионал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ной деятельности</w:t>
            </w: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Эффективный поиск необходимой 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формации.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ра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личных источников</w:t>
            </w: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выполнения пр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зентаций</w:t>
            </w:r>
          </w:p>
        </w:tc>
      </w:tr>
      <w:tr w:rsidR="006B5803" w:rsidRPr="006B5803" w:rsidTr="00AD0170">
        <w:tc>
          <w:tcPr>
            <w:tcW w:w="3936" w:type="dxa"/>
            <w:vAlign w:val="center"/>
          </w:tcPr>
          <w:p w:rsidR="00C61EE5" w:rsidRPr="006B5803" w:rsidRDefault="002107BF" w:rsidP="00C61EE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04. </w:t>
            </w:r>
            <w:r w:rsidR="00C61EE5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Работать в коллективе и команде, эффективно вза</w:t>
            </w:r>
            <w:r w:rsidR="00C61EE5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C61EE5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модействовать с коллегами, руководством, клиентами.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Взаимодействие со студентами и преп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давателями.</w:t>
            </w:r>
          </w:p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способн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стей при освоении новых технологий</w:t>
            </w: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Оценка выполнения практических заданий </w:t>
            </w:r>
          </w:p>
        </w:tc>
      </w:tr>
      <w:tr w:rsidR="006B5803" w:rsidRPr="006B5803" w:rsidTr="00AD0170">
        <w:tc>
          <w:tcPr>
            <w:tcW w:w="3936" w:type="dxa"/>
            <w:vAlign w:val="center"/>
          </w:tcPr>
          <w:p w:rsidR="002107BF" w:rsidRPr="006B5803" w:rsidRDefault="002107BF" w:rsidP="00AD0170">
            <w:pPr>
              <w:pStyle w:val="af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Профессиональные комп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тенции:</w:t>
            </w:r>
          </w:p>
        </w:tc>
        <w:tc>
          <w:tcPr>
            <w:tcW w:w="2822" w:type="dxa"/>
            <w:vAlign w:val="center"/>
          </w:tcPr>
          <w:p w:rsidR="002107BF" w:rsidRPr="006B5803" w:rsidRDefault="002107BF" w:rsidP="00AD0170">
            <w:pPr>
              <w:pStyle w:val="afa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9" w:type="dxa"/>
            <w:vAlign w:val="center"/>
          </w:tcPr>
          <w:p w:rsidR="002107BF" w:rsidRPr="006B5803" w:rsidRDefault="002107BF" w:rsidP="00AD0170">
            <w:pPr>
              <w:pStyle w:val="afa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07BF" w:rsidRPr="006B5803" w:rsidTr="00AD0170">
        <w:tc>
          <w:tcPr>
            <w:tcW w:w="3936" w:type="dxa"/>
          </w:tcPr>
          <w:p w:rsidR="004F232D" w:rsidRPr="006B5803" w:rsidRDefault="002107BF" w:rsidP="004F232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ПК 2.3. </w:t>
            </w:r>
            <w:r w:rsidR="004F232D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Разрабатывать д</w:t>
            </w:r>
            <w:r w:rsidR="004F232D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4F232D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зайн-макет на основе техн</w:t>
            </w:r>
            <w:r w:rsidR="004F232D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4F232D"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ческого задания.</w:t>
            </w:r>
          </w:p>
          <w:p w:rsidR="002107BF" w:rsidRPr="006B5803" w:rsidRDefault="002107BF" w:rsidP="00AD017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2" w:type="dxa"/>
          </w:tcPr>
          <w:p w:rsidR="002107BF" w:rsidRPr="006B5803" w:rsidRDefault="002107BF" w:rsidP="00AD017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Выполнять рисунки с натуры с использ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ванием разнообра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графических приемов;</w:t>
            </w:r>
          </w:p>
          <w:p w:rsidR="002107BF" w:rsidRPr="006B5803" w:rsidRDefault="002107BF" w:rsidP="00AD017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выполнять линейно-конструктивный р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сунок геометрич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ских и других тел, предметов быта, их 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композиций  и фиг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ры человека;</w:t>
            </w:r>
          </w:p>
          <w:p w:rsidR="002107BF" w:rsidRPr="006B5803" w:rsidRDefault="002107BF" w:rsidP="00AD017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выполнять рисунки с использованием м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тодов построения пространства на плоскости</w:t>
            </w:r>
          </w:p>
          <w:p w:rsidR="002107BF" w:rsidRPr="006B5803" w:rsidRDefault="002107BF" w:rsidP="00AD0170">
            <w:pPr>
              <w:pStyle w:val="afa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9" w:type="dxa"/>
          </w:tcPr>
          <w:p w:rsidR="002107BF" w:rsidRPr="006B5803" w:rsidRDefault="002107BF" w:rsidP="00AD0170">
            <w:pPr>
              <w:pStyle w:val="afa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Оценка результатов в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полнения практического задания по универсал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ной пятибалльной шкале или процентного оцен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B58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вания по нескольким критериям</w:t>
            </w:r>
          </w:p>
        </w:tc>
      </w:tr>
    </w:tbl>
    <w:p w:rsidR="002107BF" w:rsidRPr="006B5803" w:rsidRDefault="002107BF" w:rsidP="00791196">
      <w:pPr>
        <w:pStyle w:val="21"/>
        <w:widowControl/>
        <w:shd w:val="clear" w:color="auto" w:fill="auto"/>
        <w:suppressAutoHyphens/>
        <w:spacing w:before="0" w:after="0" w:line="240" w:lineRule="auto"/>
        <w:ind w:firstLine="0"/>
        <w:jc w:val="left"/>
        <w:rPr>
          <w:color w:val="000000" w:themeColor="text1"/>
          <w:szCs w:val="28"/>
        </w:rPr>
      </w:pPr>
    </w:p>
    <w:p w:rsidR="00D078A4" w:rsidRPr="006B5803" w:rsidRDefault="00D078A4" w:rsidP="00791196">
      <w:pPr>
        <w:pStyle w:val="21"/>
        <w:widowControl/>
        <w:shd w:val="clear" w:color="auto" w:fill="auto"/>
        <w:suppressAutoHyphens/>
        <w:spacing w:before="0" w:after="0" w:line="240" w:lineRule="auto"/>
        <w:ind w:firstLine="0"/>
        <w:jc w:val="left"/>
        <w:rPr>
          <w:color w:val="000000" w:themeColor="text1"/>
          <w:szCs w:val="28"/>
        </w:rPr>
      </w:pPr>
    </w:p>
    <w:p w:rsidR="00D078A4" w:rsidRPr="006B5803" w:rsidRDefault="00D078A4" w:rsidP="00791196">
      <w:pPr>
        <w:pStyle w:val="21"/>
        <w:widowControl/>
        <w:shd w:val="clear" w:color="auto" w:fill="auto"/>
        <w:suppressAutoHyphens/>
        <w:spacing w:before="0" w:after="0" w:line="240" w:lineRule="auto"/>
        <w:ind w:firstLine="0"/>
        <w:jc w:val="left"/>
        <w:rPr>
          <w:color w:val="000000" w:themeColor="text1"/>
          <w:szCs w:val="28"/>
        </w:rPr>
      </w:pPr>
    </w:p>
    <w:p w:rsidR="00D078A4" w:rsidRPr="006B5803" w:rsidRDefault="00D078A4" w:rsidP="00791196">
      <w:pPr>
        <w:pStyle w:val="21"/>
        <w:widowControl/>
        <w:shd w:val="clear" w:color="auto" w:fill="auto"/>
        <w:suppressAutoHyphens/>
        <w:spacing w:before="0" w:after="0" w:line="240" w:lineRule="auto"/>
        <w:ind w:firstLine="0"/>
        <w:jc w:val="left"/>
        <w:rPr>
          <w:color w:val="000000" w:themeColor="text1"/>
          <w:szCs w:val="28"/>
        </w:rPr>
      </w:pPr>
    </w:p>
    <w:p w:rsidR="00D078A4" w:rsidRPr="006B5803" w:rsidRDefault="00D078A4" w:rsidP="00791196">
      <w:pPr>
        <w:pStyle w:val="21"/>
        <w:widowControl/>
        <w:shd w:val="clear" w:color="auto" w:fill="auto"/>
        <w:suppressAutoHyphens/>
        <w:spacing w:before="0" w:after="0" w:line="240" w:lineRule="auto"/>
        <w:ind w:firstLine="0"/>
        <w:jc w:val="left"/>
        <w:rPr>
          <w:color w:val="000000" w:themeColor="text1"/>
          <w:szCs w:val="28"/>
        </w:rPr>
      </w:pPr>
    </w:p>
    <w:p w:rsidR="00D078A4" w:rsidRPr="006B5803" w:rsidRDefault="00D078A4" w:rsidP="00814130">
      <w:pPr>
        <w:rPr>
          <w:color w:val="000000" w:themeColor="text1"/>
          <w:sz w:val="28"/>
          <w:szCs w:val="28"/>
        </w:rPr>
      </w:pPr>
    </w:p>
    <w:p w:rsidR="00D078A4" w:rsidRPr="006B5803" w:rsidRDefault="00D078A4" w:rsidP="00814130">
      <w:pPr>
        <w:rPr>
          <w:color w:val="000000" w:themeColor="text1"/>
          <w:sz w:val="28"/>
          <w:szCs w:val="28"/>
        </w:rPr>
      </w:pPr>
    </w:p>
    <w:p w:rsidR="00D078A4" w:rsidRPr="006B5803" w:rsidRDefault="00D078A4" w:rsidP="00814130">
      <w:pPr>
        <w:rPr>
          <w:color w:val="000000" w:themeColor="text1"/>
          <w:sz w:val="28"/>
          <w:szCs w:val="28"/>
        </w:rPr>
      </w:pPr>
    </w:p>
    <w:p w:rsidR="00D078A4" w:rsidRPr="006B5803" w:rsidRDefault="00D078A4" w:rsidP="00814130">
      <w:pPr>
        <w:rPr>
          <w:color w:val="000000" w:themeColor="text1"/>
          <w:sz w:val="28"/>
          <w:szCs w:val="28"/>
        </w:rPr>
      </w:pPr>
    </w:p>
    <w:sectPr w:rsidR="00D078A4" w:rsidRPr="006B5803" w:rsidSect="0057660D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9" w:h="16838"/>
      <w:pgMar w:top="1134" w:right="567" w:bottom="1134" w:left="1701" w:header="0" w:footer="39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170" w:rsidRDefault="00AD0170" w:rsidP="00B27546">
      <w:r>
        <w:separator/>
      </w:r>
    </w:p>
  </w:endnote>
  <w:endnote w:type="continuationSeparator" w:id="0">
    <w:p w:rsidR="00AD0170" w:rsidRDefault="00AD0170" w:rsidP="00B2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Pr="00EC66D4" w:rsidRDefault="00AD0170" w:rsidP="00EC66D4">
    <w:pPr>
      <w:pStyle w:val="ab"/>
      <w:tabs>
        <w:tab w:val="clear" w:pos="4677"/>
        <w:tab w:val="clear" w:pos="9355"/>
      </w:tabs>
      <w:spacing w:after="240"/>
      <w:jc w:val="center"/>
      <w:rPr>
        <w:rFonts w:ascii="Times New Roman" w:hAnsi="Times New Roman"/>
        <w:sz w:val="24"/>
      </w:rPr>
    </w:pPr>
    <w:r w:rsidRPr="00EC66D4">
      <w:rPr>
        <w:rFonts w:ascii="Times New Roman" w:hAnsi="Times New Roman"/>
        <w:sz w:val="24"/>
      </w:rPr>
      <w:fldChar w:fldCharType="begin"/>
    </w:r>
    <w:r w:rsidRPr="00EC66D4">
      <w:rPr>
        <w:rFonts w:ascii="Times New Roman" w:hAnsi="Times New Roman"/>
        <w:sz w:val="24"/>
      </w:rPr>
      <w:instrText>PAGE   \* MERGEFORMAT</w:instrText>
    </w:r>
    <w:r w:rsidRPr="00EC66D4">
      <w:rPr>
        <w:rFonts w:ascii="Times New Roman" w:hAnsi="Times New Roman"/>
        <w:sz w:val="24"/>
      </w:rPr>
      <w:fldChar w:fldCharType="separate"/>
    </w:r>
    <w:r w:rsidR="0099449C">
      <w:rPr>
        <w:rFonts w:ascii="Times New Roman" w:hAnsi="Times New Roman"/>
        <w:noProof/>
        <w:sz w:val="24"/>
      </w:rPr>
      <w:t>6</w:t>
    </w:r>
    <w:r w:rsidRPr="00EC66D4">
      <w:rPr>
        <w:rFonts w:ascii="Times New Roman" w:hAnsi="Times New Roman"/>
        <w:sz w:val="24"/>
      </w:rPr>
      <w:fldChar w:fldCharType="end"/>
    </w:r>
  </w:p>
  <w:p w:rsidR="00AD0170" w:rsidRDefault="00AD017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Default="00AD017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DEA8E10" wp14:editId="7A58C025">
              <wp:simplePos x="0" y="0"/>
              <wp:positionH relativeFrom="page">
                <wp:posOffset>6985000</wp:posOffset>
              </wp:positionH>
              <wp:positionV relativeFrom="page">
                <wp:posOffset>9975215</wp:posOffset>
              </wp:positionV>
              <wp:extent cx="133985" cy="109855"/>
              <wp:effectExtent l="3175" t="2540" r="0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0170" w:rsidRPr="00A93105" w:rsidRDefault="00AD0170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b w:val="0"/>
                              <w:sz w:val="24"/>
                              <w:szCs w:val="24"/>
                            </w:rPr>
                          </w:pPr>
                          <w:r w:rsidRPr="00A93105">
                            <w:rPr>
                              <w:b w:val="0"/>
                              <w:sz w:val="24"/>
                              <w:szCs w:val="24"/>
                            </w:rPr>
                            <w:t>11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0pt;margin-top:785.45pt;width:10.55pt;height:8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" filled="f" stroked="f">
              <v:textbox style="mso-fit-shape-to-text:t" inset="0,0,0,0">
                <w:txbxContent>
                  <w:p w:rsidR="00AD0170" w:rsidRPr="00A93105" w:rsidRDefault="00AD0170">
                    <w:pPr>
                      <w:pStyle w:val="11"/>
                      <w:shd w:val="clear" w:color="auto" w:fill="auto"/>
                      <w:spacing w:line="240" w:lineRule="auto"/>
                      <w:rPr>
                        <w:b w:val="0"/>
                        <w:sz w:val="24"/>
                        <w:szCs w:val="24"/>
                      </w:rPr>
                    </w:pPr>
                    <w:r w:rsidRPr="00A93105">
                      <w:rPr>
                        <w:b w:val="0"/>
                        <w:sz w:val="24"/>
                        <w:szCs w:val="24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Default="00AD017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39D03E75" wp14:editId="04F8E174">
              <wp:simplePos x="0" y="0"/>
              <wp:positionH relativeFrom="page">
                <wp:posOffset>6985000</wp:posOffset>
              </wp:positionH>
              <wp:positionV relativeFrom="page">
                <wp:posOffset>9975215</wp:posOffset>
              </wp:positionV>
              <wp:extent cx="153035" cy="175260"/>
              <wp:effectExtent l="3175" t="2540" r="0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0170" w:rsidRPr="00A93105" w:rsidRDefault="00AD0170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b w:val="0"/>
                              <w:sz w:val="24"/>
                              <w:szCs w:val="24"/>
                            </w:rPr>
                          </w:pPr>
                          <w:r w:rsidRPr="00A93105">
                            <w:rPr>
                              <w:b w:val="0"/>
                              <w:sz w:val="24"/>
                              <w:szCs w:val="24"/>
                            </w:rPr>
                            <w:t>12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0pt;margin-top:785.45pt;width:12.05pt;height:13.8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" filled="f" stroked="f">
              <v:textbox style="mso-fit-shape-to-text:t" inset="0,0,0,0">
                <w:txbxContent>
                  <w:p w:rsidR="00AD0170" w:rsidRPr="00A93105" w:rsidRDefault="00AD0170">
                    <w:pPr>
                      <w:pStyle w:val="11"/>
                      <w:shd w:val="clear" w:color="auto" w:fill="auto"/>
                      <w:spacing w:line="240" w:lineRule="auto"/>
                      <w:rPr>
                        <w:b w:val="0"/>
                        <w:sz w:val="24"/>
                        <w:szCs w:val="24"/>
                      </w:rPr>
                    </w:pPr>
                    <w:r w:rsidRPr="00A93105">
                      <w:rPr>
                        <w:b w:val="0"/>
                        <w:sz w:val="24"/>
                        <w:szCs w:val="2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Default="00AD017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5AEDD58A" wp14:editId="7125E406">
              <wp:simplePos x="0" y="0"/>
              <wp:positionH relativeFrom="page">
                <wp:posOffset>7002780</wp:posOffset>
              </wp:positionH>
              <wp:positionV relativeFrom="page">
                <wp:posOffset>10198100</wp:posOffset>
              </wp:positionV>
              <wp:extent cx="172085" cy="196850"/>
              <wp:effectExtent l="1905" t="0" r="3175" b="127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085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0170" w:rsidRDefault="00AD0170">
                          <w:pPr>
                            <w:pStyle w:val="1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  <w:b/>
                              <w:noProof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6"/>
                              <w:b/>
                              <w:noProof/>
                            </w:rPr>
                            <w:fldChar w:fldCharType="separate"/>
                          </w:r>
                          <w:r w:rsidR="0099449C">
                            <w:rPr>
                              <w:rStyle w:val="a6"/>
                              <w:b/>
                              <w:noProof/>
                            </w:rPr>
                            <w:t>11</w:t>
                          </w:r>
                          <w:r>
                            <w:rPr>
                              <w:rStyle w:val="a6"/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51.4pt;margin-top:803pt;width:13.55pt;height:15.5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" filled="f" stroked="f">
              <v:textbox style="mso-fit-shape-to-text:t" inset="0,0,0,0">
                <w:txbxContent>
                  <w:p w:rsidR="00AD0170" w:rsidRDefault="00AD0170">
                    <w:pPr>
                      <w:pStyle w:val="11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noProof/>
                      </w:rPr>
                      <w:fldChar w:fldCharType="begin"/>
                    </w:r>
                    <w:r>
                      <w:rPr>
                        <w:rStyle w:val="a6"/>
                        <w:b/>
                        <w:noProof/>
                      </w:rPr>
                      <w:instrText xml:space="preserve"> PAGE \* MERGEFORMAT </w:instrText>
                    </w:r>
                    <w:r>
                      <w:rPr>
                        <w:rStyle w:val="a6"/>
                        <w:b/>
                        <w:noProof/>
                      </w:rPr>
                      <w:fldChar w:fldCharType="separate"/>
                    </w:r>
                    <w:r w:rsidR="0099449C">
                      <w:rPr>
                        <w:rStyle w:val="a6"/>
                        <w:b/>
                        <w:noProof/>
                      </w:rPr>
                      <w:t>11</w:t>
                    </w:r>
                    <w:r>
                      <w:rPr>
                        <w:rStyle w:val="a6"/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Default="00AD017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6432" behindDoc="1" locked="0" layoutInCell="1" allowOverlap="1">
              <wp:simplePos x="0" y="0"/>
              <wp:positionH relativeFrom="page">
                <wp:posOffset>7002780</wp:posOffset>
              </wp:positionH>
              <wp:positionV relativeFrom="page">
                <wp:posOffset>10198100</wp:posOffset>
              </wp:positionV>
              <wp:extent cx="118745" cy="106680"/>
              <wp:effectExtent l="1905" t="0" r="3175" b="127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0170" w:rsidRPr="00A93105" w:rsidRDefault="00AD0170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b w:val="0"/>
                              <w:sz w:val="24"/>
                              <w:szCs w:val="24"/>
                            </w:rPr>
                          </w:pPr>
                          <w:r w:rsidRPr="00A93105">
                            <w:rPr>
                              <w:b w:val="0"/>
                              <w:sz w:val="24"/>
                              <w:szCs w:val="24"/>
                            </w:rPr>
                            <w:t>13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51.4pt;margin-top:803pt;width:9.35pt;height:8.4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" filled="f" stroked="f">
              <v:textbox style="mso-fit-shape-to-text:t" inset="0,0,0,0">
                <w:txbxContent>
                  <w:p w:rsidR="00AD0170" w:rsidRPr="00A93105" w:rsidRDefault="00AD0170">
                    <w:pPr>
                      <w:pStyle w:val="11"/>
                      <w:shd w:val="clear" w:color="auto" w:fill="auto"/>
                      <w:spacing w:line="240" w:lineRule="auto"/>
                      <w:rPr>
                        <w:b w:val="0"/>
                        <w:sz w:val="24"/>
                        <w:szCs w:val="24"/>
                      </w:rPr>
                    </w:pPr>
                    <w:r w:rsidRPr="00A93105">
                      <w:rPr>
                        <w:b w:val="0"/>
                        <w:sz w:val="24"/>
                        <w:szCs w:val="24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Pr="00814130" w:rsidRDefault="00AD0170" w:rsidP="0057660D">
    <w:pPr>
      <w:pStyle w:val="ab"/>
      <w:spacing w:after="240"/>
      <w:jc w:val="center"/>
      <w:rPr>
        <w:rFonts w:ascii="Times New Roman" w:hAnsi="Times New Roman"/>
        <w:sz w:val="24"/>
      </w:rPr>
    </w:pPr>
    <w:r w:rsidRPr="00814130">
      <w:rPr>
        <w:rFonts w:ascii="Times New Roman" w:hAnsi="Times New Roman"/>
        <w:sz w:val="24"/>
      </w:rPr>
      <w:fldChar w:fldCharType="begin"/>
    </w:r>
    <w:r w:rsidRPr="00814130">
      <w:rPr>
        <w:rFonts w:ascii="Times New Roman" w:hAnsi="Times New Roman"/>
        <w:sz w:val="24"/>
      </w:rPr>
      <w:instrText>PAGE   \* MERGEFORMAT</w:instrText>
    </w:r>
    <w:r w:rsidRPr="00814130">
      <w:rPr>
        <w:rFonts w:ascii="Times New Roman" w:hAnsi="Times New Roman"/>
        <w:sz w:val="24"/>
      </w:rPr>
      <w:fldChar w:fldCharType="separate"/>
    </w:r>
    <w:r w:rsidR="0099449C">
      <w:rPr>
        <w:rFonts w:ascii="Times New Roman" w:hAnsi="Times New Roman"/>
        <w:noProof/>
        <w:sz w:val="24"/>
      </w:rPr>
      <w:t>25</w:t>
    </w:r>
    <w:r w:rsidRPr="00814130">
      <w:rPr>
        <w:rFonts w:ascii="Times New Roman" w:hAnsi="Times New Roman"/>
        <w:sz w:val="24"/>
      </w:rPr>
      <w:fldChar w:fldCharType="end"/>
    </w:r>
  </w:p>
  <w:p w:rsidR="00AD0170" w:rsidRDefault="00AD0170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Default="00AD01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170" w:rsidRDefault="00AD0170"/>
  </w:footnote>
  <w:footnote w:type="continuationSeparator" w:id="0">
    <w:p w:rsidR="00AD0170" w:rsidRDefault="00AD01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Default="00AD0170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Default="00AD017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Default="00AD0170" w:rsidP="00DF73B5">
    <w:pPr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70" w:rsidRDefault="00AD017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934FC8"/>
    <w:multiLevelType w:val="hybridMultilevel"/>
    <w:tmpl w:val="F94C683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A1085"/>
    <w:multiLevelType w:val="multilevel"/>
    <w:tmpl w:val="CDEE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E47B7B"/>
    <w:multiLevelType w:val="hybridMultilevel"/>
    <w:tmpl w:val="7C7C3A0A"/>
    <w:lvl w:ilvl="0" w:tplc="FFF279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54B0413"/>
    <w:multiLevelType w:val="hybridMultilevel"/>
    <w:tmpl w:val="1552665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E7342"/>
    <w:multiLevelType w:val="multilevel"/>
    <w:tmpl w:val="D592DB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6B35931"/>
    <w:multiLevelType w:val="hybridMultilevel"/>
    <w:tmpl w:val="F9E0A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B807DB"/>
    <w:multiLevelType w:val="hybridMultilevel"/>
    <w:tmpl w:val="1F520ED8"/>
    <w:lvl w:ilvl="0" w:tplc="0A2CA2CA">
      <w:start w:val="1"/>
      <w:numFmt w:val="bullet"/>
      <w:lvlText w:val="­"/>
      <w:lvlJc w:val="left"/>
      <w:pPr>
        <w:ind w:left="7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02D720D"/>
    <w:multiLevelType w:val="multilevel"/>
    <w:tmpl w:val="52CE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36842A3A"/>
    <w:multiLevelType w:val="hybridMultilevel"/>
    <w:tmpl w:val="37C0356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7071AE"/>
    <w:multiLevelType w:val="multilevel"/>
    <w:tmpl w:val="C7AC9A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4CD3489"/>
    <w:multiLevelType w:val="hybridMultilevel"/>
    <w:tmpl w:val="3ABA5422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4BA6557F"/>
    <w:multiLevelType w:val="hybridMultilevel"/>
    <w:tmpl w:val="CD34B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8A1EAF"/>
    <w:multiLevelType w:val="multilevel"/>
    <w:tmpl w:val="B7A84E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1C41735"/>
    <w:multiLevelType w:val="hybridMultilevel"/>
    <w:tmpl w:val="277C298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C91FB1"/>
    <w:multiLevelType w:val="multilevel"/>
    <w:tmpl w:val="F4421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69E2FD8"/>
    <w:multiLevelType w:val="multilevel"/>
    <w:tmpl w:val="FABEEB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745372C"/>
    <w:multiLevelType w:val="hybridMultilevel"/>
    <w:tmpl w:val="7F7081C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1567B"/>
    <w:multiLevelType w:val="multilevel"/>
    <w:tmpl w:val="DF7880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B2A15AB"/>
    <w:multiLevelType w:val="multilevel"/>
    <w:tmpl w:val="79B48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C6555F3"/>
    <w:multiLevelType w:val="hybridMultilevel"/>
    <w:tmpl w:val="0BECD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F093337"/>
    <w:multiLevelType w:val="hybridMultilevel"/>
    <w:tmpl w:val="F9E0A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00D1A44"/>
    <w:multiLevelType w:val="multilevel"/>
    <w:tmpl w:val="CC72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7E639D3"/>
    <w:multiLevelType w:val="multilevel"/>
    <w:tmpl w:val="2D7A06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A6D23F7"/>
    <w:multiLevelType w:val="multilevel"/>
    <w:tmpl w:val="CD609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FF4315C"/>
    <w:multiLevelType w:val="multilevel"/>
    <w:tmpl w:val="ACA814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3C77062"/>
    <w:multiLevelType w:val="multilevel"/>
    <w:tmpl w:val="3BEAD1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C7F785C"/>
    <w:multiLevelType w:val="multilevel"/>
    <w:tmpl w:val="5DF888C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E0E3A48"/>
    <w:multiLevelType w:val="multilevel"/>
    <w:tmpl w:val="26224F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EFC5121"/>
    <w:multiLevelType w:val="multilevel"/>
    <w:tmpl w:val="5BA2F09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28"/>
  </w:num>
  <w:num w:numId="4">
    <w:abstractNumId w:val="29"/>
  </w:num>
  <w:num w:numId="5">
    <w:abstractNumId w:val="30"/>
  </w:num>
  <w:num w:numId="6">
    <w:abstractNumId w:val="16"/>
  </w:num>
  <w:num w:numId="7">
    <w:abstractNumId w:val="5"/>
  </w:num>
  <w:num w:numId="8">
    <w:abstractNumId w:val="21"/>
  </w:num>
  <w:num w:numId="9">
    <w:abstractNumId w:val="31"/>
  </w:num>
  <w:num w:numId="10">
    <w:abstractNumId w:val="32"/>
  </w:num>
  <w:num w:numId="11">
    <w:abstractNumId w:val="26"/>
  </w:num>
  <w:num w:numId="12">
    <w:abstractNumId w:val="13"/>
  </w:num>
  <w:num w:numId="13">
    <w:abstractNumId w:val="6"/>
  </w:num>
  <w:num w:numId="14">
    <w:abstractNumId w:val="19"/>
  </w:num>
  <w:num w:numId="15">
    <w:abstractNumId w:val="24"/>
  </w:num>
  <w:num w:numId="16">
    <w:abstractNumId w:val="2"/>
  </w:num>
  <w:num w:numId="17">
    <w:abstractNumId w:val="25"/>
  </w:num>
  <w:num w:numId="18">
    <w:abstractNumId w:val="3"/>
  </w:num>
  <w:num w:numId="19">
    <w:abstractNumId w:val="17"/>
  </w:num>
  <w:num w:numId="20">
    <w:abstractNumId w:val="20"/>
  </w:num>
  <w:num w:numId="21">
    <w:abstractNumId w:val="7"/>
  </w:num>
  <w:num w:numId="22">
    <w:abstractNumId w:val="4"/>
  </w:num>
  <w:num w:numId="23">
    <w:abstractNumId w:val="14"/>
  </w:num>
  <w:num w:numId="24">
    <w:abstractNumId w:val="11"/>
  </w:num>
  <w:num w:numId="25">
    <w:abstractNumId w:val="27"/>
  </w:num>
  <w:num w:numId="26">
    <w:abstractNumId w:val="10"/>
  </w:num>
  <w:num w:numId="27">
    <w:abstractNumId w:val="0"/>
  </w:num>
  <w:num w:numId="28">
    <w:abstractNumId w:val="1"/>
  </w:num>
  <w:num w:numId="29">
    <w:abstractNumId w:val="23"/>
  </w:num>
  <w:num w:numId="30">
    <w:abstractNumId w:val="9"/>
  </w:num>
  <w:num w:numId="31">
    <w:abstractNumId w:val="12"/>
  </w:num>
  <w:num w:numId="32">
    <w:abstractNumId w:val="1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autoHyphenation/>
  <w:drawingGridHorizontalSpacing w:val="120"/>
  <w:drawingGridVerticalSpacing w:val="181"/>
  <w:displayHorizont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546"/>
    <w:rsid w:val="00010928"/>
    <w:rsid w:val="0001282D"/>
    <w:rsid w:val="00013C51"/>
    <w:rsid w:val="00030595"/>
    <w:rsid w:val="000406B4"/>
    <w:rsid w:val="000415A3"/>
    <w:rsid w:val="00051563"/>
    <w:rsid w:val="00051CC1"/>
    <w:rsid w:val="00055AA4"/>
    <w:rsid w:val="00055C2F"/>
    <w:rsid w:val="0007119F"/>
    <w:rsid w:val="000B0BAC"/>
    <w:rsid w:val="000B1D42"/>
    <w:rsid w:val="000D0BAA"/>
    <w:rsid w:val="000D6EF7"/>
    <w:rsid w:val="000D73C7"/>
    <w:rsid w:val="000E1CA8"/>
    <w:rsid w:val="000F4AEA"/>
    <w:rsid w:val="00107158"/>
    <w:rsid w:val="00111BBC"/>
    <w:rsid w:val="001122C1"/>
    <w:rsid w:val="001131E7"/>
    <w:rsid w:val="00113DB9"/>
    <w:rsid w:val="00113FDC"/>
    <w:rsid w:val="00115A3E"/>
    <w:rsid w:val="001245A7"/>
    <w:rsid w:val="00124AED"/>
    <w:rsid w:val="00133876"/>
    <w:rsid w:val="0014376D"/>
    <w:rsid w:val="00152EDC"/>
    <w:rsid w:val="00155F41"/>
    <w:rsid w:val="001601F2"/>
    <w:rsid w:val="00162C1A"/>
    <w:rsid w:val="00176242"/>
    <w:rsid w:val="00181722"/>
    <w:rsid w:val="0019132B"/>
    <w:rsid w:val="00192752"/>
    <w:rsid w:val="001C2E41"/>
    <w:rsid w:val="001E3FFA"/>
    <w:rsid w:val="001F6406"/>
    <w:rsid w:val="00200E16"/>
    <w:rsid w:val="002043C9"/>
    <w:rsid w:val="002051C9"/>
    <w:rsid w:val="002107BF"/>
    <w:rsid w:val="00217C66"/>
    <w:rsid w:val="00217F08"/>
    <w:rsid w:val="00220B1F"/>
    <w:rsid w:val="00230CE4"/>
    <w:rsid w:val="00234C75"/>
    <w:rsid w:val="002466A4"/>
    <w:rsid w:val="00247C44"/>
    <w:rsid w:val="00254C50"/>
    <w:rsid w:val="00254FEE"/>
    <w:rsid w:val="00256E5E"/>
    <w:rsid w:val="00263BA2"/>
    <w:rsid w:val="002707EA"/>
    <w:rsid w:val="00271AD7"/>
    <w:rsid w:val="00285242"/>
    <w:rsid w:val="00291A64"/>
    <w:rsid w:val="00291E78"/>
    <w:rsid w:val="002936D7"/>
    <w:rsid w:val="002C43D2"/>
    <w:rsid w:val="002D7CA0"/>
    <w:rsid w:val="002E54D8"/>
    <w:rsid w:val="002F4E12"/>
    <w:rsid w:val="003006F3"/>
    <w:rsid w:val="003023D3"/>
    <w:rsid w:val="00305F40"/>
    <w:rsid w:val="003071BA"/>
    <w:rsid w:val="00312C98"/>
    <w:rsid w:val="00313CDD"/>
    <w:rsid w:val="00313FC1"/>
    <w:rsid w:val="00322C81"/>
    <w:rsid w:val="00327A7D"/>
    <w:rsid w:val="003374BB"/>
    <w:rsid w:val="00344D4F"/>
    <w:rsid w:val="0034663B"/>
    <w:rsid w:val="00356857"/>
    <w:rsid w:val="0036221E"/>
    <w:rsid w:val="00364BD9"/>
    <w:rsid w:val="003670A9"/>
    <w:rsid w:val="003679B0"/>
    <w:rsid w:val="00371640"/>
    <w:rsid w:val="00377E7E"/>
    <w:rsid w:val="003A466B"/>
    <w:rsid w:val="003C31F8"/>
    <w:rsid w:val="003C5596"/>
    <w:rsid w:val="003D3860"/>
    <w:rsid w:val="003F26BB"/>
    <w:rsid w:val="0040378C"/>
    <w:rsid w:val="00431A59"/>
    <w:rsid w:val="00432D86"/>
    <w:rsid w:val="00440C9F"/>
    <w:rsid w:val="00463F6E"/>
    <w:rsid w:val="00465E4C"/>
    <w:rsid w:val="004739A1"/>
    <w:rsid w:val="0048146B"/>
    <w:rsid w:val="00496AC7"/>
    <w:rsid w:val="004D32BC"/>
    <w:rsid w:val="004E3A49"/>
    <w:rsid w:val="004E4BE8"/>
    <w:rsid w:val="004E7CAB"/>
    <w:rsid w:val="004F107F"/>
    <w:rsid w:val="004F1E0E"/>
    <w:rsid w:val="004F232D"/>
    <w:rsid w:val="004F705F"/>
    <w:rsid w:val="005018DC"/>
    <w:rsid w:val="005121F7"/>
    <w:rsid w:val="00532329"/>
    <w:rsid w:val="00540A2E"/>
    <w:rsid w:val="00566053"/>
    <w:rsid w:val="00570E6E"/>
    <w:rsid w:val="00574FE7"/>
    <w:rsid w:val="0057660D"/>
    <w:rsid w:val="00582C9A"/>
    <w:rsid w:val="0059011F"/>
    <w:rsid w:val="005929D3"/>
    <w:rsid w:val="0059532B"/>
    <w:rsid w:val="005A53AB"/>
    <w:rsid w:val="005B09C0"/>
    <w:rsid w:val="005B1AA9"/>
    <w:rsid w:val="005B6A1F"/>
    <w:rsid w:val="005C1F7E"/>
    <w:rsid w:val="005C21FD"/>
    <w:rsid w:val="005C5ABE"/>
    <w:rsid w:val="005D012D"/>
    <w:rsid w:val="005D3CCA"/>
    <w:rsid w:val="005D4DAD"/>
    <w:rsid w:val="005D6CCA"/>
    <w:rsid w:val="005E79B5"/>
    <w:rsid w:val="005F0598"/>
    <w:rsid w:val="005F3F75"/>
    <w:rsid w:val="005F4B6D"/>
    <w:rsid w:val="006227D8"/>
    <w:rsid w:val="00625FF2"/>
    <w:rsid w:val="00637707"/>
    <w:rsid w:val="0064280F"/>
    <w:rsid w:val="006455AA"/>
    <w:rsid w:val="00645F6A"/>
    <w:rsid w:val="00647156"/>
    <w:rsid w:val="00660448"/>
    <w:rsid w:val="00663E9B"/>
    <w:rsid w:val="00665559"/>
    <w:rsid w:val="0067064E"/>
    <w:rsid w:val="00677D3B"/>
    <w:rsid w:val="00682BD5"/>
    <w:rsid w:val="00686D99"/>
    <w:rsid w:val="006A0B3C"/>
    <w:rsid w:val="006A4BEF"/>
    <w:rsid w:val="006A4F54"/>
    <w:rsid w:val="006B3269"/>
    <w:rsid w:val="006B5803"/>
    <w:rsid w:val="006C0A4C"/>
    <w:rsid w:val="006E7B1F"/>
    <w:rsid w:val="006F71B9"/>
    <w:rsid w:val="006F7B37"/>
    <w:rsid w:val="00700C1D"/>
    <w:rsid w:val="007145E0"/>
    <w:rsid w:val="007214CD"/>
    <w:rsid w:val="0072768E"/>
    <w:rsid w:val="0073051A"/>
    <w:rsid w:val="00741D5F"/>
    <w:rsid w:val="007606CF"/>
    <w:rsid w:val="00773168"/>
    <w:rsid w:val="00781B0C"/>
    <w:rsid w:val="00787D94"/>
    <w:rsid w:val="00791196"/>
    <w:rsid w:val="00793D77"/>
    <w:rsid w:val="0079795B"/>
    <w:rsid w:val="007B2B29"/>
    <w:rsid w:val="007B4B79"/>
    <w:rsid w:val="007D62DB"/>
    <w:rsid w:val="007E0B69"/>
    <w:rsid w:val="007E2D70"/>
    <w:rsid w:val="007F0FB8"/>
    <w:rsid w:val="00802378"/>
    <w:rsid w:val="00807D1F"/>
    <w:rsid w:val="008122C3"/>
    <w:rsid w:val="00814130"/>
    <w:rsid w:val="00815F11"/>
    <w:rsid w:val="00821422"/>
    <w:rsid w:val="008250A6"/>
    <w:rsid w:val="00835CAF"/>
    <w:rsid w:val="00840244"/>
    <w:rsid w:val="00843270"/>
    <w:rsid w:val="00843364"/>
    <w:rsid w:val="00846A24"/>
    <w:rsid w:val="00847A5F"/>
    <w:rsid w:val="00854047"/>
    <w:rsid w:val="00855913"/>
    <w:rsid w:val="00872A6B"/>
    <w:rsid w:val="00894909"/>
    <w:rsid w:val="008A14B3"/>
    <w:rsid w:val="008B56D1"/>
    <w:rsid w:val="008C63F7"/>
    <w:rsid w:val="008E1BBA"/>
    <w:rsid w:val="008E5B7F"/>
    <w:rsid w:val="008F0C0A"/>
    <w:rsid w:val="008F2BD0"/>
    <w:rsid w:val="00900150"/>
    <w:rsid w:val="009076D0"/>
    <w:rsid w:val="009220DF"/>
    <w:rsid w:val="00950628"/>
    <w:rsid w:val="00957C82"/>
    <w:rsid w:val="00960140"/>
    <w:rsid w:val="0096718F"/>
    <w:rsid w:val="00967761"/>
    <w:rsid w:val="00984726"/>
    <w:rsid w:val="0099449C"/>
    <w:rsid w:val="0099723D"/>
    <w:rsid w:val="009D162B"/>
    <w:rsid w:val="009D2F86"/>
    <w:rsid w:val="009E0DCD"/>
    <w:rsid w:val="009E2A31"/>
    <w:rsid w:val="009E3B61"/>
    <w:rsid w:val="00A0037F"/>
    <w:rsid w:val="00A04A2D"/>
    <w:rsid w:val="00A05131"/>
    <w:rsid w:val="00A138AA"/>
    <w:rsid w:val="00A14127"/>
    <w:rsid w:val="00A23250"/>
    <w:rsid w:val="00A27115"/>
    <w:rsid w:val="00A4106E"/>
    <w:rsid w:val="00A4257E"/>
    <w:rsid w:val="00A64109"/>
    <w:rsid w:val="00A76E67"/>
    <w:rsid w:val="00A8125B"/>
    <w:rsid w:val="00A836CB"/>
    <w:rsid w:val="00A93105"/>
    <w:rsid w:val="00A93F6C"/>
    <w:rsid w:val="00AA7279"/>
    <w:rsid w:val="00AB280A"/>
    <w:rsid w:val="00AB67C0"/>
    <w:rsid w:val="00AB73EF"/>
    <w:rsid w:val="00AC0645"/>
    <w:rsid w:val="00AC221C"/>
    <w:rsid w:val="00AC7F89"/>
    <w:rsid w:val="00AD0170"/>
    <w:rsid w:val="00AD0A54"/>
    <w:rsid w:val="00AF51A4"/>
    <w:rsid w:val="00AF520F"/>
    <w:rsid w:val="00B137DE"/>
    <w:rsid w:val="00B13C25"/>
    <w:rsid w:val="00B14385"/>
    <w:rsid w:val="00B2339F"/>
    <w:rsid w:val="00B27546"/>
    <w:rsid w:val="00B331FD"/>
    <w:rsid w:val="00B46C84"/>
    <w:rsid w:val="00B46DE6"/>
    <w:rsid w:val="00B537A5"/>
    <w:rsid w:val="00B62C5C"/>
    <w:rsid w:val="00B84EB6"/>
    <w:rsid w:val="00B91BBE"/>
    <w:rsid w:val="00BA2BCD"/>
    <w:rsid w:val="00BB31B1"/>
    <w:rsid w:val="00BC1256"/>
    <w:rsid w:val="00BC3C74"/>
    <w:rsid w:val="00BC41AE"/>
    <w:rsid w:val="00BC6F11"/>
    <w:rsid w:val="00BE1EB7"/>
    <w:rsid w:val="00BF3FEC"/>
    <w:rsid w:val="00C0220F"/>
    <w:rsid w:val="00C03A06"/>
    <w:rsid w:val="00C146D4"/>
    <w:rsid w:val="00C25462"/>
    <w:rsid w:val="00C260BE"/>
    <w:rsid w:val="00C344C4"/>
    <w:rsid w:val="00C406B7"/>
    <w:rsid w:val="00C47715"/>
    <w:rsid w:val="00C61EE5"/>
    <w:rsid w:val="00C61F6D"/>
    <w:rsid w:val="00C634EC"/>
    <w:rsid w:val="00C74E5F"/>
    <w:rsid w:val="00C87625"/>
    <w:rsid w:val="00CA6176"/>
    <w:rsid w:val="00CA63FF"/>
    <w:rsid w:val="00CB2442"/>
    <w:rsid w:val="00CC1559"/>
    <w:rsid w:val="00CC16A0"/>
    <w:rsid w:val="00CC5B28"/>
    <w:rsid w:val="00CC72D6"/>
    <w:rsid w:val="00CD314B"/>
    <w:rsid w:val="00CE73B5"/>
    <w:rsid w:val="00D078A4"/>
    <w:rsid w:val="00D07CEA"/>
    <w:rsid w:val="00D1243D"/>
    <w:rsid w:val="00D15542"/>
    <w:rsid w:val="00D32C81"/>
    <w:rsid w:val="00D91DD6"/>
    <w:rsid w:val="00D9341B"/>
    <w:rsid w:val="00DA0BAA"/>
    <w:rsid w:val="00DA27A0"/>
    <w:rsid w:val="00DB3BEE"/>
    <w:rsid w:val="00DC3832"/>
    <w:rsid w:val="00DC3C41"/>
    <w:rsid w:val="00DD69D8"/>
    <w:rsid w:val="00DE1928"/>
    <w:rsid w:val="00DE3241"/>
    <w:rsid w:val="00DE5A91"/>
    <w:rsid w:val="00DF73B5"/>
    <w:rsid w:val="00E01F55"/>
    <w:rsid w:val="00E071C6"/>
    <w:rsid w:val="00E1434D"/>
    <w:rsid w:val="00E26AF4"/>
    <w:rsid w:val="00E3152D"/>
    <w:rsid w:val="00E37AC7"/>
    <w:rsid w:val="00E50EBB"/>
    <w:rsid w:val="00E549F9"/>
    <w:rsid w:val="00E563A7"/>
    <w:rsid w:val="00E64FBC"/>
    <w:rsid w:val="00E740EE"/>
    <w:rsid w:val="00E91852"/>
    <w:rsid w:val="00E91EA2"/>
    <w:rsid w:val="00EA33A4"/>
    <w:rsid w:val="00EB37B0"/>
    <w:rsid w:val="00EC66D4"/>
    <w:rsid w:val="00EE2237"/>
    <w:rsid w:val="00EE2A60"/>
    <w:rsid w:val="00F00957"/>
    <w:rsid w:val="00F03769"/>
    <w:rsid w:val="00F12574"/>
    <w:rsid w:val="00F14870"/>
    <w:rsid w:val="00F4141E"/>
    <w:rsid w:val="00F44A2E"/>
    <w:rsid w:val="00F506EB"/>
    <w:rsid w:val="00F54545"/>
    <w:rsid w:val="00F56CFB"/>
    <w:rsid w:val="00F76C4E"/>
    <w:rsid w:val="00F8016F"/>
    <w:rsid w:val="00F816DF"/>
    <w:rsid w:val="00F92EAA"/>
    <w:rsid w:val="00F96C03"/>
    <w:rsid w:val="00FA09CB"/>
    <w:rsid w:val="00FA0E12"/>
    <w:rsid w:val="00FA4658"/>
    <w:rsid w:val="00FA6222"/>
    <w:rsid w:val="00FC2B04"/>
    <w:rsid w:val="00FD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46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7546"/>
    <w:rPr>
      <w:rFonts w:cs="Times New Roman"/>
      <w:color w:val="3B98D3"/>
      <w:u w:val="single"/>
    </w:rPr>
  </w:style>
  <w:style w:type="character" w:customStyle="1" w:styleId="2">
    <w:name w:val="Основной текст (2)_"/>
    <w:link w:val="20"/>
    <w:uiPriority w:val="99"/>
    <w:locked/>
    <w:rsid w:val="00B27546"/>
    <w:rPr>
      <w:rFonts w:ascii="Times New Roman" w:hAnsi="Times New Roman"/>
      <w:b/>
      <w:sz w:val="28"/>
      <w:u w:val="none"/>
    </w:rPr>
  </w:style>
  <w:style w:type="character" w:customStyle="1" w:styleId="a4">
    <w:name w:val="Основной текст_"/>
    <w:link w:val="21"/>
    <w:uiPriority w:val="99"/>
    <w:locked/>
    <w:rsid w:val="00B27546"/>
    <w:rPr>
      <w:rFonts w:ascii="Times New Roman" w:hAnsi="Times New Roman"/>
      <w:sz w:val="28"/>
      <w:u w:val="none"/>
    </w:rPr>
  </w:style>
  <w:style w:type="character" w:customStyle="1" w:styleId="1">
    <w:name w:val="Оглавление 1 Знак"/>
    <w:link w:val="10"/>
    <w:uiPriority w:val="99"/>
    <w:locked/>
    <w:rsid w:val="003071BA"/>
    <w:rPr>
      <w:rFonts w:ascii="Times New Roman" w:hAnsi="Times New Roman"/>
      <w:color w:val="000000"/>
      <w:sz w:val="28"/>
    </w:rPr>
  </w:style>
  <w:style w:type="character" w:customStyle="1" w:styleId="a5">
    <w:name w:val="Колонтитул_"/>
    <w:link w:val="11"/>
    <w:uiPriority w:val="99"/>
    <w:locked/>
    <w:rsid w:val="00B27546"/>
    <w:rPr>
      <w:rFonts w:ascii="Times New Roman" w:hAnsi="Times New Roman"/>
      <w:b/>
      <w:sz w:val="27"/>
      <w:u w:val="none"/>
    </w:rPr>
  </w:style>
  <w:style w:type="character" w:customStyle="1" w:styleId="a6">
    <w:name w:val="Колонтитул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7">
    <w:name w:val="Основной текст + Полужирный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12">
    <w:name w:val="Основной текст + Полужирный1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a8">
    <w:name w:val="Основной текст + Курсив"/>
    <w:uiPriority w:val="99"/>
    <w:rsid w:val="00B2754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13">
    <w:name w:val="Основной текст1"/>
    <w:uiPriority w:val="99"/>
    <w:rsid w:val="00B27546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4">
    <w:name w:val="Основной текст + 4"/>
    <w:aliases w:val="5 pt,Полужирный,Основной текст + 12 pt1,Не полужирный2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9"/>
      <w:u w:val="none"/>
    </w:rPr>
  </w:style>
  <w:style w:type="character" w:customStyle="1" w:styleId="130">
    <w:name w:val="Основной текст + 13"/>
    <w:aliases w:val="5 pt10"/>
    <w:uiPriority w:val="99"/>
    <w:rsid w:val="00B27546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Corbel">
    <w:name w:val="Основной текст + Corbel"/>
    <w:aliases w:val="Полужирный5"/>
    <w:uiPriority w:val="99"/>
    <w:rsid w:val="00B27546"/>
    <w:rPr>
      <w:rFonts w:ascii="Corbel" w:hAnsi="Corbel"/>
      <w:b/>
      <w:color w:val="000000"/>
      <w:spacing w:val="0"/>
      <w:w w:val="100"/>
      <w:position w:val="0"/>
      <w:sz w:val="28"/>
      <w:u w:val="none"/>
    </w:rPr>
  </w:style>
  <w:style w:type="character" w:customStyle="1" w:styleId="14">
    <w:name w:val="Заголовок №1_"/>
    <w:link w:val="15"/>
    <w:uiPriority w:val="99"/>
    <w:locked/>
    <w:rsid w:val="00B27546"/>
    <w:rPr>
      <w:rFonts w:ascii="Times New Roman" w:hAnsi="Times New Roman"/>
      <w:sz w:val="28"/>
      <w:u w:val="none"/>
    </w:rPr>
  </w:style>
  <w:style w:type="character" w:customStyle="1" w:styleId="13pt">
    <w:name w:val="Основной текст + 13 pt"/>
    <w:aliases w:val="Полужирный4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16">
    <w:name w:val="Основной текст + Курсив1"/>
    <w:uiPriority w:val="99"/>
    <w:rsid w:val="00B2754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/>
    </w:rPr>
  </w:style>
  <w:style w:type="paragraph" w:customStyle="1" w:styleId="20">
    <w:name w:val="Основной текст (2)"/>
    <w:basedOn w:val="a"/>
    <w:link w:val="2"/>
    <w:uiPriority w:val="99"/>
    <w:rsid w:val="00B27546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color w:val="auto"/>
      <w:sz w:val="28"/>
      <w:szCs w:val="20"/>
    </w:rPr>
  </w:style>
  <w:style w:type="paragraph" w:customStyle="1" w:styleId="21">
    <w:name w:val="Основной текст2"/>
    <w:basedOn w:val="a"/>
    <w:link w:val="a4"/>
    <w:uiPriority w:val="99"/>
    <w:rsid w:val="00B27546"/>
    <w:pPr>
      <w:shd w:val="clear" w:color="auto" w:fill="FFFFFF"/>
      <w:spacing w:before="420" w:after="720" w:line="240" w:lineRule="atLeast"/>
      <w:ind w:hanging="460"/>
      <w:jc w:val="right"/>
    </w:pPr>
    <w:rPr>
      <w:rFonts w:ascii="Times New Roman" w:hAnsi="Times New Roman" w:cs="Times New Roman"/>
      <w:color w:val="auto"/>
      <w:sz w:val="28"/>
      <w:szCs w:val="20"/>
    </w:rPr>
  </w:style>
  <w:style w:type="paragraph" w:styleId="10">
    <w:name w:val="toc 1"/>
    <w:basedOn w:val="a"/>
    <w:link w:val="1"/>
    <w:autoRedefine/>
    <w:uiPriority w:val="99"/>
    <w:rsid w:val="003071BA"/>
    <w:pPr>
      <w:tabs>
        <w:tab w:val="left" w:pos="271"/>
        <w:tab w:val="right" w:pos="9516"/>
      </w:tabs>
      <w:spacing w:after="464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1">
    <w:name w:val="Колонтитул1"/>
    <w:basedOn w:val="a"/>
    <w:link w:val="a5"/>
    <w:uiPriority w:val="99"/>
    <w:rsid w:val="00B27546"/>
    <w:pPr>
      <w:shd w:val="clear" w:color="auto" w:fill="FFFFFF"/>
      <w:spacing w:line="240" w:lineRule="atLeast"/>
    </w:pPr>
    <w:rPr>
      <w:rFonts w:ascii="Times New Roman" w:hAnsi="Times New Roman" w:cs="Times New Roman"/>
      <w:b/>
      <w:color w:val="auto"/>
      <w:sz w:val="27"/>
      <w:szCs w:val="20"/>
    </w:rPr>
  </w:style>
  <w:style w:type="paragraph" w:customStyle="1" w:styleId="15">
    <w:name w:val="Заголовок №1"/>
    <w:basedOn w:val="a"/>
    <w:link w:val="14"/>
    <w:uiPriority w:val="99"/>
    <w:rsid w:val="00B27546"/>
    <w:pPr>
      <w:shd w:val="clear" w:color="auto" w:fill="FFFFFF"/>
      <w:spacing w:line="418" w:lineRule="exact"/>
      <w:jc w:val="both"/>
      <w:outlineLvl w:val="0"/>
    </w:pPr>
    <w:rPr>
      <w:rFonts w:ascii="Times New Roman" w:hAnsi="Times New Roman" w:cs="Times New Roman"/>
      <w:color w:val="auto"/>
      <w:sz w:val="28"/>
      <w:szCs w:val="20"/>
    </w:rPr>
  </w:style>
  <w:style w:type="paragraph" w:styleId="a9">
    <w:name w:val="header"/>
    <w:basedOn w:val="a"/>
    <w:link w:val="aa"/>
    <w:uiPriority w:val="99"/>
    <w:rsid w:val="00F037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F03769"/>
    <w:rPr>
      <w:color w:val="000000"/>
    </w:rPr>
  </w:style>
  <w:style w:type="paragraph" w:styleId="ab">
    <w:name w:val="footer"/>
    <w:basedOn w:val="a"/>
    <w:link w:val="ac"/>
    <w:uiPriority w:val="99"/>
    <w:rsid w:val="00F037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F03769"/>
    <w:rPr>
      <w:color w:val="000000"/>
    </w:rPr>
  </w:style>
  <w:style w:type="paragraph" w:styleId="ad">
    <w:name w:val="List"/>
    <w:basedOn w:val="a"/>
    <w:uiPriority w:val="99"/>
    <w:semiHidden/>
    <w:rsid w:val="00313CDD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e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"/>
    <w:uiPriority w:val="34"/>
    <w:qFormat/>
    <w:rsid w:val="003374BB"/>
    <w:pPr>
      <w:ind w:left="720"/>
      <w:contextualSpacing/>
    </w:pPr>
    <w:rPr>
      <w:rFonts w:cs="Times New Roman"/>
    </w:rPr>
  </w:style>
  <w:style w:type="paragraph" w:customStyle="1" w:styleId="Style11">
    <w:name w:val="Style11"/>
    <w:basedOn w:val="a"/>
    <w:uiPriority w:val="99"/>
    <w:rsid w:val="00AC0645"/>
    <w:pPr>
      <w:autoSpaceDE w:val="0"/>
      <w:autoSpaceDN w:val="0"/>
      <w:adjustRightInd w:val="0"/>
      <w:spacing w:line="322" w:lineRule="exact"/>
      <w:ind w:firstLine="427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rsid w:val="00A836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uiPriority w:val="99"/>
    <w:rsid w:val="00A836CB"/>
    <w:rPr>
      <w:rFonts w:ascii="Times New Roman" w:hAnsi="Times New Roman"/>
      <w:sz w:val="24"/>
      <w:u w:val="none"/>
      <w:shd w:val="clear" w:color="auto" w:fill="FFFFFF"/>
    </w:rPr>
  </w:style>
  <w:style w:type="character" w:customStyle="1" w:styleId="100">
    <w:name w:val="Основной текст + 10"/>
    <w:aliases w:val="5 pt9"/>
    <w:uiPriority w:val="99"/>
    <w:rsid w:val="00A836CB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02">
    <w:name w:val="Основной текст + 102"/>
    <w:aliases w:val="5 pt4,Полужирный3"/>
    <w:uiPriority w:val="99"/>
    <w:rsid w:val="00A836CB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1">
    <w:name w:val="Основной текст + 111"/>
    <w:aliases w:val="5 pt2"/>
    <w:uiPriority w:val="99"/>
    <w:rsid w:val="00A836CB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2pt2">
    <w:name w:val="Основной текст + 12 pt2"/>
    <w:aliases w:val="Не полужирный"/>
    <w:uiPriority w:val="99"/>
    <w:rsid w:val="00A836CB"/>
    <w:rPr>
      <w:rFonts w:ascii="Times New Roman" w:hAnsi="Times New Roman"/>
      <w:b/>
      <w:sz w:val="24"/>
      <w:u w:val="none"/>
      <w:shd w:val="clear" w:color="auto" w:fill="FFFFFF"/>
    </w:rPr>
  </w:style>
  <w:style w:type="character" w:customStyle="1" w:styleId="101">
    <w:name w:val="Основной текст + 101"/>
    <w:aliases w:val="5 pt1,Интервал 0 pt"/>
    <w:uiPriority w:val="99"/>
    <w:rsid w:val="00A836CB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05">
    <w:name w:val="Основной текст + 105"/>
    <w:aliases w:val="5 pt8"/>
    <w:uiPriority w:val="99"/>
    <w:rsid w:val="005F3F75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10">
    <w:name w:val="Основной текст + 11"/>
    <w:aliases w:val="5 pt7"/>
    <w:uiPriority w:val="99"/>
    <w:rsid w:val="005F3F75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04">
    <w:name w:val="Основной текст + 104"/>
    <w:aliases w:val="5 pt6,Интервал 0 pt1"/>
    <w:uiPriority w:val="99"/>
    <w:rsid w:val="005F3F75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03">
    <w:name w:val="Основной текст + 103"/>
    <w:aliases w:val="5 pt5,Полужирный2"/>
    <w:uiPriority w:val="99"/>
    <w:rsid w:val="005F3F75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12">
    <w:name w:val="Основной текст + 112"/>
    <w:aliases w:val="5 pt3,Полужирный1"/>
    <w:uiPriority w:val="99"/>
    <w:rsid w:val="005F3F75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table" w:styleId="af0">
    <w:name w:val="Table Grid"/>
    <w:basedOn w:val="a1"/>
    <w:uiPriority w:val="59"/>
    <w:locked/>
    <w:rsid w:val="009D162B"/>
    <w:pPr>
      <w:widowControl w:val="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Основной текст Знак"/>
    <w:link w:val="af2"/>
    <w:uiPriority w:val="99"/>
    <w:locked/>
    <w:rsid w:val="005C1F7E"/>
    <w:rPr>
      <w:rFonts w:ascii="Times New Roman" w:hAnsi="Times New Roman"/>
      <w:sz w:val="20"/>
      <w:shd w:val="clear" w:color="auto" w:fill="FFFFFF"/>
    </w:rPr>
  </w:style>
  <w:style w:type="paragraph" w:styleId="af2">
    <w:name w:val="Body Text"/>
    <w:basedOn w:val="a"/>
    <w:link w:val="af1"/>
    <w:uiPriority w:val="99"/>
    <w:rsid w:val="005C1F7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F506EB"/>
    <w:rPr>
      <w:color w:val="000000"/>
      <w:sz w:val="24"/>
    </w:rPr>
  </w:style>
  <w:style w:type="character" w:customStyle="1" w:styleId="17">
    <w:name w:val="Основной текст Знак1"/>
    <w:uiPriority w:val="99"/>
    <w:semiHidden/>
    <w:rsid w:val="005C1F7E"/>
    <w:rPr>
      <w:color w:val="000000"/>
      <w:sz w:val="24"/>
    </w:rPr>
  </w:style>
  <w:style w:type="character" w:customStyle="1" w:styleId="108">
    <w:name w:val="Основной текст + 108"/>
    <w:aliases w:val="5 pt15"/>
    <w:uiPriority w:val="99"/>
    <w:rsid w:val="005C1F7E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07">
    <w:name w:val="Основной текст + 107"/>
    <w:aliases w:val="5 pt14,Полужирный7"/>
    <w:uiPriority w:val="99"/>
    <w:rsid w:val="005C1F7E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4">
    <w:name w:val="Основной текст + 114"/>
    <w:aliases w:val="5 pt13,Полужирный6"/>
    <w:uiPriority w:val="99"/>
    <w:rsid w:val="005C1F7E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13">
    <w:name w:val="Основной текст + 113"/>
    <w:aliases w:val="5 pt12"/>
    <w:uiPriority w:val="99"/>
    <w:rsid w:val="005C1F7E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06">
    <w:name w:val="Основной текст + 106"/>
    <w:aliases w:val="5 pt11,Интервал 0 pt2"/>
    <w:uiPriority w:val="99"/>
    <w:rsid w:val="005C1F7E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af3">
    <w:name w:val="Подпись к таблице_"/>
    <w:link w:val="af4"/>
    <w:uiPriority w:val="99"/>
    <w:locked/>
    <w:rsid w:val="005C1F7E"/>
    <w:rPr>
      <w:rFonts w:ascii="Times New Roman" w:hAnsi="Times New Roman"/>
      <w:sz w:val="21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5C1F7E"/>
    <w:pPr>
      <w:shd w:val="clear" w:color="auto" w:fill="FFFFFF"/>
      <w:spacing w:line="274" w:lineRule="exact"/>
      <w:jc w:val="both"/>
    </w:pPr>
    <w:rPr>
      <w:rFonts w:ascii="Times New Roman" w:hAnsi="Times New Roman" w:cs="Times New Roman"/>
      <w:color w:val="auto"/>
      <w:sz w:val="21"/>
      <w:szCs w:val="20"/>
    </w:rPr>
  </w:style>
  <w:style w:type="character" w:customStyle="1" w:styleId="FranklinGothicHeavy">
    <w:name w:val="Основной текст + Franklin Gothic Heavy"/>
    <w:aliases w:val="8 pt,Не полужирный1"/>
    <w:uiPriority w:val="99"/>
    <w:rsid w:val="005C1F7E"/>
    <w:rPr>
      <w:rFonts w:ascii="Franklin Gothic Heavy" w:hAnsi="Franklin Gothic Heavy"/>
      <w:b/>
      <w:sz w:val="16"/>
      <w:u w:val="none"/>
      <w:shd w:val="clear" w:color="auto" w:fill="FFFFFF"/>
    </w:rPr>
  </w:style>
  <w:style w:type="character" w:customStyle="1" w:styleId="apple-converted-space">
    <w:name w:val="apple-converted-space"/>
    <w:uiPriority w:val="99"/>
    <w:rsid w:val="00E50EBB"/>
  </w:style>
  <w:style w:type="paragraph" w:styleId="af5">
    <w:name w:val="Normal (Web)"/>
    <w:basedOn w:val="a"/>
    <w:uiPriority w:val="99"/>
    <w:rsid w:val="005121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justify2">
    <w:name w:val="justify2"/>
    <w:basedOn w:val="a"/>
    <w:uiPriority w:val="99"/>
    <w:rsid w:val="00AB73EF"/>
    <w:pPr>
      <w:widowControl/>
      <w:tabs>
        <w:tab w:val="left" w:pos="0"/>
      </w:tabs>
      <w:spacing w:before="100" w:beforeAutospacing="1" w:after="100" w:afterAutospacing="1"/>
      <w:ind w:right="-142"/>
      <w:jc w:val="both"/>
    </w:pPr>
    <w:rPr>
      <w:rFonts w:ascii="Times New Roman" w:eastAsia="Times New Roman" w:hAnsi="Times New Roman" w:cs="Times New Roman"/>
      <w:color w:val="auto"/>
    </w:rPr>
  </w:style>
  <w:style w:type="paragraph" w:styleId="af6">
    <w:name w:val="Balloon Text"/>
    <w:basedOn w:val="a"/>
    <w:link w:val="af7"/>
    <w:uiPriority w:val="99"/>
    <w:semiHidden/>
    <w:rsid w:val="004F107F"/>
    <w:rPr>
      <w:rFonts w:ascii="Segoe UI" w:hAnsi="Segoe UI" w:cs="Times New Roman"/>
      <w:sz w:val="18"/>
      <w:szCs w:val="20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4F107F"/>
    <w:rPr>
      <w:rFonts w:ascii="Segoe UI" w:hAnsi="Segoe UI"/>
      <w:color w:val="000000"/>
      <w:sz w:val="18"/>
    </w:rPr>
  </w:style>
  <w:style w:type="paragraph" w:customStyle="1" w:styleId="18">
    <w:name w:val="Абзац списка1"/>
    <w:basedOn w:val="a"/>
    <w:uiPriority w:val="99"/>
    <w:rsid w:val="00115A3E"/>
    <w:pPr>
      <w:widowControl/>
      <w:ind w:left="708"/>
    </w:pPr>
    <w:rPr>
      <w:rFonts w:ascii="Times New Roman" w:eastAsia="Times New Roman" w:hAnsi="Times New Roman" w:cs="Times New Roman"/>
      <w:color w:val="auto"/>
    </w:rPr>
  </w:style>
  <w:style w:type="character" w:customStyle="1" w:styleId="af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e"/>
    <w:uiPriority w:val="34"/>
    <w:qFormat/>
    <w:locked/>
    <w:rsid w:val="00791196"/>
    <w:rPr>
      <w:color w:val="000000"/>
      <w:sz w:val="24"/>
    </w:rPr>
  </w:style>
  <w:style w:type="paragraph" w:styleId="af8">
    <w:name w:val="Subtitle"/>
    <w:basedOn w:val="a"/>
    <w:next w:val="a"/>
    <w:link w:val="af9"/>
    <w:uiPriority w:val="99"/>
    <w:qFormat/>
    <w:locked/>
    <w:rsid w:val="00570E6E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</w:rPr>
  </w:style>
  <w:style w:type="character" w:customStyle="1" w:styleId="af9">
    <w:name w:val="Подзаголовок Знак"/>
    <w:basedOn w:val="a0"/>
    <w:link w:val="af8"/>
    <w:uiPriority w:val="99"/>
    <w:locked/>
    <w:rsid w:val="00570E6E"/>
    <w:rPr>
      <w:rFonts w:ascii="Cambria" w:hAnsi="Cambria"/>
      <w:sz w:val="24"/>
    </w:rPr>
  </w:style>
  <w:style w:type="paragraph" w:styleId="afa">
    <w:name w:val="No Spacing"/>
    <w:link w:val="afb"/>
    <w:uiPriority w:val="99"/>
    <w:qFormat/>
    <w:rsid w:val="00582C9A"/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Без интервала Знак"/>
    <w:link w:val="afa"/>
    <w:uiPriority w:val="99"/>
    <w:locked/>
    <w:rsid w:val="00582C9A"/>
    <w:rPr>
      <w:rFonts w:asciiTheme="minorHAnsi" w:eastAsiaTheme="minorHAnsi" w:hAnsiTheme="minorHAnsi" w:cstheme="minorBidi"/>
      <w:lang w:eastAsia="en-US"/>
    </w:rPr>
  </w:style>
  <w:style w:type="character" w:customStyle="1" w:styleId="c0">
    <w:name w:val="c0"/>
    <w:basedOn w:val="a0"/>
    <w:rsid w:val="002107BF"/>
  </w:style>
  <w:style w:type="paragraph" w:customStyle="1" w:styleId="ConsPlusNormal">
    <w:name w:val="ConsPlusNormal"/>
    <w:rsid w:val="002107BF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46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7546"/>
    <w:rPr>
      <w:rFonts w:cs="Times New Roman"/>
      <w:color w:val="3B98D3"/>
      <w:u w:val="single"/>
    </w:rPr>
  </w:style>
  <w:style w:type="character" w:customStyle="1" w:styleId="2">
    <w:name w:val="Основной текст (2)_"/>
    <w:link w:val="20"/>
    <w:uiPriority w:val="99"/>
    <w:locked/>
    <w:rsid w:val="00B27546"/>
    <w:rPr>
      <w:rFonts w:ascii="Times New Roman" w:hAnsi="Times New Roman"/>
      <w:b/>
      <w:sz w:val="28"/>
      <w:u w:val="none"/>
    </w:rPr>
  </w:style>
  <w:style w:type="character" w:customStyle="1" w:styleId="a4">
    <w:name w:val="Основной текст_"/>
    <w:link w:val="21"/>
    <w:uiPriority w:val="99"/>
    <w:locked/>
    <w:rsid w:val="00B27546"/>
    <w:rPr>
      <w:rFonts w:ascii="Times New Roman" w:hAnsi="Times New Roman"/>
      <w:sz w:val="28"/>
      <w:u w:val="none"/>
    </w:rPr>
  </w:style>
  <w:style w:type="character" w:customStyle="1" w:styleId="1">
    <w:name w:val="Оглавление 1 Знак"/>
    <w:link w:val="10"/>
    <w:uiPriority w:val="99"/>
    <w:locked/>
    <w:rsid w:val="003071BA"/>
    <w:rPr>
      <w:rFonts w:ascii="Times New Roman" w:hAnsi="Times New Roman"/>
      <w:color w:val="000000"/>
      <w:sz w:val="28"/>
    </w:rPr>
  </w:style>
  <w:style w:type="character" w:customStyle="1" w:styleId="a5">
    <w:name w:val="Колонтитул_"/>
    <w:link w:val="11"/>
    <w:uiPriority w:val="99"/>
    <w:locked/>
    <w:rsid w:val="00B27546"/>
    <w:rPr>
      <w:rFonts w:ascii="Times New Roman" w:hAnsi="Times New Roman"/>
      <w:b/>
      <w:sz w:val="27"/>
      <w:u w:val="none"/>
    </w:rPr>
  </w:style>
  <w:style w:type="character" w:customStyle="1" w:styleId="a6">
    <w:name w:val="Колонтитул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7">
    <w:name w:val="Основной текст + Полужирный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12">
    <w:name w:val="Основной текст + Полужирный1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a8">
    <w:name w:val="Основной текст + Курсив"/>
    <w:uiPriority w:val="99"/>
    <w:rsid w:val="00B2754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13">
    <w:name w:val="Основной текст1"/>
    <w:uiPriority w:val="99"/>
    <w:rsid w:val="00B27546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4">
    <w:name w:val="Основной текст + 4"/>
    <w:aliases w:val="5 pt,Полужирный,Основной текст + 12 pt1,Не полужирный2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9"/>
      <w:u w:val="none"/>
    </w:rPr>
  </w:style>
  <w:style w:type="character" w:customStyle="1" w:styleId="130">
    <w:name w:val="Основной текст + 13"/>
    <w:aliases w:val="5 pt10"/>
    <w:uiPriority w:val="99"/>
    <w:rsid w:val="00B27546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Corbel">
    <w:name w:val="Основной текст + Corbel"/>
    <w:aliases w:val="Полужирный5"/>
    <w:uiPriority w:val="99"/>
    <w:rsid w:val="00B27546"/>
    <w:rPr>
      <w:rFonts w:ascii="Corbel" w:hAnsi="Corbel"/>
      <w:b/>
      <w:color w:val="000000"/>
      <w:spacing w:val="0"/>
      <w:w w:val="100"/>
      <w:position w:val="0"/>
      <w:sz w:val="28"/>
      <w:u w:val="none"/>
    </w:rPr>
  </w:style>
  <w:style w:type="character" w:customStyle="1" w:styleId="14">
    <w:name w:val="Заголовок №1_"/>
    <w:link w:val="15"/>
    <w:uiPriority w:val="99"/>
    <w:locked/>
    <w:rsid w:val="00B27546"/>
    <w:rPr>
      <w:rFonts w:ascii="Times New Roman" w:hAnsi="Times New Roman"/>
      <w:sz w:val="28"/>
      <w:u w:val="none"/>
    </w:rPr>
  </w:style>
  <w:style w:type="character" w:customStyle="1" w:styleId="13pt">
    <w:name w:val="Основной текст + 13 pt"/>
    <w:aliases w:val="Полужирный4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16">
    <w:name w:val="Основной текст + Курсив1"/>
    <w:uiPriority w:val="99"/>
    <w:rsid w:val="00B2754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/>
    </w:rPr>
  </w:style>
  <w:style w:type="paragraph" w:customStyle="1" w:styleId="20">
    <w:name w:val="Основной текст (2)"/>
    <w:basedOn w:val="a"/>
    <w:link w:val="2"/>
    <w:uiPriority w:val="99"/>
    <w:rsid w:val="00B27546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color w:val="auto"/>
      <w:sz w:val="28"/>
      <w:szCs w:val="20"/>
    </w:rPr>
  </w:style>
  <w:style w:type="paragraph" w:customStyle="1" w:styleId="21">
    <w:name w:val="Основной текст2"/>
    <w:basedOn w:val="a"/>
    <w:link w:val="a4"/>
    <w:uiPriority w:val="99"/>
    <w:rsid w:val="00B27546"/>
    <w:pPr>
      <w:shd w:val="clear" w:color="auto" w:fill="FFFFFF"/>
      <w:spacing w:before="420" w:after="720" w:line="240" w:lineRule="atLeast"/>
      <w:ind w:hanging="460"/>
      <w:jc w:val="right"/>
    </w:pPr>
    <w:rPr>
      <w:rFonts w:ascii="Times New Roman" w:hAnsi="Times New Roman" w:cs="Times New Roman"/>
      <w:color w:val="auto"/>
      <w:sz w:val="28"/>
      <w:szCs w:val="20"/>
    </w:rPr>
  </w:style>
  <w:style w:type="paragraph" w:styleId="10">
    <w:name w:val="toc 1"/>
    <w:basedOn w:val="a"/>
    <w:link w:val="1"/>
    <w:autoRedefine/>
    <w:uiPriority w:val="99"/>
    <w:rsid w:val="003071BA"/>
    <w:pPr>
      <w:tabs>
        <w:tab w:val="left" w:pos="271"/>
        <w:tab w:val="right" w:pos="9516"/>
      </w:tabs>
      <w:spacing w:after="464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1">
    <w:name w:val="Колонтитул1"/>
    <w:basedOn w:val="a"/>
    <w:link w:val="a5"/>
    <w:uiPriority w:val="99"/>
    <w:rsid w:val="00B27546"/>
    <w:pPr>
      <w:shd w:val="clear" w:color="auto" w:fill="FFFFFF"/>
      <w:spacing w:line="240" w:lineRule="atLeast"/>
    </w:pPr>
    <w:rPr>
      <w:rFonts w:ascii="Times New Roman" w:hAnsi="Times New Roman" w:cs="Times New Roman"/>
      <w:b/>
      <w:color w:val="auto"/>
      <w:sz w:val="27"/>
      <w:szCs w:val="20"/>
    </w:rPr>
  </w:style>
  <w:style w:type="paragraph" w:customStyle="1" w:styleId="15">
    <w:name w:val="Заголовок №1"/>
    <w:basedOn w:val="a"/>
    <w:link w:val="14"/>
    <w:uiPriority w:val="99"/>
    <w:rsid w:val="00B27546"/>
    <w:pPr>
      <w:shd w:val="clear" w:color="auto" w:fill="FFFFFF"/>
      <w:spacing w:line="418" w:lineRule="exact"/>
      <w:jc w:val="both"/>
      <w:outlineLvl w:val="0"/>
    </w:pPr>
    <w:rPr>
      <w:rFonts w:ascii="Times New Roman" w:hAnsi="Times New Roman" w:cs="Times New Roman"/>
      <w:color w:val="auto"/>
      <w:sz w:val="28"/>
      <w:szCs w:val="20"/>
    </w:rPr>
  </w:style>
  <w:style w:type="paragraph" w:styleId="a9">
    <w:name w:val="header"/>
    <w:basedOn w:val="a"/>
    <w:link w:val="aa"/>
    <w:uiPriority w:val="99"/>
    <w:rsid w:val="00F037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F03769"/>
    <w:rPr>
      <w:color w:val="000000"/>
    </w:rPr>
  </w:style>
  <w:style w:type="paragraph" w:styleId="ab">
    <w:name w:val="footer"/>
    <w:basedOn w:val="a"/>
    <w:link w:val="ac"/>
    <w:uiPriority w:val="99"/>
    <w:rsid w:val="00F037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F03769"/>
    <w:rPr>
      <w:color w:val="000000"/>
    </w:rPr>
  </w:style>
  <w:style w:type="paragraph" w:styleId="ad">
    <w:name w:val="List"/>
    <w:basedOn w:val="a"/>
    <w:uiPriority w:val="99"/>
    <w:semiHidden/>
    <w:rsid w:val="00313CDD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e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"/>
    <w:uiPriority w:val="34"/>
    <w:qFormat/>
    <w:rsid w:val="003374BB"/>
    <w:pPr>
      <w:ind w:left="720"/>
      <w:contextualSpacing/>
    </w:pPr>
    <w:rPr>
      <w:rFonts w:cs="Times New Roman"/>
    </w:rPr>
  </w:style>
  <w:style w:type="paragraph" w:customStyle="1" w:styleId="Style11">
    <w:name w:val="Style11"/>
    <w:basedOn w:val="a"/>
    <w:uiPriority w:val="99"/>
    <w:rsid w:val="00AC0645"/>
    <w:pPr>
      <w:autoSpaceDE w:val="0"/>
      <w:autoSpaceDN w:val="0"/>
      <w:adjustRightInd w:val="0"/>
      <w:spacing w:line="322" w:lineRule="exact"/>
      <w:ind w:firstLine="427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rsid w:val="00A836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uiPriority w:val="99"/>
    <w:rsid w:val="00A836CB"/>
    <w:rPr>
      <w:rFonts w:ascii="Times New Roman" w:hAnsi="Times New Roman"/>
      <w:sz w:val="24"/>
      <w:u w:val="none"/>
      <w:shd w:val="clear" w:color="auto" w:fill="FFFFFF"/>
    </w:rPr>
  </w:style>
  <w:style w:type="character" w:customStyle="1" w:styleId="100">
    <w:name w:val="Основной текст + 10"/>
    <w:aliases w:val="5 pt9"/>
    <w:uiPriority w:val="99"/>
    <w:rsid w:val="00A836CB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02">
    <w:name w:val="Основной текст + 102"/>
    <w:aliases w:val="5 pt4,Полужирный3"/>
    <w:uiPriority w:val="99"/>
    <w:rsid w:val="00A836CB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1">
    <w:name w:val="Основной текст + 111"/>
    <w:aliases w:val="5 pt2"/>
    <w:uiPriority w:val="99"/>
    <w:rsid w:val="00A836CB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2pt2">
    <w:name w:val="Основной текст + 12 pt2"/>
    <w:aliases w:val="Не полужирный"/>
    <w:uiPriority w:val="99"/>
    <w:rsid w:val="00A836CB"/>
    <w:rPr>
      <w:rFonts w:ascii="Times New Roman" w:hAnsi="Times New Roman"/>
      <w:b/>
      <w:sz w:val="24"/>
      <w:u w:val="none"/>
      <w:shd w:val="clear" w:color="auto" w:fill="FFFFFF"/>
    </w:rPr>
  </w:style>
  <w:style w:type="character" w:customStyle="1" w:styleId="101">
    <w:name w:val="Основной текст + 101"/>
    <w:aliases w:val="5 pt1,Интервал 0 pt"/>
    <w:uiPriority w:val="99"/>
    <w:rsid w:val="00A836CB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05">
    <w:name w:val="Основной текст + 105"/>
    <w:aliases w:val="5 pt8"/>
    <w:uiPriority w:val="99"/>
    <w:rsid w:val="005F3F75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10">
    <w:name w:val="Основной текст + 11"/>
    <w:aliases w:val="5 pt7"/>
    <w:uiPriority w:val="99"/>
    <w:rsid w:val="005F3F75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04">
    <w:name w:val="Основной текст + 104"/>
    <w:aliases w:val="5 pt6,Интервал 0 pt1"/>
    <w:uiPriority w:val="99"/>
    <w:rsid w:val="005F3F75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03">
    <w:name w:val="Основной текст + 103"/>
    <w:aliases w:val="5 pt5,Полужирный2"/>
    <w:uiPriority w:val="99"/>
    <w:rsid w:val="005F3F75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12">
    <w:name w:val="Основной текст + 112"/>
    <w:aliases w:val="5 pt3,Полужирный1"/>
    <w:uiPriority w:val="99"/>
    <w:rsid w:val="005F3F75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table" w:styleId="af0">
    <w:name w:val="Table Grid"/>
    <w:basedOn w:val="a1"/>
    <w:uiPriority w:val="59"/>
    <w:locked/>
    <w:rsid w:val="009D162B"/>
    <w:pPr>
      <w:widowControl w:val="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Основной текст Знак"/>
    <w:link w:val="af2"/>
    <w:uiPriority w:val="99"/>
    <w:locked/>
    <w:rsid w:val="005C1F7E"/>
    <w:rPr>
      <w:rFonts w:ascii="Times New Roman" w:hAnsi="Times New Roman"/>
      <w:sz w:val="20"/>
      <w:shd w:val="clear" w:color="auto" w:fill="FFFFFF"/>
    </w:rPr>
  </w:style>
  <w:style w:type="paragraph" w:styleId="af2">
    <w:name w:val="Body Text"/>
    <w:basedOn w:val="a"/>
    <w:link w:val="af1"/>
    <w:uiPriority w:val="99"/>
    <w:rsid w:val="005C1F7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F506EB"/>
    <w:rPr>
      <w:color w:val="000000"/>
      <w:sz w:val="24"/>
    </w:rPr>
  </w:style>
  <w:style w:type="character" w:customStyle="1" w:styleId="17">
    <w:name w:val="Основной текст Знак1"/>
    <w:uiPriority w:val="99"/>
    <w:semiHidden/>
    <w:rsid w:val="005C1F7E"/>
    <w:rPr>
      <w:color w:val="000000"/>
      <w:sz w:val="24"/>
    </w:rPr>
  </w:style>
  <w:style w:type="character" w:customStyle="1" w:styleId="108">
    <w:name w:val="Основной текст + 108"/>
    <w:aliases w:val="5 pt15"/>
    <w:uiPriority w:val="99"/>
    <w:rsid w:val="005C1F7E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07">
    <w:name w:val="Основной текст + 107"/>
    <w:aliases w:val="5 pt14,Полужирный7"/>
    <w:uiPriority w:val="99"/>
    <w:rsid w:val="005C1F7E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4">
    <w:name w:val="Основной текст + 114"/>
    <w:aliases w:val="5 pt13,Полужирный6"/>
    <w:uiPriority w:val="99"/>
    <w:rsid w:val="005C1F7E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13">
    <w:name w:val="Основной текст + 113"/>
    <w:aliases w:val="5 pt12"/>
    <w:uiPriority w:val="99"/>
    <w:rsid w:val="005C1F7E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06">
    <w:name w:val="Основной текст + 106"/>
    <w:aliases w:val="5 pt11,Интервал 0 pt2"/>
    <w:uiPriority w:val="99"/>
    <w:rsid w:val="005C1F7E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af3">
    <w:name w:val="Подпись к таблице_"/>
    <w:link w:val="af4"/>
    <w:uiPriority w:val="99"/>
    <w:locked/>
    <w:rsid w:val="005C1F7E"/>
    <w:rPr>
      <w:rFonts w:ascii="Times New Roman" w:hAnsi="Times New Roman"/>
      <w:sz w:val="21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5C1F7E"/>
    <w:pPr>
      <w:shd w:val="clear" w:color="auto" w:fill="FFFFFF"/>
      <w:spacing w:line="274" w:lineRule="exact"/>
      <w:jc w:val="both"/>
    </w:pPr>
    <w:rPr>
      <w:rFonts w:ascii="Times New Roman" w:hAnsi="Times New Roman" w:cs="Times New Roman"/>
      <w:color w:val="auto"/>
      <w:sz w:val="21"/>
      <w:szCs w:val="20"/>
    </w:rPr>
  </w:style>
  <w:style w:type="character" w:customStyle="1" w:styleId="FranklinGothicHeavy">
    <w:name w:val="Основной текст + Franklin Gothic Heavy"/>
    <w:aliases w:val="8 pt,Не полужирный1"/>
    <w:uiPriority w:val="99"/>
    <w:rsid w:val="005C1F7E"/>
    <w:rPr>
      <w:rFonts w:ascii="Franklin Gothic Heavy" w:hAnsi="Franklin Gothic Heavy"/>
      <w:b/>
      <w:sz w:val="16"/>
      <w:u w:val="none"/>
      <w:shd w:val="clear" w:color="auto" w:fill="FFFFFF"/>
    </w:rPr>
  </w:style>
  <w:style w:type="character" w:customStyle="1" w:styleId="apple-converted-space">
    <w:name w:val="apple-converted-space"/>
    <w:uiPriority w:val="99"/>
    <w:rsid w:val="00E50EBB"/>
  </w:style>
  <w:style w:type="paragraph" w:styleId="af5">
    <w:name w:val="Normal (Web)"/>
    <w:basedOn w:val="a"/>
    <w:uiPriority w:val="99"/>
    <w:rsid w:val="005121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justify2">
    <w:name w:val="justify2"/>
    <w:basedOn w:val="a"/>
    <w:uiPriority w:val="99"/>
    <w:rsid w:val="00AB73EF"/>
    <w:pPr>
      <w:widowControl/>
      <w:tabs>
        <w:tab w:val="left" w:pos="0"/>
      </w:tabs>
      <w:spacing w:before="100" w:beforeAutospacing="1" w:after="100" w:afterAutospacing="1"/>
      <w:ind w:right="-142"/>
      <w:jc w:val="both"/>
    </w:pPr>
    <w:rPr>
      <w:rFonts w:ascii="Times New Roman" w:eastAsia="Times New Roman" w:hAnsi="Times New Roman" w:cs="Times New Roman"/>
      <w:color w:val="auto"/>
    </w:rPr>
  </w:style>
  <w:style w:type="paragraph" w:styleId="af6">
    <w:name w:val="Balloon Text"/>
    <w:basedOn w:val="a"/>
    <w:link w:val="af7"/>
    <w:uiPriority w:val="99"/>
    <w:semiHidden/>
    <w:rsid w:val="004F107F"/>
    <w:rPr>
      <w:rFonts w:ascii="Segoe UI" w:hAnsi="Segoe UI" w:cs="Times New Roman"/>
      <w:sz w:val="18"/>
      <w:szCs w:val="20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4F107F"/>
    <w:rPr>
      <w:rFonts w:ascii="Segoe UI" w:hAnsi="Segoe UI"/>
      <w:color w:val="000000"/>
      <w:sz w:val="18"/>
    </w:rPr>
  </w:style>
  <w:style w:type="paragraph" w:customStyle="1" w:styleId="18">
    <w:name w:val="Абзац списка1"/>
    <w:basedOn w:val="a"/>
    <w:uiPriority w:val="99"/>
    <w:rsid w:val="00115A3E"/>
    <w:pPr>
      <w:widowControl/>
      <w:ind w:left="708"/>
    </w:pPr>
    <w:rPr>
      <w:rFonts w:ascii="Times New Roman" w:eastAsia="Times New Roman" w:hAnsi="Times New Roman" w:cs="Times New Roman"/>
      <w:color w:val="auto"/>
    </w:rPr>
  </w:style>
  <w:style w:type="character" w:customStyle="1" w:styleId="af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e"/>
    <w:uiPriority w:val="34"/>
    <w:qFormat/>
    <w:locked/>
    <w:rsid w:val="00791196"/>
    <w:rPr>
      <w:color w:val="000000"/>
      <w:sz w:val="24"/>
    </w:rPr>
  </w:style>
  <w:style w:type="paragraph" w:styleId="af8">
    <w:name w:val="Subtitle"/>
    <w:basedOn w:val="a"/>
    <w:next w:val="a"/>
    <w:link w:val="af9"/>
    <w:uiPriority w:val="99"/>
    <w:qFormat/>
    <w:locked/>
    <w:rsid w:val="00570E6E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</w:rPr>
  </w:style>
  <w:style w:type="character" w:customStyle="1" w:styleId="af9">
    <w:name w:val="Подзаголовок Знак"/>
    <w:basedOn w:val="a0"/>
    <w:link w:val="af8"/>
    <w:uiPriority w:val="99"/>
    <w:locked/>
    <w:rsid w:val="00570E6E"/>
    <w:rPr>
      <w:rFonts w:ascii="Cambria" w:hAnsi="Cambria"/>
      <w:sz w:val="24"/>
    </w:rPr>
  </w:style>
  <w:style w:type="paragraph" w:styleId="afa">
    <w:name w:val="No Spacing"/>
    <w:link w:val="afb"/>
    <w:uiPriority w:val="99"/>
    <w:qFormat/>
    <w:rsid w:val="00582C9A"/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Без интервала Знак"/>
    <w:link w:val="afa"/>
    <w:uiPriority w:val="99"/>
    <w:locked/>
    <w:rsid w:val="00582C9A"/>
    <w:rPr>
      <w:rFonts w:asciiTheme="minorHAnsi" w:eastAsiaTheme="minorHAnsi" w:hAnsiTheme="minorHAnsi" w:cstheme="minorBidi"/>
      <w:lang w:eastAsia="en-US"/>
    </w:rPr>
  </w:style>
  <w:style w:type="character" w:customStyle="1" w:styleId="c0">
    <w:name w:val="c0"/>
    <w:basedOn w:val="a0"/>
    <w:rsid w:val="002107BF"/>
  </w:style>
  <w:style w:type="paragraph" w:customStyle="1" w:styleId="ConsPlusNormal">
    <w:name w:val="ConsPlusNormal"/>
    <w:rsid w:val="002107BF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45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2718</Words>
  <Characters>19339</Characters>
  <Application>Microsoft Office Word</Application>
  <DocSecurity>0</DocSecurity>
  <Lines>161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2018-10-19T00:40:00Z</cp:lastPrinted>
  <dcterms:created xsi:type="dcterms:W3CDTF">2023-09-11T10:46:00Z</dcterms:created>
  <dcterms:modified xsi:type="dcterms:W3CDTF">2023-09-15T11:48:00Z</dcterms:modified>
</cp:coreProperties>
</file>