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F1" w:rsidRPr="005B09C0" w:rsidRDefault="00F12EF1" w:rsidP="00CC1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12EF1" w:rsidRPr="005B09C0" w:rsidRDefault="00F12EF1" w:rsidP="00CC1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12EF1" w:rsidRPr="005B09C0" w:rsidRDefault="00F12EF1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3" w:rsidRDefault="009A7CA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1F05" w:rsidRDefault="00CC1F05" w:rsidP="00CC1F0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CC1F05" w:rsidRDefault="00CC1F05" w:rsidP="00CC1F0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CC1F05" w:rsidRDefault="00CC1F05" w:rsidP="00CC1F0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A4774" w:rsidRPr="00CF5F0D" w:rsidRDefault="00DA4774" w:rsidP="00DA4774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DA4774" w:rsidRPr="006E3558" w:rsidRDefault="00DA4774" w:rsidP="00DA477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580</w:t>
      </w:r>
    </w:p>
    <w:p w:rsidR="00F12EF1" w:rsidRPr="005B09C0" w:rsidRDefault="00F12EF1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EF1" w:rsidRDefault="00F12EF1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02D" w:rsidRDefault="00EA102D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02D" w:rsidRDefault="00EA102D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2AE0" w:rsidRPr="005B09C0" w:rsidRDefault="003E2AE0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DF653C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F653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CC1F05" w:rsidRDefault="00DF653C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F653C">
        <w:rPr>
          <w:rFonts w:ascii="Times New Roman" w:hAnsi="Times New Roman"/>
          <w:b/>
          <w:sz w:val="28"/>
          <w:szCs w:val="28"/>
        </w:rPr>
        <w:t xml:space="preserve">ПО ВЫПОЛНЕНИЮ ПРАКТИЧЕСКИХ РАБОТ </w:t>
      </w:r>
    </w:p>
    <w:p w:rsidR="002C2FF8" w:rsidRPr="00763117" w:rsidRDefault="002C2FF8" w:rsidP="002C2F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63117">
        <w:rPr>
          <w:rFonts w:ascii="Times New Roman" w:hAnsi="Times New Roman"/>
          <w:b/>
          <w:sz w:val="28"/>
          <w:szCs w:val="28"/>
          <w:lang w:eastAsia="en-US"/>
        </w:rPr>
        <w:t>ПО УЧЕБНО</w:t>
      </w:r>
      <w:r>
        <w:rPr>
          <w:rFonts w:ascii="Times New Roman" w:hAnsi="Times New Roman"/>
          <w:b/>
          <w:sz w:val="28"/>
          <w:szCs w:val="28"/>
          <w:lang w:eastAsia="en-US"/>
        </w:rPr>
        <w:t>МУ</w:t>
      </w: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en-US"/>
        </w:rPr>
        <w:t>ПРЕДМЕТУ</w:t>
      </w: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CC1F05" w:rsidRDefault="00CC1F05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12EF1" w:rsidRPr="00CC1F05" w:rsidRDefault="00CC1F05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CC1F05">
        <w:rPr>
          <w:rFonts w:ascii="Times New Roman" w:hAnsi="Times New Roman"/>
          <w:sz w:val="28"/>
          <w:szCs w:val="28"/>
        </w:rPr>
        <w:t>ОП.02 БЕЗОПАСНОСТЬ ЖИЗНЕДЕЯТЕЛЬНОСТИ</w:t>
      </w:r>
    </w:p>
    <w:p w:rsidR="00F12EF1" w:rsidRDefault="00F12EF1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2AE0" w:rsidRPr="009A7CA3" w:rsidRDefault="003E2AE0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3E2AE0" w:rsidP="00CC1F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  <w:r w:rsidR="00F12EF1" w:rsidRPr="009A7CA3">
        <w:rPr>
          <w:rFonts w:ascii="Times New Roman" w:hAnsi="Times New Roman"/>
          <w:i/>
          <w:sz w:val="28"/>
          <w:szCs w:val="28"/>
        </w:rPr>
        <w:t xml:space="preserve"> </w:t>
      </w:r>
    </w:p>
    <w:p w:rsidR="00F12EF1" w:rsidRPr="009A7CA3" w:rsidRDefault="00F12EF1" w:rsidP="00CC1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7CA3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F12EF1" w:rsidRPr="005B09C0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A4BC8" w:rsidRDefault="003A4BC8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27C2" w:rsidRDefault="00A427C2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27C2" w:rsidRDefault="00A427C2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27C2" w:rsidRDefault="00A427C2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12EF1" w:rsidRPr="005B09C0" w:rsidRDefault="003A4BC8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F12EF1" w:rsidRPr="005B09C0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BD4818">
        <w:rPr>
          <w:rFonts w:ascii="Times New Roman" w:hAnsi="Times New Roman"/>
          <w:bCs/>
          <w:sz w:val="28"/>
          <w:szCs w:val="28"/>
        </w:rPr>
        <w:t>22</w:t>
      </w: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F653C" w:rsidRPr="002C2FF8" w:rsidRDefault="00DF653C" w:rsidP="002C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bCs/>
          <w:sz w:val="28"/>
          <w:szCs w:val="28"/>
        </w:rPr>
        <w:t>Методические рекомендации составлены в соответствии с ФГОС СПО по</w:t>
      </w:r>
      <w:r w:rsidR="00A427C2">
        <w:rPr>
          <w:rFonts w:ascii="Times New Roman" w:hAnsi="Times New Roman"/>
          <w:bCs/>
          <w:sz w:val="28"/>
          <w:szCs w:val="28"/>
        </w:rPr>
        <w:t xml:space="preserve"> </w:t>
      </w:r>
      <w:r w:rsidRPr="00DF653C">
        <w:rPr>
          <w:rFonts w:ascii="Times New Roman" w:hAnsi="Times New Roman"/>
          <w:bCs/>
          <w:sz w:val="28"/>
          <w:szCs w:val="28"/>
        </w:rPr>
        <w:t xml:space="preserve">профессии 54.01.20 Графический дизайнер и рабочей </w:t>
      </w:r>
      <w:r w:rsidRPr="002C2FF8">
        <w:rPr>
          <w:rFonts w:ascii="Times New Roman" w:hAnsi="Times New Roman"/>
          <w:bCs/>
          <w:sz w:val="28"/>
          <w:szCs w:val="28"/>
        </w:rPr>
        <w:t xml:space="preserve">программой </w:t>
      </w:r>
      <w:r w:rsidR="002C2FF8" w:rsidRPr="002C2FF8">
        <w:rPr>
          <w:rFonts w:ascii="Times New Roman" w:hAnsi="Times New Roman"/>
          <w:sz w:val="28"/>
          <w:szCs w:val="28"/>
        </w:rPr>
        <w:t xml:space="preserve">учебного </w:t>
      </w:r>
      <w:r w:rsidR="002C2FF8" w:rsidRPr="002C2FF8">
        <w:rPr>
          <w:rFonts w:ascii="Times New Roman" w:eastAsia="Calibri" w:hAnsi="Times New Roman"/>
          <w:sz w:val="28"/>
          <w:szCs w:val="28"/>
        </w:rPr>
        <w:t>предмета</w:t>
      </w:r>
      <w:r w:rsidRPr="002C2FF8">
        <w:rPr>
          <w:rFonts w:ascii="Times New Roman" w:hAnsi="Times New Roman"/>
          <w:bCs/>
          <w:sz w:val="28"/>
          <w:szCs w:val="28"/>
        </w:rPr>
        <w:t xml:space="preserve"> </w:t>
      </w:r>
      <w:r w:rsidR="0057720F" w:rsidRPr="002C2FF8">
        <w:rPr>
          <w:rFonts w:ascii="Times New Roman" w:hAnsi="Times New Roman"/>
          <w:sz w:val="28"/>
          <w:szCs w:val="28"/>
        </w:rPr>
        <w:t>ОП.02</w:t>
      </w:r>
      <w:r w:rsidR="003A4BC8" w:rsidRPr="002C2FF8">
        <w:rPr>
          <w:rFonts w:ascii="Times New Roman" w:hAnsi="Times New Roman"/>
          <w:sz w:val="28"/>
          <w:szCs w:val="28"/>
        </w:rPr>
        <w:t xml:space="preserve"> Безопасность жизнедеятельности</w:t>
      </w:r>
      <w:r w:rsidR="00F12EF1" w:rsidRPr="002C2FF8">
        <w:rPr>
          <w:rFonts w:ascii="Times New Roman" w:hAnsi="Times New Roman"/>
          <w:sz w:val="28"/>
          <w:szCs w:val="28"/>
        </w:rPr>
        <w:t xml:space="preserve"> </w:t>
      </w:r>
    </w:p>
    <w:p w:rsidR="00F12EF1" w:rsidRPr="002C2FF8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F12EF1" w:rsidRPr="005B09C0" w:rsidRDefault="005F45D4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Полосков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  <w:r w:rsidR="001531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</w:t>
      </w:r>
      <w:r w:rsidR="001531B9">
        <w:rPr>
          <w:rFonts w:ascii="Times New Roman" w:hAnsi="Times New Roman"/>
          <w:sz w:val="28"/>
          <w:szCs w:val="28"/>
        </w:rPr>
        <w:t>.</w:t>
      </w:r>
      <w:r w:rsidRPr="005F4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="00F12EF1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F12EF1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F12EF1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4774" w:rsidRPr="00C146D4" w:rsidRDefault="005F45D4" w:rsidP="00DA477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A427C2">
        <w:rPr>
          <w:rFonts w:ascii="Times New Roman" w:hAnsi="Times New Roman"/>
          <w:sz w:val="28"/>
          <w:szCs w:val="28"/>
        </w:rPr>
        <w:t xml:space="preserve">, </w:t>
      </w:r>
      <w:r w:rsidR="00DA4774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F35D6C" w:rsidRDefault="00F35D6C" w:rsidP="00A42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2EF1" w:rsidRPr="005B09C0" w:rsidRDefault="00F12EF1" w:rsidP="00CC1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12EF1" w:rsidRPr="005B09C0" w:rsidRDefault="00F12EF1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BC8" w:rsidRPr="005B09C0" w:rsidRDefault="00F12EF1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</w:p>
    <w:p w:rsidR="009A7CA3" w:rsidRPr="00CC1F05" w:rsidRDefault="00DF653C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 w:rsidRPr="00DF653C">
        <w:rPr>
          <w:rFonts w:ascii="Times New Roman" w:eastAsia="Calibri" w:hAnsi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F12EF1" w:rsidRDefault="00F12EF1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DF653C" w:rsidRPr="00DF653C" w:rsidRDefault="00DF653C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sz w:val="28"/>
          <w:szCs w:val="28"/>
        </w:rPr>
        <w:t>Методические рекомендации по выполнению практических работ по  учебной дисциплине ОП.0</w:t>
      </w:r>
      <w:r>
        <w:rPr>
          <w:rFonts w:ascii="Times New Roman" w:hAnsi="Times New Roman"/>
          <w:sz w:val="28"/>
          <w:szCs w:val="28"/>
        </w:rPr>
        <w:t>2 Безопасность жизнедеятельности</w:t>
      </w:r>
      <w:r w:rsidR="00105143">
        <w:rPr>
          <w:rFonts w:ascii="Times New Roman" w:hAnsi="Times New Roman"/>
          <w:sz w:val="28"/>
          <w:szCs w:val="28"/>
        </w:rPr>
        <w:t xml:space="preserve"> </w:t>
      </w:r>
      <w:r w:rsidRPr="00DF653C">
        <w:rPr>
          <w:rFonts w:ascii="Times New Roman" w:hAnsi="Times New Roman"/>
          <w:sz w:val="28"/>
          <w:szCs w:val="28"/>
        </w:rPr>
        <w:t xml:space="preserve">предназначены </w:t>
      </w:r>
      <w:proofErr w:type="gramStart"/>
      <w:r w:rsidRPr="00DF653C">
        <w:rPr>
          <w:rFonts w:ascii="Times New Roman" w:hAnsi="Times New Roman"/>
          <w:sz w:val="28"/>
          <w:szCs w:val="28"/>
        </w:rPr>
        <w:t>для</w:t>
      </w:r>
      <w:proofErr w:type="gramEnd"/>
      <w:r w:rsidRPr="00DF653C">
        <w:rPr>
          <w:rFonts w:ascii="Times New Roman" w:hAnsi="Times New Roman"/>
          <w:sz w:val="28"/>
          <w:szCs w:val="28"/>
        </w:rPr>
        <w:t xml:space="preserve"> обучающихся по профессии 54.01.20 Графический дизайнер</w:t>
      </w:r>
      <w:r w:rsidR="00105143">
        <w:rPr>
          <w:rFonts w:ascii="Times New Roman" w:hAnsi="Times New Roman"/>
          <w:sz w:val="28"/>
          <w:szCs w:val="28"/>
        </w:rPr>
        <w:t>.</w:t>
      </w:r>
    </w:p>
    <w:p w:rsidR="00DF653C" w:rsidRPr="00DF653C" w:rsidRDefault="00DF653C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F653C" w:rsidRPr="00DF653C" w:rsidRDefault="00DF653C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 выполнение вычислений, расчётов, работа с литературой, работа с лекциями, 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F653C" w:rsidRPr="00DF653C" w:rsidRDefault="00DF653C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sz w:val="28"/>
          <w:szCs w:val="28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DF653C">
        <w:rPr>
          <w:rFonts w:ascii="Times New Roman" w:hAnsi="Times New Roman"/>
          <w:sz w:val="28"/>
          <w:szCs w:val="28"/>
        </w:rPr>
        <w:t>индивидуальная</w:t>
      </w:r>
      <w:proofErr w:type="gramEnd"/>
      <w:r w:rsidRPr="00DF653C">
        <w:rPr>
          <w:rFonts w:ascii="Times New Roman" w:hAnsi="Times New Roman"/>
          <w:sz w:val="28"/>
          <w:szCs w:val="28"/>
        </w:rPr>
        <w:t xml:space="preserve"> и (или) групповая. </w:t>
      </w:r>
    </w:p>
    <w:p w:rsidR="00DF653C" w:rsidRPr="00DF653C" w:rsidRDefault="00DF653C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DF653C">
        <w:rPr>
          <w:rFonts w:ascii="Times New Roman" w:hAnsi="Times New Roman"/>
          <w:sz w:val="28"/>
          <w:szCs w:val="28"/>
        </w:rPr>
        <w:t>Выполнение практических работ направлено на формирование общих и профессиональных компетенций:</w:t>
      </w:r>
    </w:p>
    <w:p w:rsidR="00A201D6" w:rsidRPr="005B09C0" w:rsidRDefault="00A201D6" w:rsidP="00CC1F05">
      <w:pPr>
        <w:tabs>
          <w:tab w:val="left" w:pos="643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Pr="005B09C0">
        <w:rPr>
          <w:rFonts w:ascii="Times New Roman" w:hAnsi="Times New Roman"/>
          <w:b/>
          <w:sz w:val="28"/>
          <w:szCs w:val="28"/>
        </w:rPr>
        <w:t>щими компетенциями:</w:t>
      </w:r>
      <w:r w:rsidRPr="005B09C0">
        <w:rPr>
          <w:rFonts w:ascii="Times New Roman" w:hAnsi="Times New Roman"/>
          <w:sz w:val="28"/>
          <w:szCs w:val="28"/>
        </w:rPr>
        <w:t xml:space="preserve"> </w:t>
      </w:r>
    </w:p>
    <w:p w:rsidR="00A201D6" w:rsidRPr="00AD0F54" w:rsidRDefault="00A201D6" w:rsidP="00CC1F05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01. </w:t>
      </w:r>
      <w:r w:rsidRPr="00AD0F54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A201D6" w:rsidRPr="00AD0F54" w:rsidRDefault="00A201D6" w:rsidP="00CC1F05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07. </w:t>
      </w:r>
      <w:r w:rsidRPr="00AD0F54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A201D6" w:rsidRPr="00AD0F54" w:rsidRDefault="00A201D6" w:rsidP="00CC1F05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09. </w:t>
      </w:r>
      <w:r w:rsidRPr="00AD0F54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A201D6" w:rsidRDefault="00A201D6" w:rsidP="00CC1F05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11. </w:t>
      </w:r>
      <w:r w:rsidRPr="00AD0F54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сфере.</w:t>
      </w:r>
    </w:p>
    <w:p w:rsidR="00A201D6" w:rsidRPr="009A7CA3" w:rsidRDefault="00A201D6" w:rsidP="00CC1F05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D0F54">
        <w:rPr>
          <w:rFonts w:ascii="Times New Roman" w:hAnsi="Times New Roman"/>
          <w:b/>
          <w:sz w:val="28"/>
          <w:szCs w:val="28"/>
        </w:rPr>
        <w:t>рофессиональными компетенциями:</w:t>
      </w:r>
    </w:p>
    <w:p w:rsidR="00A201D6" w:rsidRPr="00734573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bookmarkStart w:id="1" w:name="sub_515"/>
      <w:r w:rsidRPr="00734573"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hAnsi="Times New Roman"/>
          <w:sz w:val="28"/>
          <w:szCs w:val="28"/>
        </w:rPr>
        <w:t xml:space="preserve">Определять выбор технических и программных средств для разработки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с учётом их особенностей использования.</w:t>
      </w:r>
    </w:p>
    <w:p w:rsidR="00A201D6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2.2.Определять потребности в программных продуктах, материалах и оборудовании при разработке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технического задания.</w:t>
      </w:r>
    </w:p>
    <w:p w:rsidR="00A201D6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A201D6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2.5.Осуществлять комплектацию и контроль готовности необходимых составляющих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формирования дизайн-продукта.</w:t>
      </w:r>
    </w:p>
    <w:p w:rsidR="00A201D6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3.1.Выполнять настройку технических параметров печати (публикации)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F653C" w:rsidRPr="00A201D6" w:rsidRDefault="00A201D6" w:rsidP="00CC1F0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3.3.Осуществлять сопровождение печати (публикации).</w:t>
      </w:r>
      <w:bookmarkEnd w:id="1"/>
    </w:p>
    <w:p w:rsidR="00CC1F05" w:rsidRDefault="00CC1F05" w:rsidP="00CC1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2EF1" w:rsidRPr="005B09C0" w:rsidRDefault="00F12EF1" w:rsidP="00CC1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lastRenderedPageBreak/>
        <w:t>уметь</w:t>
      </w:r>
      <w:r w:rsidRPr="005B09C0">
        <w:rPr>
          <w:rFonts w:ascii="Times New Roman" w:hAnsi="Times New Roman"/>
          <w:sz w:val="28"/>
          <w:szCs w:val="28"/>
        </w:rPr>
        <w:t>: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применять первичные средства пожаротушения;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proofErr w:type="gramStart"/>
      <w:r w:rsidRPr="0057720F">
        <w:rPr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57720F">
        <w:rPr>
          <w:sz w:val="28"/>
          <w:szCs w:val="28"/>
        </w:rPr>
        <w:t>саморегуляции</w:t>
      </w:r>
      <w:proofErr w:type="spellEnd"/>
      <w:r w:rsidRPr="0057720F">
        <w:rPr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оказывать первую (доврачебную) медицинскую помощь;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выбирать графические средства и технические инструменты в соответствии с тематикой и задачами проекта;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 xml:space="preserve">выполнять эталонные образцы объекта дизайна в макете, материале и в интерактивной среде; 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 xml:space="preserve">выполнять комплектацию необходимых составляющих </w:t>
      </w:r>
      <w:proofErr w:type="gramStart"/>
      <w:r w:rsidRPr="0057720F">
        <w:rPr>
          <w:color w:val="000000"/>
          <w:sz w:val="28"/>
          <w:szCs w:val="28"/>
        </w:rPr>
        <w:t>дизайн-макета</w:t>
      </w:r>
      <w:proofErr w:type="gramEnd"/>
      <w:r w:rsidRPr="0057720F">
        <w:rPr>
          <w:color w:val="000000"/>
          <w:sz w:val="28"/>
          <w:szCs w:val="28"/>
        </w:rPr>
        <w:t xml:space="preserve"> для формирования дизайн-продукта;</w:t>
      </w:r>
    </w:p>
    <w:p w:rsidR="0057720F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F12EF1" w:rsidRPr="0057720F" w:rsidRDefault="0057720F" w:rsidP="00CC1F05">
      <w:pPr>
        <w:pStyle w:val="a8"/>
        <w:numPr>
          <w:ilvl w:val="0"/>
          <w:numId w:val="12"/>
        </w:numPr>
        <w:spacing w:before="0" w:after="0"/>
        <w:ind w:left="0" w:firstLine="357"/>
        <w:contextualSpacing/>
        <w:jc w:val="both"/>
        <w:rPr>
          <w:color w:val="FF0000"/>
          <w:sz w:val="28"/>
          <w:szCs w:val="28"/>
        </w:rPr>
      </w:pPr>
      <w:r w:rsidRPr="0057720F">
        <w:rPr>
          <w:color w:val="000000"/>
          <w:sz w:val="28"/>
          <w:szCs w:val="28"/>
        </w:rPr>
        <w:t xml:space="preserve">учитывать стандарты производства при подготовке </w:t>
      </w:r>
      <w:proofErr w:type="gramStart"/>
      <w:r w:rsidRPr="0057720F">
        <w:rPr>
          <w:color w:val="000000"/>
          <w:sz w:val="28"/>
          <w:szCs w:val="28"/>
        </w:rPr>
        <w:t>дизайн-продуктов</w:t>
      </w:r>
      <w:proofErr w:type="gramEnd"/>
      <w:r w:rsidRPr="0057720F">
        <w:rPr>
          <w:color w:val="000000"/>
          <w:sz w:val="28"/>
          <w:szCs w:val="28"/>
        </w:rPr>
        <w:t xml:space="preserve"> к печати или публикации.</w:t>
      </w:r>
    </w:p>
    <w:p w:rsidR="00F12EF1" w:rsidRPr="005B09C0" w:rsidRDefault="00F12EF1" w:rsidP="00CC1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 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принципы обеспечения устойчивости объектов экономики;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прогнозирования развития событий и оценки последствий при техногенных чрезвычайных ситуациях и стихийных явлениях, В том числе, в условиях противодействия терроризму как серьезной угрозе национальной безопасности России;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основы военной службы и обороны государства;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lastRenderedPageBreak/>
        <w:t>задачи и основные мероприятия гражданской обороны; способы защиты населения от оружия массового поражения;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меры пожарной безопасности и правила безопасного поведения при пожарах;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 xml:space="preserve">действующие стандарты и технические условия; 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классификацию программных приложений и их направленность;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классификацию профессионального оборудования и навыки работы с ним;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программные приложения работы с данными;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 xml:space="preserve">требования к техническим параметрам разработки продукта; 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57720F">
        <w:rPr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>технические параметры разработки макетов, сохранения, технологии печати;</w:t>
      </w:r>
    </w:p>
    <w:p w:rsidR="0057720F" w:rsidRPr="0057720F" w:rsidRDefault="0057720F" w:rsidP="00CC1F05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57720F">
        <w:rPr>
          <w:color w:val="000000"/>
          <w:sz w:val="28"/>
          <w:szCs w:val="28"/>
        </w:rPr>
        <w:t xml:space="preserve">стандарты производства при подготовке </w:t>
      </w:r>
      <w:proofErr w:type="gramStart"/>
      <w:r w:rsidRPr="0057720F">
        <w:rPr>
          <w:color w:val="000000"/>
          <w:sz w:val="28"/>
          <w:szCs w:val="28"/>
        </w:rPr>
        <w:t>дизайн-продуктов</w:t>
      </w:r>
      <w:proofErr w:type="gramEnd"/>
      <w:r w:rsidRPr="0057720F">
        <w:rPr>
          <w:color w:val="000000"/>
          <w:sz w:val="28"/>
          <w:szCs w:val="28"/>
        </w:rPr>
        <w:t>;</w:t>
      </w:r>
    </w:p>
    <w:p w:rsidR="00F12EF1" w:rsidRPr="001531B9" w:rsidRDefault="0057720F" w:rsidP="00CC1F05">
      <w:pPr>
        <w:pStyle w:val="c5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357"/>
        <w:contextualSpacing/>
        <w:jc w:val="both"/>
        <w:rPr>
          <w:sz w:val="28"/>
          <w:szCs w:val="28"/>
          <w:lang w:eastAsia="en-US"/>
        </w:rPr>
      </w:pPr>
      <w:r w:rsidRPr="0057720F">
        <w:rPr>
          <w:color w:val="000000"/>
          <w:sz w:val="28"/>
          <w:szCs w:val="28"/>
          <w:lang w:eastAsia="en-US"/>
        </w:rPr>
        <w:t>технологии печати или публикации продуктов дизайна.</w:t>
      </w:r>
    </w:p>
    <w:p w:rsidR="00A201D6" w:rsidRPr="00A201D6" w:rsidRDefault="00A201D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A201D6">
        <w:rPr>
          <w:rFonts w:ascii="Times New Roman" w:hAnsi="Times New Roman"/>
          <w:sz w:val="28"/>
          <w:szCs w:val="28"/>
        </w:rPr>
        <w:t xml:space="preserve">О проведении практической работы </w:t>
      </w:r>
      <w:proofErr w:type="gramStart"/>
      <w:r w:rsidRPr="00A201D6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A201D6">
        <w:rPr>
          <w:rFonts w:ascii="Times New Roman" w:hAnsi="Times New Roman"/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   </w:t>
      </w:r>
    </w:p>
    <w:p w:rsidR="00A201D6" w:rsidRPr="00A201D6" w:rsidRDefault="00A201D6" w:rsidP="00CC1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01D6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A201D6" w:rsidRPr="00A201D6" w:rsidRDefault="00A201D6" w:rsidP="00CC1F05">
      <w:pPr>
        <w:pStyle w:val="a8"/>
        <w:numPr>
          <w:ilvl w:val="0"/>
          <w:numId w:val="18"/>
        </w:numPr>
        <w:shd w:val="clear" w:color="auto" w:fill="FFFFFF"/>
        <w:spacing w:before="0" w:after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A201D6">
        <w:rPr>
          <w:color w:val="000000"/>
          <w:sz w:val="28"/>
          <w:szCs w:val="28"/>
        </w:rPr>
        <w:t>уровень освоения студентом учебного материала;</w:t>
      </w:r>
    </w:p>
    <w:p w:rsidR="00A201D6" w:rsidRPr="00A201D6" w:rsidRDefault="00A201D6" w:rsidP="00CC1F05">
      <w:pPr>
        <w:pStyle w:val="a8"/>
        <w:numPr>
          <w:ilvl w:val="0"/>
          <w:numId w:val="18"/>
        </w:numPr>
        <w:shd w:val="clear" w:color="auto" w:fill="FFFFFF"/>
        <w:spacing w:before="0" w:after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A201D6">
        <w:rPr>
          <w:color w:val="000000"/>
          <w:sz w:val="28"/>
          <w:szCs w:val="28"/>
        </w:rPr>
        <w:t xml:space="preserve">умение студента использовать теоретические знания при выполнении </w:t>
      </w:r>
    </w:p>
    <w:p w:rsidR="00A201D6" w:rsidRPr="00A201D6" w:rsidRDefault="00A201D6" w:rsidP="00CC1F05">
      <w:pPr>
        <w:pStyle w:val="a8"/>
        <w:shd w:val="clear" w:color="auto" w:fill="FFFFFF"/>
        <w:spacing w:before="0" w:after="0"/>
        <w:ind w:left="709" w:firstLine="284"/>
        <w:contextualSpacing/>
        <w:jc w:val="both"/>
        <w:rPr>
          <w:color w:val="000000"/>
          <w:sz w:val="28"/>
          <w:szCs w:val="28"/>
        </w:rPr>
      </w:pPr>
      <w:r w:rsidRPr="00A201D6">
        <w:rPr>
          <w:color w:val="000000"/>
          <w:sz w:val="28"/>
          <w:szCs w:val="28"/>
        </w:rPr>
        <w:t>практических задач;</w:t>
      </w:r>
    </w:p>
    <w:p w:rsidR="00A201D6" w:rsidRPr="00A201D6" w:rsidRDefault="00A201D6" w:rsidP="00CC1F05">
      <w:pPr>
        <w:pStyle w:val="a8"/>
        <w:numPr>
          <w:ilvl w:val="0"/>
          <w:numId w:val="18"/>
        </w:numPr>
        <w:shd w:val="clear" w:color="auto" w:fill="FFFFFF"/>
        <w:spacing w:before="0" w:after="0"/>
        <w:ind w:left="0" w:firstLine="284"/>
        <w:contextualSpacing/>
        <w:jc w:val="both"/>
        <w:rPr>
          <w:color w:val="000000"/>
          <w:sz w:val="28"/>
          <w:szCs w:val="28"/>
        </w:rPr>
      </w:pPr>
      <w:proofErr w:type="spellStart"/>
      <w:r w:rsidRPr="00A201D6">
        <w:rPr>
          <w:color w:val="000000"/>
          <w:sz w:val="28"/>
          <w:szCs w:val="28"/>
        </w:rPr>
        <w:t>сформированность</w:t>
      </w:r>
      <w:proofErr w:type="spellEnd"/>
      <w:r w:rsidRPr="00A201D6">
        <w:rPr>
          <w:color w:val="000000"/>
          <w:sz w:val="28"/>
          <w:szCs w:val="28"/>
        </w:rPr>
        <w:t xml:space="preserve"> </w:t>
      </w:r>
      <w:proofErr w:type="spellStart"/>
      <w:r w:rsidRPr="00A201D6">
        <w:rPr>
          <w:color w:val="000000"/>
          <w:sz w:val="28"/>
          <w:szCs w:val="28"/>
        </w:rPr>
        <w:t>общеучебных</w:t>
      </w:r>
      <w:proofErr w:type="spellEnd"/>
      <w:r w:rsidRPr="00A201D6">
        <w:rPr>
          <w:color w:val="000000"/>
          <w:sz w:val="28"/>
          <w:szCs w:val="28"/>
        </w:rPr>
        <w:t xml:space="preserve"> умений;</w:t>
      </w:r>
    </w:p>
    <w:p w:rsidR="00A201D6" w:rsidRPr="00A201D6" w:rsidRDefault="00A201D6" w:rsidP="00CC1F05">
      <w:pPr>
        <w:pStyle w:val="a8"/>
        <w:numPr>
          <w:ilvl w:val="0"/>
          <w:numId w:val="18"/>
        </w:numPr>
        <w:shd w:val="clear" w:color="auto" w:fill="FFFFFF"/>
        <w:spacing w:before="0" w:after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A201D6">
        <w:rPr>
          <w:color w:val="000000"/>
          <w:sz w:val="28"/>
          <w:szCs w:val="28"/>
        </w:rPr>
        <w:t>обоснованность и четкость изложения ответа;</w:t>
      </w:r>
    </w:p>
    <w:p w:rsidR="00A201D6" w:rsidRPr="00A201D6" w:rsidRDefault="00A201D6" w:rsidP="00CC1F05">
      <w:pPr>
        <w:pStyle w:val="a8"/>
        <w:numPr>
          <w:ilvl w:val="0"/>
          <w:numId w:val="18"/>
        </w:numPr>
        <w:shd w:val="clear" w:color="auto" w:fill="FFFFFF"/>
        <w:spacing w:before="0" w:after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A201D6">
        <w:rPr>
          <w:color w:val="000000"/>
          <w:sz w:val="28"/>
          <w:szCs w:val="28"/>
        </w:rPr>
        <w:t>четкое и правильное выполнение заданий.</w:t>
      </w:r>
    </w:p>
    <w:p w:rsidR="00164FF7" w:rsidRPr="00A201D6" w:rsidRDefault="00164FF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Pr="00A201D6" w:rsidRDefault="00A201D6" w:rsidP="00CC1F0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201D6">
        <w:rPr>
          <w:rFonts w:ascii="Times New Roman" w:eastAsia="Calibri" w:hAnsi="Times New Roman"/>
          <w:sz w:val="28"/>
          <w:szCs w:val="28"/>
          <w:lang w:eastAsia="en-US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7"/>
        <w:gridCol w:w="7814"/>
      </w:tblGrid>
      <w:tr w:rsidR="00A201D6" w:rsidRPr="00A201D6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A201D6" w:rsidRPr="00A201D6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«Отлично»</w:t>
            </w: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01D6">
              <w:rPr>
                <w:rFonts w:ascii="Times New Roman" w:hAnsi="Times New Roman"/>
                <w:sz w:val="24"/>
                <w:szCs w:val="28"/>
              </w:rPr>
              <w:t xml:space="preserve">Оценку «отлично» заслуживает </w:t>
            </w:r>
            <w:proofErr w:type="gramStart"/>
            <w:r w:rsidRPr="00A201D6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201D6">
              <w:rPr>
                <w:rFonts w:ascii="Times New Roman" w:hAnsi="Times New Roman"/>
                <w:sz w:val="24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A201D6" w:rsidRPr="00A201D6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«Хорошо»</w:t>
            </w: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01D6">
              <w:rPr>
                <w:rFonts w:ascii="Times New Roman" w:hAnsi="Times New Roman"/>
                <w:sz w:val="24"/>
                <w:szCs w:val="28"/>
              </w:rPr>
              <w:t xml:space="preserve">Оценку «хорошо» заслуживает </w:t>
            </w:r>
            <w:proofErr w:type="gramStart"/>
            <w:r w:rsidRPr="00A201D6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201D6">
              <w:rPr>
                <w:rFonts w:ascii="Times New Roman" w:hAnsi="Times New Roman"/>
                <w:sz w:val="24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A201D6" w:rsidRPr="00A201D6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</w:t>
            </w:r>
            <w:proofErr w:type="gramStart"/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Удовлетвори-</w:t>
            </w:r>
            <w:proofErr w:type="spellStart"/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тельно</w:t>
            </w:r>
            <w:proofErr w:type="spellEnd"/>
            <w:proofErr w:type="gramEnd"/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»</w:t>
            </w: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01D6">
              <w:rPr>
                <w:rFonts w:ascii="Times New Roman" w:hAnsi="Times New Roman"/>
                <w:sz w:val="24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A201D6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A201D6">
              <w:rPr>
                <w:rFonts w:ascii="Times New Roman" w:hAnsi="Times New Roman"/>
                <w:sz w:val="24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A201D6" w:rsidRPr="00A201D6" w:rsidTr="00724A4A">
        <w:trPr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«</w:t>
            </w:r>
            <w:proofErr w:type="spellStart"/>
            <w:proofErr w:type="gramStart"/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Неудовлетво-рительно</w:t>
            </w:r>
            <w:proofErr w:type="spellEnd"/>
            <w:proofErr w:type="gramEnd"/>
            <w:r w:rsidRPr="00A201D6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»</w:t>
            </w:r>
          </w:p>
          <w:p w:rsidR="00A201D6" w:rsidRPr="00A201D6" w:rsidRDefault="00A201D6" w:rsidP="00CC1F05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A201D6" w:rsidRDefault="00A201D6" w:rsidP="00CC1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01D6">
              <w:rPr>
                <w:rFonts w:ascii="Times New Roman" w:hAnsi="Times New Roman"/>
                <w:sz w:val="24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A201D6">
              <w:rPr>
                <w:rFonts w:ascii="Times New Roman" w:hAnsi="Times New Roman"/>
                <w:sz w:val="24"/>
                <w:szCs w:val="28"/>
              </w:rPr>
              <w:t>обучающемуся</w:t>
            </w:r>
            <w:proofErr w:type="gramEnd"/>
            <w:r w:rsidRPr="00A201D6">
              <w:rPr>
                <w:rFonts w:ascii="Times New Roman" w:hAnsi="Times New Roman"/>
                <w:sz w:val="24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A201D6" w:rsidRPr="00A201D6" w:rsidRDefault="00A201D6" w:rsidP="00CC1F0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201D6" w:rsidRPr="00A201D6" w:rsidRDefault="00A201D6" w:rsidP="00CC1F0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101F6F" w:rsidRDefault="00101F6F" w:rsidP="00CC1F0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201D6" w:rsidRDefault="00A201D6" w:rsidP="00CC1F0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18BB" w:rsidRPr="001531B9" w:rsidRDefault="00A201D6" w:rsidP="00CC1F0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F6801">
        <w:rPr>
          <w:rFonts w:ascii="Times New Roman" w:hAnsi="Times New Roman"/>
          <w:b/>
          <w:sz w:val="28"/>
          <w:szCs w:val="28"/>
        </w:rPr>
        <w:t>Перечень практических занятий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6629"/>
        <w:gridCol w:w="995"/>
      </w:tblGrid>
      <w:tr w:rsidR="00A201D6" w:rsidRPr="001531B9" w:rsidTr="00A201D6">
        <w:trPr>
          <w:trHeight w:val="20"/>
          <w:tblHeader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0F6801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0F6801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A201D6" w:rsidRPr="001531B9" w:rsidTr="00A201D6">
        <w:trPr>
          <w:trHeight w:val="20"/>
        </w:trPr>
        <w:tc>
          <w:tcPr>
            <w:tcW w:w="4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>Раздел 1.  Чрезвычайные ситуации мирного и военного времени и организация защиты населения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1D6" w:rsidRPr="001531B9" w:rsidTr="00A201D6">
        <w:trPr>
          <w:trHeight w:val="2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  <w:lang w:eastAsia="en-US"/>
              </w:rPr>
              <w:t>Общая классификация чрезвычайных ситуаций</w:t>
            </w: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мероприятий по защите населения от негативных воздействий чрезвычайных ситуаций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201D6" w:rsidRPr="001531B9" w:rsidTr="00BB6F75">
        <w:trPr>
          <w:trHeight w:val="20"/>
        </w:trPr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  <w:lang w:eastAsia="en-US"/>
              </w:rPr>
              <w:t>Чрезвычайные ситуации природного происхождения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отработка моделей поведения в условиях чрезвычайных ситуациях природного характера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BB6F75">
        <w:trPr>
          <w:trHeight w:val="20"/>
        </w:trPr>
        <w:tc>
          <w:tcPr>
            <w:tcW w:w="10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первичных средств пожаротушения при возгорании технических средств, используемых в работе графического дизайнера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A201D6">
        <w:trPr>
          <w:trHeight w:val="556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1.3.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происхождения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отработка моделей поведения в условиях чрезвычайных ситуациях техногенного характера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A201D6">
        <w:trPr>
          <w:trHeight w:val="247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1.4.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Чрезвычайные ситуации социального происхождения</w:t>
            </w: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 xml:space="preserve">Изучение способов бесконфликтного общения и </w:t>
            </w:r>
            <w:proofErr w:type="spellStart"/>
            <w:r w:rsidRPr="001531B9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A201D6">
        <w:trPr>
          <w:trHeight w:val="423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1.5.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Чрезвычайные ситуации военного времени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6.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 от поражающих факторов в чрезвычайных ситуациях мирного и военного времени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A201D6">
        <w:trPr>
          <w:trHeight w:val="20"/>
        </w:trPr>
        <w:tc>
          <w:tcPr>
            <w:tcW w:w="4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1D6" w:rsidRPr="001531B9" w:rsidTr="00DA6718">
        <w:trPr>
          <w:trHeight w:val="20"/>
        </w:trPr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Cs/>
                <w:sz w:val="24"/>
                <w:szCs w:val="24"/>
              </w:rPr>
              <w:t>Тема 3.1.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Здоровый образ жизни и основы медицинских знаний</w:t>
            </w:r>
          </w:p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освоение основных приёмов оказания первой помощи при кровотечениях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DA6718">
        <w:trPr>
          <w:trHeight w:val="20"/>
        </w:trPr>
        <w:tc>
          <w:tcPr>
            <w:tcW w:w="10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8. 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освоение основных приёмов оказания первой помощи при различных видах травм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DA6718">
        <w:trPr>
          <w:trHeight w:val="20"/>
        </w:trPr>
        <w:tc>
          <w:tcPr>
            <w:tcW w:w="10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9.  </w:t>
            </w:r>
            <w:r w:rsidRPr="001531B9">
              <w:rPr>
                <w:rFonts w:ascii="Times New Roman" w:hAnsi="Times New Roman"/>
                <w:sz w:val="24"/>
                <w:szCs w:val="24"/>
              </w:rPr>
              <w:t>Изучение и освоение основных способов искусственного дыхания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1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01D6" w:rsidRPr="001531B9" w:rsidTr="00A201D6">
        <w:trPr>
          <w:trHeight w:val="20"/>
        </w:trPr>
        <w:tc>
          <w:tcPr>
            <w:tcW w:w="4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D6" w:rsidRPr="001531B9" w:rsidRDefault="00A201D6" w:rsidP="00CC1F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31B9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D6" w:rsidRPr="001531B9" w:rsidRDefault="00A201D6" w:rsidP="00CC1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1F6F" w:rsidRDefault="00101F6F" w:rsidP="00CC1F0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</w:t>
      </w:r>
    </w:p>
    <w:p w:rsidR="00101F6F" w:rsidRDefault="00101F6F" w:rsidP="00CC1F05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101F6F" w:rsidSect="00CC1F05">
          <w:footerReference w:type="default" r:id="rId8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1 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мероприятий по защите населения от негативных воздействий чрезвычайных ситуаций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b/>
          <w:sz w:val="28"/>
          <w:szCs w:val="28"/>
        </w:rPr>
        <w:t>Цель.</w:t>
      </w:r>
      <w:r w:rsidRPr="004D5AE8">
        <w:rPr>
          <w:rFonts w:ascii="Times New Roman" w:hAnsi="Times New Roman"/>
          <w:sz w:val="28"/>
          <w:szCs w:val="28"/>
        </w:rPr>
        <w:t xml:space="preserve"> Закрепление теоретических знаний о классификации ЧС и приобретение практических умений в составлении памяток поведение населения в ЧС 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b/>
          <w:sz w:val="28"/>
          <w:szCs w:val="28"/>
        </w:rPr>
        <w:t>Задачи</w:t>
      </w:r>
      <w:r w:rsidRPr="004D5AE8">
        <w:rPr>
          <w:rFonts w:ascii="Times New Roman" w:hAnsi="Times New Roman"/>
          <w:sz w:val="28"/>
          <w:szCs w:val="28"/>
        </w:rPr>
        <w:t xml:space="preserve">. 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 xml:space="preserve">1. Заполнить таблицу «Классификация ЧС» 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2. Составить памятки поведения населения в ЧС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Время выполнения 1ч</w:t>
      </w:r>
    </w:p>
    <w:p w:rsidR="00C26C47" w:rsidRPr="004D5AE8" w:rsidRDefault="00C26C47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D5AE8">
        <w:rPr>
          <w:rFonts w:ascii="Times New Roman" w:hAnsi="Times New Roman"/>
          <w:b/>
          <w:sz w:val="28"/>
          <w:szCs w:val="28"/>
        </w:rPr>
        <w:t xml:space="preserve"> Задание </w:t>
      </w:r>
    </w:p>
    <w:p w:rsidR="00C26C47" w:rsidRPr="004D5AE8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1.Прочитайте текст</w:t>
      </w:r>
    </w:p>
    <w:p w:rsidR="00C26C47" w:rsidRPr="004D5AE8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2. Заполните таблицу «Классификация ЧС»</w:t>
      </w:r>
    </w:p>
    <w:p w:rsidR="00C26C47" w:rsidRPr="004D5AE8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3. Прочитайте текст</w:t>
      </w:r>
    </w:p>
    <w:p w:rsidR="00C26C47" w:rsidRPr="004D5AE8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4. Составьте памятки поведения населения в ЧС</w:t>
      </w:r>
    </w:p>
    <w:p w:rsidR="00C26C47" w:rsidRPr="004D5AE8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b/>
          <w:sz w:val="28"/>
          <w:szCs w:val="28"/>
        </w:rPr>
        <w:t>Контрольные вопросы</w:t>
      </w:r>
      <w:r w:rsidRPr="004D5AE8">
        <w:rPr>
          <w:rFonts w:ascii="Times New Roman" w:hAnsi="Times New Roman"/>
          <w:sz w:val="28"/>
          <w:szCs w:val="28"/>
        </w:rPr>
        <w:t xml:space="preserve">. 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Что означает ЧС?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Перечислите ЧС по природе возникновения.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Перечислите ЧС по масштабам распространения последствий.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Перечислите ЧС по причине возникновения.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Перечислите ЧС по скорости развития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Перечислите ЧС по ведомственной принадлежности.</w:t>
      </w:r>
    </w:p>
    <w:p w:rsidR="00C26C47" w:rsidRPr="004D5AE8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D5AE8">
        <w:rPr>
          <w:rFonts w:ascii="Times New Roman" w:hAnsi="Times New Roman"/>
          <w:sz w:val="28"/>
          <w:szCs w:val="28"/>
        </w:rPr>
        <w:t>Дайте характеристику ЧС природного происхождения.</w:t>
      </w:r>
    </w:p>
    <w:p w:rsidR="00C26C47" w:rsidRPr="00C26C47" w:rsidRDefault="00C26C47" w:rsidP="00CC1F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D5AE8">
        <w:rPr>
          <w:rFonts w:ascii="Times New Roman" w:hAnsi="Times New Roman"/>
          <w:sz w:val="28"/>
          <w:szCs w:val="28"/>
        </w:rPr>
        <w:t>Дайте характеристику ЧС техногенного характера</w:t>
      </w:r>
      <w:r w:rsidRPr="00C26C47">
        <w:rPr>
          <w:rFonts w:ascii="Times New Roman" w:hAnsi="Times New Roman"/>
          <w:sz w:val="24"/>
          <w:szCs w:val="24"/>
        </w:rPr>
        <w:t>.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>Практическое занятие № 2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и отработка моделей поведения в условиях чрезвычайных ситуациях природного характера</w:t>
      </w: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b/>
          <w:sz w:val="28"/>
          <w:szCs w:val="28"/>
        </w:rPr>
        <w:t>Цель.</w:t>
      </w:r>
      <w:r w:rsidRPr="00BE72D3">
        <w:rPr>
          <w:rFonts w:ascii="Times New Roman" w:hAnsi="Times New Roman"/>
          <w:sz w:val="28"/>
          <w:szCs w:val="28"/>
        </w:rPr>
        <w:t xml:space="preserve"> Закрепление знаний по техногенным катастрофам, приобретение практических умений работать с разными источниками, составлять глоссарий.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 xml:space="preserve"> </w:t>
      </w:r>
      <w:r w:rsidRPr="00BE72D3">
        <w:rPr>
          <w:rFonts w:ascii="Times New Roman" w:hAnsi="Times New Roman"/>
          <w:b/>
          <w:sz w:val="28"/>
          <w:szCs w:val="28"/>
        </w:rPr>
        <w:t>Задачи.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 xml:space="preserve"> 1.Изучить разные источники   интернет-сайтов.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>2. Научиться составлять глоссарий по разным источникам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/>
          <w:sz w:val="28"/>
          <w:szCs w:val="28"/>
        </w:rPr>
        <w:t>1</w:t>
      </w:r>
      <w:r w:rsidRPr="00BE72D3">
        <w:rPr>
          <w:rFonts w:ascii="Times New Roman" w:hAnsi="Times New Roman"/>
          <w:sz w:val="28"/>
          <w:szCs w:val="28"/>
        </w:rPr>
        <w:t>ч.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b/>
          <w:sz w:val="28"/>
          <w:szCs w:val="28"/>
        </w:rPr>
        <w:t>Оборудование</w:t>
      </w:r>
      <w:r w:rsidRPr="00BE72D3">
        <w:rPr>
          <w:rFonts w:ascii="Times New Roman" w:hAnsi="Times New Roman"/>
          <w:sz w:val="28"/>
          <w:szCs w:val="28"/>
        </w:rPr>
        <w:t>. Видео – фильм, компьютер, проектор, тетради для практических работ, распечатанный материал из разных источников.</w:t>
      </w:r>
    </w:p>
    <w:p w:rsidR="00BE72D3" w:rsidRPr="00BE72D3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72D3">
        <w:rPr>
          <w:rFonts w:ascii="Times New Roman" w:hAnsi="Times New Roman"/>
          <w:b/>
          <w:sz w:val="28"/>
          <w:szCs w:val="28"/>
        </w:rPr>
        <w:t>Задание.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>1.Просмотр видео - фильма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 xml:space="preserve">2. Изучить материалы </w:t>
      </w:r>
      <w:proofErr w:type="spellStart"/>
      <w:r w:rsidRPr="00BE72D3">
        <w:rPr>
          <w:rFonts w:ascii="Times New Roman" w:hAnsi="Times New Roman"/>
          <w:sz w:val="28"/>
          <w:szCs w:val="28"/>
        </w:rPr>
        <w:t>нтернет</w:t>
      </w:r>
      <w:proofErr w:type="spellEnd"/>
      <w:r w:rsidRPr="00BE72D3">
        <w:rPr>
          <w:rFonts w:ascii="Times New Roman" w:hAnsi="Times New Roman"/>
          <w:sz w:val="28"/>
          <w:szCs w:val="28"/>
        </w:rPr>
        <w:t>-сайтов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>3. Составить глоссарий по теме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b/>
          <w:sz w:val="28"/>
          <w:szCs w:val="28"/>
        </w:rPr>
        <w:lastRenderedPageBreak/>
        <w:t>Контрольные вопросы.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Style w:val="ae"/>
          <w:rFonts w:ascii="Times New Roman" w:hAnsi="Times New Roman"/>
          <w:b w:val="0"/>
          <w:bCs w:val="0"/>
          <w:sz w:val="28"/>
          <w:szCs w:val="28"/>
        </w:rPr>
        <w:t>1.Что такое техногенная катастрофа?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>2. Что такое взрыв?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Fonts w:ascii="Times New Roman" w:hAnsi="Times New Roman"/>
          <w:sz w:val="28"/>
          <w:szCs w:val="28"/>
        </w:rPr>
        <w:t>3. Что такое пожар?</w:t>
      </w:r>
    </w:p>
    <w:p w:rsidR="00BE72D3" w:rsidRPr="00BE72D3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72D3">
        <w:rPr>
          <w:rStyle w:val="ae"/>
          <w:rFonts w:ascii="Times New Roman" w:hAnsi="Times New Roman"/>
          <w:b w:val="0"/>
          <w:bCs w:val="0"/>
          <w:sz w:val="28"/>
          <w:szCs w:val="28"/>
        </w:rPr>
        <w:t>4. Причины техногенных катастроф.</w:t>
      </w: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Pr="00044556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>Практическое занятие № 3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первичных средств пожаротушения при возгорании технических средств, используемых в работе графического дизайнера</w:t>
      </w:r>
    </w:p>
    <w:p w:rsidR="00CC1F05" w:rsidRDefault="00CC1F05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b/>
          <w:sz w:val="28"/>
          <w:szCs w:val="28"/>
        </w:rPr>
        <w:t>Цель.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C47">
        <w:rPr>
          <w:rFonts w:ascii="Times New Roman" w:hAnsi="Times New Roman"/>
          <w:sz w:val="28"/>
          <w:szCs w:val="28"/>
        </w:rPr>
        <w:t>Закрепление знаний о мерах пожарной безопасности и правилах безопасного поведения при пожарах. Приобретение умений использования первичных средств пожаротушения.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6C47">
        <w:rPr>
          <w:rFonts w:ascii="Times New Roman" w:hAnsi="Times New Roman"/>
          <w:b/>
          <w:sz w:val="28"/>
          <w:szCs w:val="28"/>
        </w:rPr>
        <w:t xml:space="preserve"> Задачи.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1.Изучить закон «О пожарной безопасности»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2.Изучить памятки по правилам безопасного поведения при пожарах.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3</w:t>
      </w:r>
      <w:proofErr w:type="gramStart"/>
      <w:r w:rsidRPr="00C26C47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Pr="00C26C47">
        <w:rPr>
          <w:rFonts w:ascii="Times New Roman" w:hAnsi="Times New Roman"/>
          <w:sz w:val="28"/>
          <w:szCs w:val="28"/>
        </w:rPr>
        <w:t>аучиться пользоваться огнетушителем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Время выполнения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26C47">
        <w:rPr>
          <w:rFonts w:ascii="Times New Roman" w:hAnsi="Times New Roman"/>
          <w:sz w:val="28"/>
          <w:szCs w:val="28"/>
        </w:rPr>
        <w:t>ч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b/>
          <w:sz w:val="28"/>
          <w:szCs w:val="28"/>
        </w:rPr>
        <w:t>Оборудование.</w:t>
      </w:r>
      <w:r w:rsidRPr="00C26C47">
        <w:rPr>
          <w:rFonts w:ascii="Times New Roman" w:hAnsi="Times New Roman"/>
          <w:sz w:val="28"/>
          <w:szCs w:val="28"/>
        </w:rPr>
        <w:t xml:space="preserve"> Памятки, огнетушитель, учебный фильм, ФЗ «О пожарной безопасности»</w:t>
      </w:r>
      <w:r w:rsidR="009E2A6A">
        <w:rPr>
          <w:rFonts w:ascii="Times New Roman" w:hAnsi="Times New Roman"/>
          <w:sz w:val="28"/>
          <w:szCs w:val="28"/>
        </w:rPr>
        <w:t xml:space="preserve"> </w:t>
      </w:r>
    </w:p>
    <w:p w:rsidR="00C26C47" w:rsidRPr="00C26C47" w:rsidRDefault="00C26C47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6C47">
        <w:rPr>
          <w:rFonts w:ascii="Times New Roman" w:hAnsi="Times New Roman"/>
          <w:b/>
          <w:sz w:val="28"/>
          <w:szCs w:val="28"/>
        </w:rPr>
        <w:t>Задание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1.Просмотреть учебный фильм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2. Изучить ФЭ «О пожарной безопасности»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3. Законспектировать статьи, раскрывающие права, обязанности, ответственность граждан в области пожарной безопасности.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4. Изучить памятки.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>5. Ответить на вопросы</w:t>
      </w:r>
    </w:p>
    <w:p w:rsid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sz w:val="28"/>
          <w:szCs w:val="28"/>
        </w:rPr>
        <w:t xml:space="preserve">6 . Практическое использование огнетушителя. </w:t>
      </w:r>
    </w:p>
    <w:p w:rsidR="00C26C47" w:rsidRPr="00C26C47" w:rsidRDefault="00C26C47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6C47">
        <w:rPr>
          <w:rFonts w:ascii="Times New Roman" w:hAnsi="Times New Roman"/>
          <w:b/>
          <w:sz w:val="28"/>
          <w:szCs w:val="28"/>
        </w:rPr>
        <w:t xml:space="preserve">Контрольные вопросы. </w:t>
      </w:r>
    </w:p>
    <w:p w:rsidR="00C26C47" w:rsidRPr="00C26C47" w:rsidRDefault="00C26C47" w:rsidP="00CC1F05">
      <w:pPr>
        <w:pStyle w:val="1"/>
        <w:numPr>
          <w:ilvl w:val="0"/>
          <w:numId w:val="20"/>
        </w:numPr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 w:rsidRPr="00C26C47">
        <w:rPr>
          <w:rFonts w:ascii="Times New Roman" w:hAnsi="Times New Roman" w:cs="Times New Roman"/>
          <w:sz w:val="28"/>
          <w:szCs w:val="28"/>
        </w:rPr>
        <w:t>Перечислите поражающие факторы пожара.</w:t>
      </w:r>
    </w:p>
    <w:p w:rsidR="00C26C47" w:rsidRPr="00C26C47" w:rsidRDefault="00C26C47" w:rsidP="00CC1F05">
      <w:pPr>
        <w:pStyle w:val="1"/>
        <w:numPr>
          <w:ilvl w:val="0"/>
          <w:numId w:val="20"/>
        </w:numPr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 w:rsidRPr="00C26C47">
        <w:rPr>
          <w:rFonts w:ascii="Times New Roman" w:hAnsi="Times New Roman" w:cs="Times New Roman"/>
          <w:sz w:val="28"/>
          <w:szCs w:val="28"/>
        </w:rPr>
        <w:t>Как оказать помощь пострадавшим при пожаре, взрыве?</w:t>
      </w:r>
    </w:p>
    <w:p w:rsidR="00C26C47" w:rsidRPr="00C26C47" w:rsidRDefault="00C26C47" w:rsidP="00CC1F05">
      <w:pPr>
        <w:pStyle w:val="1"/>
        <w:numPr>
          <w:ilvl w:val="0"/>
          <w:numId w:val="20"/>
        </w:numPr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 w:rsidRPr="00C26C47">
        <w:rPr>
          <w:rFonts w:ascii="Times New Roman" w:hAnsi="Times New Roman" w:cs="Times New Roman"/>
          <w:sz w:val="28"/>
          <w:szCs w:val="28"/>
        </w:rPr>
        <w:t>Перечислите средства пожаротушения.</w:t>
      </w:r>
    </w:p>
    <w:p w:rsidR="00C26C47" w:rsidRPr="00C26C47" w:rsidRDefault="00C26C47" w:rsidP="00CC1F05">
      <w:pPr>
        <w:pStyle w:val="1"/>
        <w:numPr>
          <w:ilvl w:val="0"/>
          <w:numId w:val="20"/>
        </w:numPr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 w:rsidRPr="00C26C47">
        <w:rPr>
          <w:rFonts w:ascii="Times New Roman" w:hAnsi="Times New Roman" w:cs="Times New Roman"/>
          <w:sz w:val="28"/>
          <w:szCs w:val="28"/>
        </w:rPr>
        <w:t>Назовите ФЗ, который отражает права, обязанности, ответственность граждан в области пожарной безопасности</w:t>
      </w:r>
    </w:p>
    <w:p w:rsidR="00C26C47" w:rsidRPr="00C26C47" w:rsidRDefault="00C26C47" w:rsidP="00CC1F05">
      <w:pPr>
        <w:pStyle w:val="1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26C47">
        <w:rPr>
          <w:rFonts w:ascii="Times New Roman" w:hAnsi="Times New Roman" w:cs="Times New Roman"/>
          <w:sz w:val="28"/>
          <w:szCs w:val="28"/>
        </w:rPr>
        <w:t>Назовите алгоритм правил при пожаре в помещении.</w:t>
      </w:r>
    </w:p>
    <w:p w:rsidR="00C26C47" w:rsidRDefault="00C26C47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Pr="00044556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lastRenderedPageBreak/>
        <w:t>Практическое занятие № 4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и отработка моделей поведения в условиях чрезвычайных ситуациях техногенного характера</w:t>
      </w:r>
    </w:p>
    <w:p w:rsidR="009E2A6A" w:rsidRDefault="009E2A6A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</w:t>
      </w:r>
      <w:r w:rsidRPr="009E2A6A">
        <w:rPr>
          <w:rFonts w:ascii="Times New Roman" w:hAnsi="Times New Roman"/>
          <w:sz w:val="28"/>
          <w:szCs w:val="28"/>
        </w:rPr>
        <w:t>. Закрепление знаний по техногенным катастрофам, приобретение практических умений работать с разными источниками, составлять глоссарий.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 </w:t>
      </w: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 1.Изучить разные источники   интернет-сайтов.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2. Научиться составлять глоссарий по разным источникам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/>
          <w:sz w:val="28"/>
          <w:szCs w:val="28"/>
        </w:rPr>
        <w:t>1</w:t>
      </w:r>
      <w:r w:rsidRPr="009E2A6A">
        <w:rPr>
          <w:rFonts w:ascii="Times New Roman" w:hAnsi="Times New Roman"/>
          <w:sz w:val="28"/>
          <w:szCs w:val="28"/>
        </w:rPr>
        <w:t>ч.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Оборудование.</w:t>
      </w:r>
      <w:r w:rsidRPr="009E2A6A">
        <w:rPr>
          <w:rFonts w:ascii="Times New Roman" w:hAnsi="Times New Roman"/>
          <w:sz w:val="28"/>
          <w:szCs w:val="28"/>
        </w:rPr>
        <w:t xml:space="preserve"> Видео – фильм, компьютер, проектор, тетради для практических работ, распечатанный материал из разных источников. 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1.Просмотр видео - фильма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Изучить материалы </w:t>
      </w:r>
      <w:proofErr w:type="spellStart"/>
      <w:r w:rsidRPr="009E2A6A">
        <w:rPr>
          <w:rFonts w:ascii="Times New Roman" w:hAnsi="Times New Roman"/>
          <w:sz w:val="28"/>
          <w:szCs w:val="28"/>
        </w:rPr>
        <w:t>нтернет</w:t>
      </w:r>
      <w:proofErr w:type="spellEnd"/>
      <w:r w:rsidRPr="009E2A6A">
        <w:rPr>
          <w:rFonts w:ascii="Times New Roman" w:hAnsi="Times New Roman"/>
          <w:sz w:val="28"/>
          <w:szCs w:val="28"/>
        </w:rPr>
        <w:t>-сайтов</w:t>
      </w:r>
    </w:p>
    <w:p w:rsid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Составить глоссарий по теме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Контрольные вопросы.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Style w:val="ae"/>
          <w:rFonts w:ascii="Times New Roman" w:hAnsi="Times New Roman"/>
          <w:b w:val="0"/>
          <w:bCs w:val="0"/>
          <w:sz w:val="28"/>
          <w:szCs w:val="28"/>
        </w:rPr>
        <w:t>1.Что такое техногенная катастрофа?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2. Что такое взрыв?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Что такое пожар?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Style w:val="ae"/>
          <w:rFonts w:ascii="Times New Roman" w:hAnsi="Times New Roman"/>
          <w:b w:val="0"/>
          <w:bCs w:val="0"/>
          <w:sz w:val="28"/>
          <w:szCs w:val="28"/>
        </w:rPr>
        <w:t>4. Причины техногенных катастроф.</w:t>
      </w:r>
    </w:p>
    <w:p w:rsidR="009E2A6A" w:rsidRDefault="009E2A6A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2A6A" w:rsidRPr="00044556" w:rsidRDefault="009E2A6A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>Практическое занятие № 5</w:t>
      </w: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 xml:space="preserve">Изучение способов бесконфликтного общения и </w:t>
      </w:r>
      <w:proofErr w:type="spellStart"/>
      <w:r w:rsidRPr="00044556">
        <w:rPr>
          <w:rFonts w:ascii="Times New Roman" w:hAnsi="Times New Roman"/>
          <w:sz w:val="28"/>
          <w:szCs w:val="28"/>
        </w:rPr>
        <w:t>саморегуляции</w:t>
      </w:r>
      <w:proofErr w:type="spellEnd"/>
    </w:p>
    <w:p w:rsidR="00CC1F05" w:rsidRDefault="00CC1F05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4408" w:rsidRPr="009E2A6A" w:rsidRDefault="00A94408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Цель.</w:t>
      </w:r>
      <w:r w:rsidRPr="009E2A6A">
        <w:rPr>
          <w:rFonts w:ascii="Times New Roman" w:hAnsi="Times New Roman"/>
          <w:sz w:val="28"/>
          <w:szCs w:val="28"/>
        </w:rPr>
        <w:t xml:space="preserve"> Закрепление теоретических знаний о </w:t>
      </w:r>
      <w:r>
        <w:rPr>
          <w:rFonts w:ascii="Times New Roman" w:hAnsi="Times New Roman"/>
          <w:sz w:val="28"/>
          <w:szCs w:val="28"/>
        </w:rPr>
        <w:t>способах</w:t>
      </w:r>
      <w:r w:rsidRPr="009E2A6A">
        <w:rPr>
          <w:rFonts w:ascii="Times New Roman" w:hAnsi="Times New Roman"/>
          <w:sz w:val="28"/>
          <w:szCs w:val="28"/>
        </w:rPr>
        <w:t xml:space="preserve"> </w:t>
      </w:r>
      <w:r w:rsidRPr="00044556">
        <w:rPr>
          <w:rFonts w:ascii="Times New Roman" w:hAnsi="Times New Roman"/>
          <w:sz w:val="28"/>
          <w:szCs w:val="28"/>
        </w:rPr>
        <w:t>бесконфликтного общения</w:t>
      </w:r>
      <w:r>
        <w:rPr>
          <w:rFonts w:ascii="Times New Roman" w:hAnsi="Times New Roman"/>
          <w:sz w:val="28"/>
          <w:szCs w:val="28"/>
        </w:rPr>
        <w:t>.</w:t>
      </w:r>
    </w:p>
    <w:p w:rsidR="00A94408" w:rsidRPr="009E2A6A" w:rsidRDefault="00A94408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A94408" w:rsidRPr="009E2A6A" w:rsidRDefault="00A94408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Решение ситуационных задач.</w:t>
      </w:r>
    </w:p>
    <w:p w:rsidR="00A94408" w:rsidRPr="009E2A6A" w:rsidRDefault="00A94408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1</w:t>
      </w:r>
      <w:r w:rsidRPr="009E2A6A">
        <w:rPr>
          <w:rFonts w:ascii="Times New Roman" w:hAnsi="Times New Roman"/>
          <w:sz w:val="28"/>
          <w:szCs w:val="28"/>
        </w:rPr>
        <w:t>ч</w:t>
      </w:r>
    </w:p>
    <w:p w:rsidR="00A94408" w:rsidRPr="009E2A6A" w:rsidRDefault="00A94408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A94408" w:rsidRPr="00A94408" w:rsidRDefault="00A94408" w:rsidP="00CC1F05">
      <w:pPr>
        <w:pStyle w:val="a8"/>
        <w:numPr>
          <w:ilvl w:val="0"/>
          <w:numId w:val="22"/>
        </w:numPr>
        <w:spacing w:before="0" w:after="0"/>
        <w:ind w:left="0" w:firstLine="0"/>
        <w:rPr>
          <w:sz w:val="28"/>
          <w:szCs w:val="28"/>
        </w:rPr>
      </w:pPr>
      <w:r w:rsidRPr="00A94408">
        <w:rPr>
          <w:sz w:val="28"/>
          <w:szCs w:val="28"/>
        </w:rPr>
        <w:t>Решить задачи.</w:t>
      </w:r>
    </w:p>
    <w:p w:rsidR="00A94408" w:rsidRPr="00A94408" w:rsidRDefault="00A94408" w:rsidP="00CC1F05">
      <w:pPr>
        <w:pStyle w:val="a8"/>
        <w:numPr>
          <w:ilvl w:val="0"/>
          <w:numId w:val="22"/>
        </w:numPr>
        <w:spacing w:before="0"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Обсудить в группах решение задач.</w:t>
      </w: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 xml:space="preserve">Практическое занятие № 6. </w:t>
      </w:r>
      <w:r w:rsidRPr="00044556">
        <w:rPr>
          <w:rFonts w:ascii="Times New Roman" w:hAnsi="Times New Roman"/>
          <w:sz w:val="28"/>
          <w:szCs w:val="28"/>
        </w:rPr>
        <w:t>Изучение и использование средств индивидуальной защиты от поражающих факторов в чрезвычайных ситуациях мирного и военного времени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Цель.</w:t>
      </w:r>
      <w:r w:rsidRPr="009E2A6A">
        <w:rPr>
          <w:rFonts w:ascii="Times New Roman" w:hAnsi="Times New Roman"/>
          <w:sz w:val="28"/>
          <w:szCs w:val="28"/>
        </w:rPr>
        <w:t xml:space="preserve"> Закрепление теоретических знаний о </w:t>
      </w:r>
      <w:proofErr w:type="gramStart"/>
      <w:r w:rsidRPr="009E2A6A">
        <w:rPr>
          <w:rFonts w:ascii="Times New Roman" w:hAnsi="Times New Roman"/>
          <w:sz w:val="28"/>
          <w:szCs w:val="28"/>
        </w:rPr>
        <w:t>СИЗ</w:t>
      </w:r>
      <w:proofErr w:type="gramEnd"/>
      <w:r w:rsidRPr="009E2A6A">
        <w:rPr>
          <w:rFonts w:ascii="Times New Roman" w:hAnsi="Times New Roman"/>
          <w:sz w:val="28"/>
          <w:szCs w:val="28"/>
        </w:rPr>
        <w:t xml:space="preserve"> кожи, СИЗОД, о медицинских средствах защиты и приобретение практических умений изготавливать и использовать индивидуальные средства защиты. 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 Закрепить знания о </w:t>
      </w:r>
      <w:proofErr w:type="gramStart"/>
      <w:r w:rsidRPr="009E2A6A">
        <w:rPr>
          <w:rFonts w:ascii="Times New Roman" w:hAnsi="Times New Roman"/>
          <w:sz w:val="28"/>
          <w:szCs w:val="28"/>
        </w:rPr>
        <w:t>СИЗ</w:t>
      </w:r>
      <w:proofErr w:type="gramEnd"/>
      <w:r w:rsidRPr="009E2A6A">
        <w:rPr>
          <w:rFonts w:ascii="Times New Roman" w:hAnsi="Times New Roman"/>
          <w:sz w:val="28"/>
          <w:szCs w:val="28"/>
        </w:rPr>
        <w:t>, СИЗОД, о  медицинских средствах защиты.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lastRenderedPageBreak/>
        <w:t>2. Научиться изготавливать ватно-марлевую повязку.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Научиться использовать СИЗОД (противогаз, ВМП)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 Научиться одевать ОЗК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1</w:t>
      </w:r>
      <w:r w:rsidRPr="009E2A6A">
        <w:rPr>
          <w:rFonts w:ascii="Times New Roman" w:hAnsi="Times New Roman"/>
          <w:sz w:val="28"/>
          <w:szCs w:val="28"/>
        </w:rPr>
        <w:t>ч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Оборудование</w:t>
      </w:r>
      <w:r w:rsidRPr="009E2A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E2A6A">
        <w:rPr>
          <w:rFonts w:ascii="Times New Roman" w:hAnsi="Times New Roman"/>
          <w:sz w:val="28"/>
          <w:szCs w:val="28"/>
        </w:rPr>
        <w:t>Учебник, плакаты «Средства индивидуальной защиты», противогазы, вата, марля, ОЗК, ножницы, тетрадь для практических работ.</w:t>
      </w:r>
      <w:proofErr w:type="gramEnd"/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1. Записать в тетрадь СИЗ, СИЗОД, мед</w:t>
      </w:r>
      <w:proofErr w:type="gramStart"/>
      <w:r w:rsidRPr="009E2A6A">
        <w:rPr>
          <w:rFonts w:ascii="Times New Roman" w:hAnsi="Times New Roman"/>
          <w:sz w:val="28"/>
          <w:szCs w:val="28"/>
        </w:rPr>
        <w:t>.</w:t>
      </w:r>
      <w:proofErr w:type="gramEnd"/>
      <w:r w:rsidRPr="009E2A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2A6A">
        <w:rPr>
          <w:rFonts w:ascii="Times New Roman" w:hAnsi="Times New Roman"/>
          <w:sz w:val="28"/>
          <w:szCs w:val="28"/>
        </w:rPr>
        <w:t>с</w:t>
      </w:r>
      <w:proofErr w:type="gramEnd"/>
      <w:r w:rsidRPr="009E2A6A">
        <w:rPr>
          <w:rFonts w:ascii="Times New Roman" w:hAnsi="Times New Roman"/>
          <w:sz w:val="28"/>
          <w:szCs w:val="28"/>
        </w:rPr>
        <w:t>редст</w:t>
      </w:r>
      <w:r>
        <w:rPr>
          <w:rFonts w:ascii="Times New Roman" w:hAnsi="Times New Roman"/>
          <w:sz w:val="28"/>
          <w:szCs w:val="28"/>
        </w:rPr>
        <w:t xml:space="preserve">ва защиты (учебник БЖД </w:t>
      </w:r>
      <w:r w:rsidRPr="009E2A6A">
        <w:rPr>
          <w:rFonts w:ascii="Times New Roman" w:hAnsi="Times New Roman"/>
          <w:sz w:val="28"/>
          <w:szCs w:val="28"/>
        </w:rPr>
        <w:t>)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Изготовить ВМП 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Для изготовления ВМП необходимо взять кусок марли размером 100 на 50см. на него кладем слой ваты толщиной 1-2см, края марли загибаем с обеих сторон и накладываем на вату, концы по длине разрезаем на 30-40см с каждой стороны. Повязка закрывает подбородок, рот, нос. 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Надеть противогаз, ОЗК</w:t>
      </w:r>
    </w:p>
    <w:p w:rsid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 Надеть ВМП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Контрольные вопросы.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9E2A6A">
        <w:rPr>
          <w:rFonts w:ascii="Times New Roman" w:hAnsi="Times New Roman"/>
          <w:sz w:val="28"/>
          <w:szCs w:val="28"/>
        </w:rPr>
        <w:t>СИЗ</w:t>
      </w:r>
      <w:proofErr w:type="gramEnd"/>
      <w:r w:rsidRPr="009E2A6A">
        <w:rPr>
          <w:rFonts w:ascii="Times New Roman" w:hAnsi="Times New Roman"/>
          <w:sz w:val="28"/>
          <w:szCs w:val="28"/>
        </w:rPr>
        <w:t xml:space="preserve"> это?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СИЗОД это?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Перечислите СИЗОД.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Перечислите </w:t>
      </w:r>
      <w:proofErr w:type="gramStart"/>
      <w:r w:rsidRPr="009E2A6A">
        <w:rPr>
          <w:rFonts w:ascii="Times New Roman" w:hAnsi="Times New Roman"/>
          <w:sz w:val="28"/>
          <w:szCs w:val="28"/>
        </w:rPr>
        <w:t>СИЗ</w:t>
      </w:r>
      <w:proofErr w:type="gramEnd"/>
      <w:r w:rsidRPr="009E2A6A">
        <w:rPr>
          <w:rFonts w:ascii="Times New Roman" w:hAnsi="Times New Roman"/>
          <w:sz w:val="28"/>
          <w:szCs w:val="28"/>
        </w:rPr>
        <w:t xml:space="preserve"> кожи.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Перечислите медицинские средства защиты?</w:t>
      </w:r>
    </w:p>
    <w:p w:rsidR="009E2A6A" w:rsidRPr="009E2A6A" w:rsidRDefault="009E2A6A" w:rsidP="00CC1F0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Назовите порядок изготовления ВМП.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>Практическое занятие № 7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и освоение основных приёмов оказания первой помощи при кровотечениях</w:t>
      </w: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Цель.</w:t>
      </w:r>
      <w:r w:rsidRPr="009E2A6A">
        <w:rPr>
          <w:rFonts w:ascii="Times New Roman" w:hAnsi="Times New Roman"/>
          <w:sz w:val="28"/>
          <w:szCs w:val="28"/>
        </w:rPr>
        <w:t xml:space="preserve"> Закрепление теоретических знаний по проведению </w:t>
      </w:r>
      <w:r w:rsidRPr="00044556">
        <w:rPr>
          <w:rFonts w:ascii="Times New Roman" w:hAnsi="Times New Roman"/>
          <w:sz w:val="28"/>
          <w:szCs w:val="28"/>
        </w:rPr>
        <w:t>основных приёмов оказания первой помощи при кровотечениях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1.Составить алгоритм </w:t>
      </w:r>
      <w:r w:rsidRPr="00044556">
        <w:rPr>
          <w:rFonts w:ascii="Times New Roman" w:hAnsi="Times New Roman"/>
          <w:sz w:val="28"/>
          <w:szCs w:val="28"/>
        </w:rPr>
        <w:t>оказания первой помощи при кровотечениях</w:t>
      </w:r>
      <w:r w:rsidRPr="009E2A6A">
        <w:rPr>
          <w:rFonts w:ascii="Times New Roman" w:hAnsi="Times New Roman"/>
          <w:sz w:val="28"/>
          <w:szCs w:val="28"/>
        </w:rPr>
        <w:t>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Научиться </w:t>
      </w:r>
      <w:r>
        <w:rPr>
          <w:rFonts w:ascii="Times New Roman" w:hAnsi="Times New Roman"/>
          <w:sz w:val="28"/>
          <w:szCs w:val="28"/>
        </w:rPr>
        <w:t>оказывать помощь</w:t>
      </w:r>
      <w:r w:rsidRPr="009E2A6A">
        <w:rPr>
          <w:rFonts w:ascii="Times New Roman" w:hAnsi="Times New Roman"/>
          <w:sz w:val="28"/>
          <w:szCs w:val="28"/>
        </w:rPr>
        <w:t xml:space="preserve"> на тренажере.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1</w:t>
      </w:r>
      <w:r w:rsidRPr="009E2A6A">
        <w:rPr>
          <w:rFonts w:ascii="Times New Roman" w:hAnsi="Times New Roman"/>
          <w:sz w:val="28"/>
          <w:szCs w:val="28"/>
        </w:rPr>
        <w:t>ч.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Оборудование.</w:t>
      </w:r>
      <w:r w:rsidRPr="009E2A6A">
        <w:rPr>
          <w:rFonts w:ascii="Times New Roman" w:hAnsi="Times New Roman"/>
          <w:sz w:val="28"/>
          <w:szCs w:val="28"/>
        </w:rPr>
        <w:t xml:space="preserve"> Учебник ОБЖ, тренажер-Гоша, тетрадь для практических работ, ситуационные задачи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1.Изучить материал учебника 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Составить алгоритм </w:t>
      </w:r>
      <w:r w:rsidRPr="00044556">
        <w:rPr>
          <w:rFonts w:ascii="Times New Roman" w:hAnsi="Times New Roman"/>
          <w:sz w:val="28"/>
          <w:szCs w:val="28"/>
        </w:rPr>
        <w:t>оказания первой помощи при кровотечениях</w:t>
      </w:r>
      <w:r w:rsidRPr="009E2A6A">
        <w:rPr>
          <w:rFonts w:ascii="Times New Roman" w:hAnsi="Times New Roman"/>
          <w:sz w:val="28"/>
          <w:szCs w:val="28"/>
        </w:rPr>
        <w:t>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Проведение помощи на тренажере - Гоша.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 Решение ситуационных задач.</w:t>
      </w: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Pr="00044556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lastRenderedPageBreak/>
        <w:t>Практическое занятие № 8</w:t>
      </w: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и освоение основных приёмов оказания первой помощи при различных видах травм</w:t>
      </w: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Цель.</w:t>
      </w:r>
      <w:r w:rsidRPr="009E2A6A">
        <w:rPr>
          <w:rFonts w:ascii="Times New Roman" w:hAnsi="Times New Roman"/>
          <w:sz w:val="28"/>
          <w:szCs w:val="28"/>
        </w:rPr>
        <w:t xml:space="preserve"> Закрепление теоретических знаний по </w:t>
      </w:r>
      <w:r>
        <w:rPr>
          <w:rFonts w:ascii="Times New Roman" w:hAnsi="Times New Roman"/>
          <w:sz w:val="28"/>
          <w:szCs w:val="28"/>
        </w:rPr>
        <w:t>оказанию</w:t>
      </w:r>
      <w:r w:rsidRPr="00044556">
        <w:rPr>
          <w:rFonts w:ascii="Times New Roman" w:hAnsi="Times New Roman"/>
          <w:sz w:val="28"/>
          <w:szCs w:val="28"/>
        </w:rPr>
        <w:t xml:space="preserve"> первой помощи при различных видах травм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BE72D3" w:rsidRPr="009E2A6A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1.Составить алгоритм </w:t>
      </w:r>
      <w:r w:rsidRPr="00044556">
        <w:rPr>
          <w:rFonts w:ascii="Times New Roman" w:hAnsi="Times New Roman"/>
          <w:sz w:val="28"/>
          <w:szCs w:val="28"/>
        </w:rPr>
        <w:t>оказания первой помощи при различных видах травм</w:t>
      </w: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Научиться </w:t>
      </w:r>
      <w:r>
        <w:rPr>
          <w:rFonts w:ascii="Times New Roman" w:hAnsi="Times New Roman"/>
          <w:sz w:val="28"/>
          <w:szCs w:val="28"/>
        </w:rPr>
        <w:t>оказывать первую помощь</w:t>
      </w:r>
      <w:r w:rsidRPr="00044556">
        <w:rPr>
          <w:rFonts w:ascii="Times New Roman" w:hAnsi="Times New Roman"/>
          <w:sz w:val="28"/>
          <w:szCs w:val="28"/>
        </w:rPr>
        <w:t xml:space="preserve"> при различных видах травм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 на тренажере.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1</w:t>
      </w:r>
      <w:r w:rsidRPr="009E2A6A">
        <w:rPr>
          <w:rFonts w:ascii="Times New Roman" w:hAnsi="Times New Roman"/>
          <w:sz w:val="28"/>
          <w:szCs w:val="28"/>
        </w:rPr>
        <w:t>ч.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Оборудование.</w:t>
      </w:r>
      <w:r w:rsidRPr="009E2A6A">
        <w:rPr>
          <w:rFonts w:ascii="Times New Roman" w:hAnsi="Times New Roman"/>
          <w:sz w:val="28"/>
          <w:szCs w:val="28"/>
        </w:rPr>
        <w:t xml:space="preserve"> Учебник ОБЖ, тренажер-Гоша, тетрадь для практических работ, ситуационные задачи</w:t>
      </w:r>
    </w:p>
    <w:p w:rsidR="00BE72D3" w:rsidRPr="009E2A6A" w:rsidRDefault="00BE72D3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1.Изучить материал учебника 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2. Составить алгоритм </w:t>
      </w:r>
      <w:r w:rsidRPr="00044556">
        <w:rPr>
          <w:rFonts w:ascii="Times New Roman" w:hAnsi="Times New Roman"/>
          <w:sz w:val="28"/>
          <w:szCs w:val="28"/>
        </w:rPr>
        <w:t>оказания первой помощи при различных видах травм</w:t>
      </w:r>
      <w:r w:rsidRPr="009E2A6A">
        <w:rPr>
          <w:rFonts w:ascii="Times New Roman" w:hAnsi="Times New Roman"/>
          <w:sz w:val="28"/>
          <w:szCs w:val="28"/>
        </w:rPr>
        <w:t>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Проведение помощи на тренажере - Гоша.</w:t>
      </w:r>
    </w:p>
    <w:p w:rsidR="00BE72D3" w:rsidRPr="009E2A6A" w:rsidRDefault="00BE72D3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 Решение ситуационных задач.</w:t>
      </w:r>
    </w:p>
    <w:p w:rsidR="00BE72D3" w:rsidRDefault="00BE72D3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Pr="00044556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1F05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556">
        <w:rPr>
          <w:rFonts w:ascii="Times New Roman" w:hAnsi="Times New Roman"/>
          <w:b/>
          <w:sz w:val="28"/>
          <w:szCs w:val="28"/>
        </w:rPr>
        <w:t>Практическое занятие № 9</w:t>
      </w: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556">
        <w:rPr>
          <w:rFonts w:ascii="Times New Roman" w:hAnsi="Times New Roman"/>
          <w:sz w:val="28"/>
          <w:szCs w:val="28"/>
        </w:rPr>
        <w:t>Изучение и освоение основных способов искусственного дыхания</w:t>
      </w:r>
    </w:p>
    <w:p w:rsidR="00CC1F05" w:rsidRDefault="00CC1F05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Цель.</w:t>
      </w:r>
      <w:r w:rsidRPr="009E2A6A">
        <w:rPr>
          <w:rFonts w:ascii="Times New Roman" w:hAnsi="Times New Roman"/>
          <w:sz w:val="28"/>
          <w:szCs w:val="28"/>
        </w:rPr>
        <w:t xml:space="preserve"> Закрепление теоретических знаний по проведению реанимационной помощи, приобретение практических умений искусственной вентиляции легких, непрямого массажа сердца.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Задачи.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1.Составить алгоритм проведения реанимации.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2. Научиться проводить искусственную вентиляцию легких, непрямой массаж сердца на тренажере.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1</w:t>
      </w:r>
      <w:r w:rsidRPr="009E2A6A">
        <w:rPr>
          <w:rFonts w:ascii="Times New Roman" w:hAnsi="Times New Roman"/>
          <w:sz w:val="28"/>
          <w:szCs w:val="28"/>
        </w:rPr>
        <w:t>ч.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Оборудование.</w:t>
      </w:r>
      <w:r w:rsidRPr="009E2A6A">
        <w:rPr>
          <w:rFonts w:ascii="Times New Roman" w:hAnsi="Times New Roman"/>
          <w:sz w:val="28"/>
          <w:szCs w:val="28"/>
        </w:rPr>
        <w:t xml:space="preserve"> Учебник ОБЖ, тренажер-Гоша, тетрадь для практических работ, ситуационные задачи</w:t>
      </w:r>
    </w:p>
    <w:p w:rsidR="009E2A6A" w:rsidRPr="009E2A6A" w:rsidRDefault="009E2A6A" w:rsidP="00CC1F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>Задание.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 xml:space="preserve">1.Изучить материал учебника 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2. Составить алгоритм реанимационной помощи.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 Проведение реанимационной помощи на тренажере - Гоша.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 Решение ситуационных задач.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2A6A">
        <w:rPr>
          <w:rFonts w:ascii="Times New Roman" w:hAnsi="Times New Roman"/>
          <w:b/>
          <w:sz w:val="28"/>
          <w:szCs w:val="28"/>
        </w:rPr>
        <w:t xml:space="preserve"> Контрольные вопросы.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1.Что означает терминальное состояние?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2.Сколько терминальных состояний знаете?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3.Опишите терминальные состояния.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4.Признаки клинической смерти.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lastRenderedPageBreak/>
        <w:t>5.Этапы реанимации.</w:t>
      </w:r>
    </w:p>
    <w:p w:rsidR="009E2A6A" w:rsidRPr="009E2A6A" w:rsidRDefault="009E2A6A" w:rsidP="00CC1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2A6A">
        <w:rPr>
          <w:rFonts w:ascii="Times New Roman" w:hAnsi="Times New Roman"/>
          <w:sz w:val="28"/>
          <w:szCs w:val="28"/>
        </w:rPr>
        <w:t>6.Назовите способы искусственной вентиляции легких.</w:t>
      </w:r>
    </w:p>
    <w:p w:rsidR="00044556" w:rsidRP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556" w:rsidRDefault="0004455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CC1F05" w:rsidRDefault="00CC1F05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hAnsiTheme="minorHAnsi"/>
          <w:b/>
          <w:bCs/>
          <w:caps/>
          <w:sz w:val="28"/>
          <w:szCs w:val="28"/>
        </w:rPr>
      </w:pPr>
    </w:p>
    <w:p w:rsidR="00212A70" w:rsidRPr="00A201D6" w:rsidRDefault="00A201D6" w:rsidP="00CC1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Полужирный" w:hAnsi="Times New Roman Полужирный"/>
          <w:b/>
          <w:bCs/>
          <w:caps/>
          <w:sz w:val="28"/>
          <w:szCs w:val="28"/>
        </w:rPr>
      </w:pPr>
      <w:r w:rsidRPr="00A201D6">
        <w:rPr>
          <w:rFonts w:ascii="Times New Roman Полужирный" w:hAnsi="Times New Roman Полужирный"/>
          <w:b/>
          <w:bCs/>
          <w:caps/>
          <w:sz w:val="28"/>
          <w:szCs w:val="28"/>
        </w:rPr>
        <w:t>Список рекомендуемых источников</w:t>
      </w:r>
    </w:p>
    <w:p w:rsidR="00212A70" w:rsidRPr="006174A6" w:rsidRDefault="00212A70" w:rsidP="00CC1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12A70" w:rsidRDefault="00212A70" w:rsidP="00CC1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p w:rsidR="00CC1F05" w:rsidRPr="00483F38" w:rsidRDefault="00CC1F05" w:rsidP="00CC1F05">
      <w:pPr>
        <w:pStyle w:val="a8"/>
        <w:numPr>
          <w:ilvl w:val="0"/>
          <w:numId w:val="25"/>
        </w:numPr>
        <w:spacing w:before="0" w:after="0"/>
        <w:ind w:left="0" w:firstLine="357"/>
        <w:jc w:val="both"/>
        <w:rPr>
          <w:iCs/>
          <w:sz w:val="28"/>
          <w:szCs w:val="28"/>
        </w:rPr>
      </w:pPr>
      <w:r w:rsidRPr="00483F38">
        <w:rPr>
          <w:iCs/>
          <w:sz w:val="28"/>
          <w:szCs w:val="28"/>
        </w:rPr>
        <w:t>Безопасность жиз</w:t>
      </w:r>
      <w:r>
        <w:rPr>
          <w:iCs/>
          <w:sz w:val="28"/>
          <w:szCs w:val="28"/>
        </w:rPr>
        <w:t>недеятельности: Учебное пособие</w:t>
      </w:r>
      <w:r w:rsidRPr="00483F38">
        <w:rPr>
          <w:iCs/>
          <w:sz w:val="28"/>
          <w:szCs w:val="28"/>
        </w:rPr>
        <w:t xml:space="preserve">/ В.И. </w:t>
      </w:r>
      <w:proofErr w:type="spellStart"/>
      <w:r w:rsidRPr="00483F38">
        <w:rPr>
          <w:iCs/>
          <w:sz w:val="28"/>
          <w:szCs w:val="28"/>
        </w:rPr>
        <w:t>Бондин</w:t>
      </w:r>
      <w:proofErr w:type="spellEnd"/>
      <w:r w:rsidRPr="00483F38">
        <w:rPr>
          <w:iCs/>
          <w:sz w:val="28"/>
          <w:szCs w:val="28"/>
        </w:rPr>
        <w:t xml:space="preserve">, Ю.Г. </w:t>
      </w:r>
      <w:proofErr w:type="spellStart"/>
      <w:r w:rsidRPr="00483F38">
        <w:rPr>
          <w:iCs/>
          <w:sz w:val="28"/>
          <w:szCs w:val="28"/>
        </w:rPr>
        <w:t>Семехин</w:t>
      </w:r>
      <w:proofErr w:type="spellEnd"/>
      <w:r w:rsidRPr="00483F38">
        <w:rPr>
          <w:iCs/>
          <w:sz w:val="28"/>
          <w:szCs w:val="28"/>
        </w:rPr>
        <w:t xml:space="preserve">. - М.: НИЦ ИНФРА-М; Ростов н/Д: </w:t>
      </w:r>
      <w:proofErr w:type="spellStart"/>
      <w:r w:rsidRPr="00483F38">
        <w:rPr>
          <w:iCs/>
          <w:sz w:val="28"/>
          <w:szCs w:val="28"/>
        </w:rPr>
        <w:t>Академцентр</w:t>
      </w:r>
      <w:proofErr w:type="spellEnd"/>
      <w:r w:rsidRPr="00483F38">
        <w:rPr>
          <w:iCs/>
          <w:sz w:val="28"/>
          <w:szCs w:val="28"/>
        </w:rPr>
        <w:t>, 2016.</w:t>
      </w:r>
    </w:p>
    <w:p w:rsidR="00CC1F05" w:rsidRPr="00483F38" w:rsidRDefault="00CC1F05" w:rsidP="00CC1F05">
      <w:pPr>
        <w:pStyle w:val="a8"/>
        <w:numPr>
          <w:ilvl w:val="0"/>
          <w:numId w:val="25"/>
        </w:numPr>
        <w:spacing w:before="0" w:after="0"/>
        <w:ind w:left="0" w:firstLine="357"/>
        <w:jc w:val="both"/>
        <w:rPr>
          <w:iCs/>
          <w:sz w:val="28"/>
          <w:szCs w:val="28"/>
        </w:rPr>
      </w:pPr>
      <w:r w:rsidRPr="00483F38">
        <w:rPr>
          <w:iCs/>
          <w:sz w:val="28"/>
          <w:szCs w:val="28"/>
        </w:rPr>
        <w:t>Безопасность жизнедеятельности:</w:t>
      </w:r>
      <w:r>
        <w:rPr>
          <w:iCs/>
          <w:sz w:val="28"/>
          <w:szCs w:val="28"/>
        </w:rPr>
        <w:t xml:space="preserve"> учебник</w:t>
      </w:r>
      <w:r w:rsidRPr="00483F38">
        <w:rPr>
          <w:iCs/>
          <w:sz w:val="28"/>
          <w:szCs w:val="28"/>
        </w:rPr>
        <w:t xml:space="preserve">/ В.П. Мельников, А.И. Куприянов, А.В. Назаров; под ред. проф. В.П. Мельникова </w:t>
      </w:r>
      <w:r>
        <w:rPr>
          <w:iCs/>
          <w:sz w:val="28"/>
          <w:szCs w:val="28"/>
        </w:rPr>
        <w:t>–</w:t>
      </w:r>
      <w:r w:rsidRPr="00483F38">
        <w:rPr>
          <w:iCs/>
          <w:sz w:val="28"/>
          <w:szCs w:val="28"/>
        </w:rPr>
        <w:t xml:space="preserve"> М.: КУРС, НИЦ ИНФРА-М, 2017.</w:t>
      </w:r>
    </w:p>
    <w:p w:rsidR="00CC1F05" w:rsidRDefault="00CC1F05" w:rsidP="00CC1F05">
      <w:pPr>
        <w:pStyle w:val="a8"/>
        <w:numPr>
          <w:ilvl w:val="0"/>
          <w:numId w:val="25"/>
        </w:numPr>
        <w:spacing w:before="0" w:after="0"/>
        <w:ind w:left="0" w:firstLine="357"/>
        <w:jc w:val="both"/>
        <w:rPr>
          <w:iCs/>
          <w:sz w:val="28"/>
          <w:szCs w:val="28"/>
        </w:rPr>
      </w:pPr>
      <w:r w:rsidRPr="00483F38">
        <w:rPr>
          <w:iCs/>
          <w:sz w:val="28"/>
          <w:szCs w:val="28"/>
        </w:rPr>
        <w:t>Безопасность жизнедеятельности:</w:t>
      </w:r>
      <w:r>
        <w:rPr>
          <w:iCs/>
          <w:sz w:val="28"/>
          <w:szCs w:val="28"/>
        </w:rPr>
        <w:t xml:space="preserve"> учеб</w:t>
      </w:r>
      <w:proofErr w:type="gramStart"/>
      <w:r>
        <w:rPr>
          <w:iCs/>
          <w:sz w:val="28"/>
          <w:szCs w:val="28"/>
        </w:rPr>
        <w:t>.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п</w:t>
      </w:r>
      <w:proofErr w:type="gramEnd"/>
      <w:r>
        <w:rPr>
          <w:iCs/>
          <w:sz w:val="28"/>
          <w:szCs w:val="28"/>
        </w:rPr>
        <w:t>особие</w:t>
      </w:r>
      <w:r w:rsidRPr="00483F38">
        <w:rPr>
          <w:iCs/>
          <w:sz w:val="28"/>
          <w:szCs w:val="28"/>
        </w:rPr>
        <w:t xml:space="preserve">/ Л.Л. Никифоров, В.В. </w:t>
      </w:r>
      <w:proofErr w:type="spellStart"/>
      <w:r w:rsidRPr="00483F38">
        <w:rPr>
          <w:iCs/>
          <w:sz w:val="28"/>
          <w:szCs w:val="28"/>
        </w:rPr>
        <w:t>Персиянов</w:t>
      </w:r>
      <w:proofErr w:type="spellEnd"/>
      <w:r w:rsidRPr="00483F38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– М.</w:t>
      </w:r>
      <w:r w:rsidRPr="00483F38">
        <w:rPr>
          <w:iCs/>
          <w:sz w:val="28"/>
          <w:szCs w:val="28"/>
        </w:rPr>
        <w:t xml:space="preserve">: ИНФРА-М, 2018. </w:t>
      </w:r>
    </w:p>
    <w:p w:rsidR="00CC1F05" w:rsidRPr="00483F38" w:rsidRDefault="00CC1F05" w:rsidP="00CC1F05">
      <w:pPr>
        <w:pStyle w:val="a8"/>
        <w:numPr>
          <w:ilvl w:val="0"/>
          <w:numId w:val="25"/>
        </w:numPr>
        <w:spacing w:before="0" w:after="0"/>
        <w:ind w:left="0" w:firstLine="357"/>
        <w:jc w:val="both"/>
        <w:rPr>
          <w:iCs/>
          <w:sz w:val="28"/>
          <w:szCs w:val="28"/>
        </w:rPr>
      </w:pPr>
      <w:r w:rsidRPr="00483F38">
        <w:rPr>
          <w:iCs/>
          <w:sz w:val="28"/>
          <w:szCs w:val="28"/>
        </w:rPr>
        <w:t>Ястребов Г.С. Безопасность жизнедеятельности и медицина катастроф. – Р-на-Д.: «Феникс», 2015.</w:t>
      </w:r>
    </w:p>
    <w:p w:rsidR="001531B9" w:rsidRPr="006174A6" w:rsidRDefault="001531B9" w:rsidP="00CC1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12A70" w:rsidRPr="006174A6" w:rsidRDefault="00212A70" w:rsidP="00CC1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64294E" w:rsidRPr="00A16B69" w:rsidRDefault="0064294E" w:rsidP="00CC1F05">
      <w:pPr>
        <w:pStyle w:val="a8"/>
        <w:numPr>
          <w:ilvl w:val="0"/>
          <w:numId w:val="24"/>
        </w:numPr>
        <w:tabs>
          <w:tab w:val="num" w:pos="360"/>
        </w:tabs>
        <w:autoSpaceDE w:val="0"/>
        <w:autoSpaceDN w:val="0"/>
        <w:adjustRightInd w:val="0"/>
        <w:spacing w:before="0" w:after="0"/>
        <w:jc w:val="both"/>
        <w:rPr>
          <w:rFonts w:eastAsia="Calibri"/>
          <w:b/>
          <w:sz w:val="28"/>
          <w:szCs w:val="28"/>
        </w:rPr>
      </w:pPr>
      <w:r w:rsidRPr="00A16B69">
        <w:rPr>
          <w:bCs/>
          <w:sz w:val="28"/>
          <w:szCs w:val="28"/>
          <w:shd w:val="clear" w:color="auto" w:fill="FFFFFF"/>
        </w:rPr>
        <w:t>Безопасность жизнедеятельности</w:t>
      </w:r>
      <w:r w:rsidRPr="00A16B69">
        <w:rPr>
          <w:rStyle w:val="apple-converted-space"/>
          <w:sz w:val="28"/>
          <w:szCs w:val="28"/>
          <w:shd w:val="clear" w:color="auto" w:fill="FFFFFF"/>
        </w:rPr>
        <w:t> </w:t>
      </w:r>
      <w:r w:rsidRPr="00A16B69">
        <w:rPr>
          <w:sz w:val="28"/>
          <w:szCs w:val="28"/>
          <w:shd w:val="clear" w:color="auto" w:fill="FFFFFF"/>
        </w:rPr>
        <w:t>: учеб</w:t>
      </w:r>
      <w:proofErr w:type="gramStart"/>
      <w:r w:rsidRPr="00A16B69">
        <w:rPr>
          <w:sz w:val="28"/>
          <w:szCs w:val="28"/>
          <w:shd w:val="clear" w:color="auto" w:fill="FFFFFF"/>
        </w:rPr>
        <w:t>.</w:t>
      </w:r>
      <w:proofErr w:type="gramEnd"/>
      <w:r w:rsidRPr="00A16B69">
        <w:rPr>
          <w:sz w:val="28"/>
          <w:szCs w:val="28"/>
          <w:shd w:val="clear" w:color="auto" w:fill="FFFFFF"/>
        </w:rPr>
        <w:t xml:space="preserve"> </w:t>
      </w:r>
      <w:proofErr w:type="gramStart"/>
      <w:r w:rsidRPr="00A16B69">
        <w:rPr>
          <w:sz w:val="28"/>
          <w:szCs w:val="28"/>
          <w:shd w:val="clear" w:color="auto" w:fill="FFFFFF"/>
        </w:rPr>
        <w:t>п</w:t>
      </w:r>
      <w:proofErr w:type="gramEnd"/>
      <w:r w:rsidRPr="00A16B69">
        <w:rPr>
          <w:sz w:val="28"/>
          <w:szCs w:val="28"/>
          <w:shd w:val="clear" w:color="auto" w:fill="FFFFFF"/>
        </w:rPr>
        <w:t xml:space="preserve">особие / Л.Л. Никифоров, В.В. </w:t>
      </w:r>
      <w:proofErr w:type="spellStart"/>
      <w:r w:rsidRPr="00A16B69">
        <w:rPr>
          <w:sz w:val="28"/>
          <w:szCs w:val="28"/>
          <w:shd w:val="clear" w:color="auto" w:fill="FFFFFF"/>
        </w:rPr>
        <w:t>Персиянов</w:t>
      </w:r>
      <w:proofErr w:type="spellEnd"/>
      <w:r w:rsidRPr="00A16B69">
        <w:rPr>
          <w:sz w:val="28"/>
          <w:szCs w:val="28"/>
          <w:shd w:val="clear" w:color="auto" w:fill="FFFFFF"/>
        </w:rPr>
        <w:t>. — М.</w:t>
      </w:r>
      <w:proofErr w:type="gramStart"/>
      <w:r w:rsidRPr="00A16B69">
        <w:rPr>
          <w:sz w:val="28"/>
          <w:szCs w:val="28"/>
          <w:shd w:val="clear" w:color="auto" w:fill="FFFFFF"/>
        </w:rPr>
        <w:t xml:space="preserve"> :</w:t>
      </w:r>
      <w:proofErr w:type="gramEnd"/>
      <w:r w:rsidRPr="00A16B69">
        <w:rPr>
          <w:sz w:val="28"/>
          <w:szCs w:val="28"/>
          <w:shd w:val="clear" w:color="auto" w:fill="FFFFFF"/>
        </w:rPr>
        <w:t xml:space="preserve"> ИНФРА-М, 2018.</w:t>
      </w:r>
    </w:p>
    <w:p w:rsidR="006F18BB" w:rsidRDefault="006F18BB" w:rsidP="00CC1F0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12A70" w:rsidRPr="006174A6" w:rsidRDefault="00212A70" w:rsidP="00CC1F0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B934DB" w:rsidRPr="00F91DE2" w:rsidRDefault="00B934DB" w:rsidP="00CC1F05">
      <w:pPr>
        <w:pStyle w:val="a8"/>
        <w:numPr>
          <w:ilvl w:val="3"/>
          <w:numId w:val="17"/>
        </w:numPr>
        <w:autoSpaceDE w:val="0"/>
        <w:autoSpaceDN w:val="0"/>
        <w:adjustRightInd w:val="0"/>
        <w:spacing w:before="0" w:after="0"/>
        <w:ind w:left="709"/>
        <w:jc w:val="both"/>
        <w:rPr>
          <w:sz w:val="28"/>
          <w:szCs w:val="28"/>
        </w:rPr>
      </w:pPr>
      <w:r w:rsidRPr="001531B9">
        <w:rPr>
          <w:sz w:val="28"/>
          <w:szCs w:val="28"/>
        </w:rPr>
        <w:t xml:space="preserve">Энциклопедия безопасности жизнедеятельности [Электронный ресурс]. </w:t>
      </w:r>
      <w:r w:rsidR="00F91DE2">
        <w:rPr>
          <w:sz w:val="28"/>
          <w:szCs w:val="28"/>
        </w:rPr>
        <w:t>–</w:t>
      </w:r>
      <w:r w:rsidRPr="001531B9">
        <w:rPr>
          <w:sz w:val="28"/>
          <w:szCs w:val="28"/>
        </w:rPr>
        <w:t xml:space="preserve"> URL:</w:t>
      </w:r>
      <w:r w:rsidR="00F91DE2">
        <w:rPr>
          <w:sz w:val="28"/>
          <w:szCs w:val="28"/>
        </w:rPr>
        <w:t xml:space="preserve"> </w:t>
      </w:r>
      <w:hyperlink r:id="rId9" w:history="1">
        <w:r w:rsidRPr="00F91DE2">
          <w:rPr>
            <w:rStyle w:val="a3"/>
            <w:color w:val="auto"/>
            <w:sz w:val="28"/>
            <w:szCs w:val="28"/>
          </w:rPr>
          <w:t>http://bzhde.ru</w:t>
        </w:r>
      </w:hyperlink>
      <w:r w:rsidRPr="00F91DE2">
        <w:rPr>
          <w:sz w:val="28"/>
          <w:szCs w:val="28"/>
        </w:rPr>
        <w:t>. ББК 68.9</w:t>
      </w:r>
    </w:p>
    <w:p w:rsidR="00B934DB" w:rsidRPr="001531B9" w:rsidRDefault="00B934DB" w:rsidP="00CC1F05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1531B9">
        <w:rPr>
          <w:sz w:val="28"/>
          <w:szCs w:val="28"/>
        </w:rPr>
        <w:t>Официальный сайт МЧС РФ [Электронный ресурс]. – URL: http://www.mchs.gov.ru.</w:t>
      </w:r>
    </w:p>
    <w:p w:rsidR="00B934DB" w:rsidRPr="001531B9" w:rsidRDefault="00B934DB" w:rsidP="00CC1F05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1531B9">
        <w:rPr>
          <w:sz w:val="28"/>
          <w:szCs w:val="28"/>
        </w:rPr>
        <w:t xml:space="preserve">Безопасность в </w:t>
      </w:r>
      <w:proofErr w:type="spellStart"/>
      <w:r w:rsidRPr="001531B9">
        <w:rPr>
          <w:sz w:val="28"/>
          <w:szCs w:val="28"/>
        </w:rPr>
        <w:t>техносфере</w:t>
      </w:r>
      <w:proofErr w:type="spellEnd"/>
      <w:r w:rsidRPr="001531B9">
        <w:rPr>
          <w:sz w:val="28"/>
          <w:szCs w:val="28"/>
        </w:rPr>
        <w:t xml:space="preserve"> [Электронный ресурс]. – URL: http://www.magbvt.ru.</w:t>
      </w:r>
    </w:p>
    <w:p w:rsidR="00B934DB" w:rsidRPr="001531B9" w:rsidRDefault="00B934DB" w:rsidP="00CC1F05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1531B9">
        <w:rPr>
          <w:sz w:val="28"/>
          <w:szCs w:val="28"/>
        </w:rPr>
        <w:t xml:space="preserve">База данных информационной системы «Единое окно доступа к </w:t>
      </w:r>
      <w:proofErr w:type="gramStart"/>
      <w:r w:rsidRPr="001531B9">
        <w:rPr>
          <w:sz w:val="28"/>
          <w:szCs w:val="28"/>
        </w:rPr>
        <w:t>образовательным</w:t>
      </w:r>
      <w:proofErr w:type="gramEnd"/>
    </w:p>
    <w:p w:rsidR="00212A70" w:rsidRDefault="00B934DB" w:rsidP="00CC1F05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1531B9">
        <w:rPr>
          <w:sz w:val="28"/>
          <w:szCs w:val="28"/>
        </w:rPr>
        <w:t>ресурсам» http://window.edu.ru/</w:t>
      </w:r>
    </w:p>
    <w:p w:rsidR="00527744" w:rsidRDefault="00527744" w:rsidP="00CC1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</w:pPr>
    </w:p>
    <w:sectPr w:rsidR="00527744" w:rsidSect="00CC1F0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7C" w:rsidRDefault="0024647C" w:rsidP="00101F6F">
      <w:pPr>
        <w:spacing w:after="0" w:line="240" w:lineRule="auto"/>
      </w:pPr>
      <w:r>
        <w:separator/>
      </w:r>
    </w:p>
  </w:endnote>
  <w:endnote w:type="continuationSeparator" w:id="0">
    <w:p w:rsidR="0024647C" w:rsidRDefault="0024647C" w:rsidP="0010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03831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045BB" w:rsidRPr="009A7CA3" w:rsidRDefault="002C3CE8">
        <w:pPr>
          <w:pStyle w:val="ac"/>
          <w:jc w:val="center"/>
          <w:rPr>
            <w:rFonts w:ascii="Times New Roman" w:hAnsi="Times New Roman"/>
          </w:rPr>
        </w:pPr>
        <w:r w:rsidRPr="0015136D">
          <w:rPr>
            <w:rFonts w:ascii="Times New Roman" w:hAnsi="Times New Roman"/>
            <w:sz w:val="24"/>
          </w:rPr>
          <w:fldChar w:fldCharType="begin"/>
        </w:r>
        <w:r w:rsidR="00D045BB" w:rsidRPr="0015136D">
          <w:rPr>
            <w:rFonts w:ascii="Times New Roman" w:hAnsi="Times New Roman"/>
            <w:sz w:val="24"/>
          </w:rPr>
          <w:instrText>PAGE   \* MERGEFORMAT</w:instrText>
        </w:r>
        <w:r w:rsidRPr="0015136D">
          <w:rPr>
            <w:rFonts w:ascii="Times New Roman" w:hAnsi="Times New Roman"/>
            <w:sz w:val="24"/>
          </w:rPr>
          <w:fldChar w:fldCharType="separate"/>
        </w:r>
        <w:r w:rsidR="00DA4774">
          <w:rPr>
            <w:rFonts w:ascii="Times New Roman" w:hAnsi="Times New Roman"/>
            <w:noProof/>
            <w:sz w:val="24"/>
          </w:rPr>
          <w:t>2</w:t>
        </w:r>
        <w:r w:rsidRPr="0015136D">
          <w:rPr>
            <w:rFonts w:ascii="Times New Roman" w:hAnsi="Times New Roman"/>
            <w:sz w:val="24"/>
          </w:rPr>
          <w:fldChar w:fldCharType="end"/>
        </w:r>
      </w:p>
    </w:sdtContent>
  </w:sdt>
  <w:p w:rsidR="00D045BB" w:rsidRDefault="00D045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7C" w:rsidRDefault="0024647C" w:rsidP="00101F6F">
      <w:pPr>
        <w:spacing w:after="0" w:line="240" w:lineRule="auto"/>
      </w:pPr>
      <w:r>
        <w:separator/>
      </w:r>
    </w:p>
  </w:footnote>
  <w:footnote w:type="continuationSeparator" w:id="0">
    <w:p w:rsidR="0024647C" w:rsidRDefault="0024647C" w:rsidP="00101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100"/>
    <w:multiLevelType w:val="hybridMultilevel"/>
    <w:tmpl w:val="753C0C30"/>
    <w:lvl w:ilvl="0" w:tplc="D346A4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D2AAB"/>
    <w:multiLevelType w:val="hybridMultilevel"/>
    <w:tmpl w:val="35B0F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FF4260B"/>
    <w:multiLevelType w:val="hybridMultilevel"/>
    <w:tmpl w:val="42427222"/>
    <w:lvl w:ilvl="0" w:tplc="32345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8B108286"/>
    <w:lvl w:ilvl="0" w:tplc="DD5CB9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3B2421F"/>
    <w:multiLevelType w:val="hybridMultilevel"/>
    <w:tmpl w:val="D35E3C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3234581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B931BB9"/>
    <w:multiLevelType w:val="hybridMultilevel"/>
    <w:tmpl w:val="6B0E6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8D1542"/>
    <w:multiLevelType w:val="hybridMultilevel"/>
    <w:tmpl w:val="984C42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F81B77"/>
    <w:multiLevelType w:val="hybridMultilevel"/>
    <w:tmpl w:val="A79A43CC"/>
    <w:lvl w:ilvl="0" w:tplc="32345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43A80"/>
    <w:multiLevelType w:val="hybridMultilevel"/>
    <w:tmpl w:val="7FE04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9221037"/>
    <w:multiLevelType w:val="hybridMultilevel"/>
    <w:tmpl w:val="B95CB3C4"/>
    <w:lvl w:ilvl="0" w:tplc="E774E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D7C5B"/>
    <w:multiLevelType w:val="hybridMultilevel"/>
    <w:tmpl w:val="E95C0C2E"/>
    <w:lvl w:ilvl="0" w:tplc="3234581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234581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E3944DC"/>
    <w:multiLevelType w:val="hybridMultilevel"/>
    <w:tmpl w:val="C3AC2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C6B1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7">
    <w:nsid w:val="42672D2E"/>
    <w:multiLevelType w:val="hybridMultilevel"/>
    <w:tmpl w:val="A460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72BD5"/>
    <w:multiLevelType w:val="hybridMultilevel"/>
    <w:tmpl w:val="87462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F742BA"/>
    <w:multiLevelType w:val="hybridMultilevel"/>
    <w:tmpl w:val="ABC67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8C51D7D"/>
    <w:multiLevelType w:val="hybridMultilevel"/>
    <w:tmpl w:val="00C28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B521D"/>
    <w:multiLevelType w:val="hybridMultilevel"/>
    <w:tmpl w:val="BA665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E87617"/>
    <w:multiLevelType w:val="hybridMultilevel"/>
    <w:tmpl w:val="1C1CB24C"/>
    <w:lvl w:ilvl="0" w:tplc="7BB8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1"/>
  </w:num>
  <w:num w:numId="9">
    <w:abstractNumId w:val="12"/>
  </w:num>
  <w:num w:numId="10">
    <w:abstractNumId w:val="1"/>
  </w:num>
  <w:num w:numId="11">
    <w:abstractNumId w:val="19"/>
  </w:num>
  <w:num w:numId="12">
    <w:abstractNumId w:val="13"/>
  </w:num>
  <w:num w:numId="13">
    <w:abstractNumId w:val="8"/>
  </w:num>
  <w:num w:numId="14">
    <w:abstractNumId w:val="24"/>
  </w:num>
  <w:num w:numId="15">
    <w:abstractNumId w:val="22"/>
  </w:num>
  <w:num w:numId="16">
    <w:abstractNumId w:val="18"/>
  </w:num>
  <w:num w:numId="17">
    <w:abstractNumId w:val="15"/>
  </w:num>
  <w:num w:numId="18">
    <w:abstractNumId w:val="9"/>
  </w:num>
  <w:num w:numId="19">
    <w:abstractNumId w:val="20"/>
  </w:num>
  <w:num w:numId="20">
    <w:abstractNumId w:val="7"/>
  </w:num>
  <w:num w:numId="21">
    <w:abstractNumId w:val="23"/>
  </w:num>
  <w:num w:numId="22">
    <w:abstractNumId w:val="11"/>
  </w:num>
  <w:num w:numId="23">
    <w:abstractNumId w:val="17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51D"/>
    <w:rsid w:val="00026280"/>
    <w:rsid w:val="00032AEC"/>
    <w:rsid w:val="00044556"/>
    <w:rsid w:val="000A2ECC"/>
    <w:rsid w:val="000B0DA1"/>
    <w:rsid w:val="000C05D2"/>
    <w:rsid w:val="000D3EA0"/>
    <w:rsid w:val="00101F6F"/>
    <w:rsid w:val="00105143"/>
    <w:rsid w:val="001141CD"/>
    <w:rsid w:val="001376CB"/>
    <w:rsid w:val="0015136D"/>
    <w:rsid w:val="00152C2B"/>
    <w:rsid w:val="001531B9"/>
    <w:rsid w:val="00164FF7"/>
    <w:rsid w:val="001B582D"/>
    <w:rsid w:val="001F46EC"/>
    <w:rsid w:val="0020572D"/>
    <w:rsid w:val="00212A70"/>
    <w:rsid w:val="002143ED"/>
    <w:rsid w:val="0024647C"/>
    <w:rsid w:val="00263A57"/>
    <w:rsid w:val="00271BB4"/>
    <w:rsid w:val="00290BE0"/>
    <w:rsid w:val="002C2FF8"/>
    <w:rsid w:val="002C3CE8"/>
    <w:rsid w:val="002F2855"/>
    <w:rsid w:val="00334E4A"/>
    <w:rsid w:val="003457FC"/>
    <w:rsid w:val="00353315"/>
    <w:rsid w:val="00354E0F"/>
    <w:rsid w:val="00366B44"/>
    <w:rsid w:val="003813A7"/>
    <w:rsid w:val="003A2DA5"/>
    <w:rsid w:val="003A3FA3"/>
    <w:rsid w:val="003A4BC8"/>
    <w:rsid w:val="003B2F59"/>
    <w:rsid w:val="003B3376"/>
    <w:rsid w:val="003E2AE0"/>
    <w:rsid w:val="00414135"/>
    <w:rsid w:val="00431383"/>
    <w:rsid w:val="00465AA0"/>
    <w:rsid w:val="004D11BE"/>
    <w:rsid w:val="004D5AE8"/>
    <w:rsid w:val="00505B1B"/>
    <w:rsid w:val="00527744"/>
    <w:rsid w:val="00554740"/>
    <w:rsid w:val="0057720F"/>
    <w:rsid w:val="005B209B"/>
    <w:rsid w:val="005B5B94"/>
    <w:rsid w:val="005C32D0"/>
    <w:rsid w:val="005E116F"/>
    <w:rsid w:val="005F45D4"/>
    <w:rsid w:val="0064294E"/>
    <w:rsid w:val="00653D78"/>
    <w:rsid w:val="00664F6C"/>
    <w:rsid w:val="006963C5"/>
    <w:rsid w:val="006D3734"/>
    <w:rsid w:val="006E412B"/>
    <w:rsid w:val="006E6CB7"/>
    <w:rsid w:val="006F18BB"/>
    <w:rsid w:val="0071388A"/>
    <w:rsid w:val="00751B35"/>
    <w:rsid w:val="00792D14"/>
    <w:rsid w:val="007B251D"/>
    <w:rsid w:val="007E4230"/>
    <w:rsid w:val="008142FA"/>
    <w:rsid w:val="00894676"/>
    <w:rsid w:val="00897985"/>
    <w:rsid w:val="008E2FA2"/>
    <w:rsid w:val="0093751D"/>
    <w:rsid w:val="009469A7"/>
    <w:rsid w:val="00995A71"/>
    <w:rsid w:val="009A7CA3"/>
    <w:rsid w:val="009C07F0"/>
    <w:rsid w:val="009E2A6A"/>
    <w:rsid w:val="00A063FB"/>
    <w:rsid w:val="00A201D6"/>
    <w:rsid w:val="00A427C2"/>
    <w:rsid w:val="00A919C0"/>
    <w:rsid w:val="00A94408"/>
    <w:rsid w:val="00AA35F2"/>
    <w:rsid w:val="00AF317C"/>
    <w:rsid w:val="00B20C5C"/>
    <w:rsid w:val="00B30776"/>
    <w:rsid w:val="00B511A0"/>
    <w:rsid w:val="00B55932"/>
    <w:rsid w:val="00B934DB"/>
    <w:rsid w:val="00BD4818"/>
    <w:rsid w:val="00BE72D3"/>
    <w:rsid w:val="00C157D8"/>
    <w:rsid w:val="00C26C47"/>
    <w:rsid w:val="00C461AA"/>
    <w:rsid w:val="00C6442E"/>
    <w:rsid w:val="00C74BFA"/>
    <w:rsid w:val="00C915A3"/>
    <w:rsid w:val="00C9243D"/>
    <w:rsid w:val="00CA3C70"/>
    <w:rsid w:val="00CC1F05"/>
    <w:rsid w:val="00CE6510"/>
    <w:rsid w:val="00D045BB"/>
    <w:rsid w:val="00D06FC7"/>
    <w:rsid w:val="00D072DA"/>
    <w:rsid w:val="00D225B6"/>
    <w:rsid w:val="00D662CA"/>
    <w:rsid w:val="00D85884"/>
    <w:rsid w:val="00D90EE6"/>
    <w:rsid w:val="00DA4774"/>
    <w:rsid w:val="00DC7BAA"/>
    <w:rsid w:val="00DF1DCD"/>
    <w:rsid w:val="00DF653C"/>
    <w:rsid w:val="00E14788"/>
    <w:rsid w:val="00E206E7"/>
    <w:rsid w:val="00E26505"/>
    <w:rsid w:val="00E66F58"/>
    <w:rsid w:val="00E84DA4"/>
    <w:rsid w:val="00EA102D"/>
    <w:rsid w:val="00EB063B"/>
    <w:rsid w:val="00F12EF1"/>
    <w:rsid w:val="00F35D6C"/>
    <w:rsid w:val="00F91DE2"/>
    <w:rsid w:val="00FC7759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1F6F"/>
    <w:rPr>
      <w:color w:val="0000FF"/>
      <w:u w:val="single"/>
    </w:rPr>
  </w:style>
  <w:style w:type="character" w:styleId="a4">
    <w:name w:val="Emphasis"/>
    <w:basedOn w:val="a0"/>
    <w:uiPriority w:val="20"/>
    <w:qFormat/>
    <w:rsid w:val="00101F6F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101F6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101F6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101F6F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101F6F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101F6F"/>
    <w:rPr>
      <w:vertAlign w:val="superscript"/>
    </w:rPr>
  </w:style>
  <w:style w:type="paragraph" w:customStyle="1" w:styleId="c53">
    <w:name w:val="c53"/>
    <w:basedOn w:val="a"/>
    <w:uiPriority w:val="99"/>
    <w:rsid w:val="00F12E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F12EF1"/>
    <w:rPr>
      <w:rFonts w:ascii="Times New Roman" w:hAnsi="Times New Roman" w:cs="Times New Roman" w:hint="default"/>
    </w:rPr>
  </w:style>
  <w:style w:type="paragraph" w:styleId="aa">
    <w:name w:val="header"/>
    <w:basedOn w:val="a"/>
    <w:link w:val="ab"/>
    <w:uiPriority w:val="99"/>
    <w:unhideWhenUsed/>
    <w:rsid w:val="009A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A7CA3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A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A7CA3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26C47"/>
    <w:pPr>
      <w:ind w:left="720"/>
    </w:pPr>
    <w:rPr>
      <w:rFonts w:eastAsia="Calibri" w:cs="Calibri"/>
    </w:rPr>
  </w:style>
  <w:style w:type="character" w:styleId="ae">
    <w:name w:val="Strong"/>
    <w:qFormat/>
    <w:rsid w:val="009E2A6A"/>
    <w:rPr>
      <w:b/>
      <w:bCs/>
    </w:rPr>
  </w:style>
  <w:style w:type="character" w:customStyle="1" w:styleId="apple-converted-space">
    <w:name w:val="apple-converted-space"/>
    <w:basedOn w:val="a0"/>
    <w:rsid w:val="00642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zhd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13</Pages>
  <Words>2807</Words>
  <Characters>16004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2019-01-16T11:48:00Z</cp:lastPrinted>
  <dcterms:created xsi:type="dcterms:W3CDTF">2018-08-24T06:46:00Z</dcterms:created>
  <dcterms:modified xsi:type="dcterms:W3CDTF">2022-09-20T12:16:00Z</dcterms:modified>
</cp:coreProperties>
</file>