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D3D7C" w:rsidRPr="00F416F2" w:rsidRDefault="00ED3D7C" w:rsidP="00ED3D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A91" w:rsidRPr="0008662A" w:rsidRDefault="00E77A91" w:rsidP="00E77A9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УТВЕРЖДЕНО</w:t>
      </w:r>
    </w:p>
    <w:p w:rsidR="00E77A91" w:rsidRPr="0008662A" w:rsidRDefault="00E77A91" w:rsidP="00E77A9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приказом директора</w:t>
      </w:r>
    </w:p>
    <w:p w:rsidR="00E77A91" w:rsidRDefault="00E77A91" w:rsidP="00E77A9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8662A">
        <w:rPr>
          <w:rFonts w:ascii="Times New Roman" w:hAnsi="Times New Roman"/>
          <w:sz w:val="28"/>
          <w:szCs w:val="28"/>
        </w:rPr>
        <w:t>ВО</w:t>
      </w:r>
      <w:proofErr w:type="gramEnd"/>
      <w:r w:rsidRPr="0008662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73549" w:rsidRDefault="00873549" w:rsidP="0087354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№ 514 </w:t>
      </w: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A28FD" w:rsidRDefault="00BA28FD" w:rsidP="00ED3D7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A28FD" w:rsidRDefault="00BA28FD" w:rsidP="00ED3D7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3D7C" w:rsidRDefault="00ED3D7C" w:rsidP="00ED3D7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43D" w:rsidRPr="00BA28FD" w:rsidRDefault="00C9743D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43D" w:rsidRPr="00BA28FD" w:rsidRDefault="00C9743D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43D" w:rsidRPr="00BA28FD" w:rsidRDefault="00C9743D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3D7C" w:rsidRDefault="00ED3D7C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ED3D7C" w:rsidRDefault="00ED3D7C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ED3D7C" w:rsidRDefault="0050590B" w:rsidP="00ED3D7C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BA28FD" w:rsidRPr="009A25A1">
        <w:rPr>
          <w:rFonts w:ascii="Times New Roman" w:hAnsi="Times New Roman"/>
          <w:b/>
          <w:sz w:val="28"/>
          <w:szCs w:val="28"/>
        </w:rPr>
        <w:t>ОП.04 Основы дизайна и композиции</w:t>
      </w:r>
    </w:p>
    <w:p w:rsidR="00ED3D7C" w:rsidRDefault="00ED3D7C" w:rsidP="00ED3D7C">
      <w:pPr>
        <w:widowControl w:val="0"/>
        <w:suppressAutoHyphens/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BA28FD" w:rsidRPr="005B09C0" w:rsidRDefault="00BA28FD" w:rsidP="00BA2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:rsidR="00ED3D7C" w:rsidRDefault="00BA28FD" w:rsidP="00BA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ED3D7C" w:rsidRDefault="00ED3D7C" w:rsidP="00ED3D7C">
      <w:pPr>
        <w:spacing w:after="0" w:line="288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946" w:rsidRDefault="00DB2946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946" w:rsidRDefault="00DB2946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946" w:rsidRDefault="00DB2946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946" w:rsidRDefault="00DB2946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50590B" w:rsidRPr="007D1A1D" w:rsidRDefault="00972194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DB2946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382E14" w:rsidRPr="007D1A1D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ED3D7C" w:rsidRDefault="00ED3D7C" w:rsidP="00BA28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</w:t>
      </w:r>
      <w:r w:rsidR="00BA28FD">
        <w:rPr>
          <w:rFonts w:ascii="Times New Roman" w:hAnsi="Times New Roman"/>
          <w:sz w:val="28"/>
          <w:szCs w:val="28"/>
        </w:rPr>
        <w:t xml:space="preserve">для профессии </w:t>
      </w:r>
      <w:r w:rsidR="00BA28FD" w:rsidRPr="00D47608">
        <w:rPr>
          <w:rFonts w:ascii="Times New Roman" w:hAnsi="Times New Roman"/>
          <w:sz w:val="28"/>
          <w:szCs w:val="28"/>
        </w:rPr>
        <w:t>54.01.20 Графический</w:t>
      </w:r>
      <w:r w:rsidR="00AF71C3">
        <w:rPr>
          <w:rFonts w:ascii="Times New Roman" w:hAnsi="Times New Roman"/>
          <w:sz w:val="28"/>
          <w:szCs w:val="28"/>
        </w:rPr>
        <w:t xml:space="preserve"> </w:t>
      </w:r>
      <w:r w:rsidR="00BA28FD" w:rsidRPr="00D47608">
        <w:rPr>
          <w:rFonts w:ascii="Times New Roman" w:hAnsi="Times New Roman"/>
          <w:sz w:val="28"/>
          <w:szCs w:val="28"/>
        </w:rPr>
        <w:t>дизайнер</w:t>
      </w:r>
      <w:r w:rsidR="00AF71C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(ФГОС СОО) и рабочей программой учебной дисциплины </w:t>
      </w:r>
      <w:r w:rsidR="00BA28FD">
        <w:rPr>
          <w:rFonts w:ascii="Times New Roman" w:hAnsi="Times New Roman"/>
          <w:sz w:val="28"/>
          <w:szCs w:val="28"/>
        </w:rPr>
        <w:t>ОП.04 Основы дизайна и композиции.</w:t>
      </w:r>
    </w:p>
    <w:p w:rsidR="00ED3D7C" w:rsidRDefault="00ED3D7C" w:rsidP="00ED3D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ED3D7C" w:rsidRDefault="00BA28FD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  <w:lang w:eastAsia="ru-RU"/>
        </w:rPr>
        <w:t>Мельникова С.Х</w:t>
      </w:r>
      <w:r w:rsidR="00ED3D7C" w:rsidRPr="00BA28FD">
        <w:rPr>
          <w:rFonts w:ascii="Times New Roman" w:eastAsia="Times New Roman" w:hAnsi="Times New Roman"/>
          <w:sz w:val="28"/>
          <w:szCs w:val="28"/>
          <w:lang w:eastAsia="ru-RU"/>
        </w:rPr>
        <w:t>. преподаватель</w:t>
      </w:r>
      <w:r w:rsidR="00ED3D7C">
        <w:rPr>
          <w:rFonts w:ascii="Times New Roman" w:eastAsia="Times New Roman" w:hAnsi="Times New Roman"/>
          <w:sz w:val="28"/>
          <w:szCs w:val="28"/>
          <w:lang w:eastAsia="ru-RU"/>
        </w:rPr>
        <w:t xml:space="preserve"> БПОУ </w:t>
      </w:r>
      <w:proofErr w:type="gramStart"/>
      <w:r w:rsidR="00ED3D7C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="00ED3D7C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3D08" w:rsidRPr="008B3F4D" w:rsidRDefault="00053D08" w:rsidP="00053D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B3F4D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8B3F4D">
        <w:rPr>
          <w:rFonts w:ascii="Times New Roman" w:hAnsi="Times New Roman"/>
          <w:sz w:val="28"/>
          <w:szCs w:val="28"/>
        </w:rPr>
        <w:t>ВО</w:t>
      </w:r>
      <w:proofErr w:type="gramEnd"/>
      <w:r w:rsidRPr="008B3F4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8276FA" w:rsidRPr="00430FE1" w:rsidRDefault="00053D08" w:rsidP="00827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8276FA">
        <w:rPr>
          <w:rFonts w:ascii="Times New Roman" w:hAnsi="Times New Roman"/>
          <w:sz w:val="28"/>
          <w:szCs w:val="28"/>
        </w:rPr>
        <w:t xml:space="preserve">  </w:t>
      </w:r>
      <w:r w:rsidR="008276FA">
        <w:rPr>
          <w:rFonts w:ascii="Times New Roman" w:hAnsi="Times New Roman"/>
          <w:sz w:val="28"/>
          <w:szCs w:val="28"/>
        </w:rPr>
        <w:t>№ 11 от 15.06.2023 г.</w:t>
      </w:r>
    </w:p>
    <w:p w:rsidR="000828B3" w:rsidRPr="000828B3" w:rsidRDefault="000828B3" w:rsidP="00827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828B3">
        <w:rPr>
          <w:rFonts w:ascii="Times New Roman" w:hAnsi="Times New Roman"/>
          <w:sz w:val="28"/>
          <w:szCs w:val="28"/>
        </w:rPr>
        <w:t xml:space="preserve"> </w:t>
      </w: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D7C" w:rsidRDefault="00ED3D7C" w:rsidP="00ED3D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Cambria" w:hAnsi="Cambria"/>
          <w:kern w:val="32"/>
          <w:sz w:val="32"/>
          <w:szCs w:val="32"/>
          <w:lang w:eastAsia="ru-RU"/>
        </w:rPr>
        <w:br w:type="page"/>
      </w: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ED3D7C" w:rsidRDefault="00ED3D7C" w:rsidP="00250B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 учебной дисциплине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50BA4">
        <w:rPr>
          <w:rFonts w:ascii="Times New Roman" w:hAnsi="Times New Roman"/>
          <w:sz w:val="28"/>
          <w:szCs w:val="28"/>
        </w:rPr>
        <w:t xml:space="preserve">ОП.04 Основы дизайна и композиции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специальности </w:t>
      </w:r>
      <w:r w:rsidR="00250BA4">
        <w:rPr>
          <w:rFonts w:ascii="Times New Roman" w:hAnsi="Times New Roman"/>
          <w:sz w:val="28"/>
          <w:szCs w:val="28"/>
        </w:rPr>
        <w:t>по профессии 54.01.20 Графический дизайн</w:t>
      </w:r>
      <w:r w:rsidR="00F96AD9"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0590B" w:rsidRDefault="00600011" w:rsidP="00176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</w:rPr>
        <w:tab/>
      </w:r>
      <w:r w:rsidR="0050590B">
        <w:rPr>
          <w:rFonts w:ascii="Times New Roman" w:eastAsia="Times New Roman" w:hAnsi="Times New Roman"/>
          <w:sz w:val="28"/>
          <w:szCs w:val="28"/>
        </w:rPr>
        <w:t xml:space="preserve">На выполнение практических работ </w:t>
      </w:r>
      <w:proofErr w:type="gramStart"/>
      <w:r w:rsidR="0050590B">
        <w:rPr>
          <w:rFonts w:ascii="Times New Roman" w:eastAsia="Times New Roman" w:hAnsi="Times New Roman"/>
          <w:sz w:val="28"/>
          <w:szCs w:val="28"/>
        </w:rPr>
        <w:t>согласно</w:t>
      </w:r>
      <w:proofErr w:type="gramEnd"/>
      <w:r w:rsidR="00AC72F1">
        <w:rPr>
          <w:rFonts w:ascii="Times New Roman" w:eastAsia="Times New Roman" w:hAnsi="Times New Roman"/>
          <w:sz w:val="28"/>
          <w:szCs w:val="28"/>
        </w:rPr>
        <w:t xml:space="preserve"> </w:t>
      </w:r>
      <w:r w:rsidR="0050590B">
        <w:rPr>
          <w:rFonts w:ascii="Times New Roman" w:eastAsia="Times New Roman" w:hAnsi="Times New Roman"/>
          <w:sz w:val="28"/>
          <w:szCs w:val="28"/>
        </w:rPr>
        <w:t xml:space="preserve">учебного плана отводится </w:t>
      </w:r>
      <w:r w:rsidR="00D27125">
        <w:rPr>
          <w:rFonts w:ascii="Times New Roman" w:eastAsia="Times New Roman" w:hAnsi="Times New Roman"/>
          <w:sz w:val="28"/>
          <w:szCs w:val="28"/>
        </w:rPr>
        <w:t>24</w:t>
      </w:r>
      <w:r w:rsidR="0050590B">
        <w:rPr>
          <w:rFonts w:ascii="Times New Roman" w:eastAsia="Times New Roman" w:hAnsi="Times New Roman"/>
          <w:sz w:val="28"/>
          <w:szCs w:val="28"/>
        </w:rPr>
        <w:t xml:space="preserve"> час</w:t>
      </w:r>
      <w:r w:rsidR="00D27125">
        <w:rPr>
          <w:rFonts w:ascii="Times New Roman" w:eastAsia="Times New Roman" w:hAnsi="Times New Roman"/>
          <w:sz w:val="28"/>
          <w:szCs w:val="28"/>
        </w:rPr>
        <w:t>а</w:t>
      </w:r>
      <w:r w:rsidR="0050590B">
        <w:rPr>
          <w:rFonts w:ascii="Times New Roman" w:eastAsia="Times New Roman" w:hAnsi="Times New Roman"/>
          <w:sz w:val="28"/>
          <w:szCs w:val="28"/>
        </w:rPr>
        <w:t>.</w:t>
      </w:r>
    </w:p>
    <w:p w:rsidR="00ED3D7C" w:rsidRDefault="00ED3D7C" w:rsidP="00ED3D7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D7C" w:rsidRDefault="00ED3D7C" w:rsidP="00ED3D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занятия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ED3D7C" w:rsidRDefault="00ED3D7C" w:rsidP="00ED3D7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практических занятий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ED3D7C" w:rsidRDefault="00ED3D7C" w:rsidP="00ED3D7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ED3D7C" w:rsidRDefault="00ED3D7C" w:rsidP="00ED3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</w:t>
      </w:r>
      <w:r w:rsidR="00702832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профессиональных компетенций</w:t>
      </w:r>
      <w:r w:rsidR="00702832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и личностных результатов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:</w:t>
      </w:r>
    </w:p>
    <w:p w:rsidR="00F539A8" w:rsidRPr="00ED74B7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539A8" w:rsidRPr="00ED74B7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F539A8" w:rsidRPr="00ED74B7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F539A8" w:rsidRPr="00ED74B7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F539A8" w:rsidRPr="00570EF0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539A8" w:rsidRPr="00570EF0" w:rsidRDefault="00AC72F1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F539A8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F539A8" w:rsidRPr="00ED74B7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A2AE6">
        <w:rPr>
          <w:rFonts w:ascii="Times New Roman" w:eastAsiaTheme="minorHAnsi" w:hAnsi="Times New Roman"/>
          <w:sz w:val="28"/>
          <w:szCs w:val="28"/>
        </w:rPr>
        <w:t>ОК 8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</w:rPr>
        <w:tab/>
        <w:t xml:space="preserve">Использовать средства физической культуры для сохранения и укрепления здоровья в процессе профессиональной </w:t>
      </w:r>
      <w:r w:rsidRPr="003A2AE6">
        <w:rPr>
          <w:rFonts w:ascii="Times New Roman" w:eastAsiaTheme="minorHAnsi" w:hAnsi="Times New Roman"/>
          <w:sz w:val="28"/>
          <w:szCs w:val="28"/>
        </w:rPr>
        <w:lastRenderedPageBreak/>
        <w:t>деятельности и поддержания необходимого уровня физической подготовленности.</w:t>
      </w:r>
    </w:p>
    <w:p w:rsidR="00F539A8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F539A8" w:rsidRPr="0099715E" w:rsidRDefault="00F539A8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9715E">
        <w:rPr>
          <w:rFonts w:ascii="Times New Roman" w:eastAsiaTheme="minorHAnsi" w:hAnsi="Times New Roman"/>
          <w:sz w:val="28"/>
          <w:szCs w:val="28"/>
        </w:rPr>
        <w:t>ОК 10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C83D49" w:rsidRPr="00ED74B7" w:rsidRDefault="00AC72F1" w:rsidP="00F53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2A4808" w:rsidRPr="00ED74B7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:rsidR="002A4808" w:rsidRPr="00ED74B7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2A4808" w:rsidRPr="00ED74B7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2A4808" w:rsidRPr="002A051E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t xml:space="preserve">ПК 2.1. Планировать выполнение работ по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t>ПК 2.</w:t>
      </w:r>
      <w:r>
        <w:rPr>
          <w:rFonts w:ascii="Times New Roman" w:hAnsi="Times New Roman"/>
          <w:sz w:val="28"/>
          <w:szCs w:val="28"/>
        </w:rPr>
        <w:t>2. Определять потребности в программных продук</w:t>
      </w:r>
      <w:r w:rsidRPr="00C3563D">
        <w:rPr>
          <w:rFonts w:ascii="Times New Roman" w:hAnsi="Times New Roman"/>
          <w:sz w:val="28"/>
          <w:szCs w:val="28"/>
        </w:rPr>
        <w:t xml:space="preserve">тах, материалах и оборудовании при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</w:t>
      </w:r>
      <w:r>
        <w:rPr>
          <w:rFonts w:ascii="Times New Roman" w:hAnsi="Times New Roman"/>
          <w:sz w:val="28"/>
          <w:szCs w:val="28"/>
        </w:rPr>
        <w:t>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технического зада</w:t>
      </w:r>
      <w:r w:rsidRPr="00C3563D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 Разрабаты</w:t>
      </w:r>
      <w:r w:rsidRPr="00C3563D">
        <w:rPr>
          <w:rFonts w:ascii="Times New Roman" w:hAnsi="Times New Roman"/>
          <w:sz w:val="28"/>
          <w:szCs w:val="28"/>
        </w:rPr>
        <w:t>вать дизайн-макет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2.4.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представление и защиту </w:t>
      </w:r>
      <w:proofErr w:type="gramStart"/>
      <w:r w:rsidRPr="00C3563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азработан</w:t>
      </w:r>
      <w:r w:rsidRPr="00C3563D">
        <w:rPr>
          <w:rFonts w:ascii="Times New Roman" w:hAnsi="Times New Roman"/>
          <w:sz w:val="28"/>
          <w:szCs w:val="28"/>
        </w:rPr>
        <w:t>ного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дизайн-макета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</w:t>
      </w:r>
      <w:r>
        <w:rPr>
          <w:rFonts w:ascii="Times New Roman" w:hAnsi="Times New Roman"/>
          <w:sz w:val="28"/>
          <w:szCs w:val="28"/>
        </w:rPr>
        <w:t xml:space="preserve">комплектацию и контроль готовности необходимых составляющих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формирования ди</w:t>
      </w:r>
      <w:r w:rsidRPr="00C3563D">
        <w:rPr>
          <w:rFonts w:ascii="Times New Roman" w:hAnsi="Times New Roman"/>
          <w:sz w:val="28"/>
          <w:szCs w:val="28"/>
        </w:rPr>
        <w:t>зайн-продукта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</w:t>
      </w:r>
      <w:r>
        <w:rPr>
          <w:rFonts w:ascii="Times New Roman" w:hAnsi="Times New Roman"/>
          <w:sz w:val="28"/>
          <w:szCs w:val="28"/>
        </w:rPr>
        <w:t>.1. Выполнять настройку технических параметров пе</w:t>
      </w:r>
      <w:r w:rsidRPr="005E2369">
        <w:rPr>
          <w:rFonts w:ascii="Times New Roman" w:hAnsi="Times New Roman"/>
          <w:sz w:val="28"/>
          <w:szCs w:val="28"/>
        </w:rPr>
        <w:t xml:space="preserve">чати (публикации) </w:t>
      </w:r>
      <w:proofErr w:type="gramStart"/>
      <w:r w:rsidRPr="005E2369"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3.2. Оце</w:t>
      </w:r>
      <w:r>
        <w:rPr>
          <w:rFonts w:ascii="Times New Roman" w:hAnsi="Times New Roman"/>
          <w:sz w:val="28"/>
          <w:szCs w:val="28"/>
        </w:rPr>
        <w:t>нивать соответствие готово</w:t>
      </w:r>
      <w:r w:rsidRPr="005E2369">
        <w:rPr>
          <w:rFonts w:ascii="Times New Roman" w:hAnsi="Times New Roman"/>
          <w:sz w:val="28"/>
          <w:szCs w:val="28"/>
        </w:rPr>
        <w:t xml:space="preserve">го </w:t>
      </w:r>
      <w:proofErr w:type="gramStart"/>
      <w:r w:rsidRPr="005E2369">
        <w:rPr>
          <w:rFonts w:ascii="Times New Roman" w:hAnsi="Times New Roman"/>
          <w:sz w:val="28"/>
          <w:szCs w:val="28"/>
        </w:rPr>
        <w:t>диз</w:t>
      </w:r>
      <w:r>
        <w:rPr>
          <w:rFonts w:ascii="Times New Roman" w:hAnsi="Times New Roman"/>
          <w:sz w:val="28"/>
          <w:szCs w:val="28"/>
        </w:rPr>
        <w:t>айн-продукта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 качества печати (публика</w:t>
      </w:r>
      <w:r w:rsidRPr="005E2369">
        <w:rPr>
          <w:rFonts w:ascii="Times New Roman" w:hAnsi="Times New Roman"/>
          <w:sz w:val="28"/>
          <w:szCs w:val="28"/>
        </w:rPr>
        <w:t>ции)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3.3. Осуществ</w:t>
      </w:r>
      <w:r w:rsidRPr="005E2369">
        <w:rPr>
          <w:rFonts w:ascii="Times New Roman" w:hAnsi="Times New Roman"/>
          <w:sz w:val="28"/>
          <w:szCs w:val="28"/>
        </w:rPr>
        <w:t>лять сопровождение печати (публикации)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4.1. Анализиро</w:t>
      </w:r>
      <w:r w:rsidRPr="009A3369">
        <w:rPr>
          <w:rFonts w:ascii="Times New Roman" w:hAnsi="Times New Roman"/>
          <w:sz w:val="28"/>
          <w:szCs w:val="28"/>
        </w:rPr>
        <w:t>вать современные тенденц</w:t>
      </w:r>
      <w:r>
        <w:rPr>
          <w:rFonts w:ascii="Times New Roman" w:hAnsi="Times New Roman"/>
          <w:sz w:val="28"/>
          <w:szCs w:val="28"/>
        </w:rPr>
        <w:t>ии в области графического дизай</w:t>
      </w:r>
      <w:r w:rsidRPr="009A3369">
        <w:rPr>
          <w:rFonts w:ascii="Times New Roman" w:hAnsi="Times New Roman"/>
          <w:sz w:val="28"/>
          <w:szCs w:val="28"/>
        </w:rPr>
        <w:t>на для их адаптации и использования в св</w:t>
      </w:r>
      <w:r>
        <w:rPr>
          <w:rFonts w:ascii="Times New Roman" w:hAnsi="Times New Roman"/>
          <w:sz w:val="28"/>
          <w:szCs w:val="28"/>
        </w:rPr>
        <w:t>оей профессиональной деятельно</w:t>
      </w:r>
      <w:r w:rsidRPr="009A3369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>.</w:t>
      </w:r>
    </w:p>
    <w:p w:rsidR="002A4808" w:rsidRDefault="002A4808" w:rsidP="002A480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3369">
        <w:rPr>
          <w:rFonts w:ascii="Times New Roman" w:hAnsi="Times New Roman"/>
          <w:sz w:val="28"/>
          <w:szCs w:val="28"/>
        </w:rPr>
        <w:t>ПК 4</w:t>
      </w:r>
      <w:r>
        <w:rPr>
          <w:rFonts w:ascii="Times New Roman" w:hAnsi="Times New Roman"/>
          <w:sz w:val="28"/>
          <w:szCs w:val="28"/>
        </w:rPr>
        <w:t>.2. Проводить мастер-классы, семинары и консультации по современ</w:t>
      </w:r>
      <w:r w:rsidRPr="009A3369">
        <w:rPr>
          <w:rFonts w:ascii="Times New Roman" w:hAnsi="Times New Roman"/>
          <w:sz w:val="28"/>
          <w:szCs w:val="28"/>
        </w:rPr>
        <w:t>ным т</w:t>
      </w:r>
      <w:r>
        <w:rPr>
          <w:rFonts w:ascii="Times New Roman" w:hAnsi="Times New Roman"/>
          <w:sz w:val="28"/>
          <w:szCs w:val="28"/>
        </w:rPr>
        <w:t>ехнологиям в области графическо</w:t>
      </w:r>
      <w:r w:rsidRPr="009A3369">
        <w:rPr>
          <w:rFonts w:ascii="Times New Roman" w:hAnsi="Times New Roman"/>
          <w:sz w:val="28"/>
          <w:szCs w:val="28"/>
        </w:rPr>
        <w:t>го дизайна</w:t>
      </w:r>
      <w:r>
        <w:rPr>
          <w:rFonts w:ascii="Times New Roman" w:hAnsi="Times New Roman"/>
          <w:sz w:val="28"/>
          <w:szCs w:val="28"/>
        </w:rPr>
        <w:t>.</w:t>
      </w:r>
    </w:p>
    <w:p w:rsidR="00ED3D7C" w:rsidRDefault="002A4808" w:rsidP="002A4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 4.3. Разрабаты</w:t>
      </w:r>
      <w:r w:rsidRPr="00B9498D">
        <w:rPr>
          <w:rFonts w:ascii="Times New Roman" w:hAnsi="Times New Roman"/>
          <w:sz w:val="28"/>
          <w:szCs w:val="28"/>
        </w:rPr>
        <w:t xml:space="preserve">вать </w:t>
      </w:r>
      <w:r>
        <w:rPr>
          <w:rFonts w:ascii="Times New Roman" w:hAnsi="Times New Roman"/>
          <w:sz w:val="28"/>
          <w:szCs w:val="28"/>
        </w:rPr>
        <w:t>предложения по использованию но</w:t>
      </w:r>
      <w:r w:rsidRPr="00B9498D">
        <w:rPr>
          <w:rFonts w:ascii="Times New Roman" w:hAnsi="Times New Roman"/>
          <w:sz w:val="28"/>
          <w:szCs w:val="28"/>
        </w:rPr>
        <w:t xml:space="preserve">вых технологий в целях повышения качества создания </w:t>
      </w:r>
      <w:proofErr w:type="gramStart"/>
      <w:r w:rsidRPr="00B9498D">
        <w:rPr>
          <w:rFonts w:ascii="Times New Roman" w:hAnsi="Times New Roman"/>
          <w:sz w:val="28"/>
          <w:szCs w:val="28"/>
        </w:rPr>
        <w:t>дизайн</w:t>
      </w:r>
      <w:r>
        <w:rPr>
          <w:rFonts w:ascii="Times New Roman" w:hAnsi="Times New Roman"/>
          <w:sz w:val="28"/>
          <w:szCs w:val="28"/>
        </w:rPr>
        <w:t>-продуктов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и обслуживания заказ</w:t>
      </w:r>
      <w:r w:rsidRPr="00B9498D">
        <w:rPr>
          <w:rFonts w:ascii="Times New Roman" w:hAnsi="Times New Roman"/>
          <w:sz w:val="28"/>
          <w:szCs w:val="28"/>
        </w:rPr>
        <w:t>чиков</w:t>
      </w:r>
      <w:r>
        <w:rPr>
          <w:rFonts w:ascii="Times New Roman" w:hAnsi="Times New Roman"/>
          <w:sz w:val="28"/>
          <w:szCs w:val="28"/>
        </w:rPr>
        <w:t>.</w:t>
      </w:r>
    </w:p>
    <w:p w:rsidR="00ED3D7C" w:rsidRDefault="00ED3D7C" w:rsidP="00ED3D7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следующими</w:t>
      </w:r>
      <w:proofErr w:type="gramEnd"/>
    </w:p>
    <w:p w:rsidR="00ED3D7C" w:rsidRDefault="00ED3D7C" w:rsidP="00ED3D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умениями: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различать функциональную, конструктивную и эстетическую ценность объектов дизайна;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lastRenderedPageBreak/>
        <w:t>создавать эскизы и наглядные изображения объектов дизайна;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выстраивать композиции с учетом перспективы и визуальных особенностей среды;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0D07C0" w:rsidRPr="00B20B6E" w:rsidRDefault="000D07C0" w:rsidP="000D07C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ED3D7C" w:rsidRDefault="00ED3D7C" w:rsidP="00F575B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знаниями: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основны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прием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художественного проектирования эстетического облика среды;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принцип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и закон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композиции;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средств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композиционного формообразования: пропорции,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асштабность, ритм, контраст и нюанс;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специальны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выразительны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 средств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: план, ракурс, тональность, колорит, изобразительные акценты, фактуру и текстуру материалов;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принцип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создания симметричных и асимметричных композиций;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основны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и дополнительны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цвет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, принцип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их сочетания;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ряд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хроматических и ахроматических тонов и переходны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между ними;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свойств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теплых и холодных тонов;</w:t>
      </w:r>
    </w:p>
    <w:p w:rsidR="00A315A5" w:rsidRPr="00F12B3D" w:rsidRDefault="00A315A5" w:rsidP="00A315A5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>особенност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ей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различных видов освещения, прием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2B3D">
        <w:rPr>
          <w:rFonts w:ascii="Times New Roman" w:eastAsia="Times New Roman" w:hAnsi="Times New Roman"/>
          <w:color w:val="000000"/>
          <w:sz w:val="28"/>
          <w:szCs w:val="28"/>
        </w:rPr>
        <w:t xml:space="preserve"> светового решения в дизайне: световой каркас, блики, тени, светотеневые градации.</w:t>
      </w:r>
    </w:p>
    <w:p w:rsidR="00ED3D7C" w:rsidRDefault="00ED3D7C" w:rsidP="00F575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ED3D7C" w:rsidRDefault="00ED3D7C" w:rsidP="00ED3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ED3D7C" w:rsidRDefault="00ED3D7C" w:rsidP="00ED3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D7C" w:rsidRDefault="00ED3D7C" w:rsidP="00ED3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ED3D7C" w:rsidRDefault="00ED3D7C" w:rsidP="0044715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ED3D7C" w:rsidRDefault="00ED3D7C" w:rsidP="0044715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ED3D7C" w:rsidRDefault="00ED3D7C" w:rsidP="0044715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ED3D7C" w:rsidRDefault="00ED3D7C" w:rsidP="0044715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ED3D7C" w:rsidRDefault="00ED3D7C" w:rsidP="0044715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D3D7C" w:rsidRDefault="00ED3D7C" w:rsidP="00ED3D7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35EB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951"/>
      </w:tblGrid>
      <w:tr w:rsidR="006235EB" w:rsidRPr="00217EBC" w:rsidTr="004662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6235EB" w:rsidRPr="00217EBC" w:rsidTr="004662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«Отлично»</w:t>
            </w: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«отлично» ставится студенту, если: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выполнена в соответствии с заданием, по форме заполнения, по содержанию, законам композиции и цветовому решению;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работе присутствует творческий подход (по способностям);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выполнена в технологической последовательности, с использованием технических приёмов, отвечающих за качество исполнения;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самостоятельно;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композиция размещена на листе в соответствии с правилами оформления.</w:t>
            </w:r>
          </w:p>
        </w:tc>
      </w:tr>
      <w:tr w:rsidR="006235EB" w:rsidRPr="00217EBC" w:rsidTr="004662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«Хорошо»</w:t>
            </w: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«хорошо»: </w:t>
            </w:r>
          </w:p>
          <w:p w:rsidR="006235EB" w:rsidRPr="00217EBC" w:rsidRDefault="00DC1018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эскиз композиции выполнен </w:t>
            </w:r>
            <w:r w:rsidR="006235EB"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заданием, по форме заполнения, по содержанию, законам </w:t>
            </w: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композиции и цветовому решению</w:t>
            </w:r>
            <w:r w:rsidR="006235EB"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DC1018" w:rsidRPr="00217EBC" w:rsidRDefault="00DC1018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выполнена в </w:t>
            </w:r>
            <w:r w:rsidR="006235EB"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технологической последовательности оформления;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небрежность в оформлении работы. </w:t>
            </w:r>
          </w:p>
        </w:tc>
      </w:tr>
      <w:tr w:rsidR="006235EB" w:rsidRPr="00217EBC" w:rsidTr="004662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«Удовлетворительно»</w:t>
            </w: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«удовлетворительно»: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не по всем критериям соответствует заданию; </w:t>
            </w:r>
          </w:p>
          <w:p w:rsidR="006235EB" w:rsidRPr="00217EBC" w:rsidRDefault="003D764C" w:rsidP="006235E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выполнена технологически</w:t>
            </w:r>
            <w:r w:rsidR="006235EB"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верно; </w:t>
            </w:r>
          </w:p>
          <w:p w:rsidR="00DC1018" w:rsidRPr="00217EBC" w:rsidRDefault="006235EB" w:rsidP="006235E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приёмы используются в неполной мере;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оформлена неаккуратно.</w:t>
            </w:r>
          </w:p>
        </w:tc>
      </w:tr>
      <w:tr w:rsidR="006235EB" w:rsidRPr="00217EBC" w:rsidTr="0046620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6235EB" w:rsidRPr="00217EBC" w:rsidRDefault="006235EB" w:rsidP="004A60A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B" w:rsidRPr="00217EBC" w:rsidRDefault="006235EB" w:rsidP="004A60AA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«неудовлетворительно»: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не по всем критериям соответствует заданию; </w:t>
            </w:r>
          </w:p>
          <w:p w:rsidR="00DC1018" w:rsidRPr="00217EBC" w:rsidRDefault="006235EB" w:rsidP="006235EB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 технологический процесс работы;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приёмы используются в неполной мере; </w:t>
            </w:r>
          </w:p>
          <w:p w:rsidR="006235EB" w:rsidRPr="00217EBC" w:rsidRDefault="006235EB" w:rsidP="006235EB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не оформлена.</w:t>
            </w:r>
          </w:p>
        </w:tc>
      </w:tr>
    </w:tbl>
    <w:p w:rsidR="00ED3D7C" w:rsidRDefault="00ED3D7C" w:rsidP="00ED3D7C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3D7C" w:rsidRDefault="0050590B" w:rsidP="00F74F79">
      <w:pPr>
        <w:spacing w:line="259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ED3D7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6612"/>
        <w:gridCol w:w="1596"/>
      </w:tblGrid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7C" w:rsidRPr="0029510E" w:rsidRDefault="00ED3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7C" w:rsidRPr="0029510E" w:rsidRDefault="00ED3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7C" w:rsidRPr="0029510E" w:rsidRDefault="00ED3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hAnsi="Times New Roman"/>
                <w:spacing w:val="1"/>
                <w:sz w:val="24"/>
                <w:szCs w:val="24"/>
              </w:rPr>
              <w:t>Выполнение словесных композиций (заголовков, заставок и пр.)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Творческая разработка двухстрочной шрифтовой композиции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hAnsi="Times New Roman"/>
                <w:sz w:val="24"/>
                <w:szCs w:val="24"/>
              </w:rPr>
              <w:t>Выполнить эскиз оформления книги с применением орнамента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Разработка эскиза фирменного стиля для магазина подарков с учетом регионального компонента. Выполнить графический анализ работы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hAnsi="Times New Roman"/>
                <w:sz w:val="24"/>
                <w:szCs w:val="24"/>
              </w:rPr>
              <w:t>Выполнение разработки эскиза эмблемы «Фестиваль ремёсел»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hAnsi="Times New Roman"/>
                <w:bCs/>
                <w:sz w:val="24"/>
                <w:szCs w:val="24"/>
              </w:rPr>
              <w:t>Макетирование эскиза плаката на социальную тему по выбору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hAnsi="Times New Roman"/>
                <w:sz w:val="24"/>
                <w:szCs w:val="24"/>
              </w:rPr>
              <w:t>Макетирование эскиза упаковки товаров на тему «Русская зима»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D7C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7C" w:rsidRPr="0029510E" w:rsidRDefault="00ED3D7C" w:rsidP="00DD5E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10E">
              <w:rPr>
                <w:rFonts w:ascii="Times New Roman" w:hAnsi="Times New Roman"/>
                <w:sz w:val="24"/>
                <w:szCs w:val="24"/>
              </w:rPr>
              <w:t>Выполнение разработки эскиза этикетки для Вологодского продукта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7C" w:rsidRPr="0029510E" w:rsidRDefault="009A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0590B" w:rsidRPr="0029510E" w:rsidTr="00ED3D7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0B" w:rsidRPr="0029510E" w:rsidRDefault="0050590B" w:rsidP="0050590B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0B" w:rsidRPr="0029510E" w:rsidRDefault="006E73D3" w:rsidP="0050590B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50590B"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того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0B" w:rsidRPr="0029510E" w:rsidRDefault="00C97793" w:rsidP="00C97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50590B"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 w:rsidRPr="00295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590B" w:rsidRDefault="0050590B">
      <w:pPr>
        <w:spacing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ED3D7C" w:rsidRDefault="004D7ED2" w:rsidP="00ED3D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Практическая работа №</w:t>
      </w:r>
      <w:r w:rsidR="00ED3D7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:rsidR="00ED3D7C" w:rsidRDefault="00ED3D7C" w:rsidP="00554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C174B7" w:rsidRPr="00C174B7">
        <w:rPr>
          <w:rFonts w:ascii="Times New Roman" w:hAnsi="Times New Roman"/>
          <w:spacing w:val="1"/>
          <w:sz w:val="28"/>
          <w:szCs w:val="28"/>
        </w:rPr>
        <w:t>Выполнение словесных композиций (заголовков, заставок и пр.).</w:t>
      </w:r>
    </w:p>
    <w:p w:rsidR="00ED3D7C" w:rsidRPr="00E21421" w:rsidRDefault="00ED3D7C" w:rsidP="00AE7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Освоение навыка </w:t>
      </w:r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>созда</w:t>
      </w:r>
      <w:r w:rsidR="00E21421"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эскиз</w:t>
      </w:r>
      <w:r w:rsidR="00E21421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наглядны</w:t>
      </w:r>
      <w:r w:rsidR="00E21421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изображени</w:t>
      </w:r>
      <w:r w:rsid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средствами </w:t>
      </w:r>
      <w:proofErr w:type="spellStart"/>
      <w:r w:rsidR="00E21421" w:rsidRPr="00E21421">
        <w:rPr>
          <w:rFonts w:ascii="Times New Roman" w:eastAsia="Times New Roman" w:hAnsi="Times New Roman"/>
          <w:sz w:val="28"/>
          <w:szCs w:val="28"/>
          <w:lang w:eastAsia="ru-RU"/>
        </w:rPr>
        <w:t>типографики</w:t>
      </w:r>
      <w:proofErr w:type="spellEnd"/>
      <w:r w:rsidR="00E214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AE7827" w:rsidRPr="00141005" w:rsidRDefault="00AE7827" w:rsidP="00AE782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E7827" w:rsidRPr="00B20B6E" w:rsidRDefault="00AE7827" w:rsidP="00AE782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AE7827" w:rsidRPr="00B20B6E" w:rsidRDefault="00AE7827" w:rsidP="00AE782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AE7827" w:rsidRPr="00B20B6E" w:rsidRDefault="00AE7827" w:rsidP="00AE782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AE7827" w:rsidRPr="00B20B6E" w:rsidRDefault="00AE7827" w:rsidP="00AE782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AE7827" w:rsidRPr="005B09C0" w:rsidRDefault="00AE7827" w:rsidP="00AE78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AE7827" w:rsidRPr="00763CD3" w:rsidRDefault="00AE7827" w:rsidP="00AE782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FA4176" w:rsidRPr="00FA4176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4.1-4.3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15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3A1564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ED3D7C" w:rsidRDefault="00ED3D7C" w:rsidP="00E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2F3304"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</w:t>
      </w:r>
      <w:r w:rsidR="000234E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ED3D7C" w:rsidRPr="00E07999" w:rsidRDefault="00ED3D7C" w:rsidP="00ED3D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F2387A" w:rsidRPr="00F2387A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и характеристику понятия «дизайн»</w:t>
      </w:r>
      <w:r w:rsidR="00F238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3D7C" w:rsidRPr="00E07999" w:rsidRDefault="00ED3D7C" w:rsidP="00ED3D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>2) Расскажите</w:t>
      </w:r>
      <w:r w:rsidR="00F2387A" w:rsidRPr="00F2387A">
        <w:t xml:space="preserve"> </w:t>
      </w:r>
      <w:r w:rsidR="00F2387A">
        <w:rPr>
          <w:rFonts w:ascii="Times New Roman" w:eastAsia="Times New Roman" w:hAnsi="Times New Roman"/>
          <w:sz w:val="28"/>
          <w:szCs w:val="28"/>
          <w:lang w:eastAsia="ru-RU"/>
        </w:rPr>
        <w:t>о к</w:t>
      </w:r>
      <w:r w:rsidR="00F2387A" w:rsidRPr="00F2387A">
        <w:rPr>
          <w:rFonts w:ascii="Times New Roman" w:eastAsia="Times New Roman" w:hAnsi="Times New Roman"/>
          <w:sz w:val="28"/>
          <w:szCs w:val="28"/>
          <w:lang w:eastAsia="ru-RU"/>
        </w:rPr>
        <w:t>омпозиционны</w:t>
      </w:r>
      <w:r w:rsidR="00F2387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F2387A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</w:t>
      </w:r>
      <w:r w:rsidR="00F2387A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F2387A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="00F2387A" w:rsidRPr="00F2387A">
        <w:rPr>
          <w:rFonts w:ascii="Times New Roman" w:eastAsia="Times New Roman" w:hAnsi="Times New Roman"/>
          <w:sz w:val="28"/>
          <w:szCs w:val="28"/>
          <w:lang w:eastAsia="ru-RU"/>
        </w:rPr>
        <w:t>типографике</w:t>
      </w:r>
      <w:proofErr w:type="spellEnd"/>
      <w:r w:rsidR="00F238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3D7C" w:rsidRDefault="00ED3D7C" w:rsidP="00854E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Сформулировать задачу композиции, конкретизировать идею.</w:t>
      </w:r>
    </w:p>
    <w:p w:rsidR="00ED3D7C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Проанализировать структуру слова.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Рассмотреть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через понятие или значение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Проанализировать смысловые, эмоциональные и логические оттенки слова, на которые будет сделан акцент при его графической интерпретации. Продумать включение в графику слова грамматических, логических, художественно-эстетических факторов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Определить смысловой и изобразительный центр композиции, очертить взаимосвязи между элементами.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Выбрать</w:t>
      </w:r>
      <w:r w:rsidR="00485807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форму композиции, ее характери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стики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 xml:space="preserve">Выбрать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композиционные и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графические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средства, которые позволят выразить замысел (особое внимание уделить работе с цветом).</w:t>
      </w:r>
    </w:p>
    <w:p w:rsid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 Разработать эскиз.</w:t>
      </w:r>
    </w:p>
    <w:p w:rsidR="00FB3F35" w:rsidRPr="00FB3F35" w:rsidRDefault="00FB3F35" w:rsidP="00FB3F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9) Выбрать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 поставленной задачи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 отчетности</w:t>
      </w:r>
    </w:p>
    <w:p w:rsidR="00ED3D7C" w:rsidRDefault="00F9067F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Варианты э</w:t>
      </w:r>
      <w:r w:rsidR="00A97A7F">
        <w:rPr>
          <w:rFonts w:ascii="Times New Roman" w:eastAsia="Times New Roman" w:hAnsi="Times New Roman"/>
          <w:sz w:val="28"/>
          <w:szCs w:val="28"/>
          <w:lang w:eastAsia="ru-RU"/>
        </w:rPr>
        <w:t>скиз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ов, окончательный вариант эскиза </w:t>
      </w:r>
      <w:r w:rsidR="00A97A7F">
        <w:rPr>
          <w:rFonts w:ascii="Times New Roman" w:eastAsia="Times New Roman" w:hAnsi="Times New Roman"/>
          <w:sz w:val="28"/>
          <w:szCs w:val="28"/>
          <w:lang w:eastAsia="ru-RU"/>
        </w:rPr>
        <w:t>на формате А3 в цвете.</w:t>
      </w:r>
    </w:p>
    <w:p w:rsidR="00ED3D7C" w:rsidRDefault="00ED3D7C" w:rsidP="00ED3D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ED3D7C" w:rsidRPr="00682E1F" w:rsidRDefault="006235EB" w:rsidP="006E020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>Критерием оценки является</w:t>
      </w:r>
      <w:r w:rsidR="00C62F3A" w:rsidRPr="00C62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соответствие заданию, </w:t>
      </w:r>
      <w:r w:rsidR="006E020B" w:rsidRPr="006E020B">
        <w:rPr>
          <w:rFonts w:ascii="Times New Roman" w:eastAsia="Times New Roman" w:hAnsi="Times New Roman"/>
          <w:sz w:val="28"/>
          <w:szCs w:val="28"/>
          <w:lang w:eastAsia="ru-RU"/>
        </w:rPr>
        <w:t xml:space="preserve">оригинальность замысла, </w:t>
      </w:r>
      <w:r w:rsidR="00682E1F" w:rsidRPr="006E020B">
        <w:rPr>
          <w:rFonts w:ascii="Times New Roman" w:eastAsia="Times New Roman" w:hAnsi="Times New Roman"/>
          <w:sz w:val="28"/>
          <w:szCs w:val="28"/>
          <w:lang w:eastAsia="ru-RU"/>
        </w:rPr>
        <w:t>уровень новизны: комбинация ранее известных способов деятельности при решении новой проблемы /преобразование известных способов при ре</w:t>
      </w:r>
      <w:r w:rsidR="006E020B" w:rsidRPr="006E020B">
        <w:rPr>
          <w:rFonts w:ascii="Times New Roman" w:eastAsia="Times New Roman" w:hAnsi="Times New Roman"/>
          <w:sz w:val="28"/>
          <w:szCs w:val="28"/>
          <w:lang w:eastAsia="ru-RU"/>
        </w:rPr>
        <w:t xml:space="preserve">шении новой проблемы/новая идея, </w:t>
      </w:r>
      <w:r w:rsidR="00682E1F" w:rsidRPr="006E020B">
        <w:rPr>
          <w:rFonts w:ascii="Times New Roman" w:eastAsia="Times New Roman" w:hAnsi="Times New Roman"/>
          <w:sz w:val="28"/>
          <w:szCs w:val="28"/>
          <w:lang w:eastAsia="ru-RU"/>
        </w:rPr>
        <w:t>характер представления результатов (наглядность, оформление)</w:t>
      </w:r>
      <w:r w:rsidR="006E020B" w:rsidRPr="006E02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A27C3" w:rsidRDefault="005A27C3" w:rsidP="005A27C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D7ED2" w:rsidRDefault="004D7ED2" w:rsidP="004D7E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№2</w:t>
      </w:r>
    </w:p>
    <w:p w:rsidR="00DE344A" w:rsidRPr="00DE344A" w:rsidRDefault="004D7ED2" w:rsidP="00DE344A">
      <w:p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DE344A" w:rsidRPr="00DE344A">
        <w:rPr>
          <w:rFonts w:ascii="Times New Roman" w:hAnsi="Times New Roman"/>
          <w:spacing w:val="1"/>
          <w:sz w:val="28"/>
          <w:szCs w:val="28"/>
        </w:rPr>
        <w:t xml:space="preserve">Творческая разработка двухстрочной шрифтовой композиции: </w:t>
      </w:r>
    </w:p>
    <w:p w:rsidR="00DE344A" w:rsidRPr="00DE344A" w:rsidRDefault="00DE344A" w:rsidP="00DE344A">
      <w:p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  <w:r w:rsidRPr="00DE344A">
        <w:rPr>
          <w:rFonts w:ascii="Times New Roman" w:hAnsi="Times New Roman"/>
          <w:spacing w:val="1"/>
          <w:sz w:val="28"/>
          <w:szCs w:val="28"/>
        </w:rPr>
        <w:t>1. Выполнение зарисовок различных шрифтов (поиски формы).</w:t>
      </w:r>
    </w:p>
    <w:p w:rsidR="004D7ED2" w:rsidRDefault="00DE344A" w:rsidP="00DE34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344A"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pacing w:val="1"/>
          <w:sz w:val="28"/>
          <w:szCs w:val="28"/>
        </w:rPr>
        <w:t>. Выполнение композиции в цвете</w:t>
      </w:r>
      <w:r w:rsidR="004D7ED2" w:rsidRPr="00C174B7">
        <w:rPr>
          <w:rFonts w:ascii="Times New Roman" w:hAnsi="Times New Roman"/>
          <w:spacing w:val="1"/>
          <w:sz w:val="28"/>
          <w:szCs w:val="28"/>
        </w:rPr>
        <w:t>.</w:t>
      </w:r>
    </w:p>
    <w:p w:rsidR="004D7ED2" w:rsidRPr="00E21421" w:rsidRDefault="004D7ED2" w:rsidP="004D7E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Освоение навыка </w:t>
      </w:r>
      <w:r w:rsidRPr="00E21421">
        <w:rPr>
          <w:rFonts w:ascii="Times New Roman" w:eastAsia="Times New Roman" w:hAnsi="Times New Roman"/>
          <w:sz w:val="28"/>
          <w:szCs w:val="28"/>
          <w:lang w:eastAsia="ru-RU"/>
        </w:rPr>
        <w:t>созда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r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эскиз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наглядны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 изображени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Pr="00E21421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средствами </w:t>
      </w:r>
      <w:r w:rsidR="009B5252">
        <w:rPr>
          <w:rFonts w:ascii="Times New Roman" w:eastAsia="Times New Roman" w:hAnsi="Times New Roman"/>
          <w:sz w:val="28"/>
          <w:szCs w:val="28"/>
          <w:lang w:eastAsia="ru-RU"/>
        </w:rPr>
        <w:t>шрифтовой композиции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4D7ED2" w:rsidRPr="00141005" w:rsidRDefault="004D7ED2" w:rsidP="004D7ED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D7ED2" w:rsidRPr="00B20B6E" w:rsidRDefault="004D7ED2" w:rsidP="004D7ED2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4D7ED2" w:rsidRPr="00B20B6E" w:rsidRDefault="004D7ED2" w:rsidP="004D7ED2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4D7ED2" w:rsidRPr="00B20B6E" w:rsidRDefault="004D7ED2" w:rsidP="004D7ED2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4D7ED2" w:rsidRPr="00B20B6E" w:rsidRDefault="004D7ED2" w:rsidP="004D7ED2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4D7ED2" w:rsidRPr="005B09C0" w:rsidRDefault="004D7ED2" w:rsidP="004D7E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4D7ED2" w:rsidRPr="00763CD3" w:rsidRDefault="004D7ED2" w:rsidP="004D7ED2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FA4176" w:rsidRPr="00FA4176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4.1-4.3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525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часа</w:t>
      </w:r>
    </w:p>
    <w:p w:rsidR="004D7ED2" w:rsidRDefault="004D7ED2" w:rsidP="004D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FD76E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бумага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формата А3, карандаш, кисти, краски.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4D7ED2" w:rsidRPr="00E07999" w:rsidRDefault="004D7ED2" w:rsidP="009910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9E79B3">
        <w:rPr>
          <w:rFonts w:ascii="Times New Roman" w:eastAsia="Times New Roman" w:hAnsi="Times New Roman"/>
          <w:sz w:val="28"/>
          <w:szCs w:val="28"/>
          <w:lang w:eastAsia="ru-RU"/>
        </w:rPr>
        <w:t>Перечислите этапы создания графического образа фразы с помощью композиционных сре</w:t>
      </w:r>
      <w:proofErr w:type="gramStart"/>
      <w:r w:rsidR="009E79B3">
        <w:rPr>
          <w:rFonts w:ascii="Times New Roman" w:eastAsia="Times New Roman" w:hAnsi="Times New Roman"/>
          <w:sz w:val="28"/>
          <w:szCs w:val="28"/>
          <w:lang w:eastAsia="ru-RU"/>
        </w:rPr>
        <w:t>дств шр</w:t>
      </w:r>
      <w:proofErr w:type="gramEnd"/>
      <w:r w:rsidR="009E79B3">
        <w:rPr>
          <w:rFonts w:ascii="Times New Roman" w:eastAsia="Times New Roman" w:hAnsi="Times New Roman"/>
          <w:sz w:val="28"/>
          <w:szCs w:val="28"/>
          <w:lang w:eastAsia="ru-RU"/>
        </w:rPr>
        <w:t>ифтового дизайна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7ED2" w:rsidRPr="00E07999" w:rsidRDefault="004D7ED2" w:rsidP="009910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9E79B3">
        <w:rPr>
          <w:rFonts w:ascii="Times New Roman" w:eastAsia="Times New Roman" w:hAnsi="Times New Roman"/>
          <w:sz w:val="28"/>
          <w:szCs w:val="28"/>
          <w:lang w:eastAsia="ru-RU"/>
        </w:rPr>
        <w:t>Расскажите о современных подходах к проектированию шрифтов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7ED2" w:rsidRDefault="004D7ED2" w:rsidP="004D7E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Сформулировать задачу композиции, конкретизировать идею.</w:t>
      </w:r>
    </w:p>
    <w:p w:rsidR="004D7ED2" w:rsidRDefault="004D7ED2" w:rsidP="00C65A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</w:t>
      </w:r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Рассчитать построение текста и произвести предварительную разметку. Прежде </w:t>
      </w:r>
      <w:proofErr w:type="gramStart"/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>всего</w:t>
      </w:r>
      <w:proofErr w:type="gramEnd"/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определить формат, рассчитать расстояние между строками, их длину, высоту, общую композицию всего тестового материала. </w:t>
      </w:r>
    </w:p>
    <w:p w:rsidR="00BE4FAA" w:rsidRDefault="00BE4FAA" w:rsidP="00BE4F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Установить</w:t>
      </w:r>
      <w:r>
        <w:rPr>
          <w:rFonts w:ascii="Times New Roman" w:hAnsi="Times New Roman"/>
          <w:spacing w:val="1"/>
          <w:sz w:val="28"/>
          <w:szCs w:val="28"/>
        </w:rPr>
        <w:t xml:space="preserve"> для </w:t>
      </w:r>
      <w:r w:rsidRPr="00DE344A">
        <w:rPr>
          <w:rFonts w:ascii="Times New Roman" w:hAnsi="Times New Roman"/>
          <w:spacing w:val="1"/>
          <w:sz w:val="28"/>
          <w:szCs w:val="28"/>
        </w:rPr>
        <w:t>двухстрочной шрифтовой композиции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бу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кв в</w:t>
      </w:r>
      <w:r w:rsidR="00F279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оке, наметив вспомогательные линии общей разметки. Для каждой строки проводят вспомогательные линии высоты, а для срединных элементов букв – среднюю линию. </w:t>
      </w:r>
    </w:p>
    <w:p w:rsidR="00BE4FAA" w:rsidRDefault="00763DD6" w:rsidP="00BE4F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Р</w:t>
      </w:r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>азме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тить</w:t>
      </w:r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места и площади букв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>(прямоугольники); в них вписывают основные и соединительные 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E4FAA">
        <w:rPr>
          <w:rFonts w:ascii="Times New Roman" w:eastAsia="Times New Roman" w:hAnsi="Times New Roman"/>
          <w:sz w:val="28"/>
          <w:szCs w:val="28"/>
          <w:lang w:eastAsia="ru-RU"/>
        </w:rPr>
        <w:t xml:space="preserve">рихи. </w:t>
      </w:r>
    </w:p>
    <w:p w:rsidR="004D7ED2" w:rsidRDefault="00BE4FAA" w:rsidP="00BE4F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4D7ED2">
        <w:rPr>
          <w:rFonts w:ascii="Times New Roman" w:eastAsia="Times New Roman" w:hAnsi="Times New Roman"/>
          <w:sz w:val="28"/>
          <w:szCs w:val="28"/>
          <w:lang w:eastAsia="ru-RU"/>
        </w:rPr>
        <w:t>Разработать эскиз.</w:t>
      </w:r>
    </w:p>
    <w:p w:rsidR="004D7ED2" w:rsidRPr="00FB3F35" w:rsidRDefault="00BE4FAA" w:rsidP="004D7E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D7ED2">
        <w:rPr>
          <w:rFonts w:ascii="Times New Roman" w:eastAsia="Times New Roman" w:hAnsi="Times New Roman"/>
          <w:sz w:val="28"/>
          <w:szCs w:val="28"/>
          <w:lang w:eastAsia="ru-RU"/>
        </w:rPr>
        <w:t xml:space="preserve">) Выбрать </w:t>
      </w:r>
      <w:r w:rsidR="004D7ED2" w:rsidRPr="00FB3F35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для </w:t>
      </w:r>
      <w:r w:rsidR="004D7ED2">
        <w:rPr>
          <w:rFonts w:ascii="Times New Roman" w:eastAsia="Times New Roman" w:hAnsi="Times New Roman"/>
          <w:sz w:val="28"/>
          <w:szCs w:val="28"/>
          <w:lang w:eastAsia="ru-RU"/>
        </w:rPr>
        <w:t>решения поставленной задачи</w:t>
      </w:r>
      <w:r w:rsidR="004D7ED2" w:rsidRPr="00FB3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Варианты эскизов, окончательный вариант эскиза на формате А3 в цвете.</w:t>
      </w:r>
    </w:p>
    <w:p w:rsidR="004D7ED2" w:rsidRDefault="004D7ED2" w:rsidP="004D7E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7E3104" w:rsidRDefault="004D7ED2" w:rsidP="009E79B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9E79B3" w:rsidRDefault="009E79B3" w:rsidP="009E79B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32A5C" w:rsidRDefault="00D32A5C" w:rsidP="00D32A5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№3</w:t>
      </w:r>
    </w:p>
    <w:p w:rsidR="00D32A5C" w:rsidRDefault="00D32A5C" w:rsidP="00D32A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D32A5C">
        <w:rPr>
          <w:rFonts w:ascii="Times New Roman" w:hAnsi="Times New Roman"/>
          <w:spacing w:val="1"/>
          <w:sz w:val="28"/>
          <w:szCs w:val="28"/>
        </w:rPr>
        <w:t>Выполнить эскиз оформления книги с применением орнамента.</w:t>
      </w:r>
    </w:p>
    <w:p w:rsidR="00D32A5C" w:rsidRPr="00E21421" w:rsidRDefault="00D32A5C" w:rsidP="00D32A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особенностей оформления книг, приобретение практических навыков </w:t>
      </w:r>
      <w:r w:rsidRPr="00D32A5C">
        <w:rPr>
          <w:rFonts w:ascii="Times New Roman" w:eastAsia="Times New Roman" w:hAnsi="Times New Roman"/>
          <w:sz w:val="28"/>
          <w:szCs w:val="28"/>
          <w:lang w:eastAsia="ru-RU"/>
        </w:rPr>
        <w:t>оформления книги с применением орнамента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D32A5C" w:rsidRPr="00141005" w:rsidRDefault="00D32A5C" w:rsidP="00D32A5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D32A5C" w:rsidRPr="00B20B6E" w:rsidRDefault="00D32A5C" w:rsidP="00D32A5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D32A5C" w:rsidRPr="00B20B6E" w:rsidRDefault="00D32A5C" w:rsidP="00D32A5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D32A5C" w:rsidRPr="00B20B6E" w:rsidRDefault="00D32A5C" w:rsidP="00D32A5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D32A5C" w:rsidRPr="00B20B6E" w:rsidRDefault="00D32A5C" w:rsidP="00D32A5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D32A5C" w:rsidRPr="005B09C0" w:rsidRDefault="00D32A5C" w:rsidP="00D32A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D32A5C" w:rsidRPr="00763CD3" w:rsidRDefault="00D32A5C" w:rsidP="00D32A5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285177" w:rsidRPr="00285177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3.1-3.3; 4.1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3E6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часа</w:t>
      </w:r>
    </w:p>
    <w:p w:rsidR="00D32A5C" w:rsidRDefault="00D32A5C" w:rsidP="00D3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D32A5C" w:rsidRPr="00E07999" w:rsidRDefault="00D32A5C" w:rsidP="00993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5C3BAD">
        <w:rPr>
          <w:rFonts w:ascii="Times New Roman" w:eastAsia="Times New Roman" w:hAnsi="Times New Roman"/>
          <w:sz w:val="28"/>
          <w:szCs w:val="28"/>
          <w:lang w:eastAsia="ru-RU"/>
        </w:rPr>
        <w:t>Расскажите о композиции внутренних элементов книги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2A5C" w:rsidRPr="00E07999" w:rsidRDefault="00D32A5C" w:rsidP="00993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Расскажите о </w:t>
      </w:r>
      <w:r w:rsidR="005C3BAD">
        <w:rPr>
          <w:rFonts w:ascii="Times New Roman" w:eastAsia="Times New Roman" w:hAnsi="Times New Roman"/>
          <w:sz w:val="28"/>
          <w:szCs w:val="28"/>
          <w:lang w:eastAsia="ru-RU"/>
        </w:rPr>
        <w:t>стандартных книжных форматах и областях их применения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2A5C" w:rsidRDefault="00D32A5C" w:rsidP="00D32A5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Сформулировать задачу композиции, конкретизировать идею.</w:t>
      </w:r>
    </w:p>
    <w:p w:rsidR="00D32A5C" w:rsidRDefault="00D32A5C" w:rsidP="00FD77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FD779C">
        <w:rPr>
          <w:rFonts w:ascii="Times New Roman" w:eastAsia="Times New Roman" w:hAnsi="Times New Roman"/>
          <w:sz w:val="28"/>
          <w:szCs w:val="28"/>
          <w:lang w:eastAsia="ru-RU"/>
        </w:rPr>
        <w:t>Выбрать две книги для их оформления с применением орнамента.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779C" w:rsidRDefault="004F13F3" w:rsidP="00FD77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FD779C">
        <w:rPr>
          <w:rFonts w:ascii="Times New Roman" w:eastAsia="Times New Roman" w:hAnsi="Times New Roman"/>
          <w:sz w:val="28"/>
          <w:szCs w:val="28"/>
          <w:lang w:eastAsia="ru-RU"/>
        </w:rPr>
        <w:t>Проанализировать оформление книги в соответствии с целевым назначением, читательским адресом, содержанием книги, композиционными принципами оформления.</w:t>
      </w:r>
    </w:p>
    <w:p w:rsidR="00FD779C" w:rsidRDefault="00FD779C" w:rsidP="00FD77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Продумать оформление книг с применением орнамента.</w:t>
      </w:r>
    </w:p>
    <w:p w:rsidR="00D32A5C" w:rsidRDefault="00D32A5C" w:rsidP="00D32A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Разработать эскиз.</w:t>
      </w:r>
    </w:p>
    <w:p w:rsidR="00D32A5C" w:rsidRPr="00FB3F35" w:rsidRDefault="00D32A5C" w:rsidP="00D32A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Выбрать 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 поставленной задачи</w:t>
      </w:r>
      <w:r w:rsidRPr="00FB3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Варианты эскизов, окончательный вариант эскиза на формате А3 в цвете.</w:t>
      </w:r>
    </w:p>
    <w:p w:rsidR="00D32A5C" w:rsidRDefault="00D32A5C" w:rsidP="00D32A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D32A5C" w:rsidRDefault="00D32A5C" w:rsidP="00D32A5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34CB3" w:rsidRDefault="00634CB3" w:rsidP="00D32A5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C7C23" w:rsidRDefault="000C7C23" w:rsidP="000C7C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№4</w:t>
      </w:r>
    </w:p>
    <w:p w:rsidR="000C7C23" w:rsidRDefault="000C7C23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1816D8" w:rsidRPr="001816D8">
        <w:rPr>
          <w:rFonts w:ascii="Times New Roman" w:hAnsi="Times New Roman"/>
          <w:spacing w:val="1"/>
          <w:sz w:val="28"/>
          <w:szCs w:val="28"/>
        </w:rPr>
        <w:t>Разработка эскиза фирменного стиля для магазина подарков с учетом регионального компонента. Выполнить графический анализ работы.</w:t>
      </w:r>
    </w:p>
    <w:p w:rsidR="000C7C23" w:rsidRPr="00E21421" w:rsidRDefault="000C7C23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EA7042">
        <w:rPr>
          <w:rFonts w:ascii="Times New Roman" w:eastAsia="Times New Roman" w:hAnsi="Times New Roman"/>
          <w:sz w:val="28"/>
          <w:szCs w:val="28"/>
          <w:lang w:eastAsia="ru-RU"/>
        </w:rPr>
        <w:t>получить практические навыки создания фирменного стиля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0C7C23" w:rsidRPr="00141005" w:rsidRDefault="000C7C23" w:rsidP="000C7C2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C7C23" w:rsidRPr="00B20B6E" w:rsidRDefault="000C7C23" w:rsidP="000C7C23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0C7C23" w:rsidRPr="00B20B6E" w:rsidRDefault="000C7C23" w:rsidP="000C7C23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0C7C23" w:rsidRPr="00B20B6E" w:rsidRDefault="000C7C23" w:rsidP="000C7C23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0C7C23" w:rsidRPr="00B20B6E" w:rsidRDefault="000C7C23" w:rsidP="000C7C23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0C7C23" w:rsidRPr="005B09C0" w:rsidRDefault="000C7C23" w:rsidP="000C7C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lastRenderedPageBreak/>
        <w:t>ряды хроматических и ахроматических тонов и переходные между ними;</w:t>
      </w:r>
    </w:p>
    <w:p w:rsidR="000C7C23" w:rsidRPr="00763CD3" w:rsidRDefault="000C7C23" w:rsidP="000C7C23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7F3A11" w:rsidRPr="007F3A11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3.1-3.3; 4.1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 часа</w:t>
      </w:r>
    </w:p>
    <w:p w:rsidR="000C7C23" w:rsidRDefault="000C7C23" w:rsidP="000C7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0C7C23" w:rsidRPr="00E07999" w:rsidRDefault="000C7C23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FA3538">
        <w:rPr>
          <w:rFonts w:ascii="Times New Roman" w:eastAsia="Times New Roman" w:hAnsi="Times New Roman"/>
          <w:sz w:val="28"/>
          <w:szCs w:val="28"/>
          <w:lang w:eastAsia="ru-RU"/>
        </w:rPr>
        <w:t>Расскажите, какие элементы включает в себя фирменный стиль.</w:t>
      </w:r>
    </w:p>
    <w:p w:rsidR="000C7C23" w:rsidRPr="00E07999" w:rsidRDefault="000C7C23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FA3538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понятия «фирменный стиль».</w:t>
      </w:r>
    </w:p>
    <w:p w:rsidR="000C7C23" w:rsidRDefault="000C7C23" w:rsidP="000C7C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0C7C23" w:rsidRDefault="000C7C23" w:rsidP="00EA70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EA704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Проанализировать существующее состояние </w:t>
      </w:r>
      <w:r w:rsidR="00EA7042" w:rsidRPr="00EA7042">
        <w:rPr>
          <w:rFonts w:ascii="Times New Roman" w:eastAsia="Times New Roman" w:hAnsi="Times New Roman"/>
          <w:sz w:val="28"/>
          <w:szCs w:val="28"/>
          <w:lang w:eastAsia="ru-RU"/>
        </w:rPr>
        <w:t>магазина подарков</w:t>
      </w:r>
      <w:r w:rsidR="00EA7042">
        <w:rPr>
          <w:rFonts w:ascii="Times New Roman" w:eastAsia="Times New Roman" w:hAnsi="Times New Roman"/>
          <w:sz w:val="28"/>
          <w:szCs w:val="28"/>
          <w:lang w:eastAsia="ru-RU"/>
        </w:rPr>
        <w:t xml:space="preserve"> – выявление ценностей, целей, которые необходимо отразить в ее визуальном образе.</w:t>
      </w:r>
    </w:p>
    <w:p w:rsidR="008073AD" w:rsidRDefault="008073AD" w:rsidP="00EA70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Разработать стратегию формирования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айдентики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выбор единого стиля позиционирования. </w:t>
      </w:r>
    </w:p>
    <w:p w:rsidR="008073AD" w:rsidRDefault="008073AD" w:rsidP="00EA70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6F6A2B">
        <w:rPr>
          <w:rFonts w:ascii="Times New Roman" w:eastAsia="Times New Roman" w:hAnsi="Times New Roman"/>
          <w:sz w:val="28"/>
          <w:szCs w:val="28"/>
          <w:lang w:eastAsia="ru-RU"/>
        </w:rPr>
        <w:t>Определить фирменные цвета, обосновать их выбор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6A2B" w:rsidRDefault="006F6A2B" w:rsidP="00EA70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Продумать, как графические и композиционные средства можно использовать для реализации идеи.</w:t>
      </w:r>
    </w:p>
    <w:p w:rsidR="000C7C23" w:rsidRDefault="000C7C23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6F6A2B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</w:t>
      </w:r>
      <w:r w:rsidR="006F6A2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6A2B" w:rsidRDefault="006F6A2B" w:rsidP="000C7C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Pr="006F6A2B">
        <w:rPr>
          <w:rFonts w:ascii="Times New Roman" w:eastAsia="Times New Roman" w:hAnsi="Times New Roman"/>
          <w:sz w:val="28"/>
          <w:szCs w:val="28"/>
          <w:lang w:eastAsia="ru-RU"/>
        </w:rPr>
        <w:t>Выполнить графический анализ работы.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Варианты эскизов, окончательный вариант эскиз</w:t>
      </w:r>
      <w:r w:rsidR="009C3BC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формате А3 в цвете.</w:t>
      </w:r>
    </w:p>
    <w:p w:rsidR="000C7C23" w:rsidRDefault="000C7C23" w:rsidP="000C7C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0C7C23" w:rsidRDefault="000C7C23" w:rsidP="000C7C2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92EE5" w:rsidRDefault="00692EE5" w:rsidP="000C7C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A30FC" w:rsidRDefault="003A30FC" w:rsidP="003A30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</w:t>
      </w:r>
      <w:r w:rsidR="001E623B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3A30FC" w:rsidRDefault="003A30FC" w:rsidP="003A30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E91C80" w:rsidRPr="00E91C80">
        <w:rPr>
          <w:rFonts w:ascii="Times New Roman" w:hAnsi="Times New Roman"/>
          <w:spacing w:val="1"/>
          <w:sz w:val="28"/>
          <w:szCs w:val="28"/>
        </w:rPr>
        <w:t>Выполнение разработки эскиза эмблемы «Фестиваль ремёсел».</w:t>
      </w:r>
    </w:p>
    <w:p w:rsidR="003A30FC" w:rsidRPr="00E21421" w:rsidRDefault="003A30FC" w:rsidP="003A30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E91C80" w:rsidRPr="00E91C80">
        <w:rPr>
          <w:rFonts w:ascii="Times New Roman" w:eastAsia="Times New Roman" w:hAnsi="Times New Roman"/>
          <w:sz w:val="28"/>
          <w:szCs w:val="28"/>
          <w:lang w:eastAsia="ru-RU"/>
        </w:rPr>
        <w:t>приобретение практических навыков разработки эмблемы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3A30FC" w:rsidRPr="00141005" w:rsidRDefault="003A30FC" w:rsidP="003A30F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3A30FC" w:rsidRPr="00B20B6E" w:rsidRDefault="003A30FC" w:rsidP="003A30F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3A30FC" w:rsidRPr="00B20B6E" w:rsidRDefault="003A30FC" w:rsidP="003A30F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3A30FC" w:rsidRPr="00B20B6E" w:rsidRDefault="003A30FC" w:rsidP="003A30F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3A30FC" w:rsidRPr="00B20B6E" w:rsidRDefault="003A30FC" w:rsidP="003A30FC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3A30FC" w:rsidRPr="005B09C0" w:rsidRDefault="003A30FC" w:rsidP="003A3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lastRenderedPageBreak/>
        <w:t>средства композиционного формообразования: пропорции, масштабность, ритм, контраст и нюанс;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3A30FC" w:rsidRPr="00763CD3" w:rsidRDefault="003A30FC" w:rsidP="003A30FC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7F3A11" w:rsidRPr="007F3A11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3.1-3.3; 4.1-4.3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 часа</w:t>
      </w:r>
    </w:p>
    <w:p w:rsidR="003A30FC" w:rsidRDefault="003A30FC" w:rsidP="003A3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3A30FC" w:rsidRPr="00E07999" w:rsidRDefault="003A30FC" w:rsidP="003A30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</w:t>
      </w:r>
      <w:r w:rsidR="00E91C80">
        <w:rPr>
          <w:rFonts w:ascii="Times New Roman" w:eastAsia="Times New Roman" w:hAnsi="Times New Roman"/>
          <w:sz w:val="28"/>
          <w:szCs w:val="28"/>
          <w:lang w:eastAsia="ru-RU"/>
        </w:rPr>
        <w:t>кройте понятие «логотип», особенности создания логотипов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0FC" w:rsidRPr="00E07999" w:rsidRDefault="003A30FC" w:rsidP="003A30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E91C80">
        <w:rPr>
          <w:rFonts w:ascii="Times New Roman" w:eastAsia="Times New Roman" w:hAnsi="Times New Roman"/>
          <w:sz w:val="28"/>
          <w:szCs w:val="28"/>
          <w:lang w:eastAsia="ru-RU"/>
        </w:rPr>
        <w:t>Расскажите, какие особенности имеет цветовое решение логотипа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30FC" w:rsidRDefault="003A30FC" w:rsidP="003A30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931A07" w:rsidRPr="00262C33" w:rsidRDefault="003B23E4" w:rsidP="00262C33">
      <w:pPr>
        <w:pStyle w:val="a5"/>
        <w:ind w:right="75"/>
        <w:jc w:val="both"/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1) </w:t>
      </w:r>
      <w:r w:rsidR="00931A07" w:rsidRPr="00262C33">
        <w:rPr>
          <w:color w:val="000000"/>
          <w:sz w:val="28"/>
          <w:szCs w:val="28"/>
          <w:lang w:val="ru-RU" w:eastAsia="ru-RU"/>
        </w:rPr>
        <w:t>Разрабатываемая эмблема должна быть оригинальной и отражать особенности деятельности фестиваля</w:t>
      </w:r>
      <w:r w:rsidR="0072539A" w:rsidRPr="00262C33">
        <w:rPr>
          <w:color w:val="000000"/>
          <w:sz w:val="28"/>
          <w:szCs w:val="28"/>
          <w:lang w:val="ru-RU" w:eastAsia="ru-RU"/>
        </w:rPr>
        <w:t xml:space="preserve"> народных промыслов и ремесел</w:t>
      </w:r>
      <w:r w:rsidR="00931A07" w:rsidRPr="00262C33">
        <w:rPr>
          <w:color w:val="000000"/>
          <w:sz w:val="28"/>
          <w:szCs w:val="28"/>
          <w:lang w:val="ru-RU" w:eastAsia="ru-RU"/>
        </w:rPr>
        <w:t>, е</w:t>
      </w:r>
      <w:r w:rsidR="00262C33" w:rsidRPr="00262C33">
        <w:rPr>
          <w:color w:val="000000"/>
          <w:sz w:val="28"/>
          <w:szCs w:val="28"/>
          <w:lang w:val="ru-RU" w:eastAsia="ru-RU"/>
        </w:rPr>
        <w:t>го</w:t>
      </w:r>
      <w:r w:rsidR="00931A07" w:rsidRPr="00262C33">
        <w:rPr>
          <w:color w:val="000000"/>
          <w:sz w:val="28"/>
          <w:szCs w:val="28"/>
          <w:lang w:val="ru-RU" w:eastAsia="ru-RU"/>
        </w:rPr>
        <w:t xml:space="preserve"> создания и организации.</w:t>
      </w:r>
    </w:p>
    <w:p w:rsidR="00262C33" w:rsidRPr="00262C33" w:rsidRDefault="003B23E4" w:rsidP="00262C33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 разработкой эмблемы должно быть установлено название </w:t>
      </w:r>
      <w:r w:rsidR="00262C33" w:rsidRPr="0026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фестиваля народных промыслов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которое может быть придумано или заимствовано у уже существующ</w:t>
      </w:r>
      <w:r w:rsidR="00262C33" w:rsidRPr="0026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 фестиваля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Одновременно с названием </w:t>
      </w:r>
      <w:r w:rsidR="00262C33" w:rsidRPr="0026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фестиваля народных промыслов и ремесел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необходимо придумать или заимствовать основные сведения о не</w:t>
      </w:r>
      <w:r w:rsidR="00262C33" w:rsidRPr="0026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31A07" w:rsidRPr="00931A07" w:rsidRDefault="003B23E4" w:rsidP="00262C33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Должны быть разработаны не менее трех вариантов названия </w:t>
      </w:r>
      <w:r w:rsidR="00262C33" w:rsidRPr="0026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фестиваля народных промыслов и ремесел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приведены примеры названий с аналогичными характеристиками и сведения о них, приведено описание сведений одного из разработанных вариантов.</w:t>
      </w:r>
    </w:p>
    <w:p w:rsidR="00931A07" w:rsidRPr="00931A07" w:rsidRDefault="003B23E4" w:rsidP="00262C33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="00931A0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Далее следует разработать эскизные варианты эмблемы (не менее трех), различающиеся своими графическими и текстовыми элементами. Из разработанных вариантов эмблемы должен быть выбран один — окончательный.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3A30FC" w:rsidRDefault="003B23E4" w:rsidP="003B23E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арианты разработанной эмблемы </w:t>
      </w:r>
      <w:r w:rsidR="00302023">
        <w:rPr>
          <w:rFonts w:ascii="Times New Roman" w:eastAsia="Times New Roman" w:hAnsi="Times New Roman"/>
          <w:sz w:val="28"/>
          <w:szCs w:val="28"/>
          <w:lang w:eastAsia="ru-RU"/>
        </w:rPr>
        <w:t>фестиваля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, обоснование выбора окончательного варианта (окончательный вариант эмблемы представляется в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эскиза в цвете на формате А3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A30FC" w:rsidRDefault="003A30FC" w:rsidP="003A30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3A30FC" w:rsidRDefault="003A30FC" w:rsidP="003A30F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F6129D" w:rsidRDefault="00F6129D" w:rsidP="00F6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Практическая работа №6</w:t>
      </w:r>
    </w:p>
    <w:p w:rsidR="00F6129D" w:rsidRDefault="00F6129D" w:rsidP="00F612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5B0BD0" w:rsidRPr="005B0BD0">
        <w:rPr>
          <w:rFonts w:ascii="Times New Roman" w:hAnsi="Times New Roman"/>
          <w:spacing w:val="1"/>
          <w:sz w:val="28"/>
          <w:szCs w:val="28"/>
        </w:rPr>
        <w:t>Макетирование эскиза плаката на социальную тему по выбору.</w:t>
      </w:r>
    </w:p>
    <w:p w:rsidR="00F6129D" w:rsidRPr="00E21421" w:rsidRDefault="00F6129D" w:rsidP="00F612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776C6A">
        <w:rPr>
          <w:rFonts w:ascii="Times New Roman" w:eastAsia="Times New Roman" w:hAnsi="Times New Roman"/>
          <w:sz w:val="28"/>
          <w:szCs w:val="28"/>
          <w:lang w:eastAsia="ru-RU"/>
        </w:rPr>
        <w:t>формирование навыков макетирования эскиза социального плаката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F6129D" w:rsidRPr="00141005" w:rsidRDefault="00F6129D" w:rsidP="00F6129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6129D" w:rsidRPr="00B20B6E" w:rsidRDefault="00F6129D" w:rsidP="00F6129D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F6129D" w:rsidRPr="00B20B6E" w:rsidRDefault="00F6129D" w:rsidP="00F6129D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F6129D" w:rsidRPr="00B20B6E" w:rsidRDefault="00F6129D" w:rsidP="00F6129D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F6129D" w:rsidRPr="00B20B6E" w:rsidRDefault="00F6129D" w:rsidP="00F6129D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F6129D" w:rsidRPr="005B09C0" w:rsidRDefault="00F6129D" w:rsidP="00F612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F6129D" w:rsidRPr="00763CD3" w:rsidRDefault="00F6129D" w:rsidP="00F6129D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BA6FC1" w:rsidRPr="00BA6FC1">
        <w:rPr>
          <w:rFonts w:ascii="Times New Roman" w:eastAsia="Times New Roman" w:hAnsi="Times New Roman"/>
          <w:b/>
          <w:sz w:val="28"/>
          <w:szCs w:val="28"/>
          <w:lang w:eastAsia="ru-RU"/>
        </w:rPr>
        <w:t>ПК 1.1; 2.1-2.5; 3.1-3.3; 4.1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11E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часа</w:t>
      </w:r>
    </w:p>
    <w:p w:rsidR="00F6129D" w:rsidRDefault="00F6129D" w:rsidP="00F6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F6129D" w:rsidRPr="00E07999" w:rsidRDefault="00F6129D" w:rsidP="00F612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AE727C">
        <w:rPr>
          <w:rFonts w:ascii="Times New Roman" w:eastAsia="Times New Roman" w:hAnsi="Times New Roman"/>
          <w:sz w:val="28"/>
          <w:szCs w:val="28"/>
          <w:lang w:eastAsia="ru-RU"/>
        </w:rPr>
        <w:t>Расскажите об основных выразительных средствах плаката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29D" w:rsidRDefault="00F6129D" w:rsidP="00F612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Расскажите, какие </w:t>
      </w:r>
      <w:r w:rsidR="00AE727C">
        <w:rPr>
          <w:rFonts w:ascii="Times New Roman" w:eastAsia="Times New Roman" w:hAnsi="Times New Roman"/>
          <w:sz w:val="28"/>
          <w:szCs w:val="28"/>
          <w:lang w:eastAsia="ru-RU"/>
        </w:rPr>
        <w:t>виды плакатов вы знаете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727C" w:rsidRPr="00E07999" w:rsidRDefault="00AE727C" w:rsidP="00F612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Расскажите, сколько видов шрифта может быть использовано в плакате.</w:t>
      </w:r>
    </w:p>
    <w:p w:rsidR="00F6129D" w:rsidRDefault="00F6129D" w:rsidP="00F6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F6129D" w:rsidRPr="00262C33" w:rsidRDefault="00F6129D" w:rsidP="00F6129D">
      <w:pPr>
        <w:pStyle w:val="a5"/>
        <w:ind w:right="75"/>
        <w:jc w:val="both"/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1) </w:t>
      </w:r>
      <w:r w:rsidR="00CE0009">
        <w:rPr>
          <w:color w:val="000000"/>
          <w:sz w:val="28"/>
          <w:szCs w:val="28"/>
          <w:lang w:val="ru-RU" w:eastAsia="ru-RU"/>
        </w:rPr>
        <w:t>Выбор темы социального плаката.</w:t>
      </w:r>
    </w:p>
    <w:p w:rsidR="00F6129D" w:rsidRPr="00262C33" w:rsidRDefault="00F6129D" w:rsidP="00F6129D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CE00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образа (выбор «языка плаката; подбор цветового, пластического, стилистического решения, текстового обращения).</w:t>
      </w:r>
    </w:p>
    <w:p w:rsidR="00F6129D" w:rsidRPr="00931A07" w:rsidRDefault="00F6129D" w:rsidP="00F6129D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CE00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серию эскизов к социальному плакату на выбранную тему.</w:t>
      </w:r>
    </w:p>
    <w:p w:rsidR="00F6129D" w:rsidRPr="00931A07" w:rsidRDefault="00F6129D" w:rsidP="00F6129D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="00CE00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проделанной работы и выбор окончательного эскиза к плакату</w:t>
      </w:r>
      <w:r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F6129D" w:rsidRDefault="00F6129D" w:rsidP="00F6129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арианты разработанн</w:t>
      </w:r>
      <w:r w:rsidR="0030202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2023">
        <w:rPr>
          <w:rFonts w:ascii="Times New Roman" w:eastAsia="Times New Roman" w:hAnsi="Times New Roman"/>
          <w:sz w:val="28"/>
          <w:szCs w:val="28"/>
          <w:lang w:eastAsia="ru-RU"/>
        </w:rPr>
        <w:t>эскизов для социального плаката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, обоснование выбора окончательного варианта (окончательный вариант представляется в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эскиза в цвете на формате А3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6129D" w:rsidRDefault="00F6129D" w:rsidP="00F612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F6129D" w:rsidRDefault="00F6129D" w:rsidP="00F6129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новой проблемы/новая идея, характер представления результатов (наглядность, оформление).</w:t>
      </w:r>
    </w:p>
    <w:p w:rsidR="00302023" w:rsidRDefault="00302023" w:rsidP="00F6129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F46C7" w:rsidRDefault="007F46C7" w:rsidP="007F46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№7</w:t>
      </w:r>
    </w:p>
    <w:p w:rsidR="007F46C7" w:rsidRDefault="007F46C7" w:rsidP="007F46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A670D1" w:rsidRPr="00A670D1">
        <w:rPr>
          <w:rFonts w:ascii="Times New Roman" w:hAnsi="Times New Roman"/>
          <w:spacing w:val="1"/>
          <w:sz w:val="28"/>
          <w:szCs w:val="28"/>
        </w:rPr>
        <w:t>Макетирование эскиза упаковки товаров на тему «Русская зима».</w:t>
      </w:r>
    </w:p>
    <w:p w:rsidR="007F46C7" w:rsidRPr="00E21421" w:rsidRDefault="007F46C7" w:rsidP="00A670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A670D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670D1" w:rsidRPr="00A670D1">
        <w:rPr>
          <w:rFonts w:ascii="Times New Roman" w:eastAsia="Times New Roman" w:hAnsi="Times New Roman"/>
          <w:sz w:val="28"/>
          <w:szCs w:val="28"/>
          <w:lang w:eastAsia="ru-RU"/>
        </w:rPr>
        <w:t>своение методики и практических приемов</w:t>
      </w:r>
      <w:r w:rsidR="00A670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70D1" w:rsidRPr="00A670D1">
        <w:rPr>
          <w:rFonts w:ascii="Times New Roman" w:eastAsia="Times New Roman" w:hAnsi="Times New Roman"/>
          <w:sz w:val="28"/>
          <w:szCs w:val="28"/>
          <w:lang w:eastAsia="ru-RU"/>
        </w:rPr>
        <w:t xml:space="preserve">макетирования </w:t>
      </w:r>
      <w:r w:rsidR="00A670D1">
        <w:rPr>
          <w:rFonts w:ascii="Times New Roman" w:eastAsia="Times New Roman" w:hAnsi="Times New Roman"/>
          <w:sz w:val="28"/>
          <w:szCs w:val="28"/>
          <w:lang w:eastAsia="ru-RU"/>
        </w:rPr>
        <w:t xml:space="preserve">эскиза </w:t>
      </w:r>
      <w:r w:rsidR="00A670D1" w:rsidRPr="00A670D1">
        <w:rPr>
          <w:rFonts w:ascii="Times New Roman" w:eastAsia="Times New Roman" w:hAnsi="Times New Roman"/>
          <w:sz w:val="28"/>
          <w:szCs w:val="28"/>
          <w:lang w:eastAsia="ru-RU"/>
        </w:rPr>
        <w:t>упаковки</w:t>
      </w:r>
      <w:r w:rsidR="00A670D1">
        <w:rPr>
          <w:rFonts w:ascii="Times New Roman" w:eastAsia="Times New Roman" w:hAnsi="Times New Roman"/>
          <w:sz w:val="28"/>
          <w:szCs w:val="28"/>
          <w:lang w:eastAsia="ru-RU"/>
        </w:rPr>
        <w:t xml:space="preserve"> товаров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7F46C7" w:rsidRPr="00141005" w:rsidRDefault="007F46C7" w:rsidP="007F46C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7F46C7" w:rsidRPr="00B20B6E" w:rsidRDefault="007F46C7" w:rsidP="007F46C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7F46C7" w:rsidRPr="00B20B6E" w:rsidRDefault="007F46C7" w:rsidP="007F46C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7F46C7" w:rsidRPr="00B20B6E" w:rsidRDefault="007F46C7" w:rsidP="007F46C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7F46C7" w:rsidRPr="00B20B6E" w:rsidRDefault="007F46C7" w:rsidP="007F46C7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7F46C7" w:rsidRPr="005B09C0" w:rsidRDefault="007F46C7" w:rsidP="007F4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7F46C7" w:rsidRPr="00763CD3" w:rsidRDefault="007F46C7" w:rsidP="007F46C7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B230AE" w:rsidRPr="00B230AE">
        <w:rPr>
          <w:rFonts w:ascii="Times New Roman" w:eastAsia="Times New Roman" w:hAnsi="Times New Roman"/>
          <w:b/>
          <w:sz w:val="28"/>
          <w:szCs w:val="28"/>
          <w:lang w:eastAsia="ru-RU"/>
        </w:rPr>
        <w:t>ПК 1.1; 2.1-2.5; 3.1-3.3; 4.1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 часа</w:t>
      </w:r>
    </w:p>
    <w:p w:rsidR="007F46C7" w:rsidRDefault="007F46C7" w:rsidP="007F4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7F46C7" w:rsidRPr="002F1532" w:rsidRDefault="007F46C7" w:rsidP="007F46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1) Расскажите об основных </w:t>
      </w:r>
      <w:r w:rsidR="002F1532" w:rsidRPr="002F1532">
        <w:rPr>
          <w:rFonts w:ascii="Times New Roman" w:eastAsia="Times New Roman" w:hAnsi="Times New Roman"/>
          <w:sz w:val="28"/>
          <w:szCs w:val="28"/>
          <w:lang w:eastAsia="ru-RU"/>
        </w:rPr>
        <w:t>функциях упаковки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6C7" w:rsidRPr="002F1532" w:rsidRDefault="007F46C7" w:rsidP="007F46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2) Рас</w:t>
      </w:r>
      <w:r w:rsidR="002F1532" w:rsidRPr="002F1532">
        <w:rPr>
          <w:rFonts w:ascii="Times New Roman" w:eastAsia="Times New Roman" w:hAnsi="Times New Roman"/>
          <w:sz w:val="28"/>
          <w:szCs w:val="28"/>
          <w:lang w:eastAsia="ru-RU"/>
        </w:rPr>
        <w:t>кройте этапы проектирования упаковки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6C7" w:rsidRDefault="007F46C7" w:rsidP="007F46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7F46C7" w:rsidRPr="00310698" w:rsidRDefault="007F46C7" w:rsidP="00310698">
      <w:pPr>
        <w:pStyle w:val="a5"/>
        <w:ind w:right="75"/>
        <w:jc w:val="both"/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1) </w:t>
      </w:r>
      <w:r w:rsidR="00310698" w:rsidRPr="00310698">
        <w:rPr>
          <w:color w:val="000000"/>
          <w:sz w:val="28"/>
          <w:szCs w:val="28"/>
          <w:lang w:val="ru-RU" w:eastAsia="ru-RU"/>
        </w:rPr>
        <w:t>Изучение товара, для которого предназначена</w:t>
      </w:r>
      <w:r w:rsidR="00310698">
        <w:rPr>
          <w:color w:val="000000"/>
          <w:sz w:val="28"/>
          <w:szCs w:val="28"/>
          <w:lang w:val="ru-RU" w:eastAsia="ru-RU"/>
        </w:rPr>
        <w:t xml:space="preserve"> упаковка.</w:t>
      </w:r>
    </w:p>
    <w:p w:rsidR="007F46C7" w:rsidRPr="00262C33" w:rsidRDefault="007F46C7" w:rsidP="007F46C7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F82386" w:rsidRPr="00F82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Сбор и анализ аналогов упаковки конкретного товара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F46C7" w:rsidRDefault="007F46C7" w:rsidP="007F46C7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Созда</w:t>
      </w:r>
      <w:r w:rsidR="00F82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сери</w:t>
      </w:r>
      <w:r w:rsidR="00F82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эскизов </w:t>
      </w:r>
      <w:r w:rsidR="00F82386" w:rsidRPr="00F82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макета упаковки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55A2E" w:rsidRPr="00931A07" w:rsidRDefault="00055A2E" w:rsidP="00055A2E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Pr="00055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конструкции упаковки – выбор формы, материала,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55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цветовой гаммы, шрифтов, разработка способа маркировки товара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F46C7" w:rsidRPr="00931A07" w:rsidRDefault="000C0B44" w:rsidP="007F46C7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7F4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Анализ проделанной работы и выбор окончательного эскиза</w:t>
      </w:r>
      <w:r w:rsidR="007F46C7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</w:p>
    <w:p w:rsidR="007F46C7" w:rsidRDefault="007F46C7" w:rsidP="007F46C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арианты разработанн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эскизов </w:t>
      </w:r>
      <w:r w:rsidR="008660F2">
        <w:rPr>
          <w:rFonts w:ascii="Times New Roman" w:eastAsia="Times New Roman" w:hAnsi="Times New Roman"/>
          <w:sz w:val="28"/>
          <w:szCs w:val="28"/>
          <w:lang w:eastAsia="ru-RU"/>
        </w:rPr>
        <w:t>упаковки товара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, обоснование выбора окончательного варианта (окончательный вариант представляется в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эскиза в цвете на формате А3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F46C7" w:rsidRDefault="007F46C7" w:rsidP="007F46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7F46C7" w:rsidRDefault="007F46C7" w:rsidP="007F46C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02CA0" w:rsidRDefault="00A02CA0" w:rsidP="00A02C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66C9" w:rsidRDefault="00B766C9" w:rsidP="00A02C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2CA0" w:rsidRDefault="00A02CA0" w:rsidP="00A02C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 №8</w:t>
      </w:r>
    </w:p>
    <w:p w:rsidR="00A02CA0" w:rsidRDefault="00A02CA0" w:rsidP="00A02C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1810C8" w:rsidRPr="001810C8">
        <w:rPr>
          <w:rFonts w:ascii="Times New Roman" w:hAnsi="Times New Roman"/>
          <w:spacing w:val="1"/>
          <w:sz w:val="28"/>
          <w:szCs w:val="28"/>
        </w:rPr>
        <w:t>Выполнение разработки эскиза этикетки для Вологодского продукта.</w:t>
      </w:r>
    </w:p>
    <w:p w:rsidR="00A02CA0" w:rsidRPr="00E21421" w:rsidRDefault="00A02CA0" w:rsidP="00A02C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D459CA">
        <w:rPr>
          <w:rFonts w:ascii="Times New Roman" w:eastAsia="Times New Roman" w:hAnsi="Times New Roman"/>
          <w:sz w:val="28"/>
          <w:szCs w:val="28"/>
          <w:lang w:eastAsia="ru-RU"/>
        </w:rPr>
        <w:t xml:space="preserve">освоение методики и практических приемов </w:t>
      </w:r>
      <w:r w:rsidR="00D459CA" w:rsidRPr="00D459CA">
        <w:rPr>
          <w:rFonts w:ascii="Times New Roman" w:eastAsia="Times New Roman" w:hAnsi="Times New Roman"/>
          <w:sz w:val="28"/>
          <w:szCs w:val="28"/>
          <w:lang w:eastAsia="ru-RU"/>
        </w:rPr>
        <w:t>разработки</w:t>
      </w:r>
      <w:r w:rsidR="00714E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9CA">
        <w:rPr>
          <w:rFonts w:ascii="Times New Roman" w:eastAsia="Times New Roman" w:hAnsi="Times New Roman"/>
          <w:sz w:val="28"/>
          <w:szCs w:val="28"/>
          <w:lang w:eastAsia="ru-RU"/>
        </w:rPr>
        <w:t xml:space="preserve">эскиза </w:t>
      </w:r>
      <w:r w:rsidR="00D459CA" w:rsidRPr="00D459CA">
        <w:rPr>
          <w:rFonts w:ascii="Times New Roman" w:eastAsia="Times New Roman" w:hAnsi="Times New Roman"/>
          <w:sz w:val="28"/>
          <w:szCs w:val="28"/>
          <w:lang w:eastAsia="ru-RU"/>
        </w:rPr>
        <w:t>этикетки</w:t>
      </w:r>
      <w:r w:rsidRPr="00D459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A02CA0" w:rsidRPr="00141005" w:rsidRDefault="00A02CA0" w:rsidP="00A02C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02CA0" w:rsidRPr="00B20B6E" w:rsidRDefault="00A02CA0" w:rsidP="00A02CA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A02CA0" w:rsidRPr="00B20B6E" w:rsidRDefault="00A02CA0" w:rsidP="00A02CA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A02CA0" w:rsidRPr="00B20B6E" w:rsidRDefault="00A02CA0" w:rsidP="00A02CA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A02CA0" w:rsidRPr="00B20B6E" w:rsidRDefault="00A02CA0" w:rsidP="00A02CA0">
      <w:pPr>
        <w:pStyle w:val="a5"/>
        <w:widowControl/>
        <w:numPr>
          <w:ilvl w:val="0"/>
          <w:numId w:val="7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A02CA0" w:rsidRPr="005B09C0" w:rsidRDefault="00A02CA0" w:rsidP="00A02C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A02CA0" w:rsidRPr="00763CD3" w:rsidRDefault="00A02CA0" w:rsidP="00A02CA0">
      <w:pPr>
        <w:pStyle w:val="a5"/>
        <w:widowControl/>
        <w:numPr>
          <w:ilvl w:val="0"/>
          <w:numId w:val="8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Осваиваемые профессиональные компетенции: </w:t>
      </w:r>
      <w:r w:rsidR="00B230AE" w:rsidRPr="00B230AE">
        <w:rPr>
          <w:rFonts w:ascii="Times New Roman" w:eastAsia="Times New Roman" w:hAnsi="Times New Roman"/>
          <w:b/>
          <w:sz w:val="28"/>
          <w:szCs w:val="28"/>
          <w:lang w:eastAsia="ru-RU"/>
        </w:rPr>
        <w:t>ПК 1.1-1.4; 2.1-2.5; 3.1-3.3; 4.1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 времени: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 часа</w:t>
      </w:r>
    </w:p>
    <w:p w:rsidR="00A02CA0" w:rsidRDefault="00A02CA0" w:rsidP="00A02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кисти, краски.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вопросы: </w:t>
      </w:r>
    </w:p>
    <w:p w:rsidR="00A02CA0" w:rsidRPr="00850D37" w:rsidRDefault="00A02CA0" w:rsidP="00A02C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>1) Расскажите о</w:t>
      </w:r>
      <w:r w:rsidR="00850D37"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 роли и назначении этикетки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2CA0" w:rsidRPr="002F1532" w:rsidRDefault="00A02CA0" w:rsidP="00A02C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 xml:space="preserve">2) Раскройте этапы проектирования </w:t>
      </w:r>
      <w:r w:rsidR="005B55DB" w:rsidRPr="005B55DB">
        <w:rPr>
          <w:rFonts w:ascii="Times New Roman" w:eastAsia="Times New Roman" w:hAnsi="Times New Roman"/>
          <w:sz w:val="28"/>
          <w:szCs w:val="28"/>
          <w:lang w:eastAsia="ru-RU"/>
        </w:rPr>
        <w:t>этикетки</w:t>
      </w: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2CA0" w:rsidRDefault="00A02CA0" w:rsidP="00A02C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A02CA0" w:rsidRPr="00310698" w:rsidRDefault="00A02CA0" w:rsidP="00A02CA0">
      <w:pPr>
        <w:pStyle w:val="a5"/>
        <w:ind w:right="75"/>
        <w:jc w:val="both"/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1) </w:t>
      </w:r>
      <w:r w:rsidR="00172CC2">
        <w:rPr>
          <w:color w:val="000000"/>
          <w:sz w:val="28"/>
          <w:szCs w:val="28"/>
          <w:lang w:val="ru-RU" w:eastAsia="ru-RU"/>
        </w:rPr>
        <w:t>Определить целевую группу потребителей товара, образцы аналогов подобных товаров, вид товара, способ наклейки и упаковки, технологические особенности, характеристики материалов предполагаемой этикетки</w:t>
      </w:r>
      <w:r>
        <w:rPr>
          <w:color w:val="000000"/>
          <w:sz w:val="28"/>
          <w:szCs w:val="28"/>
          <w:lang w:val="ru-RU" w:eastAsia="ru-RU"/>
        </w:rPr>
        <w:t>.</w:t>
      </w:r>
    </w:p>
    <w:p w:rsidR="00A02CA0" w:rsidRPr="00262C33" w:rsidRDefault="00A02CA0" w:rsidP="00A02CA0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0178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Выработка концепции</w:t>
      </w:r>
      <w:r w:rsidR="007A6F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0178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нескольких эскизных вариантов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2CA0" w:rsidRPr="00931A07" w:rsidRDefault="00DA38E3" w:rsidP="00A02CA0">
      <w:pPr>
        <w:spacing w:after="0" w:line="240" w:lineRule="auto"/>
        <w:ind w:right="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A02C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Анализ проделанной работы и выбор окончательного эскиза</w:t>
      </w:r>
      <w:r w:rsidR="00A02CA0" w:rsidRPr="00931A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 отчетности</w:t>
      </w:r>
    </w:p>
    <w:p w:rsidR="00A02CA0" w:rsidRDefault="00A02CA0" w:rsidP="00A02C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арианты разработанн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эскизов упаковки товара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 xml:space="preserve">, обоснование выбора окончательного варианта (окончательный вариант представляется в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эскиза в цвете на формате А3</w:t>
      </w:r>
      <w:r w:rsidRPr="003B23E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A02CA0" w:rsidRDefault="00A02CA0" w:rsidP="00A02C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результатов работы</w:t>
      </w:r>
    </w:p>
    <w:p w:rsidR="00A02CA0" w:rsidRDefault="00A02CA0" w:rsidP="00A02CA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F3A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оценки является: </w:t>
      </w:r>
      <w:r w:rsidRPr="006E020B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B30D3C" w:rsidRDefault="00B30D3C" w:rsidP="00B30D3C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B30D3C" w:rsidRPr="00DA45B1" w:rsidRDefault="00B30D3C" w:rsidP="00B30D3C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Список рекомендуемых источников</w:t>
      </w:r>
    </w:p>
    <w:p w:rsidR="00063144" w:rsidRDefault="00063144" w:rsidP="008E5D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Перечень рекомендуемых учебных изданий: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063144" w:rsidRPr="007E4A2F" w:rsidTr="00F4594E">
        <w:trPr>
          <w:trHeight w:val="1529"/>
          <w:tblCellSpacing w:w="15" w:type="dxa"/>
        </w:trPr>
        <w:tc>
          <w:tcPr>
            <w:tcW w:w="0" w:type="auto"/>
            <w:vAlign w:val="center"/>
            <w:hideMark/>
          </w:tcPr>
          <w:p w:rsidR="00434D27" w:rsidRPr="006174A6" w:rsidRDefault="00434D27" w:rsidP="00434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74A6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источники: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434D27" w:rsidRPr="007E4A2F" w:rsidTr="00092694">
              <w:trPr>
                <w:trHeight w:val="1529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34D27" w:rsidRPr="00E901E1" w:rsidRDefault="00434D27" w:rsidP="00092694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1.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Н. М. Сокольникова Основы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дизайна и композиции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: учебник для студентов учреждений среднего профессионального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образования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 – М.: «Академия», 20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19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–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160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с.-ISBN:</w:t>
                  </w:r>
                  <w:r>
                    <w:t xml:space="preserve"> </w:t>
                  </w:r>
                  <w:r w:rsidRPr="00A13B09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978-5-4468-8678-4</w:t>
                  </w:r>
                </w:p>
                <w:p w:rsidR="00434D27" w:rsidRDefault="00434D27" w:rsidP="00092694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2. Н. М. Сокольникова, Е. В. Сокольникова. История дизайна: учебник для студентов учреждений среднего профессионального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образования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 – М.: «Академия», 20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20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 – 2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40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с.-ISBN:978-5-4468-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8639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5</w:t>
                  </w:r>
                  <w:r w:rsidRPr="00E901E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; ББК 30.80я72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  <w:p w:rsidR="00434D27" w:rsidRDefault="00434D27" w:rsidP="00092694">
                  <w:pPr>
                    <w:pStyle w:val="Default"/>
                    <w:jc w:val="both"/>
                    <w:rPr>
                      <w:b/>
                      <w:color w:val="auto"/>
                      <w:sz w:val="28"/>
                      <w:szCs w:val="28"/>
                    </w:rPr>
                  </w:pPr>
                </w:p>
                <w:p w:rsidR="00434D27" w:rsidRPr="00FA4027" w:rsidRDefault="00434D27" w:rsidP="00092694">
                  <w:pPr>
                    <w:pStyle w:val="Default"/>
                    <w:jc w:val="both"/>
                    <w:rPr>
                      <w:b/>
                      <w:color w:val="auto"/>
                      <w:sz w:val="28"/>
                      <w:szCs w:val="28"/>
                    </w:rPr>
                  </w:pPr>
                  <w:r w:rsidRPr="00FA4027">
                    <w:rPr>
                      <w:b/>
                      <w:color w:val="auto"/>
                      <w:sz w:val="28"/>
                      <w:szCs w:val="28"/>
                    </w:rPr>
                    <w:t xml:space="preserve">Дополнительные источники: </w:t>
                  </w:r>
                </w:p>
                <w:p w:rsidR="00434D27" w:rsidRPr="00742B77" w:rsidRDefault="00434D27" w:rsidP="00434D27">
                  <w:pPr>
                    <w:pStyle w:val="Default"/>
                    <w:numPr>
                      <w:ilvl w:val="0"/>
                      <w:numId w:val="15"/>
                    </w:numPr>
                    <w:ind w:left="0" w:firstLine="709"/>
                    <w:jc w:val="both"/>
                    <w:rPr>
                      <w:bCs/>
                      <w:color w:val="auto"/>
                      <w:sz w:val="28"/>
                      <w:szCs w:val="28"/>
                    </w:rPr>
                  </w:pPr>
                  <w:r w:rsidRPr="00742B77">
                    <w:rPr>
                      <w:bCs/>
                      <w:color w:val="auto"/>
                      <w:sz w:val="28"/>
                      <w:szCs w:val="28"/>
                    </w:rPr>
                    <w:t xml:space="preserve">Основы дизайна и композиции: современные концепции: учебное пособие для среднего профессионального образования / Е. Э. Павловская [и др.]; ответственный редактор Е. Э. Павловская. — 2-е изд., </w:t>
                  </w:r>
                  <w:proofErr w:type="spellStart"/>
                  <w:r w:rsidRPr="00742B77">
                    <w:rPr>
                      <w:bCs/>
                      <w:color w:val="auto"/>
                      <w:sz w:val="28"/>
                      <w:szCs w:val="28"/>
                    </w:rPr>
                    <w:t>перераб</w:t>
                  </w:r>
                  <w:proofErr w:type="spellEnd"/>
                  <w:r w:rsidRPr="00742B77">
                    <w:rPr>
                      <w:bCs/>
                      <w:color w:val="auto"/>
                      <w:sz w:val="28"/>
                      <w:szCs w:val="28"/>
                    </w:rPr>
                    <w:t xml:space="preserve">. и доп. — Москва: Издательство </w:t>
                  </w:r>
                  <w:proofErr w:type="spellStart"/>
                  <w:r w:rsidRPr="00742B77">
                    <w:rPr>
                      <w:bCs/>
                      <w:color w:val="auto"/>
                      <w:sz w:val="28"/>
                      <w:szCs w:val="28"/>
                    </w:rPr>
                    <w:t>Юрайт</w:t>
                  </w:r>
                  <w:proofErr w:type="spellEnd"/>
                  <w:r w:rsidRPr="00742B77">
                    <w:rPr>
                      <w:bCs/>
                      <w:color w:val="auto"/>
                      <w:sz w:val="28"/>
                      <w:szCs w:val="28"/>
                    </w:rPr>
                    <w:t>, 2019. — 119 с. — (Профессиональное образование). — ISBN 978-5-534-11671-7</w:t>
                  </w:r>
                </w:p>
                <w:p w:rsidR="00434D27" w:rsidRPr="00F144F8" w:rsidRDefault="00434D27" w:rsidP="00434D27">
                  <w:pPr>
                    <w:pStyle w:val="Default"/>
                    <w:numPr>
                      <w:ilvl w:val="0"/>
                      <w:numId w:val="15"/>
                    </w:numPr>
                    <w:ind w:left="0" w:firstLine="709"/>
                    <w:jc w:val="both"/>
                    <w:rPr>
                      <w:bCs/>
                      <w:color w:val="auto"/>
                      <w:sz w:val="28"/>
                      <w:szCs w:val="28"/>
                    </w:rPr>
                  </w:pPr>
                  <w:r w:rsidRPr="00F144F8">
                    <w:rPr>
                      <w:bCs/>
                      <w:color w:val="auto"/>
                      <w:sz w:val="28"/>
                      <w:szCs w:val="28"/>
                    </w:rPr>
                    <w:t xml:space="preserve">Алексеев, А. Г. Дизайн-проектирование: учебное пособие для среднего профессионального образования / А. Г. Алексеев. — 2-е изд. — Москва: Издательство </w:t>
                  </w:r>
                  <w:proofErr w:type="spellStart"/>
                  <w:r w:rsidRPr="00F144F8">
                    <w:rPr>
                      <w:bCs/>
                      <w:color w:val="auto"/>
                      <w:sz w:val="28"/>
                      <w:szCs w:val="28"/>
                    </w:rPr>
                    <w:t>Юрайт</w:t>
                  </w:r>
                  <w:proofErr w:type="spellEnd"/>
                  <w:r w:rsidRPr="00F144F8">
                    <w:rPr>
                      <w:bCs/>
                      <w:color w:val="auto"/>
                      <w:sz w:val="28"/>
                      <w:szCs w:val="28"/>
                    </w:rPr>
                    <w:t xml:space="preserve">, 2019; Кемерово: Изд-во </w:t>
                  </w:r>
                  <w:proofErr w:type="spellStart"/>
                  <w:r w:rsidRPr="00F144F8">
                    <w:rPr>
                      <w:bCs/>
                      <w:color w:val="auto"/>
                      <w:sz w:val="28"/>
                      <w:szCs w:val="28"/>
                    </w:rPr>
                    <w:t>КемГИК</w:t>
                  </w:r>
                  <w:proofErr w:type="spellEnd"/>
                  <w:r w:rsidRPr="00F144F8">
                    <w:rPr>
                      <w:bCs/>
                      <w:color w:val="auto"/>
                      <w:sz w:val="28"/>
                      <w:szCs w:val="28"/>
                    </w:rPr>
                    <w:t>. — 90 с. — (Профессиональное образование). — ISBN 978-5-534-11134-7</w:t>
                  </w:r>
                </w:p>
                <w:p w:rsidR="00434D27" w:rsidRDefault="00434D27" w:rsidP="00092694">
                  <w:pPr>
                    <w:pStyle w:val="Default"/>
                    <w:tabs>
                      <w:tab w:val="num" w:pos="360"/>
                    </w:tabs>
                    <w:jc w:val="both"/>
                    <w:rPr>
                      <w:b/>
                      <w:color w:val="auto"/>
                      <w:sz w:val="28"/>
                      <w:szCs w:val="28"/>
                    </w:rPr>
                  </w:pPr>
                </w:p>
                <w:p w:rsidR="00434D27" w:rsidRPr="0031023F" w:rsidRDefault="00434D27" w:rsidP="00092694">
                  <w:pPr>
                    <w:pStyle w:val="Default"/>
                    <w:tabs>
                      <w:tab w:val="num" w:pos="360"/>
                    </w:tabs>
                    <w:jc w:val="both"/>
                    <w:rPr>
                      <w:b/>
                      <w:color w:val="auto"/>
                      <w:sz w:val="28"/>
                      <w:szCs w:val="28"/>
                    </w:rPr>
                  </w:pPr>
                  <w:r w:rsidRPr="00FA4027">
                    <w:rPr>
                      <w:b/>
                      <w:color w:val="auto"/>
                      <w:sz w:val="28"/>
                      <w:szCs w:val="28"/>
                    </w:rPr>
                    <w:t>Интернет-ресурсы:</w:t>
                  </w:r>
                </w:p>
                <w:p w:rsidR="00434D27" w:rsidRPr="00C03751" w:rsidRDefault="00434D27" w:rsidP="00092694">
                  <w:pPr>
                    <w:pStyle w:val="Default"/>
                    <w:ind w:firstLine="709"/>
                    <w:jc w:val="both"/>
                    <w:rPr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color w:val="auto"/>
                    </w:rPr>
                    <w:t xml:space="preserve">1. </w:t>
                  </w:r>
                  <w:hyperlink r:id="rId6" w:history="1">
                    <w:r w:rsidRPr="0031023F">
                      <w:rPr>
                        <w:rStyle w:val="a6"/>
                        <w:color w:val="auto"/>
                        <w:sz w:val="28"/>
                        <w:szCs w:val="28"/>
                        <w:shd w:val="clear" w:color="auto" w:fill="FFFFFF"/>
                      </w:rPr>
                      <w:t>Изобразительное искусство. Краткий словарь художественных терминов.</w:t>
                    </w:r>
                  </w:hyperlink>
                  <w:r>
                    <w:rPr>
                      <w:rStyle w:val="a6"/>
                      <w:color w:val="auto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hyperlink r:id="rId7" w:tooltip="Найти все книги автора" w:history="1">
                    <w:r w:rsidRPr="00763DD2">
                      <w:rPr>
                        <w:rStyle w:val="a6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Сокольникова Н.М.</w:t>
                    </w:r>
                  </w:hyperlink>
                  <w:r w:rsidRPr="00763DD2">
                    <w:rPr>
                      <w:sz w:val="28"/>
                      <w:szCs w:val="28"/>
                    </w:rPr>
                    <w:t xml:space="preserve"> - Режим доступа: </w:t>
                  </w:r>
                  <w:hyperlink r:id="rId8" w:history="1">
                    <w:r w:rsidRPr="00763DD2">
                      <w:rPr>
                        <w:rStyle w:val="a6"/>
                        <w:color w:val="auto"/>
                        <w:sz w:val="28"/>
                        <w:szCs w:val="28"/>
                      </w:rPr>
                      <w:t>http://booksee.org/g/Сокольникова%20Н.М</w:t>
                    </w:r>
                  </w:hyperlink>
                  <w:r w:rsidRPr="00763DD2">
                    <w:rPr>
                      <w:sz w:val="28"/>
                      <w:szCs w:val="28"/>
                    </w:rPr>
                    <w:t>., ББК 85.1я723</w:t>
                  </w:r>
                </w:p>
                <w:p w:rsidR="00434D27" w:rsidRPr="00D67084" w:rsidRDefault="00434D27" w:rsidP="00092694">
                  <w:pPr>
                    <w:suppressAutoHyphens/>
                    <w:spacing w:after="0"/>
                    <w:ind w:firstLine="709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67084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2. Экспресс-курс по основам дизайна: 10 главных правил – Режим доступа: https://www.canva.com/ru_ru/obuchenie/ekspress-kurs-po-osnovam-dizajna-10-glavnyx-pravil/</w:t>
                  </w:r>
                </w:p>
              </w:tc>
            </w:tr>
          </w:tbl>
          <w:p w:rsidR="00063144" w:rsidRPr="00D67084" w:rsidRDefault="00063144" w:rsidP="00F4594E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5A27C3" w:rsidRPr="00854E85" w:rsidRDefault="005A27C3" w:rsidP="009E31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4E85">
        <w:rPr>
          <w:rFonts w:ascii="Times New Roman" w:hAnsi="Times New Roman"/>
          <w:sz w:val="28"/>
          <w:szCs w:val="28"/>
        </w:rPr>
        <w:t> </w:t>
      </w:r>
    </w:p>
    <w:p w:rsidR="00ED3D7C" w:rsidRDefault="00ED3D7C" w:rsidP="00ED3D7C"/>
    <w:p w:rsidR="00331B01" w:rsidRDefault="00331B01"/>
    <w:sectPr w:rsidR="00331B01" w:rsidSect="00EA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C77B18"/>
    <w:multiLevelType w:val="hybridMultilevel"/>
    <w:tmpl w:val="2250D2F6"/>
    <w:lvl w:ilvl="0" w:tplc="324AA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3D5A8B"/>
    <w:multiLevelType w:val="hybridMultilevel"/>
    <w:tmpl w:val="B770B2B8"/>
    <w:lvl w:ilvl="0" w:tplc="29305F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846AB"/>
    <w:multiLevelType w:val="hybridMultilevel"/>
    <w:tmpl w:val="A3DC9D3E"/>
    <w:lvl w:ilvl="0" w:tplc="29305F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3509A"/>
    <w:multiLevelType w:val="hybridMultilevel"/>
    <w:tmpl w:val="D35E66B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B68C4"/>
    <w:multiLevelType w:val="hybridMultilevel"/>
    <w:tmpl w:val="E6CE057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577AEB"/>
    <w:multiLevelType w:val="hybridMultilevel"/>
    <w:tmpl w:val="ABA800E2"/>
    <w:lvl w:ilvl="0" w:tplc="29305F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A2EA6"/>
    <w:multiLevelType w:val="hybridMultilevel"/>
    <w:tmpl w:val="DA823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C212E"/>
    <w:multiLevelType w:val="hybridMultilevel"/>
    <w:tmpl w:val="59FA485C"/>
    <w:lvl w:ilvl="0" w:tplc="232A46F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76074CFD"/>
    <w:multiLevelType w:val="hybridMultilevel"/>
    <w:tmpl w:val="0C6024CA"/>
    <w:lvl w:ilvl="0" w:tplc="550872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0"/>
  </w:num>
  <w:num w:numId="8">
    <w:abstractNumId w:val="11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603A9"/>
    <w:rsid w:val="00017851"/>
    <w:rsid w:val="000234E0"/>
    <w:rsid w:val="0004433F"/>
    <w:rsid w:val="00053D08"/>
    <w:rsid w:val="00055A2E"/>
    <w:rsid w:val="00063144"/>
    <w:rsid w:val="000828B3"/>
    <w:rsid w:val="000A6016"/>
    <w:rsid w:val="000C0B44"/>
    <w:rsid w:val="000C7C23"/>
    <w:rsid w:val="000D07C0"/>
    <w:rsid w:val="000E2361"/>
    <w:rsid w:val="000F3E90"/>
    <w:rsid w:val="00114122"/>
    <w:rsid w:val="00126F52"/>
    <w:rsid w:val="00147BA5"/>
    <w:rsid w:val="00156600"/>
    <w:rsid w:val="00172CC2"/>
    <w:rsid w:val="00176B1F"/>
    <w:rsid w:val="001810C8"/>
    <w:rsid w:val="001816D8"/>
    <w:rsid w:val="001E623B"/>
    <w:rsid w:val="001F23AE"/>
    <w:rsid w:val="00217EBC"/>
    <w:rsid w:val="0022315D"/>
    <w:rsid w:val="00250BA4"/>
    <w:rsid w:val="00262C33"/>
    <w:rsid w:val="00285177"/>
    <w:rsid w:val="0029510E"/>
    <w:rsid w:val="002A4808"/>
    <w:rsid w:val="002B1B06"/>
    <w:rsid w:val="002E1102"/>
    <w:rsid w:val="002F1532"/>
    <w:rsid w:val="002F3304"/>
    <w:rsid w:val="00302023"/>
    <w:rsid w:val="00310698"/>
    <w:rsid w:val="00326084"/>
    <w:rsid w:val="00331B01"/>
    <w:rsid w:val="00382E14"/>
    <w:rsid w:val="003A1564"/>
    <w:rsid w:val="003A30FC"/>
    <w:rsid w:val="003A643D"/>
    <w:rsid w:val="003B23E4"/>
    <w:rsid w:val="003C186F"/>
    <w:rsid w:val="003D42A4"/>
    <w:rsid w:val="003D764C"/>
    <w:rsid w:val="00434D27"/>
    <w:rsid w:val="00447155"/>
    <w:rsid w:val="0046620D"/>
    <w:rsid w:val="00485807"/>
    <w:rsid w:val="00496C76"/>
    <w:rsid w:val="004B2BE9"/>
    <w:rsid w:val="004D7ED2"/>
    <w:rsid w:val="004E1FBA"/>
    <w:rsid w:val="004F13F3"/>
    <w:rsid w:val="0050590B"/>
    <w:rsid w:val="00521DB4"/>
    <w:rsid w:val="00554FAD"/>
    <w:rsid w:val="00572881"/>
    <w:rsid w:val="005A27C3"/>
    <w:rsid w:val="005B0BD0"/>
    <w:rsid w:val="005B55DB"/>
    <w:rsid w:val="005C3BAD"/>
    <w:rsid w:val="00600011"/>
    <w:rsid w:val="0060245A"/>
    <w:rsid w:val="006235EB"/>
    <w:rsid w:val="00634CB3"/>
    <w:rsid w:val="00652D65"/>
    <w:rsid w:val="00656405"/>
    <w:rsid w:val="0067161D"/>
    <w:rsid w:val="00682E1F"/>
    <w:rsid w:val="00692EE5"/>
    <w:rsid w:val="006A087D"/>
    <w:rsid w:val="006E020B"/>
    <w:rsid w:val="006E73D3"/>
    <w:rsid w:val="006F639E"/>
    <w:rsid w:val="006F6A2B"/>
    <w:rsid w:val="00702832"/>
    <w:rsid w:val="00704B16"/>
    <w:rsid w:val="00706A69"/>
    <w:rsid w:val="00714E79"/>
    <w:rsid w:val="0072539A"/>
    <w:rsid w:val="007330A9"/>
    <w:rsid w:val="00763DD6"/>
    <w:rsid w:val="00776C6A"/>
    <w:rsid w:val="00784F35"/>
    <w:rsid w:val="007A45A7"/>
    <w:rsid w:val="007A6F56"/>
    <w:rsid w:val="007C032E"/>
    <w:rsid w:val="007D1A1D"/>
    <w:rsid w:val="007E3104"/>
    <w:rsid w:val="007E4146"/>
    <w:rsid w:val="007F3A11"/>
    <w:rsid w:val="007F46C7"/>
    <w:rsid w:val="008073AD"/>
    <w:rsid w:val="008276FA"/>
    <w:rsid w:val="00830440"/>
    <w:rsid w:val="0083737D"/>
    <w:rsid w:val="00850D37"/>
    <w:rsid w:val="00854E85"/>
    <w:rsid w:val="008556A4"/>
    <w:rsid w:val="008660F2"/>
    <w:rsid w:val="00873549"/>
    <w:rsid w:val="00887992"/>
    <w:rsid w:val="00887FD4"/>
    <w:rsid w:val="008A60EA"/>
    <w:rsid w:val="008E3E6B"/>
    <w:rsid w:val="008E5D83"/>
    <w:rsid w:val="00931A07"/>
    <w:rsid w:val="00972194"/>
    <w:rsid w:val="0098649D"/>
    <w:rsid w:val="00991082"/>
    <w:rsid w:val="00993319"/>
    <w:rsid w:val="009A1750"/>
    <w:rsid w:val="009B5252"/>
    <w:rsid w:val="009B7046"/>
    <w:rsid w:val="009C3BC4"/>
    <w:rsid w:val="009E31C7"/>
    <w:rsid w:val="009E79B3"/>
    <w:rsid w:val="00A02CA0"/>
    <w:rsid w:val="00A11E90"/>
    <w:rsid w:val="00A158D6"/>
    <w:rsid w:val="00A26975"/>
    <w:rsid w:val="00A315A5"/>
    <w:rsid w:val="00A670D1"/>
    <w:rsid w:val="00A70F45"/>
    <w:rsid w:val="00A74A7F"/>
    <w:rsid w:val="00A92932"/>
    <w:rsid w:val="00A97A7F"/>
    <w:rsid w:val="00AC72F1"/>
    <w:rsid w:val="00AE11E8"/>
    <w:rsid w:val="00AE727C"/>
    <w:rsid w:val="00AE7827"/>
    <w:rsid w:val="00AF71C3"/>
    <w:rsid w:val="00B02113"/>
    <w:rsid w:val="00B230AE"/>
    <w:rsid w:val="00B30D3C"/>
    <w:rsid w:val="00B766C9"/>
    <w:rsid w:val="00B943C4"/>
    <w:rsid w:val="00BA28FD"/>
    <w:rsid w:val="00BA4495"/>
    <w:rsid w:val="00BA6FC1"/>
    <w:rsid w:val="00BE4FAA"/>
    <w:rsid w:val="00C11BAF"/>
    <w:rsid w:val="00C174B7"/>
    <w:rsid w:val="00C412DD"/>
    <w:rsid w:val="00C50F93"/>
    <w:rsid w:val="00C62F3A"/>
    <w:rsid w:val="00C65A86"/>
    <w:rsid w:val="00C83D49"/>
    <w:rsid w:val="00C86258"/>
    <w:rsid w:val="00C9743D"/>
    <w:rsid w:val="00C97793"/>
    <w:rsid w:val="00CE0009"/>
    <w:rsid w:val="00D02A2E"/>
    <w:rsid w:val="00D27125"/>
    <w:rsid w:val="00D32A5C"/>
    <w:rsid w:val="00D459CA"/>
    <w:rsid w:val="00D47C2F"/>
    <w:rsid w:val="00D73D79"/>
    <w:rsid w:val="00D74CA0"/>
    <w:rsid w:val="00DA38E3"/>
    <w:rsid w:val="00DB2946"/>
    <w:rsid w:val="00DC1018"/>
    <w:rsid w:val="00DE2C19"/>
    <w:rsid w:val="00DE344A"/>
    <w:rsid w:val="00E07999"/>
    <w:rsid w:val="00E21421"/>
    <w:rsid w:val="00E2520C"/>
    <w:rsid w:val="00E603A9"/>
    <w:rsid w:val="00E659DF"/>
    <w:rsid w:val="00E77A91"/>
    <w:rsid w:val="00E91C80"/>
    <w:rsid w:val="00EA6D2A"/>
    <w:rsid w:val="00EA7042"/>
    <w:rsid w:val="00EC5A00"/>
    <w:rsid w:val="00ED3D7C"/>
    <w:rsid w:val="00F2387A"/>
    <w:rsid w:val="00F252BD"/>
    <w:rsid w:val="00F2557A"/>
    <w:rsid w:val="00F279E7"/>
    <w:rsid w:val="00F416F2"/>
    <w:rsid w:val="00F43D02"/>
    <w:rsid w:val="00F539A8"/>
    <w:rsid w:val="00F575BB"/>
    <w:rsid w:val="00F6129D"/>
    <w:rsid w:val="00F742C2"/>
    <w:rsid w:val="00F74F79"/>
    <w:rsid w:val="00F82386"/>
    <w:rsid w:val="00F9067F"/>
    <w:rsid w:val="00F94D1B"/>
    <w:rsid w:val="00F96AD9"/>
    <w:rsid w:val="00FA3538"/>
    <w:rsid w:val="00FA4176"/>
    <w:rsid w:val="00FB0C1C"/>
    <w:rsid w:val="00FB3F35"/>
    <w:rsid w:val="00FD76E3"/>
    <w:rsid w:val="00FD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7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D3D7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07C0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character" w:customStyle="1" w:styleId="a4">
    <w:name w:val="Абзац списка Знак"/>
    <w:link w:val="a3"/>
    <w:uiPriority w:val="99"/>
    <w:qFormat/>
    <w:locked/>
    <w:rsid w:val="00AE7827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063144"/>
    <w:rPr>
      <w:color w:val="0000FF"/>
      <w:u w:val="single"/>
    </w:rPr>
  </w:style>
  <w:style w:type="paragraph" w:customStyle="1" w:styleId="Default">
    <w:name w:val="Default"/>
    <w:rsid w:val="000631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3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ee.org/g/&#1057;&#1086;&#1082;&#1086;&#1083;&#1100;&#1085;&#1080;&#1082;&#1086;&#1074;&#1072;%20&#1053;.&#105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ooksee.org/g/%D0%A1%D0%BE%D0%BA%D0%BE%D0%BB%D1%8C%D0%BD%D0%B8%D0%BA%D0%BE%D0%B2%D0%B0%20%D0%9D.%D0%9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oksee.org/book/67389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17</Pages>
  <Words>4361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187</cp:revision>
  <dcterms:created xsi:type="dcterms:W3CDTF">2018-10-14T17:51:00Z</dcterms:created>
  <dcterms:modified xsi:type="dcterms:W3CDTF">2023-07-31T10:01:00Z</dcterms:modified>
</cp:coreProperties>
</file>