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DA5B3F" w:rsidRPr="00DA5B3F" w:rsidRDefault="00DA5B3F" w:rsidP="00DA5B3F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DA5B3F" w:rsidRPr="00DA5B3F" w:rsidRDefault="00DA5B3F" w:rsidP="00DA5B3F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DA5B3F" w:rsidRPr="00DA5B3F" w:rsidRDefault="00DA5B3F" w:rsidP="00DA5B3F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723BAE" w:rsidRDefault="00723BAE" w:rsidP="00926CF2">
      <w:pPr>
        <w:spacing w:after="0"/>
        <w:ind w:firstLine="5245"/>
        <w:rPr>
          <w:rFonts w:ascii="Times New Roman" w:hAnsi="Times New Roman"/>
          <w:sz w:val="28"/>
          <w:szCs w:val="28"/>
        </w:rPr>
      </w:pPr>
      <w:bookmarkStart w:id="0" w:name="_Hlk93244970"/>
      <w:r>
        <w:rPr>
          <w:rFonts w:ascii="Times New Roman" w:hAnsi="Times New Roman"/>
          <w:sz w:val="28"/>
          <w:szCs w:val="28"/>
        </w:rPr>
        <w:t xml:space="preserve">       от </w:t>
      </w:r>
      <w:r w:rsidR="00926CF2">
        <w:rPr>
          <w:rFonts w:ascii="Times New Roman" w:hAnsi="Times New Roman"/>
          <w:sz w:val="28"/>
          <w:szCs w:val="28"/>
        </w:rPr>
        <w:t xml:space="preserve">22.06.2023 г.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926CF2">
        <w:rPr>
          <w:rFonts w:ascii="Times New Roman" w:hAnsi="Times New Roman"/>
          <w:sz w:val="28"/>
          <w:szCs w:val="28"/>
        </w:rPr>
        <w:t xml:space="preserve"> 514 </w:t>
      </w:r>
      <w:bookmarkEnd w:id="0"/>
    </w:p>
    <w:p w:rsidR="00FB1A46" w:rsidRPr="00DF7AB0" w:rsidRDefault="00FB1A46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1A46" w:rsidRPr="00DF7AB0" w:rsidRDefault="00FB1A46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1A46" w:rsidRPr="00DF7AB0" w:rsidRDefault="00FB1A46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1A46" w:rsidRDefault="00FB1A46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27CF9" w:rsidRDefault="00527CF9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527CF9" w:rsidRPr="00DF7AB0" w:rsidRDefault="00527CF9" w:rsidP="00DA5B3F">
      <w:pPr>
        <w:shd w:val="clear" w:color="auto" w:fill="FFFFFF"/>
        <w:suppressAutoHyphens/>
        <w:spacing w:after="0" w:line="240" w:lineRule="auto"/>
        <w:ind w:right="11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FB1A46" w:rsidRPr="00DF7AB0" w:rsidRDefault="00926CF2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ФОНД </w:t>
      </w:r>
      <w:r w:rsidR="00FB1A46" w:rsidRPr="00DF7AB0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FB1A46" w:rsidRPr="00DF7AB0" w:rsidRDefault="00FB1A46" w:rsidP="00DA5B3F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DA5B3F" w:rsidRDefault="00DA5B3F" w:rsidP="00DA5B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B1A46" w:rsidRPr="00DA5B3F" w:rsidRDefault="00FB1A46" w:rsidP="00DA5B3F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sz w:val="28"/>
          <w:szCs w:val="28"/>
        </w:rPr>
      </w:pPr>
      <w:r w:rsidRPr="00DA5B3F">
        <w:rPr>
          <w:rFonts w:ascii="Times New Roman" w:hAnsi="Times New Roman"/>
          <w:sz w:val="28"/>
          <w:szCs w:val="28"/>
        </w:rPr>
        <w:t>ОП.05 ОСНОВЫ ЭКОНОМИЧЕСКОЙ ДЕЯТЕЛЬНОСТИ</w:t>
      </w:r>
    </w:p>
    <w:p w:rsidR="00DA5B3F" w:rsidRPr="00DA5B3F" w:rsidRDefault="00DA5B3F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5B3F" w:rsidRPr="00DA5B3F" w:rsidRDefault="00DA5B3F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B1A46" w:rsidRPr="00DA5B3F" w:rsidRDefault="00FB1A46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A5B3F">
        <w:rPr>
          <w:rFonts w:ascii="Times New Roman" w:hAnsi="Times New Roman"/>
          <w:sz w:val="28"/>
          <w:szCs w:val="28"/>
        </w:rPr>
        <w:t>профессия</w:t>
      </w:r>
    </w:p>
    <w:p w:rsidR="00FB1A46" w:rsidRPr="00DF7AB0" w:rsidRDefault="00FB1A46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5B3F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FB1A46" w:rsidRPr="00DF7AB0" w:rsidRDefault="00DA5B3F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</w:t>
      </w:r>
      <w:r w:rsidR="00723BAE">
        <w:rPr>
          <w:rFonts w:ascii="Times New Roman" w:hAnsi="Times New Roman"/>
          <w:sz w:val="28"/>
          <w:szCs w:val="28"/>
          <w:lang w:eastAsia="ru-RU"/>
        </w:rPr>
        <w:t>2</w:t>
      </w:r>
      <w:r w:rsidR="00926CF2">
        <w:rPr>
          <w:rFonts w:ascii="Times New Roman" w:hAnsi="Times New Roman"/>
          <w:sz w:val="28"/>
          <w:szCs w:val="28"/>
          <w:lang w:eastAsia="ru-RU"/>
        </w:rPr>
        <w:t>3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b/>
          <w:sz w:val="28"/>
          <w:szCs w:val="28"/>
          <w:lang w:eastAsia="ru-RU"/>
        </w:rPr>
        <w:br w:type="page"/>
      </w:r>
      <w:r w:rsidR="00DA5B3F" w:rsidRPr="00DA5B3F">
        <w:rPr>
          <w:rFonts w:ascii="Times New Roman" w:hAnsi="Times New Roman"/>
          <w:sz w:val="28"/>
          <w:szCs w:val="28"/>
          <w:lang w:eastAsia="ru-RU"/>
        </w:rPr>
        <w:lastRenderedPageBreak/>
        <w:t>Комплект оценочных средств составлен в соответствии с ФГОС по профессии 54.01.20 Графический дизайнер и рабочей</w:t>
      </w:r>
      <w:r w:rsidR="00DA5B3F">
        <w:rPr>
          <w:rFonts w:ascii="Times New Roman" w:hAnsi="Times New Roman"/>
          <w:sz w:val="28"/>
          <w:szCs w:val="28"/>
          <w:lang w:eastAsia="ru-RU"/>
        </w:rPr>
        <w:t xml:space="preserve"> программой учебной дисциплины</w:t>
      </w:r>
    </w:p>
    <w:p w:rsidR="00DA5B3F" w:rsidRDefault="00DA5B3F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A5B3F" w:rsidRDefault="00DA5B3F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>Разработчик: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Скороходова И.И.</w:t>
      </w:r>
      <w:r w:rsidRPr="00DF7AB0">
        <w:rPr>
          <w:rFonts w:ascii="Times New Roman" w:hAnsi="Times New Roman"/>
          <w:sz w:val="28"/>
          <w:szCs w:val="28"/>
        </w:rPr>
        <w:t>, преподаватель БПОУ ВО «Вологодский колледж технологии и дизайна»</w:t>
      </w: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26A0" w:rsidRDefault="00FB1A46" w:rsidP="007B2C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и рекомендовано к утверждению на заседании предметной цикловой комиссии БПОУ ВО «Вологодский колледж технологии и дизайна»</w:t>
      </w:r>
      <w:r w:rsidR="007B2C1C">
        <w:rPr>
          <w:rFonts w:ascii="Times New Roman" w:hAnsi="Times New Roman"/>
          <w:sz w:val="28"/>
          <w:szCs w:val="28"/>
        </w:rPr>
        <w:t xml:space="preserve">, </w:t>
      </w:r>
      <w:bookmarkStart w:id="1" w:name="_Hlk93243244"/>
      <w:r w:rsidR="00723BAE">
        <w:rPr>
          <w:rFonts w:ascii="Times New Roman" w:hAnsi="Times New Roman"/>
          <w:color w:val="000000"/>
          <w:sz w:val="28"/>
          <w:szCs w:val="28"/>
        </w:rPr>
        <w:t>п</w:t>
      </w:r>
      <w:r w:rsidR="00723BAE">
        <w:rPr>
          <w:rFonts w:ascii="Times New Roman" w:hAnsi="Times New Roman"/>
          <w:sz w:val="28"/>
          <w:szCs w:val="28"/>
        </w:rPr>
        <w:t xml:space="preserve">ротокол </w:t>
      </w:r>
      <w:bookmarkStart w:id="2" w:name="_Hlk93232223"/>
      <w:r w:rsidR="00723BAE">
        <w:rPr>
          <w:rFonts w:ascii="Times New Roman" w:hAnsi="Times New Roman"/>
          <w:sz w:val="28"/>
          <w:szCs w:val="28"/>
        </w:rPr>
        <w:t>№ 1</w:t>
      </w:r>
      <w:r w:rsidR="00926CF2">
        <w:rPr>
          <w:rFonts w:ascii="Times New Roman" w:hAnsi="Times New Roman"/>
          <w:sz w:val="28"/>
          <w:szCs w:val="28"/>
        </w:rPr>
        <w:t>1</w:t>
      </w:r>
      <w:r w:rsidR="00723BAE">
        <w:rPr>
          <w:rFonts w:ascii="Times New Roman" w:hAnsi="Times New Roman"/>
          <w:sz w:val="28"/>
          <w:szCs w:val="28"/>
        </w:rPr>
        <w:t xml:space="preserve"> от </w:t>
      </w:r>
      <w:r w:rsidR="00926CF2">
        <w:rPr>
          <w:rFonts w:ascii="Times New Roman" w:hAnsi="Times New Roman"/>
          <w:sz w:val="28"/>
          <w:szCs w:val="28"/>
        </w:rPr>
        <w:t xml:space="preserve">13.06.2023 г. </w:t>
      </w:r>
      <w:bookmarkStart w:id="3" w:name="_GoBack"/>
      <w:bookmarkEnd w:id="1"/>
      <w:bookmarkEnd w:id="2"/>
      <w:bookmarkEnd w:id="3"/>
    </w:p>
    <w:p w:rsidR="00FB1A46" w:rsidRPr="00DF7AB0" w:rsidRDefault="007B2C1C" w:rsidP="00DA5B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B1A46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br w:type="page"/>
      </w:r>
      <w:r w:rsidRPr="00DF7AB0">
        <w:rPr>
          <w:rFonts w:ascii="Times New Roman" w:hAnsi="Times New Roman"/>
          <w:b/>
          <w:bCs/>
          <w:kern w:val="32"/>
          <w:sz w:val="28"/>
          <w:szCs w:val="28"/>
        </w:rPr>
        <w:lastRenderedPageBreak/>
        <w:t>СОДЕРЖАНИЕ</w:t>
      </w:r>
    </w:p>
    <w:p w:rsidR="00DA5B3F" w:rsidRPr="00DF7AB0" w:rsidRDefault="00DA5B3F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bCs/>
          <w:kern w:val="32"/>
          <w:sz w:val="28"/>
          <w:szCs w:val="28"/>
        </w:rPr>
      </w:pPr>
    </w:p>
    <w:p w:rsidR="00FB1A46" w:rsidRPr="00DF7AB0" w:rsidRDefault="00FB1A46" w:rsidP="00DA5B3F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FB1A46" w:rsidRPr="00DF7AB0" w:rsidRDefault="00FB1A46" w:rsidP="00DA5B3F">
      <w:pPr>
        <w:numPr>
          <w:ilvl w:val="0"/>
          <w:numId w:val="29"/>
        </w:numPr>
        <w:tabs>
          <w:tab w:val="right" w:leader="dot" w:pos="9498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Общие положения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  <w:t>4</w:t>
      </w:r>
    </w:p>
    <w:p w:rsidR="00FB1A46" w:rsidRPr="00DF7AB0" w:rsidRDefault="00FB1A46" w:rsidP="00DA5B3F">
      <w:pPr>
        <w:pStyle w:val="14"/>
        <w:numPr>
          <w:ilvl w:val="0"/>
          <w:numId w:val="29"/>
        </w:numPr>
        <w:tabs>
          <w:tab w:val="right" w:leader="dot" w:pos="9498"/>
        </w:tabs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DF7AB0">
        <w:rPr>
          <w:rFonts w:ascii="Times New Roman" w:hAnsi="Times New Roman"/>
          <w:color w:val="000000"/>
          <w:sz w:val="28"/>
          <w:szCs w:val="28"/>
        </w:rPr>
        <w:t>Распределение основных показателей оценки результатов по видам аттестации</w:t>
      </w:r>
      <w:r w:rsidRPr="00DF7AB0">
        <w:rPr>
          <w:rFonts w:ascii="Times New Roman" w:hAnsi="Times New Roman"/>
          <w:webHidden/>
          <w:color w:val="000000"/>
          <w:sz w:val="28"/>
          <w:szCs w:val="28"/>
        </w:rPr>
        <w:tab/>
      </w:r>
      <w:r>
        <w:rPr>
          <w:rFonts w:ascii="Times New Roman" w:hAnsi="Times New Roman"/>
          <w:webHidden/>
          <w:color w:val="000000"/>
          <w:sz w:val="28"/>
          <w:szCs w:val="28"/>
        </w:rPr>
        <w:t>7</w:t>
      </w:r>
    </w:p>
    <w:p w:rsidR="00FB1A46" w:rsidRPr="00DF7AB0" w:rsidRDefault="00FB1A46" w:rsidP="00DA5B3F">
      <w:pPr>
        <w:tabs>
          <w:tab w:val="num" w:pos="360"/>
          <w:tab w:val="right" w:leader="dot" w:pos="9498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3. Оценка освоения учебной дисциплины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>9</w:t>
      </w:r>
    </w:p>
    <w:p w:rsidR="00FB1A46" w:rsidRPr="00DF7AB0" w:rsidRDefault="00FB1A46" w:rsidP="00DA5B3F">
      <w:pPr>
        <w:tabs>
          <w:tab w:val="num" w:pos="360"/>
          <w:tab w:val="right" w:leader="dot" w:pos="9498"/>
        </w:tabs>
        <w:spacing w:after="0" w:line="360" w:lineRule="auto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4. Материалы для промежуточной  аттестации по  учебной дисциплине </w:t>
      </w:r>
    </w:p>
    <w:p w:rsidR="00FB1A46" w:rsidRPr="00DF7AB0" w:rsidRDefault="00FB1A46" w:rsidP="00DA5B3F">
      <w:pPr>
        <w:tabs>
          <w:tab w:val="num" w:pos="360"/>
          <w:tab w:val="right" w:leader="dot" w:pos="9498"/>
        </w:tabs>
        <w:spacing w:after="0" w:line="360" w:lineRule="auto"/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</w:pPr>
      <w:r w:rsidRPr="00DF7AB0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ОП.0</w:t>
      </w: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5 Основыэкономической деятельности</w:t>
      </w:r>
      <w:r w:rsidRPr="00DF7AB0"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ab/>
      </w:r>
      <w:r>
        <w:rPr>
          <w:rFonts w:ascii="Times New Roman" w:hAnsi="Times New Roman"/>
          <w:noProof/>
          <w:webHidden/>
          <w:color w:val="000000"/>
          <w:sz w:val="28"/>
          <w:szCs w:val="28"/>
          <w:lang w:eastAsia="ru-RU"/>
        </w:rPr>
        <w:t>20</w:t>
      </w:r>
    </w:p>
    <w:p w:rsidR="00FB1A46" w:rsidRPr="00DF7AB0" w:rsidRDefault="00FB1A46" w:rsidP="00DA5B3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B1A46" w:rsidRPr="00535B9A" w:rsidRDefault="00FB1A46" w:rsidP="00DA5B3F">
      <w:pPr>
        <w:keepNext/>
        <w:keepLines/>
        <w:suppressLineNumbers/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DA5B3F" w:rsidRPr="003A2DA9">
        <w:rPr>
          <w:rFonts w:ascii="Times New Roman" w:hAnsi="Times New Roman"/>
          <w:b/>
          <w:sz w:val="28"/>
          <w:szCs w:val="28"/>
          <w:lang w:eastAsia="ru-RU"/>
        </w:rPr>
        <w:lastRenderedPageBreak/>
        <w:t>1.</w:t>
      </w:r>
      <w:r w:rsidRPr="00535B9A">
        <w:rPr>
          <w:rFonts w:ascii="Times New Roman" w:hAnsi="Times New Roman"/>
          <w:b/>
          <w:caps/>
          <w:sz w:val="28"/>
          <w:szCs w:val="28"/>
          <w:lang w:eastAsia="ru-RU"/>
        </w:rPr>
        <w:t>Общие положения</w:t>
      </w:r>
    </w:p>
    <w:p w:rsidR="00FB1A46" w:rsidRPr="00DF7AB0" w:rsidRDefault="00FB1A46" w:rsidP="00DA5B3F">
      <w:pPr>
        <w:keepNext/>
        <w:keepLines/>
        <w:suppressLineNumbers/>
        <w:suppressAutoHyphens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DF7AB0" w:rsidRDefault="00FB1A46" w:rsidP="00DA5B3F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 xml:space="preserve">Комплект оценочных средств (КОС) предназначен для контроля и оценки образовательных достижений обучающихся, освоивших учебную дисциплину </w:t>
      </w:r>
      <w:r w:rsidRPr="00DF7AB0">
        <w:rPr>
          <w:rFonts w:ascii="Times New Roman" w:hAnsi="Times New Roman"/>
          <w:sz w:val="28"/>
          <w:szCs w:val="28"/>
        </w:rPr>
        <w:t>ОП. 0</w:t>
      </w:r>
      <w:r>
        <w:rPr>
          <w:rFonts w:ascii="Times New Roman" w:hAnsi="Times New Roman"/>
          <w:sz w:val="28"/>
          <w:szCs w:val="28"/>
        </w:rPr>
        <w:t>5 Основы экономической деятельности</w:t>
      </w:r>
      <w:r w:rsidRPr="00DF7AB0">
        <w:rPr>
          <w:rFonts w:ascii="Times New Roman" w:hAnsi="Times New Roman"/>
          <w:sz w:val="28"/>
          <w:szCs w:val="28"/>
        </w:rPr>
        <w:t>.</w:t>
      </w:r>
    </w:p>
    <w:p w:rsidR="00FB1A46" w:rsidRPr="00DF7AB0" w:rsidRDefault="00FB1A46" w:rsidP="00DA5B3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F7AB0">
        <w:rPr>
          <w:rFonts w:ascii="Times New Roman" w:hAnsi="Times New Roman"/>
          <w:sz w:val="28"/>
          <w:szCs w:val="28"/>
          <w:lang w:eastAsia="ru-RU"/>
        </w:rPr>
        <w:t>КОС включает контрольные материалы для текущего контроля успеваемости и промежуточной аттестации обучающихся.</w:t>
      </w:r>
    </w:p>
    <w:p w:rsidR="00FB1A46" w:rsidRPr="00DF7AB0" w:rsidRDefault="00FB1A46" w:rsidP="00DA5B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  <w:lang w:eastAsia="ru-RU"/>
        </w:rPr>
        <w:t>КОС разработан на основе ФГОС по программе подготовки квалифицированных рабочих, служащих по профессии  54.01.20 Графический дизайнер</w:t>
      </w:r>
      <w:r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Pr="00DF7AB0">
        <w:rPr>
          <w:rFonts w:ascii="Times New Roman" w:hAnsi="Times New Roman"/>
          <w:sz w:val="28"/>
          <w:szCs w:val="28"/>
          <w:lang w:eastAsia="ru-RU"/>
        </w:rPr>
        <w:t xml:space="preserve">рабочей программы учебной дисциплины </w:t>
      </w:r>
      <w:r w:rsidRPr="00DF7AB0">
        <w:rPr>
          <w:rFonts w:ascii="Times New Roman" w:hAnsi="Times New Roman"/>
          <w:sz w:val="28"/>
          <w:szCs w:val="28"/>
        </w:rPr>
        <w:t>ОП. 0</w:t>
      </w:r>
      <w:r>
        <w:rPr>
          <w:rFonts w:ascii="Times New Roman" w:hAnsi="Times New Roman"/>
          <w:sz w:val="28"/>
          <w:szCs w:val="28"/>
        </w:rPr>
        <w:t>5 Основы экономической деятельности</w:t>
      </w:r>
      <w:r w:rsidRPr="00DF7AB0">
        <w:rPr>
          <w:rFonts w:ascii="Times New Roman" w:hAnsi="Times New Roman"/>
          <w:sz w:val="28"/>
          <w:szCs w:val="28"/>
          <w:lang w:eastAsia="ru-RU"/>
        </w:rPr>
        <w:t>.</w:t>
      </w: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DF7AB0">
        <w:rPr>
          <w:rFonts w:ascii="Times New Roman" w:hAnsi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DF7AB0">
        <w:rPr>
          <w:rFonts w:ascii="Times New Roman" w:hAnsi="Times New Roman"/>
          <w:sz w:val="28"/>
          <w:szCs w:val="28"/>
          <w:lang w:eastAsia="ru-RU"/>
        </w:rPr>
        <w:t>.</w:t>
      </w:r>
    </w:p>
    <w:p w:rsidR="00FB1A46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DF7AB0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 w:rsidRPr="00DF7AB0">
        <w:rPr>
          <w:rFonts w:ascii="Times New Roman" w:hAnsi="Times New Roman"/>
          <w:spacing w:val="-1"/>
          <w:sz w:val="28"/>
          <w:szCs w:val="28"/>
        </w:rPr>
        <w:t>: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01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Выбирать способы решения задач профессиональной деятельности, применительно к различным контекстам.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02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Осуществлять поиск, анализ и интерпретацию информации, необходимой для выполнения задач профессиональной деятельности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04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Работать в коллективе и команде, эффективно взаимодействовать с коллегами, руководством, клиентами.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05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09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Использовать информационные технологии в профессиональной деятельности.</w:t>
      </w:r>
    </w:p>
    <w:p w:rsidR="00FB1A46" w:rsidRPr="00435870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10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ОК 11</w:t>
      </w:r>
      <w:r w:rsidR="00DA5B3F">
        <w:rPr>
          <w:rFonts w:ascii="Times New Roman" w:hAnsi="Times New Roman"/>
          <w:sz w:val="28"/>
          <w:szCs w:val="28"/>
        </w:rPr>
        <w:t xml:space="preserve">. </w:t>
      </w:r>
      <w:r w:rsidRPr="00435870">
        <w:rPr>
          <w:rFonts w:ascii="Times New Roman" w:hAnsi="Times New Roman"/>
          <w:sz w:val="28"/>
          <w:szCs w:val="28"/>
        </w:rPr>
        <w:t>Планировать предпринимательскую деятельность в профессиональной сфере.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1.2. Определять выбор технических и программных средств для разработки дизайн-макета с учетом их особенностей использования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1.3. Формировать готовое техническое задание в соответствии с требованиями к структуре и содержанию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2.1. Планировать выполнение работ по разработке дизайн-макета на основе технического задания.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 ПК 2.2. Определять потребности в программных продуктах, материалах и оборудовании при разработке дизайн-макета на основе технического задания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2.5.Осуществлять комплектацию и контроль готовности необходимых составляющих дизайн-макета для формирования дизайн-продукта.</w:t>
      </w:r>
    </w:p>
    <w:p w:rsidR="00DA5B3F" w:rsidRDefault="00FB1A46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ПК 3.1. Выполнять настройку технических параметров печати (публикации) дизайн-макета.</w:t>
      </w:r>
    </w:p>
    <w:p w:rsidR="00DA5B3F" w:rsidRPr="00DA5B3F" w:rsidRDefault="00DA5B3F" w:rsidP="00DA5B3F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lastRenderedPageBreak/>
        <w:t xml:space="preserve"> ПК 3.2. Оценивать соответствие готового дизайн-продукта требованиям качества печати (публикации).</w:t>
      </w: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t>ПК 4.1. 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t>ПК 4.2. Проводить мастер-классы, семинары и консультации по современным технологиям в области графического дизайна.</w:t>
      </w:r>
    </w:p>
    <w:p w:rsidR="00FB1A46" w:rsidRPr="0043587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435870">
        <w:rPr>
          <w:rFonts w:ascii="Times New Roman" w:hAnsi="Times New Roman"/>
          <w:color w:val="auto"/>
          <w:sz w:val="28"/>
          <w:szCs w:val="28"/>
        </w:rPr>
        <w:t>ПК 4.3. 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FB1A46" w:rsidRPr="00DF7AB0" w:rsidRDefault="00FB1A46" w:rsidP="00DA5B3F">
      <w:pPr>
        <w:pStyle w:val="2"/>
        <w:spacing w:before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1763">
        <w:rPr>
          <w:rFonts w:ascii="Times New Roman" w:hAnsi="Times New Roman"/>
          <w:color w:val="auto"/>
          <w:sz w:val="28"/>
          <w:szCs w:val="28"/>
        </w:rPr>
        <w:t>В результате освоения учебной дисциплины обучающийся должен</w:t>
      </w:r>
    </w:p>
    <w:p w:rsidR="00FB1A46" w:rsidRPr="00DF7AB0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>уметь</w:t>
      </w:r>
      <w:r w:rsidRPr="00DF7AB0">
        <w:rPr>
          <w:rFonts w:ascii="Times New Roman" w:hAnsi="Times New Roman"/>
          <w:sz w:val="28"/>
          <w:szCs w:val="28"/>
        </w:rPr>
        <w:t>: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проводить проектный анализ;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производить расчёты основных технико-экономических показателей проектирования;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разрабатывать концепцию проекта;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оформлять итоговое техническое задание;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выбирать графические средства и технические инструменты в соответствии с тематикой и задачами проекта;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вести нормативную документацию;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доступно и последовательно излагать информацию;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num" w:pos="540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корректировать и видоизменять ТЗ в зависимости от требования заказчика;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разрабатывать планы выполнения работ;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распределять время на выполнение поставленных задач;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определять место хранения и обработки разрабатываемых макетов;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создавать целостную композицию на плоскости, в объеме и пространстве;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выполнять технические чертежи или эскизы проекта для разработки конструкции изделия с учетом особенностей технологии и тематики;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выполнять комплектацию необходимых составляющих дизайн-макета для формирования дизайн-продукта;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учитывать стандарты производства при подготовке дизайн-продуктов к печати или публикации;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>осуществлять консультационное или прямое сопровождение печати или публикации;</w:t>
      </w:r>
    </w:p>
    <w:p w:rsidR="00FB1A46" w:rsidRPr="00435870" w:rsidRDefault="00FB1A46" w:rsidP="00DA5B3F">
      <w:pPr>
        <w:pStyle w:val="af3"/>
        <w:numPr>
          <w:ilvl w:val="0"/>
          <w:numId w:val="36"/>
        </w:numPr>
        <w:tabs>
          <w:tab w:val="left" w:pos="266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4"/>
        </w:rPr>
      </w:pPr>
      <w:r w:rsidRPr="00435870">
        <w:rPr>
          <w:rFonts w:ascii="Times New Roman" w:hAnsi="Times New Roman"/>
          <w:sz w:val="28"/>
          <w:szCs w:val="24"/>
        </w:rPr>
        <w:t xml:space="preserve">применять логические и интуитивные методы поиска новых идей и решений. </w:t>
      </w:r>
    </w:p>
    <w:p w:rsidR="00FB1A46" w:rsidRPr="00DF7AB0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 w:rsidRPr="00DF7AB0">
        <w:rPr>
          <w:rFonts w:ascii="Times New Roman" w:hAnsi="Times New Roman"/>
          <w:b/>
          <w:sz w:val="28"/>
          <w:szCs w:val="28"/>
        </w:rPr>
        <w:t xml:space="preserve"> знать: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методики исследования рынка, сбора информации, ее анализа и структурирования;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теоретические основы композиционного построения в графическом и в объемно-пространственном дизайне;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действующие стандарты и технические условия;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lastRenderedPageBreak/>
        <w:t>правила и методы создания различных продуктов в программных приложениях;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классификации программных приложений и их направленности;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классификации профессионального оборудования и навыков работы с ним;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работы с данными;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технологии изготовления изделия;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для разработки ТЗ;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правила и структуры оформления ТЗ;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требования к техническим параметрам разработки продукта; 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методы адаптации и кодировки (преобразования) информации от заказчика в индустриальные требования;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структуру ТЗ, его реализации;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основы менеджмента времени и выполнения работ;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работы с данными;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технологические, эксплуатационные и гигиенические требования, предъявляемые к материалам, программным средствам и оборудованию;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работы с данными для разработки дизайн-макетов;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технические параметры разработки макетов, сохранения, технологии печати;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для хранения и передачи файлов-макетов графического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технологии настройки макетов к печати или публикации; 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программные приложения для хранения и передачи файлов-продуктов графического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стандарты производства при подготовке дизайн-продуктов.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технологии печати или публикации продуктов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основы менеджмента и коммуникации, договорных отношений;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технологии и приемы послепечатной обработки продуктов дизайна;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 xml:space="preserve">системы управления трудовыми ресурсами в организации; </w:t>
      </w:r>
    </w:p>
    <w:p w:rsidR="00FB1A46" w:rsidRPr="00435870" w:rsidRDefault="00FB1A46" w:rsidP="00DA5B3F">
      <w:pPr>
        <w:pStyle w:val="af3"/>
        <w:numPr>
          <w:ilvl w:val="0"/>
          <w:numId w:val="35"/>
        </w:numPr>
        <w:shd w:val="clear" w:color="auto" w:fill="FFFFFF"/>
        <w:tabs>
          <w:tab w:val="left" w:pos="178"/>
        </w:tabs>
        <w:spacing w:after="0" w:line="240" w:lineRule="auto"/>
        <w:ind w:left="0" w:firstLine="357"/>
        <w:jc w:val="both"/>
        <w:rPr>
          <w:rFonts w:ascii="Times New Roman" w:hAnsi="Times New Roman"/>
          <w:sz w:val="28"/>
          <w:szCs w:val="28"/>
        </w:rPr>
      </w:pPr>
      <w:r w:rsidRPr="00435870">
        <w:rPr>
          <w:rFonts w:ascii="Times New Roman" w:hAnsi="Times New Roman"/>
          <w:sz w:val="28"/>
          <w:szCs w:val="28"/>
        </w:rPr>
        <w:t>методы и формы самообучения и саморазвития на основе самопрезентации</w:t>
      </w: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7AB0">
        <w:rPr>
          <w:rFonts w:ascii="Times New Roman" w:hAnsi="Times New Roman"/>
          <w:sz w:val="28"/>
          <w:szCs w:val="28"/>
        </w:rPr>
        <w:tab/>
      </w:r>
      <w:r w:rsidRPr="00DF7AB0">
        <w:rPr>
          <w:rFonts w:ascii="Times New Roman" w:hAnsi="Times New Roman"/>
          <w:sz w:val="28"/>
          <w:szCs w:val="28"/>
        </w:rPr>
        <w:tab/>
        <w:t xml:space="preserve">Форма промежуточной аттестации освоения учебной дисциплины – </w:t>
      </w:r>
      <w:r>
        <w:rPr>
          <w:rFonts w:ascii="Times New Roman" w:hAnsi="Times New Roman"/>
          <w:sz w:val="28"/>
          <w:szCs w:val="28"/>
        </w:rPr>
        <w:t>экзамен</w:t>
      </w:r>
      <w:r w:rsidRPr="004C1C7C">
        <w:rPr>
          <w:rFonts w:ascii="Times New Roman" w:hAnsi="Times New Roman"/>
          <w:sz w:val="28"/>
          <w:szCs w:val="28"/>
        </w:rPr>
        <w:t>.</w:t>
      </w: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1A46" w:rsidRPr="00DF7AB0" w:rsidRDefault="00FB1A46" w:rsidP="00DA5B3F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Pr="004C1C7C" w:rsidRDefault="00FB1A46" w:rsidP="00DA5B3F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eastAsia="ru-RU"/>
        </w:rPr>
      </w:pPr>
      <w:r w:rsidRPr="004C1C7C">
        <w:rPr>
          <w:rFonts w:ascii="Times New Roman" w:hAnsi="Times New Roman"/>
          <w:b/>
          <w:bCs/>
          <w:cap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2"/>
        <w:gridCol w:w="1672"/>
        <w:gridCol w:w="1865"/>
      </w:tblGrid>
      <w:tr w:rsidR="00FB1A46" w:rsidRPr="00391E95" w:rsidTr="00391E95">
        <w:trPr>
          <w:tblHeader/>
          <w:jc w:val="center"/>
        </w:trPr>
        <w:tc>
          <w:tcPr>
            <w:tcW w:w="6092" w:type="dxa"/>
            <w:vMerge w:val="restart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91E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Код и наименование элемента умений или знаний</w:t>
            </w:r>
          </w:p>
        </w:tc>
        <w:tc>
          <w:tcPr>
            <w:tcW w:w="3537" w:type="dxa"/>
            <w:gridSpan w:val="2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E9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FB1A46" w:rsidRPr="00391E95" w:rsidTr="00391E95">
        <w:trPr>
          <w:trHeight w:val="484"/>
          <w:tblHeader/>
          <w:jc w:val="center"/>
        </w:trPr>
        <w:tc>
          <w:tcPr>
            <w:tcW w:w="6092" w:type="dxa"/>
            <w:vMerge/>
            <w:vAlign w:val="center"/>
          </w:tcPr>
          <w:p w:rsidR="00FB1A46" w:rsidRPr="00391E95" w:rsidRDefault="00FB1A46" w:rsidP="00DA5B3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672" w:type="dxa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1E95">
              <w:rPr>
                <w:rFonts w:ascii="Times New Roman" w:hAnsi="Times New Roman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865" w:type="dxa"/>
            <w:vAlign w:val="center"/>
          </w:tcPr>
          <w:p w:rsidR="00FB1A46" w:rsidRPr="00391E95" w:rsidRDefault="00FB1A46" w:rsidP="00DA5B3F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391E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</w:tc>
      </w:tr>
      <w:tr w:rsidR="00FB1A46" w:rsidRPr="00391E95" w:rsidTr="00391E95">
        <w:trPr>
          <w:trHeight w:val="3987"/>
          <w:jc w:val="center"/>
        </w:trPr>
        <w:tc>
          <w:tcPr>
            <w:tcW w:w="6092" w:type="dxa"/>
          </w:tcPr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проводить проектный анализ;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У2: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производить расчёты основных технико-экономических показателей проектирования;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У3: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разрабатывать концепцию проекта;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У4: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оформлять итоговое техническое задание;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У5: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 выбирать графические средства и технические инструменты в соответствии с тематикой и задачами проекта;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вести нормативную документацию;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доступно и последовательно излагать информацию;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У8: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корректировать и видоизменять ТЗ в зависимости от требования заказчика;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У9: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разрабатывать планы выполнения работ;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У10: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распределять время на выполнение поставленных задач;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определять место хранения и обработки разрабатываемых макетов;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создавать целостную композицию на плоскости, в объеме и пространстве;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выполнять технические чертежи или эскизы проекта для разработки конструкции изделия с учетом особенностей технологии и тематики;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выполнять комплектацию необходимых составляющих дизайн-макета для формирования дизайн-продукта;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учитывать стандарты производства при подготовке дизайн-продуктов к печати или публикации;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осуществлять консультационное или прямое сопровождение печати или публикации;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У17: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применять логические и интуитивные методы поиска новых идей и решений. 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методики исследования рынка, сбора информации, ее анализа и структурирования;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теоретические основы композиционного построения в графическом и в объемно-пространственном дизайне;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действующие стандарты и технические условия;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правила и методы создания различных продуктов в программных приложениях;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классификации программных приложений и их направленности;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классификации профессионального оборудования и навыков работы с ним;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работы с данными;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З8: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технологии изготовления изделия;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З9: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для разработки ТЗ;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З10: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правила и структуры оформления ТЗ;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З11: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требования к техническим параметрам разработки продукта; 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методы адаптации и кодировки (преобразования) информации от заказчика в индустриальные требования;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структуру ТЗ, его реализации;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основы менеджмента времени и выполнения работ;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работы с данными;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технологические, эксплуатационные и гигиенические требования, предъявляемые к материалам, программным средствам и оборудованию;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работы с данными для разработки дизайн-макетов;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З18: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технические параметры разработки макетов, сохранения, технологии печати;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З19: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для хранения и передачи файлов-макетов графического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З20: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технологии настройки макетов к печати или публикации; 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З21: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программные приложения для хранения и передачи файлов-продуктов графического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З22: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стандарты производства при подготовке дизайн-продуктов.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З23: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технологии печати или публикации продуктов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З24: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основы менеджмента и коммуникации, договорных отношений;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З25: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технологии и приемы послепечатной обработки продуктов дизайна;</w:t>
            </w:r>
          </w:p>
          <w:p w:rsidR="00FB1A46" w:rsidRPr="00435870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З26: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 xml:space="preserve">системы управления трудовыми ресурсами в организации; </w:t>
            </w:r>
          </w:p>
          <w:p w:rsidR="00FB1A46" w:rsidRPr="00391E95" w:rsidRDefault="00FB1A46" w:rsidP="00DA5B3F">
            <w:pPr>
              <w:shd w:val="clear" w:color="auto" w:fill="FFFFFF"/>
              <w:tabs>
                <w:tab w:val="left" w:pos="178"/>
              </w:tabs>
              <w:spacing w:after="0" w:line="240" w:lineRule="auto"/>
              <w:ind w:left="3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З27: </w:t>
            </w:r>
            <w:r w:rsidRPr="00435870">
              <w:rPr>
                <w:rFonts w:ascii="Times New Roman" w:hAnsi="Times New Roman"/>
                <w:sz w:val="24"/>
                <w:szCs w:val="24"/>
              </w:rPr>
              <w:t>методы и формы самообучения и саморазвития на основе самопрезентации</w:t>
            </w:r>
          </w:p>
        </w:tc>
        <w:tc>
          <w:tcPr>
            <w:tcW w:w="1672" w:type="dxa"/>
          </w:tcPr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Pr="00391E95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65" w:type="dxa"/>
          </w:tcPr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  <w:p w:rsidR="00FB1A46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B1A46" w:rsidRPr="00391E95" w:rsidRDefault="00FB1A46" w:rsidP="00DA5B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FB1A46" w:rsidRPr="004C1C7C" w:rsidRDefault="00FB1A46" w:rsidP="00DA5B3F">
      <w:pPr>
        <w:keepNext/>
        <w:keepLines/>
        <w:suppressLineNumbers/>
        <w:suppressAutoHyphens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pacing w:val="-3"/>
          <w:sz w:val="28"/>
          <w:szCs w:val="28"/>
        </w:rPr>
      </w:pPr>
      <w:r w:rsidRPr="003A2DA9">
        <w:rPr>
          <w:rFonts w:ascii="Times New Roman" w:hAnsi="Times New Roman"/>
          <w:b/>
          <w:spacing w:val="-3"/>
          <w:sz w:val="28"/>
          <w:szCs w:val="28"/>
        </w:rPr>
        <w:lastRenderedPageBreak/>
        <w:t xml:space="preserve">Кодификатор оценочных средств </w:t>
      </w:r>
    </w:p>
    <w:p w:rsidR="003A2DA9" w:rsidRPr="003A2DA9" w:rsidRDefault="003A2DA9" w:rsidP="00DA5B3F">
      <w:pPr>
        <w:shd w:val="clear" w:color="auto" w:fill="FFFFFF"/>
        <w:spacing w:after="0" w:line="240" w:lineRule="auto"/>
        <w:ind w:left="113" w:right="-28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2588"/>
        <w:gridCol w:w="4486"/>
        <w:gridCol w:w="12"/>
        <w:gridCol w:w="2632"/>
      </w:tblGrid>
      <w:tr w:rsidR="00FB1A46" w:rsidRPr="004C1C7C" w:rsidTr="003A2DA9">
        <w:trPr>
          <w:trHeight w:hRule="exact" w:val="619"/>
          <w:tblHeader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02" w:hanging="2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9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7" w:hanging="2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FB1A46" w:rsidRPr="004C1C7C" w:rsidTr="00391E95">
        <w:trPr>
          <w:trHeight w:hRule="exact" w:val="317"/>
          <w:tblHeader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-1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1A46" w:rsidRPr="003A2DA9" w:rsidRDefault="00FB1A46" w:rsidP="00DA5B3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2DA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B1A46" w:rsidRPr="004C1C7C" w:rsidTr="00391E95">
        <w:trPr>
          <w:trHeight w:hRule="exact" w:val="150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1.Задания  для самостоятельной работы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1A46" w:rsidRPr="004C1C7C" w:rsidTr="00391E95">
        <w:trPr>
          <w:trHeight w:hRule="exact" w:val="150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9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2.Практические занятия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4" w:hanging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заданий</w:t>
            </w:r>
          </w:p>
        </w:tc>
      </w:tr>
      <w:tr w:rsidR="00FB1A46" w:rsidRPr="004C1C7C" w:rsidTr="00391E95">
        <w:trPr>
          <w:trHeight w:hRule="exact" w:val="1517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3.Дифференцированный зачет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" w:hanging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58" w:hanging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  <w:tr w:rsidR="00FB1A46" w:rsidRPr="004C1C7C" w:rsidTr="00391E95">
        <w:trPr>
          <w:trHeight w:hRule="exact" w:val="922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451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4.Контрольная работа</w:t>
            </w:r>
          </w:p>
        </w:tc>
        <w:tc>
          <w:tcPr>
            <w:tcW w:w="23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проверки умений применять полученные знания для решения задач определенного типа по теме или разделу</w:t>
            </w:r>
          </w:p>
        </w:tc>
        <w:tc>
          <w:tcPr>
            <w:tcW w:w="136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34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контрольных заданий по вариантам</w:t>
            </w:r>
          </w:p>
        </w:tc>
      </w:tr>
      <w:tr w:rsidR="00FB1A46" w:rsidRPr="004C1C7C" w:rsidTr="00391E95">
        <w:trPr>
          <w:trHeight w:hRule="exact" w:val="1084"/>
          <w:jc w:val="center"/>
        </w:trPr>
        <w:tc>
          <w:tcPr>
            <w:tcW w:w="13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43"/>
              <w:jc w:val="both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5.Тест</w:t>
            </w:r>
          </w:p>
        </w:tc>
        <w:tc>
          <w:tcPr>
            <w:tcW w:w="231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0" w:firstLine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1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1A46" w:rsidRPr="004C1C7C" w:rsidRDefault="00FB1A46" w:rsidP="003A2DA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 w:right="24" w:firstLine="1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</w:tbl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4C1C7C">
        <w:rPr>
          <w:rFonts w:ascii="Times New Roman" w:hAnsi="Times New Roman"/>
          <w:b/>
          <w:bCs/>
          <w:caps/>
          <w:sz w:val="28"/>
          <w:szCs w:val="28"/>
        </w:rPr>
        <w:lastRenderedPageBreak/>
        <w:t>3. Оценка освоения УЧЕБНОЙ ДИСЦИПЛИНЫ</w:t>
      </w: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3A2DA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Предметом оценки освоения учебной дисциплины являются общие и профессиональ</w:t>
      </w:r>
      <w:r w:rsidR="003A2DA9">
        <w:rPr>
          <w:rFonts w:ascii="Times New Roman" w:hAnsi="Times New Roman"/>
          <w:sz w:val="28"/>
          <w:szCs w:val="28"/>
        </w:rPr>
        <w:t xml:space="preserve">ные компетенции, умения, знания. </w:t>
      </w:r>
      <w:r w:rsidRPr="004C1C7C">
        <w:rPr>
          <w:rFonts w:ascii="Times New Roman" w:hAnsi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FB1A46" w:rsidRPr="004C1C7C" w:rsidRDefault="00FB1A46" w:rsidP="00DA5B3F">
      <w:pPr>
        <w:tabs>
          <w:tab w:val="left" w:pos="161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ab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60"/>
        <w:gridCol w:w="6194"/>
      </w:tblGrid>
      <w:tr w:rsidR="00FB1A46" w:rsidRPr="004C1C7C" w:rsidTr="00391E95">
        <w:trPr>
          <w:jc w:val="center"/>
        </w:trPr>
        <w:tc>
          <w:tcPr>
            <w:tcW w:w="1857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Тип (вид) задания</w:t>
            </w:r>
          </w:p>
        </w:tc>
        <w:tc>
          <w:tcPr>
            <w:tcW w:w="3143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Критерии оценки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1.Тесты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Таблица 1. Шкала оценки образовательных достижений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2.Устные ответы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Таблица 2. Критерии и нормы оценки</w:t>
            </w:r>
          </w:p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устных ответов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3.Практическая работа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Выполнение не менее 80% - положительная оценка</w:t>
            </w:r>
          </w:p>
        </w:tc>
      </w:tr>
      <w:tr w:rsidR="00FB1A46" w:rsidRPr="004C1C7C" w:rsidTr="00391E95">
        <w:trPr>
          <w:jc w:val="center"/>
        </w:trPr>
        <w:tc>
          <w:tcPr>
            <w:tcW w:w="185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4.Проверка конспектов, рефератов, творческих работ, презентаций</w:t>
            </w:r>
          </w:p>
        </w:tc>
        <w:tc>
          <w:tcPr>
            <w:tcW w:w="3143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Соответствие содержания работы заявленной теме; правилам оформления работы</w:t>
            </w:r>
          </w:p>
        </w:tc>
      </w:tr>
    </w:tbl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C1C7C">
        <w:rPr>
          <w:rFonts w:ascii="Times New Roman" w:hAnsi="Times New Roman"/>
          <w:b/>
          <w:sz w:val="28"/>
          <w:szCs w:val="28"/>
        </w:rPr>
        <w:t>Таблица 1 - Шкала оценки образовательных достижений (тестов)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3"/>
        <w:gridCol w:w="3287"/>
      </w:tblGrid>
      <w:tr w:rsidR="00FB1A46" w:rsidRPr="004C1C7C" w:rsidTr="00391E95">
        <w:tc>
          <w:tcPr>
            <w:tcW w:w="1666" w:type="pct"/>
            <w:vMerge w:val="restar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Процент результативности</w:t>
            </w:r>
          </w:p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(правильных ответов)</w:t>
            </w:r>
          </w:p>
        </w:tc>
        <w:tc>
          <w:tcPr>
            <w:tcW w:w="3334" w:type="pct"/>
            <w:gridSpan w:val="2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Оценка уровня подготовки</w:t>
            </w:r>
          </w:p>
        </w:tc>
      </w:tr>
      <w:tr w:rsidR="00FB1A46" w:rsidRPr="004C1C7C" w:rsidTr="00391E95">
        <w:tc>
          <w:tcPr>
            <w:tcW w:w="1666" w:type="pct"/>
            <w:vMerge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666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балл (отметка)</w:t>
            </w:r>
          </w:p>
        </w:tc>
        <w:tc>
          <w:tcPr>
            <w:tcW w:w="1667" w:type="pct"/>
            <w:vAlign w:val="center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вербальный аналог</w:t>
            </w:r>
          </w:p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90 ÷ 100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отлично</w:t>
            </w: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89 ÷ 80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хорошо</w:t>
            </w: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79 ÷ 70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удовлетворительно</w:t>
            </w:r>
          </w:p>
        </w:tc>
      </w:tr>
      <w:tr w:rsidR="00FB1A46" w:rsidRPr="004C1C7C" w:rsidTr="00391E95"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менее 70</w:t>
            </w:r>
          </w:p>
        </w:tc>
        <w:tc>
          <w:tcPr>
            <w:tcW w:w="1666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667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неудовлетворительно</w:t>
            </w:r>
          </w:p>
        </w:tc>
      </w:tr>
    </w:tbl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C1C7C">
        <w:rPr>
          <w:rFonts w:ascii="Times New Roman" w:hAnsi="Times New Roman"/>
          <w:b/>
          <w:bCs/>
          <w:sz w:val="28"/>
          <w:szCs w:val="28"/>
        </w:rPr>
        <w:t>Таблица 2 - Критерии и нормы оценки устных ответов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9"/>
        <w:gridCol w:w="8575"/>
      </w:tblGrid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«5»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«4»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«3»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FB1A46" w:rsidRPr="004C1C7C" w:rsidTr="00391E95">
        <w:tc>
          <w:tcPr>
            <w:tcW w:w="649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b/>
                <w:bCs/>
                <w:sz w:val="24"/>
                <w:szCs w:val="28"/>
              </w:rPr>
              <w:t>«2»</w:t>
            </w:r>
          </w:p>
        </w:tc>
        <w:tc>
          <w:tcPr>
            <w:tcW w:w="4351" w:type="pct"/>
          </w:tcPr>
          <w:p w:rsidR="00FB1A46" w:rsidRPr="004C1C7C" w:rsidRDefault="00FB1A46" w:rsidP="00DA5B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8"/>
              </w:rPr>
            </w:pPr>
            <w:r w:rsidRPr="004C1C7C">
              <w:rPr>
                <w:rFonts w:ascii="Times New Roman" w:hAnsi="Times New Roman"/>
                <w:sz w:val="24"/>
                <w:szCs w:val="28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</w:tbl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1C7C">
        <w:rPr>
          <w:rFonts w:ascii="Times New Roman" w:hAnsi="Times New Roman"/>
          <w:b/>
          <w:bCs/>
          <w:sz w:val="28"/>
          <w:szCs w:val="28"/>
        </w:rPr>
        <w:lastRenderedPageBreak/>
        <w:t xml:space="preserve">Критерии и нормы оценки на </w:t>
      </w:r>
      <w:r>
        <w:rPr>
          <w:rFonts w:ascii="Times New Roman" w:hAnsi="Times New Roman"/>
          <w:b/>
          <w:bCs/>
          <w:sz w:val="28"/>
          <w:szCs w:val="28"/>
        </w:rPr>
        <w:t>экзамене</w:t>
      </w:r>
    </w:p>
    <w:p w:rsidR="00FB1A46" w:rsidRPr="004C1C7C" w:rsidRDefault="00FB1A46" w:rsidP="00DA5B3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Оценки «отлично» 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На оценку «хорошо» 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Оценки «удовлетворительно» 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специальности/профессии, 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FB1A46" w:rsidRPr="004C1C7C" w:rsidRDefault="00FB1A46" w:rsidP="00DA5B3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C7C">
        <w:rPr>
          <w:rFonts w:ascii="Times New Roman" w:hAnsi="Times New Roman"/>
          <w:sz w:val="28"/>
          <w:szCs w:val="28"/>
        </w:rPr>
        <w:t>Оценка «неудовлетворительно» 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FB1A46" w:rsidRPr="004C1C7C" w:rsidRDefault="00FB1A46" w:rsidP="00DA5B3F">
      <w:pPr>
        <w:tabs>
          <w:tab w:val="left" w:pos="540"/>
        </w:tabs>
        <w:spacing w:after="0" w:line="240" w:lineRule="auto"/>
        <w:ind w:left="540"/>
        <w:jc w:val="both"/>
        <w:rPr>
          <w:rFonts w:ascii="Times New Roman" w:hAnsi="Times New Roman"/>
          <w:sz w:val="28"/>
          <w:szCs w:val="28"/>
        </w:rPr>
      </w:pPr>
    </w:p>
    <w:p w:rsidR="00FB1A46" w:rsidRPr="004C1C7C" w:rsidRDefault="00FB1A46" w:rsidP="00DA5B3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1A46" w:rsidRPr="00DF7AB0" w:rsidRDefault="00FB1A46" w:rsidP="003A2D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3A2DA9" w:rsidRDefault="003A2DA9" w:rsidP="003A2DA9">
      <w:pPr>
        <w:pStyle w:val="af3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:rsidR="00FB1A46" w:rsidRPr="0032254A" w:rsidRDefault="003A2DA9" w:rsidP="003A2DA9">
      <w:pPr>
        <w:pStyle w:val="af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2254A">
        <w:rPr>
          <w:rFonts w:ascii="Times New Roman" w:hAnsi="Times New Roman"/>
          <w:b/>
          <w:sz w:val="28"/>
          <w:szCs w:val="28"/>
        </w:rPr>
        <w:lastRenderedPageBreak/>
        <w:t>МАТЕРИАЛЫ ДЛЯ ПРОВЕДЕНИЯ ТЕКУЩЕГО КОНТРОЛЯ</w:t>
      </w: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Тест включает набор вопросов, для каждого из которых представлено несколько вариантов ответов. Вам необходимо в тестовой форме под номером, соответствующим номеру вопроса в тесте, указать правильный, с Вашей точки зрения, ответ. 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Время на выполнение задания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 1 минута. 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Общее время выполнения теста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 20 минут. 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Условия: Тестирование проводится в целой группе. </w:t>
      </w:r>
    </w:p>
    <w:p w:rsidR="00FB1A46" w:rsidRPr="0063567F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567F">
        <w:rPr>
          <w:rFonts w:ascii="Times New Roman" w:hAnsi="Times New Roman"/>
          <w:bCs/>
          <w:sz w:val="28"/>
          <w:szCs w:val="28"/>
        </w:rPr>
        <w:t xml:space="preserve">Инструкция по подсчету результатов. Каждый правильный ответ оценивается в 1 балл. 20 - 18 баллов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 отлично, 17 - 14 баллов - хорошо, 12 баллов - удовлетворительно. Пороговое значение 12 баллов </w:t>
      </w:r>
      <w:r>
        <w:rPr>
          <w:rFonts w:ascii="Times New Roman" w:hAnsi="Times New Roman"/>
          <w:bCs/>
          <w:sz w:val="28"/>
          <w:szCs w:val="28"/>
        </w:rPr>
        <w:t>-</w:t>
      </w:r>
      <w:r w:rsidRPr="0063567F">
        <w:rPr>
          <w:rFonts w:ascii="Times New Roman" w:hAnsi="Times New Roman"/>
          <w:bCs/>
          <w:sz w:val="28"/>
          <w:szCs w:val="28"/>
        </w:rPr>
        <w:t xml:space="preserve">60% выполнения теста. </w:t>
      </w: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3A2D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F47">
        <w:rPr>
          <w:rFonts w:ascii="Times New Roman" w:hAnsi="Times New Roman"/>
          <w:b/>
          <w:bCs/>
          <w:sz w:val="28"/>
          <w:szCs w:val="28"/>
        </w:rPr>
        <w:t>Вариант 1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DA338C">
        <w:rPr>
          <w:rFonts w:ascii="Times New Roman" w:hAnsi="Times New Roman"/>
          <w:bCs/>
          <w:sz w:val="28"/>
          <w:szCs w:val="28"/>
        </w:rPr>
        <w:t xml:space="preserve">Экономика как область знаний непосредственно изучает: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способы регулирования социальных конфликтов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способы эффективного использования ограниченных ресурсов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социальные последствия научно-технической революции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способы оптимального управления обществом  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Что из перечисленного относится к природным ресурсам?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сырье, не включенное в производство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действующие на производстве машины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квалифицированная рабочая сила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топливо, находящееся в вагонах на подъездных путях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3. Переход предприятий из рук частных предпринимателей в государственную собственность составляет суть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приватизации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разгосударствления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инфляции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национализации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</w:t>
      </w:r>
      <w:r w:rsidRPr="00DA338C">
        <w:rPr>
          <w:rFonts w:ascii="Times New Roman" w:hAnsi="Times New Roman"/>
          <w:bCs/>
          <w:sz w:val="28"/>
          <w:szCs w:val="28"/>
        </w:rPr>
        <w:t xml:space="preserve">Переход предприятий из рук государства в частную собственность составляет суть: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национализации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инфляции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приватизации </w:t>
      </w:r>
    </w:p>
    <w:p w:rsidR="00FB1A46" w:rsidRPr="00DA338C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деноминации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5.</w:t>
      </w:r>
      <w:r w:rsidRPr="00DA338C">
        <w:rPr>
          <w:rFonts w:ascii="Times New Roman" w:hAnsi="Times New Roman"/>
          <w:bCs/>
          <w:sz w:val="28"/>
          <w:szCs w:val="28"/>
        </w:rPr>
        <w:t xml:space="preserve">Какая из перечисленных ценных бумаг олицетворяет корпоративную форму собственности?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lastRenderedPageBreak/>
        <w:t xml:space="preserve">А – облигация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акция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страховой полис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ассигнация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6. Владелец фирмы решил подарить уходящему на пенсию сотруднику автомобиль. Этот пример, прежде всего, иллюстрирует право собственника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распоряжаться имуществом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пользоваться имуществом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владеть имуществом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наследовать имущество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7. Необходимым признаком рыночной экономики является: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высокое качество продукции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использование ресурсосберегающих технологий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свободное ценообразование 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внешнеэкономическая деятельность государства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8. Рыночная экономика отличается от командной тем, что в ней: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вопрос о том, что и как выпускать, производители решают самостоятельно Б – работникам на предприятии выплачивается повышенная заработная плата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принимаются государственные планы, обязательные для производителей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существует разделение труда между работниками, предприятиями, отраслями        производства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9. Рынок обязательно предполагает: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полное отсутствие государственного вмешательства в экономику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государственную регламентацию производственной деятельности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наличие значительного сектора государственной собственности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конкуренцию независимых производителей 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10. Что относится к характеристикам рыночной экономики?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уравнительное распределение производимых продуктов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частная собственность на средства производства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государственное регулирование ценообразования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централизованное планирование производства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11.Закон спроса гласит…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по высоким ценам продавцы будут предлагать больше товаров, чем по низким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по низким ценам покупатели будут покупать больше, чем по высоким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изменение цен мало повлияет на изменение спроса на товар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покупатели будут покупать больше товаров по высоким ценам, если товар будет        необычного дизайна  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12.В рыночной экономике уменьшение предложения приведет к увеличению… А – цен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налогов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объема капиталовложений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объема сбережений </w:t>
      </w:r>
    </w:p>
    <w:p w:rsidR="00FB1A46" w:rsidRPr="00DA338C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13.Главная цель антимонопольного законодательства состоит в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стабилизации цен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обеспечении подготовки рабочих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уменьшении конкуренции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поддержке конкуренции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14.Если множество компаний конкурируют в производстве одного и того же товара, то, скорее всего…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качество продукта улучшится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потребители будут продолжать покупать товары тех же фирм, у которых они        покупали и раньше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стоимость товара возрастет, так как из-за конкуренции возрастут расходы         компании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новая фирма легко захватит рынок этого товара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15.Что произойдет со спросом на товар, если его цена вырастет?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величина спроса не изменится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спрос возрастет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спрос будет больше, чем предложение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величина спроса уменьшится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16.Рост спроса на компьютеры, сотовые телефоны, аудио- и видеоаппаратуру отражает ситуацию, сложившуюся на рынке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 А – фондовом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товаров и услуг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капитала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труда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17.Что будет делать единственный производитель в условиях монополии?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постарается увеличить объем продаж, даже если это приведет к убыткам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продаст товар по цене, по которой в условиях конкуренции продавали бы этот        товар другие производители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изменит цену так, что это принесет наибольшую прибыль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установит относительно низкую цену на товар, которая позволит получить        среднюю прибыль 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18.Основной целью антимонопольного законодательства является…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защита потребителей, товаров и услуг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lastRenderedPageBreak/>
        <w:t xml:space="preserve">Б – указание на то, какие товары и услуги следует производить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В – оказание помощи тем, кто вложил деньги в крупные корпорации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 Г – обеспечение конкуренции на рынке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19.По какой причине в рыночной экономике фирмы стараются дать потребителям то, что они хотят, по приемлемой для них цене?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следование традициям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с целью получения прибыли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исполнение требований законов </w:t>
      </w:r>
    </w:p>
    <w:p w:rsidR="00FB1A46" w:rsidRPr="00DA338C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Г – по этическим соображениям  </w:t>
      </w:r>
    </w:p>
    <w:p w:rsidR="00FB1A46" w:rsidRPr="00DA338C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20.Чем определяется качество продукта и его цена в рыночной экономике?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А – правительственным регулированием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Б – ценовой стабильностью </w:t>
      </w:r>
    </w:p>
    <w:p w:rsidR="00FB1A46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 xml:space="preserve">В – конкуренцией </w:t>
      </w:r>
    </w:p>
    <w:p w:rsidR="00FB1A46" w:rsidRPr="0063567F" w:rsidRDefault="00FB1A46" w:rsidP="00DA5B3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A338C">
        <w:rPr>
          <w:rFonts w:ascii="Times New Roman" w:hAnsi="Times New Roman"/>
          <w:bCs/>
          <w:sz w:val="28"/>
          <w:szCs w:val="28"/>
        </w:rPr>
        <w:t>Г – необходимостью экспортировать товар</w:t>
      </w:r>
    </w:p>
    <w:p w:rsidR="00FB1A46" w:rsidRDefault="00FB1A46" w:rsidP="00DA5B3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Ключ к тесту: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>1 Б 2 А 3 Г 4 В 5 Б 6 А 7 В 8 А 9 Г 10 Б 11 Б 12 А 13 Г 14 А 15 Г 16 Б 17 В 18 Г 19 Б 20 В</w:t>
      </w: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left="600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</w:p>
    <w:p w:rsidR="00FB1A46" w:rsidRPr="00883F47" w:rsidRDefault="00FB1A46" w:rsidP="003A2DA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83F47">
        <w:rPr>
          <w:rFonts w:ascii="Times New Roman" w:hAnsi="Times New Roman"/>
          <w:b/>
          <w:bCs/>
          <w:sz w:val="28"/>
          <w:szCs w:val="28"/>
        </w:rPr>
        <w:t>Вариант 2</w:t>
      </w:r>
    </w:p>
    <w:p w:rsidR="00FB1A46" w:rsidRPr="00883F47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Pr="00883F47">
        <w:rPr>
          <w:rFonts w:ascii="Times New Roman" w:hAnsi="Times New Roman"/>
          <w:bCs/>
          <w:sz w:val="28"/>
          <w:szCs w:val="28"/>
        </w:rPr>
        <w:t xml:space="preserve">Денежное выражение стоимости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рента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цена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сумма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налог  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883F47">
        <w:rPr>
          <w:rFonts w:ascii="Times New Roman" w:hAnsi="Times New Roman"/>
          <w:bCs/>
          <w:sz w:val="28"/>
          <w:szCs w:val="28"/>
        </w:rPr>
        <w:t xml:space="preserve">Какие из перечисленных функций не являются функциями денег?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 – средство платежа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средство накопления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мера ценности товаров и услуг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измеритель уровня жизни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Когда дантист говорит своему пациенту: «За пломбирование каждого зуба вам придется заплатить 500 рублей», деньги выполняют функцию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средства обращения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средства измерения стоимости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средства накопления сбережений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средства платежа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Какие из перечисленных факторов могут стать причиной инфляции?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ожидание хорошего урожая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снижение цен на электроэнергию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увеличение денежной массы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снижение закупочных цен на зерно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Что не относится к виду инфляции по темпу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 – ползучая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галопирующая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гиперинфляция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скрытая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Укажите, какие социальные группы несут потери от инфляции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менеджеры крупных процветающих фирм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представители мелкого бизнеса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лица, получающие фиксированные доходы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коррумпированные чиновники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pStyle w:val="af3"/>
        <w:numPr>
          <w:ilvl w:val="0"/>
          <w:numId w:val="14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Что из перечисленного не относится к последствиям инфляции?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обесценивание сбережений населения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ослабление денежной системы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замедление темпов экономического роста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повышение реальных доходов населения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8. Какое из следующих качеств не обязательно присуще банковскому кредиту? А – срочность Б – обеспеченность В – платность Г – возвратность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</w:t>
      </w:r>
      <w:r w:rsidRPr="00883F47">
        <w:rPr>
          <w:rFonts w:ascii="Times New Roman" w:hAnsi="Times New Roman"/>
          <w:bCs/>
          <w:sz w:val="28"/>
          <w:szCs w:val="28"/>
        </w:rPr>
        <w:t xml:space="preserve">Какой банк может выпускать деньги в обращение?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Центральный банк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Сберегательный банк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–ипотечный банк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коммерческий банк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10. Плата за пользование капиталом или прибыль от его использования называется…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рентой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зарплатой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процентом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прибылью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11.   Показатели производства можно увеличить, если…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lastRenderedPageBreak/>
        <w:t xml:space="preserve">А – сделать обязательным рассмотрение всех трудовых споров в третейском суде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улучшить подготовку набираемого персонала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использовать другие методы бухгалтерского учета, что приведет к «увеличению»        объемов прибыли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стимулировать слияние корпораций, производящих одинаковые товары  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12.Что необходимо для капитализма как экономической системы?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частная собственность на средства производства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>Б – общественная собственность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правительственное управление средствами производства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корпоративный контроль над конкуренцией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13.Ресурсы, используемые в процессе производства называют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стимулы производства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средства производства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>В – факторы производства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 Г – общественное производство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14.Что из предложенного является примером экономического стимула?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патриотизм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лояльность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честолюбие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заработная плата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3A2D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15.На конкурентном рынке производители для увеличения прибыли, скорее всего…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постараются уменьшить производственные расходы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объединятся с другими компаниями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ограничат сбыт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зафиксируют цены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16.Производители используют рекламу, прежде всего, для…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информации о товаре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иллюстрации необходимости конкуренции в данной отрасли промышленности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оправдания высокой цены товара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увеличения прибыли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3A2D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17.Что можно сказать о бюджете, в котором расходы превышают доходы?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бюджет дефицитен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есть избыток бюджета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бюджет находится в стадии стабилизации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бюджет находится в равновесии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18.Что является главным стимулом производства в рыночной экономике?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правительственные закупки товаров и услуг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совершенная система конкуренции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мотив прибыльности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желание обеспечить экономическую безопасность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19.Что из предложенного нельзя классифицировать как капитал?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деньги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такси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машины и оборудование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железная руда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3A2DA9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20.Сумма товаров и услуг, произведенных всеми предприятиями страны за год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А – совокупный общественный продукт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Б – валовой национальный продукт (ВНП) 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В – валовой внутренний продукт (ВВП) </w:t>
      </w: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883F47">
        <w:rPr>
          <w:rFonts w:ascii="Times New Roman" w:hAnsi="Times New Roman"/>
          <w:bCs/>
          <w:sz w:val="28"/>
          <w:szCs w:val="28"/>
        </w:rPr>
        <w:t xml:space="preserve">Г – личностный доход (ЛД) </w:t>
      </w: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6906EB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 xml:space="preserve">Ключ к тесту: </w:t>
      </w:r>
    </w:p>
    <w:p w:rsidR="00FB1A46" w:rsidRPr="006906EB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 xml:space="preserve">1 Б 2 Г 3 Б 4 В 5 Г 6 В 7 Г 8 Б 9 А 10 В 11 Б 12 А 13 В 14 Г 15 А 16 Г 17 А 18 В 19 Г 20 Б </w:t>
      </w:r>
    </w:p>
    <w:p w:rsidR="00FB1A46" w:rsidRPr="006906EB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Pr="00883F47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ind w:firstLine="709"/>
        <w:rPr>
          <w:rFonts w:ascii="Times New Roman" w:hAnsi="Times New Roman"/>
          <w:bCs/>
          <w:sz w:val="28"/>
          <w:szCs w:val="28"/>
        </w:rPr>
      </w:pPr>
    </w:p>
    <w:p w:rsidR="00FB1A46" w:rsidRPr="0032254A" w:rsidRDefault="00FB1A46" w:rsidP="00DA5B3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2254A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МАТЕРИАЛЫ ДЛЯ ПРОМЕЖУТОЧНОЙ  АТТЕСТАЦИИ ПО  УЧЕБНОЙ ДИСЦИПЛИНЕ</w:t>
      </w: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ОП.05 ОСНОВЫ ЭКОНОМИЧЕСКОЙ ДЕЯТЕЛЬНОСТИ</w:t>
      </w:r>
    </w:p>
    <w:p w:rsidR="00FB1A46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Перечень вопросов к экзамену</w:t>
      </w:r>
    </w:p>
    <w:p w:rsidR="00FB1A46" w:rsidRDefault="00FB1A46" w:rsidP="00DA5B3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1.</w:t>
      </w:r>
      <w:r w:rsidRPr="006906EB">
        <w:rPr>
          <w:rFonts w:ascii="Times New Roman" w:hAnsi="Times New Roman"/>
          <w:bCs/>
          <w:sz w:val="28"/>
          <w:szCs w:val="28"/>
        </w:rPr>
        <w:tab/>
        <w:t>Дать определение экономики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2.</w:t>
      </w:r>
      <w:r w:rsidRPr="006906EB">
        <w:rPr>
          <w:rFonts w:ascii="Times New Roman" w:hAnsi="Times New Roman"/>
          <w:bCs/>
          <w:sz w:val="28"/>
          <w:szCs w:val="28"/>
        </w:rPr>
        <w:tab/>
        <w:t>Сформулировать основные функции экономики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3.</w:t>
      </w:r>
      <w:r w:rsidRPr="006906EB">
        <w:rPr>
          <w:rFonts w:ascii="Times New Roman" w:hAnsi="Times New Roman"/>
          <w:bCs/>
          <w:sz w:val="28"/>
          <w:szCs w:val="28"/>
        </w:rPr>
        <w:tab/>
        <w:t>Рассказать об основных методах экономики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4.</w:t>
      </w:r>
      <w:r w:rsidRPr="006906EB">
        <w:rPr>
          <w:rFonts w:ascii="Times New Roman" w:hAnsi="Times New Roman"/>
          <w:bCs/>
          <w:sz w:val="28"/>
          <w:szCs w:val="28"/>
        </w:rPr>
        <w:tab/>
        <w:t>Рассказать об историческом развитии  экономики как науки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5.</w:t>
      </w:r>
      <w:r w:rsidRPr="006906EB">
        <w:rPr>
          <w:rFonts w:ascii="Times New Roman" w:hAnsi="Times New Roman"/>
          <w:bCs/>
          <w:sz w:val="28"/>
          <w:szCs w:val="28"/>
        </w:rPr>
        <w:tab/>
        <w:t>Дайте определение потребностей и характеристику пирамиды потребностей А.  Маслоу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6.</w:t>
      </w:r>
      <w:r w:rsidRPr="006906EB">
        <w:rPr>
          <w:rFonts w:ascii="Times New Roman" w:hAnsi="Times New Roman"/>
          <w:bCs/>
          <w:sz w:val="28"/>
          <w:szCs w:val="28"/>
        </w:rPr>
        <w:tab/>
        <w:t>Определите взаимосвязь между производством и потребностями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7.</w:t>
      </w:r>
      <w:r w:rsidRPr="006906EB">
        <w:rPr>
          <w:rFonts w:ascii="Times New Roman" w:hAnsi="Times New Roman"/>
          <w:bCs/>
          <w:sz w:val="28"/>
          <w:szCs w:val="28"/>
        </w:rPr>
        <w:tab/>
        <w:t>Определите взаимосвязь между производством и ресурсами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8.</w:t>
      </w:r>
      <w:r w:rsidRPr="006906EB">
        <w:rPr>
          <w:rFonts w:ascii="Times New Roman" w:hAnsi="Times New Roman"/>
          <w:bCs/>
          <w:sz w:val="28"/>
          <w:szCs w:val="28"/>
        </w:rPr>
        <w:tab/>
        <w:t>Дайте определение кривой производственных возможностей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9.</w:t>
      </w:r>
      <w:r w:rsidRPr="006906EB">
        <w:rPr>
          <w:rFonts w:ascii="Times New Roman" w:hAnsi="Times New Roman"/>
          <w:bCs/>
          <w:sz w:val="28"/>
          <w:szCs w:val="28"/>
        </w:rPr>
        <w:tab/>
        <w:t>Дайте характеристику собственности как основы экономических отношений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спроса, объема спроса.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Сформулируйте сущность закона спроса.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12.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предложения, объема предложения.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13.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Сформулируйте суть закона предложения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14.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рыночного равновесия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15.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Определите, какие факторы влияют на эластичность спроса  и предложения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16.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рынка. Обозначьте функции рынка.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17.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об условиях возникновения рынка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18.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классификацию рынков, охарактеризуйте признаки данной классификации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19.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отличия совершенной и несовершенного вида конкуренции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Определите сущность олигополии и монопсонии (приведите примеры)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отличия монополии от  монополистической конкуренции (приведите примеры)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22.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Сформулируйте теорию поведения потребителя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23.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об основных направлениях антимонопольной политики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24.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 труда. Характеризуйте состояние рынка труда в г. Вологде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25.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 земли. Характеризуйте Рынок земли в Вологодской области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26.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рынка капитала.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27.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основные макроэкономические показатели, дайте их краткую характеристику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28.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макроэкономического равновесия. Назовите факторы, влияющие на совокупный спрос и совокупное предложение. 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lastRenderedPageBreak/>
        <w:t>29.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инфляции. Назовите причины возникновения инфляции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Перечислите основные виды инфляции. Дайте их характеристику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безработицы. Назовите причины и последствия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32.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классификацию видов безработицы ( с их характеристикой)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33.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 сущности экономических циклов (с примерами)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34.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экономического роста. Назовите основные факторы, влияющие на экономический рост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35.</w:t>
      </w:r>
      <w:r w:rsidRPr="006906EB">
        <w:rPr>
          <w:rFonts w:ascii="Times New Roman" w:hAnsi="Times New Roman"/>
          <w:bCs/>
          <w:sz w:val="28"/>
          <w:szCs w:val="28"/>
        </w:rPr>
        <w:tab/>
        <w:t>Назовите основные инструменты кредитно-денежной политики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36.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Расскажите об основных направлениях социальной политики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37.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налогово-бюджетной (фискальной) политики государства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38.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определение налогов.  Раскройте суть  налоговой системы РФ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39.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Назовите основные причины международной миграции рабочей силы</w:t>
      </w:r>
    </w:p>
    <w:p w:rsidR="00FB1A46" w:rsidRPr="006906EB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40.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Дайте характеристику международной торговли РФ</w:t>
      </w:r>
    </w:p>
    <w:p w:rsidR="00FB1A46" w:rsidRDefault="00FB1A46" w:rsidP="003A2DA9">
      <w:pPr>
        <w:spacing w:after="0" w:line="240" w:lineRule="auto"/>
        <w:ind w:firstLine="357"/>
        <w:jc w:val="both"/>
        <w:rPr>
          <w:rFonts w:ascii="Times New Roman" w:hAnsi="Times New Roman"/>
          <w:bCs/>
          <w:sz w:val="28"/>
          <w:szCs w:val="28"/>
        </w:rPr>
      </w:pPr>
      <w:r w:rsidRPr="006906EB">
        <w:rPr>
          <w:rFonts w:ascii="Times New Roman" w:hAnsi="Times New Roman"/>
          <w:bCs/>
          <w:sz w:val="28"/>
          <w:szCs w:val="28"/>
        </w:rPr>
        <w:t>41.</w:t>
      </w:r>
      <w:r w:rsidRPr="006906EB">
        <w:rPr>
          <w:rFonts w:ascii="Times New Roman" w:hAnsi="Times New Roman"/>
          <w:bCs/>
          <w:sz w:val="28"/>
          <w:szCs w:val="28"/>
        </w:rPr>
        <w:tab/>
        <w:t xml:space="preserve"> Раскройте сущность международного обмена интеллектуальной собственностью</w:t>
      </w:r>
    </w:p>
    <w:p w:rsidR="00FB1A46" w:rsidRPr="00F655E1" w:rsidRDefault="00FB1A46" w:rsidP="00DA5B3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sectPr w:rsidR="00FB1A46" w:rsidRPr="00F655E1" w:rsidSect="00DF7AB0">
      <w:footerReference w:type="even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51" w:rsidRDefault="00487D51">
      <w:r>
        <w:separator/>
      </w:r>
    </w:p>
  </w:endnote>
  <w:endnote w:type="continuationSeparator" w:id="0">
    <w:p w:rsidR="00487D51" w:rsidRDefault="0048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B3F" w:rsidRDefault="00ED2A0A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A5B3F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A5B3F" w:rsidRDefault="00DA5B3F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B3F" w:rsidRDefault="00ED2A0A">
    <w:pPr>
      <w:pStyle w:val="a8"/>
      <w:jc w:val="center"/>
    </w:pPr>
    <w:r>
      <w:rPr>
        <w:noProof/>
      </w:rPr>
      <w:fldChar w:fldCharType="begin"/>
    </w:r>
    <w:r w:rsidR="00DA5B3F">
      <w:rPr>
        <w:noProof/>
      </w:rPr>
      <w:instrText>PAGE   \* MERGEFORMAT</w:instrText>
    </w:r>
    <w:r>
      <w:rPr>
        <w:noProof/>
      </w:rPr>
      <w:fldChar w:fldCharType="separate"/>
    </w:r>
    <w:r w:rsidR="00926CF2">
      <w:rPr>
        <w:noProof/>
      </w:rPr>
      <w:t>2</w:t>
    </w:r>
    <w:r>
      <w:rPr>
        <w:noProof/>
      </w:rPr>
      <w:fldChar w:fldCharType="end"/>
    </w:r>
  </w:p>
  <w:p w:rsidR="00DA5B3F" w:rsidRDefault="00DA5B3F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51" w:rsidRDefault="00487D51">
      <w:r>
        <w:separator/>
      </w:r>
    </w:p>
  </w:footnote>
  <w:footnote w:type="continuationSeparator" w:id="0">
    <w:p w:rsidR="00487D51" w:rsidRDefault="0048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  <w:rPr>
        <w:rFonts w:cs="Times New Roman"/>
      </w:rPr>
    </w:lvl>
    <w:lvl w:ilvl="1" w:tplc="34EC98A6">
      <w:numFmt w:val="decimal"/>
      <w:lvlText w:val=""/>
      <w:lvlJc w:val="left"/>
      <w:rPr>
        <w:rFonts w:cs="Times New Roman"/>
      </w:rPr>
    </w:lvl>
    <w:lvl w:ilvl="2" w:tplc="A5A651D0">
      <w:numFmt w:val="decimal"/>
      <w:lvlText w:val=""/>
      <w:lvlJc w:val="left"/>
      <w:rPr>
        <w:rFonts w:cs="Times New Roman"/>
      </w:rPr>
    </w:lvl>
    <w:lvl w:ilvl="3" w:tplc="11BCDA2A">
      <w:numFmt w:val="decimal"/>
      <w:lvlText w:val=""/>
      <w:lvlJc w:val="left"/>
      <w:rPr>
        <w:rFonts w:cs="Times New Roman"/>
      </w:rPr>
    </w:lvl>
    <w:lvl w:ilvl="4" w:tplc="0A84E354">
      <w:numFmt w:val="decimal"/>
      <w:lvlText w:val=""/>
      <w:lvlJc w:val="left"/>
      <w:rPr>
        <w:rFonts w:cs="Times New Roman"/>
      </w:rPr>
    </w:lvl>
    <w:lvl w:ilvl="5" w:tplc="B852A024">
      <w:numFmt w:val="decimal"/>
      <w:lvlText w:val=""/>
      <w:lvlJc w:val="left"/>
      <w:rPr>
        <w:rFonts w:cs="Times New Roman"/>
      </w:rPr>
    </w:lvl>
    <w:lvl w:ilvl="6" w:tplc="16DC55E4">
      <w:numFmt w:val="decimal"/>
      <w:lvlText w:val=""/>
      <w:lvlJc w:val="left"/>
      <w:rPr>
        <w:rFonts w:cs="Times New Roman"/>
      </w:rPr>
    </w:lvl>
    <w:lvl w:ilvl="7" w:tplc="7AC4587C">
      <w:numFmt w:val="decimal"/>
      <w:lvlText w:val=""/>
      <w:lvlJc w:val="left"/>
      <w:rPr>
        <w:rFonts w:cs="Times New Roman"/>
      </w:rPr>
    </w:lvl>
    <w:lvl w:ilvl="8" w:tplc="02827A2A">
      <w:numFmt w:val="decimal"/>
      <w:lvlText w:val=""/>
      <w:lvlJc w:val="left"/>
      <w:rPr>
        <w:rFonts w:cs="Times New Roman"/>
      </w:rPr>
    </w:lvl>
  </w:abstractNum>
  <w:abstractNum w:abstractNumId="1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  <w:rPr>
        <w:rFonts w:cs="Times New Roman"/>
      </w:rPr>
    </w:lvl>
    <w:lvl w:ilvl="1" w:tplc="69DEFCE4">
      <w:numFmt w:val="decimal"/>
      <w:lvlText w:val=""/>
      <w:lvlJc w:val="left"/>
      <w:rPr>
        <w:rFonts w:cs="Times New Roman"/>
      </w:rPr>
    </w:lvl>
    <w:lvl w:ilvl="2" w:tplc="4D844D46">
      <w:numFmt w:val="decimal"/>
      <w:lvlText w:val=""/>
      <w:lvlJc w:val="left"/>
      <w:rPr>
        <w:rFonts w:cs="Times New Roman"/>
      </w:rPr>
    </w:lvl>
    <w:lvl w:ilvl="3" w:tplc="EB56F448">
      <w:numFmt w:val="decimal"/>
      <w:lvlText w:val=""/>
      <w:lvlJc w:val="left"/>
      <w:rPr>
        <w:rFonts w:cs="Times New Roman"/>
      </w:rPr>
    </w:lvl>
    <w:lvl w:ilvl="4" w:tplc="24A2CD36">
      <w:numFmt w:val="decimal"/>
      <w:lvlText w:val=""/>
      <w:lvlJc w:val="left"/>
      <w:rPr>
        <w:rFonts w:cs="Times New Roman"/>
      </w:rPr>
    </w:lvl>
    <w:lvl w:ilvl="5" w:tplc="3626BFC4">
      <w:numFmt w:val="decimal"/>
      <w:lvlText w:val=""/>
      <w:lvlJc w:val="left"/>
      <w:rPr>
        <w:rFonts w:cs="Times New Roman"/>
      </w:rPr>
    </w:lvl>
    <w:lvl w:ilvl="6" w:tplc="5D306044">
      <w:numFmt w:val="decimal"/>
      <w:lvlText w:val=""/>
      <w:lvlJc w:val="left"/>
      <w:rPr>
        <w:rFonts w:cs="Times New Roman"/>
      </w:rPr>
    </w:lvl>
    <w:lvl w:ilvl="7" w:tplc="6478B2F6">
      <w:numFmt w:val="decimal"/>
      <w:lvlText w:val=""/>
      <w:lvlJc w:val="left"/>
      <w:rPr>
        <w:rFonts w:cs="Times New Roman"/>
      </w:rPr>
    </w:lvl>
    <w:lvl w:ilvl="8" w:tplc="263635C8">
      <w:numFmt w:val="decimal"/>
      <w:lvlText w:val=""/>
      <w:lvlJc w:val="left"/>
      <w:rPr>
        <w:rFonts w:cs="Times New Roman"/>
      </w:rPr>
    </w:lvl>
  </w:abstractNum>
  <w:abstractNum w:abstractNumId="2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  <w:rPr>
        <w:rFonts w:cs="Times New Roman"/>
      </w:rPr>
    </w:lvl>
    <w:lvl w:ilvl="1" w:tplc="065AE31C">
      <w:numFmt w:val="decimal"/>
      <w:lvlText w:val=""/>
      <w:lvlJc w:val="left"/>
      <w:rPr>
        <w:rFonts w:cs="Times New Roman"/>
      </w:rPr>
    </w:lvl>
    <w:lvl w:ilvl="2" w:tplc="24869B08">
      <w:numFmt w:val="decimal"/>
      <w:lvlText w:val=""/>
      <w:lvlJc w:val="left"/>
      <w:rPr>
        <w:rFonts w:cs="Times New Roman"/>
      </w:rPr>
    </w:lvl>
    <w:lvl w:ilvl="3" w:tplc="FB1E4226">
      <w:numFmt w:val="decimal"/>
      <w:lvlText w:val=""/>
      <w:lvlJc w:val="left"/>
      <w:rPr>
        <w:rFonts w:cs="Times New Roman"/>
      </w:rPr>
    </w:lvl>
    <w:lvl w:ilvl="4" w:tplc="20D29970">
      <w:numFmt w:val="decimal"/>
      <w:lvlText w:val=""/>
      <w:lvlJc w:val="left"/>
      <w:rPr>
        <w:rFonts w:cs="Times New Roman"/>
      </w:rPr>
    </w:lvl>
    <w:lvl w:ilvl="5" w:tplc="CC1E3578">
      <w:numFmt w:val="decimal"/>
      <w:lvlText w:val=""/>
      <w:lvlJc w:val="left"/>
      <w:rPr>
        <w:rFonts w:cs="Times New Roman"/>
      </w:rPr>
    </w:lvl>
    <w:lvl w:ilvl="6" w:tplc="B9C4310C">
      <w:numFmt w:val="decimal"/>
      <w:lvlText w:val=""/>
      <w:lvlJc w:val="left"/>
      <w:rPr>
        <w:rFonts w:cs="Times New Roman"/>
      </w:rPr>
    </w:lvl>
    <w:lvl w:ilvl="7" w:tplc="03089434">
      <w:numFmt w:val="decimal"/>
      <w:lvlText w:val=""/>
      <w:lvlJc w:val="left"/>
      <w:rPr>
        <w:rFonts w:cs="Times New Roman"/>
      </w:rPr>
    </w:lvl>
    <w:lvl w:ilvl="8" w:tplc="2D963E4C">
      <w:numFmt w:val="decimal"/>
      <w:lvlText w:val=""/>
      <w:lvlJc w:val="left"/>
      <w:rPr>
        <w:rFonts w:cs="Times New Roman"/>
      </w:rPr>
    </w:lvl>
  </w:abstractNum>
  <w:abstractNum w:abstractNumId="3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  <w:rPr>
        <w:rFonts w:cs="Times New Roman"/>
      </w:rPr>
    </w:lvl>
  </w:abstractNum>
  <w:abstractNum w:abstractNumId="5">
    <w:nsid w:val="1005529C"/>
    <w:multiLevelType w:val="hybridMultilevel"/>
    <w:tmpl w:val="8432186E"/>
    <w:lvl w:ilvl="0" w:tplc="73E203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8">
    <w:nsid w:val="207147A0"/>
    <w:multiLevelType w:val="hybridMultilevel"/>
    <w:tmpl w:val="EB2CB5B8"/>
    <w:lvl w:ilvl="0" w:tplc="F1FAA70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2024D25"/>
    <w:multiLevelType w:val="hybridMultilevel"/>
    <w:tmpl w:val="8422AEB0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7675596"/>
    <w:multiLevelType w:val="multilevel"/>
    <w:tmpl w:val="613EECE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2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4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16">
    <w:nsid w:val="3EB73DCD"/>
    <w:multiLevelType w:val="hybridMultilevel"/>
    <w:tmpl w:val="3D44EC2C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371184"/>
    <w:multiLevelType w:val="hybridMultilevel"/>
    <w:tmpl w:val="49385FB4"/>
    <w:lvl w:ilvl="0" w:tplc="5F8A88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0B4F25"/>
    <w:multiLevelType w:val="hybridMultilevel"/>
    <w:tmpl w:val="501EF108"/>
    <w:lvl w:ilvl="0" w:tplc="5DC61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4C46AD"/>
    <w:multiLevelType w:val="hybridMultilevel"/>
    <w:tmpl w:val="519E96D6"/>
    <w:lvl w:ilvl="0" w:tplc="E1BC9D98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  <w:rPr>
        <w:rFonts w:cs="Times New Roman"/>
      </w:rPr>
    </w:lvl>
  </w:abstractNum>
  <w:abstractNum w:abstractNumId="23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  <w:rPr>
        <w:rFonts w:cs="Times New Roman"/>
      </w:rPr>
    </w:lvl>
  </w:abstractNum>
  <w:abstractNum w:abstractNumId="24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6A615A0D"/>
    <w:multiLevelType w:val="hybridMultilevel"/>
    <w:tmpl w:val="4B124C14"/>
    <w:lvl w:ilvl="0" w:tplc="1550E0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  <w:rPr>
        <w:rFonts w:cs="Times New Roman"/>
      </w:rPr>
    </w:lvl>
  </w:abstractNum>
  <w:abstractNum w:abstractNumId="32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33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26"/>
  </w:num>
  <w:num w:numId="4">
    <w:abstractNumId w:val="30"/>
  </w:num>
  <w:num w:numId="5">
    <w:abstractNumId w:val="25"/>
  </w:num>
  <w:num w:numId="6">
    <w:abstractNumId w:val="6"/>
  </w:num>
  <w:num w:numId="7">
    <w:abstractNumId w:val="27"/>
  </w:num>
  <w:num w:numId="8">
    <w:abstractNumId w:val="31"/>
  </w:num>
  <w:num w:numId="9">
    <w:abstractNumId w:val="18"/>
  </w:num>
  <w:num w:numId="10">
    <w:abstractNumId w:val="22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35"/>
  </w:num>
  <w:num w:numId="16">
    <w:abstractNumId w:val="3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7"/>
  </w:num>
  <w:num w:numId="20">
    <w:abstractNumId w:val="32"/>
  </w:num>
  <w:num w:numId="21">
    <w:abstractNumId w:val="15"/>
  </w:num>
  <w:num w:numId="22">
    <w:abstractNumId w:val="4"/>
  </w:num>
  <w:num w:numId="23">
    <w:abstractNumId w:val="23"/>
  </w:num>
  <w:num w:numId="2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5"/>
    <w:lvlOverride w:ilvl="0">
      <w:startOverride w:val="1"/>
    </w:lvlOverride>
  </w:num>
  <w:num w:numId="30">
    <w:abstractNumId w:val="11"/>
  </w:num>
  <w:num w:numId="31">
    <w:abstractNumId w:val="29"/>
  </w:num>
  <w:num w:numId="32">
    <w:abstractNumId w:val="20"/>
  </w:num>
  <w:num w:numId="33">
    <w:abstractNumId w:val="33"/>
  </w:num>
  <w:num w:numId="34">
    <w:abstractNumId w:val="16"/>
  </w:num>
  <w:num w:numId="35">
    <w:abstractNumId w:val="9"/>
  </w:num>
  <w:num w:numId="36">
    <w:abstractNumId w:val="19"/>
  </w:num>
  <w:num w:numId="37">
    <w:abstractNumId w:val="8"/>
  </w:num>
  <w:num w:numId="38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069"/>
    <w:rsid w:val="00003AB5"/>
    <w:rsid w:val="00003DC0"/>
    <w:rsid w:val="00010877"/>
    <w:rsid w:val="00017641"/>
    <w:rsid w:val="00030697"/>
    <w:rsid w:val="00031B19"/>
    <w:rsid w:val="00045D08"/>
    <w:rsid w:val="000566C1"/>
    <w:rsid w:val="0006261B"/>
    <w:rsid w:val="00067356"/>
    <w:rsid w:val="0008119F"/>
    <w:rsid w:val="000855F4"/>
    <w:rsid w:val="000864EE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20C0"/>
    <w:rsid w:val="00127C3D"/>
    <w:rsid w:val="00131F65"/>
    <w:rsid w:val="001360C0"/>
    <w:rsid w:val="0015405C"/>
    <w:rsid w:val="00154481"/>
    <w:rsid w:val="0017128F"/>
    <w:rsid w:val="00171C24"/>
    <w:rsid w:val="00174625"/>
    <w:rsid w:val="00175C63"/>
    <w:rsid w:val="00182D8E"/>
    <w:rsid w:val="00183520"/>
    <w:rsid w:val="00185327"/>
    <w:rsid w:val="0019640F"/>
    <w:rsid w:val="001A1E6C"/>
    <w:rsid w:val="001A26B8"/>
    <w:rsid w:val="001B016B"/>
    <w:rsid w:val="001B59CC"/>
    <w:rsid w:val="001D55E5"/>
    <w:rsid w:val="001E49BE"/>
    <w:rsid w:val="001F08B8"/>
    <w:rsid w:val="002059C4"/>
    <w:rsid w:val="00207ACE"/>
    <w:rsid w:val="00212E93"/>
    <w:rsid w:val="00214368"/>
    <w:rsid w:val="00216392"/>
    <w:rsid w:val="0023123B"/>
    <w:rsid w:val="0023497F"/>
    <w:rsid w:val="0024230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B5C54"/>
    <w:rsid w:val="002C05C0"/>
    <w:rsid w:val="002C2D48"/>
    <w:rsid w:val="002C75F5"/>
    <w:rsid w:val="002D5499"/>
    <w:rsid w:val="002E1763"/>
    <w:rsid w:val="002E6F2F"/>
    <w:rsid w:val="002F214B"/>
    <w:rsid w:val="002F7C66"/>
    <w:rsid w:val="00300E31"/>
    <w:rsid w:val="00301946"/>
    <w:rsid w:val="00302B32"/>
    <w:rsid w:val="00315621"/>
    <w:rsid w:val="00321524"/>
    <w:rsid w:val="0032254A"/>
    <w:rsid w:val="0033003A"/>
    <w:rsid w:val="003304DE"/>
    <w:rsid w:val="00333B45"/>
    <w:rsid w:val="00343BC9"/>
    <w:rsid w:val="003610E5"/>
    <w:rsid w:val="0037604F"/>
    <w:rsid w:val="00391E95"/>
    <w:rsid w:val="00391F7E"/>
    <w:rsid w:val="003925B1"/>
    <w:rsid w:val="003A2DA9"/>
    <w:rsid w:val="003A6721"/>
    <w:rsid w:val="003A6BDA"/>
    <w:rsid w:val="003B0831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3F0CD9"/>
    <w:rsid w:val="00401A94"/>
    <w:rsid w:val="004054DA"/>
    <w:rsid w:val="004132D6"/>
    <w:rsid w:val="00432309"/>
    <w:rsid w:val="00435870"/>
    <w:rsid w:val="00441567"/>
    <w:rsid w:val="00456685"/>
    <w:rsid w:val="004617E2"/>
    <w:rsid w:val="004647AF"/>
    <w:rsid w:val="00467908"/>
    <w:rsid w:val="00474890"/>
    <w:rsid w:val="00482588"/>
    <w:rsid w:val="00487D51"/>
    <w:rsid w:val="00492F9E"/>
    <w:rsid w:val="004A304D"/>
    <w:rsid w:val="004A7E28"/>
    <w:rsid w:val="004C1C7C"/>
    <w:rsid w:val="004E3521"/>
    <w:rsid w:val="004E45DD"/>
    <w:rsid w:val="004E6135"/>
    <w:rsid w:val="004E64F5"/>
    <w:rsid w:val="00500D5B"/>
    <w:rsid w:val="00501195"/>
    <w:rsid w:val="00511D97"/>
    <w:rsid w:val="0052691F"/>
    <w:rsid w:val="00527CF9"/>
    <w:rsid w:val="00535B9A"/>
    <w:rsid w:val="005445C7"/>
    <w:rsid w:val="005472DE"/>
    <w:rsid w:val="005551A0"/>
    <w:rsid w:val="005578D7"/>
    <w:rsid w:val="005621F0"/>
    <w:rsid w:val="0058492C"/>
    <w:rsid w:val="00585BE7"/>
    <w:rsid w:val="00586C57"/>
    <w:rsid w:val="00592948"/>
    <w:rsid w:val="005A0F11"/>
    <w:rsid w:val="005A1293"/>
    <w:rsid w:val="005B16B1"/>
    <w:rsid w:val="005B3AAB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0B44"/>
    <w:rsid w:val="0062597A"/>
    <w:rsid w:val="00625B93"/>
    <w:rsid w:val="00633736"/>
    <w:rsid w:val="0063567F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06EB"/>
    <w:rsid w:val="006913A4"/>
    <w:rsid w:val="006A01EE"/>
    <w:rsid w:val="006A7D70"/>
    <w:rsid w:val="006B3D35"/>
    <w:rsid w:val="006C1B5F"/>
    <w:rsid w:val="006C4D98"/>
    <w:rsid w:val="006D010D"/>
    <w:rsid w:val="006D1BEB"/>
    <w:rsid w:val="006E56DD"/>
    <w:rsid w:val="006F5DE6"/>
    <w:rsid w:val="00706164"/>
    <w:rsid w:val="00714E86"/>
    <w:rsid w:val="00721B1E"/>
    <w:rsid w:val="00723BAE"/>
    <w:rsid w:val="00734450"/>
    <w:rsid w:val="00743765"/>
    <w:rsid w:val="00743C1E"/>
    <w:rsid w:val="00760A50"/>
    <w:rsid w:val="007750C5"/>
    <w:rsid w:val="007826A0"/>
    <w:rsid w:val="0078343C"/>
    <w:rsid w:val="00786A07"/>
    <w:rsid w:val="00787DFA"/>
    <w:rsid w:val="00796904"/>
    <w:rsid w:val="007B2C1C"/>
    <w:rsid w:val="007B2C3D"/>
    <w:rsid w:val="007B51D6"/>
    <w:rsid w:val="007B5F66"/>
    <w:rsid w:val="007B6555"/>
    <w:rsid w:val="007C4478"/>
    <w:rsid w:val="007D1F1A"/>
    <w:rsid w:val="007D4343"/>
    <w:rsid w:val="007F267F"/>
    <w:rsid w:val="007F6396"/>
    <w:rsid w:val="00811BE4"/>
    <w:rsid w:val="00811D9D"/>
    <w:rsid w:val="008161CE"/>
    <w:rsid w:val="00816918"/>
    <w:rsid w:val="008300F2"/>
    <w:rsid w:val="008353DC"/>
    <w:rsid w:val="00841AE9"/>
    <w:rsid w:val="00846233"/>
    <w:rsid w:val="00856BCB"/>
    <w:rsid w:val="00870D98"/>
    <w:rsid w:val="00872069"/>
    <w:rsid w:val="00883F47"/>
    <w:rsid w:val="00892B97"/>
    <w:rsid w:val="0089748F"/>
    <w:rsid w:val="008A1602"/>
    <w:rsid w:val="008B2629"/>
    <w:rsid w:val="008C0B7E"/>
    <w:rsid w:val="008D34C5"/>
    <w:rsid w:val="008F6BA0"/>
    <w:rsid w:val="00915C71"/>
    <w:rsid w:val="00921896"/>
    <w:rsid w:val="00926CF2"/>
    <w:rsid w:val="00930B08"/>
    <w:rsid w:val="00931D29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9E03C6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A2335"/>
    <w:rsid w:val="00AA4766"/>
    <w:rsid w:val="00AB04B5"/>
    <w:rsid w:val="00AC7EE6"/>
    <w:rsid w:val="00AD1455"/>
    <w:rsid w:val="00AD3981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514C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D3D"/>
    <w:rsid w:val="00BA28B2"/>
    <w:rsid w:val="00BA3596"/>
    <w:rsid w:val="00BB08EB"/>
    <w:rsid w:val="00BE6994"/>
    <w:rsid w:val="00BE6A59"/>
    <w:rsid w:val="00C02F52"/>
    <w:rsid w:val="00C22A1C"/>
    <w:rsid w:val="00C552CB"/>
    <w:rsid w:val="00C766A8"/>
    <w:rsid w:val="00C7723D"/>
    <w:rsid w:val="00C8526C"/>
    <w:rsid w:val="00C85D46"/>
    <w:rsid w:val="00C92056"/>
    <w:rsid w:val="00CA6325"/>
    <w:rsid w:val="00CC0A3E"/>
    <w:rsid w:val="00CC313D"/>
    <w:rsid w:val="00CE239B"/>
    <w:rsid w:val="00D03D1A"/>
    <w:rsid w:val="00D36349"/>
    <w:rsid w:val="00D468C2"/>
    <w:rsid w:val="00D55420"/>
    <w:rsid w:val="00D71696"/>
    <w:rsid w:val="00D74FE0"/>
    <w:rsid w:val="00D8085B"/>
    <w:rsid w:val="00D82082"/>
    <w:rsid w:val="00D82D9F"/>
    <w:rsid w:val="00D86083"/>
    <w:rsid w:val="00D87F56"/>
    <w:rsid w:val="00D9780E"/>
    <w:rsid w:val="00DA3053"/>
    <w:rsid w:val="00DA338C"/>
    <w:rsid w:val="00DA478A"/>
    <w:rsid w:val="00DA4823"/>
    <w:rsid w:val="00DA5B3F"/>
    <w:rsid w:val="00DA6DDB"/>
    <w:rsid w:val="00DB2731"/>
    <w:rsid w:val="00DB566E"/>
    <w:rsid w:val="00DC5F67"/>
    <w:rsid w:val="00DD1858"/>
    <w:rsid w:val="00DE2856"/>
    <w:rsid w:val="00DE7DD8"/>
    <w:rsid w:val="00DF7AB0"/>
    <w:rsid w:val="00E043DF"/>
    <w:rsid w:val="00E04F0A"/>
    <w:rsid w:val="00E05DE7"/>
    <w:rsid w:val="00E10C67"/>
    <w:rsid w:val="00E13A7E"/>
    <w:rsid w:val="00E14E02"/>
    <w:rsid w:val="00E20559"/>
    <w:rsid w:val="00E20A0C"/>
    <w:rsid w:val="00E22E06"/>
    <w:rsid w:val="00E37D46"/>
    <w:rsid w:val="00E37F9C"/>
    <w:rsid w:val="00E45293"/>
    <w:rsid w:val="00E51234"/>
    <w:rsid w:val="00E648CB"/>
    <w:rsid w:val="00E67B34"/>
    <w:rsid w:val="00E85DA3"/>
    <w:rsid w:val="00E93861"/>
    <w:rsid w:val="00EA3B78"/>
    <w:rsid w:val="00EB51FE"/>
    <w:rsid w:val="00EC50A7"/>
    <w:rsid w:val="00ED2A0A"/>
    <w:rsid w:val="00EE5906"/>
    <w:rsid w:val="00F02A37"/>
    <w:rsid w:val="00F115AF"/>
    <w:rsid w:val="00F1349E"/>
    <w:rsid w:val="00F16500"/>
    <w:rsid w:val="00F30B84"/>
    <w:rsid w:val="00F37FD6"/>
    <w:rsid w:val="00F43DF0"/>
    <w:rsid w:val="00F47E9E"/>
    <w:rsid w:val="00F62492"/>
    <w:rsid w:val="00F655E1"/>
    <w:rsid w:val="00F8124D"/>
    <w:rsid w:val="00F90D63"/>
    <w:rsid w:val="00FA064D"/>
    <w:rsid w:val="00FA78B2"/>
    <w:rsid w:val="00FB1A46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3B0831"/>
    <w:pPr>
      <w:keepNext/>
      <w:keepLines/>
      <w:spacing w:before="40" w:after="0" w:line="256" w:lineRule="auto"/>
      <w:outlineLvl w:val="1"/>
    </w:pPr>
    <w:rPr>
      <w:rFonts w:ascii="Cambria" w:hAnsi="Cambria"/>
      <w:color w:val="365F91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DA3053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D5499"/>
    <w:rPr>
      <w:b/>
      <w:kern w:val="36"/>
      <w:sz w:val="48"/>
    </w:rPr>
  </w:style>
  <w:style w:type="character" w:customStyle="1" w:styleId="20">
    <w:name w:val="Заголовок 2 Знак"/>
    <w:link w:val="2"/>
    <w:uiPriority w:val="99"/>
    <w:locked/>
    <w:rsid w:val="003B0831"/>
    <w:rPr>
      <w:rFonts w:ascii="Cambria" w:hAnsi="Cambria" w:cs="Times New Roman"/>
      <w:color w:val="365F91"/>
      <w:sz w:val="26"/>
      <w:szCs w:val="26"/>
      <w:lang w:eastAsia="en-US"/>
    </w:rPr>
  </w:style>
  <w:style w:type="character" w:customStyle="1" w:styleId="30">
    <w:name w:val="Заголовок 3 Знак"/>
    <w:link w:val="3"/>
    <w:uiPriority w:val="99"/>
    <w:semiHidden/>
    <w:locked/>
    <w:rsid w:val="00DA3053"/>
    <w:rPr>
      <w:rFonts w:ascii="Cambria" w:hAnsi="Cambria" w:cs="Times New Roman"/>
      <w:b/>
      <w:bCs/>
      <w:color w:val="4F81BD"/>
      <w:sz w:val="22"/>
      <w:szCs w:val="22"/>
      <w:lang w:eastAsia="en-US"/>
    </w:rPr>
  </w:style>
  <w:style w:type="paragraph" w:customStyle="1" w:styleId="11">
    <w:name w:val="Абзац списка1"/>
    <w:basedOn w:val="a0"/>
    <w:uiPriority w:val="99"/>
    <w:rsid w:val="00872069"/>
    <w:pPr>
      <w:ind w:left="720"/>
      <w:contextualSpacing/>
    </w:pPr>
  </w:style>
  <w:style w:type="paragraph" w:styleId="a4">
    <w:name w:val="footnote text"/>
    <w:basedOn w:val="a0"/>
    <w:link w:val="a5"/>
    <w:uiPriority w:val="99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872069"/>
    <w:rPr>
      <w:rFonts w:ascii="Calibri" w:hAnsi="Calibri"/>
      <w:lang w:val="ru-RU" w:eastAsia="en-US"/>
    </w:rPr>
  </w:style>
  <w:style w:type="character" w:styleId="a6">
    <w:name w:val="footnote reference"/>
    <w:uiPriority w:val="99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Times New Roman"/>
      <w:sz w:val="24"/>
      <w:lang w:val="ru-RU" w:eastAsia="ru-RU"/>
    </w:rPr>
  </w:style>
  <w:style w:type="character" w:styleId="aa">
    <w:name w:val="page number"/>
    <w:uiPriority w:val="99"/>
    <w:rsid w:val="00872069"/>
    <w:rPr>
      <w:rFonts w:cs="Times New Roman"/>
    </w:rPr>
  </w:style>
  <w:style w:type="paragraph" w:styleId="ab">
    <w:name w:val="endnote text"/>
    <w:basedOn w:val="a0"/>
    <w:link w:val="ac"/>
    <w:uiPriority w:val="99"/>
    <w:rsid w:val="00872069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uiPriority w:val="99"/>
    <w:locked/>
    <w:rsid w:val="00872069"/>
    <w:rPr>
      <w:rFonts w:eastAsia="Times New Roman"/>
      <w:lang w:val="ru-RU" w:eastAsia="ru-RU"/>
    </w:rPr>
  </w:style>
  <w:style w:type="character" w:styleId="ad">
    <w:name w:val="endnote reference"/>
    <w:uiPriority w:val="99"/>
    <w:rsid w:val="00872069"/>
    <w:rPr>
      <w:rFonts w:cs="Times New Roman"/>
      <w:vertAlign w:val="superscript"/>
    </w:rPr>
  </w:style>
  <w:style w:type="paragraph" w:styleId="ae">
    <w:name w:val="Balloon Text"/>
    <w:basedOn w:val="a0"/>
    <w:link w:val="af"/>
    <w:uiPriority w:val="99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872069"/>
    <w:rPr>
      <w:rFonts w:ascii="Tahoma" w:hAnsi="Tahoma"/>
      <w:sz w:val="16"/>
      <w:lang w:val="ru-RU" w:eastAsia="en-US"/>
    </w:rPr>
  </w:style>
  <w:style w:type="paragraph" w:styleId="af0">
    <w:name w:val="header"/>
    <w:basedOn w:val="a0"/>
    <w:link w:val="af1"/>
    <w:uiPriority w:val="99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uiPriority w:val="99"/>
    <w:locked/>
    <w:rsid w:val="00872069"/>
    <w:rPr>
      <w:rFonts w:ascii="Calibri" w:hAnsi="Calibri"/>
      <w:sz w:val="22"/>
      <w:lang w:val="ru-RU" w:eastAsia="en-US"/>
    </w:rPr>
  </w:style>
  <w:style w:type="table" w:styleId="af2">
    <w:name w:val="Table Grid"/>
    <w:basedOn w:val="a2"/>
    <w:uiPriority w:val="9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uiPriority w:val="99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List Paragraph"/>
    <w:basedOn w:val="a0"/>
    <w:link w:val="af4"/>
    <w:uiPriority w:val="99"/>
    <w:qFormat/>
    <w:rsid w:val="002D5499"/>
    <w:pPr>
      <w:ind w:left="720"/>
      <w:contextualSpacing/>
    </w:pPr>
  </w:style>
  <w:style w:type="character" w:styleId="af5">
    <w:name w:val="Strong"/>
    <w:uiPriority w:val="99"/>
    <w:qFormat/>
    <w:rsid w:val="002D5499"/>
    <w:rPr>
      <w:rFonts w:cs="Times New Roman"/>
      <w:b/>
    </w:rPr>
  </w:style>
  <w:style w:type="character" w:customStyle="1" w:styleId="apple-converted-space">
    <w:name w:val="apple-converted-space"/>
    <w:uiPriority w:val="99"/>
    <w:rsid w:val="002D5499"/>
  </w:style>
  <w:style w:type="paragraph" w:styleId="af6">
    <w:name w:val="No Spacing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uiPriority w:val="99"/>
    <w:rsid w:val="00D82082"/>
    <w:rPr>
      <w:rFonts w:cs="Times New Roman"/>
    </w:rPr>
  </w:style>
  <w:style w:type="paragraph" w:customStyle="1" w:styleId="c2">
    <w:name w:val="c2"/>
    <w:basedOn w:val="a0"/>
    <w:uiPriority w:val="99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7">
    <w:name w:val="Title"/>
    <w:basedOn w:val="a0"/>
    <w:link w:val="af8"/>
    <w:uiPriority w:val="9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8">
    <w:name w:val="Название Знак"/>
    <w:link w:val="af7"/>
    <w:uiPriority w:val="99"/>
    <w:locked/>
    <w:rsid w:val="00586C57"/>
    <w:rPr>
      <w:rFonts w:cs="Times New Roman"/>
      <w:sz w:val="24"/>
      <w:szCs w:val="24"/>
    </w:rPr>
  </w:style>
  <w:style w:type="paragraph" w:customStyle="1" w:styleId="13">
    <w:name w:val="Знак1"/>
    <w:basedOn w:val="a0"/>
    <w:uiPriority w:val="99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9">
    <w:name w:val="Hyperlink"/>
    <w:uiPriority w:val="99"/>
    <w:rsid w:val="0058492C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a">
    <w:name w:val="List"/>
    <w:basedOn w:val="a0"/>
    <w:uiPriority w:val="99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FF1D6D"/>
    <w:rPr>
      <w:rFonts w:cs="Times New Roman"/>
      <w:sz w:val="24"/>
      <w:szCs w:val="24"/>
    </w:rPr>
  </w:style>
  <w:style w:type="character" w:customStyle="1" w:styleId="apple-style-span">
    <w:name w:val="apple-style-span"/>
    <w:uiPriority w:val="99"/>
    <w:rsid w:val="004647AF"/>
    <w:rPr>
      <w:rFonts w:cs="Times New Roman"/>
    </w:rPr>
  </w:style>
  <w:style w:type="character" w:customStyle="1" w:styleId="afb">
    <w:name w:val="Основной текст + Полужирный"/>
    <w:uiPriority w:val="99"/>
    <w:rsid w:val="008D34C5"/>
    <w:rPr>
      <w:rFonts w:ascii="Times New Roman" w:hAnsi="Times New Roman"/>
      <w:b/>
      <w:color w:val="000000"/>
      <w:spacing w:val="0"/>
      <w:w w:val="100"/>
      <w:position w:val="0"/>
      <w:sz w:val="24"/>
      <w:shd w:val="clear" w:color="auto" w:fill="FFFFFF"/>
      <w:lang w:val="ru-RU" w:eastAsia="ru-RU"/>
    </w:rPr>
  </w:style>
  <w:style w:type="paragraph" w:customStyle="1" w:styleId="afc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uiPriority w:val="99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styleId="afd">
    <w:name w:val="Emphasis"/>
    <w:uiPriority w:val="99"/>
    <w:qFormat/>
    <w:rsid w:val="003B0831"/>
    <w:rPr>
      <w:rFonts w:cs="Times New Roman"/>
      <w:i/>
    </w:rPr>
  </w:style>
  <w:style w:type="character" w:customStyle="1" w:styleId="af4">
    <w:name w:val="Абзац списка Знак"/>
    <w:link w:val="af3"/>
    <w:uiPriority w:val="99"/>
    <w:locked/>
    <w:rsid w:val="003B0831"/>
    <w:rPr>
      <w:rFonts w:ascii="Calibri" w:eastAsia="Times New Roman" w:hAnsi="Calibri"/>
      <w:sz w:val="22"/>
      <w:lang w:eastAsia="en-US"/>
    </w:rPr>
  </w:style>
  <w:style w:type="paragraph" w:styleId="14">
    <w:name w:val="toc 1"/>
    <w:basedOn w:val="a0"/>
    <w:next w:val="a0"/>
    <w:autoRedefine/>
    <w:uiPriority w:val="99"/>
    <w:rsid w:val="00DF7AB0"/>
    <w:pPr>
      <w:spacing w:after="100"/>
    </w:pPr>
  </w:style>
  <w:style w:type="paragraph" w:customStyle="1" w:styleId="Style5">
    <w:name w:val="Style5"/>
    <w:basedOn w:val="a0"/>
    <w:uiPriority w:val="99"/>
    <w:rsid w:val="004C1C7C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4C1C7C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41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062253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6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622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2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62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2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20</Pages>
  <Words>4123</Words>
  <Characters>23502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27570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subject/>
  <dc:creator>И.И. Скороходова</dc:creator>
  <cp:keywords/>
  <dc:description/>
  <cp:lastModifiedBy>user</cp:lastModifiedBy>
  <cp:revision>10</cp:revision>
  <cp:lastPrinted>2018-09-18T23:04:00Z</cp:lastPrinted>
  <dcterms:created xsi:type="dcterms:W3CDTF">2019-02-25T15:07:00Z</dcterms:created>
  <dcterms:modified xsi:type="dcterms:W3CDTF">2023-09-27T12:34:00Z</dcterms:modified>
</cp:coreProperties>
</file>