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07C" w:rsidRPr="00C51F7D" w:rsidRDefault="00AB207C" w:rsidP="00AB207C">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B207C" w:rsidRPr="00C51F7D" w:rsidRDefault="00AB207C" w:rsidP="00AB207C">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a"/>
        <w:tabs>
          <w:tab w:val="clear" w:pos="9355"/>
          <w:tab w:val="right" w:pos="10065"/>
        </w:tabs>
        <w:ind w:left="5387"/>
        <w:rPr>
          <w:sz w:val="28"/>
          <w:szCs w:val="28"/>
        </w:rPr>
      </w:pPr>
      <w:r w:rsidRPr="00C51F7D">
        <w:rPr>
          <w:sz w:val="28"/>
          <w:szCs w:val="28"/>
        </w:rPr>
        <w:t>УТВЕРЖДЕНО</w:t>
      </w:r>
    </w:p>
    <w:p w:rsidR="00AB207C" w:rsidRPr="00C51F7D" w:rsidRDefault="00AB207C" w:rsidP="00AB207C">
      <w:pPr>
        <w:pStyle w:val="aa"/>
        <w:tabs>
          <w:tab w:val="clear" w:pos="9355"/>
          <w:tab w:val="right" w:pos="10065"/>
        </w:tabs>
        <w:ind w:left="5387"/>
        <w:rPr>
          <w:sz w:val="28"/>
          <w:szCs w:val="28"/>
        </w:rPr>
      </w:pPr>
      <w:r w:rsidRPr="00C51F7D">
        <w:rPr>
          <w:sz w:val="28"/>
          <w:szCs w:val="28"/>
        </w:rPr>
        <w:t xml:space="preserve">приказом директора </w:t>
      </w:r>
    </w:p>
    <w:p w:rsidR="00AB207C" w:rsidRPr="00C51F7D" w:rsidRDefault="00AB207C" w:rsidP="00AB207C">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AB207C" w:rsidRPr="00C51F7D" w:rsidRDefault="00AB207C" w:rsidP="00AB207C">
      <w:pPr>
        <w:pStyle w:val="aa"/>
        <w:tabs>
          <w:tab w:val="clear" w:pos="9355"/>
          <w:tab w:val="right" w:pos="10065"/>
        </w:tabs>
        <w:ind w:left="5387"/>
        <w:rPr>
          <w:sz w:val="28"/>
          <w:szCs w:val="28"/>
        </w:rPr>
      </w:pPr>
      <w:r w:rsidRPr="00C51F7D">
        <w:rPr>
          <w:sz w:val="28"/>
          <w:szCs w:val="28"/>
        </w:rPr>
        <w:t>колледж технологии и дизайна»</w:t>
      </w:r>
    </w:p>
    <w:p w:rsidR="00AB207C" w:rsidRPr="00C51F7D" w:rsidRDefault="00AB207C" w:rsidP="00AB207C">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Pr="009622C9">
        <w:rPr>
          <w:rFonts w:ascii="Times New Roman" w:eastAsia="Calibri" w:hAnsi="Times New Roman" w:cs="Times New Roman"/>
          <w:sz w:val="28"/>
          <w:szCs w:val="28"/>
        </w:rPr>
        <w:t>22.06.2023 г.</w:t>
      </w:r>
      <w:r>
        <w:rPr>
          <w:rFonts w:ascii="Times New Roman" w:eastAsia="Calibri" w:hAnsi="Times New Roman" w:cs="Times New Roman"/>
          <w:sz w:val="28"/>
          <w:szCs w:val="28"/>
        </w:rPr>
        <w:t xml:space="preserve"> </w:t>
      </w:r>
      <w:r w:rsidRPr="00C51F7D">
        <w:rPr>
          <w:rFonts w:ascii="Times New Roman" w:eastAsia="Calibri" w:hAnsi="Times New Roman" w:cs="Times New Roman"/>
          <w:sz w:val="28"/>
          <w:szCs w:val="28"/>
        </w:rPr>
        <w:t xml:space="preserve"> № </w:t>
      </w:r>
      <w:r>
        <w:rPr>
          <w:rFonts w:ascii="Times New Roman" w:eastAsia="Calibri" w:hAnsi="Times New Roman" w:cs="Times New Roman"/>
          <w:sz w:val="28"/>
          <w:szCs w:val="28"/>
        </w:rPr>
        <w:t>514</w:t>
      </w: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Default="00AB207C" w:rsidP="00AB207C">
      <w:pPr>
        <w:pStyle w:val="a6"/>
        <w:jc w:val="center"/>
        <w:rPr>
          <w:rFonts w:ascii="Times New Roman" w:hAnsi="Times New Roman" w:cs="Times New Roman"/>
          <w:sz w:val="28"/>
          <w:szCs w:val="28"/>
        </w:rPr>
      </w:pPr>
    </w:p>
    <w:p w:rsidR="00AB207C" w:rsidRDefault="00AB207C" w:rsidP="00AB207C">
      <w:pPr>
        <w:pStyle w:val="a6"/>
        <w:jc w:val="center"/>
        <w:rPr>
          <w:rFonts w:ascii="Times New Roman" w:hAnsi="Times New Roman" w:cs="Times New Roman"/>
          <w:sz w:val="28"/>
          <w:szCs w:val="28"/>
        </w:rPr>
      </w:pPr>
    </w:p>
    <w:p w:rsidR="00AB207C"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spacing w:line="36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rsidR="00AB207C" w:rsidRPr="002D5A85" w:rsidRDefault="00AB207C" w:rsidP="00AB207C">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AB207C" w:rsidRPr="00242A3A" w:rsidRDefault="00AB207C" w:rsidP="00AB207C">
      <w:pPr>
        <w:pStyle w:val="a6"/>
        <w:spacing w:line="360" w:lineRule="auto"/>
        <w:jc w:val="center"/>
        <w:rPr>
          <w:rFonts w:ascii="Times New Roman" w:hAnsi="Times New Roman" w:cs="Times New Roman"/>
          <w:b/>
          <w:i/>
          <w:sz w:val="28"/>
          <w:szCs w:val="28"/>
        </w:rPr>
      </w:pPr>
      <w:r w:rsidRPr="00242A3A">
        <w:rPr>
          <w:rFonts w:ascii="Times New Roman" w:hAnsi="Times New Roman" w:cs="Times New Roman"/>
          <w:b/>
          <w:sz w:val="28"/>
          <w:szCs w:val="28"/>
        </w:rPr>
        <w:t>ОУД.10 Обществознание</w:t>
      </w:r>
    </w:p>
    <w:p w:rsidR="00AB207C" w:rsidRDefault="00AB207C" w:rsidP="00AB207C">
      <w:pPr>
        <w:pStyle w:val="a6"/>
        <w:jc w:val="center"/>
        <w:rPr>
          <w:rFonts w:ascii="Times New Roman" w:hAnsi="Times New Roman" w:cs="Times New Roman"/>
          <w:b/>
          <w:sz w:val="28"/>
          <w:szCs w:val="28"/>
        </w:rPr>
      </w:pPr>
    </w:p>
    <w:p w:rsidR="00AB207C" w:rsidRPr="00C51F7D" w:rsidRDefault="00AB207C" w:rsidP="00AB207C">
      <w:pPr>
        <w:pStyle w:val="a6"/>
        <w:jc w:val="center"/>
        <w:rPr>
          <w:rFonts w:ascii="Times New Roman" w:hAnsi="Times New Roman" w:cs="Times New Roman"/>
          <w:b/>
          <w:sz w:val="28"/>
          <w:szCs w:val="28"/>
        </w:rPr>
      </w:pPr>
    </w:p>
    <w:p w:rsidR="00AB207C" w:rsidRPr="00C51F7D" w:rsidRDefault="00AB207C" w:rsidP="00AB207C">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Pr="009622C9">
        <w:rPr>
          <w:rFonts w:ascii="Times New Roman" w:hAnsi="Times New Roman" w:cs="Times New Roman"/>
          <w:sz w:val="28"/>
          <w:szCs w:val="28"/>
        </w:rPr>
        <w:t>Профессия 54.01.20 Графический дизайнер</w:t>
      </w:r>
      <w:r>
        <w:rPr>
          <w:rFonts w:ascii="Times New Roman" w:hAnsi="Times New Roman" w:cs="Times New Roman"/>
          <w:sz w:val="28"/>
          <w:szCs w:val="28"/>
        </w:rPr>
        <w:tab/>
      </w:r>
    </w:p>
    <w:p w:rsidR="00AB207C" w:rsidRPr="00C51F7D" w:rsidRDefault="00AB207C" w:rsidP="00AB207C">
      <w:pPr>
        <w:pStyle w:val="a6"/>
        <w:rPr>
          <w:rFonts w:ascii="Times New Roman" w:hAnsi="Times New Roman" w:cs="Times New Roman"/>
          <w:sz w:val="28"/>
          <w:szCs w:val="28"/>
        </w:rPr>
      </w:pPr>
    </w:p>
    <w:p w:rsidR="00AB207C" w:rsidRPr="00C51F7D" w:rsidRDefault="00AB207C" w:rsidP="00AB207C">
      <w:pPr>
        <w:pStyle w:val="a6"/>
        <w:rPr>
          <w:rFonts w:ascii="Times New Roman" w:hAnsi="Times New Roman" w:cs="Times New Roman"/>
          <w:sz w:val="28"/>
          <w:szCs w:val="28"/>
        </w:rPr>
      </w:pPr>
    </w:p>
    <w:p w:rsidR="00AB207C" w:rsidRPr="00C51F7D" w:rsidRDefault="00AB207C" w:rsidP="00AB207C">
      <w:pPr>
        <w:pStyle w:val="a6"/>
        <w:rPr>
          <w:rFonts w:ascii="Times New Roman" w:hAnsi="Times New Roman" w:cs="Times New Roman"/>
          <w:sz w:val="28"/>
          <w:szCs w:val="28"/>
        </w:rPr>
      </w:pPr>
    </w:p>
    <w:p w:rsidR="00AB207C" w:rsidRDefault="00AB207C" w:rsidP="00AB207C">
      <w:pPr>
        <w:pStyle w:val="a6"/>
        <w:rPr>
          <w:rFonts w:ascii="Times New Roman" w:hAnsi="Times New Roman" w:cs="Times New Roman"/>
          <w:sz w:val="28"/>
          <w:szCs w:val="28"/>
        </w:rPr>
      </w:pPr>
    </w:p>
    <w:p w:rsidR="00AB207C" w:rsidRPr="00C51F7D" w:rsidRDefault="00AB207C" w:rsidP="00AB207C">
      <w:pPr>
        <w:pStyle w:val="a6"/>
        <w:rPr>
          <w:rFonts w:ascii="Times New Roman" w:hAnsi="Times New Roman" w:cs="Times New Roman"/>
          <w:sz w:val="28"/>
          <w:szCs w:val="28"/>
        </w:rPr>
      </w:pPr>
    </w:p>
    <w:p w:rsidR="00AB207C" w:rsidRPr="00C51F7D" w:rsidRDefault="00AB207C" w:rsidP="00AB207C">
      <w:pPr>
        <w:pStyle w:val="a6"/>
        <w:rPr>
          <w:rFonts w:ascii="Times New Roman" w:hAnsi="Times New Roman" w:cs="Times New Roman"/>
          <w:sz w:val="28"/>
          <w:szCs w:val="28"/>
        </w:rPr>
      </w:pPr>
    </w:p>
    <w:p w:rsidR="00AB207C" w:rsidRPr="00C51F7D" w:rsidRDefault="00AB207C" w:rsidP="00AB207C">
      <w:pPr>
        <w:pStyle w:val="a6"/>
        <w:rPr>
          <w:rFonts w:ascii="Times New Roman" w:hAnsi="Times New Roman" w:cs="Times New Roman"/>
          <w:sz w:val="28"/>
          <w:szCs w:val="28"/>
        </w:rPr>
      </w:pPr>
    </w:p>
    <w:p w:rsidR="00AB207C" w:rsidRPr="00C51F7D" w:rsidRDefault="00AB207C" w:rsidP="00AB207C">
      <w:pPr>
        <w:pStyle w:val="a6"/>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B64CB4" w:rsidRPr="00C51F7D" w:rsidRDefault="00B64CB4"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p>
    <w:p w:rsidR="00AB207C" w:rsidRPr="00C51F7D" w:rsidRDefault="00AB207C" w:rsidP="00AB207C">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B207C" w:rsidRPr="00C51F7D" w:rsidRDefault="00AB207C" w:rsidP="00AB207C">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Pr>
          <w:rFonts w:ascii="Times New Roman" w:hAnsi="Times New Roman" w:cs="Times New Roman"/>
          <w:sz w:val="28"/>
          <w:szCs w:val="28"/>
        </w:rPr>
        <w:t>3</w:t>
      </w:r>
    </w:p>
    <w:p w:rsidR="00AB207C" w:rsidRPr="00E63863" w:rsidRDefault="00AB207C" w:rsidP="00AB207C">
      <w:pPr>
        <w:pStyle w:val="a6"/>
        <w:jc w:val="both"/>
        <w:rPr>
          <w:rFonts w:ascii="Times New Roman" w:hAnsi="Times New Roman" w:cs="Times New Roman"/>
          <w:sz w:val="28"/>
          <w:szCs w:val="28"/>
        </w:rPr>
      </w:pPr>
      <w:r w:rsidRPr="00E63863">
        <w:rPr>
          <w:rFonts w:ascii="Times New Roman" w:hAnsi="Times New Roman" w:cs="Times New Roman"/>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AB207C" w:rsidRPr="00E63863" w:rsidRDefault="00AB207C" w:rsidP="00AB207C">
      <w:pPr>
        <w:pStyle w:val="a6"/>
        <w:rPr>
          <w:rFonts w:ascii="Times New Roman" w:hAnsi="Times New Roman" w:cs="Times New Roman"/>
          <w:sz w:val="28"/>
          <w:szCs w:val="28"/>
        </w:rPr>
      </w:pPr>
    </w:p>
    <w:p w:rsidR="00AB207C" w:rsidRPr="00E63863" w:rsidRDefault="00AB207C" w:rsidP="00AB207C">
      <w:pPr>
        <w:pStyle w:val="a6"/>
        <w:rPr>
          <w:rFonts w:ascii="Times New Roman" w:hAnsi="Times New Roman" w:cs="Times New Roman"/>
          <w:sz w:val="28"/>
          <w:szCs w:val="28"/>
        </w:rPr>
      </w:pPr>
    </w:p>
    <w:p w:rsidR="00AB207C" w:rsidRPr="00E63863" w:rsidRDefault="00AB207C" w:rsidP="00AB207C">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AB207C" w:rsidRPr="00E63863" w:rsidRDefault="00AB207C" w:rsidP="00AB207C">
      <w:pPr>
        <w:pStyle w:val="a6"/>
        <w:jc w:val="both"/>
        <w:rPr>
          <w:rFonts w:ascii="Times New Roman" w:hAnsi="Times New Roman" w:cs="Times New Roman"/>
          <w:sz w:val="28"/>
          <w:szCs w:val="28"/>
        </w:rPr>
      </w:pPr>
      <w:r>
        <w:rPr>
          <w:rFonts w:ascii="Times New Roman" w:hAnsi="Times New Roman" w:cs="Times New Roman"/>
          <w:sz w:val="28"/>
          <w:szCs w:val="28"/>
        </w:rPr>
        <w:t>Одиноков Евгений Александрович</w:t>
      </w:r>
      <w:r w:rsidRPr="00E63863">
        <w:rPr>
          <w:rFonts w:ascii="Times New Roman" w:hAnsi="Times New Roman" w:cs="Times New Roman"/>
          <w:sz w:val="28"/>
          <w:szCs w:val="28"/>
        </w:rPr>
        <w:t xml:space="preserve">, преподаватель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p>
    <w:p w:rsidR="00AB207C" w:rsidRPr="00E63863" w:rsidRDefault="00AB207C" w:rsidP="00AB207C">
      <w:pPr>
        <w:pStyle w:val="a6"/>
        <w:rPr>
          <w:rFonts w:ascii="Times New Roman" w:hAnsi="Times New Roman" w:cs="Times New Roman"/>
          <w:sz w:val="28"/>
          <w:szCs w:val="28"/>
        </w:rPr>
      </w:pPr>
    </w:p>
    <w:p w:rsidR="00AB207C" w:rsidRPr="00E63863" w:rsidRDefault="00AB207C" w:rsidP="00AB207C">
      <w:pPr>
        <w:pStyle w:val="a6"/>
        <w:rPr>
          <w:rFonts w:ascii="Times New Roman" w:hAnsi="Times New Roman" w:cs="Times New Roman"/>
          <w:sz w:val="28"/>
          <w:szCs w:val="28"/>
        </w:rPr>
      </w:pPr>
    </w:p>
    <w:p w:rsidR="00AB207C" w:rsidRPr="00E63863" w:rsidRDefault="00AB207C" w:rsidP="00AB207C">
      <w:pPr>
        <w:pStyle w:val="a6"/>
        <w:jc w:val="both"/>
        <w:rPr>
          <w:rFonts w:ascii="Times New Roman" w:hAnsi="Times New Roman" w:cs="Times New Roman"/>
          <w:sz w:val="28"/>
          <w:szCs w:val="28"/>
        </w:rPr>
      </w:pPr>
      <w:r w:rsidRPr="00E63863">
        <w:rPr>
          <w:rFonts w:ascii="Times New Roman" w:hAnsi="Times New Roman" w:cs="Times New Roman"/>
          <w:sz w:val="28"/>
          <w:szCs w:val="28"/>
        </w:rPr>
        <w:t xml:space="preserve">Рассмотрен и рекомендован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Pr="009622C9">
        <w:rPr>
          <w:rFonts w:ascii="Times New Roman" w:hAnsi="Times New Roman" w:cs="Times New Roman"/>
          <w:sz w:val="28"/>
          <w:szCs w:val="28"/>
        </w:rPr>
        <w:t>п</w:t>
      </w:r>
      <w:r w:rsidRPr="009622C9">
        <w:rPr>
          <w:rFonts w:ascii="Times New Roman" w:eastAsia="Calibri" w:hAnsi="Times New Roman" w:cs="Times New Roman"/>
          <w:sz w:val="28"/>
          <w:szCs w:val="28"/>
        </w:rPr>
        <w:t xml:space="preserve">ротокол № 11 от 13.06.2023 г.   </w:t>
      </w:r>
    </w:p>
    <w:p w:rsidR="00AB207C" w:rsidRPr="00E63863" w:rsidRDefault="00AB207C" w:rsidP="00AB207C">
      <w:pPr>
        <w:pStyle w:val="a6"/>
        <w:jc w:val="both"/>
        <w:rPr>
          <w:rFonts w:ascii="Times New Roman" w:hAnsi="Times New Roman" w:cs="Times New Roman"/>
          <w:sz w:val="28"/>
          <w:szCs w:val="28"/>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Default="00AB207C" w:rsidP="00AB207C">
      <w:pPr>
        <w:widowControl/>
        <w:autoSpaceDE/>
        <w:autoSpaceDN/>
        <w:spacing w:after="200" w:line="276" w:lineRule="auto"/>
        <w:rPr>
          <w:rFonts w:eastAsiaTheme="minorHAnsi"/>
          <w:b/>
          <w:sz w:val="24"/>
          <w:szCs w:val="24"/>
        </w:rPr>
      </w:pPr>
      <w:r>
        <w:rPr>
          <w:b/>
          <w:sz w:val="24"/>
          <w:szCs w:val="24"/>
        </w:rPr>
        <w:br w:type="page"/>
      </w:r>
    </w:p>
    <w:p w:rsidR="00AB207C" w:rsidRPr="00565B55" w:rsidRDefault="00AB207C" w:rsidP="00AB207C">
      <w:pPr>
        <w:pStyle w:val="a6"/>
        <w:jc w:val="center"/>
        <w:rPr>
          <w:rFonts w:ascii="Times New Roman" w:hAnsi="Times New Roman" w:cs="Times New Roman"/>
          <w:b/>
          <w:sz w:val="28"/>
          <w:szCs w:val="28"/>
        </w:rPr>
      </w:pPr>
      <w:r w:rsidRPr="00565B55">
        <w:rPr>
          <w:rFonts w:ascii="Times New Roman" w:hAnsi="Times New Roman" w:cs="Times New Roman"/>
          <w:b/>
          <w:sz w:val="28"/>
          <w:szCs w:val="28"/>
        </w:rPr>
        <w:t>СОДЕРЖАНИЕ</w:t>
      </w:r>
    </w:p>
    <w:tbl>
      <w:tblPr>
        <w:tblStyle w:val="a8"/>
        <w:tblW w:w="0" w:type="auto"/>
        <w:tblLook w:val="04A0"/>
      </w:tblPr>
      <w:tblGrid>
        <w:gridCol w:w="8613"/>
        <w:gridCol w:w="958"/>
      </w:tblGrid>
      <w:tr w:rsidR="00AB207C" w:rsidRPr="008E6785" w:rsidTr="00AB207C">
        <w:tc>
          <w:tcPr>
            <w:tcW w:w="8613" w:type="dxa"/>
          </w:tcPr>
          <w:p w:rsidR="00AB207C" w:rsidRPr="008E6785" w:rsidRDefault="00AB207C" w:rsidP="00AB207C">
            <w:pPr>
              <w:pStyle w:val="a6"/>
              <w:spacing w:after="240"/>
              <w:jc w:val="both"/>
              <w:rPr>
                <w:rFonts w:ascii="Times New Roman" w:hAnsi="Times New Roman" w:cs="Times New Roman"/>
                <w:sz w:val="28"/>
                <w:szCs w:val="28"/>
              </w:rPr>
            </w:pPr>
          </w:p>
        </w:tc>
        <w:tc>
          <w:tcPr>
            <w:tcW w:w="958" w:type="dxa"/>
          </w:tcPr>
          <w:p w:rsidR="00AB207C" w:rsidRPr="008E6785" w:rsidRDefault="00AB207C" w:rsidP="00AB207C">
            <w:pPr>
              <w:pStyle w:val="a6"/>
              <w:spacing w:after="240"/>
              <w:jc w:val="center"/>
              <w:rPr>
                <w:rFonts w:ascii="Times New Roman" w:hAnsi="Times New Roman" w:cs="Times New Roman"/>
                <w:b/>
                <w:sz w:val="28"/>
                <w:szCs w:val="28"/>
              </w:rPr>
            </w:pPr>
          </w:p>
          <w:p w:rsidR="00AB207C" w:rsidRPr="008E6785" w:rsidRDefault="00AB207C" w:rsidP="00AB207C">
            <w:pPr>
              <w:pStyle w:val="a6"/>
              <w:spacing w:after="240"/>
              <w:jc w:val="center"/>
              <w:rPr>
                <w:rFonts w:ascii="Times New Roman" w:hAnsi="Times New Roman" w:cs="Times New Roman"/>
                <w:b/>
                <w:sz w:val="28"/>
                <w:szCs w:val="28"/>
              </w:rPr>
            </w:pPr>
            <w:r w:rsidRPr="008E6785">
              <w:rPr>
                <w:rFonts w:ascii="Times New Roman" w:hAnsi="Times New Roman" w:cs="Times New Roman"/>
                <w:b/>
                <w:sz w:val="28"/>
                <w:szCs w:val="28"/>
              </w:rPr>
              <w:t>Стр.</w:t>
            </w:r>
          </w:p>
        </w:tc>
      </w:tr>
      <w:tr w:rsidR="00AB207C" w:rsidRPr="00BB260F" w:rsidTr="00AB207C">
        <w:tc>
          <w:tcPr>
            <w:tcW w:w="8613" w:type="dxa"/>
          </w:tcPr>
          <w:p w:rsidR="00AB207C" w:rsidRPr="00AB207C" w:rsidRDefault="00AB207C" w:rsidP="00AB207C">
            <w:pPr>
              <w:pStyle w:val="a6"/>
              <w:jc w:val="both"/>
              <w:rPr>
                <w:rFonts w:ascii="Times New Roman" w:hAnsi="Times New Roman" w:cs="Times New Roman"/>
                <w:sz w:val="28"/>
                <w:szCs w:val="28"/>
              </w:rPr>
            </w:pPr>
            <w:r w:rsidRPr="00AB207C">
              <w:rPr>
                <w:rFonts w:ascii="Times New Roman" w:hAnsi="Times New Roman" w:cs="Times New Roman"/>
                <w:sz w:val="28"/>
                <w:szCs w:val="28"/>
              </w:rPr>
              <w:t>1 ФОНД ОЦЕНОЧНЫХ СРЕДСТВ ДЛЯ ВХОДНОГО КОНТРОЛЯ (ДИАГНОСТИЧЕСКАЯ РАБОТА)</w:t>
            </w:r>
          </w:p>
          <w:p w:rsidR="00AB207C" w:rsidRPr="00AB207C" w:rsidRDefault="00AB207C" w:rsidP="00AB207C">
            <w:pPr>
              <w:pStyle w:val="a6"/>
              <w:jc w:val="center"/>
              <w:rPr>
                <w:rFonts w:ascii="Times New Roman" w:hAnsi="Times New Roman" w:cs="Times New Roman"/>
                <w:b/>
                <w:sz w:val="28"/>
                <w:szCs w:val="28"/>
              </w:rPr>
            </w:pPr>
          </w:p>
        </w:tc>
        <w:tc>
          <w:tcPr>
            <w:tcW w:w="958" w:type="dxa"/>
          </w:tcPr>
          <w:p w:rsidR="00AB207C" w:rsidRPr="00BB260F" w:rsidRDefault="00AB207C" w:rsidP="00AB207C">
            <w:pPr>
              <w:pStyle w:val="a6"/>
              <w:spacing w:after="240"/>
              <w:jc w:val="center"/>
              <w:rPr>
                <w:rFonts w:ascii="Times New Roman" w:hAnsi="Times New Roman" w:cs="Times New Roman"/>
                <w:sz w:val="28"/>
                <w:szCs w:val="28"/>
              </w:rPr>
            </w:pPr>
            <w:r>
              <w:rPr>
                <w:rFonts w:ascii="Times New Roman" w:hAnsi="Times New Roman" w:cs="Times New Roman"/>
                <w:sz w:val="28"/>
                <w:szCs w:val="28"/>
              </w:rPr>
              <w:t>4</w:t>
            </w:r>
          </w:p>
        </w:tc>
      </w:tr>
      <w:tr w:rsidR="00AB207C" w:rsidRPr="00BB260F" w:rsidTr="00AB207C">
        <w:tc>
          <w:tcPr>
            <w:tcW w:w="8613" w:type="dxa"/>
          </w:tcPr>
          <w:p w:rsidR="00AB207C" w:rsidRPr="00BB260F" w:rsidRDefault="008E0764" w:rsidP="00AB207C">
            <w:pPr>
              <w:pStyle w:val="a6"/>
              <w:spacing w:after="240"/>
              <w:jc w:val="both"/>
              <w:rPr>
                <w:rFonts w:ascii="Times New Roman" w:hAnsi="Times New Roman" w:cs="Times New Roman"/>
                <w:sz w:val="28"/>
                <w:szCs w:val="28"/>
              </w:rPr>
            </w:pPr>
            <w:r>
              <w:rPr>
                <w:rFonts w:ascii="Times New Roman" w:hAnsi="Times New Roman" w:cs="Times New Roman"/>
                <w:sz w:val="28"/>
                <w:szCs w:val="28"/>
              </w:rPr>
              <w:t>2 ФОНД ОЦЕНОЧ</w:t>
            </w:r>
            <w:r w:rsidR="00AB207C">
              <w:rPr>
                <w:rFonts w:ascii="Times New Roman" w:hAnsi="Times New Roman" w:cs="Times New Roman"/>
                <w:sz w:val="28"/>
                <w:szCs w:val="28"/>
              </w:rPr>
              <w:t>НЫХ СРЕДСТВ</w:t>
            </w:r>
            <w:r w:rsidR="00AB207C" w:rsidRPr="00BB260F">
              <w:rPr>
                <w:rFonts w:ascii="Times New Roman" w:hAnsi="Times New Roman" w:cs="Times New Roman"/>
                <w:sz w:val="28"/>
                <w:szCs w:val="28"/>
              </w:rPr>
              <w:t xml:space="preserve"> </w:t>
            </w:r>
            <w:r>
              <w:rPr>
                <w:rFonts w:ascii="Times New Roman" w:hAnsi="Times New Roman" w:cs="Times New Roman"/>
                <w:sz w:val="28"/>
                <w:szCs w:val="28"/>
              </w:rPr>
              <w:t>ДЛЯ ТЕКУЩЕГО КОНТРОЛЯ</w:t>
            </w:r>
          </w:p>
        </w:tc>
        <w:tc>
          <w:tcPr>
            <w:tcW w:w="958" w:type="dxa"/>
          </w:tcPr>
          <w:p w:rsidR="00AB207C" w:rsidRPr="00BB260F" w:rsidRDefault="00AB207C" w:rsidP="00AB207C">
            <w:pPr>
              <w:pStyle w:val="a6"/>
              <w:spacing w:after="240"/>
              <w:jc w:val="center"/>
              <w:rPr>
                <w:rFonts w:ascii="Times New Roman" w:hAnsi="Times New Roman" w:cs="Times New Roman"/>
                <w:sz w:val="28"/>
                <w:szCs w:val="28"/>
              </w:rPr>
            </w:pPr>
            <w:r>
              <w:rPr>
                <w:rFonts w:ascii="Times New Roman" w:hAnsi="Times New Roman" w:cs="Times New Roman"/>
                <w:sz w:val="28"/>
                <w:szCs w:val="28"/>
              </w:rPr>
              <w:t>9</w:t>
            </w:r>
          </w:p>
        </w:tc>
      </w:tr>
      <w:tr w:rsidR="00AB207C" w:rsidRPr="00BB260F" w:rsidTr="00AB207C">
        <w:tc>
          <w:tcPr>
            <w:tcW w:w="8613" w:type="dxa"/>
          </w:tcPr>
          <w:p w:rsidR="00AB207C" w:rsidRPr="00BB260F" w:rsidRDefault="008E0764" w:rsidP="00AB207C">
            <w:pPr>
              <w:pStyle w:val="a6"/>
              <w:spacing w:after="240"/>
              <w:jc w:val="both"/>
              <w:rPr>
                <w:rFonts w:ascii="Times New Roman" w:hAnsi="Times New Roman" w:cs="Times New Roman"/>
                <w:sz w:val="28"/>
                <w:szCs w:val="28"/>
              </w:rPr>
            </w:pPr>
            <w:r>
              <w:rPr>
                <w:rFonts w:ascii="Times New Roman" w:hAnsi="Times New Roman" w:cs="Times New Roman"/>
                <w:bCs/>
                <w:sz w:val="28"/>
                <w:szCs w:val="28"/>
              </w:rPr>
              <w:t xml:space="preserve">3 </w:t>
            </w:r>
            <w:r w:rsidR="00AB207C" w:rsidRPr="00BB260F">
              <w:rPr>
                <w:rFonts w:ascii="Times New Roman" w:hAnsi="Times New Roman" w:cs="Times New Roman"/>
                <w:bCs/>
                <w:sz w:val="28"/>
                <w:szCs w:val="28"/>
              </w:rPr>
              <w:t>Ф</w:t>
            </w:r>
            <w:r>
              <w:rPr>
                <w:rFonts w:ascii="Times New Roman" w:hAnsi="Times New Roman" w:cs="Times New Roman"/>
                <w:bCs/>
                <w:sz w:val="28"/>
                <w:szCs w:val="28"/>
              </w:rPr>
              <w:t>ОНД ОЦЕНОЧНЫХ СРЕДСТВ ДЛЯ РУБЕЖНОГО КОНТРОЛЯ (КОНТРОЛЬНАЯ РАБОТА)</w:t>
            </w:r>
          </w:p>
        </w:tc>
        <w:tc>
          <w:tcPr>
            <w:tcW w:w="958" w:type="dxa"/>
          </w:tcPr>
          <w:p w:rsidR="00AB207C" w:rsidRPr="00BB260F" w:rsidRDefault="0002731A" w:rsidP="00AB207C">
            <w:pPr>
              <w:pStyle w:val="a6"/>
              <w:spacing w:after="240"/>
              <w:jc w:val="center"/>
              <w:rPr>
                <w:rFonts w:ascii="Times New Roman" w:hAnsi="Times New Roman" w:cs="Times New Roman"/>
                <w:sz w:val="28"/>
                <w:szCs w:val="28"/>
              </w:rPr>
            </w:pPr>
            <w:r>
              <w:rPr>
                <w:rFonts w:ascii="Times New Roman" w:hAnsi="Times New Roman" w:cs="Times New Roman"/>
                <w:sz w:val="28"/>
                <w:szCs w:val="28"/>
              </w:rPr>
              <w:t>22</w:t>
            </w:r>
          </w:p>
        </w:tc>
      </w:tr>
      <w:tr w:rsidR="00AB207C" w:rsidRPr="00BB260F" w:rsidTr="00AB207C">
        <w:tc>
          <w:tcPr>
            <w:tcW w:w="8613" w:type="dxa"/>
          </w:tcPr>
          <w:p w:rsidR="00AB207C" w:rsidRPr="00BB260F" w:rsidRDefault="00B64CB4" w:rsidP="00B64CB4">
            <w:pPr>
              <w:pStyle w:val="a6"/>
              <w:spacing w:after="240"/>
              <w:jc w:val="both"/>
              <w:rPr>
                <w:rFonts w:ascii="Times New Roman" w:hAnsi="Times New Roman" w:cs="Times New Roman"/>
                <w:bCs/>
                <w:sz w:val="28"/>
                <w:szCs w:val="28"/>
              </w:rPr>
            </w:pPr>
            <w:r>
              <w:rPr>
                <w:rFonts w:ascii="Times New Roman" w:hAnsi="Times New Roman" w:cs="Times New Roman"/>
                <w:sz w:val="28"/>
                <w:szCs w:val="28"/>
              </w:rPr>
              <w:t xml:space="preserve">4 </w:t>
            </w:r>
            <w:r w:rsidR="00AB207C" w:rsidRPr="00BB260F">
              <w:rPr>
                <w:rFonts w:ascii="Times New Roman" w:hAnsi="Times New Roman" w:cs="Times New Roman"/>
                <w:sz w:val="28"/>
                <w:szCs w:val="28"/>
              </w:rPr>
              <w:t>Ф</w:t>
            </w:r>
            <w:r>
              <w:rPr>
                <w:rFonts w:ascii="Times New Roman" w:hAnsi="Times New Roman" w:cs="Times New Roman"/>
                <w:sz w:val="28"/>
                <w:szCs w:val="28"/>
              </w:rPr>
              <w:t xml:space="preserve">ОНД ОЦЕНОЧНЫХ СРЕДСТВ ДЛЯ ПРОМЕЖУТОЧНОЙ АТТЕСТАЦИИ </w:t>
            </w:r>
          </w:p>
        </w:tc>
        <w:tc>
          <w:tcPr>
            <w:tcW w:w="958" w:type="dxa"/>
          </w:tcPr>
          <w:p w:rsidR="00AB207C" w:rsidRPr="00BB260F" w:rsidRDefault="0002731A" w:rsidP="00AB207C">
            <w:pPr>
              <w:pStyle w:val="a6"/>
              <w:spacing w:after="240"/>
              <w:jc w:val="center"/>
              <w:rPr>
                <w:rFonts w:ascii="Times New Roman" w:hAnsi="Times New Roman" w:cs="Times New Roman"/>
                <w:sz w:val="28"/>
                <w:szCs w:val="28"/>
              </w:rPr>
            </w:pPr>
            <w:r>
              <w:rPr>
                <w:rFonts w:ascii="Times New Roman" w:hAnsi="Times New Roman" w:cs="Times New Roman"/>
                <w:sz w:val="28"/>
                <w:szCs w:val="28"/>
              </w:rPr>
              <w:t>43</w:t>
            </w:r>
          </w:p>
        </w:tc>
      </w:tr>
    </w:tbl>
    <w:p w:rsidR="00AB207C" w:rsidRPr="00597EC0"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Pr="00242A3A"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B64CB4" w:rsidRDefault="00B64CB4" w:rsidP="00AB207C">
      <w:pPr>
        <w:pStyle w:val="a6"/>
        <w:jc w:val="both"/>
        <w:rPr>
          <w:rFonts w:ascii="Times New Roman" w:hAnsi="Times New Roman" w:cs="Times New Roman"/>
          <w:sz w:val="24"/>
          <w:szCs w:val="24"/>
        </w:rPr>
      </w:pPr>
    </w:p>
    <w:p w:rsidR="00B64CB4" w:rsidRPr="00597EC0" w:rsidRDefault="00B64CB4" w:rsidP="00AB207C">
      <w:pPr>
        <w:pStyle w:val="a6"/>
        <w:jc w:val="both"/>
        <w:rPr>
          <w:rFonts w:ascii="Times New Roman" w:hAnsi="Times New Roman" w:cs="Times New Roman"/>
          <w:sz w:val="24"/>
          <w:szCs w:val="24"/>
        </w:rPr>
      </w:pPr>
    </w:p>
    <w:p w:rsidR="00AB207C" w:rsidRPr="00597EC0" w:rsidRDefault="00AB207C" w:rsidP="00AB207C">
      <w:pPr>
        <w:pStyle w:val="a6"/>
        <w:jc w:val="both"/>
        <w:rPr>
          <w:rFonts w:ascii="Times New Roman" w:hAnsi="Times New Roman" w:cs="Times New Roman"/>
          <w:sz w:val="24"/>
          <w:szCs w:val="24"/>
        </w:rPr>
      </w:pPr>
    </w:p>
    <w:p w:rsidR="00AB207C" w:rsidRDefault="00AB207C" w:rsidP="00AB207C">
      <w:pPr>
        <w:pStyle w:val="a6"/>
        <w:jc w:val="both"/>
        <w:rPr>
          <w:rFonts w:ascii="Times New Roman" w:hAnsi="Times New Roman" w:cs="Times New Roman"/>
          <w:sz w:val="24"/>
          <w:szCs w:val="24"/>
        </w:rPr>
      </w:pPr>
    </w:p>
    <w:p w:rsidR="00AB207C" w:rsidRDefault="00AB207C" w:rsidP="00AB207C">
      <w:pPr>
        <w:pStyle w:val="a6"/>
        <w:jc w:val="center"/>
        <w:rPr>
          <w:rFonts w:ascii="Times New Roman" w:hAnsi="Times New Roman" w:cs="Times New Roman"/>
          <w:b/>
          <w:sz w:val="28"/>
          <w:szCs w:val="28"/>
        </w:rPr>
      </w:pPr>
      <w:r>
        <w:rPr>
          <w:rFonts w:ascii="Times New Roman" w:hAnsi="Times New Roman" w:cs="Times New Roman"/>
          <w:b/>
          <w:sz w:val="28"/>
          <w:szCs w:val="28"/>
        </w:rPr>
        <w:t>1 ФОНД ОЦЕНОЧНЫХ СРЕДСТВ ДЛЯ ВХОДНОГО КОНТРОЛЯ (ДИАГНОСТИЧЕСКАЯ РАБОТА)</w:t>
      </w:r>
    </w:p>
    <w:p w:rsidR="00AB207C" w:rsidRPr="00BB260F" w:rsidRDefault="00AB207C" w:rsidP="00AB207C">
      <w:pPr>
        <w:pStyle w:val="a6"/>
        <w:jc w:val="center"/>
        <w:rPr>
          <w:rFonts w:ascii="Times New Roman" w:hAnsi="Times New Roman" w:cs="Times New Roman"/>
          <w:b/>
          <w:sz w:val="28"/>
          <w:szCs w:val="28"/>
        </w:rPr>
      </w:pPr>
    </w:p>
    <w:p w:rsidR="00AB207C" w:rsidRPr="00BB260F" w:rsidRDefault="00AB207C" w:rsidP="00AB207C">
      <w:pPr>
        <w:pStyle w:val="a6"/>
        <w:jc w:val="center"/>
        <w:rPr>
          <w:rFonts w:ascii="Times New Roman" w:hAnsi="Times New Roman" w:cs="Times New Roman"/>
          <w:b/>
          <w:sz w:val="28"/>
          <w:szCs w:val="28"/>
        </w:rPr>
      </w:pPr>
      <w:r w:rsidRPr="00BB260F">
        <w:rPr>
          <w:rFonts w:ascii="Times New Roman" w:hAnsi="Times New Roman" w:cs="Times New Roman"/>
          <w:b/>
          <w:sz w:val="28"/>
          <w:szCs w:val="28"/>
        </w:rPr>
        <w:t>Назначение контрольной работы</w:t>
      </w:r>
    </w:p>
    <w:p w:rsidR="00AB207C" w:rsidRPr="00242A3A" w:rsidRDefault="00AB207C" w:rsidP="00AB207C">
      <w:pPr>
        <w:pStyle w:val="a6"/>
        <w:ind w:firstLine="709"/>
        <w:jc w:val="both"/>
        <w:rPr>
          <w:rFonts w:ascii="Times New Roman" w:hAnsi="Times New Roman" w:cs="Times New Roman"/>
          <w:sz w:val="28"/>
          <w:szCs w:val="28"/>
        </w:rPr>
      </w:pPr>
      <w:r w:rsidRPr="00242A3A">
        <w:rPr>
          <w:rFonts w:ascii="Times New Roman" w:hAnsi="Times New Roman" w:cs="Times New Roman"/>
          <w:sz w:val="28"/>
          <w:szCs w:val="28"/>
        </w:rPr>
        <w:t xml:space="preserve">«Входной контроль» проводится в начале учебного года. </w:t>
      </w:r>
    </w:p>
    <w:p w:rsidR="00AB207C" w:rsidRPr="00242A3A" w:rsidRDefault="00AB207C" w:rsidP="00AB207C">
      <w:pPr>
        <w:pStyle w:val="a6"/>
        <w:ind w:firstLine="709"/>
        <w:jc w:val="both"/>
        <w:rPr>
          <w:rFonts w:ascii="Times New Roman" w:hAnsi="Times New Roman" w:cs="Times New Roman"/>
          <w:sz w:val="28"/>
          <w:szCs w:val="28"/>
        </w:rPr>
      </w:pPr>
      <w:r w:rsidRPr="00242A3A">
        <w:rPr>
          <w:rFonts w:ascii="Times New Roman" w:hAnsi="Times New Roman" w:cs="Times New Roman"/>
          <w:sz w:val="28"/>
          <w:szCs w:val="28"/>
        </w:rPr>
        <w:t>Задачи проведения диагностической работы:</w:t>
      </w:r>
    </w:p>
    <w:p w:rsidR="00AB207C" w:rsidRPr="00242A3A" w:rsidRDefault="00AB207C" w:rsidP="00AB207C">
      <w:pPr>
        <w:pStyle w:val="a6"/>
        <w:numPr>
          <w:ilvl w:val="0"/>
          <w:numId w:val="1"/>
        </w:numPr>
        <w:jc w:val="both"/>
        <w:rPr>
          <w:rFonts w:ascii="Times New Roman" w:hAnsi="Times New Roman" w:cs="Times New Roman"/>
          <w:sz w:val="28"/>
          <w:szCs w:val="28"/>
        </w:rPr>
      </w:pPr>
      <w:r w:rsidRPr="00242A3A">
        <w:rPr>
          <w:rFonts w:ascii="Times New Roman" w:hAnsi="Times New Roman" w:cs="Times New Roman"/>
          <w:sz w:val="28"/>
          <w:szCs w:val="28"/>
        </w:rPr>
        <w:t>определить уровень усвоения содержания образования по учебному предмету «Обществознание»;</w:t>
      </w:r>
    </w:p>
    <w:p w:rsidR="00AB207C" w:rsidRPr="00242A3A" w:rsidRDefault="00AB207C" w:rsidP="00AB207C">
      <w:pPr>
        <w:pStyle w:val="a6"/>
        <w:numPr>
          <w:ilvl w:val="0"/>
          <w:numId w:val="1"/>
        </w:numPr>
        <w:jc w:val="both"/>
        <w:rPr>
          <w:rFonts w:ascii="Times New Roman" w:hAnsi="Times New Roman" w:cs="Times New Roman"/>
          <w:sz w:val="28"/>
          <w:szCs w:val="28"/>
        </w:rPr>
      </w:pPr>
      <w:r w:rsidRPr="00242A3A">
        <w:rPr>
          <w:rFonts w:ascii="Times New Roman" w:hAnsi="Times New Roman" w:cs="Times New Roman"/>
          <w:sz w:val="28"/>
          <w:szCs w:val="28"/>
        </w:rPr>
        <w:t>предоставить подросткам возможность самореализации в учебной деятельности;</w:t>
      </w:r>
    </w:p>
    <w:p w:rsidR="00AB207C" w:rsidRDefault="00AB207C" w:rsidP="00AB207C">
      <w:pPr>
        <w:pStyle w:val="a6"/>
        <w:numPr>
          <w:ilvl w:val="0"/>
          <w:numId w:val="1"/>
        </w:numPr>
        <w:jc w:val="both"/>
        <w:rPr>
          <w:rFonts w:ascii="Times New Roman" w:hAnsi="Times New Roman" w:cs="Times New Roman"/>
          <w:sz w:val="28"/>
          <w:szCs w:val="28"/>
        </w:rPr>
      </w:pPr>
      <w:r w:rsidRPr="00242A3A">
        <w:rPr>
          <w:rFonts w:ascii="Times New Roman" w:hAnsi="Times New Roman" w:cs="Times New Roman"/>
          <w:sz w:val="28"/>
          <w:szCs w:val="28"/>
        </w:rPr>
        <w:t>определить пути совершенствования преподавания курса «Обществознание» на уровне среднего профессионального образования.</w:t>
      </w:r>
    </w:p>
    <w:p w:rsidR="00AB207C" w:rsidRPr="00242A3A" w:rsidRDefault="00AB207C" w:rsidP="00AB207C">
      <w:pPr>
        <w:pStyle w:val="a6"/>
        <w:ind w:left="720"/>
        <w:jc w:val="both"/>
        <w:rPr>
          <w:rFonts w:ascii="Times New Roman" w:hAnsi="Times New Roman" w:cs="Times New Roman"/>
          <w:sz w:val="28"/>
          <w:szCs w:val="28"/>
        </w:rPr>
      </w:pPr>
    </w:p>
    <w:p w:rsidR="00AB207C" w:rsidRPr="00955C4B" w:rsidRDefault="00AB207C" w:rsidP="00AB207C">
      <w:pPr>
        <w:pStyle w:val="a6"/>
        <w:jc w:val="center"/>
        <w:rPr>
          <w:rFonts w:ascii="Times New Roman" w:hAnsi="Times New Roman" w:cs="Times New Roman"/>
          <w:sz w:val="28"/>
          <w:szCs w:val="28"/>
        </w:rPr>
      </w:pPr>
      <w:r w:rsidRPr="00BB260F">
        <w:rPr>
          <w:rFonts w:ascii="Times New Roman" w:hAnsi="Times New Roman" w:cs="Times New Roman"/>
          <w:b/>
          <w:sz w:val="28"/>
          <w:szCs w:val="28"/>
        </w:rPr>
        <w:t>Характеристика фонда оценочных сре</w:t>
      </w:r>
      <w:proofErr w:type="gramStart"/>
      <w:r w:rsidRPr="00BB260F">
        <w:rPr>
          <w:rFonts w:ascii="Times New Roman" w:hAnsi="Times New Roman" w:cs="Times New Roman"/>
          <w:b/>
          <w:sz w:val="28"/>
          <w:szCs w:val="28"/>
        </w:rPr>
        <w:t>дств</w:t>
      </w:r>
      <w:r>
        <w:rPr>
          <w:rFonts w:ascii="Times New Roman" w:hAnsi="Times New Roman" w:cs="Times New Roman"/>
          <w:b/>
          <w:sz w:val="28"/>
          <w:szCs w:val="28"/>
        </w:rPr>
        <w:t xml:space="preserve"> </w:t>
      </w:r>
      <w:r w:rsidRPr="00BB260F">
        <w:rPr>
          <w:rFonts w:ascii="Times New Roman" w:hAnsi="Times New Roman" w:cs="Times New Roman"/>
          <w:b/>
          <w:sz w:val="28"/>
          <w:szCs w:val="28"/>
        </w:rPr>
        <w:t>дл</w:t>
      </w:r>
      <w:proofErr w:type="gramEnd"/>
      <w:r w:rsidRPr="00BB260F">
        <w:rPr>
          <w:rFonts w:ascii="Times New Roman" w:hAnsi="Times New Roman" w:cs="Times New Roman"/>
          <w:b/>
          <w:sz w:val="28"/>
          <w:szCs w:val="28"/>
        </w:rPr>
        <w:t>я входного контроля (диагностическая работа)</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 xml:space="preserve">Диагностическая работа состоит из 12 заданий, из них 10 с записью краткого ответа и 2 задания с развернутым ответом. В работе содержатся задания базового и повышенного уровней сложности. На выполнение работы отводится 30 мин. Для выполнения заданий дополнительного оборудования не требуется. Выполнение задания в зависимости от типа и трудности оценивается разным количеством баллов. Максимальный балл за выполнение всей работы – 15 баллов. </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Диагностическая работа составлена на основе пособия</w:t>
      </w:r>
      <w:r>
        <w:rPr>
          <w:rFonts w:ascii="Times New Roman" w:hAnsi="Times New Roman" w:cs="Times New Roman"/>
          <w:sz w:val="28"/>
          <w:szCs w:val="28"/>
        </w:rPr>
        <w:t>:</w:t>
      </w:r>
      <w:r w:rsidRPr="00955C4B">
        <w:rPr>
          <w:rFonts w:ascii="Times New Roman" w:hAnsi="Times New Roman" w:cs="Times New Roman"/>
          <w:sz w:val="28"/>
          <w:szCs w:val="28"/>
        </w:rPr>
        <w:t xml:space="preserve"> Обществознание. Основной Государственный Экзамен. Готовимся к итоговой аттестации: [учебное пособие]</w:t>
      </w:r>
      <w:r>
        <w:rPr>
          <w:rFonts w:ascii="Times New Roman" w:hAnsi="Times New Roman" w:cs="Times New Roman"/>
          <w:sz w:val="28"/>
          <w:szCs w:val="28"/>
        </w:rPr>
        <w:t xml:space="preserve"> </w:t>
      </w:r>
      <w:r w:rsidRPr="00955C4B">
        <w:rPr>
          <w:rFonts w:ascii="Times New Roman" w:hAnsi="Times New Roman" w:cs="Times New Roman"/>
          <w:sz w:val="28"/>
          <w:szCs w:val="28"/>
        </w:rPr>
        <w:t>/</w:t>
      </w:r>
      <w:r>
        <w:rPr>
          <w:rFonts w:ascii="Times New Roman" w:hAnsi="Times New Roman" w:cs="Times New Roman"/>
          <w:sz w:val="28"/>
          <w:szCs w:val="28"/>
        </w:rPr>
        <w:t xml:space="preserve"> </w:t>
      </w:r>
      <w:r w:rsidRPr="00955C4B">
        <w:rPr>
          <w:rFonts w:ascii="Times New Roman" w:hAnsi="Times New Roman" w:cs="Times New Roman"/>
          <w:sz w:val="28"/>
          <w:szCs w:val="28"/>
        </w:rPr>
        <w:t xml:space="preserve">Е.Л. Рутковская, А.В. </w:t>
      </w:r>
      <w:proofErr w:type="spellStart"/>
      <w:r w:rsidRPr="00955C4B">
        <w:rPr>
          <w:rFonts w:ascii="Times New Roman" w:hAnsi="Times New Roman" w:cs="Times New Roman"/>
          <w:sz w:val="28"/>
          <w:szCs w:val="28"/>
        </w:rPr>
        <w:t>Половникова</w:t>
      </w:r>
      <w:proofErr w:type="spellEnd"/>
      <w:r w:rsidRPr="00955C4B">
        <w:rPr>
          <w:rFonts w:ascii="Times New Roman" w:hAnsi="Times New Roman" w:cs="Times New Roman"/>
          <w:sz w:val="28"/>
          <w:szCs w:val="28"/>
        </w:rPr>
        <w:t xml:space="preserve">, Е.Э. </w:t>
      </w:r>
      <w:proofErr w:type="spellStart"/>
      <w:r w:rsidRPr="00955C4B">
        <w:rPr>
          <w:rFonts w:ascii="Times New Roman" w:hAnsi="Times New Roman" w:cs="Times New Roman"/>
          <w:sz w:val="28"/>
          <w:szCs w:val="28"/>
        </w:rPr>
        <w:t>Шохонова</w:t>
      </w:r>
      <w:proofErr w:type="spellEnd"/>
      <w:r w:rsidRPr="00955C4B">
        <w:rPr>
          <w:rFonts w:ascii="Times New Roman" w:hAnsi="Times New Roman" w:cs="Times New Roman"/>
          <w:sz w:val="28"/>
          <w:szCs w:val="28"/>
        </w:rPr>
        <w:t xml:space="preserve">. – Москва: Издательство «Интеллект-Центр», 2021. – 136 </w:t>
      </w:r>
      <w:proofErr w:type="gramStart"/>
      <w:r w:rsidRPr="00955C4B">
        <w:rPr>
          <w:rFonts w:ascii="Times New Roman" w:hAnsi="Times New Roman" w:cs="Times New Roman"/>
          <w:sz w:val="28"/>
          <w:szCs w:val="28"/>
        </w:rPr>
        <w:t>с</w:t>
      </w:r>
      <w:proofErr w:type="gramEnd"/>
      <w:r w:rsidRPr="00955C4B">
        <w:rPr>
          <w:rFonts w:ascii="Times New Roman" w:hAnsi="Times New Roman" w:cs="Times New Roman"/>
          <w:sz w:val="28"/>
          <w:szCs w:val="28"/>
        </w:rPr>
        <w:t>.</w:t>
      </w:r>
    </w:p>
    <w:p w:rsidR="00AB207C" w:rsidRPr="00BB260F" w:rsidRDefault="00AB207C" w:rsidP="00AB207C">
      <w:pPr>
        <w:pStyle w:val="a6"/>
        <w:jc w:val="both"/>
        <w:rPr>
          <w:rFonts w:ascii="Times New Roman" w:hAnsi="Times New Roman" w:cs="Times New Roman"/>
          <w:b/>
          <w:sz w:val="28"/>
          <w:szCs w:val="28"/>
        </w:rPr>
      </w:pPr>
    </w:p>
    <w:p w:rsidR="00AB207C" w:rsidRPr="00BB260F" w:rsidRDefault="00AB207C" w:rsidP="00AB207C">
      <w:pPr>
        <w:pStyle w:val="a6"/>
        <w:jc w:val="center"/>
        <w:rPr>
          <w:rFonts w:ascii="Times New Roman" w:hAnsi="Times New Roman" w:cs="Times New Roman"/>
          <w:b/>
          <w:sz w:val="28"/>
          <w:szCs w:val="28"/>
        </w:rPr>
      </w:pPr>
      <w:r w:rsidRPr="00BB260F">
        <w:rPr>
          <w:rFonts w:ascii="Times New Roman" w:hAnsi="Times New Roman" w:cs="Times New Roman"/>
          <w:b/>
          <w:sz w:val="28"/>
          <w:szCs w:val="28"/>
        </w:rPr>
        <w:t>План (спецификация) работы</w:t>
      </w:r>
    </w:p>
    <w:p w:rsidR="00AB207C" w:rsidRPr="00955C4B" w:rsidRDefault="00AB207C" w:rsidP="00AB207C">
      <w:pPr>
        <w:pStyle w:val="a6"/>
        <w:jc w:val="both"/>
        <w:rPr>
          <w:rFonts w:ascii="Times New Roman" w:hAnsi="Times New Roman" w:cs="Times New Roman"/>
          <w:sz w:val="28"/>
          <w:szCs w:val="28"/>
        </w:rPr>
      </w:pPr>
      <w:r>
        <w:rPr>
          <w:rFonts w:ascii="Times New Roman" w:hAnsi="Times New Roman" w:cs="Times New Roman"/>
          <w:sz w:val="28"/>
          <w:szCs w:val="28"/>
        </w:rPr>
        <w:t xml:space="preserve">1. </w:t>
      </w:r>
      <w:r w:rsidRPr="00955C4B">
        <w:rPr>
          <w:rFonts w:ascii="Times New Roman" w:hAnsi="Times New Roman" w:cs="Times New Roman"/>
          <w:sz w:val="28"/>
          <w:szCs w:val="28"/>
        </w:rPr>
        <w:t>Какие два из перечисленных понятий используются в первую очередь при описании экономической сферы общества?</w:t>
      </w:r>
    </w:p>
    <w:p w:rsidR="00AB207C" w:rsidRPr="00955C4B" w:rsidRDefault="00AB207C" w:rsidP="00AB207C">
      <w:pPr>
        <w:pStyle w:val="a6"/>
        <w:jc w:val="both"/>
        <w:rPr>
          <w:rFonts w:ascii="Times New Roman" w:hAnsi="Times New Roman" w:cs="Times New Roman"/>
          <w:i/>
          <w:sz w:val="28"/>
          <w:szCs w:val="28"/>
        </w:rPr>
      </w:pPr>
      <w:r w:rsidRPr="00955C4B">
        <w:rPr>
          <w:rFonts w:ascii="Times New Roman" w:hAnsi="Times New Roman" w:cs="Times New Roman"/>
          <w:i/>
          <w:sz w:val="28"/>
          <w:szCs w:val="28"/>
        </w:rPr>
        <w:t>Наука; образование; товары; обмен; политика.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Выпишите соответствующие понятия и раскройте смысл любого одного из них.</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На что способен человек в отличие от животного?</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совершать привычные действия</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предварительно обдумывать своё поведение</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проявлять эмоции</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заботиться о потомстве</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Верны ли следующие суждения о природе и обществе?</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А. Природа по сравнению с обществом более изменчива, подвижна.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Б. Общество, в отличие от природы, система саморазвивающаяся.</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верно только</w:t>
      </w:r>
      <w:proofErr w:type="gramStart"/>
      <w:r w:rsidRPr="00955C4B">
        <w:rPr>
          <w:rFonts w:ascii="Times New Roman" w:hAnsi="Times New Roman" w:cs="Times New Roman"/>
          <w:sz w:val="28"/>
          <w:szCs w:val="28"/>
        </w:rPr>
        <w:t xml:space="preserve"> А</w:t>
      </w:r>
      <w:proofErr w:type="gramEnd"/>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верно только</w:t>
      </w:r>
      <w:proofErr w:type="gramStart"/>
      <w:r w:rsidRPr="00955C4B">
        <w:rPr>
          <w:rFonts w:ascii="Times New Roman" w:hAnsi="Times New Roman" w:cs="Times New Roman"/>
          <w:sz w:val="28"/>
          <w:szCs w:val="28"/>
        </w:rPr>
        <w:t xml:space="preserve"> Б</w:t>
      </w:r>
      <w:proofErr w:type="gramEnd"/>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верны оба суждения</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оба суждения неверны</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Дмитрию исполнилось 14 лет, и он решил составить свой личный финансовый план. В чём состоит преимущество данного решения для личных финансов Дмитрия? Какие действия помогают следовать этому плану?</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5. Что отличает традиционную экономику от других типов экономических систем?</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централизованное ценообразование</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решение главных вопросов экономики в соответствии с обычаями</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преобладание государственной собственности на факторы производства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экономическая свобода производителей</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6. В 2017 году в стране Z доходная часть бюджета составила 13 738,5 млрд. рублей, а расходная часть бюджета – 16 098,6 млрд. рублей. О чем свидетельствуют эти данные?</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об увеличении налоговых поступлений</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об устойчивом экономическом росте</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о дефиците государственного бюджета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о девальвации национальной валюты</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7. Основанная на браке или кровном родстве малая группа, члены которой связаны общностью быта и взаимной ответственностью, – это</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род</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сословие</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семья</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элита</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8. В государстве К. регулярно на конкурентной основе проводятся выборы, отсутствует цензура в средствах массовой информации. Вся деятельность государства направлена на обеспечение прав и свобод человека и гражданина. Какая форма государственного (политического) режима сложилась в государстве К.?</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монархия</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республика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демократия</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федерация</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9. Установите соответствие между правами и свободами человека и гражданина и группами прав: к каждому элементу первого столбца подберите соответствующий элемент из второго столбца.</w:t>
      </w:r>
    </w:p>
    <w:p w:rsidR="00AB207C" w:rsidRPr="00955C4B" w:rsidRDefault="00AB207C" w:rsidP="00AB207C">
      <w:pPr>
        <w:pStyle w:val="a6"/>
        <w:rPr>
          <w:rFonts w:ascii="Times New Roman" w:hAnsi="Times New Roman" w:cs="Times New Roman"/>
          <w:sz w:val="28"/>
          <w:szCs w:val="28"/>
        </w:rPr>
      </w:pPr>
    </w:p>
    <w:tbl>
      <w:tblPr>
        <w:tblW w:w="957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206"/>
        <w:gridCol w:w="4365"/>
      </w:tblGrid>
      <w:tr w:rsidR="00AB207C" w:rsidRPr="00955C4B" w:rsidTr="00AB207C">
        <w:tc>
          <w:tcPr>
            <w:tcW w:w="5206" w:type="dxa"/>
          </w:tcPr>
          <w:p w:rsidR="00AB207C" w:rsidRPr="00955C4B" w:rsidRDefault="00AB207C" w:rsidP="00AB207C">
            <w:pPr>
              <w:pStyle w:val="a6"/>
              <w:jc w:val="center"/>
              <w:rPr>
                <w:rFonts w:ascii="Times New Roman" w:hAnsi="Times New Roman" w:cs="Times New Roman"/>
                <w:sz w:val="28"/>
                <w:szCs w:val="28"/>
              </w:rPr>
            </w:pPr>
            <w:r w:rsidRPr="00955C4B">
              <w:rPr>
                <w:rFonts w:ascii="Times New Roman" w:hAnsi="Times New Roman" w:cs="Times New Roman"/>
                <w:sz w:val="28"/>
                <w:szCs w:val="28"/>
              </w:rPr>
              <w:t>ПРАВА И СВОБОДЫ</w:t>
            </w:r>
          </w:p>
          <w:p w:rsidR="00AB207C" w:rsidRPr="00955C4B" w:rsidRDefault="00AB207C" w:rsidP="00AB207C">
            <w:pPr>
              <w:pStyle w:val="a6"/>
              <w:jc w:val="center"/>
              <w:rPr>
                <w:rFonts w:ascii="Times New Roman" w:hAnsi="Times New Roman" w:cs="Times New Roman"/>
                <w:sz w:val="28"/>
                <w:szCs w:val="28"/>
              </w:rPr>
            </w:pPr>
            <w:r w:rsidRPr="00955C4B">
              <w:rPr>
                <w:rFonts w:ascii="Times New Roman" w:hAnsi="Times New Roman" w:cs="Times New Roman"/>
                <w:sz w:val="28"/>
                <w:szCs w:val="28"/>
              </w:rPr>
              <w:t>ЧЕЛОВЕКА И ГРАЖДАНИНА</w:t>
            </w:r>
          </w:p>
        </w:tc>
        <w:tc>
          <w:tcPr>
            <w:tcW w:w="4365" w:type="dxa"/>
          </w:tcPr>
          <w:p w:rsidR="00AB207C" w:rsidRPr="00955C4B" w:rsidRDefault="00AB207C" w:rsidP="00AB207C">
            <w:pPr>
              <w:pStyle w:val="a6"/>
              <w:jc w:val="center"/>
              <w:rPr>
                <w:rFonts w:ascii="Times New Roman" w:hAnsi="Times New Roman" w:cs="Times New Roman"/>
                <w:sz w:val="28"/>
                <w:szCs w:val="28"/>
              </w:rPr>
            </w:pPr>
            <w:r w:rsidRPr="00955C4B">
              <w:rPr>
                <w:rFonts w:ascii="Times New Roman" w:hAnsi="Times New Roman" w:cs="Times New Roman"/>
                <w:sz w:val="28"/>
                <w:szCs w:val="28"/>
              </w:rPr>
              <w:t>ГРУППЫ ПРАВ</w:t>
            </w:r>
          </w:p>
        </w:tc>
      </w:tr>
      <w:tr w:rsidR="00AB207C" w:rsidRPr="00955C4B" w:rsidTr="00AB207C">
        <w:tc>
          <w:tcPr>
            <w:tcW w:w="5206" w:type="dxa"/>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А) право на свободу предпринимательской деятельности</w:t>
            </w:r>
          </w:p>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Б) право на объединение, свободу союзов, партий</w:t>
            </w:r>
          </w:p>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В) право на частную собственность</w:t>
            </w:r>
          </w:p>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Г) право на защиту чести и достоинства</w:t>
            </w:r>
          </w:p>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Д) право на участие в управлении делами государства</w:t>
            </w:r>
          </w:p>
          <w:p w:rsidR="00AB207C" w:rsidRPr="00955C4B" w:rsidRDefault="00AB207C" w:rsidP="00AB207C">
            <w:pPr>
              <w:pStyle w:val="a6"/>
              <w:rPr>
                <w:rFonts w:ascii="Times New Roman" w:hAnsi="Times New Roman" w:cs="Times New Roman"/>
                <w:sz w:val="28"/>
                <w:szCs w:val="28"/>
              </w:rPr>
            </w:pPr>
          </w:p>
        </w:tc>
        <w:tc>
          <w:tcPr>
            <w:tcW w:w="4365" w:type="dxa"/>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1) гражданские (личные)</w:t>
            </w:r>
          </w:p>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2) политические</w:t>
            </w:r>
          </w:p>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3) социально-экономические</w:t>
            </w:r>
          </w:p>
        </w:tc>
      </w:tr>
    </w:tbl>
    <w:p w:rsidR="00AB207C" w:rsidRPr="00955C4B" w:rsidRDefault="00AB207C" w:rsidP="00AB207C">
      <w:pPr>
        <w:pStyle w:val="a6"/>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Запишите в таблицу выбранные цифры под соответствующими буквами.</w:t>
      </w:r>
    </w:p>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 xml:space="preserve">Ответ: </w:t>
      </w:r>
    </w:p>
    <w:tbl>
      <w:tblPr>
        <w:tblW w:w="957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914"/>
        <w:gridCol w:w="1914"/>
        <w:gridCol w:w="1914"/>
        <w:gridCol w:w="1914"/>
        <w:gridCol w:w="1915"/>
      </w:tblGrid>
      <w:tr w:rsidR="00AB207C" w:rsidRPr="00955C4B" w:rsidTr="00AB207C">
        <w:tc>
          <w:tcPr>
            <w:tcW w:w="1914" w:type="dxa"/>
          </w:tcPr>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А</w:t>
            </w:r>
          </w:p>
        </w:tc>
        <w:tc>
          <w:tcPr>
            <w:tcW w:w="1914" w:type="dxa"/>
          </w:tcPr>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Б</w:t>
            </w:r>
          </w:p>
        </w:tc>
        <w:tc>
          <w:tcPr>
            <w:tcW w:w="1914" w:type="dxa"/>
          </w:tcPr>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В</w:t>
            </w:r>
          </w:p>
        </w:tc>
        <w:tc>
          <w:tcPr>
            <w:tcW w:w="1914" w:type="dxa"/>
          </w:tcPr>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Г</w:t>
            </w:r>
          </w:p>
        </w:tc>
        <w:tc>
          <w:tcPr>
            <w:tcW w:w="1915" w:type="dxa"/>
          </w:tcPr>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Д</w:t>
            </w:r>
          </w:p>
        </w:tc>
      </w:tr>
      <w:tr w:rsidR="00AB207C" w:rsidRPr="00955C4B" w:rsidTr="00AB207C">
        <w:tc>
          <w:tcPr>
            <w:tcW w:w="1914" w:type="dxa"/>
          </w:tcPr>
          <w:p w:rsidR="00AB207C" w:rsidRPr="00955C4B" w:rsidRDefault="00AB207C" w:rsidP="00AB207C">
            <w:pPr>
              <w:pStyle w:val="a6"/>
              <w:jc w:val="center"/>
              <w:rPr>
                <w:rFonts w:ascii="Times New Roman" w:hAnsi="Times New Roman" w:cs="Times New Roman"/>
                <w:sz w:val="28"/>
                <w:szCs w:val="28"/>
              </w:rPr>
            </w:pPr>
          </w:p>
        </w:tc>
        <w:tc>
          <w:tcPr>
            <w:tcW w:w="1914" w:type="dxa"/>
          </w:tcPr>
          <w:p w:rsidR="00AB207C" w:rsidRPr="00955C4B" w:rsidRDefault="00AB207C" w:rsidP="00AB207C">
            <w:pPr>
              <w:pStyle w:val="a6"/>
              <w:jc w:val="center"/>
              <w:rPr>
                <w:rFonts w:ascii="Times New Roman" w:hAnsi="Times New Roman" w:cs="Times New Roman"/>
                <w:sz w:val="28"/>
                <w:szCs w:val="28"/>
              </w:rPr>
            </w:pPr>
          </w:p>
        </w:tc>
        <w:tc>
          <w:tcPr>
            <w:tcW w:w="1914" w:type="dxa"/>
          </w:tcPr>
          <w:p w:rsidR="00AB207C" w:rsidRPr="00955C4B" w:rsidRDefault="00AB207C" w:rsidP="00AB207C">
            <w:pPr>
              <w:pStyle w:val="a6"/>
              <w:jc w:val="center"/>
              <w:rPr>
                <w:rFonts w:ascii="Times New Roman" w:hAnsi="Times New Roman" w:cs="Times New Roman"/>
                <w:sz w:val="28"/>
                <w:szCs w:val="28"/>
              </w:rPr>
            </w:pPr>
          </w:p>
        </w:tc>
        <w:tc>
          <w:tcPr>
            <w:tcW w:w="1914" w:type="dxa"/>
          </w:tcPr>
          <w:p w:rsidR="00AB207C" w:rsidRPr="00955C4B" w:rsidRDefault="00AB207C" w:rsidP="00AB207C">
            <w:pPr>
              <w:pStyle w:val="a6"/>
              <w:jc w:val="center"/>
              <w:rPr>
                <w:rFonts w:ascii="Times New Roman" w:hAnsi="Times New Roman" w:cs="Times New Roman"/>
                <w:sz w:val="28"/>
                <w:szCs w:val="28"/>
              </w:rPr>
            </w:pPr>
          </w:p>
        </w:tc>
        <w:tc>
          <w:tcPr>
            <w:tcW w:w="1915" w:type="dxa"/>
          </w:tcPr>
          <w:p w:rsidR="00AB207C" w:rsidRPr="00955C4B" w:rsidRDefault="00AB207C" w:rsidP="00AB207C">
            <w:pPr>
              <w:pStyle w:val="a6"/>
              <w:jc w:val="center"/>
              <w:rPr>
                <w:rFonts w:ascii="Times New Roman" w:hAnsi="Times New Roman" w:cs="Times New Roman"/>
                <w:sz w:val="28"/>
                <w:szCs w:val="28"/>
              </w:rPr>
            </w:pPr>
          </w:p>
        </w:tc>
      </w:tr>
    </w:tbl>
    <w:p w:rsidR="00AB207C" w:rsidRPr="00955C4B" w:rsidRDefault="00AB207C" w:rsidP="00AB207C">
      <w:pPr>
        <w:pStyle w:val="a6"/>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10. Четырнадцатилетний Валентин Сергеев решил летом заработать и устроился фасовщиком в магазин «Продукты». Какое особое условие из приведённых ниже положений будет обязательно учитываться при заключении трудового договора с Сергеем?</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Потребуется согласие одного из родителей (законных представителей) Валентина.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Трудовой договор должен быть заключён в письменной форме.</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В трудовом договоре должна быть зафиксирована должность, на которую принимают работать Валентина.</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Работодатель обязан предоставлять работнику ежегодный оплачиваемый отпуск.</w:t>
      </w:r>
    </w:p>
    <w:p w:rsidR="00AB207C" w:rsidRPr="00955C4B" w:rsidRDefault="00AB207C" w:rsidP="00AB207C">
      <w:pPr>
        <w:pStyle w:val="a6"/>
        <w:jc w:val="both"/>
        <w:rPr>
          <w:rFonts w:ascii="Times New Roman" w:hAnsi="Times New Roman" w:cs="Times New Roman"/>
          <w:sz w:val="28"/>
          <w:szCs w:val="28"/>
          <w:highlight w:val="cyan"/>
        </w:rPr>
      </w:pP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11. Сергей и Тимур – братья. Сергею уже 18 лет, Тимуру недавно исполнилось 14, он получил паспорт. Сравните правовой статус братьев. Выберите и запишите в первую колонку таблицы порядковые номера черт сходства, а во вторую колонку – порядковые номера черт различия.</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 Право лично вносить вклады в банки и распоряжаться ими.</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 Право самостоятельно осуществлять сделки с недвижимостью.</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 Право получить наследство от дедушки.</w:t>
      </w:r>
    </w:p>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 Право на трудоустройство без согласия родителей.</w:t>
      </w:r>
    </w:p>
    <w:p w:rsidR="00AB207C" w:rsidRPr="00955C4B" w:rsidRDefault="00AB207C" w:rsidP="00AB207C">
      <w:pPr>
        <w:pStyle w:val="a6"/>
        <w:rPr>
          <w:rFonts w:ascii="Times New Roman" w:hAnsi="Times New Roman" w:cs="Times New Roman"/>
          <w:sz w:val="28"/>
          <w:szCs w:val="28"/>
        </w:rPr>
      </w:pPr>
    </w:p>
    <w:tbl>
      <w:tblPr>
        <w:tblW w:w="9571"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392"/>
        <w:gridCol w:w="2393"/>
        <w:gridCol w:w="2393"/>
        <w:gridCol w:w="2393"/>
      </w:tblGrid>
      <w:tr w:rsidR="00AB207C" w:rsidRPr="00955C4B" w:rsidTr="00AB207C">
        <w:trPr>
          <w:jc w:val="center"/>
        </w:trPr>
        <w:tc>
          <w:tcPr>
            <w:tcW w:w="4785" w:type="dxa"/>
            <w:gridSpan w:val="2"/>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ЧЕРТЫ СХОДСТВА</w:t>
            </w:r>
          </w:p>
        </w:tc>
        <w:tc>
          <w:tcPr>
            <w:tcW w:w="4786" w:type="dxa"/>
            <w:gridSpan w:val="2"/>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ЧЕРТЫ РАЗЛИЧИЯ</w:t>
            </w:r>
          </w:p>
        </w:tc>
      </w:tr>
      <w:tr w:rsidR="00AB207C" w:rsidRPr="00955C4B" w:rsidTr="00AB207C">
        <w:trPr>
          <w:jc w:val="center"/>
        </w:trPr>
        <w:tc>
          <w:tcPr>
            <w:tcW w:w="2392" w:type="dxa"/>
          </w:tcPr>
          <w:p w:rsidR="00AB207C" w:rsidRPr="00955C4B" w:rsidRDefault="00AB207C" w:rsidP="00AB207C">
            <w:pPr>
              <w:pStyle w:val="a6"/>
              <w:rPr>
                <w:rFonts w:ascii="Times New Roman" w:hAnsi="Times New Roman" w:cs="Times New Roman"/>
                <w:sz w:val="28"/>
                <w:szCs w:val="28"/>
              </w:rPr>
            </w:pPr>
          </w:p>
        </w:tc>
        <w:tc>
          <w:tcPr>
            <w:tcW w:w="2393" w:type="dxa"/>
          </w:tcPr>
          <w:p w:rsidR="00AB207C" w:rsidRPr="00955C4B" w:rsidRDefault="00AB207C" w:rsidP="00AB207C">
            <w:pPr>
              <w:pStyle w:val="a6"/>
              <w:rPr>
                <w:rFonts w:ascii="Times New Roman" w:hAnsi="Times New Roman" w:cs="Times New Roman"/>
                <w:sz w:val="28"/>
                <w:szCs w:val="28"/>
              </w:rPr>
            </w:pPr>
          </w:p>
        </w:tc>
        <w:tc>
          <w:tcPr>
            <w:tcW w:w="2393" w:type="dxa"/>
          </w:tcPr>
          <w:p w:rsidR="00AB207C" w:rsidRPr="00955C4B" w:rsidRDefault="00AB207C" w:rsidP="00AB207C">
            <w:pPr>
              <w:pStyle w:val="a6"/>
              <w:rPr>
                <w:rFonts w:ascii="Times New Roman" w:hAnsi="Times New Roman" w:cs="Times New Roman"/>
                <w:sz w:val="28"/>
                <w:szCs w:val="28"/>
              </w:rPr>
            </w:pPr>
          </w:p>
        </w:tc>
        <w:tc>
          <w:tcPr>
            <w:tcW w:w="2393" w:type="dxa"/>
          </w:tcPr>
          <w:p w:rsidR="00AB207C" w:rsidRPr="00955C4B" w:rsidRDefault="00AB207C" w:rsidP="00AB207C">
            <w:pPr>
              <w:pStyle w:val="a6"/>
              <w:rPr>
                <w:rFonts w:ascii="Times New Roman" w:hAnsi="Times New Roman" w:cs="Times New Roman"/>
                <w:sz w:val="28"/>
                <w:szCs w:val="28"/>
              </w:rPr>
            </w:pPr>
          </w:p>
        </w:tc>
      </w:tr>
    </w:tbl>
    <w:p w:rsidR="00AB207C" w:rsidRPr="00955C4B" w:rsidRDefault="00AB207C" w:rsidP="00AB207C">
      <w:pPr>
        <w:pStyle w:val="a6"/>
        <w:rPr>
          <w:rFonts w:ascii="Times New Roman" w:hAnsi="Times New Roman" w:cs="Times New Roman"/>
          <w:sz w:val="28"/>
          <w:szCs w:val="28"/>
        </w:rPr>
      </w:pPr>
    </w:p>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12. Заполните пропуск в таблице</w:t>
      </w:r>
    </w:p>
    <w:tbl>
      <w:tblPr>
        <w:tblW w:w="9997"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603"/>
        <w:gridCol w:w="4394"/>
      </w:tblGrid>
      <w:tr w:rsidR="00AB207C" w:rsidRPr="00955C4B" w:rsidTr="00AB207C">
        <w:trPr>
          <w:trHeight w:val="481"/>
        </w:trPr>
        <w:tc>
          <w:tcPr>
            <w:tcW w:w="5603" w:type="dxa"/>
          </w:tcPr>
          <w:p w:rsidR="00AB207C" w:rsidRPr="00955C4B" w:rsidRDefault="00AB207C" w:rsidP="00AB207C">
            <w:pPr>
              <w:pStyle w:val="a6"/>
              <w:jc w:val="center"/>
              <w:rPr>
                <w:rFonts w:ascii="Times New Roman" w:hAnsi="Times New Roman" w:cs="Times New Roman"/>
                <w:sz w:val="28"/>
                <w:szCs w:val="28"/>
              </w:rPr>
            </w:pPr>
            <w:r w:rsidRPr="00955C4B">
              <w:rPr>
                <w:rFonts w:ascii="Times New Roman" w:hAnsi="Times New Roman" w:cs="Times New Roman"/>
                <w:sz w:val="28"/>
                <w:szCs w:val="28"/>
              </w:rPr>
              <w:t>ОРГАН ГОСУДАРСТВЕННОЙ ВЛАСТИ</w:t>
            </w:r>
          </w:p>
        </w:tc>
        <w:tc>
          <w:tcPr>
            <w:tcW w:w="4394" w:type="dxa"/>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ПОЛНОМОЧИЯ</w:t>
            </w:r>
          </w:p>
        </w:tc>
      </w:tr>
      <w:tr w:rsidR="00AB207C" w:rsidRPr="00955C4B" w:rsidTr="00AB207C">
        <w:tc>
          <w:tcPr>
            <w:tcW w:w="5603" w:type="dxa"/>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w:t>
            </w:r>
          </w:p>
        </w:tc>
        <w:tc>
          <w:tcPr>
            <w:tcW w:w="4394" w:type="dxa"/>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Подписание международных договоров РФ</w:t>
            </w:r>
          </w:p>
        </w:tc>
      </w:tr>
      <w:tr w:rsidR="00AB207C" w:rsidRPr="00955C4B" w:rsidTr="00AB207C">
        <w:tc>
          <w:tcPr>
            <w:tcW w:w="5603" w:type="dxa"/>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Правительство РФ</w:t>
            </w:r>
          </w:p>
        </w:tc>
        <w:tc>
          <w:tcPr>
            <w:tcW w:w="4394" w:type="dxa"/>
          </w:tcPr>
          <w:p w:rsidR="00AB207C" w:rsidRPr="00955C4B" w:rsidRDefault="00AB207C" w:rsidP="00AB207C">
            <w:pPr>
              <w:pStyle w:val="a6"/>
              <w:rPr>
                <w:rFonts w:ascii="Times New Roman" w:hAnsi="Times New Roman" w:cs="Times New Roman"/>
                <w:sz w:val="28"/>
                <w:szCs w:val="28"/>
              </w:rPr>
            </w:pPr>
            <w:r w:rsidRPr="00955C4B">
              <w:rPr>
                <w:rFonts w:ascii="Times New Roman" w:hAnsi="Times New Roman" w:cs="Times New Roman"/>
                <w:sz w:val="28"/>
                <w:szCs w:val="28"/>
              </w:rPr>
              <w:t>Осуществление мер по обеспечению</w:t>
            </w:r>
          </w:p>
          <w:p w:rsidR="00AB207C" w:rsidRPr="00955C4B" w:rsidRDefault="00AB207C" w:rsidP="00AB207C">
            <w:pPr>
              <w:pStyle w:val="a6"/>
              <w:rPr>
                <w:rFonts w:ascii="Times New Roman" w:hAnsi="Times New Roman" w:cs="Times New Roman"/>
                <w:sz w:val="28"/>
                <w:szCs w:val="28"/>
                <w:highlight w:val="cyan"/>
              </w:rPr>
            </w:pPr>
            <w:r w:rsidRPr="00955C4B">
              <w:rPr>
                <w:rFonts w:ascii="Times New Roman" w:hAnsi="Times New Roman" w:cs="Times New Roman"/>
                <w:sz w:val="28"/>
                <w:szCs w:val="28"/>
              </w:rPr>
              <w:t>государственной безопасности и обороны страны</w:t>
            </w:r>
          </w:p>
        </w:tc>
      </w:tr>
    </w:tbl>
    <w:p w:rsidR="00AB207C" w:rsidRPr="00BB260F" w:rsidRDefault="00AB207C" w:rsidP="00AB207C">
      <w:pPr>
        <w:pStyle w:val="a6"/>
        <w:jc w:val="both"/>
        <w:rPr>
          <w:rFonts w:ascii="Times New Roman" w:hAnsi="Times New Roman" w:cs="Times New Roman"/>
          <w:sz w:val="28"/>
          <w:szCs w:val="28"/>
        </w:rPr>
      </w:pPr>
    </w:p>
    <w:p w:rsidR="00AB207C" w:rsidRPr="00BB260F" w:rsidRDefault="00AB207C" w:rsidP="00AB207C">
      <w:pPr>
        <w:pStyle w:val="a6"/>
        <w:jc w:val="center"/>
        <w:rPr>
          <w:rFonts w:ascii="Times New Roman" w:hAnsi="Times New Roman" w:cs="Times New Roman"/>
          <w:b/>
          <w:sz w:val="28"/>
          <w:szCs w:val="28"/>
        </w:rPr>
      </w:pPr>
      <w:r w:rsidRPr="00BB260F">
        <w:rPr>
          <w:rFonts w:ascii="Times New Roman" w:hAnsi="Times New Roman" w:cs="Times New Roman"/>
          <w:b/>
          <w:sz w:val="28"/>
          <w:szCs w:val="28"/>
        </w:rPr>
        <w:t>Система оценивания отдельных заданий и работы в целом</w:t>
      </w:r>
    </w:p>
    <w:p w:rsidR="00AB207C" w:rsidRDefault="00AB207C" w:rsidP="00AB207C">
      <w:pPr>
        <w:pStyle w:val="a6"/>
        <w:jc w:val="center"/>
        <w:rPr>
          <w:rFonts w:ascii="Times New Roman" w:hAnsi="Times New Roman" w:cs="Times New Roman"/>
          <w:sz w:val="28"/>
          <w:szCs w:val="28"/>
        </w:rPr>
      </w:pPr>
    </w:p>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Критерии оценивания заданий с кратким ответом</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 xml:space="preserve">Полный правильный ответ на каждое из заданий 2-3, 5-8, 10-12 оценивается 1 баллом; неполный, неверный ответ или его отсутствие – 0 баллов. Полный правильный ответ на задание 9 оценивается 2 баллами; если допущена одна ошибка – 1 балл; если допущено </w:t>
      </w:r>
      <w:proofErr w:type="gramStart"/>
      <w:r w:rsidRPr="00955C4B">
        <w:rPr>
          <w:rFonts w:ascii="Times New Roman" w:hAnsi="Times New Roman" w:cs="Times New Roman"/>
          <w:sz w:val="28"/>
          <w:szCs w:val="28"/>
        </w:rPr>
        <w:t>две и более ошибок</w:t>
      </w:r>
      <w:proofErr w:type="gramEnd"/>
      <w:r w:rsidRPr="00955C4B">
        <w:rPr>
          <w:rFonts w:ascii="Times New Roman" w:hAnsi="Times New Roman" w:cs="Times New Roman"/>
          <w:sz w:val="28"/>
          <w:szCs w:val="28"/>
        </w:rPr>
        <w:t xml:space="preserve"> или ответ отсутствует – 0 баллов.</w:t>
      </w:r>
    </w:p>
    <w:tbl>
      <w:tblPr>
        <w:tblW w:w="4503"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235"/>
        <w:gridCol w:w="2268"/>
      </w:tblGrid>
      <w:tr w:rsidR="00AB207C" w:rsidRPr="00955C4B" w:rsidTr="00AB207C">
        <w:trPr>
          <w:jc w:val="center"/>
        </w:trPr>
        <w:tc>
          <w:tcPr>
            <w:tcW w:w="2235" w:type="dxa"/>
          </w:tcPr>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Номер задания</w:t>
            </w:r>
          </w:p>
        </w:tc>
        <w:tc>
          <w:tcPr>
            <w:tcW w:w="2268" w:type="dxa"/>
          </w:tcPr>
          <w:p w:rsidR="00AB207C" w:rsidRPr="00955C4B" w:rsidRDefault="00AB207C" w:rsidP="00AB207C">
            <w:pPr>
              <w:pStyle w:val="a6"/>
              <w:jc w:val="center"/>
              <w:rPr>
                <w:rFonts w:ascii="Times New Roman" w:hAnsi="Times New Roman" w:cs="Times New Roman"/>
                <w:b/>
                <w:sz w:val="28"/>
                <w:szCs w:val="28"/>
              </w:rPr>
            </w:pPr>
            <w:r w:rsidRPr="00955C4B">
              <w:rPr>
                <w:rFonts w:ascii="Times New Roman" w:hAnsi="Times New Roman" w:cs="Times New Roman"/>
                <w:b/>
                <w:sz w:val="28"/>
                <w:szCs w:val="28"/>
              </w:rPr>
              <w:t>Ответ</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5</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6</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7</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8</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9</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32312</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10</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11</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1324</w:t>
            </w:r>
          </w:p>
        </w:tc>
      </w:tr>
      <w:tr w:rsidR="00AB207C" w:rsidRPr="00955C4B" w:rsidTr="00AB207C">
        <w:trPr>
          <w:jc w:val="center"/>
        </w:trPr>
        <w:tc>
          <w:tcPr>
            <w:tcW w:w="2235"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12</w:t>
            </w:r>
          </w:p>
        </w:tc>
        <w:tc>
          <w:tcPr>
            <w:tcW w:w="2268"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 xml:space="preserve">Президент </w:t>
            </w:r>
          </w:p>
        </w:tc>
      </w:tr>
    </w:tbl>
    <w:p w:rsidR="00AB207C" w:rsidRPr="00955C4B" w:rsidRDefault="00AB207C" w:rsidP="00AB207C">
      <w:pPr>
        <w:pStyle w:val="a6"/>
        <w:jc w:val="both"/>
        <w:rPr>
          <w:rFonts w:ascii="Times New Roman" w:hAnsi="Times New Roman" w:cs="Times New Roman"/>
          <w:sz w:val="28"/>
          <w:szCs w:val="28"/>
        </w:rPr>
      </w:pPr>
    </w:p>
    <w:p w:rsidR="00AB207C" w:rsidRPr="009D6787" w:rsidRDefault="00AB207C" w:rsidP="00AB207C">
      <w:pPr>
        <w:pStyle w:val="a6"/>
        <w:jc w:val="center"/>
        <w:rPr>
          <w:rFonts w:ascii="Times New Roman" w:hAnsi="Times New Roman" w:cs="Times New Roman"/>
          <w:b/>
          <w:sz w:val="28"/>
          <w:szCs w:val="28"/>
        </w:rPr>
      </w:pPr>
      <w:r w:rsidRPr="009D6787">
        <w:rPr>
          <w:rFonts w:ascii="Times New Roman" w:hAnsi="Times New Roman" w:cs="Times New Roman"/>
          <w:b/>
          <w:sz w:val="28"/>
          <w:szCs w:val="28"/>
        </w:rPr>
        <w:t>Критерии оценивани</w:t>
      </w:r>
      <w:r>
        <w:rPr>
          <w:rFonts w:ascii="Times New Roman" w:hAnsi="Times New Roman" w:cs="Times New Roman"/>
          <w:b/>
          <w:sz w:val="28"/>
          <w:szCs w:val="28"/>
        </w:rPr>
        <w:t>я заданий с развернутым ответом</w:t>
      </w:r>
    </w:p>
    <w:p w:rsidR="00AB207C" w:rsidRPr="009D6787" w:rsidRDefault="00AB207C" w:rsidP="00AB207C">
      <w:pPr>
        <w:pStyle w:val="a6"/>
        <w:jc w:val="center"/>
        <w:rPr>
          <w:rFonts w:ascii="Times New Roman" w:hAnsi="Times New Roman" w:cs="Times New Roman"/>
          <w:b/>
          <w:sz w:val="28"/>
          <w:szCs w:val="28"/>
        </w:rPr>
      </w:pPr>
    </w:p>
    <w:p w:rsidR="00AB207C" w:rsidRPr="009D6787" w:rsidRDefault="00AB207C" w:rsidP="00AB207C">
      <w:pPr>
        <w:pStyle w:val="a6"/>
        <w:jc w:val="both"/>
        <w:rPr>
          <w:rFonts w:ascii="Times New Roman" w:hAnsi="Times New Roman" w:cs="Times New Roman"/>
          <w:b/>
          <w:sz w:val="28"/>
          <w:szCs w:val="28"/>
        </w:rPr>
      </w:pPr>
      <w:r w:rsidRPr="009D6787">
        <w:rPr>
          <w:rFonts w:ascii="Times New Roman" w:hAnsi="Times New Roman" w:cs="Times New Roman"/>
          <w:b/>
          <w:sz w:val="28"/>
          <w:szCs w:val="28"/>
        </w:rPr>
        <w:t>Задание 1.</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В правильном ответе должны быть следующие элементы:</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1) понятия: товары, обмен;</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2) смысл понятия, например:</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обмен – процесс, в котором взамен какого-либо продукта люди получают деньги или другой продукт;</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Может быть приведено иное, близкое по смыслу определение или объяснение смысла понятия.</w:t>
      </w:r>
    </w:p>
    <w:p w:rsidR="00AB207C" w:rsidRPr="00955C4B" w:rsidRDefault="00AB207C" w:rsidP="00AB207C">
      <w:pPr>
        <w:pStyle w:val="a6"/>
        <w:numPr>
          <w:ilvl w:val="0"/>
          <w:numId w:val="2"/>
        </w:numPr>
        <w:jc w:val="both"/>
        <w:rPr>
          <w:rFonts w:ascii="Times New Roman" w:hAnsi="Times New Roman" w:cs="Times New Roman"/>
          <w:sz w:val="28"/>
          <w:szCs w:val="28"/>
        </w:rPr>
      </w:pPr>
      <w:r w:rsidRPr="00955C4B">
        <w:rPr>
          <w:rFonts w:ascii="Times New Roman" w:hAnsi="Times New Roman" w:cs="Times New Roman"/>
          <w:sz w:val="28"/>
          <w:szCs w:val="28"/>
        </w:rPr>
        <w:t xml:space="preserve">Правильно выписаны два верных понятия, и раскрыт смысл любого одного из них – 2 балла. </w:t>
      </w:r>
    </w:p>
    <w:p w:rsidR="00AB207C" w:rsidRPr="00955C4B" w:rsidRDefault="00AB207C" w:rsidP="00AB207C">
      <w:pPr>
        <w:pStyle w:val="a6"/>
        <w:numPr>
          <w:ilvl w:val="0"/>
          <w:numId w:val="2"/>
        </w:numPr>
        <w:jc w:val="both"/>
        <w:rPr>
          <w:rFonts w:ascii="Times New Roman" w:hAnsi="Times New Roman" w:cs="Times New Roman"/>
          <w:sz w:val="28"/>
          <w:szCs w:val="28"/>
        </w:rPr>
      </w:pPr>
      <w:r w:rsidRPr="00955C4B">
        <w:rPr>
          <w:rFonts w:ascii="Times New Roman" w:hAnsi="Times New Roman" w:cs="Times New Roman"/>
          <w:sz w:val="28"/>
          <w:szCs w:val="28"/>
        </w:rPr>
        <w:t>Наряду с верными понятиями выписан</w:t>
      </w:r>
      <w:proofErr w:type="gramStart"/>
      <w:r w:rsidRPr="00955C4B">
        <w:rPr>
          <w:rFonts w:ascii="Times New Roman" w:hAnsi="Times New Roman" w:cs="Times New Roman"/>
          <w:sz w:val="28"/>
          <w:szCs w:val="28"/>
        </w:rPr>
        <w:t>о(</w:t>
      </w:r>
      <w:proofErr w:type="spellStart"/>
      <w:proofErr w:type="gramEnd"/>
      <w:r w:rsidRPr="00955C4B">
        <w:rPr>
          <w:rFonts w:ascii="Times New Roman" w:hAnsi="Times New Roman" w:cs="Times New Roman"/>
          <w:sz w:val="28"/>
          <w:szCs w:val="28"/>
        </w:rPr>
        <w:t>ы</w:t>
      </w:r>
      <w:proofErr w:type="spellEnd"/>
      <w:r w:rsidRPr="00955C4B">
        <w:rPr>
          <w:rFonts w:ascii="Times New Roman" w:hAnsi="Times New Roman" w:cs="Times New Roman"/>
          <w:sz w:val="28"/>
          <w:szCs w:val="28"/>
        </w:rPr>
        <w:t xml:space="preserve">) одно или более «лишних» понятий, раскрыт смысл верного понятия ИЛИ Правильно выписаны только два верных понятия ИЛИ Правильно выписано только одно верное понятие, раскрыт его смысл – 1 балл. </w:t>
      </w:r>
    </w:p>
    <w:p w:rsidR="00AB207C" w:rsidRPr="00955C4B" w:rsidRDefault="00AB207C" w:rsidP="00AB207C">
      <w:pPr>
        <w:pStyle w:val="a6"/>
        <w:numPr>
          <w:ilvl w:val="0"/>
          <w:numId w:val="2"/>
        </w:numPr>
        <w:jc w:val="both"/>
        <w:rPr>
          <w:rFonts w:ascii="Times New Roman" w:hAnsi="Times New Roman" w:cs="Times New Roman"/>
          <w:sz w:val="28"/>
          <w:szCs w:val="28"/>
        </w:rPr>
      </w:pPr>
      <w:r w:rsidRPr="00955C4B">
        <w:rPr>
          <w:rFonts w:ascii="Times New Roman" w:hAnsi="Times New Roman" w:cs="Times New Roman"/>
          <w:sz w:val="28"/>
          <w:szCs w:val="28"/>
        </w:rPr>
        <w:t>Наряду с верными понятиями выписан</w:t>
      </w:r>
      <w:proofErr w:type="gramStart"/>
      <w:r w:rsidRPr="00955C4B">
        <w:rPr>
          <w:rFonts w:ascii="Times New Roman" w:hAnsi="Times New Roman" w:cs="Times New Roman"/>
          <w:sz w:val="28"/>
          <w:szCs w:val="28"/>
        </w:rPr>
        <w:t>о(</w:t>
      </w:r>
      <w:proofErr w:type="spellStart"/>
      <w:proofErr w:type="gramEnd"/>
      <w:r w:rsidRPr="00955C4B">
        <w:rPr>
          <w:rFonts w:ascii="Times New Roman" w:hAnsi="Times New Roman" w:cs="Times New Roman"/>
          <w:sz w:val="28"/>
          <w:szCs w:val="28"/>
        </w:rPr>
        <w:t>ы</w:t>
      </w:r>
      <w:proofErr w:type="spellEnd"/>
      <w:r w:rsidRPr="00955C4B">
        <w:rPr>
          <w:rFonts w:ascii="Times New Roman" w:hAnsi="Times New Roman" w:cs="Times New Roman"/>
          <w:sz w:val="28"/>
          <w:szCs w:val="28"/>
        </w:rPr>
        <w:t>) одно или более «лишних» понятий, раскрыт только смысл «лишнего» понятия. ИЛИ Наряду с верными понятиями выписан</w:t>
      </w:r>
      <w:proofErr w:type="gramStart"/>
      <w:r w:rsidRPr="00955C4B">
        <w:rPr>
          <w:rFonts w:ascii="Times New Roman" w:hAnsi="Times New Roman" w:cs="Times New Roman"/>
          <w:sz w:val="28"/>
          <w:szCs w:val="28"/>
        </w:rPr>
        <w:t>о(</w:t>
      </w:r>
      <w:proofErr w:type="spellStart"/>
      <w:proofErr w:type="gramEnd"/>
      <w:r w:rsidRPr="00955C4B">
        <w:rPr>
          <w:rFonts w:ascii="Times New Roman" w:hAnsi="Times New Roman" w:cs="Times New Roman"/>
          <w:sz w:val="28"/>
          <w:szCs w:val="28"/>
        </w:rPr>
        <w:t>ы</w:t>
      </w:r>
      <w:proofErr w:type="spellEnd"/>
      <w:r w:rsidRPr="00955C4B">
        <w:rPr>
          <w:rFonts w:ascii="Times New Roman" w:hAnsi="Times New Roman" w:cs="Times New Roman"/>
          <w:sz w:val="28"/>
          <w:szCs w:val="28"/>
        </w:rPr>
        <w:t xml:space="preserve">) одно или более «лишних» понятий, смысл понятия не раскрыт или раскрыт неверно. ИЛИ Выписано только одно верное понятие ИЛИ Приведены рассуждения общего характера, не соответствующие требованию задания ИЛИ Ответ неправильный – 0 баллов. </w:t>
      </w:r>
    </w:p>
    <w:p w:rsidR="00AB207C" w:rsidRPr="00955C4B" w:rsidRDefault="00AB207C" w:rsidP="00AB207C">
      <w:pPr>
        <w:pStyle w:val="a6"/>
        <w:ind w:firstLine="709"/>
        <w:jc w:val="both"/>
        <w:rPr>
          <w:rFonts w:ascii="Times New Roman" w:hAnsi="Times New Roman" w:cs="Times New Roman"/>
          <w:i/>
          <w:sz w:val="28"/>
          <w:szCs w:val="28"/>
        </w:rPr>
      </w:pPr>
      <w:r w:rsidRPr="00955C4B">
        <w:rPr>
          <w:rFonts w:ascii="Times New Roman" w:hAnsi="Times New Roman" w:cs="Times New Roman"/>
          <w:i/>
          <w:sz w:val="28"/>
          <w:szCs w:val="28"/>
        </w:rPr>
        <w:t>Максимальный балл 2</w:t>
      </w:r>
    </w:p>
    <w:p w:rsidR="00AB207C" w:rsidRPr="009D6787" w:rsidRDefault="00AB207C" w:rsidP="00AB207C">
      <w:pPr>
        <w:pStyle w:val="a6"/>
        <w:jc w:val="both"/>
        <w:rPr>
          <w:rFonts w:ascii="Times New Roman" w:hAnsi="Times New Roman" w:cs="Times New Roman"/>
          <w:b/>
          <w:sz w:val="28"/>
          <w:szCs w:val="28"/>
        </w:rPr>
      </w:pPr>
      <w:r w:rsidRPr="009D6787">
        <w:rPr>
          <w:rFonts w:ascii="Times New Roman" w:hAnsi="Times New Roman" w:cs="Times New Roman"/>
          <w:b/>
          <w:sz w:val="28"/>
          <w:szCs w:val="28"/>
        </w:rPr>
        <w:t xml:space="preserve">Задание 4. </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Правильный ответ должен содержать следующие элементы:</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 xml:space="preserve">1) ответ на первый вопрос, например: составление такого </w:t>
      </w:r>
      <w:proofErr w:type="gramStart"/>
      <w:r w:rsidRPr="00955C4B">
        <w:rPr>
          <w:rFonts w:ascii="Times New Roman" w:hAnsi="Times New Roman" w:cs="Times New Roman"/>
          <w:sz w:val="28"/>
          <w:szCs w:val="28"/>
        </w:rPr>
        <w:t>плана</w:t>
      </w:r>
      <w:proofErr w:type="gramEnd"/>
      <w:r w:rsidRPr="00955C4B">
        <w:rPr>
          <w:rFonts w:ascii="Times New Roman" w:hAnsi="Times New Roman" w:cs="Times New Roman"/>
          <w:sz w:val="28"/>
          <w:szCs w:val="28"/>
        </w:rPr>
        <w:t xml:space="preserve"> помогает достижению поставленных финансовых целей;</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2) ответ на второй вопрос, например: необходимо контролировать свои расходы и, совершая покупки, выбирать то, что финансово выгодно.</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Ответы на вопросы могут быть приведены в иных, близких по смыслу формулировках.</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 xml:space="preserve">Даны правильные ответы на два вопроса – 2 балла. </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Дан правильный ответ на один любой вопрос – 1 балл.</w:t>
      </w: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Приведены рассуждения общего характера, не соответствующие требованию задания ИЛИ Ответ неправильный – 0 баллов.</w:t>
      </w:r>
    </w:p>
    <w:p w:rsidR="00AB207C" w:rsidRPr="00955C4B" w:rsidRDefault="00AB207C" w:rsidP="00AB207C">
      <w:pPr>
        <w:pStyle w:val="a6"/>
        <w:ind w:firstLine="709"/>
        <w:jc w:val="both"/>
        <w:rPr>
          <w:rFonts w:ascii="Times New Roman" w:hAnsi="Times New Roman" w:cs="Times New Roman"/>
          <w:i/>
          <w:sz w:val="28"/>
          <w:szCs w:val="28"/>
        </w:rPr>
      </w:pPr>
      <w:r w:rsidRPr="00955C4B">
        <w:rPr>
          <w:rFonts w:ascii="Times New Roman" w:hAnsi="Times New Roman" w:cs="Times New Roman"/>
          <w:i/>
          <w:sz w:val="28"/>
          <w:szCs w:val="28"/>
        </w:rPr>
        <w:t>Максимальный балл 2</w:t>
      </w:r>
    </w:p>
    <w:p w:rsidR="00AB207C" w:rsidRDefault="00AB207C" w:rsidP="00AB207C">
      <w:pPr>
        <w:pStyle w:val="a6"/>
        <w:ind w:firstLine="709"/>
        <w:jc w:val="both"/>
        <w:rPr>
          <w:rFonts w:ascii="Times New Roman" w:hAnsi="Times New Roman" w:cs="Times New Roman"/>
          <w:sz w:val="28"/>
          <w:szCs w:val="28"/>
        </w:rPr>
      </w:pPr>
    </w:p>
    <w:p w:rsidR="00AB207C" w:rsidRPr="00955C4B" w:rsidRDefault="00AB207C" w:rsidP="00AB207C">
      <w:pPr>
        <w:pStyle w:val="a6"/>
        <w:ind w:firstLine="709"/>
        <w:jc w:val="both"/>
        <w:rPr>
          <w:rFonts w:ascii="Times New Roman" w:hAnsi="Times New Roman" w:cs="Times New Roman"/>
          <w:sz w:val="28"/>
          <w:szCs w:val="28"/>
        </w:rPr>
      </w:pPr>
      <w:r w:rsidRPr="00955C4B">
        <w:rPr>
          <w:rFonts w:ascii="Times New Roman" w:hAnsi="Times New Roman" w:cs="Times New Roman"/>
          <w:sz w:val="28"/>
          <w:szCs w:val="28"/>
        </w:rPr>
        <w:t xml:space="preserve">Полученные </w:t>
      </w:r>
      <w:proofErr w:type="gramStart"/>
      <w:r w:rsidRPr="00955C4B">
        <w:rPr>
          <w:rFonts w:ascii="Times New Roman" w:hAnsi="Times New Roman" w:cs="Times New Roman"/>
          <w:sz w:val="28"/>
          <w:szCs w:val="28"/>
        </w:rPr>
        <w:t>обучающимся</w:t>
      </w:r>
      <w:proofErr w:type="gramEnd"/>
      <w:r w:rsidRPr="00955C4B">
        <w:rPr>
          <w:rFonts w:ascii="Times New Roman" w:hAnsi="Times New Roman" w:cs="Times New Roman"/>
          <w:sz w:val="28"/>
          <w:szCs w:val="28"/>
        </w:rPr>
        <w:t xml:space="preserve"> баллы за выполнение всех заданий суммируются. Суммарный балл переводится в отметку по пятибалльной шкале с учётом рекомендуемой шкалы перевода: </w:t>
      </w:r>
    </w:p>
    <w:tbl>
      <w:tblPr>
        <w:tblW w:w="7349" w:type="dxa"/>
        <w:jc w:val="center"/>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199"/>
        <w:gridCol w:w="3150"/>
      </w:tblGrid>
      <w:tr w:rsidR="00AB207C" w:rsidRPr="00955C4B" w:rsidTr="00AB207C">
        <w:trPr>
          <w:jc w:val="center"/>
        </w:trPr>
        <w:tc>
          <w:tcPr>
            <w:tcW w:w="4199" w:type="dxa"/>
            <w:vAlign w:val="center"/>
          </w:tcPr>
          <w:p w:rsidR="00AB207C" w:rsidRPr="009D6787" w:rsidRDefault="00AB207C" w:rsidP="00AB207C">
            <w:pPr>
              <w:pStyle w:val="a6"/>
              <w:jc w:val="center"/>
              <w:rPr>
                <w:rFonts w:ascii="Times New Roman" w:hAnsi="Times New Roman" w:cs="Times New Roman"/>
                <w:b/>
                <w:sz w:val="28"/>
                <w:szCs w:val="28"/>
              </w:rPr>
            </w:pPr>
            <w:r w:rsidRPr="009D6787">
              <w:rPr>
                <w:rFonts w:ascii="Times New Roman" w:hAnsi="Times New Roman" w:cs="Times New Roman"/>
                <w:b/>
                <w:sz w:val="28"/>
                <w:szCs w:val="28"/>
              </w:rPr>
              <w:t>Суммарный балл</w:t>
            </w:r>
          </w:p>
        </w:tc>
        <w:tc>
          <w:tcPr>
            <w:tcW w:w="3150" w:type="dxa"/>
          </w:tcPr>
          <w:p w:rsidR="00AB207C" w:rsidRPr="009D6787" w:rsidRDefault="00AB207C" w:rsidP="00AB207C">
            <w:pPr>
              <w:pStyle w:val="a6"/>
              <w:jc w:val="center"/>
              <w:rPr>
                <w:rFonts w:ascii="Times New Roman" w:hAnsi="Times New Roman" w:cs="Times New Roman"/>
                <w:b/>
                <w:sz w:val="28"/>
                <w:szCs w:val="28"/>
              </w:rPr>
            </w:pPr>
            <w:r w:rsidRPr="009D6787">
              <w:rPr>
                <w:rFonts w:ascii="Times New Roman" w:hAnsi="Times New Roman" w:cs="Times New Roman"/>
                <w:b/>
                <w:sz w:val="28"/>
                <w:szCs w:val="28"/>
              </w:rPr>
              <w:t>Отметка по 5-балльной шкале</w:t>
            </w:r>
          </w:p>
        </w:tc>
      </w:tr>
      <w:tr w:rsidR="00AB207C" w:rsidRPr="00955C4B" w:rsidTr="00AB207C">
        <w:trPr>
          <w:jc w:val="center"/>
        </w:trPr>
        <w:tc>
          <w:tcPr>
            <w:tcW w:w="4199"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15-12</w:t>
            </w:r>
          </w:p>
        </w:tc>
        <w:tc>
          <w:tcPr>
            <w:tcW w:w="3150"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«5»</w:t>
            </w:r>
          </w:p>
        </w:tc>
      </w:tr>
      <w:tr w:rsidR="00AB207C" w:rsidRPr="00955C4B" w:rsidTr="00AB207C">
        <w:trPr>
          <w:jc w:val="center"/>
        </w:trPr>
        <w:tc>
          <w:tcPr>
            <w:tcW w:w="4199"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11-9</w:t>
            </w:r>
          </w:p>
        </w:tc>
        <w:tc>
          <w:tcPr>
            <w:tcW w:w="3150"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w:t>
            </w:r>
          </w:p>
        </w:tc>
      </w:tr>
      <w:tr w:rsidR="00AB207C" w:rsidRPr="00955C4B" w:rsidTr="00AB207C">
        <w:trPr>
          <w:jc w:val="center"/>
        </w:trPr>
        <w:tc>
          <w:tcPr>
            <w:tcW w:w="4199"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8-5</w:t>
            </w:r>
          </w:p>
        </w:tc>
        <w:tc>
          <w:tcPr>
            <w:tcW w:w="3150"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«3»</w:t>
            </w:r>
          </w:p>
        </w:tc>
      </w:tr>
      <w:tr w:rsidR="00AB207C" w:rsidRPr="00955C4B" w:rsidTr="00AB207C">
        <w:trPr>
          <w:jc w:val="center"/>
        </w:trPr>
        <w:tc>
          <w:tcPr>
            <w:tcW w:w="4199"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4-0</w:t>
            </w:r>
          </w:p>
        </w:tc>
        <w:tc>
          <w:tcPr>
            <w:tcW w:w="3150" w:type="dxa"/>
          </w:tcPr>
          <w:p w:rsidR="00AB207C" w:rsidRPr="00955C4B" w:rsidRDefault="00AB207C" w:rsidP="00AB207C">
            <w:pPr>
              <w:pStyle w:val="a6"/>
              <w:jc w:val="both"/>
              <w:rPr>
                <w:rFonts w:ascii="Times New Roman" w:hAnsi="Times New Roman" w:cs="Times New Roman"/>
                <w:sz w:val="28"/>
                <w:szCs w:val="28"/>
              </w:rPr>
            </w:pPr>
            <w:r w:rsidRPr="00955C4B">
              <w:rPr>
                <w:rFonts w:ascii="Times New Roman" w:hAnsi="Times New Roman" w:cs="Times New Roman"/>
                <w:sz w:val="28"/>
                <w:szCs w:val="28"/>
              </w:rPr>
              <w:t>«2»</w:t>
            </w:r>
          </w:p>
        </w:tc>
      </w:tr>
    </w:tbl>
    <w:p w:rsidR="00AB207C" w:rsidRPr="00955C4B" w:rsidRDefault="00AB207C" w:rsidP="00AB207C">
      <w:pPr>
        <w:pStyle w:val="a6"/>
        <w:jc w:val="both"/>
        <w:rPr>
          <w:rFonts w:ascii="Times New Roman" w:hAnsi="Times New Roman" w:cs="Times New Roman"/>
          <w:sz w:val="28"/>
          <w:szCs w:val="28"/>
        </w:rPr>
      </w:pPr>
    </w:p>
    <w:p w:rsidR="00AB207C" w:rsidRPr="00955C4B"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bookmarkStart w:id="0" w:name="_GoBack"/>
      <w:bookmarkEnd w:id="0"/>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AB207C" w:rsidRDefault="00AB207C" w:rsidP="00AB207C">
      <w:pPr>
        <w:pStyle w:val="a6"/>
        <w:jc w:val="both"/>
        <w:rPr>
          <w:rFonts w:ascii="Times New Roman" w:hAnsi="Times New Roman" w:cs="Times New Roman"/>
          <w:sz w:val="28"/>
          <w:szCs w:val="28"/>
        </w:rPr>
      </w:pPr>
    </w:p>
    <w:p w:rsidR="00B64CB4" w:rsidRDefault="00B64CB4" w:rsidP="00AB207C">
      <w:pPr>
        <w:pStyle w:val="a6"/>
        <w:jc w:val="both"/>
        <w:rPr>
          <w:rFonts w:ascii="Times New Roman" w:hAnsi="Times New Roman" w:cs="Times New Roman"/>
          <w:sz w:val="28"/>
          <w:szCs w:val="28"/>
        </w:rPr>
      </w:pPr>
    </w:p>
    <w:p w:rsidR="00B64CB4" w:rsidRDefault="00B64CB4" w:rsidP="00AB207C">
      <w:pPr>
        <w:pStyle w:val="a6"/>
        <w:jc w:val="both"/>
        <w:rPr>
          <w:rFonts w:ascii="Times New Roman" w:hAnsi="Times New Roman" w:cs="Times New Roman"/>
          <w:sz w:val="28"/>
          <w:szCs w:val="28"/>
        </w:rPr>
      </w:pPr>
    </w:p>
    <w:p w:rsidR="00B64CB4" w:rsidRDefault="00B64CB4" w:rsidP="00AB207C">
      <w:pPr>
        <w:pStyle w:val="a6"/>
        <w:jc w:val="both"/>
        <w:rPr>
          <w:rFonts w:ascii="Times New Roman" w:hAnsi="Times New Roman" w:cs="Times New Roman"/>
          <w:sz w:val="28"/>
          <w:szCs w:val="28"/>
        </w:rPr>
      </w:pPr>
    </w:p>
    <w:p w:rsidR="00B64CB4" w:rsidRDefault="00B64CB4" w:rsidP="00AB207C">
      <w:pPr>
        <w:pStyle w:val="a6"/>
        <w:jc w:val="both"/>
        <w:rPr>
          <w:rFonts w:ascii="Times New Roman" w:hAnsi="Times New Roman" w:cs="Times New Roman"/>
          <w:sz w:val="28"/>
          <w:szCs w:val="28"/>
        </w:rPr>
      </w:pPr>
    </w:p>
    <w:p w:rsidR="00B64CB4" w:rsidRDefault="00B64CB4" w:rsidP="00AB207C">
      <w:pPr>
        <w:pStyle w:val="a6"/>
        <w:jc w:val="both"/>
        <w:rPr>
          <w:rFonts w:ascii="Times New Roman" w:hAnsi="Times New Roman" w:cs="Times New Roman"/>
          <w:sz w:val="28"/>
          <w:szCs w:val="28"/>
        </w:rPr>
      </w:pPr>
    </w:p>
    <w:p w:rsidR="00AB207C" w:rsidRDefault="00B64CB4" w:rsidP="00AB207C">
      <w:pPr>
        <w:pStyle w:val="a6"/>
        <w:jc w:val="center"/>
        <w:rPr>
          <w:rFonts w:ascii="Times New Roman" w:hAnsi="Times New Roman" w:cs="Times New Roman"/>
          <w:b/>
          <w:sz w:val="28"/>
          <w:szCs w:val="28"/>
        </w:rPr>
      </w:pPr>
      <w:r>
        <w:rPr>
          <w:rFonts w:ascii="Times New Roman" w:hAnsi="Times New Roman" w:cs="Times New Roman"/>
          <w:b/>
          <w:sz w:val="28"/>
          <w:szCs w:val="28"/>
        </w:rPr>
        <w:t xml:space="preserve">2 </w:t>
      </w:r>
      <w:r w:rsidR="00AB207C" w:rsidRPr="009D6787">
        <w:rPr>
          <w:rFonts w:ascii="Times New Roman" w:hAnsi="Times New Roman" w:cs="Times New Roman"/>
          <w:b/>
          <w:sz w:val="28"/>
          <w:szCs w:val="28"/>
        </w:rPr>
        <w:t>Ф</w:t>
      </w:r>
      <w:r w:rsidR="00AB207C">
        <w:rPr>
          <w:rFonts w:ascii="Times New Roman" w:hAnsi="Times New Roman" w:cs="Times New Roman"/>
          <w:b/>
          <w:sz w:val="28"/>
          <w:szCs w:val="28"/>
        </w:rPr>
        <w:t>ОНД ОЦЕНОЧНЫХ СРЕДСТВ ДЛЯ ТЕКУЩЕГО КОНТРОЛЯ</w:t>
      </w:r>
    </w:p>
    <w:p w:rsidR="00AB207C" w:rsidRDefault="00AB207C" w:rsidP="00AB207C">
      <w:pPr>
        <w:pStyle w:val="a6"/>
        <w:jc w:val="center"/>
        <w:rPr>
          <w:rFonts w:ascii="Times New Roman" w:hAnsi="Times New Roman" w:cs="Times New Roman"/>
          <w:b/>
          <w:sz w:val="28"/>
          <w:szCs w:val="28"/>
        </w:rPr>
      </w:pPr>
    </w:p>
    <w:p w:rsidR="00AB207C" w:rsidRPr="009D6787" w:rsidRDefault="00AB207C" w:rsidP="00AB207C">
      <w:pPr>
        <w:pStyle w:val="a6"/>
        <w:jc w:val="center"/>
        <w:rPr>
          <w:rFonts w:ascii="Times New Roman" w:hAnsi="Times New Roman" w:cs="Times New Roman"/>
          <w:b/>
          <w:sz w:val="28"/>
          <w:szCs w:val="28"/>
        </w:rPr>
      </w:pPr>
      <w:bookmarkStart w:id="1" w:name="_Toc119076238"/>
      <w:r w:rsidRPr="009D6787">
        <w:rPr>
          <w:rFonts w:ascii="Times New Roman" w:hAnsi="Times New Roman" w:cs="Times New Roman"/>
          <w:b/>
          <w:sz w:val="28"/>
          <w:szCs w:val="28"/>
        </w:rPr>
        <w:t>Тестовые задания</w:t>
      </w:r>
      <w:bookmarkEnd w:id="1"/>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Тестовые задания могут быть использованы не только для входного или итогового контроля, но и для проверки усвоения текущего материала, а также для закрепления информации. Тестовые форматы позволяют быстро осуществить проверку знаний, а также могут быть использованы для взаимопроверки. </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Ниже представлены примеры тестовых заданий различных форматов. </w:t>
      </w:r>
    </w:p>
    <w:p w:rsidR="00AB207C" w:rsidRPr="009D6787" w:rsidRDefault="00AB207C" w:rsidP="00AB207C">
      <w:pPr>
        <w:pStyle w:val="a6"/>
        <w:jc w:val="cente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Тема «</w:t>
      </w:r>
      <w:r w:rsidRPr="009D6787">
        <w:rPr>
          <w:rFonts w:ascii="Times New Roman" w:eastAsia="Times New Roman" w:hAnsi="Times New Roman" w:cs="Times New Roman"/>
          <w:b/>
          <w:i/>
          <w:sz w:val="28"/>
          <w:szCs w:val="28"/>
        </w:rPr>
        <w:t>Право в системе социальных норм</w:t>
      </w:r>
      <w:r>
        <w:rPr>
          <w:rFonts w:ascii="Times New Roman" w:eastAsia="Times New Roman" w:hAnsi="Times New Roman" w:cs="Times New Roman"/>
          <w:b/>
          <w:i/>
          <w:sz w:val="28"/>
          <w:szCs w:val="28"/>
        </w:rPr>
        <w:t>»</w:t>
      </w:r>
    </w:p>
    <w:p w:rsidR="00AB207C" w:rsidRPr="009D6787" w:rsidRDefault="00AB207C" w:rsidP="00AB207C">
      <w:pPr>
        <w:pStyle w:val="a6"/>
        <w:jc w:val="both"/>
        <w:rPr>
          <w:rFonts w:ascii="Times New Roman" w:eastAsia="Times New Roman" w:hAnsi="Times New Roman" w:cs="Times New Roman"/>
          <w:b/>
          <w:sz w:val="28"/>
          <w:szCs w:val="28"/>
        </w:rPr>
      </w:pPr>
      <w:r w:rsidRPr="009D6787">
        <w:rPr>
          <w:rFonts w:ascii="Times New Roman" w:eastAsia="Times New Roman" w:hAnsi="Times New Roman" w:cs="Times New Roman"/>
          <w:b/>
          <w:sz w:val="28"/>
          <w:szCs w:val="28"/>
        </w:rPr>
        <w:t>Задание 1</w:t>
      </w:r>
      <w:r w:rsidRPr="009D6787">
        <w:rPr>
          <w:rFonts w:ascii="Times New Roman" w:eastAsia="Times New Roman" w:hAnsi="Times New Roman" w:cs="Times New Roman"/>
          <w:sz w:val="28"/>
          <w:szCs w:val="28"/>
        </w:rPr>
        <w:t>. Выберите один верный вариант ответа</w:t>
      </w:r>
    </w:p>
    <w:p w:rsidR="00AB207C" w:rsidRPr="009D6787" w:rsidRDefault="00AB207C" w:rsidP="00AB207C">
      <w:pPr>
        <w:pStyle w:val="a6"/>
        <w:jc w:val="both"/>
        <w:rPr>
          <w:rFonts w:ascii="Times New Roman" w:eastAsia="Times New Roman" w:hAnsi="Times New Roman" w:cs="Times New Roman"/>
          <w:b/>
          <w:sz w:val="28"/>
          <w:szCs w:val="28"/>
        </w:rPr>
      </w:pPr>
      <w:r w:rsidRPr="009D6787">
        <w:rPr>
          <w:rFonts w:ascii="Times New Roman" w:eastAsia="Times New Roman" w:hAnsi="Times New Roman" w:cs="Times New Roman"/>
          <w:b/>
          <w:sz w:val="28"/>
          <w:szCs w:val="28"/>
        </w:rPr>
        <w:t>Право в отличие от других видов социальных норм …</w:t>
      </w:r>
    </w:p>
    <w:p w:rsidR="00AB207C" w:rsidRPr="009D6787" w:rsidRDefault="00AB207C" w:rsidP="00AB207C">
      <w:pPr>
        <w:pStyle w:val="a6"/>
        <w:numPr>
          <w:ilvl w:val="0"/>
          <w:numId w:val="3"/>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регулирует отношения между людьми</w:t>
      </w:r>
    </w:p>
    <w:p w:rsidR="00AB207C" w:rsidRPr="009D6787" w:rsidRDefault="00AB207C" w:rsidP="00AB207C">
      <w:pPr>
        <w:pStyle w:val="a6"/>
        <w:numPr>
          <w:ilvl w:val="0"/>
          <w:numId w:val="3"/>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обеспечивается силой государства</w:t>
      </w:r>
    </w:p>
    <w:p w:rsidR="00AB207C" w:rsidRPr="009D6787" w:rsidRDefault="00AB207C" w:rsidP="00AB207C">
      <w:pPr>
        <w:pStyle w:val="a6"/>
        <w:numPr>
          <w:ilvl w:val="0"/>
          <w:numId w:val="3"/>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включает правила поведения человека в обществе</w:t>
      </w:r>
    </w:p>
    <w:p w:rsidR="00AB207C" w:rsidRPr="009D6787" w:rsidRDefault="00AB207C" w:rsidP="00AB207C">
      <w:pPr>
        <w:pStyle w:val="a6"/>
        <w:numPr>
          <w:ilvl w:val="0"/>
          <w:numId w:val="3"/>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обеспечивает социальный контроль.</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Ответ: 2. </w:t>
      </w:r>
    </w:p>
    <w:p w:rsidR="00AB207C" w:rsidRPr="009D6787" w:rsidRDefault="00AB207C" w:rsidP="00AB207C">
      <w:pPr>
        <w:pStyle w:val="a6"/>
        <w:jc w:val="both"/>
        <w:rPr>
          <w:rFonts w:ascii="Times New Roman" w:eastAsia="Times New Roman" w:hAnsi="Times New Roman" w:cs="Times New Roman"/>
          <w:b/>
          <w:sz w:val="28"/>
          <w:szCs w:val="28"/>
        </w:rPr>
      </w:pPr>
      <w:r w:rsidRPr="009D6787">
        <w:rPr>
          <w:rFonts w:ascii="Times New Roman" w:eastAsia="Times New Roman" w:hAnsi="Times New Roman" w:cs="Times New Roman"/>
          <w:b/>
          <w:sz w:val="28"/>
          <w:szCs w:val="28"/>
        </w:rPr>
        <w:t xml:space="preserve">Задание 2. </w:t>
      </w:r>
      <w:r w:rsidRPr="009D6787">
        <w:rPr>
          <w:rFonts w:ascii="Times New Roman" w:eastAsia="Times New Roman" w:hAnsi="Times New Roman" w:cs="Times New Roman"/>
          <w:sz w:val="28"/>
          <w:szCs w:val="28"/>
        </w:rPr>
        <w:t>Выберите все верные утверждения</w:t>
      </w:r>
    </w:p>
    <w:p w:rsidR="00AB207C" w:rsidRPr="009D6787" w:rsidRDefault="00AB207C" w:rsidP="00AB207C">
      <w:pPr>
        <w:pStyle w:val="a6"/>
        <w:numPr>
          <w:ilvl w:val="0"/>
          <w:numId w:val="4"/>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Высшей юридической силой на территории Российской Федерации обладает Конституция Российской Федерации.</w:t>
      </w:r>
    </w:p>
    <w:p w:rsidR="00AB207C" w:rsidRPr="009D6787" w:rsidRDefault="00AB207C" w:rsidP="00AB207C">
      <w:pPr>
        <w:pStyle w:val="a6"/>
        <w:numPr>
          <w:ilvl w:val="0"/>
          <w:numId w:val="4"/>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Правовой обычай представляет собой судебное решение по конкретному делу. </w:t>
      </w:r>
    </w:p>
    <w:p w:rsidR="00AB207C" w:rsidRPr="009D6787" w:rsidRDefault="00AB207C" w:rsidP="00AB207C">
      <w:pPr>
        <w:pStyle w:val="a6"/>
        <w:numPr>
          <w:ilvl w:val="0"/>
          <w:numId w:val="4"/>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Указ Президента является примером нормативного правового акта. </w:t>
      </w:r>
    </w:p>
    <w:p w:rsidR="00AB207C" w:rsidRPr="009D6787" w:rsidRDefault="00AB207C" w:rsidP="00AB207C">
      <w:pPr>
        <w:pStyle w:val="a6"/>
        <w:numPr>
          <w:ilvl w:val="0"/>
          <w:numId w:val="4"/>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Решения, принятые на референдуме, должны быть утверждены Федеральным Собранием Российской Федерации.</w:t>
      </w:r>
    </w:p>
    <w:p w:rsidR="00AB207C" w:rsidRPr="00825152" w:rsidRDefault="00AB207C" w:rsidP="00AB207C">
      <w:pPr>
        <w:pStyle w:val="a6"/>
        <w:numPr>
          <w:ilvl w:val="0"/>
          <w:numId w:val="4"/>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Договор нормативного содержания является одним из источников права.</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Ответ: 135</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b/>
          <w:sz w:val="28"/>
          <w:szCs w:val="28"/>
        </w:rPr>
        <w:t>Задание 3.</w:t>
      </w:r>
      <w:r w:rsidRPr="009D6787">
        <w:rPr>
          <w:rFonts w:ascii="Times New Roman" w:eastAsia="Times New Roman" w:hAnsi="Times New Roman" w:cs="Times New Roman"/>
          <w:sz w:val="28"/>
          <w:szCs w:val="28"/>
        </w:rPr>
        <w:t xml:space="preserve"> Выберите все верные ответы</w:t>
      </w:r>
    </w:p>
    <w:p w:rsidR="00AB207C" w:rsidRPr="00825152" w:rsidRDefault="00AB207C" w:rsidP="00AB207C">
      <w:pPr>
        <w:pStyle w:val="a6"/>
        <w:ind w:firstLine="709"/>
        <w:jc w:val="both"/>
        <w:rPr>
          <w:rFonts w:ascii="Times New Roman" w:eastAsia="Times New Roman" w:hAnsi="Times New Roman" w:cs="Times New Roman"/>
          <w:sz w:val="28"/>
          <w:szCs w:val="28"/>
        </w:rPr>
      </w:pPr>
      <w:r w:rsidRPr="00825152">
        <w:rPr>
          <w:rFonts w:ascii="Times New Roman" w:eastAsia="Times New Roman" w:hAnsi="Times New Roman" w:cs="Times New Roman"/>
          <w:sz w:val="28"/>
          <w:szCs w:val="28"/>
        </w:rPr>
        <w:t xml:space="preserve">Какие отрасли права относятся к публичному праву? </w:t>
      </w:r>
    </w:p>
    <w:p w:rsidR="00AB207C" w:rsidRPr="009D6787" w:rsidRDefault="00AB207C" w:rsidP="00AB207C">
      <w:pPr>
        <w:pStyle w:val="a6"/>
        <w:numPr>
          <w:ilvl w:val="0"/>
          <w:numId w:val="5"/>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семейное</w:t>
      </w:r>
    </w:p>
    <w:p w:rsidR="00AB207C" w:rsidRPr="009D6787" w:rsidRDefault="00AB207C" w:rsidP="00AB207C">
      <w:pPr>
        <w:pStyle w:val="a6"/>
        <w:numPr>
          <w:ilvl w:val="0"/>
          <w:numId w:val="5"/>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гражданское</w:t>
      </w:r>
    </w:p>
    <w:p w:rsidR="00AB207C" w:rsidRPr="009D6787" w:rsidRDefault="00AB207C" w:rsidP="00AB207C">
      <w:pPr>
        <w:pStyle w:val="a6"/>
        <w:numPr>
          <w:ilvl w:val="0"/>
          <w:numId w:val="5"/>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уголовное</w:t>
      </w:r>
    </w:p>
    <w:p w:rsidR="00AB207C" w:rsidRPr="009D6787" w:rsidRDefault="00AB207C" w:rsidP="00AB207C">
      <w:pPr>
        <w:pStyle w:val="a6"/>
        <w:numPr>
          <w:ilvl w:val="0"/>
          <w:numId w:val="5"/>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конституционное</w:t>
      </w:r>
    </w:p>
    <w:p w:rsidR="00AB207C" w:rsidRPr="009D6787" w:rsidRDefault="00AB207C" w:rsidP="00AB207C">
      <w:pPr>
        <w:pStyle w:val="a6"/>
        <w:numPr>
          <w:ilvl w:val="0"/>
          <w:numId w:val="5"/>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административное</w:t>
      </w:r>
    </w:p>
    <w:p w:rsidR="00AB207C" w:rsidRPr="00825152" w:rsidRDefault="00AB207C" w:rsidP="00AB207C">
      <w:pPr>
        <w:pStyle w:val="a6"/>
        <w:numPr>
          <w:ilvl w:val="0"/>
          <w:numId w:val="5"/>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трудовое</w:t>
      </w:r>
    </w:p>
    <w:p w:rsidR="00AB207C" w:rsidRPr="00825152"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Ответ: 345</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b/>
          <w:sz w:val="28"/>
          <w:szCs w:val="28"/>
        </w:rPr>
        <w:t xml:space="preserve">Задание 4. </w:t>
      </w:r>
      <w:r w:rsidRPr="009D6787">
        <w:rPr>
          <w:rFonts w:ascii="Times New Roman" w:eastAsia="Times New Roman" w:hAnsi="Times New Roman" w:cs="Times New Roman"/>
          <w:sz w:val="28"/>
          <w:szCs w:val="28"/>
        </w:rPr>
        <w:t>Установите соответствие между ситуациями и отраслями права, которые они регулируют</w:t>
      </w:r>
    </w:p>
    <w:tbl>
      <w:tblPr>
        <w:tblW w:w="93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206"/>
        <w:gridCol w:w="4139"/>
      </w:tblGrid>
      <w:tr w:rsidR="00AB207C" w:rsidRPr="009D6787" w:rsidTr="00AB207C">
        <w:tc>
          <w:tcPr>
            <w:tcW w:w="5206" w:type="dxa"/>
          </w:tcPr>
          <w:p w:rsidR="00AB207C" w:rsidRPr="00825152" w:rsidRDefault="00AB207C" w:rsidP="00AB207C">
            <w:pPr>
              <w:pStyle w:val="a6"/>
              <w:jc w:val="center"/>
              <w:rPr>
                <w:rFonts w:ascii="Times New Roman" w:eastAsia="Times New Roman" w:hAnsi="Times New Roman" w:cs="Times New Roman"/>
                <w:b/>
                <w:sz w:val="28"/>
                <w:szCs w:val="28"/>
              </w:rPr>
            </w:pPr>
            <w:r w:rsidRPr="00825152">
              <w:rPr>
                <w:rFonts w:ascii="Times New Roman" w:eastAsia="Times New Roman" w:hAnsi="Times New Roman" w:cs="Times New Roman"/>
                <w:b/>
                <w:sz w:val="28"/>
                <w:szCs w:val="28"/>
              </w:rPr>
              <w:t>СИТУАЦИИ</w:t>
            </w:r>
          </w:p>
        </w:tc>
        <w:tc>
          <w:tcPr>
            <w:tcW w:w="4139" w:type="dxa"/>
          </w:tcPr>
          <w:p w:rsidR="00AB207C" w:rsidRPr="00825152" w:rsidRDefault="00AB207C" w:rsidP="00AB207C">
            <w:pPr>
              <w:pStyle w:val="a6"/>
              <w:jc w:val="center"/>
              <w:rPr>
                <w:rFonts w:ascii="Times New Roman" w:eastAsia="Times New Roman" w:hAnsi="Times New Roman" w:cs="Times New Roman"/>
                <w:b/>
                <w:sz w:val="28"/>
                <w:szCs w:val="28"/>
              </w:rPr>
            </w:pPr>
            <w:r w:rsidRPr="00825152">
              <w:rPr>
                <w:rFonts w:ascii="Times New Roman" w:eastAsia="Times New Roman" w:hAnsi="Times New Roman" w:cs="Times New Roman"/>
                <w:b/>
                <w:sz w:val="28"/>
                <w:szCs w:val="28"/>
              </w:rPr>
              <w:t>ОТРАСЛИ ПРАВА</w:t>
            </w:r>
          </w:p>
        </w:tc>
      </w:tr>
      <w:tr w:rsidR="00AB207C" w:rsidRPr="009D6787" w:rsidTr="00AB207C">
        <w:tc>
          <w:tcPr>
            <w:tcW w:w="5206" w:type="dxa"/>
          </w:tcPr>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А) Виталий перешел дорогу на красный сигнал светофора</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Б) Игорь написал заявление на увольнение по собственному желанию</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В) Лариса сняла в аренде квартиру в центре города</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Г) Ирина купила в магазине новое платье</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Д) Дмитрий вызвал полицию, так как у соседей очень громко играла музыка после 23.00</w:t>
            </w:r>
          </w:p>
        </w:tc>
        <w:tc>
          <w:tcPr>
            <w:tcW w:w="4139" w:type="dxa"/>
          </w:tcPr>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1) Трудовое право</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2) Гражданское право</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3) Административное право</w:t>
            </w:r>
          </w:p>
        </w:tc>
      </w:tr>
    </w:tbl>
    <w:p w:rsidR="00AB207C"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Ответ: А3, Б</w:t>
      </w:r>
      <w:proofErr w:type="gramStart"/>
      <w:r w:rsidRPr="009D6787">
        <w:rPr>
          <w:rFonts w:ascii="Times New Roman" w:eastAsia="Times New Roman" w:hAnsi="Times New Roman" w:cs="Times New Roman"/>
          <w:sz w:val="28"/>
          <w:szCs w:val="28"/>
        </w:rPr>
        <w:t>1</w:t>
      </w:r>
      <w:proofErr w:type="gramEnd"/>
      <w:r w:rsidRPr="009D6787">
        <w:rPr>
          <w:rFonts w:ascii="Times New Roman" w:eastAsia="Times New Roman" w:hAnsi="Times New Roman" w:cs="Times New Roman"/>
          <w:sz w:val="28"/>
          <w:szCs w:val="28"/>
        </w:rPr>
        <w:t>, В2, Г2, Д3</w:t>
      </w:r>
    </w:p>
    <w:p w:rsidR="00AB207C" w:rsidRDefault="00AB207C" w:rsidP="00AB207C">
      <w:pPr>
        <w:pStyle w:val="a6"/>
        <w:jc w:val="center"/>
        <w:rPr>
          <w:rFonts w:ascii="Times New Roman" w:eastAsia="Times New Roman" w:hAnsi="Times New Roman" w:cs="Times New Roman"/>
          <w:b/>
          <w:i/>
          <w:sz w:val="28"/>
          <w:szCs w:val="28"/>
        </w:rPr>
      </w:pPr>
    </w:p>
    <w:p w:rsidR="00AB207C" w:rsidRPr="00825152" w:rsidRDefault="00AB207C" w:rsidP="00AB207C">
      <w:pPr>
        <w:pStyle w:val="a6"/>
        <w:jc w:val="center"/>
        <w:rPr>
          <w:rFonts w:ascii="Times New Roman" w:eastAsia="Times New Roman" w:hAnsi="Times New Roman" w:cs="Times New Roman"/>
          <w:sz w:val="28"/>
          <w:szCs w:val="28"/>
        </w:rPr>
      </w:pPr>
      <w:r>
        <w:rPr>
          <w:rFonts w:ascii="Times New Roman" w:eastAsia="Times New Roman" w:hAnsi="Times New Roman" w:cs="Times New Roman"/>
          <w:b/>
          <w:i/>
          <w:sz w:val="28"/>
          <w:szCs w:val="28"/>
        </w:rPr>
        <w:t>Тема «</w:t>
      </w:r>
      <w:proofErr w:type="spellStart"/>
      <w:r w:rsidRPr="009D6787">
        <w:rPr>
          <w:rFonts w:ascii="Times New Roman" w:eastAsia="Times New Roman" w:hAnsi="Times New Roman" w:cs="Times New Roman"/>
          <w:b/>
          <w:i/>
          <w:sz w:val="28"/>
          <w:szCs w:val="28"/>
        </w:rPr>
        <w:t>Биосоциальная</w:t>
      </w:r>
      <w:proofErr w:type="spellEnd"/>
      <w:r w:rsidRPr="009D6787">
        <w:rPr>
          <w:rFonts w:ascii="Times New Roman" w:eastAsia="Times New Roman" w:hAnsi="Times New Roman" w:cs="Times New Roman"/>
          <w:b/>
          <w:i/>
          <w:sz w:val="28"/>
          <w:szCs w:val="28"/>
        </w:rPr>
        <w:t xml:space="preserve"> природа человека и его деятельность</w:t>
      </w:r>
      <w:r>
        <w:rPr>
          <w:rFonts w:ascii="Times New Roman" w:eastAsia="Times New Roman" w:hAnsi="Times New Roman" w:cs="Times New Roman"/>
          <w:b/>
          <w:i/>
          <w:sz w:val="28"/>
          <w:szCs w:val="28"/>
        </w:rPr>
        <w:t>»</w:t>
      </w:r>
    </w:p>
    <w:p w:rsidR="00AB207C" w:rsidRPr="009D6787" w:rsidRDefault="00AB207C" w:rsidP="00AB207C">
      <w:pPr>
        <w:pStyle w:val="a6"/>
        <w:jc w:val="both"/>
        <w:rPr>
          <w:rFonts w:ascii="Times New Roman" w:eastAsia="Times New Roman" w:hAnsi="Times New Roman" w:cs="Times New Roman"/>
          <w:sz w:val="28"/>
          <w:szCs w:val="28"/>
        </w:rPr>
      </w:pPr>
      <w:r w:rsidRPr="00825152">
        <w:rPr>
          <w:rFonts w:ascii="Times New Roman" w:eastAsia="Times New Roman" w:hAnsi="Times New Roman" w:cs="Times New Roman"/>
          <w:b/>
          <w:sz w:val="28"/>
          <w:szCs w:val="28"/>
        </w:rPr>
        <w:t>Задание</w:t>
      </w:r>
      <w:r>
        <w:rPr>
          <w:rFonts w:ascii="Times New Roman" w:eastAsia="Times New Roman" w:hAnsi="Times New Roman" w:cs="Times New Roman"/>
          <w:sz w:val="28"/>
          <w:szCs w:val="28"/>
        </w:rPr>
        <w:t xml:space="preserve"> </w:t>
      </w:r>
      <w:r w:rsidRPr="00825152">
        <w:rPr>
          <w:rFonts w:ascii="Times New Roman" w:eastAsia="Times New Roman" w:hAnsi="Times New Roman" w:cs="Times New Roman"/>
          <w:b/>
          <w:sz w:val="28"/>
          <w:szCs w:val="28"/>
        </w:rPr>
        <w:t>1.</w:t>
      </w:r>
      <w:r>
        <w:rPr>
          <w:rFonts w:ascii="Times New Roman" w:eastAsia="Times New Roman" w:hAnsi="Times New Roman" w:cs="Times New Roman"/>
          <w:sz w:val="28"/>
          <w:szCs w:val="28"/>
        </w:rPr>
        <w:t xml:space="preserve"> </w:t>
      </w:r>
      <w:r w:rsidRPr="009D6787">
        <w:rPr>
          <w:rFonts w:ascii="Times New Roman" w:eastAsia="Times New Roman" w:hAnsi="Times New Roman" w:cs="Times New Roman"/>
          <w:sz w:val="28"/>
          <w:szCs w:val="28"/>
        </w:rPr>
        <w:t>Вставьте пропущенные слова:</w:t>
      </w:r>
    </w:p>
    <w:p w:rsidR="00AB207C" w:rsidRPr="009D6787" w:rsidRDefault="00AB207C" w:rsidP="00AB207C">
      <w:pPr>
        <w:pStyle w:val="a6"/>
        <w:numPr>
          <w:ilvl w:val="0"/>
          <w:numId w:val="6"/>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«Человек как активный с</w:t>
      </w:r>
      <w:r>
        <w:rPr>
          <w:rFonts w:ascii="Times New Roman" w:eastAsia="Times New Roman" w:hAnsi="Times New Roman" w:cs="Times New Roman"/>
          <w:color w:val="000000"/>
          <w:sz w:val="28"/>
          <w:szCs w:val="28"/>
        </w:rPr>
        <w:t xml:space="preserve">убъект общественных отношений – </w:t>
      </w:r>
      <w:r w:rsidRPr="009D6787">
        <w:rPr>
          <w:rFonts w:ascii="Times New Roman" w:eastAsia="Times New Roman" w:hAnsi="Times New Roman" w:cs="Times New Roman"/>
          <w:color w:val="000000"/>
          <w:sz w:val="28"/>
          <w:szCs w:val="28"/>
        </w:rPr>
        <w:t>это…»</w:t>
      </w:r>
    </w:p>
    <w:p w:rsidR="00AB207C" w:rsidRPr="009D6787" w:rsidRDefault="00AB207C" w:rsidP="00AB207C">
      <w:pPr>
        <w:pStyle w:val="a6"/>
        <w:numPr>
          <w:ilvl w:val="0"/>
          <w:numId w:val="6"/>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«То, на что направлена деятельность, называется …» </w:t>
      </w:r>
    </w:p>
    <w:p w:rsidR="00AB207C" w:rsidRPr="009D6787" w:rsidRDefault="00AB207C" w:rsidP="00AB207C">
      <w:pPr>
        <w:pStyle w:val="a6"/>
        <w:numPr>
          <w:ilvl w:val="0"/>
          <w:numId w:val="6"/>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это вид человеческой деятельности, направленный на достижение практически полезного результата»</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Ответ: личность, цель, труд</w:t>
      </w:r>
    </w:p>
    <w:p w:rsidR="00AB207C" w:rsidRDefault="00AB207C" w:rsidP="00AB207C">
      <w:pPr>
        <w:pStyle w:val="a6"/>
        <w:jc w:val="both"/>
        <w:rPr>
          <w:rFonts w:ascii="Times New Roman" w:hAnsi="Times New Roman" w:cs="Times New Roman"/>
          <w:sz w:val="28"/>
          <w:szCs w:val="28"/>
        </w:rPr>
      </w:pPr>
      <w:bookmarkStart w:id="2" w:name="_Toc119076239"/>
    </w:p>
    <w:p w:rsidR="00AB207C" w:rsidRPr="00825152" w:rsidRDefault="00AB207C" w:rsidP="00AB207C">
      <w:pPr>
        <w:pStyle w:val="a6"/>
        <w:jc w:val="center"/>
        <w:rPr>
          <w:rFonts w:ascii="Times New Roman" w:hAnsi="Times New Roman" w:cs="Times New Roman"/>
          <w:b/>
          <w:sz w:val="28"/>
          <w:szCs w:val="28"/>
        </w:rPr>
      </w:pPr>
      <w:r w:rsidRPr="00825152">
        <w:rPr>
          <w:rFonts w:ascii="Times New Roman" w:hAnsi="Times New Roman" w:cs="Times New Roman"/>
          <w:b/>
          <w:sz w:val="28"/>
          <w:szCs w:val="28"/>
        </w:rPr>
        <w:t>Задания-задачи</w:t>
      </w:r>
      <w:bookmarkEnd w:id="2"/>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Данный тип заданий носит ярко выраженный практико-ориентированный характер. В задачах рассматривается ситуация и ставится проблема, которую предстоит решить, опираясь на предметные знания и проявляя функциональную грамотность. В ходе проверки выполнения заданий преподавателю важно дифференцировать различные уровни освоения </w:t>
      </w:r>
      <w:proofErr w:type="gramStart"/>
      <w:r w:rsidRPr="009D6787">
        <w:rPr>
          <w:rFonts w:ascii="Times New Roman" w:eastAsia="Times New Roman" w:hAnsi="Times New Roman" w:cs="Times New Roman"/>
          <w:sz w:val="28"/>
          <w:szCs w:val="28"/>
        </w:rPr>
        <w:t>обучающимися</w:t>
      </w:r>
      <w:proofErr w:type="gramEnd"/>
      <w:r w:rsidRPr="009D6787">
        <w:rPr>
          <w:rFonts w:ascii="Times New Roman" w:eastAsia="Times New Roman" w:hAnsi="Times New Roman" w:cs="Times New Roman"/>
          <w:sz w:val="28"/>
          <w:szCs w:val="28"/>
        </w:rPr>
        <w:t xml:space="preserve"> необходимых для выполнения заданий компетенций, и с этой целью фиксировать, у кого полностью выполнено задание, у кого задание выполнено частично, у кого задание не выполнено. </w:t>
      </w:r>
    </w:p>
    <w:p w:rsidR="00AB207C" w:rsidRPr="009D6787" w:rsidRDefault="00AB207C" w:rsidP="00AB207C">
      <w:pPr>
        <w:pStyle w:val="a6"/>
        <w:jc w:val="center"/>
        <w:rPr>
          <w:rFonts w:ascii="Times New Roman" w:eastAsia="Times New Roman" w:hAnsi="Times New Roman" w:cs="Times New Roman"/>
          <w:b/>
          <w:i/>
          <w:sz w:val="28"/>
          <w:szCs w:val="28"/>
        </w:rPr>
      </w:pPr>
      <w:r w:rsidRPr="009D6787">
        <w:rPr>
          <w:rFonts w:ascii="Times New Roman" w:eastAsia="Times New Roman" w:hAnsi="Times New Roman" w:cs="Times New Roman"/>
          <w:b/>
          <w:i/>
          <w:sz w:val="28"/>
          <w:szCs w:val="28"/>
        </w:rPr>
        <w:t xml:space="preserve">Тема </w:t>
      </w:r>
      <w:r>
        <w:rPr>
          <w:rFonts w:ascii="Times New Roman" w:eastAsia="Times New Roman" w:hAnsi="Times New Roman" w:cs="Times New Roman"/>
          <w:b/>
          <w:i/>
          <w:sz w:val="28"/>
          <w:szCs w:val="28"/>
        </w:rPr>
        <w:t>«</w:t>
      </w:r>
      <w:r w:rsidRPr="009D6787">
        <w:rPr>
          <w:rFonts w:ascii="Times New Roman" w:eastAsia="Times New Roman" w:hAnsi="Times New Roman" w:cs="Times New Roman"/>
          <w:b/>
          <w:i/>
          <w:sz w:val="28"/>
          <w:szCs w:val="28"/>
        </w:rPr>
        <w:t>Рациональное поведение потребителя</w:t>
      </w:r>
      <w:r>
        <w:rPr>
          <w:rFonts w:ascii="Times New Roman" w:eastAsia="Times New Roman" w:hAnsi="Times New Roman" w:cs="Times New Roman"/>
          <w:b/>
          <w:i/>
          <w:sz w:val="28"/>
          <w:szCs w:val="28"/>
        </w:rPr>
        <w:t>»</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На семейном совете Старостины решают, как лучше распорядиться деньгами, которые семья получила после продажи автомобиля. Глава семьи отметил, что на данный момент они не нуждаются в крупных покупках, поэтому стоит подумать о сохранении и приумножении денег. Старостины начали изучать различные предложения от банков и остановились на трех вариантах.</w:t>
      </w:r>
    </w:p>
    <w:tbl>
      <w:tblPr>
        <w:tblW w:w="9345"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345"/>
      </w:tblGrid>
      <w:tr w:rsidR="00AB207C" w:rsidRPr="009D6787" w:rsidTr="00AB207C">
        <w:trPr>
          <w:jc w:val="center"/>
        </w:trPr>
        <w:tc>
          <w:tcPr>
            <w:tcW w:w="9345" w:type="dxa"/>
          </w:tcPr>
          <w:p w:rsidR="00AB207C" w:rsidRPr="009D6787" w:rsidRDefault="00AB207C" w:rsidP="00AB207C">
            <w:pPr>
              <w:pStyle w:val="a6"/>
              <w:jc w:val="both"/>
              <w:rPr>
                <w:rFonts w:ascii="Times New Roman" w:eastAsia="Times New Roman" w:hAnsi="Times New Roman" w:cs="Times New Roman"/>
                <w:i/>
                <w:sz w:val="28"/>
                <w:szCs w:val="28"/>
              </w:rPr>
            </w:pPr>
            <w:r w:rsidRPr="009D6787">
              <w:rPr>
                <w:rFonts w:ascii="Times New Roman" w:eastAsia="Times New Roman" w:hAnsi="Times New Roman" w:cs="Times New Roman"/>
                <w:i/>
                <w:sz w:val="28"/>
                <w:szCs w:val="28"/>
              </w:rPr>
              <w:t>Вариант 1. Вклад «Надежный»</w:t>
            </w:r>
          </w:p>
          <w:p w:rsidR="00AB207C" w:rsidRPr="009D6787" w:rsidRDefault="00AB207C" w:rsidP="00AB207C">
            <w:pPr>
              <w:pStyle w:val="a6"/>
              <w:jc w:val="both"/>
              <w:rPr>
                <w:rFonts w:ascii="Times New Roman" w:eastAsia="Times New Roman" w:hAnsi="Times New Roman" w:cs="Times New Roman"/>
                <w:i/>
                <w:sz w:val="28"/>
                <w:szCs w:val="28"/>
              </w:rPr>
            </w:pPr>
            <w:r w:rsidRPr="009D6787">
              <w:rPr>
                <w:rFonts w:ascii="Times New Roman" w:eastAsia="Times New Roman" w:hAnsi="Times New Roman" w:cs="Times New Roman"/>
                <w:i/>
                <w:sz w:val="28"/>
                <w:szCs w:val="28"/>
              </w:rPr>
              <w:t xml:space="preserve">Ставка: 8% </w:t>
            </w:r>
            <w:proofErr w:type="gramStart"/>
            <w:r w:rsidRPr="009D6787">
              <w:rPr>
                <w:rFonts w:ascii="Times New Roman" w:eastAsia="Times New Roman" w:hAnsi="Times New Roman" w:cs="Times New Roman"/>
                <w:i/>
                <w:sz w:val="28"/>
                <w:szCs w:val="28"/>
              </w:rPr>
              <w:t>годовых</w:t>
            </w:r>
            <w:proofErr w:type="gramEnd"/>
            <w:r w:rsidRPr="009D6787">
              <w:rPr>
                <w:rFonts w:ascii="Times New Roman" w:eastAsia="Times New Roman" w:hAnsi="Times New Roman" w:cs="Times New Roman"/>
                <w:i/>
                <w:sz w:val="28"/>
                <w:szCs w:val="28"/>
              </w:rPr>
              <w:t>. Пополнение вклада: Не предусмотрено. Снятие средств: Не предусмотрено.</w:t>
            </w:r>
          </w:p>
          <w:p w:rsidR="00AB207C" w:rsidRPr="009D6787" w:rsidRDefault="00AB207C" w:rsidP="00AB207C">
            <w:pPr>
              <w:pStyle w:val="a6"/>
              <w:jc w:val="both"/>
              <w:rPr>
                <w:rFonts w:ascii="Times New Roman" w:eastAsia="Times New Roman" w:hAnsi="Times New Roman" w:cs="Times New Roman"/>
                <w:i/>
                <w:sz w:val="28"/>
                <w:szCs w:val="28"/>
              </w:rPr>
            </w:pPr>
            <w:r w:rsidRPr="009D6787">
              <w:rPr>
                <w:rFonts w:ascii="Times New Roman" w:eastAsia="Times New Roman" w:hAnsi="Times New Roman" w:cs="Times New Roman"/>
                <w:i/>
                <w:sz w:val="28"/>
                <w:szCs w:val="28"/>
              </w:rPr>
              <w:t>Вариант 2. Вклад «Активный»</w:t>
            </w:r>
          </w:p>
          <w:p w:rsidR="00AB207C" w:rsidRPr="009D6787" w:rsidRDefault="00AB207C" w:rsidP="00AB207C">
            <w:pPr>
              <w:pStyle w:val="a6"/>
              <w:jc w:val="both"/>
              <w:rPr>
                <w:rFonts w:ascii="Times New Roman" w:eastAsia="Times New Roman" w:hAnsi="Times New Roman" w:cs="Times New Roman"/>
                <w:i/>
                <w:sz w:val="28"/>
                <w:szCs w:val="28"/>
              </w:rPr>
            </w:pPr>
            <w:r w:rsidRPr="009D6787">
              <w:rPr>
                <w:rFonts w:ascii="Times New Roman" w:eastAsia="Times New Roman" w:hAnsi="Times New Roman" w:cs="Times New Roman"/>
                <w:i/>
                <w:sz w:val="28"/>
                <w:szCs w:val="28"/>
              </w:rPr>
              <w:t xml:space="preserve">Ставка: 6,5% </w:t>
            </w:r>
            <w:proofErr w:type="gramStart"/>
            <w:r w:rsidRPr="009D6787">
              <w:rPr>
                <w:rFonts w:ascii="Times New Roman" w:eastAsia="Times New Roman" w:hAnsi="Times New Roman" w:cs="Times New Roman"/>
                <w:i/>
                <w:sz w:val="28"/>
                <w:szCs w:val="28"/>
              </w:rPr>
              <w:t>годовых</w:t>
            </w:r>
            <w:proofErr w:type="gramEnd"/>
            <w:r w:rsidRPr="009D6787">
              <w:rPr>
                <w:rFonts w:ascii="Times New Roman" w:eastAsia="Times New Roman" w:hAnsi="Times New Roman" w:cs="Times New Roman"/>
                <w:i/>
                <w:sz w:val="28"/>
                <w:szCs w:val="28"/>
              </w:rPr>
              <w:t>. Пополнение вклада: Предусмотрено. Снятие средств: Предусмотрено.</w:t>
            </w:r>
          </w:p>
          <w:p w:rsidR="00AB207C" w:rsidRPr="009D6787" w:rsidRDefault="00AB207C" w:rsidP="00AB207C">
            <w:pPr>
              <w:pStyle w:val="a6"/>
              <w:jc w:val="both"/>
              <w:rPr>
                <w:rFonts w:ascii="Times New Roman" w:eastAsia="Times New Roman" w:hAnsi="Times New Roman" w:cs="Times New Roman"/>
                <w:i/>
                <w:sz w:val="28"/>
                <w:szCs w:val="28"/>
              </w:rPr>
            </w:pPr>
            <w:r w:rsidRPr="009D6787">
              <w:rPr>
                <w:rFonts w:ascii="Times New Roman" w:eastAsia="Times New Roman" w:hAnsi="Times New Roman" w:cs="Times New Roman"/>
                <w:i/>
                <w:sz w:val="28"/>
                <w:szCs w:val="28"/>
              </w:rPr>
              <w:t>Вариант 3. Вклад «</w:t>
            </w:r>
            <w:proofErr w:type="gramStart"/>
            <w:r w:rsidRPr="009D6787">
              <w:rPr>
                <w:rFonts w:ascii="Times New Roman" w:eastAsia="Times New Roman" w:hAnsi="Times New Roman" w:cs="Times New Roman"/>
                <w:i/>
                <w:sz w:val="28"/>
                <w:szCs w:val="28"/>
              </w:rPr>
              <w:t>Кубышка</w:t>
            </w:r>
            <w:proofErr w:type="gramEnd"/>
            <w:r w:rsidRPr="009D6787">
              <w:rPr>
                <w:rFonts w:ascii="Times New Roman" w:eastAsia="Times New Roman" w:hAnsi="Times New Roman" w:cs="Times New Roman"/>
                <w:i/>
                <w:sz w:val="28"/>
                <w:szCs w:val="28"/>
              </w:rPr>
              <w:t>»</w:t>
            </w:r>
          </w:p>
          <w:p w:rsidR="00AB207C" w:rsidRPr="009D6787" w:rsidRDefault="00AB207C" w:rsidP="00AB207C">
            <w:pPr>
              <w:pStyle w:val="a6"/>
              <w:jc w:val="both"/>
              <w:rPr>
                <w:rFonts w:ascii="Times New Roman" w:eastAsia="Times New Roman" w:hAnsi="Times New Roman" w:cs="Times New Roman"/>
                <w:i/>
                <w:sz w:val="28"/>
                <w:szCs w:val="28"/>
              </w:rPr>
            </w:pPr>
            <w:r w:rsidRPr="009D6787">
              <w:rPr>
                <w:rFonts w:ascii="Times New Roman" w:eastAsia="Times New Roman" w:hAnsi="Times New Roman" w:cs="Times New Roman"/>
                <w:i/>
                <w:sz w:val="28"/>
                <w:szCs w:val="28"/>
              </w:rPr>
              <w:t xml:space="preserve">Ставка: 7% </w:t>
            </w:r>
            <w:proofErr w:type="gramStart"/>
            <w:r w:rsidRPr="009D6787">
              <w:rPr>
                <w:rFonts w:ascii="Times New Roman" w:eastAsia="Times New Roman" w:hAnsi="Times New Roman" w:cs="Times New Roman"/>
                <w:i/>
                <w:sz w:val="28"/>
                <w:szCs w:val="28"/>
              </w:rPr>
              <w:t>годовых</w:t>
            </w:r>
            <w:proofErr w:type="gramEnd"/>
            <w:r w:rsidRPr="009D6787">
              <w:rPr>
                <w:rFonts w:ascii="Times New Roman" w:eastAsia="Times New Roman" w:hAnsi="Times New Roman" w:cs="Times New Roman"/>
                <w:i/>
                <w:sz w:val="28"/>
                <w:szCs w:val="28"/>
              </w:rPr>
              <w:t xml:space="preserve">. Пополнение вклада: Предусмотрено. Снятие средств: Не предусмотрено. </w:t>
            </w:r>
          </w:p>
          <w:p w:rsidR="00AB207C" w:rsidRPr="009D6787" w:rsidRDefault="00AB207C" w:rsidP="00AB207C">
            <w:pPr>
              <w:pStyle w:val="a6"/>
              <w:jc w:val="both"/>
              <w:rPr>
                <w:rFonts w:ascii="Times New Roman" w:eastAsia="Times New Roman" w:hAnsi="Times New Roman" w:cs="Times New Roman"/>
                <w:sz w:val="28"/>
                <w:szCs w:val="28"/>
              </w:rPr>
            </w:pPr>
          </w:p>
        </w:tc>
      </w:tr>
    </w:tbl>
    <w:p w:rsidR="00AB207C" w:rsidRPr="009D6787" w:rsidRDefault="00AB207C" w:rsidP="00AB207C">
      <w:pPr>
        <w:pStyle w:val="a6"/>
        <w:jc w:val="both"/>
        <w:rPr>
          <w:rFonts w:ascii="Times New Roman" w:eastAsia="Times New Roman" w:hAnsi="Times New Roman" w:cs="Times New Roman"/>
          <w:sz w:val="28"/>
          <w:szCs w:val="28"/>
        </w:rPr>
      </w:pP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b/>
          <w:sz w:val="28"/>
          <w:szCs w:val="28"/>
        </w:rPr>
        <w:t>Задание 1.</w:t>
      </w:r>
      <w:r w:rsidRPr="009D6787">
        <w:rPr>
          <w:rFonts w:ascii="Times New Roman" w:eastAsia="Times New Roman" w:hAnsi="Times New Roman" w:cs="Times New Roman"/>
          <w:sz w:val="28"/>
          <w:szCs w:val="28"/>
        </w:rPr>
        <w:t xml:space="preserve"> Папа предложил выбрать вклад, который предусматривает самый высокий процент. Мама предложила разделить деньги на несколько разных вкладов. Какое решение вы считаете рациональным? Ответ аргументируйте. </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i/>
          <w:sz w:val="28"/>
          <w:szCs w:val="28"/>
        </w:rPr>
        <w:t>Комментарий к оцениванию.</w:t>
      </w:r>
      <w:r w:rsidRPr="009D6787">
        <w:rPr>
          <w:rFonts w:ascii="Times New Roman" w:eastAsia="Times New Roman" w:hAnsi="Times New Roman" w:cs="Times New Roman"/>
          <w:sz w:val="28"/>
          <w:szCs w:val="28"/>
        </w:rPr>
        <w:t xml:space="preserve"> Верный ответ должен содержать утверждение о том, что все зависит от того, какую цель ставит семья: если Старостины хотят накопить и сохранить деньги на долгосрочную перспективу, предложение папы рационально. Если они понимают, что цели у семьи разные, и они хотят, как накопить, так и обеспечить непредвиденные расходы, стоит прислушаться к варианту мамы. Подобный ответ продемонстрирует высокий уровень подготовки </w:t>
      </w:r>
      <w:proofErr w:type="gramStart"/>
      <w:r w:rsidRPr="009D6787">
        <w:rPr>
          <w:rFonts w:ascii="Times New Roman" w:eastAsia="Times New Roman" w:hAnsi="Times New Roman" w:cs="Times New Roman"/>
          <w:sz w:val="28"/>
          <w:szCs w:val="28"/>
        </w:rPr>
        <w:t>обучающегося</w:t>
      </w:r>
      <w:proofErr w:type="gramEnd"/>
      <w:r w:rsidRPr="009D6787">
        <w:rPr>
          <w:rFonts w:ascii="Times New Roman" w:eastAsia="Times New Roman" w:hAnsi="Times New Roman" w:cs="Times New Roman"/>
          <w:sz w:val="28"/>
          <w:szCs w:val="28"/>
        </w:rPr>
        <w:t xml:space="preserve">. Если обучающийся выбрал один из вариантов и верно его обосновал, то это говорит лишь об общем понимании материала, т.е. о среднем уровне. Если учащийся выбрал вариант, но не смог его обосновать, это может свидетельствовать о низком уровне подготовки. </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b/>
          <w:sz w:val="28"/>
          <w:szCs w:val="28"/>
        </w:rPr>
        <w:t>Задание 2.</w:t>
      </w:r>
      <w:r w:rsidRPr="009D6787">
        <w:rPr>
          <w:rFonts w:ascii="Times New Roman" w:eastAsia="Times New Roman" w:hAnsi="Times New Roman" w:cs="Times New Roman"/>
          <w:sz w:val="28"/>
          <w:szCs w:val="28"/>
        </w:rPr>
        <w:t xml:space="preserve"> Какой вклад и почему рациональнее выбрать семье Старостиных, если:</w:t>
      </w:r>
    </w:p>
    <w:p w:rsidR="00AB207C" w:rsidRPr="009D6787" w:rsidRDefault="00AB207C" w:rsidP="00AB207C">
      <w:pPr>
        <w:pStyle w:val="a6"/>
        <w:numPr>
          <w:ilvl w:val="0"/>
          <w:numId w:val="7"/>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они планируют накопить средства на покупку автомобиля</w:t>
      </w:r>
    </w:p>
    <w:p w:rsidR="00AB207C" w:rsidRPr="009D6787" w:rsidRDefault="00AB207C" w:rsidP="00AB207C">
      <w:pPr>
        <w:pStyle w:val="a6"/>
        <w:numPr>
          <w:ilvl w:val="0"/>
          <w:numId w:val="7"/>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они хотят получить максимальный доход по вкладу</w:t>
      </w:r>
    </w:p>
    <w:p w:rsidR="00AB207C" w:rsidRPr="00825152" w:rsidRDefault="00AB207C" w:rsidP="00AB207C">
      <w:pPr>
        <w:pStyle w:val="a6"/>
        <w:numPr>
          <w:ilvl w:val="0"/>
          <w:numId w:val="7"/>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они хотят иметь средства для непредвиденных расходов</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i/>
          <w:sz w:val="28"/>
          <w:szCs w:val="28"/>
        </w:rPr>
        <w:t>Комментарий к оцениванию.</w:t>
      </w:r>
      <w:r w:rsidRPr="009D6787">
        <w:rPr>
          <w:rFonts w:ascii="Times New Roman" w:eastAsia="Times New Roman" w:hAnsi="Times New Roman" w:cs="Times New Roman"/>
          <w:sz w:val="28"/>
          <w:szCs w:val="28"/>
        </w:rPr>
        <w:t xml:space="preserve"> Верный ответ должен содержать следующую информацию: вклад «</w:t>
      </w:r>
      <w:proofErr w:type="gramStart"/>
      <w:r w:rsidRPr="009D6787">
        <w:rPr>
          <w:rFonts w:ascii="Times New Roman" w:eastAsia="Times New Roman" w:hAnsi="Times New Roman" w:cs="Times New Roman"/>
          <w:sz w:val="28"/>
          <w:szCs w:val="28"/>
        </w:rPr>
        <w:t>Кубышка</w:t>
      </w:r>
      <w:proofErr w:type="gramEnd"/>
      <w:r w:rsidRPr="009D6787">
        <w:rPr>
          <w:rFonts w:ascii="Times New Roman" w:eastAsia="Times New Roman" w:hAnsi="Times New Roman" w:cs="Times New Roman"/>
          <w:sz w:val="28"/>
          <w:szCs w:val="28"/>
        </w:rPr>
        <w:t xml:space="preserve">» (данный вид вклада позволяет откладывать средства, а вот снимать деньги без потери процентов нельзя), вклад «Надежный» (так как предполагает самый высокий процент), вклад «Активный» (позволяет снимать средства на непредвиденные расходы без потери процентов). Полностью верно выполненное задание должно включать не только верный выбор вкладов, но и грамотную аргументацию. </w:t>
      </w:r>
    </w:p>
    <w:p w:rsidR="00AB207C" w:rsidRDefault="00AB207C" w:rsidP="00AB207C">
      <w:pPr>
        <w:pStyle w:val="a6"/>
        <w:jc w:val="center"/>
        <w:rPr>
          <w:rFonts w:ascii="Times New Roman" w:eastAsia="Times New Roman" w:hAnsi="Times New Roman" w:cs="Times New Roman"/>
          <w:b/>
          <w:i/>
          <w:sz w:val="28"/>
          <w:szCs w:val="28"/>
        </w:rPr>
      </w:pPr>
    </w:p>
    <w:p w:rsidR="00AB207C" w:rsidRPr="009D6787" w:rsidRDefault="00AB207C" w:rsidP="00AB207C">
      <w:pPr>
        <w:pStyle w:val="a6"/>
        <w:jc w:val="cente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Тема «</w:t>
      </w:r>
      <w:r w:rsidRPr="009D6787">
        <w:rPr>
          <w:rFonts w:ascii="Times New Roman" w:eastAsia="Times New Roman" w:hAnsi="Times New Roman" w:cs="Times New Roman"/>
          <w:b/>
          <w:i/>
          <w:sz w:val="28"/>
          <w:szCs w:val="28"/>
        </w:rPr>
        <w:t>Правовое регулирование гражданских, семейных, трудовых,</w:t>
      </w:r>
      <w:r>
        <w:rPr>
          <w:rFonts w:ascii="Times New Roman" w:eastAsia="Times New Roman" w:hAnsi="Times New Roman" w:cs="Times New Roman"/>
          <w:b/>
          <w:i/>
          <w:sz w:val="28"/>
          <w:szCs w:val="28"/>
        </w:rPr>
        <w:t xml:space="preserve"> образовательных правоотношений»</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Кирилл, 15 лет, получив аттестат об основном общем образовании и поступив в колледж, решил найти подработку в свободное от учебы время. Он посетил несколько компаний. Вот результаты пяти собеседований:</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Кириллу предложили поработать ночным сторожем в аптеке.</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Кириллу было отказано в собеседовании, так как он не смог предоставить письменное согласие одного из родителей на трудоустройство.</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Кириллу предложили следующий рабочий график: понедельник-пятница с 10.00 до 18.00.</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Кириллу предложили работу консультантом в книжном магазине три дня в неделю с 17.00 до 20.00.</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Кириллу были готовы предложить работу </w:t>
      </w:r>
      <w:proofErr w:type="spellStart"/>
      <w:r w:rsidRPr="009D6787">
        <w:rPr>
          <w:rFonts w:ascii="Times New Roman" w:eastAsia="Times New Roman" w:hAnsi="Times New Roman" w:cs="Times New Roman"/>
          <w:color w:val="000000"/>
          <w:sz w:val="28"/>
          <w:szCs w:val="28"/>
        </w:rPr>
        <w:t>промоутером</w:t>
      </w:r>
      <w:proofErr w:type="spellEnd"/>
      <w:r w:rsidRPr="009D6787">
        <w:rPr>
          <w:rFonts w:ascii="Times New Roman" w:eastAsia="Times New Roman" w:hAnsi="Times New Roman" w:cs="Times New Roman"/>
          <w:color w:val="000000"/>
          <w:sz w:val="28"/>
          <w:szCs w:val="28"/>
        </w:rPr>
        <w:t xml:space="preserve"> после прохождения испытательного срока. </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В каких случаях работодателями было нарушено трудовое законодательство? В чем состоит нарушение?</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i/>
          <w:sz w:val="28"/>
          <w:szCs w:val="28"/>
        </w:rPr>
        <w:t>Комментарий к оцениванию.</w:t>
      </w:r>
      <w:r w:rsidRPr="009D6787">
        <w:rPr>
          <w:rFonts w:ascii="Times New Roman" w:eastAsia="Times New Roman" w:hAnsi="Times New Roman" w:cs="Times New Roman"/>
          <w:sz w:val="28"/>
          <w:szCs w:val="28"/>
        </w:rPr>
        <w:t xml:space="preserve"> </w:t>
      </w:r>
      <w:proofErr w:type="gramStart"/>
      <w:r w:rsidRPr="009D6787">
        <w:rPr>
          <w:rFonts w:ascii="Times New Roman" w:eastAsia="Times New Roman" w:hAnsi="Times New Roman" w:cs="Times New Roman"/>
          <w:sz w:val="28"/>
          <w:szCs w:val="28"/>
        </w:rPr>
        <w:t>Обучающийся</w:t>
      </w:r>
      <w:proofErr w:type="gramEnd"/>
      <w:r w:rsidRPr="009D6787">
        <w:rPr>
          <w:rFonts w:ascii="Times New Roman" w:eastAsia="Times New Roman" w:hAnsi="Times New Roman" w:cs="Times New Roman"/>
          <w:sz w:val="28"/>
          <w:szCs w:val="28"/>
        </w:rPr>
        <w:t xml:space="preserve"> выполняет задание, опираясь на положения трудового законодательства об особенностях правового регулирования труда несовершеннолетних. В задаче только в варианте №4 не был нарушен Трудовой кодекс РФ (работа, посильная подростку, не в учебное время, количество часов соответствует закону). В остальных случаях обучающийся должен указать на следующие ошибки:</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№1 – запрещен труд в ночное время.</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№2 – Кириллу не нужно согласие родителей, так как он уже получил основное общее образование.</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№3 – работа в учебное время, превышена предельно допустимая норма рабочих часов.</w:t>
      </w:r>
    </w:p>
    <w:p w:rsidR="00AB207C"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№5 – несовершеннолетние работники принимаются на работу без прохождения испытательного срока. </w:t>
      </w:r>
      <w:bookmarkStart w:id="3" w:name="_Toc119076240"/>
    </w:p>
    <w:p w:rsidR="00AB207C" w:rsidRDefault="00AB207C" w:rsidP="00AB207C">
      <w:pPr>
        <w:pStyle w:val="a6"/>
        <w:jc w:val="both"/>
        <w:rPr>
          <w:rFonts w:ascii="Times New Roman" w:eastAsia="Times New Roman" w:hAnsi="Times New Roman" w:cs="Times New Roman"/>
          <w:sz w:val="28"/>
          <w:szCs w:val="28"/>
        </w:rPr>
      </w:pPr>
    </w:p>
    <w:p w:rsidR="00AB207C" w:rsidRPr="00825152" w:rsidRDefault="00AB207C" w:rsidP="00AB207C">
      <w:pPr>
        <w:pStyle w:val="a6"/>
        <w:jc w:val="center"/>
        <w:rPr>
          <w:rFonts w:ascii="Times New Roman" w:eastAsia="Times New Roman" w:hAnsi="Times New Roman" w:cs="Times New Roman"/>
          <w:b/>
          <w:sz w:val="28"/>
          <w:szCs w:val="28"/>
        </w:rPr>
      </w:pPr>
      <w:r w:rsidRPr="00825152">
        <w:rPr>
          <w:rFonts w:ascii="Times New Roman" w:hAnsi="Times New Roman" w:cs="Times New Roman"/>
          <w:b/>
          <w:sz w:val="28"/>
          <w:szCs w:val="28"/>
        </w:rPr>
        <w:t>Проектные задания</w:t>
      </w:r>
      <w:bookmarkEnd w:id="3"/>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Особенностью проектных заданий является наличие конкретного проектного продукта, который возможно создать в ходе занятия как индивидуально, так и в группе: памятки, рекомендации, руководства, плакаты, мини-сценарии и пр. В каждом случае критерии оценивания формулируются, исходя из конкретного проектного выхода. </w:t>
      </w:r>
    </w:p>
    <w:p w:rsidR="00AB207C" w:rsidRPr="009D6787" w:rsidRDefault="00AB207C" w:rsidP="00AB207C">
      <w:pPr>
        <w:pStyle w:val="a6"/>
        <w:jc w:val="both"/>
        <w:rPr>
          <w:rFonts w:ascii="Times New Roman" w:eastAsia="Times New Roman" w:hAnsi="Times New Roman" w:cs="Times New Roman"/>
          <w:color w:val="000000"/>
          <w:sz w:val="28"/>
          <w:szCs w:val="28"/>
        </w:rPr>
      </w:pPr>
    </w:p>
    <w:p w:rsidR="00AB207C" w:rsidRPr="009D6787" w:rsidRDefault="00AB207C" w:rsidP="00AB207C">
      <w:pPr>
        <w:pStyle w:val="a6"/>
        <w:jc w:val="center"/>
        <w:rPr>
          <w:rFonts w:ascii="Times New Roman" w:eastAsia="Times New Roman" w:hAnsi="Times New Roman" w:cs="Times New Roman"/>
          <w:sz w:val="28"/>
          <w:szCs w:val="28"/>
        </w:rPr>
      </w:pPr>
      <w:r>
        <w:rPr>
          <w:rFonts w:ascii="Times New Roman" w:eastAsia="Times New Roman" w:hAnsi="Times New Roman" w:cs="Times New Roman"/>
          <w:b/>
          <w:i/>
          <w:sz w:val="28"/>
          <w:szCs w:val="28"/>
        </w:rPr>
        <w:t>Тема «</w:t>
      </w:r>
      <w:r w:rsidRPr="009D6787">
        <w:rPr>
          <w:rFonts w:ascii="Times New Roman" w:eastAsia="Times New Roman" w:hAnsi="Times New Roman" w:cs="Times New Roman"/>
          <w:b/>
          <w:i/>
          <w:sz w:val="28"/>
          <w:szCs w:val="28"/>
        </w:rPr>
        <w:t>Социальный конфликт и способы его разрешения</w:t>
      </w:r>
      <w:r>
        <w:rPr>
          <w:rFonts w:ascii="Times New Roman" w:eastAsia="Times New Roman" w:hAnsi="Times New Roman" w:cs="Times New Roman"/>
          <w:sz w:val="28"/>
          <w:szCs w:val="28"/>
        </w:rPr>
        <w:t>»</w:t>
      </w:r>
    </w:p>
    <w:p w:rsidR="00AB207C" w:rsidRPr="009D6787" w:rsidRDefault="00AB207C" w:rsidP="00AB207C">
      <w:pPr>
        <w:pStyle w:val="a6"/>
        <w:jc w:val="both"/>
        <w:rPr>
          <w:rFonts w:ascii="Times New Roman" w:eastAsia="Times New Roman" w:hAnsi="Times New Roman" w:cs="Times New Roman"/>
          <w:b/>
          <w:sz w:val="28"/>
          <w:szCs w:val="28"/>
        </w:rPr>
      </w:pPr>
      <w:r w:rsidRPr="009D6787">
        <w:rPr>
          <w:rFonts w:ascii="Times New Roman" w:eastAsia="Times New Roman" w:hAnsi="Times New Roman" w:cs="Times New Roman"/>
          <w:b/>
          <w:sz w:val="28"/>
          <w:szCs w:val="28"/>
        </w:rPr>
        <w:t xml:space="preserve">Задание. Обсудите в группе следующие вопросы: </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Каковы самые частные причины конфликтов в трудовом коллективе?</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Оцените эффективность различных способов поведения в конфликтных ситуациях (избегание, компромисс, сотрудничество, приспособление).</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Оцените эффективность различных способов решения конфликтов (переговоры, посредничество, арбитраж).</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По итогам обсуждения составьте памятку «Как эффективно разрешать трудовые конфликты». </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i/>
          <w:sz w:val="28"/>
          <w:szCs w:val="28"/>
        </w:rPr>
        <w:t>Комментарий к оцениванию.</w:t>
      </w:r>
      <w:r w:rsidRPr="009D6787">
        <w:rPr>
          <w:rFonts w:ascii="Times New Roman" w:eastAsia="Times New Roman" w:hAnsi="Times New Roman" w:cs="Times New Roman"/>
          <w:sz w:val="28"/>
          <w:szCs w:val="28"/>
        </w:rPr>
        <w:t xml:space="preserve"> В данном случае оценивание готового продукта (памятки) может происходить по следующим критериям:</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Представлены четкие формулировки рекомендаций, как </w:t>
      </w:r>
      <w:r w:rsidRPr="009D6787">
        <w:rPr>
          <w:rFonts w:ascii="Times New Roman" w:eastAsia="Times New Roman" w:hAnsi="Times New Roman" w:cs="Times New Roman"/>
          <w:sz w:val="28"/>
          <w:szCs w:val="28"/>
        </w:rPr>
        <w:t xml:space="preserve">не допускать, </w:t>
      </w:r>
      <w:r w:rsidRPr="009D6787">
        <w:rPr>
          <w:rFonts w:ascii="Times New Roman" w:eastAsia="Times New Roman" w:hAnsi="Times New Roman" w:cs="Times New Roman"/>
          <w:color w:val="000000"/>
          <w:sz w:val="28"/>
          <w:szCs w:val="28"/>
        </w:rPr>
        <w:t xml:space="preserve">избегать конфликтов на работе. </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Предложены конкретные шаги по преодолению конфликта, исходя из наиболее частных причин конфликтов в трудовом коллективе.</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Рассмотрены варианты использования посредничества (служба медиации) или арбитража (комиссия по трудовым спорам). </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Предложено избегать неэффективных способов поведения в конфликтной ситуации.</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 xml:space="preserve">Также могут быть предложены другие критерии и требования не только к готовому продукту, но и к процессу представления проектного продукта. </w:t>
      </w:r>
    </w:p>
    <w:p w:rsidR="00AB207C" w:rsidRDefault="00AB207C" w:rsidP="00AB207C">
      <w:pPr>
        <w:pStyle w:val="a6"/>
        <w:jc w:val="both"/>
        <w:rPr>
          <w:rFonts w:ascii="Times New Roman" w:eastAsia="Times New Roman" w:hAnsi="Times New Roman" w:cs="Times New Roman"/>
          <w:b/>
          <w:i/>
          <w:color w:val="000000"/>
          <w:sz w:val="28"/>
          <w:szCs w:val="28"/>
        </w:rPr>
      </w:pPr>
      <w:bookmarkStart w:id="4" w:name="_heading=h.gjdgxs" w:colFirst="0" w:colLast="0"/>
      <w:bookmarkStart w:id="5" w:name="_Toc119076241"/>
      <w:bookmarkEnd w:id="4"/>
    </w:p>
    <w:p w:rsidR="00AB207C" w:rsidRDefault="00AB207C" w:rsidP="00AB207C">
      <w:pPr>
        <w:pStyle w:val="a6"/>
        <w:jc w:val="both"/>
        <w:rPr>
          <w:rFonts w:ascii="Times New Roman" w:eastAsia="Times New Roman" w:hAnsi="Times New Roman" w:cs="Times New Roman"/>
          <w:b/>
          <w:i/>
          <w:color w:val="000000"/>
          <w:sz w:val="28"/>
          <w:szCs w:val="28"/>
        </w:rPr>
      </w:pPr>
    </w:p>
    <w:p w:rsidR="00AB207C" w:rsidRPr="00825152" w:rsidRDefault="00AB207C" w:rsidP="00AB207C">
      <w:pPr>
        <w:pStyle w:val="a6"/>
        <w:jc w:val="center"/>
        <w:rPr>
          <w:rFonts w:ascii="Times New Roman" w:eastAsia="Times New Roman" w:hAnsi="Times New Roman" w:cs="Times New Roman"/>
          <w:b/>
          <w:i/>
          <w:color w:val="000000"/>
          <w:sz w:val="28"/>
          <w:szCs w:val="28"/>
        </w:rPr>
      </w:pPr>
      <w:r w:rsidRPr="00825152">
        <w:rPr>
          <w:rFonts w:ascii="Times New Roman" w:hAnsi="Times New Roman" w:cs="Times New Roman"/>
          <w:b/>
          <w:sz w:val="28"/>
          <w:szCs w:val="28"/>
        </w:rPr>
        <w:t xml:space="preserve">Работа со схемами, таблицами, диаграммами, </w:t>
      </w:r>
      <w:proofErr w:type="spellStart"/>
      <w:r w:rsidRPr="00825152">
        <w:rPr>
          <w:rFonts w:ascii="Times New Roman" w:hAnsi="Times New Roman" w:cs="Times New Roman"/>
          <w:b/>
          <w:sz w:val="28"/>
          <w:szCs w:val="28"/>
        </w:rPr>
        <w:t>инфографикой</w:t>
      </w:r>
      <w:bookmarkEnd w:id="5"/>
      <w:proofErr w:type="spellEnd"/>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Данный формат работы позволяет оценить уровень овладения знаниями и </w:t>
      </w:r>
      <w:proofErr w:type="spellStart"/>
      <w:r w:rsidRPr="009D6787">
        <w:rPr>
          <w:rFonts w:ascii="Times New Roman" w:eastAsia="Times New Roman" w:hAnsi="Times New Roman" w:cs="Times New Roman"/>
          <w:color w:val="000000"/>
          <w:sz w:val="28"/>
          <w:szCs w:val="28"/>
        </w:rPr>
        <w:t>метапредметными</w:t>
      </w:r>
      <w:proofErr w:type="spellEnd"/>
      <w:r w:rsidRPr="009D6787">
        <w:rPr>
          <w:rFonts w:ascii="Times New Roman" w:eastAsia="Times New Roman" w:hAnsi="Times New Roman" w:cs="Times New Roman"/>
          <w:color w:val="000000"/>
          <w:sz w:val="28"/>
          <w:szCs w:val="28"/>
        </w:rPr>
        <w:t xml:space="preserve"> умениями. Задания могут быть направлены на выявление, анализ, оценку информации, представленной в форме схемы, таблицы, диаграммы или </w:t>
      </w:r>
      <w:proofErr w:type="spellStart"/>
      <w:r w:rsidRPr="009D6787">
        <w:rPr>
          <w:rFonts w:ascii="Times New Roman" w:eastAsia="Times New Roman" w:hAnsi="Times New Roman" w:cs="Times New Roman"/>
          <w:color w:val="000000"/>
          <w:sz w:val="28"/>
          <w:szCs w:val="28"/>
        </w:rPr>
        <w:t>инфографики</w:t>
      </w:r>
      <w:proofErr w:type="spellEnd"/>
      <w:r w:rsidRPr="009D6787">
        <w:rPr>
          <w:rFonts w:ascii="Times New Roman" w:eastAsia="Times New Roman" w:hAnsi="Times New Roman" w:cs="Times New Roman"/>
          <w:color w:val="000000"/>
          <w:sz w:val="28"/>
          <w:szCs w:val="28"/>
        </w:rPr>
        <w:t xml:space="preserve">. Выполнение заданий может проходить как письменно, так и устно. </w:t>
      </w:r>
    </w:p>
    <w:p w:rsidR="00AB207C" w:rsidRDefault="00AB207C" w:rsidP="00AB207C">
      <w:pPr>
        <w:pStyle w:val="a6"/>
        <w:jc w:val="both"/>
        <w:rPr>
          <w:rFonts w:ascii="Times New Roman" w:eastAsia="Times New Roman" w:hAnsi="Times New Roman" w:cs="Times New Roman"/>
          <w:color w:val="000000"/>
          <w:sz w:val="28"/>
          <w:szCs w:val="28"/>
        </w:rPr>
      </w:pPr>
    </w:p>
    <w:p w:rsidR="00AB207C" w:rsidRDefault="00AB207C" w:rsidP="00AB207C">
      <w:pPr>
        <w:pStyle w:val="a6"/>
        <w:jc w:val="center"/>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Тема «</w:t>
      </w:r>
      <w:r w:rsidRPr="009D6787">
        <w:rPr>
          <w:rFonts w:ascii="Times New Roman" w:eastAsia="Times New Roman" w:hAnsi="Times New Roman" w:cs="Times New Roman"/>
          <w:b/>
          <w:i/>
          <w:sz w:val="28"/>
          <w:szCs w:val="28"/>
        </w:rPr>
        <w:t>Развитие общества</w:t>
      </w:r>
      <w:r>
        <w:rPr>
          <w:rFonts w:ascii="Times New Roman" w:eastAsia="Times New Roman" w:hAnsi="Times New Roman" w:cs="Times New Roman"/>
          <w:b/>
          <w:i/>
          <w:sz w:val="28"/>
          <w:szCs w:val="28"/>
        </w:rPr>
        <w:t>»</w:t>
      </w:r>
    </w:p>
    <w:p w:rsidR="00AB207C" w:rsidRPr="004964C2" w:rsidRDefault="00AB207C" w:rsidP="00AB207C">
      <w:pPr>
        <w:pStyle w:val="a6"/>
        <w:jc w:val="center"/>
        <w:rPr>
          <w:rFonts w:ascii="Times New Roman" w:eastAsia="Times New Roman" w:hAnsi="Times New Roman" w:cs="Times New Roman"/>
          <w:b/>
          <w:i/>
          <w:sz w:val="28"/>
          <w:szCs w:val="28"/>
        </w:rPr>
      </w:pPr>
    </w:p>
    <w:tbl>
      <w:tblPr>
        <w:tblW w:w="9497" w:type="dxa"/>
        <w:tblInd w:w="-34" w:type="dxa"/>
        <w:tblLayout w:type="fixed"/>
        <w:tblLook w:val="0400"/>
      </w:tblPr>
      <w:tblGrid>
        <w:gridCol w:w="9497"/>
      </w:tblGrid>
      <w:tr w:rsidR="00AB207C" w:rsidRPr="009D6787" w:rsidTr="00AB207C">
        <w:tc>
          <w:tcPr>
            <w:tcW w:w="9497" w:type="dxa"/>
          </w:tcPr>
          <w:p w:rsidR="00AB207C" w:rsidRPr="009D6787" w:rsidRDefault="00AB207C" w:rsidP="00AB207C">
            <w:pPr>
              <w:pStyle w:val="a6"/>
              <w:jc w:val="center"/>
              <w:rPr>
                <w:rFonts w:ascii="Times New Roman" w:eastAsia="Times New Roman" w:hAnsi="Times New Roman" w:cs="Times New Roman"/>
                <w:sz w:val="28"/>
                <w:szCs w:val="28"/>
              </w:rPr>
            </w:pPr>
            <w:r w:rsidRPr="009D6787">
              <w:rPr>
                <w:rFonts w:ascii="Times New Roman" w:eastAsia="Times New Roman" w:hAnsi="Times New Roman" w:cs="Times New Roman"/>
                <w:noProof/>
                <w:sz w:val="28"/>
                <w:szCs w:val="28"/>
                <w:lang w:eastAsia="ru-RU"/>
              </w:rPr>
              <w:drawing>
                <wp:inline distT="0" distB="0" distL="0" distR="0">
                  <wp:extent cx="5706836" cy="8686800"/>
                  <wp:effectExtent l="19050" t="0" r="8164" b="0"/>
                  <wp:docPr id="2"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7" cstate="print"/>
                          <a:srcRect/>
                          <a:stretch>
                            <a:fillRect/>
                          </a:stretch>
                        </pic:blipFill>
                        <pic:spPr>
                          <a:xfrm>
                            <a:off x="0" y="0"/>
                            <a:ext cx="5706836" cy="8686800"/>
                          </a:xfrm>
                          <a:prstGeom prst="rect">
                            <a:avLst/>
                          </a:prstGeom>
                          <a:ln/>
                        </pic:spPr>
                      </pic:pic>
                    </a:graphicData>
                  </a:graphic>
                </wp:inline>
              </w:drawing>
            </w:r>
          </w:p>
        </w:tc>
      </w:tr>
    </w:tbl>
    <w:p w:rsidR="00AB207C" w:rsidRPr="009D024E" w:rsidRDefault="00AB207C" w:rsidP="00AB207C">
      <w:pPr>
        <w:pStyle w:val="a6"/>
        <w:jc w:val="both"/>
        <w:rPr>
          <w:rFonts w:ascii="Times New Roman" w:hAnsi="Times New Roman" w:cs="Times New Roman"/>
          <w:sz w:val="28"/>
          <w:szCs w:val="28"/>
        </w:rPr>
      </w:pPr>
      <w:r w:rsidRPr="009D024E">
        <w:rPr>
          <w:rFonts w:ascii="Times New Roman" w:hAnsi="Times New Roman" w:cs="Times New Roman"/>
          <w:b/>
          <w:sz w:val="28"/>
          <w:szCs w:val="28"/>
        </w:rPr>
        <w:t>Задание 1.</w:t>
      </w:r>
      <w:r w:rsidRPr="009D024E">
        <w:rPr>
          <w:rFonts w:ascii="Times New Roman" w:hAnsi="Times New Roman" w:cs="Times New Roman"/>
          <w:sz w:val="28"/>
          <w:szCs w:val="28"/>
        </w:rPr>
        <w:t xml:space="preserve"> Выберите из списка и запишите глобальные проблемы, которые отражены в </w:t>
      </w:r>
      <w:proofErr w:type="spellStart"/>
      <w:r w:rsidRPr="009D024E">
        <w:rPr>
          <w:rFonts w:ascii="Times New Roman" w:hAnsi="Times New Roman" w:cs="Times New Roman"/>
          <w:sz w:val="28"/>
          <w:szCs w:val="28"/>
        </w:rPr>
        <w:t>инфографике</w:t>
      </w:r>
      <w:proofErr w:type="spellEnd"/>
      <w:r w:rsidRPr="009D024E">
        <w:rPr>
          <w:rFonts w:ascii="Times New Roman" w:hAnsi="Times New Roman" w:cs="Times New Roman"/>
          <w:sz w:val="28"/>
          <w:szCs w:val="28"/>
        </w:rPr>
        <w:t xml:space="preserve">: </w:t>
      </w:r>
    </w:p>
    <w:p w:rsidR="00AB207C" w:rsidRPr="009D024E" w:rsidRDefault="00AB207C" w:rsidP="00AB207C">
      <w:pPr>
        <w:pStyle w:val="a6"/>
        <w:numPr>
          <w:ilvl w:val="0"/>
          <w:numId w:val="8"/>
        </w:numPr>
        <w:rPr>
          <w:rFonts w:ascii="Times New Roman" w:hAnsi="Times New Roman" w:cs="Times New Roman"/>
          <w:color w:val="000000"/>
          <w:sz w:val="28"/>
          <w:szCs w:val="28"/>
        </w:rPr>
      </w:pPr>
      <w:r w:rsidRPr="009D024E">
        <w:rPr>
          <w:rFonts w:ascii="Times New Roman" w:hAnsi="Times New Roman" w:cs="Times New Roman"/>
          <w:color w:val="000000"/>
          <w:sz w:val="28"/>
          <w:szCs w:val="28"/>
        </w:rPr>
        <w:t>Угроза мирового терроризма</w:t>
      </w:r>
    </w:p>
    <w:p w:rsidR="00AB207C" w:rsidRPr="009D024E" w:rsidRDefault="00AB207C" w:rsidP="00AB207C">
      <w:pPr>
        <w:pStyle w:val="a6"/>
        <w:numPr>
          <w:ilvl w:val="0"/>
          <w:numId w:val="8"/>
        </w:numPr>
        <w:rPr>
          <w:rFonts w:ascii="Times New Roman" w:hAnsi="Times New Roman" w:cs="Times New Roman"/>
          <w:color w:val="000000"/>
          <w:sz w:val="28"/>
          <w:szCs w:val="28"/>
        </w:rPr>
      </w:pPr>
      <w:r w:rsidRPr="009D024E">
        <w:rPr>
          <w:rFonts w:ascii="Times New Roman" w:hAnsi="Times New Roman" w:cs="Times New Roman"/>
          <w:color w:val="000000"/>
          <w:sz w:val="28"/>
          <w:szCs w:val="28"/>
        </w:rPr>
        <w:t>Экологические проблемы</w:t>
      </w:r>
    </w:p>
    <w:p w:rsidR="00AB207C" w:rsidRPr="009D024E" w:rsidRDefault="00AB207C" w:rsidP="00AB207C">
      <w:pPr>
        <w:pStyle w:val="a6"/>
        <w:numPr>
          <w:ilvl w:val="0"/>
          <w:numId w:val="8"/>
        </w:numPr>
        <w:rPr>
          <w:rFonts w:ascii="Times New Roman" w:hAnsi="Times New Roman" w:cs="Times New Roman"/>
          <w:color w:val="000000"/>
          <w:sz w:val="28"/>
          <w:szCs w:val="28"/>
        </w:rPr>
      </w:pPr>
      <w:r w:rsidRPr="009D024E">
        <w:rPr>
          <w:rFonts w:ascii="Times New Roman" w:hAnsi="Times New Roman" w:cs="Times New Roman"/>
          <w:color w:val="000000"/>
          <w:sz w:val="28"/>
          <w:szCs w:val="28"/>
        </w:rPr>
        <w:t>«Север-Юг»</w:t>
      </w:r>
    </w:p>
    <w:p w:rsidR="00AB207C" w:rsidRPr="009D024E" w:rsidRDefault="00AB207C" w:rsidP="00AB207C">
      <w:pPr>
        <w:pStyle w:val="a6"/>
        <w:numPr>
          <w:ilvl w:val="0"/>
          <w:numId w:val="8"/>
        </w:numPr>
        <w:rPr>
          <w:rFonts w:ascii="Times New Roman" w:hAnsi="Times New Roman" w:cs="Times New Roman"/>
          <w:color w:val="000000"/>
          <w:sz w:val="28"/>
          <w:szCs w:val="28"/>
        </w:rPr>
      </w:pPr>
      <w:r w:rsidRPr="009D024E">
        <w:rPr>
          <w:rFonts w:ascii="Times New Roman" w:hAnsi="Times New Roman" w:cs="Times New Roman"/>
          <w:color w:val="000000"/>
          <w:sz w:val="28"/>
          <w:szCs w:val="28"/>
        </w:rPr>
        <w:t>Демографическая проблема</w:t>
      </w:r>
    </w:p>
    <w:p w:rsidR="00AB207C" w:rsidRPr="009D024E" w:rsidRDefault="00AB207C" w:rsidP="00AB207C">
      <w:pPr>
        <w:pStyle w:val="a6"/>
        <w:numPr>
          <w:ilvl w:val="0"/>
          <w:numId w:val="8"/>
        </w:numPr>
        <w:rPr>
          <w:rFonts w:ascii="Times New Roman" w:hAnsi="Times New Roman" w:cs="Times New Roman"/>
          <w:color w:val="000000"/>
          <w:sz w:val="28"/>
          <w:szCs w:val="28"/>
        </w:rPr>
      </w:pPr>
      <w:r w:rsidRPr="009D024E">
        <w:rPr>
          <w:rFonts w:ascii="Times New Roman" w:hAnsi="Times New Roman" w:cs="Times New Roman"/>
          <w:color w:val="000000"/>
          <w:sz w:val="28"/>
          <w:szCs w:val="28"/>
        </w:rPr>
        <w:t>Эпидемии и пандемии</w:t>
      </w:r>
    </w:p>
    <w:p w:rsidR="00AB207C" w:rsidRPr="009D6787" w:rsidRDefault="00AB207C" w:rsidP="00AB207C">
      <w:pPr>
        <w:pStyle w:val="a6"/>
        <w:jc w:val="both"/>
        <w:rPr>
          <w:rFonts w:ascii="Times New Roman" w:eastAsia="Times New Roman" w:hAnsi="Times New Roman" w:cs="Times New Roman"/>
          <w:sz w:val="28"/>
          <w:szCs w:val="28"/>
        </w:rPr>
      </w:pPr>
      <w:r w:rsidRPr="009D6787">
        <w:rPr>
          <w:rFonts w:ascii="Times New Roman" w:eastAsia="Times New Roman" w:hAnsi="Times New Roman" w:cs="Times New Roman"/>
          <w:b/>
          <w:sz w:val="28"/>
          <w:szCs w:val="28"/>
        </w:rPr>
        <w:t xml:space="preserve">Задание 2. </w:t>
      </w:r>
      <w:r w:rsidRPr="009D6787">
        <w:rPr>
          <w:rFonts w:ascii="Times New Roman" w:eastAsia="Times New Roman" w:hAnsi="Times New Roman" w:cs="Times New Roman"/>
          <w:sz w:val="28"/>
          <w:szCs w:val="28"/>
        </w:rPr>
        <w:t xml:space="preserve">Какие глобальные угрозы, не приведенные в списке выше, нашли отражение в </w:t>
      </w:r>
      <w:proofErr w:type="spellStart"/>
      <w:r w:rsidRPr="009D6787">
        <w:rPr>
          <w:rFonts w:ascii="Times New Roman" w:eastAsia="Times New Roman" w:hAnsi="Times New Roman" w:cs="Times New Roman"/>
          <w:sz w:val="28"/>
          <w:szCs w:val="28"/>
        </w:rPr>
        <w:t>инфографике</w:t>
      </w:r>
      <w:proofErr w:type="spellEnd"/>
      <w:r w:rsidRPr="009D6787">
        <w:rPr>
          <w:rFonts w:ascii="Times New Roman" w:eastAsia="Times New Roman" w:hAnsi="Times New Roman" w:cs="Times New Roman"/>
          <w:sz w:val="28"/>
          <w:szCs w:val="28"/>
        </w:rPr>
        <w:t>? Ответ запишите.</w:t>
      </w:r>
    </w:p>
    <w:p w:rsidR="00AB207C" w:rsidRDefault="00AB207C" w:rsidP="00AB207C">
      <w:pPr>
        <w:pStyle w:val="a6"/>
        <w:jc w:val="both"/>
        <w:rPr>
          <w:rFonts w:ascii="Times New Roman" w:eastAsia="Times New Roman" w:hAnsi="Times New Roman" w:cs="Times New Roman"/>
          <w:i/>
          <w:color w:val="000000"/>
          <w:sz w:val="28"/>
          <w:szCs w:val="28"/>
        </w:rPr>
      </w:pPr>
      <w:r w:rsidRPr="009D6787">
        <w:rPr>
          <w:rFonts w:ascii="Times New Roman" w:eastAsia="Times New Roman" w:hAnsi="Times New Roman" w:cs="Times New Roman"/>
          <w:b/>
          <w:sz w:val="28"/>
          <w:szCs w:val="28"/>
        </w:rPr>
        <w:t>Задание 3.</w:t>
      </w:r>
      <w:r w:rsidRPr="009D6787">
        <w:rPr>
          <w:rFonts w:ascii="Times New Roman" w:eastAsia="Times New Roman" w:hAnsi="Times New Roman" w:cs="Times New Roman"/>
          <w:sz w:val="28"/>
          <w:szCs w:val="28"/>
        </w:rPr>
        <w:t xml:space="preserve"> Используя материалы </w:t>
      </w:r>
      <w:proofErr w:type="spellStart"/>
      <w:r w:rsidRPr="009D6787">
        <w:rPr>
          <w:rFonts w:ascii="Times New Roman" w:eastAsia="Times New Roman" w:hAnsi="Times New Roman" w:cs="Times New Roman"/>
          <w:sz w:val="28"/>
          <w:szCs w:val="28"/>
        </w:rPr>
        <w:t>инфографики</w:t>
      </w:r>
      <w:proofErr w:type="spellEnd"/>
      <w:r w:rsidRPr="009D6787">
        <w:rPr>
          <w:rFonts w:ascii="Times New Roman" w:eastAsia="Times New Roman" w:hAnsi="Times New Roman" w:cs="Times New Roman"/>
          <w:sz w:val="28"/>
          <w:szCs w:val="28"/>
        </w:rPr>
        <w:t>, покажите взаимовлияние различных глобальных проблем.</w:t>
      </w:r>
    </w:p>
    <w:p w:rsidR="00AB207C" w:rsidRDefault="00AB207C" w:rsidP="00AB207C">
      <w:pPr>
        <w:pStyle w:val="a6"/>
        <w:ind w:firstLine="709"/>
        <w:jc w:val="both"/>
        <w:rPr>
          <w:rFonts w:ascii="Times New Roman" w:eastAsia="Times New Roman" w:hAnsi="Times New Roman" w:cs="Times New Roman"/>
          <w:i/>
          <w:color w:val="000000"/>
          <w:sz w:val="28"/>
          <w:szCs w:val="28"/>
        </w:rPr>
      </w:pPr>
      <w:r w:rsidRPr="009D6787">
        <w:rPr>
          <w:rFonts w:ascii="Times New Roman" w:eastAsia="Times New Roman" w:hAnsi="Times New Roman" w:cs="Times New Roman"/>
          <w:i/>
          <w:color w:val="000000"/>
          <w:sz w:val="28"/>
          <w:szCs w:val="28"/>
        </w:rPr>
        <w:t xml:space="preserve">Комментарий к оцениванию. </w:t>
      </w:r>
    </w:p>
    <w:p w:rsidR="00AB207C"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b/>
          <w:color w:val="000000"/>
          <w:sz w:val="28"/>
          <w:szCs w:val="28"/>
        </w:rPr>
        <w:t>Задание 1:</w:t>
      </w:r>
      <w:r w:rsidRPr="009D6787">
        <w:rPr>
          <w:rFonts w:ascii="Times New Roman" w:eastAsia="Times New Roman" w:hAnsi="Times New Roman" w:cs="Times New Roman"/>
          <w:color w:val="000000"/>
          <w:sz w:val="28"/>
          <w:szCs w:val="28"/>
        </w:rPr>
        <w:t xml:space="preserve"> В </w:t>
      </w:r>
      <w:proofErr w:type="spellStart"/>
      <w:r w:rsidRPr="009D6787">
        <w:rPr>
          <w:rFonts w:ascii="Times New Roman" w:eastAsia="Times New Roman" w:hAnsi="Times New Roman" w:cs="Times New Roman"/>
          <w:color w:val="000000"/>
          <w:sz w:val="28"/>
          <w:szCs w:val="28"/>
        </w:rPr>
        <w:t>инфографике</w:t>
      </w:r>
      <w:proofErr w:type="spellEnd"/>
      <w:r w:rsidRPr="009D6787">
        <w:rPr>
          <w:rFonts w:ascii="Times New Roman" w:eastAsia="Times New Roman" w:hAnsi="Times New Roman" w:cs="Times New Roman"/>
          <w:color w:val="000000"/>
          <w:sz w:val="28"/>
          <w:szCs w:val="28"/>
        </w:rPr>
        <w:t xml:space="preserve"> представлены все перечисленные проблемы, кроме </w:t>
      </w:r>
      <w:proofErr w:type="gramStart"/>
      <w:r w:rsidRPr="009D6787">
        <w:rPr>
          <w:rFonts w:ascii="Times New Roman" w:eastAsia="Times New Roman" w:hAnsi="Times New Roman" w:cs="Times New Roman"/>
          <w:color w:val="000000"/>
          <w:sz w:val="28"/>
          <w:szCs w:val="28"/>
        </w:rPr>
        <w:t>экологических</w:t>
      </w:r>
      <w:proofErr w:type="gramEnd"/>
      <w:r w:rsidRPr="009D6787">
        <w:rPr>
          <w:rFonts w:ascii="Times New Roman" w:eastAsia="Times New Roman" w:hAnsi="Times New Roman" w:cs="Times New Roman"/>
          <w:color w:val="000000"/>
          <w:sz w:val="28"/>
          <w:szCs w:val="28"/>
        </w:rPr>
        <w:t xml:space="preserve">. </w:t>
      </w:r>
    </w:p>
    <w:p w:rsidR="00AB207C"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b/>
          <w:color w:val="000000"/>
          <w:sz w:val="28"/>
          <w:szCs w:val="28"/>
        </w:rPr>
        <w:t>Задание 2:</w:t>
      </w:r>
      <w:r w:rsidRPr="009D6787">
        <w:rPr>
          <w:rFonts w:ascii="Times New Roman" w:eastAsia="Times New Roman" w:hAnsi="Times New Roman" w:cs="Times New Roman"/>
          <w:color w:val="000000"/>
          <w:sz w:val="28"/>
          <w:szCs w:val="28"/>
        </w:rPr>
        <w:t xml:space="preserve"> Дополнительно могут быть названы угроза мировой войны, защита персональных данных (угроза </w:t>
      </w:r>
      <w:proofErr w:type="spellStart"/>
      <w:r w:rsidRPr="009D6787">
        <w:rPr>
          <w:rFonts w:ascii="Times New Roman" w:eastAsia="Times New Roman" w:hAnsi="Times New Roman" w:cs="Times New Roman"/>
          <w:color w:val="000000"/>
          <w:sz w:val="28"/>
          <w:szCs w:val="28"/>
        </w:rPr>
        <w:t>кибератак</w:t>
      </w:r>
      <w:proofErr w:type="spellEnd"/>
      <w:r w:rsidRPr="009D6787">
        <w:rPr>
          <w:rFonts w:ascii="Times New Roman" w:eastAsia="Times New Roman" w:hAnsi="Times New Roman" w:cs="Times New Roman"/>
          <w:color w:val="000000"/>
          <w:sz w:val="28"/>
          <w:szCs w:val="28"/>
        </w:rPr>
        <w:t xml:space="preserve">). </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b/>
          <w:color w:val="000000"/>
          <w:sz w:val="28"/>
          <w:szCs w:val="28"/>
        </w:rPr>
        <w:t>Задание 3:</w:t>
      </w:r>
      <w:r w:rsidRPr="009D6787">
        <w:rPr>
          <w:rFonts w:ascii="Times New Roman" w:eastAsia="Times New Roman" w:hAnsi="Times New Roman" w:cs="Times New Roman"/>
          <w:color w:val="000000"/>
          <w:sz w:val="28"/>
          <w:szCs w:val="28"/>
        </w:rPr>
        <w:t xml:space="preserve"> Могут быть приведены различные примеры взаимосвязи глобальных проблем, например, усиление экономического разрыва между странами влечет за собой обострение проблемы миграции; геополитические и гуманитарные кризисы приводят к угрозе мировой войны и пр. Нужно учесть, что каждое следующее задание требует от </w:t>
      </w:r>
      <w:proofErr w:type="gramStart"/>
      <w:r w:rsidRPr="009D6787">
        <w:rPr>
          <w:rFonts w:ascii="Times New Roman" w:eastAsia="Times New Roman" w:hAnsi="Times New Roman" w:cs="Times New Roman"/>
          <w:color w:val="000000"/>
          <w:sz w:val="28"/>
          <w:szCs w:val="28"/>
        </w:rPr>
        <w:t>обучающего</w:t>
      </w:r>
      <w:proofErr w:type="gramEnd"/>
      <w:r w:rsidRPr="009D6787">
        <w:rPr>
          <w:rFonts w:ascii="Times New Roman" w:eastAsia="Times New Roman" w:hAnsi="Times New Roman" w:cs="Times New Roman"/>
          <w:color w:val="000000"/>
          <w:sz w:val="28"/>
          <w:szCs w:val="28"/>
        </w:rPr>
        <w:t xml:space="preserve"> более сложных умений, что позволяет преподавателю выделить учеников, демонстрирующих низкий, средний и высокий уровни обществоведческой подготовки. </w:t>
      </w:r>
    </w:p>
    <w:p w:rsidR="00AB207C" w:rsidRPr="009D6787" w:rsidRDefault="00AB207C" w:rsidP="00AB207C">
      <w:pPr>
        <w:pStyle w:val="a6"/>
        <w:jc w:val="both"/>
        <w:rPr>
          <w:rFonts w:ascii="Times New Roman" w:eastAsia="Times New Roman" w:hAnsi="Times New Roman" w:cs="Times New Roman"/>
          <w:b/>
          <w:i/>
          <w:color w:val="000000"/>
          <w:sz w:val="28"/>
          <w:szCs w:val="28"/>
        </w:rPr>
      </w:pPr>
    </w:p>
    <w:p w:rsidR="00AB207C" w:rsidRPr="009D024E" w:rsidRDefault="00AB207C" w:rsidP="00AB207C">
      <w:pPr>
        <w:pStyle w:val="a6"/>
        <w:jc w:val="center"/>
        <w:rPr>
          <w:rFonts w:ascii="Times New Roman" w:hAnsi="Times New Roman" w:cs="Times New Roman"/>
          <w:b/>
          <w:sz w:val="28"/>
          <w:szCs w:val="28"/>
        </w:rPr>
      </w:pPr>
      <w:bookmarkStart w:id="6" w:name="_Toc119076242"/>
      <w:r w:rsidRPr="009D024E">
        <w:rPr>
          <w:rFonts w:ascii="Times New Roman" w:hAnsi="Times New Roman" w:cs="Times New Roman"/>
          <w:b/>
          <w:sz w:val="28"/>
          <w:szCs w:val="28"/>
        </w:rPr>
        <w:t>Работа с документами, содержащими социальную информацию</w:t>
      </w:r>
      <w:bookmarkEnd w:id="6"/>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Данный вид задания позволяет, в первую очередь, проверить уровень овладения </w:t>
      </w:r>
      <w:proofErr w:type="spellStart"/>
      <w:r w:rsidRPr="009D6787">
        <w:rPr>
          <w:rFonts w:ascii="Times New Roman" w:eastAsia="Times New Roman" w:hAnsi="Times New Roman" w:cs="Times New Roman"/>
          <w:color w:val="000000"/>
          <w:sz w:val="28"/>
          <w:szCs w:val="28"/>
        </w:rPr>
        <w:t>метапредметными</w:t>
      </w:r>
      <w:proofErr w:type="spellEnd"/>
      <w:r w:rsidRPr="009D6787">
        <w:rPr>
          <w:rFonts w:ascii="Times New Roman" w:eastAsia="Times New Roman" w:hAnsi="Times New Roman" w:cs="Times New Roman"/>
          <w:color w:val="000000"/>
          <w:sz w:val="28"/>
          <w:szCs w:val="28"/>
        </w:rPr>
        <w:t xml:space="preserve"> умениями. Задания могут быть направлены на выявление, анализ, оценку информации, представленной в тексте. </w:t>
      </w:r>
    </w:p>
    <w:p w:rsidR="00AB207C" w:rsidRPr="009D6787" w:rsidRDefault="00AB207C" w:rsidP="00AB207C">
      <w:pPr>
        <w:pStyle w:val="a6"/>
        <w:jc w:val="both"/>
        <w:rPr>
          <w:rFonts w:ascii="Times New Roman" w:eastAsia="Times New Roman" w:hAnsi="Times New Roman" w:cs="Times New Roman"/>
          <w:color w:val="000000"/>
          <w:sz w:val="28"/>
          <w:szCs w:val="28"/>
        </w:rPr>
      </w:pPr>
    </w:p>
    <w:p w:rsidR="00AB207C" w:rsidRPr="009D6787" w:rsidRDefault="00AB207C" w:rsidP="00AB207C">
      <w:pPr>
        <w:pStyle w:val="a6"/>
        <w:jc w:val="center"/>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Тема «</w:t>
      </w:r>
      <w:r w:rsidRPr="009D6787">
        <w:rPr>
          <w:rFonts w:ascii="Times New Roman" w:eastAsia="Times New Roman" w:hAnsi="Times New Roman" w:cs="Times New Roman"/>
          <w:b/>
          <w:i/>
          <w:color w:val="000000"/>
          <w:sz w:val="28"/>
          <w:szCs w:val="28"/>
        </w:rPr>
        <w:t>Рыночные отношения в экономике</w:t>
      </w:r>
      <w:r>
        <w:rPr>
          <w:rFonts w:ascii="Times New Roman" w:eastAsia="Times New Roman" w:hAnsi="Times New Roman" w:cs="Times New Roman"/>
          <w:b/>
          <w:i/>
          <w:color w:val="000000"/>
          <w:sz w:val="28"/>
          <w:szCs w:val="28"/>
        </w:rPr>
        <w:t>»</w:t>
      </w:r>
    </w:p>
    <w:p w:rsidR="00AB207C" w:rsidRPr="009D6787" w:rsidRDefault="00AB207C" w:rsidP="00AB207C">
      <w:pPr>
        <w:pStyle w:val="a6"/>
        <w:jc w:val="both"/>
        <w:rPr>
          <w:rFonts w:ascii="Times New Roman" w:eastAsia="Times New Roman" w:hAnsi="Times New Roman" w:cs="Times New Roman"/>
          <w:color w:val="000000"/>
          <w:sz w:val="28"/>
          <w:szCs w:val="28"/>
        </w:rPr>
      </w:pP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Государство может поддержать любой бизнес?</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Программы господдержки малого и среднего бизнеса направлены в первую очередь на отрасли, приоритетные для государства. Вам помогут с финансированием дела, которое будет полезным для вашего региона, области или даже конкретного города: например, открытие аптеки, развитие растениеводства или туризма. А вот игорный, алкогольный или сигаретный бизнес поддерживать не станут.</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Есть у программ и требования к самим предпринимателям: вы можете получить поддержку, только если не нарушали условий программ до этого. Например, если вам уже выдавали субсидии, но вы потратили их на другие цели, то можете попасть в «черный список» и больше на господдержку рассчитывать не сможете.</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Еще одно очевидное требование — соответствовать определению малого и среднего бизнеса. Закон о развитии малого и среднего предпринимательства выделяет три категории предприятий:</w:t>
      </w:r>
    </w:p>
    <w:p w:rsidR="00AB207C" w:rsidRPr="009D6787" w:rsidRDefault="00AB207C" w:rsidP="00AB207C">
      <w:pPr>
        <w:pStyle w:val="a6"/>
        <w:numPr>
          <w:ilvl w:val="0"/>
          <w:numId w:val="9"/>
        </w:numPr>
        <w:jc w:val="both"/>
        <w:rPr>
          <w:rFonts w:ascii="Times New Roman" w:eastAsia="Times New Roman" w:hAnsi="Times New Roman" w:cs="Times New Roman"/>
          <w:color w:val="000000"/>
          <w:sz w:val="28"/>
          <w:szCs w:val="28"/>
        </w:rPr>
      </w:pPr>
      <w:proofErr w:type="spellStart"/>
      <w:r w:rsidRPr="009D6787">
        <w:rPr>
          <w:rFonts w:ascii="Times New Roman" w:eastAsia="Times New Roman" w:hAnsi="Times New Roman" w:cs="Times New Roman"/>
          <w:color w:val="000000"/>
          <w:sz w:val="28"/>
          <w:szCs w:val="28"/>
        </w:rPr>
        <w:t>микробизнес</w:t>
      </w:r>
      <w:proofErr w:type="spellEnd"/>
      <w:r w:rsidRPr="009D6787">
        <w:rPr>
          <w:rFonts w:ascii="Times New Roman" w:eastAsia="Times New Roman" w:hAnsi="Times New Roman" w:cs="Times New Roman"/>
          <w:color w:val="000000"/>
          <w:sz w:val="28"/>
          <w:szCs w:val="28"/>
        </w:rPr>
        <w:t xml:space="preserve"> (не больше 15 сотрудников в компании и годовой оборот до 120 </w:t>
      </w:r>
      <w:proofErr w:type="spellStart"/>
      <w:proofErr w:type="gramStart"/>
      <w:r w:rsidRPr="009D6787">
        <w:rPr>
          <w:rFonts w:ascii="Times New Roman" w:eastAsia="Times New Roman" w:hAnsi="Times New Roman" w:cs="Times New Roman"/>
          <w:color w:val="000000"/>
          <w:sz w:val="28"/>
          <w:szCs w:val="28"/>
        </w:rPr>
        <w:t>млн</w:t>
      </w:r>
      <w:proofErr w:type="spellEnd"/>
      <w:proofErr w:type="gramEnd"/>
      <w:r w:rsidRPr="009D6787">
        <w:rPr>
          <w:rFonts w:ascii="Times New Roman" w:eastAsia="Times New Roman" w:hAnsi="Times New Roman" w:cs="Times New Roman"/>
          <w:color w:val="000000"/>
          <w:sz w:val="28"/>
          <w:szCs w:val="28"/>
        </w:rPr>
        <w:t xml:space="preserve"> рублей);</w:t>
      </w:r>
    </w:p>
    <w:p w:rsidR="00AB207C" w:rsidRPr="009D6787" w:rsidRDefault="00AB207C" w:rsidP="00AB207C">
      <w:pPr>
        <w:pStyle w:val="a6"/>
        <w:numPr>
          <w:ilvl w:val="0"/>
          <w:numId w:val="9"/>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малый бизнес (не больше 100 человек в компании и оборот до 800 </w:t>
      </w:r>
      <w:proofErr w:type="spellStart"/>
      <w:proofErr w:type="gramStart"/>
      <w:r w:rsidRPr="009D6787">
        <w:rPr>
          <w:rFonts w:ascii="Times New Roman" w:eastAsia="Times New Roman" w:hAnsi="Times New Roman" w:cs="Times New Roman"/>
          <w:color w:val="000000"/>
          <w:sz w:val="28"/>
          <w:szCs w:val="28"/>
        </w:rPr>
        <w:t>млн</w:t>
      </w:r>
      <w:proofErr w:type="spellEnd"/>
      <w:proofErr w:type="gramEnd"/>
      <w:r w:rsidRPr="009D6787">
        <w:rPr>
          <w:rFonts w:ascii="Times New Roman" w:eastAsia="Times New Roman" w:hAnsi="Times New Roman" w:cs="Times New Roman"/>
          <w:color w:val="000000"/>
          <w:sz w:val="28"/>
          <w:szCs w:val="28"/>
        </w:rPr>
        <w:t xml:space="preserve"> рублей);</w:t>
      </w:r>
    </w:p>
    <w:p w:rsidR="00AB207C" w:rsidRPr="009D6787" w:rsidRDefault="00AB207C" w:rsidP="00AB207C">
      <w:pPr>
        <w:pStyle w:val="a6"/>
        <w:numPr>
          <w:ilvl w:val="0"/>
          <w:numId w:val="9"/>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средний бизнес (не больше 250 человек в компании и годовой оборот до 2 </w:t>
      </w:r>
      <w:proofErr w:type="spellStart"/>
      <w:proofErr w:type="gramStart"/>
      <w:r w:rsidRPr="009D6787">
        <w:rPr>
          <w:rFonts w:ascii="Times New Roman" w:eastAsia="Times New Roman" w:hAnsi="Times New Roman" w:cs="Times New Roman"/>
          <w:color w:val="000000"/>
          <w:sz w:val="28"/>
          <w:szCs w:val="28"/>
        </w:rPr>
        <w:t>млрд</w:t>
      </w:r>
      <w:proofErr w:type="spellEnd"/>
      <w:proofErr w:type="gramEnd"/>
      <w:r w:rsidRPr="009D6787">
        <w:rPr>
          <w:rFonts w:ascii="Times New Roman" w:eastAsia="Times New Roman" w:hAnsi="Times New Roman" w:cs="Times New Roman"/>
          <w:color w:val="000000"/>
          <w:sz w:val="28"/>
          <w:szCs w:val="28"/>
        </w:rPr>
        <w:t xml:space="preserve"> рублей), при этом у предприятий легкой промышленности и общепита сотрудников может быть больше.</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У господдержки есть несколько уровней. По федеральной программе Министерства экономического развития Российской Федерации деньги выдают регионам на конкурсной основе или с учетом определенных критериев. Местные власти распределяют эти деньги и средства из собственного бюджета по направлениям, приоритетным именно для своего региона. </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Субсидии – </w:t>
      </w:r>
      <w:r w:rsidRPr="009D6787">
        <w:rPr>
          <w:rFonts w:ascii="Times New Roman" w:eastAsia="Times New Roman" w:hAnsi="Times New Roman" w:cs="Times New Roman"/>
          <w:color w:val="000000"/>
          <w:sz w:val="28"/>
          <w:szCs w:val="28"/>
        </w:rPr>
        <w:t xml:space="preserve"> это деньги, которые федеральные, региональные или местные власти на конкурсной основе выделяют на покупку оборудования, сырья или даже чего-то нематериального, например, патента. Это тоже целевое финансирование, которое нельзя потратить не по назначению. Размер субсидий зависит от региона и конкретной программы господдержки — найти необходимую информацию по этому виду поддержки вы можете на портале для малого и среднего предпринимательства вашего региона.</w:t>
      </w:r>
    </w:p>
    <w:p w:rsidR="00AB207C" w:rsidRPr="009D6787" w:rsidRDefault="00AB207C" w:rsidP="00AB207C">
      <w:pPr>
        <w:pStyle w:val="a6"/>
        <w:ind w:firstLine="709"/>
        <w:jc w:val="right"/>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w:t>
      </w:r>
      <w:proofErr w:type="gramStart"/>
      <w:r w:rsidRPr="009D6787">
        <w:rPr>
          <w:rFonts w:ascii="Times New Roman" w:eastAsia="Times New Roman" w:hAnsi="Times New Roman" w:cs="Times New Roman"/>
          <w:color w:val="000000"/>
          <w:sz w:val="28"/>
          <w:szCs w:val="28"/>
        </w:rPr>
        <w:t>п</w:t>
      </w:r>
      <w:proofErr w:type="gramEnd"/>
      <w:r w:rsidRPr="009D6787">
        <w:rPr>
          <w:rFonts w:ascii="Times New Roman" w:eastAsia="Times New Roman" w:hAnsi="Times New Roman" w:cs="Times New Roman"/>
          <w:color w:val="000000"/>
          <w:sz w:val="28"/>
          <w:szCs w:val="28"/>
        </w:rPr>
        <w:t xml:space="preserve">о материалам сайта </w:t>
      </w:r>
      <w:proofErr w:type="spellStart"/>
      <w:r w:rsidRPr="009D6787">
        <w:rPr>
          <w:rFonts w:ascii="Times New Roman" w:eastAsia="Times New Roman" w:hAnsi="Times New Roman" w:cs="Times New Roman"/>
          <w:color w:val="000000"/>
          <w:sz w:val="28"/>
          <w:szCs w:val="28"/>
        </w:rPr>
        <w:t>fincult.ru</w:t>
      </w:r>
      <w:proofErr w:type="spellEnd"/>
      <w:r w:rsidRPr="009D6787">
        <w:rPr>
          <w:rFonts w:ascii="Times New Roman" w:eastAsia="Times New Roman" w:hAnsi="Times New Roman" w:cs="Times New Roman"/>
          <w:color w:val="000000"/>
          <w:sz w:val="28"/>
          <w:szCs w:val="28"/>
        </w:rPr>
        <w:t>)</w:t>
      </w:r>
    </w:p>
    <w:p w:rsidR="00AB207C" w:rsidRPr="009D6787" w:rsidRDefault="00AB207C" w:rsidP="00AB207C">
      <w:pPr>
        <w:pStyle w:val="a6"/>
        <w:jc w:val="both"/>
        <w:rPr>
          <w:rFonts w:ascii="Times New Roman" w:eastAsia="Times New Roman" w:hAnsi="Times New Roman" w:cs="Times New Roman"/>
          <w:color w:val="000000"/>
          <w:sz w:val="28"/>
          <w:szCs w:val="28"/>
        </w:rPr>
      </w:pPr>
    </w:p>
    <w:p w:rsidR="00AB207C" w:rsidRPr="009D6787" w:rsidRDefault="00AB207C" w:rsidP="00AB207C">
      <w:pPr>
        <w:pStyle w:val="a6"/>
        <w:jc w:val="both"/>
        <w:rPr>
          <w:rFonts w:ascii="Times New Roman" w:eastAsia="Times New Roman" w:hAnsi="Times New Roman" w:cs="Times New Roman"/>
          <w:b/>
          <w:color w:val="000000"/>
          <w:sz w:val="28"/>
          <w:szCs w:val="28"/>
        </w:rPr>
      </w:pPr>
      <w:r w:rsidRPr="009D6787">
        <w:rPr>
          <w:rFonts w:ascii="Times New Roman" w:eastAsia="Times New Roman" w:hAnsi="Times New Roman" w:cs="Times New Roman"/>
          <w:b/>
          <w:color w:val="000000"/>
          <w:sz w:val="28"/>
          <w:szCs w:val="28"/>
        </w:rPr>
        <w:t>Задания:</w:t>
      </w:r>
    </w:p>
    <w:p w:rsidR="00AB207C" w:rsidRPr="009D024E" w:rsidRDefault="00AB207C" w:rsidP="00AB207C">
      <w:pPr>
        <w:pStyle w:val="a6"/>
        <w:numPr>
          <w:ilvl w:val="0"/>
          <w:numId w:val="10"/>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Какие примеры бизнеса, который будет поддерживать государство, приводят авторы текста? В каком случае бизнесмену может быть отказано в государственной поддержке?</w:t>
      </w:r>
      <w:r>
        <w:rPr>
          <w:rFonts w:ascii="Times New Roman" w:eastAsia="Times New Roman" w:hAnsi="Times New Roman" w:cs="Times New Roman"/>
          <w:color w:val="000000"/>
          <w:sz w:val="28"/>
          <w:szCs w:val="28"/>
        </w:rPr>
        <w:t xml:space="preserve"> </w:t>
      </w:r>
      <w:r w:rsidRPr="009D024E">
        <w:rPr>
          <w:rFonts w:ascii="Times New Roman" w:eastAsia="Times New Roman" w:hAnsi="Times New Roman" w:cs="Times New Roman"/>
          <w:color w:val="000000"/>
          <w:sz w:val="28"/>
          <w:szCs w:val="28"/>
        </w:rPr>
        <w:t>(Ответ: открытие аптеки, развитие растениеводства или туризма; если вам уже выдавали субсидии, но вы потратили их на другие цели).</w:t>
      </w:r>
    </w:p>
    <w:p w:rsidR="00AB207C" w:rsidRPr="009D024E" w:rsidRDefault="00AB207C" w:rsidP="00AB207C">
      <w:pPr>
        <w:pStyle w:val="a6"/>
        <w:numPr>
          <w:ilvl w:val="0"/>
          <w:numId w:val="10"/>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По каким критериям закон выделяет категории предпринимателей?</w:t>
      </w:r>
      <w:r>
        <w:rPr>
          <w:rFonts w:ascii="Times New Roman" w:eastAsia="Times New Roman" w:hAnsi="Times New Roman" w:cs="Times New Roman"/>
          <w:color w:val="000000"/>
          <w:sz w:val="28"/>
          <w:szCs w:val="28"/>
        </w:rPr>
        <w:t xml:space="preserve"> </w:t>
      </w:r>
      <w:r w:rsidRPr="009D024E">
        <w:rPr>
          <w:rFonts w:ascii="Times New Roman" w:eastAsia="Times New Roman" w:hAnsi="Times New Roman" w:cs="Times New Roman"/>
          <w:color w:val="000000"/>
          <w:sz w:val="28"/>
          <w:szCs w:val="28"/>
        </w:rPr>
        <w:t>(Ответ: количество сотрудников и годовой оборот)</w:t>
      </w:r>
    </w:p>
    <w:p w:rsidR="00AB207C" w:rsidRPr="009D024E" w:rsidRDefault="00AB207C" w:rsidP="00AB207C">
      <w:pPr>
        <w:pStyle w:val="a6"/>
        <w:numPr>
          <w:ilvl w:val="0"/>
          <w:numId w:val="10"/>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Авторы указывают, что полученные субсидии нельзя потратить не по назначению. Приведите примеры, на что должны быть потрачены деньги, полученные от государства, чтобы способствовать развитию малого бизнеса.</w:t>
      </w:r>
      <w:r>
        <w:rPr>
          <w:rFonts w:ascii="Times New Roman" w:eastAsia="Times New Roman" w:hAnsi="Times New Roman" w:cs="Times New Roman"/>
          <w:color w:val="000000"/>
          <w:sz w:val="28"/>
          <w:szCs w:val="28"/>
        </w:rPr>
        <w:t xml:space="preserve"> </w:t>
      </w:r>
      <w:r w:rsidRPr="009D024E">
        <w:rPr>
          <w:rFonts w:ascii="Times New Roman" w:eastAsia="Times New Roman" w:hAnsi="Times New Roman" w:cs="Times New Roman"/>
          <w:color w:val="000000"/>
          <w:sz w:val="28"/>
          <w:szCs w:val="28"/>
        </w:rPr>
        <w:t>(Ответ: на переквалификацию сотрудников, на закупку более инновационного оборудования, на открытие дополнительной точки продажи/производства и т.п.)</w:t>
      </w:r>
    </w:p>
    <w:p w:rsidR="00AB207C" w:rsidRDefault="00AB207C" w:rsidP="00AB207C">
      <w:pPr>
        <w:pStyle w:val="a6"/>
        <w:numPr>
          <w:ilvl w:val="0"/>
          <w:numId w:val="10"/>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Почему государство оказывает поддержку малому бизнесу? </w:t>
      </w:r>
      <w:r w:rsidRPr="009D024E">
        <w:rPr>
          <w:rFonts w:ascii="Times New Roman" w:eastAsia="Times New Roman" w:hAnsi="Times New Roman" w:cs="Times New Roman"/>
          <w:color w:val="000000"/>
          <w:sz w:val="28"/>
          <w:szCs w:val="28"/>
        </w:rPr>
        <w:t>(Ответ: малый бизнес позволяет обеспечить удовлетворение потребностей населения в товарах и услугах, гарантирует наличие рабочих мест, обеспечивает пополнение бюджета через уплату налогов и пр.)</w:t>
      </w:r>
    </w:p>
    <w:p w:rsidR="00AB207C" w:rsidRPr="009D024E" w:rsidRDefault="00AB207C" w:rsidP="00AB207C">
      <w:pPr>
        <w:pStyle w:val="a6"/>
        <w:ind w:firstLine="709"/>
        <w:jc w:val="both"/>
        <w:rPr>
          <w:rFonts w:ascii="Times New Roman" w:eastAsia="Times New Roman" w:hAnsi="Times New Roman" w:cs="Times New Roman"/>
          <w:color w:val="000000"/>
          <w:sz w:val="28"/>
          <w:szCs w:val="28"/>
        </w:rPr>
      </w:pPr>
      <w:r w:rsidRPr="009D024E">
        <w:rPr>
          <w:rFonts w:ascii="Times New Roman" w:eastAsia="Times New Roman" w:hAnsi="Times New Roman" w:cs="Times New Roman"/>
          <w:i/>
          <w:color w:val="000000"/>
          <w:sz w:val="28"/>
          <w:szCs w:val="28"/>
        </w:rPr>
        <w:t>Комментарий к оцениванию.</w:t>
      </w:r>
      <w:r w:rsidRPr="009D024E">
        <w:rPr>
          <w:rFonts w:ascii="Times New Roman" w:eastAsia="Times New Roman" w:hAnsi="Times New Roman" w:cs="Times New Roman"/>
          <w:color w:val="000000"/>
          <w:sz w:val="28"/>
          <w:szCs w:val="28"/>
        </w:rPr>
        <w:t xml:space="preserve"> Каждое следующее задание требует от </w:t>
      </w:r>
      <w:proofErr w:type="gramStart"/>
      <w:r w:rsidRPr="009D024E">
        <w:rPr>
          <w:rFonts w:ascii="Times New Roman" w:eastAsia="Times New Roman" w:hAnsi="Times New Roman" w:cs="Times New Roman"/>
          <w:color w:val="000000"/>
          <w:sz w:val="28"/>
          <w:szCs w:val="28"/>
        </w:rPr>
        <w:t>обучающего</w:t>
      </w:r>
      <w:proofErr w:type="gramEnd"/>
      <w:r w:rsidRPr="009D024E">
        <w:rPr>
          <w:rFonts w:ascii="Times New Roman" w:eastAsia="Times New Roman" w:hAnsi="Times New Roman" w:cs="Times New Roman"/>
          <w:color w:val="000000"/>
          <w:sz w:val="28"/>
          <w:szCs w:val="28"/>
        </w:rPr>
        <w:t xml:space="preserve"> более сложных умений, что позволяет преподавателю выделить учеников, демонстрирующих низкий, средний и высокий уровни обществоведческой подготовки.  При оценивании ответов нужно учитывать, что обучающиеся могут давать на некоторые вопросы ответы, отличающиеся </w:t>
      </w:r>
      <w:proofErr w:type="gramStart"/>
      <w:r w:rsidRPr="009D024E">
        <w:rPr>
          <w:rFonts w:ascii="Times New Roman" w:eastAsia="Times New Roman" w:hAnsi="Times New Roman" w:cs="Times New Roman"/>
          <w:color w:val="000000"/>
          <w:sz w:val="28"/>
          <w:szCs w:val="28"/>
        </w:rPr>
        <w:t>от</w:t>
      </w:r>
      <w:proofErr w:type="gramEnd"/>
      <w:r w:rsidRPr="009D024E">
        <w:rPr>
          <w:rFonts w:ascii="Times New Roman" w:eastAsia="Times New Roman" w:hAnsi="Times New Roman" w:cs="Times New Roman"/>
          <w:color w:val="000000"/>
          <w:sz w:val="28"/>
          <w:szCs w:val="28"/>
        </w:rPr>
        <w:t xml:space="preserve"> предложенных в качестве верных. </w:t>
      </w:r>
    </w:p>
    <w:p w:rsidR="00AB207C" w:rsidRPr="009D024E" w:rsidRDefault="00AB207C" w:rsidP="00AB207C">
      <w:pPr>
        <w:pStyle w:val="a6"/>
        <w:jc w:val="both"/>
        <w:rPr>
          <w:rFonts w:ascii="Times New Roman" w:eastAsia="Times New Roman" w:hAnsi="Times New Roman" w:cs="Times New Roman"/>
          <w:b/>
          <w:color w:val="000000"/>
          <w:sz w:val="28"/>
          <w:szCs w:val="28"/>
        </w:rPr>
      </w:pPr>
    </w:p>
    <w:p w:rsidR="00AB207C" w:rsidRPr="00682819" w:rsidRDefault="00AB207C" w:rsidP="00AB207C">
      <w:pPr>
        <w:pStyle w:val="a6"/>
        <w:jc w:val="center"/>
        <w:rPr>
          <w:rFonts w:ascii="Times New Roman" w:hAnsi="Times New Roman" w:cs="Times New Roman"/>
          <w:b/>
          <w:sz w:val="28"/>
          <w:szCs w:val="28"/>
        </w:rPr>
      </w:pPr>
      <w:bookmarkStart w:id="7" w:name="_Toc119076243"/>
    </w:p>
    <w:p w:rsidR="00AB207C" w:rsidRPr="009D024E" w:rsidRDefault="00AB207C" w:rsidP="00AB207C">
      <w:pPr>
        <w:pStyle w:val="a6"/>
        <w:jc w:val="center"/>
        <w:rPr>
          <w:rFonts w:ascii="Times New Roman" w:hAnsi="Times New Roman" w:cs="Times New Roman"/>
          <w:b/>
          <w:sz w:val="28"/>
          <w:szCs w:val="28"/>
        </w:rPr>
      </w:pPr>
      <w:r w:rsidRPr="009D024E">
        <w:rPr>
          <w:rFonts w:ascii="Times New Roman" w:hAnsi="Times New Roman" w:cs="Times New Roman"/>
          <w:b/>
          <w:sz w:val="28"/>
          <w:szCs w:val="28"/>
        </w:rPr>
        <w:t>Устный (фронтальный) опрос / Собеседование</w:t>
      </w:r>
      <w:bookmarkEnd w:id="7"/>
    </w:p>
    <w:p w:rsidR="00AB207C" w:rsidRPr="009D6787" w:rsidRDefault="00AB207C" w:rsidP="00AB207C">
      <w:pPr>
        <w:pStyle w:val="a6"/>
        <w:jc w:val="center"/>
        <w:rPr>
          <w:rFonts w:ascii="Times New Roman" w:eastAsia="Times New Roman" w:hAnsi="Times New Roman" w:cs="Times New Roman"/>
          <w:b/>
          <w:color w:val="000000"/>
          <w:sz w:val="28"/>
          <w:szCs w:val="28"/>
        </w:rPr>
      </w:pP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Устный опрос (собеседование) представляет собой ряд вопросов, с помощью которых представляется возможным провести текущую проверку усвоения материала. </w:t>
      </w:r>
    </w:p>
    <w:p w:rsidR="00AB207C" w:rsidRPr="009D6787" w:rsidRDefault="00AB207C" w:rsidP="00AB207C">
      <w:pPr>
        <w:pStyle w:val="a6"/>
        <w:jc w:val="both"/>
        <w:rPr>
          <w:rFonts w:ascii="Times New Roman" w:eastAsia="Times New Roman" w:hAnsi="Times New Roman" w:cs="Times New Roman"/>
          <w:color w:val="000000"/>
          <w:sz w:val="28"/>
          <w:szCs w:val="28"/>
        </w:rPr>
      </w:pPr>
    </w:p>
    <w:p w:rsidR="00AB207C" w:rsidRPr="009D024E" w:rsidRDefault="00AB207C" w:rsidP="00AB207C">
      <w:pPr>
        <w:pStyle w:val="a6"/>
        <w:jc w:val="center"/>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Тема «</w:t>
      </w:r>
      <w:r w:rsidRPr="009D6787">
        <w:rPr>
          <w:rFonts w:ascii="Times New Roman" w:eastAsia="Times New Roman" w:hAnsi="Times New Roman" w:cs="Times New Roman"/>
          <w:b/>
          <w:i/>
          <w:color w:val="000000"/>
          <w:sz w:val="28"/>
          <w:szCs w:val="28"/>
        </w:rPr>
        <w:t xml:space="preserve"> </w:t>
      </w:r>
      <w:proofErr w:type="spellStart"/>
      <w:r w:rsidRPr="009D6787">
        <w:rPr>
          <w:rFonts w:ascii="Times New Roman" w:eastAsia="Times New Roman" w:hAnsi="Times New Roman" w:cs="Times New Roman"/>
          <w:b/>
          <w:i/>
          <w:color w:val="000000"/>
          <w:sz w:val="28"/>
          <w:szCs w:val="28"/>
        </w:rPr>
        <w:t>Биосоциальная</w:t>
      </w:r>
      <w:proofErr w:type="spellEnd"/>
      <w:r w:rsidRPr="009D6787">
        <w:rPr>
          <w:rFonts w:ascii="Times New Roman" w:eastAsia="Times New Roman" w:hAnsi="Times New Roman" w:cs="Times New Roman"/>
          <w:b/>
          <w:i/>
          <w:color w:val="000000"/>
          <w:sz w:val="28"/>
          <w:szCs w:val="28"/>
        </w:rPr>
        <w:t xml:space="preserve"> природа человека</w:t>
      </w:r>
      <w:r>
        <w:rPr>
          <w:rFonts w:ascii="Times New Roman" w:eastAsia="Times New Roman" w:hAnsi="Times New Roman" w:cs="Times New Roman"/>
          <w:b/>
          <w:i/>
          <w:color w:val="000000"/>
          <w:sz w:val="28"/>
          <w:szCs w:val="28"/>
        </w:rPr>
        <w:t>»</w:t>
      </w:r>
    </w:p>
    <w:p w:rsidR="00AB207C" w:rsidRPr="009D6787" w:rsidRDefault="00AB207C" w:rsidP="00AB207C">
      <w:pPr>
        <w:pStyle w:val="a6"/>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1.</w:t>
      </w:r>
      <w:r w:rsidRPr="009D6787">
        <w:rPr>
          <w:rFonts w:ascii="Times New Roman" w:eastAsia="Times New Roman" w:hAnsi="Times New Roman" w:cs="Times New Roman"/>
          <w:color w:val="000000"/>
          <w:sz w:val="28"/>
          <w:szCs w:val="28"/>
        </w:rPr>
        <w:tab/>
        <w:t xml:space="preserve">Проиллюстрируйте примерами процесс социализации личности. </w:t>
      </w:r>
    </w:p>
    <w:p w:rsidR="00AB207C" w:rsidRPr="009D6787" w:rsidRDefault="00AB207C" w:rsidP="00AB207C">
      <w:pPr>
        <w:pStyle w:val="a6"/>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2. Можно ли назвать все человечество обществом? Ответ аргументируйте. </w:t>
      </w:r>
    </w:p>
    <w:p w:rsidR="00AB207C" w:rsidRPr="009D6787" w:rsidRDefault="00AB207C" w:rsidP="00AB207C">
      <w:pPr>
        <w:pStyle w:val="a6"/>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3. Охарактеризуйте антропологическую и социологическую теории личности.</w:t>
      </w:r>
    </w:p>
    <w:p w:rsidR="00AB207C" w:rsidRPr="009D6787" w:rsidRDefault="00AB207C" w:rsidP="00AB207C">
      <w:pPr>
        <w:pStyle w:val="a6"/>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4. Охарактеризуйте структуру деятельности человека.</w:t>
      </w:r>
    </w:p>
    <w:p w:rsidR="00AB207C" w:rsidRPr="009D6787" w:rsidRDefault="00AB207C" w:rsidP="00AB207C">
      <w:pPr>
        <w:pStyle w:val="a6"/>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5. Какие типы мировоззрения вам известны? Каковы особенности каждого типа мировоззрения?</w:t>
      </w:r>
    </w:p>
    <w:p w:rsidR="00AB207C" w:rsidRPr="009D6787" w:rsidRDefault="00AB207C" w:rsidP="00AB207C">
      <w:pPr>
        <w:pStyle w:val="a6"/>
        <w:numPr>
          <w:ilvl w:val="0"/>
          <w:numId w:val="11"/>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i/>
          <w:color w:val="000000"/>
          <w:sz w:val="28"/>
          <w:szCs w:val="28"/>
        </w:rPr>
        <w:t>Комментарий к оцениванию.</w:t>
      </w:r>
      <w:r w:rsidRPr="009D6787">
        <w:rPr>
          <w:rFonts w:ascii="Times New Roman" w:eastAsia="Times New Roman" w:hAnsi="Times New Roman" w:cs="Times New Roman"/>
          <w:color w:val="000000"/>
          <w:sz w:val="28"/>
          <w:szCs w:val="28"/>
        </w:rPr>
        <w:t xml:space="preserve"> При оценивании ответов обучающихся рекомендуется учитывать следующие критерии:</w:t>
      </w:r>
    </w:p>
    <w:p w:rsidR="00AB207C" w:rsidRPr="009D6787" w:rsidRDefault="00AB207C" w:rsidP="00AB207C">
      <w:pPr>
        <w:pStyle w:val="a6"/>
        <w:numPr>
          <w:ilvl w:val="0"/>
          <w:numId w:val="11"/>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полнота раскрытия вопроса;</w:t>
      </w:r>
    </w:p>
    <w:p w:rsidR="00AB207C" w:rsidRPr="009D6787" w:rsidRDefault="00AB207C" w:rsidP="00AB207C">
      <w:pPr>
        <w:pStyle w:val="a6"/>
        <w:numPr>
          <w:ilvl w:val="0"/>
          <w:numId w:val="11"/>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владение терминологическим аппаратом, грамотное использование терминов при ответе;</w:t>
      </w:r>
    </w:p>
    <w:p w:rsidR="00AB207C" w:rsidRPr="009D6787" w:rsidRDefault="00AB207C" w:rsidP="00AB207C">
      <w:pPr>
        <w:pStyle w:val="a6"/>
        <w:numPr>
          <w:ilvl w:val="0"/>
          <w:numId w:val="11"/>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умение объяснить сущность явлений, процессов;</w:t>
      </w:r>
    </w:p>
    <w:p w:rsidR="00AB207C" w:rsidRPr="009D6787" w:rsidRDefault="00AB207C" w:rsidP="00AB207C">
      <w:pPr>
        <w:pStyle w:val="a6"/>
        <w:numPr>
          <w:ilvl w:val="0"/>
          <w:numId w:val="11"/>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умение приводить примеры;</w:t>
      </w:r>
    </w:p>
    <w:p w:rsidR="00AB207C" w:rsidRPr="009D6787" w:rsidRDefault="00AB207C" w:rsidP="00AB207C">
      <w:pPr>
        <w:pStyle w:val="a6"/>
        <w:numPr>
          <w:ilvl w:val="0"/>
          <w:numId w:val="11"/>
        </w:numPr>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умение аргументировать приводимые тезисы. </w:t>
      </w:r>
    </w:p>
    <w:p w:rsidR="00AB207C" w:rsidRPr="009D6787" w:rsidRDefault="00AB207C" w:rsidP="00AB207C">
      <w:pPr>
        <w:pStyle w:val="a6"/>
        <w:jc w:val="both"/>
        <w:rPr>
          <w:rFonts w:ascii="Times New Roman" w:eastAsia="Times New Roman" w:hAnsi="Times New Roman" w:cs="Times New Roman"/>
          <w:b/>
          <w:color w:val="000000"/>
          <w:sz w:val="28"/>
          <w:szCs w:val="28"/>
        </w:rPr>
      </w:pPr>
    </w:p>
    <w:p w:rsidR="00AB207C" w:rsidRPr="009D024E" w:rsidRDefault="00AB207C" w:rsidP="00AB207C">
      <w:pPr>
        <w:pStyle w:val="a6"/>
        <w:jc w:val="center"/>
        <w:rPr>
          <w:rFonts w:ascii="Times New Roman" w:hAnsi="Times New Roman" w:cs="Times New Roman"/>
          <w:b/>
          <w:sz w:val="28"/>
          <w:szCs w:val="28"/>
        </w:rPr>
      </w:pPr>
      <w:bookmarkStart w:id="8" w:name="_Toc119076244"/>
      <w:r w:rsidRPr="009D024E">
        <w:rPr>
          <w:rFonts w:ascii="Times New Roman" w:hAnsi="Times New Roman" w:cs="Times New Roman"/>
          <w:b/>
          <w:sz w:val="28"/>
          <w:szCs w:val="28"/>
        </w:rPr>
        <w:t>Проблемное обсуждение / Вопросы проблемного характера</w:t>
      </w:r>
      <w:bookmarkEnd w:id="8"/>
    </w:p>
    <w:p w:rsidR="00AB207C" w:rsidRPr="009D6787" w:rsidRDefault="00AB207C" w:rsidP="00AB207C">
      <w:pPr>
        <w:pStyle w:val="a6"/>
        <w:jc w:val="both"/>
        <w:rPr>
          <w:rFonts w:ascii="Times New Roman" w:eastAsia="Times New Roman" w:hAnsi="Times New Roman" w:cs="Times New Roman"/>
          <w:color w:val="000000"/>
          <w:sz w:val="28"/>
          <w:szCs w:val="28"/>
        </w:rPr>
      </w:pP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Данный тип заданий включает вопросы, на которые трудно дать однозначные ответы, а требуется рассмотреть проблему с разных сторон или позиций. Задания могут выполняться устно (фронтально или в групповой форме), а также в письменном виде индивидуально. </w:t>
      </w:r>
    </w:p>
    <w:p w:rsidR="00AB207C" w:rsidRPr="009D6787" w:rsidRDefault="00AB207C" w:rsidP="00AB207C">
      <w:pPr>
        <w:pStyle w:val="a6"/>
        <w:jc w:val="both"/>
        <w:rPr>
          <w:rFonts w:ascii="Times New Roman" w:eastAsia="Times New Roman" w:hAnsi="Times New Roman" w:cs="Times New Roman"/>
          <w:b/>
          <w:color w:val="000000"/>
          <w:sz w:val="28"/>
          <w:szCs w:val="28"/>
        </w:rPr>
      </w:pPr>
    </w:p>
    <w:p w:rsidR="00AB207C" w:rsidRPr="009D6787" w:rsidRDefault="00AB207C" w:rsidP="00AB207C">
      <w:pPr>
        <w:pStyle w:val="a6"/>
        <w:jc w:val="center"/>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Тема «</w:t>
      </w:r>
      <w:r w:rsidRPr="009D6787">
        <w:rPr>
          <w:rFonts w:ascii="Times New Roman" w:eastAsia="Times New Roman" w:hAnsi="Times New Roman" w:cs="Times New Roman"/>
          <w:b/>
          <w:i/>
          <w:color w:val="000000"/>
          <w:sz w:val="28"/>
          <w:szCs w:val="28"/>
        </w:rPr>
        <w:t>Развитие общества</w:t>
      </w:r>
      <w:r>
        <w:rPr>
          <w:rFonts w:ascii="Times New Roman" w:eastAsia="Times New Roman" w:hAnsi="Times New Roman" w:cs="Times New Roman"/>
          <w:b/>
          <w:i/>
          <w:color w:val="000000"/>
          <w:sz w:val="28"/>
          <w:szCs w:val="28"/>
        </w:rPr>
        <w:t>»</w:t>
      </w:r>
    </w:p>
    <w:p w:rsidR="00AB207C" w:rsidRPr="009D6787" w:rsidRDefault="00AB207C" w:rsidP="00AB207C">
      <w:pPr>
        <w:pStyle w:val="a6"/>
        <w:ind w:firstLine="709"/>
        <w:jc w:val="both"/>
        <w:rPr>
          <w:rFonts w:ascii="Times New Roman" w:eastAsia="Times New Roman" w:hAnsi="Times New Roman" w:cs="Times New Roman"/>
          <w:color w:val="000000"/>
          <w:sz w:val="28"/>
          <w:szCs w:val="28"/>
        </w:rPr>
      </w:pPr>
      <w:r w:rsidRPr="009D6787">
        <w:rPr>
          <w:rFonts w:ascii="Times New Roman" w:eastAsia="Times New Roman" w:hAnsi="Times New Roman" w:cs="Times New Roman"/>
          <w:color w:val="000000"/>
          <w:sz w:val="28"/>
          <w:szCs w:val="28"/>
        </w:rPr>
        <w:t xml:space="preserve">Обучающиеся делятся на две группы: группа утверждения и группа отрицания. </w:t>
      </w:r>
    </w:p>
    <w:p w:rsidR="00AB207C" w:rsidRPr="009D6787"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sz w:val="28"/>
          <w:szCs w:val="28"/>
        </w:rPr>
        <w:t>Представьте, что вам предстоит участие в диспуте «Глобализация – благо для нашего общества». Подберите аргументы для участия в диспуте от вашей группы.</w:t>
      </w:r>
    </w:p>
    <w:p w:rsidR="00AB207C" w:rsidRDefault="00AB207C" w:rsidP="00AB207C">
      <w:pPr>
        <w:pStyle w:val="a6"/>
        <w:ind w:firstLine="709"/>
        <w:jc w:val="both"/>
        <w:rPr>
          <w:rFonts w:ascii="Times New Roman" w:eastAsia="Times New Roman" w:hAnsi="Times New Roman" w:cs="Times New Roman"/>
          <w:sz w:val="28"/>
          <w:szCs w:val="28"/>
        </w:rPr>
      </w:pPr>
      <w:r w:rsidRPr="009D6787">
        <w:rPr>
          <w:rFonts w:ascii="Times New Roman" w:eastAsia="Times New Roman" w:hAnsi="Times New Roman" w:cs="Times New Roman"/>
          <w:i/>
          <w:sz w:val="28"/>
          <w:szCs w:val="28"/>
        </w:rPr>
        <w:t>Комментарий к оцениванию.</w:t>
      </w:r>
      <w:r w:rsidRPr="009D6787">
        <w:rPr>
          <w:rFonts w:ascii="Times New Roman" w:eastAsia="Times New Roman" w:hAnsi="Times New Roman" w:cs="Times New Roman"/>
          <w:sz w:val="28"/>
          <w:szCs w:val="28"/>
        </w:rPr>
        <w:t xml:space="preserve"> Задача преподавателя – оценить, насколько предложенный командой аргумент убедительно доказывает ту или иную позицию. Например, группа утверждения может предложить следующие аргументы: расширение выбора товаров и услуг, участие в международных организациях как способ решения проблем, диалог культур и пр. Группа отрицания может предложить следующие аргументы: ущемление интересов национальных производителей в пользу ТНК, усиление глобальных проблем, потеря культурной идентичности и пр. Задание может быть организовано в форме игры, когда каждый аргумент группы оценивается в 1 балл, и в итоге преподаватель определяет команду-победителя. Также данное задание может быть предложено </w:t>
      </w:r>
      <w:proofErr w:type="gramStart"/>
      <w:r w:rsidRPr="009D6787">
        <w:rPr>
          <w:rFonts w:ascii="Times New Roman" w:eastAsia="Times New Roman" w:hAnsi="Times New Roman" w:cs="Times New Roman"/>
          <w:sz w:val="28"/>
          <w:szCs w:val="28"/>
        </w:rPr>
        <w:t>обучающемуся</w:t>
      </w:r>
      <w:proofErr w:type="gramEnd"/>
      <w:r w:rsidRPr="009D6787">
        <w:rPr>
          <w:rFonts w:ascii="Times New Roman" w:eastAsia="Times New Roman" w:hAnsi="Times New Roman" w:cs="Times New Roman"/>
          <w:sz w:val="28"/>
          <w:szCs w:val="28"/>
        </w:rPr>
        <w:t xml:space="preserve"> в письменном виде индивидуально. </w:t>
      </w:r>
    </w:p>
    <w:p w:rsidR="00AB207C" w:rsidRDefault="00AB207C" w:rsidP="00AB207C">
      <w:pPr>
        <w:pStyle w:val="a6"/>
        <w:rPr>
          <w:rFonts w:ascii="Times New Roman" w:eastAsia="Times New Roman" w:hAnsi="Times New Roman" w:cs="Times New Roman"/>
          <w:sz w:val="28"/>
          <w:szCs w:val="28"/>
        </w:rPr>
      </w:pPr>
    </w:p>
    <w:p w:rsidR="00B64CB4" w:rsidRPr="00682819" w:rsidRDefault="00B64CB4" w:rsidP="00AB207C">
      <w:pPr>
        <w:pStyle w:val="a6"/>
        <w:rPr>
          <w:rFonts w:ascii="Times New Roman" w:eastAsia="Times New Roman" w:hAnsi="Times New Roman" w:cs="Times New Roman"/>
          <w:sz w:val="28"/>
          <w:szCs w:val="28"/>
        </w:rPr>
      </w:pPr>
    </w:p>
    <w:p w:rsidR="00AB207C" w:rsidRPr="008E0764" w:rsidRDefault="008E0764" w:rsidP="008E0764">
      <w:pPr>
        <w:pStyle w:val="a6"/>
        <w:jc w:val="center"/>
        <w:rPr>
          <w:rFonts w:ascii="Times New Roman" w:eastAsia="Times New Roman" w:hAnsi="Times New Roman" w:cs="Times New Roman"/>
          <w:b/>
          <w:sz w:val="28"/>
          <w:szCs w:val="28"/>
        </w:rPr>
      </w:pPr>
      <w:r w:rsidRPr="008E0764">
        <w:rPr>
          <w:rFonts w:ascii="Times New Roman" w:hAnsi="Times New Roman" w:cs="Times New Roman"/>
          <w:b/>
          <w:sz w:val="28"/>
          <w:szCs w:val="28"/>
        </w:rPr>
        <w:t>Самооценка образовательных результатов обучающихся</w:t>
      </w:r>
    </w:p>
    <w:p w:rsidR="00AB207C" w:rsidRDefault="00AB207C" w:rsidP="008E0764">
      <w:pPr>
        <w:pStyle w:val="a6"/>
        <w:jc w:val="center"/>
        <w:rPr>
          <w:rFonts w:ascii="Times New Roman" w:eastAsia="Times New Roman" w:hAnsi="Times New Roman" w:cs="Times New Roman"/>
          <w:b/>
          <w:sz w:val="28"/>
          <w:szCs w:val="28"/>
        </w:rPr>
      </w:pPr>
    </w:p>
    <w:p w:rsidR="008E0764" w:rsidRPr="008E0764" w:rsidRDefault="008E0764" w:rsidP="008E0764">
      <w:pPr>
        <w:pStyle w:val="a6"/>
        <w:ind w:firstLine="709"/>
        <w:jc w:val="both"/>
        <w:rPr>
          <w:rFonts w:ascii="Times New Roman" w:hAnsi="Times New Roman" w:cs="Times New Roman"/>
          <w:sz w:val="28"/>
          <w:szCs w:val="28"/>
        </w:rPr>
      </w:pPr>
      <w:r w:rsidRPr="008E0764">
        <w:rPr>
          <w:rFonts w:ascii="Times New Roman" w:hAnsi="Times New Roman" w:cs="Times New Roman"/>
          <w:sz w:val="28"/>
          <w:szCs w:val="28"/>
        </w:rPr>
        <w:t xml:space="preserve">Самооценка является своеобразной заявкой на ту или иную отметку, позволяет </w:t>
      </w:r>
      <w:proofErr w:type="gramStart"/>
      <w:r w:rsidRPr="008E0764">
        <w:rPr>
          <w:rFonts w:ascii="Times New Roman" w:hAnsi="Times New Roman" w:cs="Times New Roman"/>
          <w:sz w:val="28"/>
          <w:szCs w:val="28"/>
        </w:rPr>
        <w:t>обучающемуся</w:t>
      </w:r>
      <w:proofErr w:type="gramEnd"/>
      <w:r w:rsidRPr="008E0764">
        <w:rPr>
          <w:rFonts w:ascii="Times New Roman" w:hAnsi="Times New Roman" w:cs="Times New Roman"/>
          <w:sz w:val="28"/>
          <w:szCs w:val="28"/>
        </w:rPr>
        <w:t xml:space="preserve"> самостоятельно без участия преподавателя определить объем своих знаний и уровень владения конкретными умениями. </w:t>
      </w:r>
    </w:p>
    <w:p w:rsidR="008E0764" w:rsidRPr="008E0764" w:rsidRDefault="008E0764" w:rsidP="008E0764">
      <w:pPr>
        <w:pStyle w:val="a6"/>
        <w:ind w:firstLine="709"/>
        <w:jc w:val="both"/>
        <w:rPr>
          <w:rFonts w:ascii="Times New Roman" w:hAnsi="Times New Roman" w:cs="Times New Roman"/>
          <w:sz w:val="28"/>
          <w:szCs w:val="28"/>
        </w:rPr>
      </w:pPr>
      <w:r w:rsidRPr="008E0764">
        <w:rPr>
          <w:rFonts w:ascii="Times New Roman" w:hAnsi="Times New Roman" w:cs="Times New Roman"/>
          <w:sz w:val="28"/>
          <w:szCs w:val="28"/>
        </w:rPr>
        <w:t xml:space="preserve">Оформление самооценки может быть представлено либо на отдельном листе, либо самооценка своих учебных результатов может фиксироваться обучающимся непосредственно на листе, где выполнена самостоятельная (практическая) работа. Так, преподаватель до фактической проверки работы сможет ознакомиться с информацией, как обучающиеся оценили свои результаты, и составить представление о сложности для них темы и заданий, которое позже подтвердит или опровергнет проверка. </w:t>
      </w:r>
    </w:p>
    <w:p w:rsidR="008E0764" w:rsidRPr="008E0764" w:rsidRDefault="008E0764" w:rsidP="008E0764">
      <w:pPr>
        <w:pStyle w:val="a6"/>
        <w:ind w:firstLine="709"/>
        <w:jc w:val="both"/>
        <w:rPr>
          <w:rFonts w:ascii="Times New Roman" w:hAnsi="Times New Roman" w:cs="Times New Roman"/>
          <w:sz w:val="28"/>
          <w:szCs w:val="28"/>
        </w:rPr>
      </w:pPr>
    </w:p>
    <w:tbl>
      <w:tblPr>
        <w:tblW w:w="957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694"/>
        <w:gridCol w:w="1783"/>
        <w:gridCol w:w="2018"/>
        <w:gridCol w:w="4076"/>
      </w:tblGrid>
      <w:tr w:rsidR="008E0764" w:rsidRPr="007502D2" w:rsidTr="00CA353E">
        <w:tc>
          <w:tcPr>
            <w:tcW w:w="1694" w:type="dxa"/>
            <w:vAlign w:val="center"/>
          </w:tcPr>
          <w:p w:rsidR="008E0764" w:rsidRPr="007502D2" w:rsidRDefault="008E0764" w:rsidP="007502D2">
            <w:pPr>
              <w:pStyle w:val="a6"/>
              <w:jc w:val="center"/>
              <w:rPr>
                <w:rFonts w:ascii="Times New Roman" w:hAnsi="Times New Roman" w:cs="Times New Roman"/>
                <w:b/>
                <w:sz w:val="24"/>
                <w:szCs w:val="24"/>
              </w:rPr>
            </w:pPr>
            <w:r w:rsidRPr="007502D2">
              <w:rPr>
                <w:rFonts w:ascii="Times New Roman" w:hAnsi="Times New Roman" w:cs="Times New Roman"/>
                <w:b/>
                <w:sz w:val="24"/>
                <w:szCs w:val="24"/>
              </w:rPr>
              <w:t>Объем выполнения (</w:t>
            </w:r>
            <w:proofErr w:type="gramStart"/>
            <w:r w:rsidRPr="007502D2">
              <w:rPr>
                <w:rFonts w:ascii="Times New Roman" w:hAnsi="Times New Roman" w:cs="Times New Roman"/>
                <w:b/>
                <w:sz w:val="24"/>
                <w:szCs w:val="24"/>
              </w:rPr>
              <w:t>в</w:t>
            </w:r>
            <w:proofErr w:type="gramEnd"/>
            <w:r w:rsidRPr="007502D2">
              <w:rPr>
                <w:rFonts w:ascii="Times New Roman" w:hAnsi="Times New Roman" w:cs="Times New Roman"/>
                <w:b/>
                <w:sz w:val="24"/>
                <w:szCs w:val="24"/>
              </w:rPr>
              <w:t xml:space="preserve"> %)</w:t>
            </w:r>
          </w:p>
        </w:tc>
        <w:tc>
          <w:tcPr>
            <w:tcW w:w="3801" w:type="dxa"/>
            <w:gridSpan w:val="2"/>
            <w:vAlign w:val="center"/>
          </w:tcPr>
          <w:p w:rsidR="008E0764" w:rsidRPr="007502D2" w:rsidRDefault="008E0764" w:rsidP="007502D2">
            <w:pPr>
              <w:pStyle w:val="a6"/>
              <w:jc w:val="center"/>
              <w:rPr>
                <w:rFonts w:ascii="Times New Roman" w:hAnsi="Times New Roman" w:cs="Times New Roman"/>
                <w:b/>
                <w:sz w:val="24"/>
                <w:szCs w:val="24"/>
              </w:rPr>
            </w:pPr>
            <w:r w:rsidRPr="007502D2">
              <w:rPr>
                <w:rFonts w:ascii="Times New Roman" w:hAnsi="Times New Roman" w:cs="Times New Roman"/>
                <w:b/>
                <w:sz w:val="24"/>
                <w:szCs w:val="24"/>
              </w:rPr>
              <w:t>Вариант самооценки</w:t>
            </w:r>
          </w:p>
        </w:tc>
        <w:tc>
          <w:tcPr>
            <w:tcW w:w="4076" w:type="dxa"/>
            <w:vAlign w:val="center"/>
          </w:tcPr>
          <w:p w:rsidR="008E0764" w:rsidRPr="007502D2" w:rsidRDefault="008E0764" w:rsidP="007502D2">
            <w:pPr>
              <w:pStyle w:val="a6"/>
              <w:jc w:val="center"/>
              <w:rPr>
                <w:rFonts w:ascii="Times New Roman" w:hAnsi="Times New Roman" w:cs="Times New Roman"/>
                <w:b/>
                <w:sz w:val="24"/>
                <w:szCs w:val="24"/>
              </w:rPr>
            </w:pPr>
            <w:r w:rsidRPr="007502D2">
              <w:rPr>
                <w:rFonts w:ascii="Times New Roman" w:hAnsi="Times New Roman" w:cs="Times New Roman"/>
                <w:b/>
                <w:sz w:val="24"/>
                <w:szCs w:val="24"/>
              </w:rPr>
              <w:t xml:space="preserve">Возможный комментарий </w:t>
            </w:r>
            <w:proofErr w:type="gramStart"/>
            <w:r w:rsidRPr="007502D2">
              <w:rPr>
                <w:rFonts w:ascii="Times New Roman" w:hAnsi="Times New Roman" w:cs="Times New Roman"/>
                <w:b/>
                <w:sz w:val="24"/>
                <w:szCs w:val="24"/>
              </w:rPr>
              <w:t>обучающегося</w:t>
            </w:r>
            <w:proofErr w:type="gramEnd"/>
          </w:p>
        </w:tc>
      </w:tr>
      <w:tr w:rsidR="008E0764" w:rsidRPr="007502D2" w:rsidTr="007502D2">
        <w:tc>
          <w:tcPr>
            <w:tcW w:w="1694" w:type="dxa"/>
          </w:tcPr>
          <w:p w:rsidR="008E0764" w:rsidRPr="007502D2" w:rsidRDefault="008E0764" w:rsidP="007502D2">
            <w:pPr>
              <w:pStyle w:val="a6"/>
              <w:jc w:val="center"/>
              <w:rPr>
                <w:rFonts w:ascii="Times New Roman" w:hAnsi="Times New Roman" w:cs="Times New Roman"/>
                <w:sz w:val="24"/>
                <w:szCs w:val="24"/>
              </w:rPr>
            </w:pPr>
            <w:r w:rsidRPr="007502D2">
              <w:rPr>
                <w:rFonts w:ascii="Times New Roman" w:hAnsi="Times New Roman" w:cs="Times New Roman"/>
                <w:sz w:val="24"/>
                <w:szCs w:val="24"/>
              </w:rPr>
              <w:t>Менее 35</w:t>
            </w:r>
          </w:p>
        </w:tc>
        <w:tc>
          <w:tcPr>
            <w:tcW w:w="1783" w:type="dxa"/>
          </w:tcPr>
          <w:p w:rsidR="008E0764" w:rsidRPr="007502D2" w:rsidRDefault="007502D2" w:rsidP="007502D2">
            <w:pPr>
              <w:pStyle w:val="a6"/>
              <w:numPr>
                <w:ilvl w:val="0"/>
                <w:numId w:val="87"/>
              </w:numPr>
              <w:ind w:left="257"/>
              <w:jc w:val="both"/>
              <w:rPr>
                <w:rFonts w:ascii="Times New Roman" w:hAnsi="Times New Roman" w:cs="Times New Roman"/>
                <w:sz w:val="24"/>
                <w:szCs w:val="24"/>
              </w:rPr>
            </w:pPr>
            <w:r>
              <w:rPr>
                <w:rFonts w:ascii="Times New Roman" w:hAnsi="Times New Roman" w:cs="Times New Roman"/>
                <w:sz w:val="24"/>
                <w:szCs w:val="24"/>
              </w:rPr>
              <w:t>н</w:t>
            </w:r>
            <w:r w:rsidR="008E0764" w:rsidRPr="007502D2">
              <w:rPr>
                <w:rFonts w:ascii="Times New Roman" w:hAnsi="Times New Roman" w:cs="Times New Roman"/>
                <w:sz w:val="24"/>
                <w:szCs w:val="24"/>
              </w:rPr>
              <w:t>е знаю и не понимаю материал</w:t>
            </w:r>
          </w:p>
        </w:tc>
        <w:tc>
          <w:tcPr>
            <w:tcW w:w="2018" w:type="dxa"/>
          </w:tcPr>
          <w:p w:rsidR="008E0764" w:rsidRPr="007502D2" w:rsidRDefault="007502D2" w:rsidP="007502D2">
            <w:pPr>
              <w:pStyle w:val="a6"/>
              <w:numPr>
                <w:ilvl w:val="0"/>
                <w:numId w:val="88"/>
              </w:numPr>
              <w:ind w:left="317" w:right="-74"/>
              <w:rPr>
                <w:rFonts w:ascii="Times New Roman" w:hAnsi="Times New Roman" w:cs="Times New Roman"/>
                <w:sz w:val="24"/>
                <w:szCs w:val="24"/>
              </w:rPr>
            </w:pPr>
            <w:r>
              <w:rPr>
                <w:rFonts w:ascii="Times New Roman" w:hAnsi="Times New Roman" w:cs="Times New Roman"/>
                <w:sz w:val="24"/>
                <w:szCs w:val="24"/>
              </w:rPr>
              <w:t>н</w:t>
            </w:r>
            <w:r w:rsidRPr="007502D2">
              <w:rPr>
                <w:rFonts w:ascii="Times New Roman" w:hAnsi="Times New Roman" w:cs="Times New Roman"/>
                <w:sz w:val="24"/>
                <w:szCs w:val="24"/>
              </w:rPr>
              <w:t xml:space="preserve">е </w:t>
            </w:r>
            <w:r w:rsidR="008E0764" w:rsidRPr="007502D2">
              <w:rPr>
                <w:rFonts w:ascii="Times New Roman" w:hAnsi="Times New Roman" w:cs="Times New Roman"/>
                <w:sz w:val="24"/>
                <w:szCs w:val="24"/>
              </w:rPr>
              <w:t>пон</w:t>
            </w:r>
            <w:r>
              <w:rPr>
                <w:rFonts w:ascii="Times New Roman" w:hAnsi="Times New Roman" w:cs="Times New Roman"/>
                <w:sz w:val="24"/>
                <w:szCs w:val="24"/>
              </w:rPr>
              <w:t>я</w:t>
            </w:r>
            <w:proofErr w:type="gramStart"/>
            <w:r>
              <w:rPr>
                <w:rFonts w:ascii="Times New Roman" w:hAnsi="Times New Roman" w:cs="Times New Roman"/>
                <w:sz w:val="24"/>
                <w:szCs w:val="24"/>
              </w:rPr>
              <w:t>л(</w:t>
            </w:r>
            <w:proofErr w:type="gramEnd"/>
            <w:r>
              <w:rPr>
                <w:rFonts w:ascii="Times New Roman" w:hAnsi="Times New Roman" w:cs="Times New Roman"/>
                <w:sz w:val="24"/>
                <w:szCs w:val="24"/>
              </w:rPr>
              <w:t>а) тему, не справился(ась</w:t>
            </w:r>
            <w:r w:rsidRPr="007502D2">
              <w:rPr>
                <w:rFonts w:ascii="Times New Roman" w:hAnsi="Times New Roman" w:cs="Times New Roman"/>
                <w:sz w:val="24"/>
                <w:szCs w:val="24"/>
              </w:rPr>
              <w:t xml:space="preserve">) с большей частью </w:t>
            </w:r>
            <w:r w:rsidR="008E0764" w:rsidRPr="007502D2">
              <w:rPr>
                <w:rFonts w:ascii="Times New Roman" w:hAnsi="Times New Roman" w:cs="Times New Roman"/>
                <w:sz w:val="24"/>
                <w:szCs w:val="24"/>
              </w:rPr>
              <w:t xml:space="preserve">заданий </w:t>
            </w:r>
          </w:p>
        </w:tc>
        <w:tc>
          <w:tcPr>
            <w:tcW w:w="4076" w:type="dxa"/>
          </w:tcPr>
          <w:p w:rsidR="008E0764" w:rsidRPr="007502D2" w:rsidRDefault="008E0764" w:rsidP="007502D2">
            <w:pPr>
              <w:pStyle w:val="a6"/>
              <w:numPr>
                <w:ilvl w:val="0"/>
                <w:numId w:val="86"/>
              </w:numPr>
              <w:ind w:left="283"/>
              <w:jc w:val="both"/>
              <w:rPr>
                <w:rFonts w:ascii="Times New Roman" w:hAnsi="Times New Roman" w:cs="Times New Roman"/>
                <w:sz w:val="24"/>
                <w:szCs w:val="24"/>
              </w:rPr>
            </w:pPr>
            <w:r w:rsidRPr="007502D2">
              <w:rPr>
                <w:rFonts w:ascii="Times New Roman" w:hAnsi="Times New Roman" w:cs="Times New Roman"/>
                <w:sz w:val="24"/>
                <w:szCs w:val="24"/>
              </w:rPr>
              <w:t>не владею базовым материалом (не чита</w:t>
            </w:r>
            <w:proofErr w:type="gramStart"/>
            <w:r w:rsidRPr="007502D2">
              <w:rPr>
                <w:rFonts w:ascii="Times New Roman" w:hAnsi="Times New Roman" w:cs="Times New Roman"/>
                <w:sz w:val="24"/>
                <w:szCs w:val="24"/>
              </w:rPr>
              <w:t>л(</w:t>
            </w:r>
            <w:proofErr w:type="gramEnd"/>
            <w:r w:rsidRPr="007502D2">
              <w:rPr>
                <w:rFonts w:ascii="Times New Roman" w:hAnsi="Times New Roman" w:cs="Times New Roman"/>
                <w:sz w:val="24"/>
                <w:szCs w:val="24"/>
              </w:rPr>
              <w:t>а) материал),</w:t>
            </w:r>
          </w:p>
          <w:p w:rsidR="008E0764" w:rsidRPr="007502D2" w:rsidRDefault="008E0764" w:rsidP="007502D2">
            <w:pPr>
              <w:pStyle w:val="a6"/>
              <w:numPr>
                <w:ilvl w:val="0"/>
                <w:numId w:val="86"/>
              </w:numPr>
              <w:ind w:left="283"/>
              <w:jc w:val="both"/>
              <w:rPr>
                <w:rFonts w:ascii="Times New Roman" w:hAnsi="Times New Roman" w:cs="Times New Roman"/>
                <w:sz w:val="24"/>
                <w:szCs w:val="24"/>
              </w:rPr>
            </w:pPr>
            <w:r w:rsidRPr="007502D2">
              <w:rPr>
                <w:rFonts w:ascii="Times New Roman" w:hAnsi="Times New Roman" w:cs="Times New Roman"/>
                <w:sz w:val="24"/>
                <w:szCs w:val="24"/>
              </w:rPr>
              <w:t>не понимаю сути (особенностей) задания, которое необходимо выполнить</w:t>
            </w:r>
          </w:p>
          <w:p w:rsidR="008E0764" w:rsidRPr="007502D2" w:rsidRDefault="008E0764" w:rsidP="007502D2">
            <w:pPr>
              <w:pStyle w:val="a6"/>
              <w:jc w:val="both"/>
              <w:rPr>
                <w:rFonts w:ascii="Times New Roman" w:hAnsi="Times New Roman" w:cs="Times New Roman"/>
                <w:i/>
                <w:sz w:val="24"/>
                <w:szCs w:val="24"/>
              </w:rPr>
            </w:pPr>
            <w:r w:rsidRPr="007502D2">
              <w:rPr>
                <w:rFonts w:ascii="Times New Roman" w:hAnsi="Times New Roman" w:cs="Times New Roman"/>
                <w:i/>
                <w:sz w:val="24"/>
                <w:szCs w:val="24"/>
              </w:rPr>
              <w:t xml:space="preserve">Итог: </w:t>
            </w:r>
          </w:p>
          <w:p w:rsidR="008E0764" w:rsidRPr="007502D2" w:rsidRDefault="008E0764" w:rsidP="007502D2">
            <w:pPr>
              <w:pStyle w:val="a6"/>
              <w:numPr>
                <w:ilvl w:val="0"/>
                <w:numId w:val="89"/>
              </w:numPr>
              <w:ind w:left="283"/>
              <w:jc w:val="both"/>
              <w:rPr>
                <w:rFonts w:ascii="Times New Roman" w:hAnsi="Times New Roman" w:cs="Times New Roman"/>
                <w:sz w:val="24"/>
                <w:szCs w:val="24"/>
              </w:rPr>
            </w:pPr>
            <w:r w:rsidRPr="007502D2">
              <w:rPr>
                <w:rFonts w:ascii="Times New Roman" w:hAnsi="Times New Roman" w:cs="Times New Roman"/>
                <w:sz w:val="24"/>
                <w:szCs w:val="24"/>
              </w:rPr>
              <w:t xml:space="preserve">изучить материал в учебнике, </w:t>
            </w:r>
          </w:p>
          <w:p w:rsidR="008E0764" w:rsidRPr="007502D2" w:rsidRDefault="008E0764" w:rsidP="007502D2">
            <w:pPr>
              <w:pStyle w:val="a6"/>
              <w:numPr>
                <w:ilvl w:val="0"/>
                <w:numId w:val="89"/>
              </w:numPr>
              <w:ind w:left="283"/>
              <w:jc w:val="both"/>
              <w:rPr>
                <w:rFonts w:ascii="Times New Roman" w:hAnsi="Times New Roman" w:cs="Times New Roman"/>
                <w:sz w:val="24"/>
                <w:szCs w:val="24"/>
              </w:rPr>
            </w:pPr>
            <w:r w:rsidRPr="007502D2">
              <w:rPr>
                <w:rFonts w:ascii="Times New Roman" w:hAnsi="Times New Roman" w:cs="Times New Roman"/>
                <w:sz w:val="24"/>
                <w:szCs w:val="24"/>
              </w:rPr>
              <w:t>составить конспект основных элементов содержания темы,</w:t>
            </w:r>
          </w:p>
          <w:p w:rsidR="008E0764" w:rsidRPr="007502D2" w:rsidRDefault="008E0764" w:rsidP="007502D2">
            <w:pPr>
              <w:pStyle w:val="a6"/>
              <w:numPr>
                <w:ilvl w:val="0"/>
                <w:numId w:val="89"/>
              </w:numPr>
              <w:ind w:left="283"/>
              <w:jc w:val="both"/>
              <w:rPr>
                <w:rFonts w:ascii="Times New Roman" w:hAnsi="Times New Roman" w:cs="Times New Roman"/>
                <w:sz w:val="24"/>
                <w:szCs w:val="24"/>
              </w:rPr>
            </w:pPr>
            <w:r w:rsidRPr="007502D2">
              <w:rPr>
                <w:rFonts w:ascii="Times New Roman" w:hAnsi="Times New Roman" w:cs="Times New Roman"/>
                <w:sz w:val="24"/>
                <w:szCs w:val="24"/>
              </w:rPr>
              <w:t>решать типовые задания,</w:t>
            </w:r>
          </w:p>
          <w:p w:rsidR="008E0764" w:rsidRPr="007502D2" w:rsidRDefault="008E0764" w:rsidP="007502D2">
            <w:pPr>
              <w:pStyle w:val="a6"/>
              <w:numPr>
                <w:ilvl w:val="0"/>
                <w:numId w:val="89"/>
              </w:numPr>
              <w:ind w:left="283"/>
              <w:jc w:val="both"/>
              <w:rPr>
                <w:rFonts w:ascii="Times New Roman" w:hAnsi="Times New Roman" w:cs="Times New Roman"/>
                <w:sz w:val="24"/>
                <w:szCs w:val="24"/>
              </w:rPr>
            </w:pPr>
            <w:r w:rsidRPr="007502D2">
              <w:rPr>
                <w:rFonts w:ascii="Times New Roman" w:hAnsi="Times New Roman" w:cs="Times New Roman"/>
                <w:sz w:val="24"/>
                <w:szCs w:val="24"/>
              </w:rPr>
              <w:t>обратиться за консультацией к преподавателю</w:t>
            </w:r>
          </w:p>
        </w:tc>
      </w:tr>
      <w:tr w:rsidR="008E0764" w:rsidRPr="007502D2" w:rsidTr="007502D2">
        <w:tc>
          <w:tcPr>
            <w:tcW w:w="1694" w:type="dxa"/>
          </w:tcPr>
          <w:p w:rsidR="008E0764" w:rsidRPr="007502D2" w:rsidRDefault="008E0764" w:rsidP="007502D2">
            <w:pPr>
              <w:pStyle w:val="a6"/>
              <w:jc w:val="center"/>
              <w:rPr>
                <w:rFonts w:ascii="Times New Roman" w:hAnsi="Times New Roman" w:cs="Times New Roman"/>
                <w:sz w:val="24"/>
                <w:szCs w:val="24"/>
              </w:rPr>
            </w:pPr>
            <w:r w:rsidRPr="007502D2">
              <w:rPr>
                <w:rFonts w:ascii="Times New Roman" w:hAnsi="Times New Roman" w:cs="Times New Roman"/>
                <w:sz w:val="24"/>
                <w:szCs w:val="24"/>
              </w:rPr>
              <w:t>От 35 до 65</w:t>
            </w:r>
          </w:p>
        </w:tc>
        <w:tc>
          <w:tcPr>
            <w:tcW w:w="1783" w:type="dxa"/>
          </w:tcPr>
          <w:p w:rsidR="008E0764" w:rsidRPr="007502D2" w:rsidRDefault="007502D2" w:rsidP="007502D2">
            <w:pPr>
              <w:pStyle w:val="a6"/>
              <w:numPr>
                <w:ilvl w:val="0"/>
                <w:numId w:val="90"/>
              </w:numPr>
              <w:ind w:left="257"/>
              <w:jc w:val="both"/>
              <w:rPr>
                <w:rFonts w:ascii="Times New Roman" w:hAnsi="Times New Roman" w:cs="Times New Roman"/>
                <w:sz w:val="24"/>
                <w:szCs w:val="24"/>
              </w:rPr>
            </w:pPr>
            <w:r>
              <w:rPr>
                <w:rFonts w:ascii="Times New Roman" w:hAnsi="Times New Roman" w:cs="Times New Roman"/>
                <w:sz w:val="24"/>
                <w:szCs w:val="24"/>
              </w:rPr>
              <w:t xml:space="preserve">знаю, но не понимаю, </w:t>
            </w:r>
            <w:r w:rsidR="008E0764" w:rsidRPr="007502D2">
              <w:rPr>
                <w:rFonts w:ascii="Times New Roman" w:hAnsi="Times New Roman" w:cs="Times New Roman"/>
                <w:sz w:val="24"/>
                <w:szCs w:val="24"/>
              </w:rPr>
              <w:t xml:space="preserve">как применить </w:t>
            </w:r>
          </w:p>
        </w:tc>
        <w:tc>
          <w:tcPr>
            <w:tcW w:w="2018" w:type="dxa"/>
          </w:tcPr>
          <w:p w:rsidR="008E0764" w:rsidRPr="007502D2" w:rsidRDefault="007502D2" w:rsidP="007502D2">
            <w:pPr>
              <w:pStyle w:val="a6"/>
              <w:numPr>
                <w:ilvl w:val="0"/>
                <w:numId w:val="90"/>
              </w:numPr>
              <w:ind w:left="317"/>
              <w:jc w:val="both"/>
              <w:rPr>
                <w:rFonts w:ascii="Times New Roman" w:hAnsi="Times New Roman" w:cs="Times New Roman"/>
                <w:sz w:val="24"/>
                <w:szCs w:val="24"/>
              </w:rPr>
            </w:pPr>
            <w:r>
              <w:rPr>
                <w:rFonts w:ascii="Times New Roman" w:hAnsi="Times New Roman" w:cs="Times New Roman"/>
                <w:sz w:val="24"/>
                <w:szCs w:val="24"/>
              </w:rPr>
              <w:t>о</w:t>
            </w:r>
            <w:r w:rsidR="008E0764" w:rsidRPr="007502D2">
              <w:rPr>
                <w:rFonts w:ascii="Times New Roman" w:hAnsi="Times New Roman" w:cs="Times New Roman"/>
                <w:sz w:val="24"/>
                <w:szCs w:val="24"/>
              </w:rPr>
              <w:t>стались вопросы по теме, в части заданий допущены ошибки</w:t>
            </w:r>
          </w:p>
        </w:tc>
        <w:tc>
          <w:tcPr>
            <w:tcW w:w="4076" w:type="dxa"/>
          </w:tcPr>
          <w:p w:rsidR="008E0764" w:rsidRPr="007502D2" w:rsidRDefault="008E0764" w:rsidP="007502D2">
            <w:pPr>
              <w:pStyle w:val="a6"/>
              <w:numPr>
                <w:ilvl w:val="0"/>
                <w:numId w:val="90"/>
              </w:numPr>
              <w:ind w:left="283"/>
              <w:jc w:val="both"/>
              <w:rPr>
                <w:rFonts w:ascii="Times New Roman" w:hAnsi="Times New Roman" w:cs="Times New Roman"/>
                <w:sz w:val="24"/>
                <w:szCs w:val="24"/>
              </w:rPr>
            </w:pPr>
            <w:r w:rsidRPr="007502D2">
              <w:rPr>
                <w:rFonts w:ascii="Times New Roman" w:hAnsi="Times New Roman" w:cs="Times New Roman"/>
                <w:sz w:val="24"/>
                <w:szCs w:val="24"/>
              </w:rPr>
              <w:t>не отработа</w:t>
            </w:r>
            <w:proofErr w:type="gramStart"/>
            <w:r w:rsidRPr="007502D2">
              <w:rPr>
                <w:rFonts w:ascii="Times New Roman" w:hAnsi="Times New Roman" w:cs="Times New Roman"/>
                <w:sz w:val="24"/>
                <w:szCs w:val="24"/>
              </w:rPr>
              <w:t>л(</w:t>
            </w:r>
            <w:proofErr w:type="gramEnd"/>
            <w:r w:rsidRPr="007502D2">
              <w:rPr>
                <w:rFonts w:ascii="Times New Roman" w:hAnsi="Times New Roman" w:cs="Times New Roman"/>
                <w:sz w:val="24"/>
                <w:szCs w:val="24"/>
              </w:rPr>
              <w:t>а) материал на типичных заданиях</w:t>
            </w:r>
          </w:p>
          <w:p w:rsidR="007502D2" w:rsidRDefault="008E0764" w:rsidP="007502D2">
            <w:pPr>
              <w:pStyle w:val="a6"/>
              <w:jc w:val="both"/>
              <w:rPr>
                <w:rFonts w:ascii="Times New Roman" w:hAnsi="Times New Roman" w:cs="Times New Roman"/>
                <w:i/>
                <w:sz w:val="24"/>
                <w:szCs w:val="24"/>
              </w:rPr>
            </w:pPr>
            <w:r w:rsidRPr="007502D2">
              <w:rPr>
                <w:rFonts w:ascii="Times New Roman" w:hAnsi="Times New Roman" w:cs="Times New Roman"/>
                <w:i/>
                <w:sz w:val="24"/>
                <w:szCs w:val="24"/>
              </w:rPr>
              <w:t>Итог:</w:t>
            </w:r>
          </w:p>
          <w:p w:rsidR="008E0764" w:rsidRPr="007502D2" w:rsidRDefault="008E0764" w:rsidP="007502D2">
            <w:pPr>
              <w:pStyle w:val="a6"/>
              <w:numPr>
                <w:ilvl w:val="0"/>
                <w:numId w:val="91"/>
              </w:numPr>
              <w:ind w:left="283"/>
              <w:jc w:val="both"/>
              <w:rPr>
                <w:rFonts w:ascii="Times New Roman" w:hAnsi="Times New Roman" w:cs="Times New Roman"/>
                <w:i/>
                <w:sz w:val="24"/>
                <w:szCs w:val="24"/>
              </w:rPr>
            </w:pPr>
            <w:r w:rsidRPr="007502D2">
              <w:rPr>
                <w:rFonts w:ascii="Times New Roman" w:hAnsi="Times New Roman" w:cs="Times New Roman"/>
                <w:sz w:val="24"/>
                <w:szCs w:val="24"/>
              </w:rPr>
              <w:t>ознакомиться с содержанием темы повторно,</w:t>
            </w:r>
          </w:p>
          <w:p w:rsidR="008E0764" w:rsidRPr="007502D2" w:rsidRDefault="008E0764" w:rsidP="007502D2">
            <w:pPr>
              <w:pStyle w:val="a6"/>
              <w:numPr>
                <w:ilvl w:val="0"/>
                <w:numId w:val="91"/>
              </w:numPr>
              <w:ind w:left="283"/>
              <w:jc w:val="both"/>
              <w:rPr>
                <w:rFonts w:ascii="Times New Roman" w:hAnsi="Times New Roman" w:cs="Times New Roman"/>
                <w:sz w:val="24"/>
                <w:szCs w:val="24"/>
              </w:rPr>
            </w:pPr>
            <w:r w:rsidRPr="007502D2">
              <w:rPr>
                <w:rFonts w:ascii="Times New Roman" w:hAnsi="Times New Roman" w:cs="Times New Roman"/>
                <w:sz w:val="24"/>
                <w:szCs w:val="24"/>
              </w:rPr>
              <w:t>составить краткую схему содержания темы,</w:t>
            </w:r>
          </w:p>
          <w:p w:rsidR="008E0764" w:rsidRPr="007502D2" w:rsidRDefault="008E0764" w:rsidP="007502D2">
            <w:pPr>
              <w:pStyle w:val="a6"/>
              <w:numPr>
                <w:ilvl w:val="0"/>
                <w:numId w:val="91"/>
              </w:numPr>
              <w:ind w:left="283"/>
              <w:jc w:val="both"/>
              <w:rPr>
                <w:rFonts w:ascii="Times New Roman" w:hAnsi="Times New Roman" w:cs="Times New Roman"/>
                <w:sz w:val="24"/>
                <w:szCs w:val="24"/>
              </w:rPr>
            </w:pPr>
            <w:r w:rsidRPr="007502D2">
              <w:rPr>
                <w:rFonts w:ascii="Times New Roman" w:hAnsi="Times New Roman" w:cs="Times New Roman"/>
                <w:sz w:val="24"/>
                <w:szCs w:val="24"/>
              </w:rPr>
              <w:t>решать типовые задания,</w:t>
            </w:r>
          </w:p>
          <w:p w:rsidR="008E0764" w:rsidRPr="007502D2" w:rsidRDefault="008E0764" w:rsidP="007502D2">
            <w:pPr>
              <w:pStyle w:val="a6"/>
              <w:numPr>
                <w:ilvl w:val="0"/>
                <w:numId w:val="91"/>
              </w:numPr>
              <w:ind w:left="283"/>
              <w:jc w:val="both"/>
              <w:rPr>
                <w:rFonts w:ascii="Times New Roman" w:hAnsi="Times New Roman" w:cs="Times New Roman"/>
                <w:sz w:val="24"/>
                <w:szCs w:val="24"/>
              </w:rPr>
            </w:pPr>
            <w:r w:rsidRPr="007502D2">
              <w:rPr>
                <w:rFonts w:ascii="Times New Roman" w:hAnsi="Times New Roman" w:cs="Times New Roman"/>
                <w:sz w:val="24"/>
                <w:szCs w:val="24"/>
              </w:rPr>
              <w:t>обратиться за консультацией к преподавателю</w:t>
            </w:r>
          </w:p>
        </w:tc>
      </w:tr>
      <w:tr w:rsidR="008E0764" w:rsidRPr="007502D2" w:rsidTr="007502D2">
        <w:tc>
          <w:tcPr>
            <w:tcW w:w="1694" w:type="dxa"/>
          </w:tcPr>
          <w:p w:rsidR="008E0764" w:rsidRPr="007502D2" w:rsidRDefault="008E0764" w:rsidP="007502D2">
            <w:pPr>
              <w:pStyle w:val="a6"/>
              <w:jc w:val="both"/>
              <w:rPr>
                <w:rFonts w:ascii="Times New Roman" w:hAnsi="Times New Roman" w:cs="Times New Roman"/>
                <w:sz w:val="24"/>
                <w:szCs w:val="24"/>
              </w:rPr>
            </w:pPr>
            <w:r w:rsidRPr="007502D2">
              <w:rPr>
                <w:rFonts w:ascii="Times New Roman" w:hAnsi="Times New Roman" w:cs="Times New Roman"/>
                <w:sz w:val="24"/>
                <w:szCs w:val="24"/>
              </w:rPr>
              <w:t>От 65-85</w:t>
            </w:r>
          </w:p>
        </w:tc>
        <w:tc>
          <w:tcPr>
            <w:tcW w:w="1783" w:type="dxa"/>
          </w:tcPr>
          <w:p w:rsidR="008E0764" w:rsidRPr="007502D2" w:rsidRDefault="007502D2" w:rsidP="007502D2">
            <w:pPr>
              <w:pStyle w:val="a6"/>
              <w:numPr>
                <w:ilvl w:val="0"/>
                <w:numId w:val="92"/>
              </w:numPr>
              <w:ind w:left="257"/>
              <w:jc w:val="both"/>
              <w:rPr>
                <w:rFonts w:ascii="Times New Roman" w:hAnsi="Times New Roman" w:cs="Times New Roman"/>
                <w:sz w:val="24"/>
                <w:szCs w:val="24"/>
              </w:rPr>
            </w:pPr>
            <w:r>
              <w:rPr>
                <w:rFonts w:ascii="Times New Roman" w:hAnsi="Times New Roman" w:cs="Times New Roman"/>
                <w:sz w:val="24"/>
                <w:szCs w:val="24"/>
              </w:rPr>
              <w:t>з</w:t>
            </w:r>
            <w:r w:rsidR="008E0764" w:rsidRPr="007502D2">
              <w:rPr>
                <w:rFonts w:ascii="Times New Roman" w:hAnsi="Times New Roman" w:cs="Times New Roman"/>
                <w:sz w:val="24"/>
                <w:szCs w:val="24"/>
              </w:rPr>
              <w:t>наю и понимаю, как применить</w:t>
            </w:r>
          </w:p>
        </w:tc>
        <w:tc>
          <w:tcPr>
            <w:tcW w:w="2018" w:type="dxa"/>
          </w:tcPr>
          <w:p w:rsidR="008E0764" w:rsidRPr="007502D2" w:rsidRDefault="007502D2" w:rsidP="007502D2">
            <w:pPr>
              <w:pStyle w:val="a6"/>
              <w:numPr>
                <w:ilvl w:val="0"/>
                <w:numId w:val="93"/>
              </w:numPr>
              <w:ind w:left="317" w:right="-74"/>
              <w:jc w:val="both"/>
              <w:rPr>
                <w:rFonts w:ascii="Times New Roman" w:hAnsi="Times New Roman" w:cs="Times New Roman"/>
                <w:sz w:val="24"/>
                <w:szCs w:val="24"/>
              </w:rPr>
            </w:pPr>
            <w:r>
              <w:rPr>
                <w:rFonts w:ascii="Times New Roman" w:hAnsi="Times New Roman" w:cs="Times New Roman"/>
                <w:sz w:val="24"/>
                <w:szCs w:val="24"/>
              </w:rPr>
              <w:t>х</w:t>
            </w:r>
            <w:r w:rsidR="008E0764" w:rsidRPr="007502D2">
              <w:rPr>
                <w:rFonts w:ascii="Times New Roman" w:hAnsi="Times New Roman" w:cs="Times New Roman"/>
                <w:sz w:val="24"/>
                <w:szCs w:val="24"/>
              </w:rPr>
              <w:t>орошо поня</w:t>
            </w:r>
            <w:proofErr w:type="gramStart"/>
            <w:r w:rsidR="008E0764" w:rsidRPr="007502D2">
              <w:rPr>
                <w:rFonts w:ascii="Times New Roman" w:hAnsi="Times New Roman" w:cs="Times New Roman"/>
                <w:sz w:val="24"/>
                <w:szCs w:val="24"/>
              </w:rPr>
              <w:t>л(</w:t>
            </w:r>
            <w:proofErr w:type="gramEnd"/>
            <w:r w:rsidR="008E0764" w:rsidRPr="007502D2">
              <w:rPr>
                <w:rFonts w:ascii="Times New Roman" w:hAnsi="Times New Roman" w:cs="Times New Roman"/>
                <w:sz w:val="24"/>
                <w:szCs w:val="24"/>
              </w:rPr>
              <w:t>а) тему, с бо</w:t>
            </w:r>
            <w:r>
              <w:rPr>
                <w:rFonts w:ascii="Times New Roman" w:hAnsi="Times New Roman" w:cs="Times New Roman"/>
                <w:sz w:val="24"/>
                <w:szCs w:val="24"/>
              </w:rPr>
              <w:t>льшинством заданий справился(ась</w:t>
            </w:r>
            <w:r w:rsidR="008E0764" w:rsidRPr="007502D2">
              <w:rPr>
                <w:rFonts w:ascii="Times New Roman" w:hAnsi="Times New Roman" w:cs="Times New Roman"/>
                <w:sz w:val="24"/>
                <w:szCs w:val="24"/>
              </w:rPr>
              <w:t>)</w:t>
            </w:r>
          </w:p>
        </w:tc>
        <w:tc>
          <w:tcPr>
            <w:tcW w:w="4076" w:type="dxa"/>
          </w:tcPr>
          <w:p w:rsidR="008E0764" w:rsidRPr="007502D2" w:rsidRDefault="008E0764" w:rsidP="007502D2">
            <w:pPr>
              <w:pStyle w:val="a6"/>
              <w:jc w:val="both"/>
              <w:rPr>
                <w:rFonts w:ascii="Times New Roman" w:hAnsi="Times New Roman" w:cs="Times New Roman"/>
                <w:sz w:val="24"/>
                <w:szCs w:val="24"/>
              </w:rPr>
            </w:pPr>
            <w:r w:rsidRPr="007502D2">
              <w:rPr>
                <w:rFonts w:ascii="Times New Roman" w:hAnsi="Times New Roman" w:cs="Times New Roman"/>
                <w:sz w:val="24"/>
                <w:szCs w:val="24"/>
              </w:rPr>
              <w:t>- не отработа</w:t>
            </w:r>
            <w:proofErr w:type="gramStart"/>
            <w:r w:rsidRPr="007502D2">
              <w:rPr>
                <w:rFonts w:ascii="Times New Roman" w:hAnsi="Times New Roman" w:cs="Times New Roman"/>
                <w:sz w:val="24"/>
                <w:szCs w:val="24"/>
              </w:rPr>
              <w:t>л(</w:t>
            </w:r>
            <w:proofErr w:type="gramEnd"/>
            <w:r w:rsidRPr="007502D2">
              <w:rPr>
                <w:rFonts w:ascii="Times New Roman" w:hAnsi="Times New Roman" w:cs="Times New Roman"/>
                <w:sz w:val="24"/>
                <w:szCs w:val="24"/>
              </w:rPr>
              <w:t>а) материал на заданиях повышенного уровня сложности</w:t>
            </w:r>
          </w:p>
          <w:p w:rsidR="008E0764" w:rsidRPr="007502D2" w:rsidRDefault="008E0764" w:rsidP="007502D2">
            <w:pPr>
              <w:pStyle w:val="a6"/>
              <w:jc w:val="both"/>
              <w:rPr>
                <w:rFonts w:ascii="Times New Roman" w:hAnsi="Times New Roman" w:cs="Times New Roman"/>
                <w:i/>
                <w:sz w:val="24"/>
                <w:szCs w:val="24"/>
              </w:rPr>
            </w:pPr>
            <w:r w:rsidRPr="007502D2">
              <w:rPr>
                <w:rFonts w:ascii="Times New Roman" w:hAnsi="Times New Roman" w:cs="Times New Roman"/>
                <w:i/>
                <w:sz w:val="24"/>
                <w:szCs w:val="24"/>
              </w:rPr>
              <w:t xml:space="preserve">Итог: </w:t>
            </w:r>
          </w:p>
          <w:p w:rsidR="008E0764" w:rsidRPr="007502D2" w:rsidRDefault="008E0764" w:rsidP="007502D2">
            <w:pPr>
              <w:pStyle w:val="a6"/>
              <w:numPr>
                <w:ilvl w:val="0"/>
                <w:numId w:val="94"/>
              </w:numPr>
              <w:ind w:left="283"/>
              <w:jc w:val="both"/>
              <w:rPr>
                <w:rFonts w:ascii="Times New Roman" w:hAnsi="Times New Roman" w:cs="Times New Roman"/>
                <w:sz w:val="24"/>
                <w:szCs w:val="24"/>
              </w:rPr>
            </w:pPr>
            <w:r w:rsidRPr="007502D2">
              <w:rPr>
                <w:rFonts w:ascii="Times New Roman" w:hAnsi="Times New Roman" w:cs="Times New Roman"/>
                <w:sz w:val="24"/>
                <w:szCs w:val="24"/>
              </w:rPr>
              <w:t>ознакомиться с дополнительной литературой,</w:t>
            </w:r>
          </w:p>
          <w:p w:rsidR="008E0764" w:rsidRPr="007502D2" w:rsidRDefault="008E0764" w:rsidP="007502D2">
            <w:pPr>
              <w:pStyle w:val="a6"/>
              <w:numPr>
                <w:ilvl w:val="0"/>
                <w:numId w:val="94"/>
              </w:numPr>
              <w:ind w:left="283"/>
              <w:jc w:val="both"/>
              <w:rPr>
                <w:rFonts w:ascii="Times New Roman" w:hAnsi="Times New Roman" w:cs="Times New Roman"/>
                <w:sz w:val="24"/>
                <w:szCs w:val="24"/>
              </w:rPr>
            </w:pPr>
            <w:r w:rsidRPr="007502D2">
              <w:rPr>
                <w:rFonts w:ascii="Times New Roman" w:hAnsi="Times New Roman" w:cs="Times New Roman"/>
                <w:sz w:val="24"/>
                <w:szCs w:val="24"/>
              </w:rPr>
              <w:t>решать задания повышенного уровня сложности,</w:t>
            </w:r>
          </w:p>
          <w:p w:rsidR="008E0764" w:rsidRPr="007502D2" w:rsidRDefault="008E0764" w:rsidP="007502D2">
            <w:pPr>
              <w:pStyle w:val="a6"/>
              <w:numPr>
                <w:ilvl w:val="0"/>
                <w:numId w:val="94"/>
              </w:numPr>
              <w:ind w:left="283"/>
              <w:jc w:val="both"/>
              <w:rPr>
                <w:rFonts w:ascii="Times New Roman" w:hAnsi="Times New Roman" w:cs="Times New Roman"/>
                <w:i/>
                <w:sz w:val="24"/>
                <w:szCs w:val="24"/>
              </w:rPr>
            </w:pPr>
            <w:r w:rsidRPr="007502D2">
              <w:rPr>
                <w:rFonts w:ascii="Times New Roman" w:hAnsi="Times New Roman" w:cs="Times New Roman"/>
                <w:sz w:val="24"/>
                <w:szCs w:val="24"/>
              </w:rPr>
              <w:t>обратиться за консультацией к преподавателю</w:t>
            </w:r>
          </w:p>
        </w:tc>
      </w:tr>
      <w:tr w:rsidR="008E0764" w:rsidRPr="007502D2" w:rsidTr="007502D2">
        <w:tc>
          <w:tcPr>
            <w:tcW w:w="1694" w:type="dxa"/>
          </w:tcPr>
          <w:p w:rsidR="008E0764" w:rsidRPr="007502D2" w:rsidRDefault="008E0764" w:rsidP="007502D2">
            <w:pPr>
              <w:pStyle w:val="a6"/>
              <w:jc w:val="both"/>
              <w:rPr>
                <w:rFonts w:ascii="Times New Roman" w:hAnsi="Times New Roman" w:cs="Times New Roman"/>
                <w:sz w:val="24"/>
                <w:szCs w:val="24"/>
              </w:rPr>
            </w:pPr>
            <w:r w:rsidRPr="007502D2">
              <w:rPr>
                <w:rFonts w:ascii="Times New Roman" w:hAnsi="Times New Roman" w:cs="Times New Roman"/>
                <w:sz w:val="24"/>
                <w:szCs w:val="24"/>
              </w:rPr>
              <w:t>От 85-100</w:t>
            </w:r>
          </w:p>
        </w:tc>
        <w:tc>
          <w:tcPr>
            <w:tcW w:w="1783" w:type="dxa"/>
          </w:tcPr>
          <w:p w:rsidR="008E0764" w:rsidRPr="007502D2" w:rsidRDefault="007502D2" w:rsidP="007502D2">
            <w:pPr>
              <w:pStyle w:val="a6"/>
              <w:numPr>
                <w:ilvl w:val="0"/>
                <w:numId w:val="95"/>
              </w:numPr>
              <w:ind w:left="257" w:right="-108"/>
              <w:jc w:val="both"/>
              <w:rPr>
                <w:rFonts w:ascii="Times New Roman" w:hAnsi="Times New Roman" w:cs="Times New Roman"/>
                <w:sz w:val="24"/>
                <w:szCs w:val="24"/>
              </w:rPr>
            </w:pPr>
            <w:r>
              <w:rPr>
                <w:rFonts w:ascii="Times New Roman" w:hAnsi="Times New Roman" w:cs="Times New Roman"/>
                <w:sz w:val="24"/>
                <w:szCs w:val="24"/>
              </w:rPr>
              <w:t xml:space="preserve">понимаю, </w:t>
            </w:r>
            <w:r w:rsidR="008E0764" w:rsidRPr="007502D2">
              <w:rPr>
                <w:rFonts w:ascii="Times New Roman" w:hAnsi="Times New Roman" w:cs="Times New Roman"/>
                <w:sz w:val="24"/>
                <w:szCs w:val="24"/>
              </w:rPr>
              <w:t xml:space="preserve">как применять  </w:t>
            </w:r>
          </w:p>
        </w:tc>
        <w:tc>
          <w:tcPr>
            <w:tcW w:w="2018" w:type="dxa"/>
          </w:tcPr>
          <w:p w:rsidR="008E0764" w:rsidRPr="007502D2" w:rsidRDefault="007502D2" w:rsidP="007502D2">
            <w:pPr>
              <w:pStyle w:val="a6"/>
              <w:numPr>
                <w:ilvl w:val="0"/>
                <w:numId w:val="96"/>
              </w:numPr>
              <w:ind w:left="317" w:right="-74"/>
              <w:jc w:val="both"/>
              <w:rPr>
                <w:rFonts w:ascii="Times New Roman" w:hAnsi="Times New Roman" w:cs="Times New Roman"/>
                <w:sz w:val="24"/>
                <w:szCs w:val="24"/>
              </w:rPr>
            </w:pPr>
            <w:r>
              <w:rPr>
                <w:rFonts w:ascii="Times New Roman" w:hAnsi="Times New Roman" w:cs="Times New Roman"/>
                <w:sz w:val="24"/>
                <w:szCs w:val="24"/>
              </w:rPr>
              <w:t>в</w:t>
            </w:r>
            <w:r w:rsidR="008E0764" w:rsidRPr="007502D2">
              <w:rPr>
                <w:rFonts w:ascii="Times New Roman" w:hAnsi="Times New Roman" w:cs="Times New Roman"/>
                <w:sz w:val="24"/>
                <w:szCs w:val="24"/>
              </w:rPr>
              <w:t xml:space="preserve">ладею материалом темы в свободной форме, </w:t>
            </w:r>
            <w:proofErr w:type="gramStart"/>
            <w:r w:rsidR="008E0764" w:rsidRPr="007502D2">
              <w:rPr>
                <w:rFonts w:ascii="Times New Roman" w:hAnsi="Times New Roman" w:cs="Times New Roman"/>
                <w:sz w:val="24"/>
                <w:szCs w:val="24"/>
              </w:rPr>
              <w:t>заинтересован</w:t>
            </w:r>
            <w:proofErr w:type="gramEnd"/>
            <w:r w:rsidR="008E0764" w:rsidRPr="007502D2">
              <w:rPr>
                <w:rFonts w:ascii="Times New Roman" w:hAnsi="Times New Roman" w:cs="Times New Roman"/>
                <w:sz w:val="24"/>
                <w:szCs w:val="24"/>
              </w:rPr>
              <w:t xml:space="preserve"> в выполнении заданий высокого уровня сложности</w:t>
            </w:r>
          </w:p>
        </w:tc>
        <w:tc>
          <w:tcPr>
            <w:tcW w:w="4076" w:type="dxa"/>
          </w:tcPr>
          <w:p w:rsidR="008E0764" w:rsidRPr="007502D2" w:rsidRDefault="008E0764" w:rsidP="007502D2">
            <w:pPr>
              <w:pStyle w:val="a6"/>
              <w:numPr>
                <w:ilvl w:val="0"/>
                <w:numId w:val="97"/>
              </w:numPr>
              <w:ind w:left="283"/>
              <w:jc w:val="both"/>
              <w:rPr>
                <w:rFonts w:ascii="Times New Roman" w:hAnsi="Times New Roman" w:cs="Times New Roman"/>
                <w:sz w:val="24"/>
                <w:szCs w:val="24"/>
              </w:rPr>
            </w:pPr>
            <w:r w:rsidRPr="007502D2">
              <w:rPr>
                <w:rFonts w:ascii="Times New Roman" w:hAnsi="Times New Roman" w:cs="Times New Roman"/>
                <w:sz w:val="24"/>
                <w:szCs w:val="24"/>
              </w:rPr>
              <w:t>есть заинтересованность в изучении темы на углубленном уровне</w:t>
            </w:r>
          </w:p>
          <w:p w:rsidR="008E0764" w:rsidRPr="007502D2" w:rsidRDefault="008E0764" w:rsidP="007502D2">
            <w:pPr>
              <w:pStyle w:val="a6"/>
              <w:numPr>
                <w:ilvl w:val="0"/>
                <w:numId w:val="97"/>
              </w:numPr>
              <w:ind w:left="283"/>
              <w:jc w:val="both"/>
              <w:rPr>
                <w:rFonts w:ascii="Times New Roman" w:hAnsi="Times New Roman" w:cs="Times New Roman"/>
                <w:sz w:val="24"/>
                <w:szCs w:val="24"/>
              </w:rPr>
            </w:pPr>
            <w:r w:rsidRPr="007502D2">
              <w:rPr>
                <w:rFonts w:ascii="Times New Roman" w:hAnsi="Times New Roman" w:cs="Times New Roman"/>
                <w:sz w:val="24"/>
                <w:szCs w:val="24"/>
              </w:rPr>
              <w:t>есть заинтересованность в заданиях высокого уровня сложности</w:t>
            </w:r>
          </w:p>
          <w:p w:rsidR="008E0764" w:rsidRPr="007502D2" w:rsidRDefault="008E0764" w:rsidP="007502D2">
            <w:pPr>
              <w:pStyle w:val="a6"/>
              <w:jc w:val="both"/>
              <w:rPr>
                <w:rFonts w:ascii="Times New Roman" w:hAnsi="Times New Roman" w:cs="Times New Roman"/>
                <w:i/>
                <w:sz w:val="24"/>
                <w:szCs w:val="24"/>
              </w:rPr>
            </w:pPr>
            <w:r w:rsidRPr="007502D2">
              <w:rPr>
                <w:rFonts w:ascii="Times New Roman" w:hAnsi="Times New Roman" w:cs="Times New Roman"/>
                <w:i/>
                <w:sz w:val="24"/>
                <w:szCs w:val="24"/>
              </w:rPr>
              <w:t>Итог:</w:t>
            </w:r>
          </w:p>
          <w:p w:rsidR="008E0764" w:rsidRPr="007502D2" w:rsidRDefault="008E0764" w:rsidP="007502D2">
            <w:pPr>
              <w:pStyle w:val="a6"/>
              <w:numPr>
                <w:ilvl w:val="0"/>
                <w:numId w:val="98"/>
              </w:numPr>
              <w:ind w:left="283"/>
              <w:jc w:val="both"/>
              <w:rPr>
                <w:rFonts w:ascii="Times New Roman" w:hAnsi="Times New Roman" w:cs="Times New Roman"/>
                <w:sz w:val="24"/>
                <w:szCs w:val="24"/>
              </w:rPr>
            </w:pPr>
            <w:r w:rsidRPr="007502D2">
              <w:rPr>
                <w:rFonts w:ascii="Times New Roman" w:hAnsi="Times New Roman" w:cs="Times New Roman"/>
                <w:sz w:val="24"/>
                <w:szCs w:val="24"/>
              </w:rPr>
              <w:t>изучить дополнительную литературу, раскрывающую материал на углубленном уровне,</w:t>
            </w:r>
          </w:p>
          <w:p w:rsidR="008E0764" w:rsidRPr="007502D2" w:rsidRDefault="008E0764" w:rsidP="007502D2">
            <w:pPr>
              <w:pStyle w:val="a6"/>
              <w:numPr>
                <w:ilvl w:val="0"/>
                <w:numId w:val="98"/>
              </w:numPr>
              <w:ind w:left="283"/>
              <w:jc w:val="both"/>
              <w:rPr>
                <w:rFonts w:ascii="Times New Roman" w:hAnsi="Times New Roman" w:cs="Times New Roman"/>
                <w:sz w:val="24"/>
                <w:szCs w:val="24"/>
              </w:rPr>
            </w:pPr>
            <w:r w:rsidRPr="007502D2">
              <w:rPr>
                <w:rFonts w:ascii="Times New Roman" w:hAnsi="Times New Roman" w:cs="Times New Roman"/>
                <w:sz w:val="24"/>
                <w:szCs w:val="24"/>
              </w:rPr>
              <w:t>выполнять задания высокого уровня сложности,</w:t>
            </w:r>
          </w:p>
          <w:p w:rsidR="008E0764" w:rsidRPr="007502D2" w:rsidRDefault="008E0764" w:rsidP="007502D2">
            <w:pPr>
              <w:pStyle w:val="a6"/>
              <w:numPr>
                <w:ilvl w:val="0"/>
                <w:numId w:val="98"/>
              </w:numPr>
              <w:ind w:left="283"/>
              <w:jc w:val="both"/>
              <w:rPr>
                <w:rFonts w:ascii="Times New Roman" w:hAnsi="Times New Roman" w:cs="Times New Roman"/>
                <w:sz w:val="24"/>
                <w:szCs w:val="24"/>
              </w:rPr>
            </w:pPr>
            <w:r w:rsidRPr="007502D2">
              <w:rPr>
                <w:rFonts w:ascii="Times New Roman" w:hAnsi="Times New Roman" w:cs="Times New Roman"/>
                <w:sz w:val="24"/>
                <w:szCs w:val="24"/>
              </w:rPr>
              <w:t>принять участие в олимпиаде,</w:t>
            </w:r>
          </w:p>
          <w:p w:rsidR="008E0764" w:rsidRPr="007502D2" w:rsidRDefault="008E0764" w:rsidP="007502D2">
            <w:pPr>
              <w:pStyle w:val="a6"/>
              <w:numPr>
                <w:ilvl w:val="0"/>
                <w:numId w:val="98"/>
              </w:numPr>
              <w:ind w:left="283"/>
              <w:jc w:val="both"/>
              <w:rPr>
                <w:rFonts w:ascii="Times New Roman" w:hAnsi="Times New Roman" w:cs="Times New Roman"/>
                <w:sz w:val="24"/>
                <w:szCs w:val="24"/>
              </w:rPr>
            </w:pPr>
            <w:r w:rsidRPr="007502D2">
              <w:rPr>
                <w:rFonts w:ascii="Times New Roman" w:hAnsi="Times New Roman" w:cs="Times New Roman"/>
                <w:sz w:val="24"/>
                <w:szCs w:val="24"/>
              </w:rPr>
              <w:t>выполнить проект по теме</w:t>
            </w:r>
          </w:p>
        </w:tc>
      </w:tr>
    </w:tbl>
    <w:p w:rsidR="008E0764" w:rsidRPr="008E0764" w:rsidRDefault="008E0764" w:rsidP="008E0764">
      <w:pPr>
        <w:pStyle w:val="a6"/>
        <w:ind w:firstLine="709"/>
        <w:jc w:val="both"/>
        <w:rPr>
          <w:rFonts w:ascii="Times New Roman" w:hAnsi="Times New Roman" w:cs="Times New Roman"/>
          <w:sz w:val="28"/>
          <w:szCs w:val="28"/>
        </w:rPr>
      </w:pPr>
    </w:p>
    <w:p w:rsidR="008E0764" w:rsidRPr="008E0764" w:rsidRDefault="008E0764" w:rsidP="008E0764">
      <w:pPr>
        <w:pStyle w:val="a6"/>
        <w:ind w:firstLine="709"/>
        <w:jc w:val="both"/>
        <w:rPr>
          <w:rFonts w:ascii="Times New Roman" w:hAnsi="Times New Roman" w:cs="Times New Roman"/>
          <w:sz w:val="28"/>
          <w:szCs w:val="28"/>
        </w:rPr>
      </w:pPr>
      <w:r w:rsidRPr="008E0764">
        <w:rPr>
          <w:rFonts w:ascii="Times New Roman" w:hAnsi="Times New Roman" w:cs="Times New Roman"/>
          <w:sz w:val="28"/>
          <w:szCs w:val="28"/>
        </w:rPr>
        <w:t xml:space="preserve">Актуальным вариантом самооценки для </w:t>
      </w:r>
      <w:proofErr w:type="gramStart"/>
      <w:r w:rsidRPr="008E0764">
        <w:rPr>
          <w:rFonts w:ascii="Times New Roman" w:hAnsi="Times New Roman" w:cs="Times New Roman"/>
          <w:sz w:val="28"/>
          <w:szCs w:val="28"/>
        </w:rPr>
        <w:t>обучающихся</w:t>
      </w:r>
      <w:proofErr w:type="gramEnd"/>
      <w:r w:rsidRPr="008E0764">
        <w:rPr>
          <w:rFonts w:ascii="Times New Roman" w:hAnsi="Times New Roman" w:cs="Times New Roman"/>
          <w:sz w:val="28"/>
          <w:szCs w:val="28"/>
        </w:rPr>
        <w:t xml:space="preserve"> СПО является возможность соотнести задание с имеющимися знаниями и умениями и прогнозировать успех его выполнения.</w:t>
      </w:r>
    </w:p>
    <w:p w:rsidR="008E0764" w:rsidRPr="008E0764" w:rsidRDefault="008E0764" w:rsidP="008E0764">
      <w:pPr>
        <w:pStyle w:val="a6"/>
        <w:ind w:firstLine="709"/>
        <w:jc w:val="both"/>
        <w:rPr>
          <w:rFonts w:ascii="Times New Roman" w:hAnsi="Times New Roman" w:cs="Times New Roman"/>
          <w:sz w:val="28"/>
          <w:szCs w:val="28"/>
        </w:rPr>
      </w:pPr>
    </w:p>
    <w:p w:rsidR="008E0764" w:rsidRPr="008E0764" w:rsidRDefault="008E0764" w:rsidP="008E0764">
      <w:pPr>
        <w:pStyle w:val="a6"/>
        <w:ind w:firstLine="709"/>
        <w:jc w:val="both"/>
        <w:rPr>
          <w:rFonts w:ascii="Times New Roman" w:hAnsi="Times New Roman" w:cs="Times New Roman"/>
          <w:sz w:val="28"/>
          <w:szCs w:val="28"/>
        </w:rPr>
      </w:pPr>
    </w:p>
    <w:tbl>
      <w:tblPr>
        <w:tblW w:w="95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634"/>
        <w:gridCol w:w="2330"/>
        <w:gridCol w:w="2773"/>
        <w:gridCol w:w="2835"/>
      </w:tblGrid>
      <w:tr w:rsidR="008E0764" w:rsidRPr="0027405D" w:rsidTr="0027405D">
        <w:tc>
          <w:tcPr>
            <w:tcW w:w="1634" w:type="dxa"/>
          </w:tcPr>
          <w:p w:rsidR="008E0764" w:rsidRPr="0027405D" w:rsidRDefault="008E0764" w:rsidP="007502D2">
            <w:pPr>
              <w:pStyle w:val="a6"/>
              <w:jc w:val="center"/>
              <w:rPr>
                <w:rFonts w:ascii="Times New Roman" w:hAnsi="Times New Roman" w:cs="Times New Roman"/>
                <w:b/>
                <w:sz w:val="24"/>
                <w:szCs w:val="24"/>
              </w:rPr>
            </w:pPr>
            <w:r w:rsidRPr="0027405D">
              <w:rPr>
                <w:rFonts w:ascii="Times New Roman" w:hAnsi="Times New Roman" w:cs="Times New Roman"/>
                <w:b/>
                <w:sz w:val="24"/>
                <w:szCs w:val="24"/>
              </w:rPr>
              <w:t>Задание</w:t>
            </w:r>
          </w:p>
        </w:tc>
        <w:tc>
          <w:tcPr>
            <w:tcW w:w="2330" w:type="dxa"/>
          </w:tcPr>
          <w:p w:rsidR="008E0764" w:rsidRPr="0027405D" w:rsidRDefault="008E0764" w:rsidP="007502D2">
            <w:pPr>
              <w:pStyle w:val="a6"/>
              <w:jc w:val="center"/>
              <w:rPr>
                <w:rFonts w:ascii="Times New Roman" w:hAnsi="Times New Roman" w:cs="Times New Roman"/>
                <w:b/>
                <w:sz w:val="24"/>
                <w:szCs w:val="24"/>
              </w:rPr>
            </w:pPr>
            <w:r w:rsidRPr="0027405D">
              <w:rPr>
                <w:rFonts w:ascii="Times New Roman" w:hAnsi="Times New Roman" w:cs="Times New Roman"/>
                <w:b/>
                <w:sz w:val="24"/>
                <w:szCs w:val="24"/>
              </w:rPr>
              <w:t>Необходимые знания</w:t>
            </w:r>
          </w:p>
        </w:tc>
        <w:tc>
          <w:tcPr>
            <w:tcW w:w="2773" w:type="dxa"/>
          </w:tcPr>
          <w:p w:rsidR="008E0764" w:rsidRPr="0027405D" w:rsidRDefault="008E0764" w:rsidP="007502D2">
            <w:pPr>
              <w:pStyle w:val="a6"/>
              <w:jc w:val="center"/>
              <w:rPr>
                <w:rFonts w:ascii="Times New Roman" w:hAnsi="Times New Roman" w:cs="Times New Roman"/>
                <w:b/>
                <w:sz w:val="24"/>
                <w:szCs w:val="24"/>
              </w:rPr>
            </w:pPr>
            <w:r w:rsidRPr="0027405D">
              <w:rPr>
                <w:rFonts w:ascii="Times New Roman" w:hAnsi="Times New Roman" w:cs="Times New Roman"/>
                <w:b/>
                <w:sz w:val="24"/>
                <w:szCs w:val="24"/>
              </w:rPr>
              <w:t>Необходимые умения</w:t>
            </w:r>
          </w:p>
        </w:tc>
        <w:tc>
          <w:tcPr>
            <w:tcW w:w="2835" w:type="dxa"/>
          </w:tcPr>
          <w:p w:rsidR="008E0764" w:rsidRPr="0027405D" w:rsidRDefault="008E0764" w:rsidP="007502D2">
            <w:pPr>
              <w:pStyle w:val="a6"/>
              <w:jc w:val="center"/>
              <w:rPr>
                <w:rFonts w:ascii="Times New Roman" w:hAnsi="Times New Roman" w:cs="Times New Roman"/>
                <w:b/>
                <w:sz w:val="24"/>
                <w:szCs w:val="24"/>
              </w:rPr>
            </w:pPr>
            <w:r w:rsidRPr="0027405D">
              <w:rPr>
                <w:rFonts w:ascii="Times New Roman" w:hAnsi="Times New Roman" w:cs="Times New Roman"/>
                <w:b/>
                <w:sz w:val="24"/>
                <w:szCs w:val="24"/>
              </w:rPr>
              <w:t>Прогнозирование результата</w:t>
            </w:r>
          </w:p>
        </w:tc>
      </w:tr>
      <w:tr w:rsidR="008E0764" w:rsidRPr="0027405D" w:rsidTr="0027405D">
        <w:tc>
          <w:tcPr>
            <w:tcW w:w="1634" w:type="dxa"/>
          </w:tcPr>
          <w:p w:rsidR="008E0764" w:rsidRPr="0027405D" w:rsidRDefault="00B64CB4" w:rsidP="00B64CB4">
            <w:pPr>
              <w:pStyle w:val="a6"/>
              <w:numPr>
                <w:ilvl w:val="0"/>
                <w:numId w:val="99"/>
              </w:numPr>
              <w:ind w:left="250" w:right="-138" w:hanging="284"/>
              <w:jc w:val="both"/>
              <w:rPr>
                <w:rFonts w:ascii="Times New Roman" w:hAnsi="Times New Roman" w:cs="Times New Roman"/>
                <w:sz w:val="24"/>
                <w:szCs w:val="24"/>
              </w:rPr>
            </w:pPr>
            <w:r w:rsidRPr="0027405D">
              <w:rPr>
                <w:rFonts w:ascii="Times New Roman" w:hAnsi="Times New Roman" w:cs="Times New Roman"/>
                <w:sz w:val="24"/>
                <w:szCs w:val="24"/>
              </w:rPr>
              <w:t>у</w:t>
            </w:r>
            <w:r w:rsidR="008E0764" w:rsidRPr="0027405D">
              <w:rPr>
                <w:rFonts w:ascii="Times New Roman" w:hAnsi="Times New Roman" w:cs="Times New Roman"/>
                <w:sz w:val="24"/>
                <w:szCs w:val="24"/>
              </w:rPr>
              <w:t>казывает задание</w:t>
            </w:r>
          </w:p>
        </w:tc>
        <w:tc>
          <w:tcPr>
            <w:tcW w:w="2330" w:type="dxa"/>
          </w:tcPr>
          <w:p w:rsidR="008E0764" w:rsidRPr="0027405D" w:rsidRDefault="00B64CB4" w:rsidP="00B64CB4">
            <w:pPr>
              <w:pStyle w:val="a6"/>
              <w:numPr>
                <w:ilvl w:val="0"/>
                <w:numId w:val="99"/>
              </w:numPr>
              <w:ind w:left="317"/>
              <w:jc w:val="both"/>
              <w:rPr>
                <w:rFonts w:ascii="Times New Roman" w:hAnsi="Times New Roman" w:cs="Times New Roman"/>
                <w:sz w:val="24"/>
                <w:szCs w:val="24"/>
              </w:rPr>
            </w:pPr>
            <w:r w:rsidRPr="0027405D">
              <w:rPr>
                <w:rFonts w:ascii="Times New Roman" w:hAnsi="Times New Roman" w:cs="Times New Roman"/>
                <w:sz w:val="24"/>
                <w:szCs w:val="24"/>
              </w:rPr>
              <w:t>у</w:t>
            </w:r>
            <w:r w:rsidR="008E0764" w:rsidRPr="0027405D">
              <w:rPr>
                <w:rFonts w:ascii="Times New Roman" w:hAnsi="Times New Roman" w:cs="Times New Roman"/>
                <w:sz w:val="24"/>
                <w:szCs w:val="24"/>
              </w:rPr>
              <w:t xml:space="preserve">казывает тему, </w:t>
            </w:r>
            <w:proofErr w:type="spellStart"/>
            <w:r w:rsidR="008E0764" w:rsidRPr="0027405D">
              <w:rPr>
                <w:rFonts w:ascii="Times New Roman" w:hAnsi="Times New Roman" w:cs="Times New Roman"/>
                <w:sz w:val="24"/>
                <w:szCs w:val="24"/>
              </w:rPr>
              <w:t>тезисно</w:t>
            </w:r>
            <w:proofErr w:type="spellEnd"/>
            <w:r w:rsidR="008E0764" w:rsidRPr="0027405D">
              <w:rPr>
                <w:rFonts w:ascii="Times New Roman" w:hAnsi="Times New Roman" w:cs="Times New Roman"/>
                <w:sz w:val="24"/>
                <w:szCs w:val="24"/>
              </w:rPr>
              <w:t xml:space="preserve"> раскрывает теоретический материал </w:t>
            </w:r>
          </w:p>
        </w:tc>
        <w:tc>
          <w:tcPr>
            <w:tcW w:w="2773" w:type="dxa"/>
          </w:tcPr>
          <w:p w:rsidR="008E0764" w:rsidRPr="0027405D" w:rsidRDefault="008E0764" w:rsidP="00B64CB4">
            <w:pPr>
              <w:pStyle w:val="a6"/>
              <w:numPr>
                <w:ilvl w:val="0"/>
                <w:numId w:val="100"/>
              </w:numPr>
              <w:ind w:left="397"/>
              <w:jc w:val="both"/>
              <w:rPr>
                <w:rFonts w:ascii="Times New Roman" w:hAnsi="Times New Roman" w:cs="Times New Roman"/>
                <w:sz w:val="24"/>
                <w:szCs w:val="24"/>
              </w:rPr>
            </w:pPr>
            <w:r w:rsidRPr="0027405D">
              <w:rPr>
                <w:rFonts w:ascii="Times New Roman" w:hAnsi="Times New Roman" w:cs="Times New Roman"/>
                <w:sz w:val="24"/>
                <w:szCs w:val="24"/>
              </w:rPr>
              <w:t>поиск нужной информации в задании,</w:t>
            </w:r>
          </w:p>
          <w:p w:rsidR="008E0764" w:rsidRPr="0027405D" w:rsidRDefault="008E0764" w:rsidP="00B64CB4">
            <w:pPr>
              <w:pStyle w:val="a6"/>
              <w:numPr>
                <w:ilvl w:val="0"/>
                <w:numId w:val="100"/>
              </w:numPr>
              <w:ind w:left="397"/>
              <w:jc w:val="both"/>
              <w:rPr>
                <w:rFonts w:ascii="Times New Roman" w:hAnsi="Times New Roman" w:cs="Times New Roman"/>
                <w:sz w:val="24"/>
                <w:szCs w:val="24"/>
              </w:rPr>
            </w:pPr>
            <w:r w:rsidRPr="0027405D">
              <w:rPr>
                <w:rFonts w:ascii="Times New Roman" w:hAnsi="Times New Roman" w:cs="Times New Roman"/>
                <w:sz w:val="24"/>
                <w:szCs w:val="24"/>
              </w:rPr>
              <w:t>описание,</w:t>
            </w:r>
          </w:p>
          <w:p w:rsidR="008E0764" w:rsidRPr="0027405D" w:rsidRDefault="008E0764" w:rsidP="00B64CB4">
            <w:pPr>
              <w:pStyle w:val="a6"/>
              <w:numPr>
                <w:ilvl w:val="0"/>
                <w:numId w:val="100"/>
              </w:numPr>
              <w:ind w:left="397"/>
              <w:jc w:val="both"/>
              <w:rPr>
                <w:rFonts w:ascii="Times New Roman" w:hAnsi="Times New Roman" w:cs="Times New Roman"/>
                <w:sz w:val="24"/>
                <w:szCs w:val="24"/>
              </w:rPr>
            </w:pPr>
            <w:r w:rsidRPr="0027405D">
              <w:rPr>
                <w:rFonts w:ascii="Times New Roman" w:hAnsi="Times New Roman" w:cs="Times New Roman"/>
                <w:sz w:val="24"/>
                <w:szCs w:val="24"/>
              </w:rPr>
              <w:t>сравнение,</w:t>
            </w:r>
            <w:r w:rsidR="00B64CB4" w:rsidRPr="0027405D">
              <w:rPr>
                <w:rFonts w:ascii="Times New Roman" w:hAnsi="Times New Roman" w:cs="Times New Roman"/>
                <w:sz w:val="24"/>
                <w:szCs w:val="24"/>
              </w:rPr>
              <w:t xml:space="preserve"> </w:t>
            </w:r>
            <w:r w:rsidRPr="0027405D">
              <w:rPr>
                <w:rFonts w:ascii="Times New Roman" w:hAnsi="Times New Roman" w:cs="Times New Roman"/>
                <w:sz w:val="24"/>
                <w:szCs w:val="24"/>
              </w:rPr>
              <w:t>анализ, синтез,</w:t>
            </w:r>
          </w:p>
          <w:p w:rsidR="00B64CB4" w:rsidRPr="0027405D" w:rsidRDefault="008E0764" w:rsidP="00B64CB4">
            <w:pPr>
              <w:pStyle w:val="a6"/>
              <w:numPr>
                <w:ilvl w:val="0"/>
                <w:numId w:val="100"/>
              </w:numPr>
              <w:ind w:left="397"/>
              <w:jc w:val="both"/>
              <w:rPr>
                <w:rFonts w:ascii="Times New Roman" w:hAnsi="Times New Roman" w:cs="Times New Roman"/>
                <w:sz w:val="24"/>
                <w:szCs w:val="24"/>
              </w:rPr>
            </w:pPr>
            <w:r w:rsidRPr="0027405D">
              <w:rPr>
                <w:rFonts w:ascii="Times New Roman" w:hAnsi="Times New Roman" w:cs="Times New Roman"/>
                <w:sz w:val="24"/>
                <w:szCs w:val="24"/>
              </w:rPr>
              <w:t>выдвижение гипотезы,</w:t>
            </w:r>
          </w:p>
          <w:p w:rsidR="008E0764" w:rsidRPr="0027405D" w:rsidRDefault="008E0764" w:rsidP="00B64CB4">
            <w:pPr>
              <w:pStyle w:val="a6"/>
              <w:numPr>
                <w:ilvl w:val="0"/>
                <w:numId w:val="100"/>
              </w:numPr>
              <w:ind w:left="397"/>
              <w:jc w:val="both"/>
              <w:rPr>
                <w:rFonts w:ascii="Times New Roman" w:hAnsi="Times New Roman" w:cs="Times New Roman"/>
                <w:sz w:val="24"/>
                <w:szCs w:val="24"/>
              </w:rPr>
            </w:pPr>
            <w:r w:rsidRPr="0027405D">
              <w:rPr>
                <w:rFonts w:ascii="Times New Roman" w:hAnsi="Times New Roman" w:cs="Times New Roman"/>
                <w:sz w:val="24"/>
                <w:szCs w:val="24"/>
              </w:rPr>
              <w:t xml:space="preserve">формулирование вывода, аргументации и пр. </w:t>
            </w:r>
          </w:p>
        </w:tc>
        <w:tc>
          <w:tcPr>
            <w:tcW w:w="2835" w:type="dxa"/>
          </w:tcPr>
          <w:p w:rsidR="008E0764" w:rsidRPr="0027405D" w:rsidRDefault="008E0764" w:rsidP="00B64CB4">
            <w:pPr>
              <w:pStyle w:val="a6"/>
              <w:jc w:val="both"/>
              <w:rPr>
                <w:rFonts w:ascii="Times New Roman" w:hAnsi="Times New Roman" w:cs="Times New Roman"/>
                <w:i/>
                <w:sz w:val="24"/>
                <w:szCs w:val="24"/>
              </w:rPr>
            </w:pPr>
            <w:r w:rsidRPr="0027405D">
              <w:rPr>
                <w:rFonts w:ascii="Times New Roman" w:hAnsi="Times New Roman" w:cs="Times New Roman"/>
                <w:i/>
                <w:sz w:val="24"/>
                <w:szCs w:val="24"/>
              </w:rPr>
              <w:t>Низкий:</w:t>
            </w:r>
          </w:p>
          <w:p w:rsidR="008E0764" w:rsidRPr="0027405D" w:rsidRDefault="008E0764" w:rsidP="00B64CB4">
            <w:pPr>
              <w:pStyle w:val="a6"/>
              <w:numPr>
                <w:ilvl w:val="0"/>
                <w:numId w:val="101"/>
              </w:numPr>
              <w:ind w:left="254"/>
              <w:jc w:val="both"/>
              <w:rPr>
                <w:rFonts w:ascii="Times New Roman" w:hAnsi="Times New Roman" w:cs="Times New Roman"/>
                <w:sz w:val="24"/>
                <w:szCs w:val="24"/>
              </w:rPr>
            </w:pPr>
            <w:r w:rsidRPr="0027405D">
              <w:rPr>
                <w:rFonts w:ascii="Times New Roman" w:hAnsi="Times New Roman" w:cs="Times New Roman"/>
                <w:sz w:val="24"/>
                <w:szCs w:val="24"/>
              </w:rPr>
              <w:t>не справлюсь (не имею необходимых знаний и умений);</w:t>
            </w:r>
          </w:p>
          <w:p w:rsidR="008E0764" w:rsidRPr="0027405D" w:rsidRDefault="008E0764" w:rsidP="00B64CB4">
            <w:pPr>
              <w:pStyle w:val="a6"/>
              <w:jc w:val="both"/>
              <w:rPr>
                <w:rFonts w:ascii="Times New Roman" w:hAnsi="Times New Roman" w:cs="Times New Roman"/>
                <w:i/>
                <w:sz w:val="24"/>
                <w:szCs w:val="24"/>
              </w:rPr>
            </w:pPr>
            <w:r w:rsidRPr="0027405D">
              <w:rPr>
                <w:rFonts w:ascii="Times New Roman" w:hAnsi="Times New Roman" w:cs="Times New Roman"/>
                <w:i/>
                <w:sz w:val="24"/>
                <w:szCs w:val="24"/>
              </w:rPr>
              <w:t>Средний:</w:t>
            </w:r>
          </w:p>
          <w:p w:rsidR="008E0764" w:rsidRPr="0027405D" w:rsidRDefault="008E0764" w:rsidP="00B64CB4">
            <w:pPr>
              <w:pStyle w:val="a6"/>
              <w:numPr>
                <w:ilvl w:val="0"/>
                <w:numId w:val="102"/>
              </w:numPr>
              <w:ind w:left="254"/>
              <w:jc w:val="both"/>
              <w:rPr>
                <w:rFonts w:ascii="Times New Roman" w:hAnsi="Times New Roman" w:cs="Times New Roman"/>
                <w:sz w:val="24"/>
                <w:szCs w:val="24"/>
              </w:rPr>
            </w:pPr>
            <w:r w:rsidRPr="0027405D">
              <w:rPr>
                <w:rFonts w:ascii="Times New Roman" w:hAnsi="Times New Roman" w:cs="Times New Roman"/>
                <w:sz w:val="24"/>
                <w:szCs w:val="24"/>
              </w:rPr>
              <w:t>затрудняюсь (не владею всем объемом знаний и умений);</w:t>
            </w:r>
          </w:p>
          <w:p w:rsidR="008E0764" w:rsidRPr="0027405D" w:rsidRDefault="008E0764" w:rsidP="00B64CB4">
            <w:pPr>
              <w:pStyle w:val="a6"/>
              <w:jc w:val="both"/>
              <w:rPr>
                <w:rFonts w:ascii="Times New Roman" w:hAnsi="Times New Roman" w:cs="Times New Roman"/>
                <w:i/>
                <w:sz w:val="24"/>
                <w:szCs w:val="24"/>
              </w:rPr>
            </w:pPr>
            <w:r w:rsidRPr="0027405D">
              <w:rPr>
                <w:rFonts w:ascii="Times New Roman" w:hAnsi="Times New Roman" w:cs="Times New Roman"/>
                <w:i/>
                <w:sz w:val="24"/>
                <w:szCs w:val="24"/>
              </w:rPr>
              <w:t>Достаточный:</w:t>
            </w:r>
          </w:p>
          <w:p w:rsidR="008E0764" w:rsidRPr="0027405D" w:rsidRDefault="008E0764" w:rsidP="00B64CB4">
            <w:pPr>
              <w:pStyle w:val="a6"/>
              <w:numPr>
                <w:ilvl w:val="0"/>
                <w:numId w:val="103"/>
              </w:numPr>
              <w:ind w:left="254"/>
              <w:jc w:val="both"/>
              <w:rPr>
                <w:rFonts w:ascii="Times New Roman" w:hAnsi="Times New Roman" w:cs="Times New Roman"/>
                <w:sz w:val="24"/>
                <w:szCs w:val="24"/>
              </w:rPr>
            </w:pPr>
            <w:r w:rsidRPr="0027405D">
              <w:rPr>
                <w:rFonts w:ascii="Times New Roman" w:hAnsi="Times New Roman" w:cs="Times New Roman"/>
                <w:sz w:val="24"/>
                <w:szCs w:val="24"/>
              </w:rPr>
              <w:t>справлюсь (имею необходимые знания и умения, сомневаюсь в ряде заданий);</w:t>
            </w:r>
          </w:p>
          <w:p w:rsidR="008E0764" w:rsidRPr="0027405D" w:rsidRDefault="008E0764" w:rsidP="00B64CB4">
            <w:pPr>
              <w:pStyle w:val="a6"/>
              <w:jc w:val="both"/>
              <w:rPr>
                <w:rFonts w:ascii="Times New Roman" w:hAnsi="Times New Roman" w:cs="Times New Roman"/>
                <w:i/>
                <w:sz w:val="24"/>
                <w:szCs w:val="24"/>
              </w:rPr>
            </w:pPr>
            <w:r w:rsidRPr="0027405D">
              <w:rPr>
                <w:rFonts w:ascii="Times New Roman" w:hAnsi="Times New Roman" w:cs="Times New Roman"/>
                <w:i/>
                <w:sz w:val="24"/>
                <w:szCs w:val="24"/>
              </w:rPr>
              <w:t>Высокий:</w:t>
            </w:r>
          </w:p>
          <w:p w:rsidR="008E0764" w:rsidRPr="0027405D" w:rsidRDefault="008E0764" w:rsidP="00B64CB4">
            <w:pPr>
              <w:pStyle w:val="a6"/>
              <w:numPr>
                <w:ilvl w:val="0"/>
                <w:numId w:val="103"/>
              </w:numPr>
              <w:ind w:left="254" w:right="-51"/>
              <w:jc w:val="both"/>
              <w:rPr>
                <w:rFonts w:ascii="Times New Roman" w:hAnsi="Times New Roman" w:cs="Times New Roman"/>
                <w:sz w:val="24"/>
                <w:szCs w:val="24"/>
              </w:rPr>
            </w:pPr>
            <w:proofErr w:type="gramStart"/>
            <w:r w:rsidRPr="0027405D">
              <w:rPr>
                <w:rFonts w:ascii="Times New Roman" w:hAnsi="Times New Roman" w:cs="Times New Roman"/>
                <w:sz w:val="24"/>
                <w:szCs w:val="24"/>
              </w:rPr>
              <w:t>уверен</w:t>
            </w:r>
            <w:proofErr w:type="gramEnd"/>
            <w:r w:rsidRPr="0027405D">
              <w:rPr>
                <w:rFonts w:ascii="Times New Roman" w:hAnsi="Times New Roman" w:cs="Times New Roman"/>
                <w:sz w:val="24"/>
                <w:szCs w:val="24"/>
              </w:rPr>
              <w:t xml:space="preserve"> в успехе (имею необ</w:t>
            </w:r>
            <w:r w:rsidR="00B64CB4" w:rsidRPr="0027405D">
              <w:rPr>
                <w:rFonts w:ascii="Times New Roman" w:hAnsi="Times New Roman" w:cs="Times New Roman"/>
                <w:sz w:val="24"/>
                <w:szCs w:val="24"/>
              </w:rPr>
              <w:t xml:space="preserve">ходимые знания и умения, владею </w:t>
            </w:r>
            <w:r w:rsidRPr="0027405D">
              <w:rPr>
                <w:rFonts w:ascii="Times New Roman" w:hAnsi="Times New Roman" w:cs="Times New Roman"/>
                <w:sz w:val="24"/>
                <w:szCs w:val="24"/>
              </w:rPr>
              <w:t>материалом на высоком уровне)</w:t>
            </w:r>
          </w:p>
        </w:tc>
      </w:tr>
    </w:tbl>
    <w:p w:rsidR="008E0764" w:rsidRPr="008E0764" w:rsidRDefault="008E0764" w:rsidP="00B64CB4">
      <w:pPr>
        <w:pStyle w:val="a6"/>
        <w:rPr>
          <w:rFonts w:ascii="Times New Roman" w:eastAsia="Times New Roman" w:hAnsi="Times New Roman" w:cs="Times New Roman"/>
          <w:b/>
          <w:sz w:val="28"/>
          <w:szCs w:val="28"/>
        </w:rPr>
      </w:pPr>
    </w:p>
    <w:p w:rsidR="00AB207C" w:rsidRPr="008E0764" w:rsidRDefault="008E0764" w:rsidP="008E0764">
      <w:pPr>
        <w:pStyle w:val="a6"/>
        <w:jc w:val="center"/>
        <w:rPr>
          <w:rFonts w:ascii="Times New Roman" w:eastAsia="Times New Roman" w:hAnsi="Times New Roman" w:cs="Times New Roman"/>
          <w:b/>
          <w:sz w:val="28"/>
          <w:szCs w:val="28"/>
        </w:rPr>
      </w:pPr>
      <w:r w:rsidRPr="008E0764">
        <w:rPr>
          <w:rFonts w:ascii="Times New Roman" w:hAnsi="Times New Roman" w:cs="Times New Roman"/>
          <w:b/>
          <w:sz w:val="28"/>
          <w:szCs w:val="28"/>
        </w:rPr>
        <w:t>Критерии оценивания устного ответа обучающегося</w:t>
      </w:r>
    </w:p>
    <w:p w:rsidR="00AB207C" w:rsidRDefault="00AB207C" w:rsidP="00AB207C">
      <w:pPr>
        <w:pStyle w:val="a6"/>
        <w:rPr>
          <w:rFonts w:ascii="Times New Roman" w:eastAsia="Times New Roman" w:hAnsi="Times New Roman" w:cs="Times New Roman"/>
          <w:sz w:val="28"/>
          <w:szCs w:val="28"/>
        </w:rPr>
      </w:pPr>
    </w:p>
    <w:tbl>
      <w:tblPr>
        <w:tblStyle w:val="TableNormal"/>
        <w:tblW w:w="9570" w:type="dxa"/>
        <w:tblInd w:w="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782"/>
        <w:gridCol w:w="7371"/>
        <w:gridCol w:w="1417"/>
      </w:tblGrid>
      <w:tr w:rsidR="00336DBD" w:rsidRPr="0027405D" w:rsidTr="00381E59">
        <w:trPr>
          <w:trHeight w:val="494"/>
        </w:trPr>
        <w:tc>
          <w:tcPr>
            <w:tcW w:w="782" w:type="dxa"/>
            <w:vAlign w:val="center"/>
          </w:tcPr>
          <w:p w:rsidR="00336DBD" w:rsidRPr="00381E59" w:rsidRDefault="00336DBD" w:rsidP="00381E59">
            <w:pPr>
              <w:pStyle w:val="a6"/>
              <w:jc w:val="center"/>
              <w:rPr>
                <w:rFonts w:ascii="Times New Roman" w:hAnsi="Times New Roman" w:cs="Times New Roman"/>
                <w:b/>
                <w:sz w:val="24"/>
                <w:szCs w:val="24"/>
              </w:rPr>
            </w:pPr>
            <w:r w:rsidRPr="00381E59">
              <w:rPr>
                <w:rFonts w:ascii="Times New Roman" w:hAnsi="Times New Roman" w:cs="Times New Roman"/>
                <w:b/>
                <w:sz w:val="24"/>
                <w:szCs w:val="24"/>
              </w:rPr>
              <w:t>№</w:t>
            </w:r>
            <w:r w:rsidRPr="00381E59">
              <w:rPr>
                <w:rFonts w:ascii="Times New Roman" w:hAnsi="Times New Roman" w:cs="Times New Roman"/>
                <w:b/>
                <w:spacing w:val="-67"/>
                <w:sz w:val="24"/>
                <w:szCs w:val="24"/>
              </w:rPr>
              <w:t xml:space="preserve"> </w:t>
            </w:r>
            <w:r w:rsidRPr="00381E59">
              <w:rPr>
                <w:rFonts w:ascii="Times New Roman" w:hAnsi="Times New Roman" w:cs="Times New Roman"/>
                <w:b/>
                <w:sz w:val="24"/>
                <w:szCs w:val="24"/>
              </w:rPr>
              <w:t>п/п</w:t>
            </w:r>
          </w:p>
        </w:tc>
        <w:tc>
          <w:tcPr>
            <w:tcW w:w="7371" w:type="dxa"/>
            <w:vAlign w:val="center"/>
          </w:tcPr>
          <w:p w:rsidR="00336DBD" w:rsidRPr="00381E59" w:rsidRDefault="00336DBD" w:rsidP="00381E59">
            <w:pPr>
              <w:pStyle w:val="a6"/>
              <w:jc w:val="center"/>
              <w:rPr>
                <w:rFonts w:ascii="Times New Roman" w:hAnsi="Times New Roman" w:cs="Times New Roman"/>
                <w:b/>
                <w:sz w:val="24"/>
                <w:szCs w:val="24"/>
                <w:lang w:val="ru-RU"/>
              </w:rPr>
            </w:pPr>
            <w:proofErr w:type="spellStart"/>
            <w:r w:rsidRPr="00381E59">
              <w:rPr>
                <w:rFonts w:ascii="Times New Roman" w:hAnsi="Times New Roman" w:cs="Times New Roman"/>
                <w:b/>
                <w:sz w:val="24"/>
                <w:szCs w:val="24"/>
              </w:rPr>
              <w:t>Критерии</w:t>
            </w:r>
            <w:proofErr w:type="spellEnd"/>
            <w:r w:rsidR="0027405D" w:rsidRPr="00381E59">
              <w:rPr>
                <w:rFonts w:ascii="Times New Roman" w:hAnsi="Times New Roman" w:cs="Times New Roman"/>
                <w:b/>
                <w:spacing w:val="-3"/>
                <w:sz w:val="24"/>
                <w:szCs w:val="24"/>
                <w:lang w:val="ru-RU"/>
              </w:rPr>
              <w:t xml:space="preserve"> </w:t>
            </w:r>
            <w:proofErr w:type="spellStart"/>
            <w:r w:rsidRPr="00381E59">
              <w:rPr>
                <w:rFonts w:ascii="Times New Roman" w:hAnsi="Times New Roman" w:cs="Times New Roman"/>
                <w:b/>
                <w:sz w:val="24"/>
                <w:szCs w:val="24"/>
              </w:rPr>
              <w:t>оценк</w:t>
            </w:r>
            <w:proofErr w:type="spellEnd"/>
            <w:r w:rsidR="0027405D" w:rsidRPr="00381E59">
              <w:rPr>
                <w:rFonts w:ascii="Times New Roman" w:hAnsi="Times New Roman" w:cs="Times New Roman"/>
                <w:b/>
                <w:sz w:val="24"/>
                <w:szCs w:val="24"/>
                <w:lang w:val="ru-RU"/>
              </w:rPr>
              <w:t>и</w:t>
            </w:r>
          </w:p>
        </w:tc>
        <w:tc>
          <w:tcPr>
            <w:tcW w:w="1417" w:type="dxa"/>
            <w:vAlign w:val="center"/>
          </w:tcPr>
          <w:p w:rsidR="00336DBD" w:rsidRPr="00381E59" w:rsidRDefault="00336DBD" w:rsidP="00381E59">
            <w:pPr>
              <w:pStyle w:val="a6"/>
              <w:jc w:val="center"/>
              <w:rPr>
                <w:rFonts w:ascii="Times New Roman" w:hAnsi="Times New Roman" w:cs="Times New Roman"/>
                <w:b/>
                <w:sz w:val="24"/>
                <w:szCs w:val="24"/>
              </w:rPr>
            </w:pPr>
            <w:proofErr w:type="spellStart"/>
            <w:r w:rsidRPr="00381E59">
              <w:rPr>
                <w:rFonts w:ascii="Times New Roman" w:hAnsi="Times New Roman" w:cs="Times New Roman"/>
                <w:b/>
                <w:sz w:val="24"/>
                <w:szCs w:val="24"/>
              </w:rPr>
              <w:t>Оценка</w:t>
            </w:r>
            <w:proofErr w:type="spellEnd"/>
          </w:p>
        </w:tc>
      </w:tr>
      <w:tr w:rsidR="00336DBD" w:rsidRPr="0027405D" w:rsidTr="00381E59">
        <w:trPr>
          <w:trHeight w:val="8611"/>
        </w:trPr>
        <w:tc>
          <w:tcPr>
            <w:tcW w:w="782" w:type="dxa"/>
          </w:tcPr>
          <w:p w:rsidR="00336DBD" w:rsidRPr="0027405D" w:rsidRDefault="00336DBD" w:rsidP="00381E59">
            <w:pPr>
              <w:pStyle w:val="a6"/>
              <w:jc w:val="center"/>
              <w:rPr>
                <w:rFonts w:ascii="Times New Roman" w:hAnsi="Times New Roman" w:cs="Times New Roman"/>
                <w:sz w:val="24"/>
                <w:szCs w:val="24"/>
              </w:rPr>
            </w:pPr>
            <w:r w:rsidRPr="0027405D">
              <w:rPr>
                <w:rFonts w:ascii="Times New Roman" w:hAnsi="Times New Roman" w:cs="Times New Roman"/>
                <w:sz w:val="24"/>
                <w:szCs w:val="24"/>
              </w:rPr>
              <w:t>1</w:t>
            </w:r>
          </w:p>
        </w:tc>
        <w:tc>
          <w:tcPr>
            <w:tcW w:w="7371" w:type="dxa"/>
          </w:tcPr>
          <w:p w:rsidR="0027405D" w:rsidRPr="0027405D" w:rsidRDefault="00336DBD" w:rsidP="00FC6770">
            <w:pPr>
              <w:pStyle w:val="a6"/>
              <w:numPr>
                <w:ilvl w:val="0"/>
                <w:numId w:val="104"/>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Показывает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глубокое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полное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знание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понимание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всего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объёма программного материала; полное понимание сущности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рассматриваемых понятий, явлений и закономерностей, теорий,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взаимосвязей.</w:t>
            </w:r>
          </w:p>
          <w:p w:rsidR="00336DBD" w:rsidRPr="0027405D" w:rsidRDefault="00336DBD" w:rsidP="00FC6770">
            <w:pPr>
              <w:pStyle w:val="a6"/>
              <w:numPr>
                <w:ilvl w:val="0"/>
                <w:numId w:val="104"/>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Умеет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составить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полный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правильный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основе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изученного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выделять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главные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положения,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самостоятельно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подтверждать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конкретными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примерами,</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фактами;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самостоятельно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аргументировано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делать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анализ,</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 xml:space="preserve">обобщения, выводы. Устанавливать </w:t>
            </w:r>
            <w:proofErr w:type="spellStart"/>
            <w:r w:rsidRPr="0027405D">
              <w:rPr>
                <w:rFonts w:ascii="Times New Roman" w:hAnsi="Times New Roman" w:cs="Times New Roman"/>
                <w:sz w:val="24"/>
                <w:szCs w:val="24"/>
                <w:lang w:val="ru-RU"/>
              </w:rPr>
              <w:t>межпредметные</w:t>
            </w:r>
            <w:proofErr w:type="spellEnd"/>
            <w:r w:rsidRPr="0027405D">
              <w:rPr>
                <w:rFonts w:ascii="Times New Roman" w:hAnsi="Times New Roman" w:cs="Times New Roman"/>
                <w:sz w:val="24"/>
                <w:szCs w:val="24"/>
                <w:lang w:val="ru-RU"/>
              </w:rPr>
              <w:t xml:space="preserve"> (на основе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ранее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приобретенных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знаний)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proofErr w:type="spellStart"/>
            <w:r w:rsidRPr="0027405D">
              <w:rPr>
                <w:rFonts w:ascii="Times New Roman" w:hAnsi="Times New Roman" w:cs="Times New Roman"/>
                <w:sz w:val="24"/>
                <w:szCs w:val="24"/>
                <w:lang w:val="ru-RU"/>
              </w:rPr>
              <w:t>внутрипредметные</w:t>
            </w:r>
            <w:proofErr w:type="spellEnd"/>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связи,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pacing w:val="-1"/>
                <w:sz w:val="24"/>
                <w:szCs w:val="24"/>
                <w:lang w:val="ru-RU"/>
              </w:rPr>
              <w:t>творчески</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применять</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z w:val="24"/>
                <w:szCs w:val="24"/>
                <w:lang w:val="ru-RU"/>
              </w:rPr>
              <w:t>полученные</w:t>
            </w:r>
            <w:r w:rsidRPr="0027405D">
              <w:rPr>
                <w:rFonts w:ascii="Times New Roman" w:hAnsi="Times New Roman" w:cs="Times New Roman"/>
                <w:spacing w:val="-15"/>
                <w:sz w:val="24"/>
                <w:szCs w:val="24"/>
                <w:lang w:val="ru-RU"/>
              </w:rPr>
              <w:t xml:space="preserve"> </w:t>
            </w:r>
            <w:r w:rsidRPr="0027405D">
              <w:rPr>
                <w:rFonts w:ascii="Times New Roman" w:hAnsi="Times New Roman" w:cs="Times New Roman"/>
                <w:sz w:val="24"/>
                <w:szCs w:val="24"/>
                <w:lang w:val="ru-RU"/>
              </w:rPr>
              <w:t>знания</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незнакомой</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ситуации.</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Последовательно,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чётко,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связно,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обоснованно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безошибочно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излагать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учебный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давать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логической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последовательности с использованием принятой терминологии;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делать</w:t>
            </w:r>
            <w:r w:rsidRPr="0027405D">
              <w:rPr>
                <w:rFonts w:ascii="Times New Roman" w:hAnsi="Times New Roman" w:cs="Times New Roman"/>
                <w:spacing w:val="-15"/>
                <w:sz w:val="24"/>
                <w:szCs w:val="24"/>
                <w:lang w:val="ru-RU"/>
              </w:rPr>
              <w:t xml:space="preserve"> </w:t>
            </w:r>
            <w:r w:rsidRPr="0027405D">
              <w:rPr>
                <w:rFonts w:ascii="Times New Roman" w:hAnsi="Times New Roman" w:cs="Times New Roman"/>
                <w:sz w:val="24"/>
                <w:szCs w:val="24"/>
                <w:lang w:val="ru-RU"/>
              </w:rPr>
              <w:t>собственные</w:t>
            </w:r>
            <w:r w:rsidRPr="0027405D">
              <w:rPr>
                <w:rFonts w:ascii="Times New Roman" w:hAnsi="Times New Roman" w:cs="Times New Roman"/>
                <w:spacing w:val="-13"/>
                <w:sz w:val="24"/>
                <w:szCs w:val="24"/>
                <w:lang w:val="ru-RU"/>
              </w:rPr>
              <w:t xml:space="preserve"> </w:t>
            </w:r>
            <w:r w:rsidRPr="0027405D">
              <w:rPr>
                <w:rFonts w:ascii="Times New Roman" w:hAnsi="Times New Roman" w:cs="Times New Roman"/>
                <w:sz w:val="24"/>
                <w:szCs w:val="24"/>
                <w:lang w:val="ru-RU"/>
              </w:rPr>
              <w:t>выводы;</w:t>
            </w:r>
            <w:r w:rsidRPr="0027405D">
              <w:rPr>
                <w:rFonts w:ascii="Times New Roman" w:hAnsi="Times New Roman" w:cs="Times New Roman"/>
                <w:spacing w:val="-13"/>
                <w:sz w:val="24"/>
                <w:szCs w:val="24"/>
                <w:lang w:val="ru-RU"/>
              </w:rPr>
              <w:t xml:space="preserve"> </w:t>
            </w:r>
            <w:r w:rsidRPr="0027405D">
              <w:rPr>
                <w:rFonts w:ascii="Times New Roman" w:hAnsi="Times New Roman" w:cs="Times New Roman"/>
                <w:sz w:val="24"/>
                <w:szCs w:val="24"/>
                <w:lang w:val="ru-RU"/>
              </w:rPr>
              <w:t>формулировать</w:t>
            </w:r>
            <w:r w:rsidRPr="0027405D">
              <w:rPr>
                <w:rFonts w:ascii="Times New Roman" w:hAnsi="Times New Roman" w:cs="Times New Roman"/>
                <w:spacing w:val="-15"/>
                <w:sz w:val="24"/>
                <w:szCs w:val="24"/>
                <w:lang w:val="ru-RU"/>
              </w:rPr>
              <w:t xml:space="preserve"> </w:t>
            </w:r>
            <w:r w:rsidRPr="0027405D">
              <w:rPr>
                <w:rFonts w:ascii="Times New Roman" w:hAnsi="Times New Roman" w:cs="Times New Roman"/>
                <w:sz w:val="24"/>
                <w:szCs w:val="24"/>
                <w:lang w:val="ru-RU"/>
              </w:rPr>
              <w:t>точное</w:t>
            </w:r>
            <w:r w:rsidRPr="0027405D">
              <w:rPr>
                <w:rFonts w:ascii="Times New Roman" w:hAnsi="Times New Roman" w:cs="Times New Roman"/>
                <w:spacing w:val="-13"/>
                <w:sz w:val="24"/>
                <w:szCs w:val="24"/>
                <w:lang w:val="ru-RU"/>
              </w:rPr>
              <w:t xml:space="preserve"> </w:t>
            </w:r>
            <w:r w:rsidRPr="0027405D">
              <w:rPr>
                <w:rFonts w:ascii="Times New Roman" w:hAnsi="Times New Roman" w:cs="Times New Roman"/>
                <w:sz w:val="24"/>
                <w:szCs w:val="24"/>
                <w:lang w:val="ru-RU"/>
              </w:rPr>
              <w:t>определение</w:t>
            </w:r>
            <w:r w:rsidRPr="0027405D">
              <w:rPr>
                <w:rFonts w:ascii="Times New Roman" w:hAnsi="Times New Roman" w:cs="Times New Roman"/>
                <w:spacing w:val="-68"/>
                <w:sz w:val="24"/>
                <w:szCs w:val="24"/>
                <w:lang w:val="ru-RU"/>
              </w:rPr>
              <w:t xml:space="preserve"> </w:t>
            </w:r>
            <w:r w:rsidRPr="0027405D">
              <w:rPr>
                <w:rFonts w:ascii="Times New Roman" w:hAnsi="Times New Roman" w:cs="Times New Roman"/>
                <w:sz w:val="24"/>
                <w:szCs w:val="24"/>
                <w:lang w:val="ru-RU"/>
              </w:rPr>
              <w:t>и истолкование основных понятий, законов, теорий; при ответе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повторять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дословно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текст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учебника;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излагать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литературным языком; правильно и обстоятельно отвечать 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дополнительные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вопросы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учителя.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Самостоятельно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рационально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использовать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наглядные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пособия,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справочные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учебник,</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дополнительную</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литературу,</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первоисточники; применять систему условных обозначений при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ведении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записей,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сопровождающих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использование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для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доказательства</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выводов</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из</w:t>
            </w:r>
            <w:r w:rsidRPr="0027405D">
              <w:rPr>
                <w:rFonts w:ascii="Times New Roman" w:hAnsi="Times New Roman" w:cs="Times New Roman"/>
                <w:spacing w:val="-5"/>
                <w:sz w:val="24"/>
                <w:szCs w:val="24"/>
                <w:lang w:val="ru-RU"/>
              </w:rPr>
              <w:t xml:space="preserve"> </w:t>
            </w:r>
            <w:r w:rsidRPr="0027405D">
              <w:rPr>
                <w:rFonts w:ascii="Times New Roman" w:hAnsi="Times New Roman" w:cs="Times New Roman"/>
                <w:sz w:val="24"/>
                <w:szCs w:val="24"/>
                <w:lang w:val="ru-RU"/>
              </w:rPr>
              <w:t>наблюдений</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и опытов.</w:t>
            </w:r>
          </w:p>
          <w:p w:rsidR="00336DBD" w:rsidRPr="0027405D" w:rsidRDefault="00336DBD" w:rsidP="00FC6770">
            <w:pPr>
              <w:pStyle w:val="a6"/>
              <w:numPr>
                <w:ilvl w:val="0"/>
                <w:numId w:val="104"/>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Самостоятельно,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уверенно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безошибочно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применяет</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полученные знания в решении проблем на творческом уровне;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допускает не более одного недочёта, который легко исправляет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 требованию учителя; имеет необходимые навыки работы с</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приборами, чертежами, схемами и графиками, сопутствующими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ответу;</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записи,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сопровождающие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соответствуют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требованиям.</w:t>
            </w:r>
          </w:p>
        </w:tc>
        <w:tc>
          <w:tcPr>
            <w:tcW w:w="1417" w:type="dxa"/>
          </w:tcPr>
          <w:p w:rsidR="00336DBD" w:rsidRPr="0027405D" w:rsidRDefault="00336DBD" w:rsidP="00381E59">
            <w:pPr>
              <w:pStyle w:val="a6"/>
              <w:jc w:val="center"/>
              <w:rPr>
                <w:rFonts w:ascii="Times New Roman" w:hAnsi="Times New Roman" w:cs="Times New Roman"/>
                <w:sz w:val="24"/>
                <w:szCs w:val="24"/>
              </w:rPr>
            </w:pPr>
            <w:proofErr w:type="spellStart"/>
            <w:r w:rsidRPr="0027405D">
              <w:rPr>
                <w:rFonts w:ascii="Times New Roman" w:hAnsi="Times New Roman" w:cs="Times New Roman"/>
                <w:sz w:val="24"/>
                <w:szCs w:val="24"/>
              </w:rPr>
              <w:t>Отлично</w:t>
            </w:r>
            <w:proofErr w:type="spellEnd"/>
          </w:p>
        </w:tc>
      </w:tr>
      <w:tr w:rsidR="0002731A" w:rsidRPr="0027405D" w:rsidTr="0002731A">
        <w:trPr>
          <w:trHeight w:val="286"/>
        </w:trPr>
        <w:tc>
          <w:tcPr>
            <w:tcW w:w="782" w:type="dxa"/>
          </w:tcPr>
          <w:p w:rsidR="0002731A" w:rsidRPr="0002731A" w:rsidRDefault="0002731A" w:rsidP="00381E59">
            <w:pPr>
              <w:pStyle w:val="a6"/>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7371" w:type="dxa"/>
          </w:tcPr>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Показывает</w:t>
            </w:r>
            <w:r w:rsidRPr="0027405D">
              <w:rPr>
                <w:rFonts w:ascii="Times New Roman" w:hAnsi="Times New Roman" w:cs="Times New Roman"/>
                <w:spacing w:val="-15"/>
                <w:sz w:val="24"/>
                <w:szCs w:val="24"/>
                <w:lang w:val="ru-RU"/>
              </w:rPr>
              <w:t xml:space="preserve"> </w:t>
            </w:r>
            <w:r w:rsidRPr="0027405D">
              <w:rPr>
                <w:rFonts w:ascii="Times New Roman" w:hAnsi="Times New Roman" w:cs="Times New Roman"/>
                <w:sz w:val="24"/>
                <w:szCs w:val="24"/>
                <w:lang w:val="ru-RU"/>
              </w:rPr>
              <w:t>знания</w:t>
            </w:r>
            <w:r w:rsidRPr="0027405D">
              <w:rPr>
                <w:rFonts w:ascii="Times New Roman" w:hAnsi="Times New Roman" w:cs="Times New Roman"/>
                <w:spacing w:val="-14"/>
                <w:sz w:val="24"/>
                <w:szCs w:val="24"/>
                <w:lang w:val="ru-RU"/>
              </w:rPr>
              <w:t xml:space="preserve"> </w:t>
            </w:r>
            <w:r w:rsidRPr="0027405D">
              <w:rPr>
                <w:rFonts w:ascii="Times New Roman" w:hAnsi="Times New Roman" w:cs="Times New Roman"/>
                <w:sz w:val="24"/>
                <w:szCs w:val="24"/>
                <w:lang w:val="ru-RU"/>
              </w:rPr>
              <w:t>всего</w:t>
            </w:r>
            <w:r w:rsidRPr="0027405D">
              <w:rPr>
                <w:rFonts w:ascii="Times New Roman" w:hAnsi="Times New Roman" w:cs="Times New Roman"/>
                <w:spacing w:val="-14"/>
                <w:sz w:val="24"/>
                <w:szCs w:val="24"/>
                <w:lang w:val="ru-RU"/>
              </w:rPr>
              <w:t xml:space="preserve"> </w:t>
            </w:r>
            <w:r w:rsidRPr="0027405D">
              <w:rPr>
                <w:rFonts w:ascii="Times New Roman" w:hAnsi="Times New Roman" w:cs="Times New Roman"/>
                <w:sz w:val="24"/>
                <w:szCs w:val="24"/>
                <w:lang w:val="ru-RU"/>
              </w:rPr>
              <w:t>изученного</w:t>
            </w:r>
            <w:r w:rsidRPr="0027405D">
              <w:rPr>
                <w:rFonts w:ascii="Times New Roman" w:hAnsi="Times New Roman" w:cs="Times New Roman"/>
                <w:spacing w:val="-15"/>
                <w:sz w:val="24"/>
                <w:szCs w:val="24"/>
                <w:lang w:val="ru-RU"/>
              </w:rPr>
              <w:t xml:space="preserve"> </w:t>
            </w:r>
            <w:r w:rsidRPr="0027405D">
              <w:rPr>
                <w:rFonts w:ascii="Times New Roman" w:hAnsi="Times New Roman" w:cs="Times New Roman"/>
                <w:sz w:val="24"/>
                <w:szCs w:val="24"/>
                <w:lang w:val="ru-RU"/>
              </w:rPr>
              <w:t>программного</w:t>
            </w:r>
            <w:r w:rsidRPr="0027405D">
              <w:rPr>
                <w:rFonts w:ascii="Times New Roman" w:hAnsi="Times New Roman" w:cs="Times New Roman"/>
                <w:spacing w:val="-13"/>
                <w:sz w:val="24"/>
                <w:szCs w:val="24"/>
                <w:lang w:val="ru-RU"/>
              </w:rPr>
              <w:t xml:space="preserve"> </w:t>
            </w:r>
            <w:r w:rsidRPr="0027405D">
              <w:rPr>
                <w:rFonts w:ascii="Times New Roman" w:hAnsi="Times New Roman" w:cs="Times New Roman"/>
                <w:sz w:val="24"/>
                <w:szCs w:val="24"/>
                <w:lang w:val="ru-RU"/>
              </w:rPr>
              <w:t>материала.</w:t>
            </w:r>
            <w:r w:rsidRPr="0027405D">
              <w:rPr>
                <w:rFonts w:ascii="Times New Roman" w:hAnsi="Times New Roman" w:cs="Times New Roman"/>
                <w:spacing w:val="-68"/>
                <w:sz w:val="24"/>
                <w:szCs w:val="24"/>
                <w:lang w:val="ru-RU"/>
              </w:rPr>
              <w:t xml:space="preserve"> </w:t>
            </w:r>
            <w:r w:rsidRPr="0027405D">
              <w:rPr>
                <w:rFonts w:ascii="Times New Roman" w:hAnsi="Times New Roman" w:cs="Times New Roman"/>
                <w:sz w:val="24"/>
                <w:szCs w:val="24"/>
                <w:lang w:val="ru-RU"/>
              </w:rPr>
              <w:t>Даёт полный и правильный ответ на основе изученных теорий;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незначительные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ошибки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недочёты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воспроизведении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изученного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определения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понятий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дал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неполные,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небольшие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неточности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использовании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научных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терминов</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или в выводах и обобщениях из наблюдений и опытов; материал</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излагает в определенной логической последовательности, при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этом</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допускает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одну</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негрубую</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ошибку</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или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более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двух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недочетов</w:t>
            </w:r>
            <w:r w:rsidRPr="0027405D">
              <w:rPr>
                <w:rFonts w:ascii="Times New Roman" w:hAnsi="Times New Roman" w:cs="Times New Roman"/>
                <w:spacing w:val="-8"/>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7"/>
                <w:sz w:val="24"/>
                <w:szCs w:val="24"/>
                <w:lang w:val="ru-RU"/>
              </w:rPr>
              <w:t xml:space="preserve"> </w:t>
            </w:r>
            <w:r w:rsidRPr="0027405D">
              <w:rPr>
                <w:rFonts w:ascii="Times New Roman" w:hAnsi="Times New Roman" w:cs="Times New Roman"/>
                <w:sz w:val="24"/>
                <w:szCs w:val="24"/>
                <w:lang w:val="ru-RU"/>
              </w:rPr>
              <w:t>может</w:t>
            </w:r>
            <w:r w:rsidRPr="0027405D">
              <w:rPr>
                <w:rFonts w:ascii="Times New Roman" w:hAnsi="Times New Roman" w:cs="Times New Roman"/>
                <w:spacing w:val="-8"/>
                <w:sz w:val="24"/>
                <w:szCs w:val="24"/>
                <w:lang w:val="ru-RU"/>
              </w:rPr>
              <w:t xml:space="preserve"> </w:t>
            </w:r>
            <w:r w:rsidRPr="0027405D">
              <w:rPr>
                <w:rFonts w:ascii="Times New Roman" w:hAnsi="Times New Roman" w:cs="Times New Roman"/>
                <w:sz w:val="24"/>
                <w:szCs w:val="24"/>
                <w:lang w:val="ru-RU"/>
              </w:rPr>
              <w:t>их</w:t>
            </w:r>
            <w:r w:rsidRPr="0027405D">
              <w:rPr>
                <w:rFonts w:ascii="Times New Roman" w:hAnsi="Times New Roman" w:cs="Times New Roman"/>
                <w:spacing w:val="-7"/>
                <w:sz w:val="24"/>
                <w:szCs w:val="24"/>
                <w:lang w:val="ru-RU"/>
              </w:rPr>
              <w:t xml:space="preserve"> </w:t>
            </w:r>
            <w:r w:rsidRPr="0027405D">
              <w:rPr>
                <w:rFonts w:ascii="Times New Roman" w:hAnsi="Times New Roman" w:cs="Times New Roman"/>
                <w:sz w:val="24"/>
                <w:szCs w:val="24"/>
                <w:lang w:val="ru-RU"/>
              </w:rPr>
              <w:t>исправить</w:t>
            </w:r>
            <w:r w:rsidRPr="0027405D">
              <w:rPr>
                <w:rFonts w:ascii="Times New Roman" w:hAnsi="Times New Roman" w:cs="Times New Roman"/>
                <w:spacing w:val="-9"/>
                <w:sz w:val="24"/>
                <w:szCs w:val="24"/>
                <w:lang w:val="ru-RU"/>
              </w:rPr>
              <w:t xml:space="preserve"> </w:t>
            </w:r>
            <w:r w:rsidRPr="0027405D">
              <w:rPr>
                <w:rFonts w:ascii="Times New Roman" w:hAnsi="Times New Roman" w:cs="Times New Roman"/>
                <w:sz w:val="24"/>
                <w:szCs w:val="24"/>
                <w:lang w:val="ru-RU"/>
              </w:rPr>
              <w:t>самостоятельно</w:t>
            </w:r>
            <w:r w:rsidRPr="0027405D">
              <w:rPr>
                <w:rFonts w:ascii="Times New Roman" w:hAnsi="Times New Roman" w:cs="Times New Roman"/>
                <w:spacing w:val="-7"/>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7"/>
                <w:sz w:val="24"/>
                <w:szCs w:val="24"/>
                <w:lang w:val="ru-RU"/>
              </w:rPr>
              <w:t xml:space="preserve"> </w:t>
            </w:r>
            <w:r w:rsidRPr="0027405D">
              <w:rPr>
                <w:rFonts w:ascii="Times New Roman" w:hAnsi="Times New Roman" w:cs="Times New Roman"/>
                <w:sz w:val="24"/>
                <w:szCs w:val="24"/>
                <w:lang w:val="ru-RU"/>
              </w:rPr>
              <w:t>требовании</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или при небольшой помощи преподавателя; в основном усвоил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учебный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подтверждает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конкретными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примерами;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правильно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отвечает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дополнительные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вопросы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учителя.</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Умеет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самостоятельно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выделять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главные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положения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изученном</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основании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фактов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примеров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обобщать,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делать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выводы,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устанавливать</w:t>
            </w:r>
            <w:r w:rsidRPr="0027405D">
              <w:rPr>
                <w:rFonts w:ascii="Times New Roman" w:hAnsi="Times New Roman" w:cs="Times New Roman"/>
                <w:spacing w:val="1"/>
                <w:sz w:val="24"/>
                <w:szCs w:val="24"/>
                <w:lang w:val="ru-RU"/>
              </w:rPr>
              <w:t xml:space="preserve"> </w:t>
            </w:r>
            <w:proofErr w:type="spellStart"/>
            <w:r w:rsidRPr="0027405D">
              <w:rPr>
                <w:rFonts w:ascii="Times New Roman" w:hAnsi="Times New Roman" w:cs="Times New Roman"/>
                <w:sz w:val="24"/>
                <w:szCs w:val="24"/>
                <w:lang w:val="ru-RU"/>
              </w:rPr>
              <w:t>внутрипредметные</w:t>
            </w:r>
            <w:proofErr w:type="spellEnd"/>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связи.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Применять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полученные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знания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практике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видоизменённой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ситуации,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соблюдать</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основные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правила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культуры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устной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речи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сопровождающей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письменной,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использовать</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научные термины.</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основном</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правильно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даны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определения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понятий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использованы</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научные термины.</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Ответ</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самостоятельный.</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pacing w:val="-1"/>
                <w:sz w:val="24"/>
                <w:szCs w:val="24"/>
                <w:lang w:val="ru-RU"/>
              </w:rPr>
              <w:t>Наличие</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pacing w:val="-1"/>
                <w:sz w:val="24"/>
                <w:szCs w:val="24"/>
                <w:lang w:val="ru-RU"/>
              </w:rPr>
              <w:t>неточностей</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pacing w:val="-1"/>
                <w:sz w:val="24"/>
                <w:szCs w:val="24"/>
                <w:lang w:val="ru-RU"/>
              </w:rPr>
              <w:t>в</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pacing w:val="-1"/>
                <w:sz w:val="24"/>
                <w:szCs w:val="24"/>
                <w:lang w:val="ru-RU"/>
              </w:rPr>
              <w:t>изложении</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географического</w:t>
            </w:r>
            <w:r w:rsidRPr="0027405D">
              <w:rPr>
                <w:rFonts w:ascii="Times New Roman" w:hAnsi="Times New Roman" w:cs="Times New Roman"/>
                <w:spacing w:val="-15"/>
                <w:sz w:val="24"/>
                <w:szCs w:val="24"/>
                <w:lang w:val="ru-RU"/>
              </w:rPr>
              <w:t xml:space="preserve"> </w:t>
            </w:r>
            <w:r w:rsidRPr="0027405D">
              <w:rPr>
                <w:rFonts w:ascii="Times New Roman" w:hAnsi="Times New Roman" w:cs="Times New Roman"/>
                <w:sz w:val="24"/>
                <w:szCs w:val="24"/>
                <w:lang w:val="ru-RU"/>
              </w:rPr>
              <w:t>материала.</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Определения понятий неполные, допущены незначительные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нарушения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последовательности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изложения,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небольшие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неточности</w:t>
            </w:r>
            <w:r w:rsidRPr="0027405D">
              <w:rPr>
                <w:rFonts w:ascii="Times New Roman" w:hAnsi="Times New Roman" w:cs="Times New Roman"/>
                <w:spacing w:val="-8"/>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7"/>
                <w:sz w:val="24"/>
                <w:szCs w:val="24"/>
                <w:lang w:val="ru-RU"/>
              </w:rPr>
              <w:t xml:space="preserve"> </w:t>
            </w:r>
            <w:r w:rsidRPr="0027405D">
              <w:rPr>
                <w:rFonts w:ascii="Times New Roman" w:hAnsi="Times New Roman" w:cs="Times New Roman"/>
                <w:sz w:val="24"/>
                <w:szCs w:val="24"/>
                <w:lang w:val="ru-RU"/>
              </w:rPr>
              <w:t>использовании</w:t>
            </w:r>
            <w:r w:rsidRPr="0027405D">
              <w:rPr>
                <w:rFonts w:ascii="Times New Roman" w:hAnsi="Times New Roman" w:cs="Times New Roman"/>
                <w:spacing w:val="-8"/>
                <w:sz w:val="24"/>
                <w:szCs w:val="24"/>
                <w:lang w:val="ru-RU"/>
              </w:rPr>
              <w:t xml:space="preserve"> </w:t>
            </w:r>
            <w:r w:rsidRPr="0027405D">
              <w:rPr>
                <w:rFonts w:ascii="Times New Roman" w:hAnsi="Times New Roman" w:cs="Times New Roman"/>
                <w:sz w:val="24"/>
                <w:szCs w:val="24"/>
                <w:lang w:val="ru-RU"/>
              </w:rPr>
              <w:t>научных</w:t>
            </w:r>
            <w:r w:rsidRPr="0027405D">
              <w:rPr>
                <w:rFonts w:ascii="Times New Roman" w:hAnsi="Times New Roman" w:cs="Times New Roman"/>
                <w:spacing w:val="-7"/>
                <w:sz w:val="24"/>
                <w:szCs w:val="24"/>
                <w:lang w:val="ru-RU"/>
              </w:rPr>
              <w:t xml:space="preserve"> </w:t>
            </w:r>
            <w:r w:rsidRPr="0027405D">
              <w:rPr>
                <w:rFonts w:ascii="Times New Roman" w:hAnsi="Times New Roman" w:cs="Times New Roman"/>
                <w:sz w:val="24"/>
                <w:szCs w:val="24"/>
                <w:lang w:val="ru-RU"/>
              </w:rPr>
              <w:t>терминов</w:t>
            </w:r>
            <w:r w:rsidRPr="0027405D">
              <w:rPr>
                <w:rFonts w:ascii="Times New Roman" w:hAnsi="Times New Roman" w:cs="Times New Roman"/>
                <w:spacing w:val="-8"/>
                <w:sz w:val="24"/>
                <w:szCs w:val="24"/>
                <w:lang w:val="ru-RU"/>
              </w:rPr>
              <w:t xml:space="preserve"> </w:t>
            </w:r>
            <w:r w:rsidRPr="0027405D">
              <w:rPr>
                <w:rFonts w:ascii="Times New Roman" w:hAnsi="Times New Roman" w:cs="Times New Roman"/>
                <w:sz w:val="24"/>
                <w:szCs w:val="24"/>
                <w:lang w:val="ru-RU"/>
              </w:rPr>
              <w:t>или</w:t>
            </w:r>
            <w:r w:rsidRPr="0027405D">
              <w:rPr>
                <w:rFonts w:ascii="Times New Roman" w:hAnsi="Times New Roman" w:cs="Times New Roman"/>
                <w:spacing w:val="-8"/>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8"/>
                <w:sz w:val="24"/>
                <w:szCs w:val="24"/>
                <w:lang w:val="ru-RU"/>
              </w:rPr>
              <w:t xml:space="preserve"> </w:t>
            </w:r>
            <w:r w:rsidRPr="0027405D">
              <w:rPr>
                <w:rFonts w:ascii="Times New Roman" w:hAnsi="Times New Roman" w:cs="Times New Roman"/>
                <w:sz w:val="24"/>
                <w:szCs w:val="24"/>
                <w:lang w:val="ru-RU"/>
              </w:rPr>
              <w:t>выводах</w:t>
            </w:r>
            <w:r w:rsidRPr="0027405D">
              <w:rPr>
                <w:rFonts w:ascii="Times New Roman" w:hAnsi="Times New Roman" w:cs="Times New Roman"/>
                <w:spacing w:val="-68"/>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обобщениях.</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Связное</w:t>
            </w:r>
            <w:r w:rsidRPr="0027405D">
              <w:rPr>
                <w:rFonts w:ascii="Times New Roman" w:hAnsi="Times New Roman" w:cs="Times New Roman"/>
                <w:spacing w:val="39"/>
                <w:sz w:val="24"/>
                <w:szCs w:val="24"/>
                <w:lang w:val="ru-RU"/>
              </w:rPr>
              <w:t xml:space="preserve"> </w:t>
            </w:r>
            <w:r w:rsidRPr="0027405D">
              <w:rPr>
                <w:rFonts w:ascii="Times New Roman" w:hAnsi="Times New Roman" w:cs="Times New Roman"/>
                <w:sz w:val="24"/>
                <w:szCs w:val="24"/>
                <w:lang w:val="ru-RU"/>
              </w:rPr>
              <w:t>и последовательное изложение; при помощи наводящих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вопросов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педагога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восполняются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сделанные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пропуски.</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Наличие</w:t>
            </w:r>
            <w:r w:rsidRPr="0027405D">
              <w:rPr>
                <w:rFonts w:ascii="Times New Roman" w:hAnsi="Times New Roman" w:cs="Times New Roman"/>
                <w:spacing w:val="-13"/>
                <w:sz w:val="24"/>
                <w:szCs w:val="24"/>
                <w:lang w:val="ru-RU"/>
              </w:rPr>
              <w:t xml:space="preserve"> </w:t>
            </w:r>
            <w:r w:rsidRPr="0027405D">
              <w:rPr>
                <w:rFonts w:ascii="Times New Roman" w:hAnsi="Times New Roman" w:cs="Times New Roman"/>
                <w:sz w:val="24"/>
                <w:szCs w:val="24"/>
                <w:lang w:val="ru-RU"/>
              </w:rPr>
              <w:t>конкретных</w:t>
            </w:r>
            <w:r w:rsidRPr="0027405D">
              <w:rPr>
                <w:rFonts w:ascii="Times New Roman" w:hAnsi="Times New Roman" w:cs="Times New Roman"/>
                <w:spacing w:val="-12"/>
                <w:sz w:val="24"/>
                <w:szCs w:val="24"/>
                <w:lang w:val="ru-RU"/>
              </w:rPr>
              <w:t xml:space="preserve"> </w:t>
            </w:r>
            <w:r w:rsidRPr="0027405D">
              <w:rPr>
                <w:rFonts w:ascii="Times New Roman" w:hAnsi="Times New Roman" w:cs="Times New Roman"/>
                <w:sz w:val="24"/>
                <w:szCs w:val="24"/>
                <w:lang w:val="ru-RU"/>
              </w:rPr>
              <w:t>представлений</w:t>
            </w:r>
            <w:r w:rsidRPr="0027405D">
              <w:rPr>
                <w:rFonts w:ascii="Times New Roman" w:hAnsi="Times New Roman" w:cs="Times New Roman"/>
                <w:spacing w:val="-14"/>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2"/>
                <w:sz w:val="24"/>
                <w:szCs w:val="24"/>
                <w:lang w:val="ru-RU"/>
              </w:rPr>
              <w:t xml:space="preserve"> </w:t>
            </w:r>
            <w:r w:rsidRPr="0027405D">
              <w:rPr>
                <w:rFonts w:ascii="Times New Roman" w:hAnsi="Times New Roman" w:cs="Times New Roman"/>
                <w:sz w:val="24"/>
                <w:szCs w:val="24"/>
                <w:lang w:val="ru-RU"/>
              </w:rPr>
              <w:t>элементарных</w:t>
            </w:r>
            <w:r w:rsidRPr="0027405D">
              <w:rPr>
                <w:rFonts w:ascii="Times New Roman" w:hAnsi="Times New Roman" w:cs="Times New Roman"/>
                <w:spacing w:val="-12"/>
                <w:sz w:val="24"/>
                <w:szCs w:val="24"/>
                <w:lang w:val="ru-RU"/>
              </w:rPr>
              <w:t xml:space="preserve"> </w:t>
            </w:r>
            <w:r w:rsidRPr="0027405D">
              <w:rPr>
                <w:rFonts w:ascii="Times New Roman" w:hAnsi="Times New Roman" w:cs="Times New Roman"/>
                <w:sz w:val="24"/>
                <w:szCs w:val="24"/>
                <w:lang w:val="ru-RU"/>
              </w:rPr>
              <w:t>реальных</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понятий</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изучаемых общественных явлений.</w:t>
            </w:r>
          </w:p>
          <w:p w:rsidR="0002731A" w:rsidRPr="0027405D" w:rsidRDefault="0002731A" w:rsidP="00FC6770">
            <w:pPr>
              <w:pStyle w:val="a6"/>
              <w:numPr>
                <w:ilvl w:val="0"/>
                <w:numId w:val="105"/>
              </w:numPr>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Понимание</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основных</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взаимосвязей.</w:t>
            </w:r>
          </w:p>
          <w:p w:rsidR="0002731A" w:rsidRPr="0002731A" w:rsidRDefault="0002731A" w:rsidP="0002731A">
            <w:pPr>
              <w:pStyle w:val="a6"/>
              <w:ind w:left="425" w:right="284"/>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При решении ситуационных задач сделаны второстепенные</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ошибки.</w:t>
            </w:r>
          </w:p>
        </w:tc>
        <w:tc>
          <w:tcPr>
            <w:tcW w:w="1417" w:type="dxa"/>
          </w:tcPr>
          <w:p w:rsidR="0002731A" w:rsidRPr="0002731A" w:rsidRDefault="0002731A" w:rsidP="00381E59">
            <w:pPr>
              <w:pStyle w:val="a6"/>
              <w:jc w:val="center"/>
              <w:rPr>
                <w:rFonts w:ascii="Times New Roman" w:hAnsi="Times New Roman" w:cs="Times New Roman"/>
                <w:sz w:val="24"/>
                <w:szCs w:val="24"/>
                <w:lang w:val="ru-RU"/>
              </w:rPr>
            </w:pPr>
            <w:r>
              <w:rPr>
                <w:rFonts w:ascii="Times New Roman" w:hAnsi="Times New Roman" w:cs="Times New Roman"/>
                <w:sz w:val="24"/>
                <w:szCs w:val="24"/>
                <w:lang w:val="ru-RU"/>
              </w:rPr>
              <w:t>Хорошо</w:t>
            </w:r>
          </w:p>
        </w:tc>
      </w:tr>
      <w:tr w:rsidR="0002731A" w:rsidRPr="0027405D" w:rsidTr="0002731A">
        <w:trPr>
          <w:trHeight w:val="8058"/>
        </w:trPr>
        <w:tc>
          <w:tcPr>
            <w:tcW w:w="782" w:type="dxa"/>
          </w:tcPr>
          <w:p w:rsidR="0002731A" w:rsidRPr="0002731A" w:rsidRDefault="0002731A" w:rsidP="00381E59">
            <w:pPr>
              <w:pStyle w:val="a6"/>
              <w:jc w:val="center"/>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7371" w:type="dxa"/>
          </w:tcPr>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Усвоил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основное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содержание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учебного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имеет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пробелы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усвоении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материала,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препятствующие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дальнейшему</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усвоению</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программного</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материала.</w:t>
            </w:r>
          </w:p>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Материал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излагает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систематизировано,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фрагментарно,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всегда</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последовательно.</w:t>
            </w:r>
          </w:p>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Показывает</w:t>
            </w:r>
            <w:r w:rsidRPr="0027405D">
              <w:rPr>
                <w:rFonts w:ascii="Times New Roman" w:hAnsi="Times New Roman" w:cs="Times New Roman"/>
                <w:spacing w:val="1"/>
                <w:sz w:val="24"/>
                <w:szCs w:val="24"/>
                <w:lang w:val="ru-RU"/>
              </w:rPr>
              <w:t xml:space="preserve"> </w:t>
            </w:r>
            <w:proofErr w:type="gramStart"/>
            <w:r w:rsidRPr="0027405D">
              <w:rPr>
                <w:rFonts w:ascii="Times New Roman" w:hAnsi="Times New Roman" w:cs="Times New Roman"/>
                <w:sz w:val="24"/>
                <w:szCs w:val="24"/>
                <w:lang w:val="ru-RU"/>
              </w:rPr>
              <w:t>недостаточную</w:t>
            </w:r>
            <w:proofErr w:type="gramEnd"/>
            <w:r w:rsidRPr="0027405D">
              <w:rPr>
                <w:rFonts w:ascii="Times New Roman" w:hAnsi="Times New Roman" w:cs="Times New Roman"/>
                <w:spacing w:val="1"/>
                <w:sz w:val="24"/>
                <w:szCs w:val="24"/>
                <w:lang w:val="ru-RU"/>
              </w:rPr>
              <w:t xml:space="preserve"> </w:t>
            </w:r>
            <w:proofErr w:type="spellStart"/>
            <w:r w:rsidRPr="0027405D">
              <w:rPr>
                <w:rFonts w:ascii="Times New Roman" w:hAnsi="Times New Roman" w:cs="Times New Roman"/>
                <w:sz w:val="24"/>
                <w:szCs w:val="24"/>
                <w:lang w:val="ru-RU"/>
              </w:rPr>
              <w:t>сформированность</w:t>
            </w:r>
            <w:proofErr w:type="spellEnd"/>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отдельных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знаний и умений; выводы и обобщения аргументирует слабо,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допускает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них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ошибки.</w:t>
            </w:r>
          </w:p>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Допустил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ошибки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неточности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использовании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научной</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терминологии,</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определения</w:t>
            </w:r>
            <w:r w:rsidRPr="0027405D">
              <w:rPr>
                <w:rFonts w:ascii="Times New Roman" w:hAnsi="Times New Roman" w:cs="Times New Roman"/>
                <w:spacing w:val="-5"/>
                <w:sz w:val="24"/>
                <w:szCs w:val="24"/>
                <w:lang w:val="ru-RU"/>
              </w:rPr>
              <w:t xml:space="preserve"> </w:t>
            </w:r>
            <w:r w:rsidRPr="0027405D">
              <w:rPr>
                <w:rFonts w:ascii="Times New Roman" w:hAnsi="Times New Roman" w:cs="Times New Roman"/>
                <w:sz w:val="24"/>
                <w:szCs w:val="24"/>
                <w:lang w:val="ru-RU"/>
              </w:rPr>
              <w:t>понятий</w:t>
            </w:r>
            <w:r w:rsidRPr="0027405D">
              <w:rPr>
                <w:rFonts w:ascii="Times New Roman" w:hAnsi="Times New Roman" w:cs="Times New Roman"/>
                <w:spacing w:val="-6"/>
                <w:sz w:val="24"/>
                <w:szCs w:val="24"/>
                <w:lang w:val="ru-RU"/>
              </w:rPr>
              <w:t xml:space="preserve"> </w:t>
            </w:r>
            <w:r w:rsidRPr="0027405D">
              <w:rPr>
                <w:rFonts w:ascii="Times New Roman" w:hAnsi="Times New Roman" w:cs="Times New Roman"/>
                <w:sz w:val="24"/>
                <w:szCs w:val="24"/>
                <w:lang w:val="ru-RU"/>
              </w:rPr>
              <w:t>дал</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недостаточно</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четкие.</w:t>
            </w:r>
          </w:p>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Не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использовал</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качестве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доказательства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выводы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pacing w:val="-1"/>
                <w:sz w:val="24"/>
                <w:szCs w:val="24"/>
                <w:lang w:val="ru-RU"/>
              </w:rPr>
              <w:t>обобщения</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pacing w:val="-1"/>
                <w:sz w:val="24"/>
                <w:szCs w:val="24"/>
                <w:lang w:val="ru-RU"/>
              </w:rPr>
              <w:t>из</w:t>
            </w:r>
            <w:r w:rsidRPr="0027405D">
              <w:rPr>
                <w:rFonts w:ascii="Times New Roman" w:hAnsi="Times New Roman" w:cs="Times New Roman"/>
                <w:spacing w:val="-18"/>
                <w:sz w:val="24"/>
                <w:szCs w:val="24"/>
                <w:lang w:val="ru-RU"/>
              </w:rPr>
              <w:t xml:space="preserve"> </w:t>
            </w:r>
            <w:r w:rsidRPr="0027405D">
              <w:rPr>
                <w:rFonts w:ascii="Times New Roman" w:hAnsi="Times New Roman" w:cs="Times New Roman"/>
                <w:sz w:val="24"/>
                <w:szCs w:val="24"/>
                <w:lang w:val="ru-RU"/>
              </w:rPr>
              <w:t>наблюдений,</w:t>
            </w:r>
            <w:r w:rsidRPr="0027405D">
              <w:rPr>
                <w:rFonts w:ascii="Times New Roman" w:hAnsi="Times New Roman" w:cs="Times New Roman"/>
                <w:spacing w:val="-18"/>
                <w:sz w:val="24"/>
                <w:szCs w:val="24"/>
                <w:lang w:val="ru-RU"/>
              </w:rPr>
              <w:t xml:space="preserve"> </w:t>
            </w:r>
            <w:r w:rsidRPr="0027405D">
              <w:rPr>
                <w:rFonts w:ascii="Times New Roman" w:hAnsi="Times New Roman" w:cs="Times New Roman"/>
                <w:sz w:val="24"/>
                <w:szCs w:val="24"/>
                <w:lang w:val="ru-RU"/>
              </w:rPr>
              <w:t>фактов,</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опытов</w:t>
            </w:r>
            <w:r w:rsidRPr="0027405D">
              <w:rPr>
                <w:rFonts w:ascii="Times New Roman" w:hAnsi="Times New Roman" w:cs="Times New Roman"/>
                <w:spacing w:val="-18"/>
                <w:sz w:val="24"/>
                <w:szCs w:val="24"/>
                <w:lang w:val="ru-RU"/>
              </w:rPr>
              <w:t xml:space="preserve"> </w:t>
            </w:r>
            <w:r w:rsidRPr="0027405D">
              <w:rPr>
                <w:rFonts w:ascii="Times New Roman" w:hAnsi="Times New Roman" w:cs="Times New Roman"/>
                <w:sz w:val="24"/>
                <w:szCs w:val="24"/>
                <w:lang w:val="ru-RU"/>
              </w:rPr>
              <w:t>или</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z w:val="24"/>
                <w:szCs w:val="24"/>
                <w:lang w:val="ru-RU"/>
              </w:rPr>
              <w:t>допустил</w:t>
            </w:r>
            <w:r w:rsidRPr="0027405D">
              <w:rPr>
                <w:rFonts w:ascii="Times New Roman" w:hAnsi="Times New Roman" w:cs="Times New Roman"/>
                <w:spacing w:val="-14"/>
                <w:sz w:val="24"/>
                <w:szCs w:val="24"/>
                <w:lang w:val="ru-RU"/>
              </w:rPr>
              <w:t xml:space="preserve"> </w:t>
            </w:r>
            <w:r w:rsidRPr="0027405D">
              <w:rPr>
                <w:rFonts w:ascii="Times New Roman" w:hAnsi="Times New Roman" w:cs="Times New Roman"/>
                <w:sz w:val="24"/>
                <w:szCs w:val="24"/>
                <w:lang w:val="ru-RU"/>
              </w:rPr>
              <w:t>ошибки</w:t>
            </w:r>
            <w:r w:rsidRPr="0027405D">
              <w:rPr>
                <w:rFonts w:ascii="Times New Roman" w:hAnsi="Times New Roman" w:cs="Times New Roman"/>
                <w:spacing w:val="-68"/>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изложении.</w:t>
            </w:r>
          </w:p>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Испытывает затруднения в применении знаний, необходимых</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pacing w:val="-1"/>
                <w:sz w:val="24"/>
                <w:szCs w:val="24"/>
                <w:lang w:val="ru-RU"/>
              </w:rPr>
              <w:t>для</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pacing w:val="-1"/>
                <w:sz w:val="24"/>
                <w:szCs w:val="24"/>
                <w:lang w:val="ru-RU"/>
              </w:rPr>
              <w:t>решения</w:t>
            </w:r>
            <w:r w:rsidRPr="0027405D">
              <w:rPr>
                <w:rFonts w:ascii="Times New Roman" w:hAnsi="Times New Roman" w:cs="Times New Roman"/>
                <w:spacing w:val="-15"/>
                <w:sz w:val="24"/>
                <w:szCs w:val="24"/>
                <w:lang w:val="ru-RU"/>
              </w:rPr>
              <w:t xml:space="preserve"> </w:t>
            </w:r>
            <w:r w:rsidRPr="0027405D">
              <w:rPr>
                <w:rFonts w:ascii="Times New Roman" w:hAnsi="Times New Roman" w:cs="Times New Roman"/>
                <w:spacing w:val="-1"/>
                <w:sz w:val="24"/>
                <w:szCs w:val="24"/>
                <w:lang w:val="ru-RU"/>
              </w:rPr>
              <w:t>задач</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различных</w:t>
            </w:r>
            <w:r w:rsidRPr="0027405D">
              <w:rPr>
                <w:rFonts w:ascii="Times New Roman" w:hAnsi="Times New Roman" w:cs="Times New Roman"/>
                <w:spacing w:val="-14"/>
                <w:sz w:val="24"/>
                <w:szCs w:val="24"/>
                <w:lang w:val="ru-RU"/>
              </w:rPr>
              <w:t xml:space="preserve"> </w:t>
            </w:r>
            <w:r w:rsidRPr="0027405D">
              <w:rPr>
                <w:rFonts w:ascii="Times New Roman" w:hAnsi="Times New Roman" w:cs="Times New Roman"/>
                <w:sz w:val="24"/>
                <w:szCs w:val="24"/>
                <w:lang w:val="ru-RU"/>
              </w:rPr>
              <w:t>типов,</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объяснении</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z w:val="24"/>
                <w:szCs w:val="24"/>
                <w:lang w:val="ru-RU"/>
              </w:rPr>
              <w:t>конкретных</w:t>
            </w:r>
            <w:r w:rsidRPr="0027405D">
              <w:rPr>
                <w:rFonts w:ascii="Times New Roman" w:hAnsi="Times New Roman" w:cs="Times New Roman"/>
                <w:spacing w:val="-68"/>
                <w:sz w:val="24"/>
                <w:szCs w:val="24"/>
                <w:lang w:val="ru-RU"/>
              </w:rPr>
              <w:t xml:space="preserve"> </w:t>
            </w:r>
            <w:r w:rsidRPr="0027405D">
              <w:rPr>
                <w:rFonts w:ascii="Times New Roman" w:hAnsi="Times New Roman" w:cs="Times New Roman"/>
                <w:sz w:val="24"/>
                <w:szCs w:val="24"/>
                <w:lang w:val="ru-RU"/>
              </w:rPr>
              <w:t>явлений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основе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теорий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законов,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или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подтверждении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конкретных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примеров</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практического</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применения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теорий.</w:t>
            </w:r>
          </w:p>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Отвечает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неполно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вопросы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(упуская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основное),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или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воспроизводит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содержание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текста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учебника,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недостаточно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 xml:space="preserve">понимает отдельные положения, имеющие </w:t>
            </w:r>
            <w:proofErr w:type="gramStart"/>
            <w:r w:rsidRPr="0027405D">
              <w:rPr>
                <w:rFonts w:ascii="Times New Roman" w:hAnsi="Times New Roman" w:cs="Times New Roman"/>
                <w:sz w:val="24"/>
                <w:szCs w:val="24"/>
                <w:lang w:val="ru-RU"/>
              </w:rPr>
              <w:t>важное значение</w:t>
            </w:r>
            <w:proofErr w:type="gramEnd"/>
            <w:r w:rsidRPr="0027405D">
              <w:rPr>
                <w:rFonts w:ascii="Times New Roman" w:hAnsi="Times New Roman" w:cs="Times New Roman"/>
                <w:sz w:val="24"/>
                <w:szCs w:val="24"/>
                <w:lang w:val="ru-RU"/>
              </w:rPr>
              <w:t xml:space="preserve"> 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этом</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тексте.</w:t>
            </w:r>
          </w:p>
          <w:p w:rsidR="0002731A" w:rsidRPr="0027405D"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Обнаруживает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недостаточное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понимание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отдельных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положений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воспроизведении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текста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учебника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(записей,</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первоисточников)</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или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отвечает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неполно</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вопросы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преподавателя,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допуская</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одну-две</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грубые ошибки.</w:t>
            </w:r>
          </w:p>
          <w:p w:rsidR="0002731A" w:rsidRDefault="0002731A" w:rsidP="00FC6770">
            <w:pPr>
              <w:pStyle w:val="a6"/>
              <w:numPr>
                <w:ilvl w:val="0"/>
                <w:numId w:val="106"/>
              </w:numPr>
              <w:ind w:left="425"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Скудны</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обществоведческие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представления,</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преобладают</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формалистические</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знания.</w:t>
            </w:r>
          </w:p>
          <w:p w:rsidR="0002731A" w:rsidRPr="0002731A" w:rsidRDefault="0002731A" w:rsidP="00FC6770">
            <w:pPr>
              <w:pStyle w:val="a6"/>
              <w:numPr>
                <w:ilvl w:val="0"/>
                <w:numId w:val="106"/>
              </w:numPr>
              <w:ind w:left="425" w:right="142"/>
              <w:jc w:val="both"/>
              <w:rPr>
                <w:rFonts w:ascii="Times New Roman" w:hAnsi="Times New Roman" w:cs="Times New Roman"/>
                <w:sz w:val="24"/>
                <w:szCs w:val="24"/>
                <w:lang w:val="ru-RU"/>
              </w:rPr>
            </w:pPr>
            <w:r w:rsidRPr="0002731A">
              <w:rPr>
                <w:rFonts w:ascii="Times New Roman" w:hAnsi="Times New Roman" w:cs="Times New Roman"/>
                <w:sz w:val="24"/>
                <w:szCs w:val="24"/>
                <w:lang w:val="ru-RU"/>
              </w:rPr>
              <w:t>Только при помощи наводящих вопросов ученик улавливает</w:t>
            </w:r>
            <w:r w:rsidRPr="0002731A">
              <w:rPr>
                <w:rFonts w:ascii="Times New Roman" w:hAnsi="Times New Roman" w:cs="Times New Roman"/>
                <w:spacing w:val="1"/>
                <w:sz w:val="24"/>
                <w:szCs w:val="24"/>
                <w:lang w:val="ru-RU"/>
              </w:rPr>
              <w:t xml:space="preserve"> </w:t>
            </w:r>
            <w:r w:rsidRPr="0002731A">
              <w:rPr>
                <w:rFonts w:ascii="Times New Roman" w:hAnsi="Times New Roman" w:cs="Times New Roman"/>
                <w:sz w:val="24"/>
                <w:szCs w:val="24"/>
                <w:lang w:val="ru-RU"/>
              </w:rPr>
              <w:t>обществоведческие связи.</w:t>
            </w:r>
          </w:p>
        </w:tc>
        <w:tc>
          <w:tcPr>
            <w:tcW w:w="1417" w:type="dxa"/>
            <w:tcBorders>
              <w:top w:val="single" w:sz="4" w:space="0" w:color="auto"/>
            </w:tcBorders>
          </w:tcPr>
          <w:p w:rsidR="0002731A" w:rsidRPr="0002731A" w:rsidRDefault="0002731A" w:rsidP="00381E59">
            <w:pPr>
              <w:pStyle w:val="a6"/>
              <w:jc w:val="center"/>
              <w:rPr>
                <w:rFonts w:ascii="Times New Roman" w:hAnsi="Times New Roman" w:cs="Times New Roman"/>
                <w:sz w:val="24"/>
                <w:szCs w:val="24"/>
                <w:lang w:val="ru-RU"/>
              </w:rPr>
            </w:pPr>
            <w:proofErr w:type="spellStart"/>
            <w:proofErr w:type="gramStart"/>
            <w:r>
              <w:rPr>
                <w:rFonts w:ascii="Times New Roman" w:hAnsi="Times New Roman" w:cs="Times New Roman"/>
                <w:sz w:val="24"/>
                <w:szCs w:val="24"/>
                <w:lang w:val="ru-RU"/>
              </w:rPr>
              <w:t>Удовлетво-рительно</w:t>
            </w:r>
            <w:proofErr w:type="spellEnd"/>
            <w:proofErr w:type="gramEnd"/>
          </w:p>
        </w:tc>
      </w:tr>
      <w:tr w:rsidR="0002731A" w:rsidRPr="0027405D" w:rsidTr="0002731A">
        <w:trPr>
          <w:trHeight w:val="3971"/>
        </w:trPr>
        <w:tc>
          <w:tcPr>
            <w:tcW w:w="782" w:type="dxa"/>
          </w:tcPr>
          <w:p w:rsidR="0002731A" w:rsidRPr="0002731A" w:rsidRDefault="0002731A" w:rsidP="00381E59">
            <w:pPr>
              <w:pStyle w:val="a6"/>
              <w:jc w:val="center"/>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7371" w:type="dxa"/>
          </w:tcPr>
          <w:p w:rsidR="0002731A" w:rsidRPr="0027405D" w:rsidRDefault="0002731A" w:rsidP="00FC6770">
            <w:pPr>
              <w:pStyle w:val="a6"/>
              <w:numPr>
                <w:ilvl w:val="0"/>
                <w:numId w:val="107"/>
              </w:numPr>
              <w:ind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Не</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усвоил</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раскрыл</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основное</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содержание</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материала.</w:t>
            </w:r>
          </w:p>
          <w:p w:rsidR="0002731A" w:rsidRPr="0027405D" w:rsidRDefault="0002731A" w:rsidP="00FC6770">
            <w:pPr>
              <w:pStyle w:val="a6"/>
              <w:numPr>
                <w:ilvl w:val="0"/>
                <w:numId w:val="107"/>
              </w:numPr>
              <w:ind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Не</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делает</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выводов</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обобщений.</w:t>
            </w:r>
          </w:p>
          <w:p w:rsidR="0002731A" w:rsidRPr="0027405D" w:rsidRDefault="0002731A" w:rsidP="00FC6770">
            <w:pPr>
              <w:pStyle w:val="a6"/>
              <w:numPr>
                <w:ilvl w:val="0"/>
                <w:numId w:val="107"/>
              </w:numPr>
              <w:ind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Не</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знает</w:t>
            </w:r>
            <w:r w:rsidRPr="0027405D">
              <w:rPr>
                <w:rFonts w:ascii="Times New Roman" w:hAnsi="Times New Roman" w:cs="Times New Roman"/>
                <w:spacing w:val="66"/>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65"/>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64"/>
                <w:sz w:val="24"/>
                <w:szCs w:val="24"/>
                <w:lang w:val="ru-RU"/>
              </w:rPr>
              <w:t xml:space="preserve"> </w:t>
            </w:r>
            <w:r w:rsidRPr="0027405D">
              <w:rPr>
                <w:rFonts w:ascii="Times New Roman" w:hAnsi="Times New Roman" w:cs="Times New Roman"/>
                <w:sz w:val="24"/>
                <w:szCs w:val="24"/>
                <w:lang w:val="ru-RU"/>
              </w:rPr>
              <w:t>понимает</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значительную</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или</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основную</w:t>
            </w:r>
            <w:r w:rsidRPr="0027405D">
              <w:rPr>
                <w:rFonts w:ascii="Times New Roman" w:hAnsi="Times New Roman" w:cs="Times New Roman"/>
                <w:spacing w:val="66"/>
                <w:sz w:val="24"/>
                <w:szCs w:val="24"/>
                <w:lang w:val="ru-RU"/>
              </w:rPr>
              <w:t xml:space="preserve"> </w:t>
            </w:r>
            <w:r w:rsidRPr="0027405D">
              <w:rPr>
                <w:rFonts w:ascii="Times New Roman" w:hAnsi="Times New Roman" w:cs="Times New Roman"/>
                <w:sz w:val="24"/>
                <w:szCs w:val="24"/>
                <w:lang w:val="ru-RU"/>
              </w:rPr>
              <w:t>часть</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программного</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материала</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6"/>
                <w:sz w:val="24"/>
                <w:szCs w:val="24"/>
                <w:lang w:val="ru-RU"/>
              </w:rPr>
              <w:t xml:space="preserve"> </w:t>
            </w:r>
            <w:r w:rsidRPr="0027405D">
              <w:rPr>
                <w:rFonts w:ascii="Times New Roman" w:hAnsi="Times New Roman" w:cs="Times New Roman"/>
                <w:sz w:val="24"/>
                <w:szCs w:val="24"/>
                <w:lang w:val="ru-RU"/>
              </w:rPr>
              <w:t>пределах</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поставленных</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вопросов.</w:t>
            </w:r>
          </w:p>
          <w:p w:rsidR="0002731A" w:rsidRPr="0027405D" w:rsidRDefault="0002731A" w:rsidP="00FC6770">
            <w:pPr>
              <w:pStyle w:val="a6"/>
              <w:numPr>
                <w:ilvl w:val="0"/>
                <w:numId w:val="107"/>
              </w:numPr>
              <w:ind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Имеет</w:t>
            </w:r>
            <w:r w:rsidRPr="0027405D">
              <w:rPr>
                <w:rFonts w:ascii="Times New Roman" w:hAnsi="Times New Roman" w:cs="Times New Roman"/>
                <w:spacing w:val="21"/>
                <w:sz w:val="24"/>
                <w:szCs w:val="24"/>
                <w:lang w:val="ru-RU"/>
              </w:rPr>
              <w:t xml:space="preserve"> </w:t>
            </w:r>
            <w:r w:rsidRPr="0027405D">
              <w:rPr>
                <w:rFonts w:ascii="Times New Roman" w:hAnsi="Times New Roman" w:cs="Times New Roman"/>
                <w:sz w:val="24"/>
                <w:szCs w:val="24"/>
                <w:lang w:val="ru-RU"/>
              </w:rPr>
              <w:t>слабо</w:t>
            </w:r>
            <w:r w:rsidRPr="0027405D">
              <w:rPr>
                <w:rFonts w:ascii="Times New Roman" w:hAnsi="Times New Roman" w:cs="Times New Roman"/>
                <w:spacing w:val="24"/>
                <w:sz w:val="24"/>
                <w:szCs w:val="24"/>
                <w:lang w:val="ru-RU"/>
              </w:rPr>
              <w:t xml:space="preserve"> </w:t>
            </w:r>
            <w:r w:rsidRPr="0027405D">
              <w:rPr>
                <w:rFonts w:ascii="Times New Roman" w:hAnsi="Times New Roman" w:cs="Times New Roman"/>
                <w:sz w:val="24"/>
                <w:szCs w:val="24"/>
                <w:lang w:val="ru-RU"/>
              </w:rPr>
              <w:t>сформированные</w:t>
            </w:r>
            <w:r w:rsidRPr="0027405D">
              <w:rPr>
                <w:rFonts w:ascii="Times New Roman" w:hAnsi="Times New Roman" w:cs="Times New Roman"/>
                <w:spacing w:val="21"/>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24"/>
                <w:sz w:val="24"/>
                <w:szCs w:val="24"/>
                <w:lang w:val="ru-RU"/>
              </w:rPr>
              <w:t xml:space="preserve"> </w:t>
            </w:r>
            <w:r w:rsidRPr="0027405D">
              <w:rPr>
                <w:rFonts w:ascii="Times New Roman" w:hAnsi="Times New Roman" w:cs="Times New Roman"/>
                <w:sz w:val="24"/>
                <w:szCs w:val="24"/>
                <w:lang w:val="ru-RU"/>
              </w:rPr>
              <w:t>неполные</w:t>
            </w:r>
            <w:r w:rsidRPr="0027405D">
              <w:rPr>
                <w:rFonts w:ascii="Times New Roman" w:hAnsi="Times New Roman" w:cs="Times New Roman"/>
                <w:spacing w:val="23"/>
                <w:sz w:val="24"/>
                <w:szCs w:val="24"/>
                <w:lang w:val="ru-RU"/>
              </w:rPr>
              <w:t xml:space="preserve"> </w:t>
            </w:r>
            <w:r w:rsidRPr="0027405D">
              <w:rPr>
                <w:rFonts w:ascii="Times New Roman" w:hAnsi="Times New Roman" w:cs="Times New Roman"/>
                <w:sz w:val="24"/>
                <w:szCs w:val="24"/>
                <w:lang w:val="ru-RU"/>
              </w:rPr>
              <w:t>знания</w:t>
            </w:r>
            <w:r w:rsidRPr="0027405D">
              <w:rPr>
                <w:rFonts w:ascii="Times New Roman" w:hAnsi="Times New Roman" w:cs="Times New Roman"/>
                <w:spacing w:val="22"/>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21"/>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21"/>
                <w:sz w:val="24"/>
                <w:szCs w:val="24"/>
                <w:lang w:val="ru-RU"/>
              </w:rPr>
              <w:t xml:space="preserve"> </w:t>
            </w:r>
            <w:r w:rsidRPr="0027405D">
              <w:rPr>
                <w:rFonts w:ascii="Times New Roman" w:hAnsi="Times New Roman" w:cs="Times New Roman"/>
                <w:sz w:val="24"/>
                <w:szCs w:val="24"/>
                <w:lang w:val="ru-RU"/>
              </w:rPr>
              <w:t>умеет</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применять</w:t>
            </w:r>
            <w:r w:rsidRPr="0027405D">
              <w:rPr>
                <w:rFonts w:ascii="Times New Roman" w:hAnsi="Times New Roman" w:cs="Times New Roman"/>
                <w:spacing w:val="28"/>
                <w:sz w:val="24"/>
                <w:szCs w:val="24"/>
                <w:lang w:val="ru-RU"/>
              </w:rPr>
              <w:t xml:space="preserve"> </w:t>
            </w:r>
            <w:r w:rsidRPr="0027405D">
              <w:rPr>
                <w:rFonts w:ascii="Times New Roman" w:hAnsi="Times New Roman" w:cs="Times New Roman"/>
                <w:sz w:val="24"/>
                <w:szCs w:val="24"/>
                <w:lang w:val="ru-RU"/>
              </w:rPr>
              <w:t>их</w:t>
            </w:r>
            <w:r w:rsidRPr="0027405D">
              <w:rPr>
                <w:rFonts w:ascii="Times New Roman" w:hAnsi="Times New Roman" w:cs="Times New Roman"/>
                <w:spacing w:val="30"/>
                <w:sz w:val="24"/>
                <w:szCs w:val="24"/>
                <w:lang w:val="ru-RU"/>
              </w:rPr>
              <w:t xml:space="preserve"> </w:t>
            </w:r>
            <w:r w:rsidRPr="0027405D">
              <w:rPr>
                <w:rFonts w:ascii="Times New Roman" w:hAnsi="Times New Roman" w:cs="Times New Roman"/>
                <w:sz w:val="24"/>
                <w:szCs w:val="24"/>
                <w:lang w:val="ru-RU"/>
              </w:rPr>
              <w:t>к</w:t>
            </w:r>
            <w:r w:rsidRPr="0027405D">
              <w:rPr>
                <w:rFonts w:ascii="Times New Roman" w:hAnsi="Times New Roman" w:cs="Times New Roman"/>
                <w:spacing w:val="29"/>
                <w:sz w:val="24"/>
                <w:szCs w:val="24"/>
                <w:lang w:val="ru-RU"/>
              </w:rPr>
              <w:t xml:space="preserve"> </w:t>
            </w:r>
            <w:r w:rsidRPr="0027405D">
              <w:rPr>
                <w:rFonts w:ascii="Times New Roman" w:hAnsi="Times New Roman" w:cs="Times New Roman"/>
                <w:sz w:val="24"/>
                <w:szCs w:val="24"/>
                <w:lang w:val="ru-RU"/>
              </w:rPr>
              <w:t>решению</w:t>
            </w:r>
            <w:r w:rsidRPr="0027405D">
              <w:rPr>
                <w:rFonts w:ascii="Times New Roman" w:hAnsi="Times New Roman" w:cs="Times New Roman"/>
                <w:spacing w:val="30"/>
                <w:sz w:val="24"/>
                <w:szCs w:val="24"/>
                <w:lang w:val="ru-RU"/>
              </w:rPr>
              <w:t xml:space="preserve"> </w:t>
            </w:r>
            <w:r w:rsidRPr="0027405D">
              <w:rPr>
                <w:rFonts w:ascii="Times New Roman" w:hAnsi="Times New Roman" w:cs="Times New Roman"/>
                <w:sz w:val="24"/>
                <w:szCs w:val="24"/>
                <w:lang w:val="ru-RU"/>
              </w:rPr>
              <w:t>конкретных</w:t>
            </w:r>
            <w:r w:rsidRPr="0027405D">
              <w:rPr>
                <w:rFonts w:ascii="Times New Roman" w:hAnsi="Times New Roman" w:cs="Times New Roman"/>
                <w:spacing w:val="32"/>
                <w:sz w:val="24"/>
                <w:szCs w:val="24"/>
                <w:lang w:val="ru-RU"/>
              </w:rPr>
              <w:t xml:space="preserve"> </w:t>
            </w:r>
            <w:r w:rsidRPr="0027405D">
              <w:rPr>
                <w:rFonts w:ascii="Times New Roman" w:hAnsi="Times New Roman" w:cs="Times New Roman"/>
                <w:sz w:val="24"/>
                <w:szCs w:val="24"/>
                <w:lang w:val="ru-RU"/>
              </w:rPr>
              <w:t>вопросов</w:t>
            </w:r>
            <w:r w:rsidRPr="0027405D">
              <w:rPr>
                <w:rFonts w:ascii="Times New Roman" w:hAnsi="Times New Roman" w:cs="Times New Roman"/>
                <w:spacing w:val="28"/>
                <w:sz w:val="24"/>
                <w:szCs w:val="24"/>
                <w:lang w:val="ru-RU"/>
              </w:rPr>
              <w:t xml:space="preserve"> </w:t>
            </w:r>
            <w:r w:rsidRPr="0027405D">
              <w:rPr>
                <w:rFonts w:ascii="Times New Roman" w:hAnsi="Times New Roman" w:cs="Times New Roman"/>
                <w:sz w:val="24"/>
                <w:szCs w:val="24"/>
                <w:lang w:val="ru-RU"/>
              </w:rPr>
              <w:t>и</w:t>
            </w:r>
            <w:r w:rsidRPr="0027405D">
              <w:rPr>
                <w:rFonts w:ascii="Times New Roman" w:hAnsi="Times New Roman" w:cs="Times New Roman"/>
                <w:spacing w:val="31"/>
                <w:sz w:val="24"/>
                <w:szCs w:val="24"/>
                <w:lang w:val="ru-RU"/>
              </w:rPr>
              <w:t xml:space="preserve"> </w:t>
            </w:r>
            <w:r w:rsidRPr="0027405D">
              <w:rPr>
                <w:rFonts w:ascii="Times New Roman" w:hAnsi="Times New Roman" w:cs="Times New Roman"/>
                <w:sz w:val="24"/>
                <w:szCs w:val="24"/>
                <w:lang w:val="ru-RU"/>
              </w:rPr>
              <w:t>задач</w:t>
            </w:r>
            <w:r w:rsidRPr="0027405D">
              <w:rPr>
                <w:rFonts w:ascii="Times New Roman" w:hAnsi="Times New Roman" w:cs="Times New Roman"/>
                <w:spacing w:val="32"/>
                <w:sz w:val="24"/>
                <w:szCs w:val="24"/>
                <w:lang w:val="ru-RU"/>
              </w:rPr>
              <w:t xml:space="preserve"> </w:t>
            </w:r>
            <w:r w:rsidRPr="0027405D">
              <w:rPr>
                <w:rFonts w:ascii="Times New Roman" w:hAnsi="Times New Roman" w:cs="Times New Roman"/>
                <w:sz w:val="24"/>
                <w:szCs w:val="24"/>
                <w:lang w:val="ru-RU"/>
              </w:rPr>
              <w:t>по образцу.</w:t>
            </w:r>
          </w:p>
          <w:p w:rsidR="0002731A" w:rsidRPr="0027405D" w:rsidRDefault="0002731A" w:rsidP="00FC6770">
            <w:pPr>
              <w:pStyle w:val="a6"/>
              <w:numPr>
                <w:ilvl w:val="0"/>
                <w:numId w:val="107"/>
              </w:numPr>
              <w:ind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При</w:t>
            </w:r>
            <w:r w:rsidRPr="0027405D">
              <w:rPr>
                <w:rFonts w:ascii="Times New Roman" w:hAnsi="Times New Roman" w:cs="Times New Roman"/>
                <w:spacing w:val="54"/>
                <w:sz w:val="24"/>
                <w:szCs w:val="24"/>
                <w:lang w:val="ru-RU"/>
              </w:rPr>
              <w:t xml:space="preserve"> </w:t>
            </w:r>
            <w:r w:rsidRPr="0027405D">
              <w:rPr>
                <w:rFonts w:ascii="Times New Roman" w:hAnsi="Times New Roman" w:cs="Times New Roman"/>
                <w:sz w:val="24"/>
                <w:szCs w:val="24"/>
                <w:lang w:val="ru-RU"/>
              </w:rPr>
              <w:t>ответе</w:t>
            </w:r>
            <w:r w:rsidRPr="0027405D">
              <w:rPr>
                <w:rFonts w:ascii="Times New Roman" w:hAnsi="Times New Roman" w:cs="Times New Roman"/>
                <w:spacing w:val="57"/>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55"/>
                <w:sz w:val="24"/>
                <w:szCs w:val="24"/>
                <w:lang w:val="ru-RU"/>
              </w:rPr>
              <w:t xml:space="preserve"> </w:t>
            </w:r>
            <w:r w:rsidRPr="0027405D">
              <w:rPr>
                <w:rFonts w:ascii="Times New Roman" w:hAnsi="Times New Roman" w:cs="Times New Roman"/>
                <w:sz w:val="24"/>
                <w:szCs w:val="24"/>
                <w:lang w:val="ru-RU"/>
              </w:rPr>
              <w:t>один</w:t>
            </w:r>
            <w:r w:rsidRPr="0027405D">
              <w:rPr>
                <w:rFonts w:ascii="Times New Roman" w:hAnsi="Times New Roman" w:cs="Times New Roman"/>
                <w:spacing w:val="56"/>
                <w:sz w:val="24"/>
                <w:szCs w:val="24"/>
                <w:lang w:val="ru-RU"/>
              </w:rPr>
              <w:t xml:space="preserve"> </w:t>
            </w:r>
            <w:r w:rsidRPr="0027405D">
              <w:rPr>
                <w:rFonts w:ascii="Times New Roman" w:hAnsi="Times New Roman" w:cs="Times New Roman"/>
                <w:sz w:val="24"/>
                <w:szCs w:val="24"/>
                <w:lang w:val="ru-RU"/>
              </w:rPr>
              <w:t>вопрос)</w:t>
            </w:r>
            <w:r w:rsidRPr="0027405D">
              <w:rPr>
                <w:rFonts w:ascii="Times New Roman" w:hAnsi="Times New Roman" w:cs="Times New Roman"/>
                <w:spacing w:val="55"/>
                <w:sz w:val="24"/>
                <w:szCs w:val="24"/>
                <w:lang w:val="ru-RU"/>
              </w:rPr>
              <w:t xml:space="preserve"> </w:t>
            </w:r>
            <w:r w:rsidRPr="0027405D">
              <w:rPr>
                <w:rFonts w:ascii="Times New Roman" w:hAnsi="Times New Roman" w:cs="Times New Roman"/>
                <w:sz w:val="24"/>
                <w:szCs w:val="24"/>
                <w:lang w:val="ru-RU"/>
              </w:rPr>
              <w:t>допускает</w:t>
            </w:r>
            <w:r w:rsidRPr="0027405D">
              <w:rPr>
                <w:rFonts w:ascii="Times New Roman" w:hAnsi="Times New Roman" w:cs="Times New Roman"/>
                <w:spacing w:val="55"/>
                <w:sz w:val="24"/>
                <w:szCs w:val="24"/>
                <w:lang w:val="ru-RU"/>
              </w:rPr>
              <w:t xml:space="preserve"> </w:t>
            </w:r>
            <w:r w:rsidRPr="0027405D">
              <w:rPr>
                <w:rFonts w:ascii="Times New Roman" w:hAnsi="Times New Roman" w:cs="Times New Roman"/>
                <w:sz w:val="24"/>
                <w:szCs w:val="24"/>
                <w:lang w:val="ru-RU"/>
              </w:rPr>
              <w:t>более</w:t>
            </w:r>
            <w:r w:rsidRPr="0027405D">
              <w:rPr>
                <w:rFonts w:ascii="Times New Roman" w:hAnsi="Times New Roman" w:cs="Times New Roman"/>
                <w:spacing w:val="55"/>
                <w:sz w:val="24"/>
                <w:szCs w:val="24"/>
                <w:lang w:val="ru-RU"/>
              </w:rPr>
              <w:t xml:space="preserve"> </w:t>
            </w:r>
            <w:r w:rsidRPr="0027405D">
              <w:rPr>
                <w:rFonts w:ascii="Times New Roman" w:hAnsi="Times New Roman" w:cs="Times New Roman"/>
                <w:sz w:val="24"/>
                <w:szCs w:val="24"/>
                <w:lang w:val="ru-RU"/>
              </w:rPr>
              <w:t>двух</w:t>
            </w:r>
            <w:r w:rsidRPr="0027405D">
              <w:rPr>
                <w:rFonts w:ascii="Times New Roman" w:hAnsi="Times New Roman" w:cs="Times New Roman"/>
                <w:spacing w:val="58"/>
                <w:sz w:val="24"/>
                <w:szCs w:val="24"/>
                <w:lang w:val="ru-RU"/>
              </w:rPr>
              <w:t xml:space="preserve"> </w:t>
            </w:r>
            <w:r w:rsidRPr="0027405D">
              <w:rPr>
                <w:rFonts w:ascii="Times New Roman" w:hAnsi="Times New Roman" w:cs="Times New Roman"/>
                <w:sz w:val="24"/>
                <w:szCs w:val="24"/>
                <w:lang w:val="ru-RU"/>
              </w:rPr>
              <w:t>грубых</w:t>
            </w:r>
            <w:r w:rsidRPr="0027405D">
              <w:rPr>
                <w:rFonts w:ascii="Times New Roman" w:hAnsi="Times New Roman" w:cs="Times New Roman"/>
                <w:spacing w:val="-67"/>
                <w:sz w:val="24"/>
                <w:szCs w:val="24"/>
                <w:lang w:val="ru-RU"/>
              </w:rPr>
              <w:t xml:space="preserve"> </w:t>
            </w:r>
            <w:r w:rsidRPr="0027405D">
              <w:rPr>
                <w:rFonts w:ascii="Times New Roman" w:hAnsi="Times New Roman" w:cs="Times New Roman"/>
                <w:sz w:val="24"/>
                <w:szCs w:val="24"/>
                <w:lang w:val="ru-RU"/>
              </w:rPr>
              <w:t>ошибок,</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z w:val="24"/>
                <w:szCs w:val="24"/>
                <w:lang w:val="ru-RU"/>
              </w:rPr>
              <w:t>которые</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не</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может</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z w:val="24"/>
                <w:szCs w:val="24"/>
                <w:lang w:val="ru-RU"/>
              </w:rPr>
              <w:t>исправить</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z w:val="24"/>
                <w:szCs w:val="24"/>
                <w:lang w:val="ru-RU"/>
              </w:rPr>
              <w:t>даже</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при</w:t>
            </w:r>
            <w:r w:rsidRPr="0027405D">
              <w:rPr>
                <w:rFonts w:ascii="Times New Roman" w:hAnsi="Times New Roman" w:cs="Times New Roman"/>
                <w:spacing w:val="-16"/>
                <w:sz w:val="24"/>
                <w:szCs w:val="24"/>
                <w:lang w:val="ru-RU"/>
              </w:rPr>
              <w:t xml:space="preserve"> </w:t>
            </w:r>
            <w:r w:rsidRPr="0027405D">
              <w:rPr>
                <w:rFonts w:ascii="Times New Roman" w:hAnsi="Times New Roman" w:cs="Times New Roman"/>
                <w:sz w:val="24"/>
                <w:szCs w:val="24"/>
                <w:lang w:val="ru-RU"/>
              </w:rPr>
              <w:t>помощи</w:t>
            </w:r>
            <w:r w:rsidRPr="0027405D">
              <w:rPr>
                <w:rFonts w:ascii="Times New Roman" w:hAnsi="Times New Roman" w:cs="Times New Roman"/>
                <w:spacing w:val="-17"/>
                <w:sz w:val="24"/>
                <w:szCs w:val="24"/>
                <w:lang w:val="ru-RU"/>
              </w:rPr>
              <w:t xml:space="preserve"> </w:t>
            </w:r>
            <w:r w:rsidRPr="0027405D">
              <w:rPr>
                <w:rFonts w:ascii="Times New Roman" w:hAnsi="Times New Roman" w:cs="Times New Roman"/>
                <w:sz w:val="24"/>
                <w:szCs w:val="24"/>
                <w:lang w:val="ru-RU"/>
              </w:rPr>
              <w:t>педагога.</w:t>
            </w:r>
          </w:p>
          <w:p w:rsidR="0002731A" w:rsidRPr="0027405D" w:rsidRDefault="0002731A" w:rsidP="00FC6770">
            <w:pPr>
              <w:pStyle w:val="a6"/>
              <w:numPr>
                <w:ilvl w:val="0"/>
                <w:numId w:val="107"/>
              </w:numPr>
              <w:ind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Имеются</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грубые</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ошибки</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в</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использовании</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схем и таблиц.</w:t>
            </w:r>
          </w:p>
          <w:p w:rsidR="0002731A" w:rsidRDefault="0002731A" w:rsidP="00FC6770">
            <w:pPr>
              <w:pStyle w:val="a6"/>
              <w:numPr>
                <w:ilvl w:val="0"/>
                <w:numId w:val="107"/>
              </w:numPr>
              <w:ind w:right="142"/>
              <w:jc w:val="both"/>
              <w:rPr>
                <w:rFonts w:ascii="Times New Roman" w:hAnsi="Times New Roman" w:cs="Times New Roman"/>
                <w:sz w:val="24"/>
                <w:szCs w:val="24"/>
                <w:lang w:val="ru-RU"/>
              </w:rPr>
            </w:pPr>
            <w:r w:rsidRPr="0027405D">
              <w:rPr>
                <w:rFonts w:ascii="Times New Roman" w:hAnsi="Times New Roman" w:cs="Times New Roman"/>
                <w:sz w:val="24"/>
                <w:szCs w:val="24"/>
                <w:lang w:val="ru-RU"/>
              </w:rPr>
              <w:t>Не</w:t>
            </w:r>
            <w:r w:rsidRPr="0027405D">
              <w:rPr>
                <w:rFonts w:ascii="Times New Roman" w:hAnsi="Times New Roman" w:cs="Times New Roman"/>
                <w:spacing w:val="-3"/>
                <w:sz w:val="24"/>
                <w:szCs w:val="24"/>
                <w:lang w:val="ru-RU"/>
              </w:rPr>
              <w:t xml:space="preserve"> </w:t>
            </w:r>
            <w:r w:rsidRPr="0027405D">
              <w:rPr>
                <w:rFonts w:ascii="Times New Roman" w:hAnsi="Times New Roman" w:cs="Times New Roman"/>
                <w:sz w:val="24"/>
                <w:szCs w:val="24"/>
                <w:lang w:val="ru-RU"/>
              </w:rPr>
              <w:t>может</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ответить</w:t>
            </w:r>
            <w:r w:rsidRPr="0027405D">
              <w:rPr>
                <w:rFonts w:ascii="Times New Roman" w:hAnsi="Times New Roman" w:cs="Times New Roman"/>
                <w:spacing w:val="-4"/>
                <w:sz w:val="24"/>
                <w:szCs w:val="24"/>
                <w:lang w:val="ru-RU"/>
              </w:rPr>
              <w:t xml:space="preserve"> </w:t>
            </w:r>
            <w:r w:rsidRPr="0027405D">
              <w:rPr>
                <w:rFonts w:ascii="Times New Roman" w:hAnsi="Times New Roman" w:cs="Times New Roman"/>
                <w:sz w:val="24"/>
                <w:szCs w:val="24"/>
                <w:lang w:val="ru-RU"/>
              </w:rPr>
              <w:t>ни</w:t>
            </w:r>
            <w:r w:rsidRPr="0027405D">
              <w:rPr>
                <w:rFonts w:ascii="Times New Roman" w:hAnsi="Times New Roman" w:cs="Times New Roman"/>
                <w:spacing w:val="-1"/>
                <w:sz w:val="24"/>
                <w:szCs w:val="24"/>
                <w:lang w:val="ru-RU"/>
              </w:rPr>
              <w:t xml:space="preserve"> </w:t>
            </w:r>
            <w:r w:rsidRPr="0027405D">
              <w:rPr>
                <w:rFonts w:ascii="Times New Roman" w:hAnsi="Times New Roman" w:cs="Times New Roman"/>
                <w:sz w:val="24"/>
                <w:szCs w:val="24"/>
                <w:lang w:val="ru-RU"/>
              </w:rPr>
              <w:t>на</w:t>
            </w:r>
            <w:r w:rsidRPr="0027405D">
              <w:rPr>
                <w:rFonts w:ascii="Times New Roman" w:hAnsi="Times New Roman" w:cs="Times New Roman"/>
                <w:spacing w:val="-6"/>
                <w:sz w:val="24"/>
                <w:szCs w:val="24"/>
                <w:lang w:val="ru-RU"/>
              </w:rPr>
              <w:t xml:space="preserve"> </w:t>
            </w:r>
            <w:r w:rsidRPr="0027405D">
              <w:rPr>
                <w:rFonts w:ascii="Times New Roman" w:hAnsi="Times New Roman" w:cs="Times New Roman"/>
                <w:sz w:val="24"/>
                <w:szCs w:val="24"/>
                <w:lang w:val="ru-RU"/>
              </w:rPr>
              <w:t>один</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из</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поставленных</w:t>
            </w:r>
            <w:r w:rsidRPr="0027405D">
              <w:rPr>
                <w:rFonts w:ascii="Times New Roman" w:hAnsi="Times New Roman" w:cs="Times New Roman"/>
                <w:spacing w:val="-2"/>
                <w:sz w:val="24"/>
                <w:szCs w:val="24"/>
                <w:lang w:val="ru-RU"/>
              </w:rPr>
              <w:t xml:space="preserve"> </w:t>
            </w:r>
            <w:r w:rsidRPr="0027405D">
              <w:rPr>
                <w:rFonts w:ascii="Times New Roman" w:hAnsi="Times New Roman" w:cs="Times New Roman"/>
                <w:sz w:val="24"/>
                <w:szCs w:val="24"/>
                <w:lang w:val="ru-RU"/>
              </w:rPr>
              <w:t>вопросов.</w:t>
            </w:r>
          </w:p>
          <w:p w:rsidR="0002731A" w:rsidRPr="0002731A" w:rsidRDefault="0002731A" w:rsidP="00FC6770">
            <w:pPr>
              <w:pStyle w:val="a6"/>
              <w:numPr>
                <w:ilvl w:val="0"/>
                <w:numId w:val="107"/>
              </w:numPr>
              <w:ind w:right="142"/>
              <w:jc w:val="both"/>
              <w:rPr>
                <w:rFonts w:ascii="Times New Roman" w:hAnsi="Times New Roman" w:cs="Times New Roman"/>
                <w:sz w:val="24"/>
                <w:szCs w:val="24"/>
                <w:lang w:val="ru-RU"/>
              </w:rPr>
            </w:pPr>
            <w:proofErr w:type="spellStart"/>
            <w:r w:rsidRPr="0002731A">
              <w:rPr>
                <w:rFonts w:ascii="Times New Roman" w:hAnsi="Times New Roman" w:cs="Times New Roman"/>
                <w:sz w:val="24"/>
                <w:szCs w:val="24"/>
              </w:rPr>
              <w:t>Полностью</w:t>
            </w:r>
            <w:proofErr w:type="spellEnd"/>
            <w:r w:rsidRPr="0002731A">
              <w:rPr>
                <w:rFonts w:ascii="Times New Roman" w:hAnsi="Times New Roman" w:cs="Times New Roman"/>
                <w:spacing w:val="-3"/>
                <w:sz w:val="24"/>
                <w:szCs w:val="24"/>
              </w:rPr>
              <w:t xml:space="preserve"> </w:t>
            </w:r>
            <w:proofErr w:type="spellStart"/>
            <w:r w:rsidRPr="0002731A">
              <w:rPr>
                <w:rFonts w:ascii="Times New Roman" w:hAnsi="Times New Roman" w:cs="Times New Roman"/>
                <w:sz w:val="24"/>
                <w:szCs w:val="24"/>
              </w:rPr>
              <w:t>не</w:t>
            </w:r>
            <w:proofErr w:type="spellEnd"/>
            <w:r w:rsidRPr="0002731A">
              <w:rPr>
                <w:rFonts w:ascii="Times New Roman" w:hAnsi="Times New Roman" w:cs="Times New Roman"/>
                <w:spacing w:val="-2"/>
                <w:sz w:val="24"/>
                <w:szCs w:val="24"/>
              </w:rPr>
              <w:t xml:space="preserve"> </w:t>
            </w:r>
            <w:proofErr w:type="spellStart"/>
            <w:r w:rsidRPr="0002731A">
              <w:rPr>
                <w:rFonts w:ascii="Times New Roman" w:hAnsi="Times New Roman" w:cs="Times New Roman"/>
                <w:sz w:val="24"/>
                <w:szCs w:val="24"/>
              </w:rPr>
              <w:t>усвоил</w:t>
            </w:r>
            <w:proofErr w:type="spellEnd"/>
            <w:r w:rsidRPr="0002731A">
              <w:rPr>
                <w:rFonts w:ascii="Times New Roman" w:hAnsi="Times New Roman" w:cs="Times New Roman"/>
                <w:spacing w:val="-2"/>
                <w:sz w:val="24"/>
                <w:szCs w:val="24"/>
              </w:rPr>
              <w:t xml:space="preserve"> </w:t>
            </w:r>
            <w:proofErr w:type="spellStart"/>
            <w:r w:rsidRPr="0002731A">
              <w:rPr>
                <w:rFonts w:ascii="Times New Roman" w:hAnsi="Times New Roman" w:cs="Times New Roman"/>
                <w:sz w:val="24"/>
                <w:szCs w:val="24"/>
              </w:rPr>
              <w:t>материал</w:t>
            </w:r>
            <w:proofErr w:type="spellEnd"/>
            <w:r w:rsidRPr="0002731A">
              <w:rPr>
                <w:rFonts w:ascii="Times New Roman" w:hAnsi="Times New Roman" w:cs="Times New Roman"/>
                <w:sz w:val="24"/>
                <w:szCs w:val="24"/>
              </w:rPr>
              <w:t>.</w:t>
            </w:r>
          </w:p>
        </w:tc>
        <w:tc>
          <w:tcPr>
            <w:tcW w:w="1417" w:type="dxa"/>
          </w:tcPr>
          <w:p w:rsidR="0002731A" w:rsidRPr="0002731A" w:rsidRDefault="0002731A" w:rsidP="00381E59">
            <w:pPr>
              <w:pStyle w:val="a6"/>
              <w:jc w:val="center"/>
              <w:rPr>
                <w:rFonts w:ascii="Times New Roman" w:hAnsi="Times New Roman" w:cs="Times New Roman"/>
                <w:sz w:val="24"/>
                <w:szCs w:val="24"/>
                <w:lang w:val="ru-RU"/>
              </w:rPr>
            </w:pPr>
            <w:proofErr w:type="spellStart"/>
            <w:proofErr w:type="gramStart"/>
            <w:r>
              <w:rPr>
                <w:rFonts w:ascii="Times New Roman" w:hAnsi="Times New Roman" w:cs="Times New Roman"/>
                <w:sz w:val="24"/>
                <w:szCs w:val="24"/>
                <w:lang w:val="ru-RU"/>
              </w:rPr>
              <w:t>Неудовле-творительно</w:t>
            </w:r>
            <w:proofErr w:type="spellEnd"/>
            <w:proofErr w:type="gramEnd"/>
          </w:p>
        </w:tc>
      </w:tr>
    </w:tbl>
    <w:p w:rsidR="00AB207C" w:rsidRPr="00682819" w:rsidRDefault="00AB207C" w:rsidP="00AB207C">
      <w:pPr>
        <w:pStyle w:val="a6"/>
        <w:rPr>
          <w:rFonts w:ascii="Times New Roman" w:eastAsia="Times New Roman" w:hAnsi="Times New Roman" w:cs="Times New Roman"/>
          <w:sz w:val="28"/>
          <w:szCs w:val="28"/>
        </w:rPr>
      </w:pPr>
    </w:p>
    <w:p w:rsidR="00AB207C" w:rsidRPr="00682819" w:rsidRDefault="00AB207C" w:rsidP="00AB207C">
      <w:pPr>
        <w:pStyle w:val="a6"/>
        <w:rPr>
          <w:rFonts w:ascii="Times New Roman" w:eastAsia="Times New Roman" w:hAnsi="Times New Roman" w:cs="Times New Roman"/>
          <w:sz w:val="28"/>
          <w:szCs w:val="28"/>
        </w:rPr>
      </w:pPr>
    </w:p>
    <w:p w:rsidR="00AB207C" w:rsidRPr="00682819" w:rsidRDefault="00AB207C" w:rsidP="00AB207C">
      <w:pPr>
        <w:pStyle w:val="a6"/>
        <w:rPr>
          <w:rFonts w:ascii="Times New Roman" w:eastAsia="Times New Roman" w:hAnsi="Times New Roman" w:cs="Times New Roman"/>
          <w:sz w:val="28"/>
          <w:szCs w:val="28"/>
        </w:rPr>
      </w:pPr>
    </w:p>
    <w:p w:rsidR="00AB207C" w:rsidRDefault="00AB207C"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Default="0002731A" w:rsidP="00AB207C">
      <w:pPr>
        <w:pStyle w:val="a6"/>
        <w:rPr>
          <w:rFonts w:ascii="Times New Roman" w:eastAsia="Times New Roman" w:hAnsi="Times New Roman" w:cs="Times New Roman"/>
          <w:sz w:val="28"/>
          <w:szCs w:val="28"/>
        </w:rPr>
      </w:pPr>
    </w:p>
    <w:p w:rsidR="0002731A" w:rsidRPr="00682819" w:rsidRDefault="0002731A" w:rsidP="00AB207C">
      <w:pPr>
        <w:pStyle w:val="a6"/>
        <w:rPr>
          <w:rFonts w:ascii="Times New Roman" w:eastAsia="Times New Roman" w:hAnsi="Times New Roman" w:cs="Times New Roman"/>
          <w:sz w:val="28"/>
          <w:szCs w:val="28"/>
        </w:rPr>
      </w:pPr>
    </w:p>
    <w:p w:rsidR="00AB207C" w:rsidRPr="00682819" w:rsidRDefault="00AB207C" w:rsidP="00AB207C">
      <w:pPr>
        <w:pStyle w:val="a6"/>
        <w:rPr>
          <w:rFonts w:ascii="Times New Roman" w:eastAsia="Times New Roman" w:hAnsi="Times New Roman" w:cs="Times New Roman"/>
          <w:sz w:val="28"/>
          <w:szCs w:val="28"/>
        </w:rPr>
      </w:pPr>
    </w:p>
    <w:p w:rsidR="00AB207C" w:rsidRDefault="00AB207C" w:rsidP="00AB207C">
      <w:pPr>
        <w:pStyle w:val="a6"/>
        <w:rPr>
          <w:rFonts w:ascii="Times New Roman" w:eastAsia="Times New Roman" w:hAnsi="Times New Roman" w:cs="Times New Roman"/>
          <w:sz w:val="28"/>
          <w:szCs w:val="28"/>
        </w:rPr>
      </w:pPr>
    </w:p>
    <w:p w:rsidR="00AB207C" w:rsidRPr="004F0BC3" w:rsidRDefault="00AB207C" w:rsidP="00AB207C">
      <w:pPr>
        <w:pStyle w:val="a6"/>
        <w:jc w:val="center"/>
        <w:rPr>
          <w:rFonts w:ascii="Times New Roman" w:hAnsi="Times New Roman" w:cs="Times New Roman"/>
          <w:b/>
          <w:bCs/>
          <w:sz w:val="28"/>
          <w:szCs w:val="28"/>
        </w:rPr>
      </w:pPr>
      <w:r w:rsidRPr="004F0BC3">
        <w:rPr>
          <w:rFonts w:ascii="Times New Roman" w:hAnsi="Times New Roman" w:cs="Times New Roman"/>
          <w:b/>
          <w:bCs/>
          <w:sz w:val="28"/>
          <w:szCs w:val="28"/>
        </w:rPr>
        <w:t xml:space="preserve">ФОНД </w:t>
      </w:r>
      <w:proofErr w:type="gramStart"/>
      <w:r w:rsidRPr="004F0BC3">
        <w:rPr>
          <w:rFonts w:ascii="Times New Roman" w:hAnsi="Times New Roman" w:cs="Times New Roman"/>
          <w:b/>
          <w:bCs/>
          <w:sz w:val="28"/>
          <w:szCs w:val="28"/>
        </w:rPr>
        <w:t>ОЦЕНОЧНЫХ</w:t>
      </w:r>
      <w:proofErr w:type="gramEnd"/>
      <w:r w:rsidRPr="004F0BC3">
        <w:rPr>
          <w:rFonts w:ascii="Times New Roman" w:hAnsi="Times New Roman" w:cs="Times New Roman"/>
          <w:b/>
          <w:bCs/>
          <w:sz w:val="28"/>
          <w:szCs w:val="28"/>
        </w:rPr>
        <w:t xml:space="preserve"> СРЕДСТ РУБЕЖНОГО КОНТРОЛЯ</w:t>
      </w:r>
    </w:p>
    <w:p w:rsidR="00AB207C" w:rsidRDefault="00AB207C" w:rsidP="00AB207C">
      <w:pPr>
        <w:pStyle w:val="a6"/>
        <w:jc w:val="center"/>
        <w:rPr>
          <w:rFonts w:ascii="Times New Roman" w:hAnsi="Times New Roman" w:cs="Times New Roman"/>
          <w:b/>
          <w:bCs/>
          <w:sz w:val="28"/>
          <w:szCs w:val="28"/>
        </w:rPr>
      </w:pPr>
      <w:r w:rsidRPr="004F0BC3">
        <w:rPr>
          <w:rFonts w:ascii="Times New Roman" w:hAnsi="Times New Roman" w:cs="Times New Roman"/>
          <w:b/>
          <w:bCs/>
          <w:sz w:val="28"/>
          <w:szCs w:val="28"/>
        </w:rPr>
        <w:t>(КОНТРОЛЬНАЯ РАБОТА)</w:t>
      </w:r>
    </w:p>
    <w:p w:rsidR="00AB207C" w:rsidRDefault="00AB207C" w:rsidP="00AB207C">
      <w:pPr>
        <w:pStyle w:val="a6"/>
        <w:jc w:val="center"/>
        <w:rPr>
          <w:rFonts w:ascii="Times New Roman" w:hAnsi="Times New Roman" w:cs="Times New Roman"/>
          <w:b/>
          <w:bCs/>
          <w:sz w:val="28"/>
          <w:szCs w:val="28"/>
        </w:rPr>
      </w:pPr>
    </w:p>
    <w:p w:rsidR="00AB207C" w:rsidRPr="00BE1AC2" w:rsidRDefault="00AB207C" w:rsidP="00AB207C">
      <w:pPr>
        <w:pStyle w:val="a6"/>
        <w:jc w:val="center"/>
        <w:rPr>
          <w:rFonts w:ascii="Times New Roman" w:hAnsi="Times New Roman" w:cs="Times New Roman"/>
          <w:b/>
          <w:bCs/>
          <w:sz w:val="28"/>
          <w:szCs w:val="28"/>
        </w:rPr>
      </w:pPr>
      <w:r w:rsidRPr="00BE1AC2">
        <w:rPr>
          <w:rFonts w:ascii="Times New Roman" w:hAnsi="Times New Roman" w:cs="Times New Roman"/>
          <w:b/>
          <w:bCs/>
          <w:sz w:val="28"/>
          <w:szCs w:val="28"/>
        </w:rPr>
        <w:t xml:space="preserve">Банк </w:t>
      </w:r>
      <w:proofErr w:type="gramStart"/>
      <w:r w:rsidRPr="00BE1AC2">
        <w:rPr>
          <w:rFonts w:ascii="Times New Roman" w:hAnsi="Times New Roman" w:cs="Times New Roman"/>
          <w:b/>
          <w:bCs/>
          <w:sz w:val="28"/>
          <w:szCs w:val="28"/>
        </w:rPr>
        <w:t>тестовых</w:t>
      </w:r>
      <w:proofErr w:type="gramEnd"/>
      <w:r w:rsidRPr="00BE1AC2">
        <w:rPr>
          <w:rFonts w:ascii="Times New Roman" w:hAnsi="Times New Roman" w:cs="Times New Roman"/>
          <w:b/>
          <w:bCs/>
          <w:sz w:val="28"/>
          <w:szCs w:val="28"/>
        </w:rPr>
        <w:t xml:space="preserve"> задания для рубежной контрольной работы</w:t>
      </w:r>
    </w:p>
    <w:p w:rsidR="00AB207C" w:rsidRPr="00BE1AC2" w:rsidRDefault="00AB207C" w:rsidP="00AB207C">
      <w:pPr>
        <w:pStyle w:val="a6"/>
        <w:jc w:val="center"/>
        <w:rPr>
          <w:rFonts w:ascii="Times New Roman" w:hAnsi="Times New Roman" w:cs="Times New Roman"/>
          <w:b/>
          <w:bCs/>
          <w:sz w:val="24"/>
          <w:szCs w:val="24"/>
        </w:rPr>
      </w:pPr>
    </w:p>
    <w:p w:rsidR="00AB207C" w:rsidRPr="00BE1AC2" w:rsidRDefault="00AB207C" w:rsidP="00AB207C">
      <w:pPr>
        <w:pStyle w:val="af"/>
        <w:numPr>
          <w:ilvl w:val="0"/>
          <w:numId w:val="13"/>
        </w:numPr>
        <w:shd w:val="clear" w:color="auto" w:fill="FFFFFF" w:themeFill="background1"/>
        <w:spacing w:before="0" w:after="200"/>
        <w:contextualSpacing/>
        <w:rPr>
          <w:rFonts w:eastAsia="Calibri"/>
          <w:b/>
        </w:rPr>
      </w:pPr>
      <w:r w:rsidRPr="00BE1AC2">
        <w:rPr>
          <w:rFonts w:eastAsia="Calibri"/>
          <w:b/>
        </w:rPr>
        <w:t>Термин, определяющий человека как представителя общности людей</w:t>
      </w:r>
    </w:p>
    <w:p w:rsidR="00AB207C" w:rsidRPr="00BE1AC2" w:rsidRDefault="00AB207C" w:rsidP="00AB207C">
      <w:pPr>
        <w:pStyle w:val="af"/>
        <w:numPr>
          <w:ilvl w:val="0"/>
          <w:numId w:val="14"/>
        </w:numPr>
        <w:shd w:val="clear" w:color="auto" w:fill="FFFFFF" w:themeFill="background1"/>
        <w:spacing w:before="0" w:after="200"/>
        <w:contextualSpacing/>
        <w:jc w:val="both"/>
        <w:rPr>
          <w:rFonts w:eastAsia="Calibri"/>
        </w:rPr>
      </w:pPr>
      <w:r w:rsidRPr="00BE1AC2">
        <w:rPr>
          <w:rFonts w:eastAsia="Calibri"/>
        </w:rPr>
        <w:t>индивид;</w:t>
      </w:r>
    </w:p>
    <w:p w:rsidR="00AB207C" w:rsidRPr="00BE1AC2" w:rsidRDefault="00AB207C" w:rsidP="00AB207C">
      <w:pPr>
        <w:pStyle w:val="af"/>
        <w:numPr>
          <w:ilvl w:val="0"/>
          <w:numId w:val="14"/>
        </w:numPr>
        <w:shd w:val="clear" w:color="auto" w:fill="FFFFFF" w:themeFill="background1"/>
        <w:spacing w:before="0" w:after="200"/>
        <w:contextualSpacing/>
        <w:jc w:val="both"/>
        <w:rPr>
          <w:rFonts w:eastAsia="Calibri"/>
        </w:rPr>
      </w:pPr>
      <w:r w:rsidRPr="00BE1AC2">
        <w:rPr>
          <w:rFonts w:eastAsia="Calibri"/>
        </w:rPr>
        <w:t>индивидуальность;</w:t>
      </w:r>
    </w:p>
    <w:p w:rsidR="00AB207C" w:rsidRPr="00BE1AC2" w:rsidRDefault="00AB207C" w:rsidP="00AB207C">
      <w:pPr>
        <w:pStyle w:val="af"/>
        <w:numPr>
          <w:ilvl w:val="0"/>
          <w:numId w:val="14"/>
        </w:numPr>
        <w:shd w:val="clear" w:color="auto" w:fill="FFFFFF" w:themeFill="background1"/>
        <w:spacing w:before="0" w:after="200"/>
        <w:contextualSpacing/>
        <w:jc w:val="both"/>
        <w:rPr>
          <w:rFonts w:eastAsia="Calibri"/>
        </w:rPr>
      </w:pPr>
      <w:r w:rsidRPr="00BE1AC2">
        <w:rPr>
          <w:rFonts w:eastAsia="Calibri"/>
        </w:rPr>
        <w:t>гуманизм;</w:t>
      </w:r>
    </w:p>
    <w:p w:rsidR="00AB207C" w:rsidRPr="00BE1AC2" w:rsidRDefault="00AB207C" w:rsidP="00AB207C">
      <w:pPr>
        <w:pStyle w:val="af"/>
        <w:numPr>
          <w:ilvl w:val="0"/>
          <w:numId w:val="14"/>
        </w:numPr>
        <w:shd w:val="clear" w:color="auto" w:fill="FFFFFF" w:themeFill="background1"/>
        <w:spacing w:before="0" w:after="200"/>
        <w:contextualSpacing/>
        <w:jc w:val="both"/>
        <w:rPr>
          <w:rFonts w:eastAsia="Calibri"/>
        </w:rPr>
      </w:pPr>
      <w:r w:rsidRPr="00BE1AC2">
        <w:rPr>
          <w:rFonts w:eastAsia="Calibri"/>
        </w:rPr>
        <w:t>личность.</w:t>
      </w:r>
    </w:p>
    <w:p w:rsidR="00AB207C" w:rsidRPr="00BE1AC2" w:rsidRDefault="00AB207C" w:rsidP="00AB207C">
      <w:pPr>
        <w:pStyle w:val="af"/>
        <w:shd w:val="clear" w:color="auto" w:fill="FFFFFF" w:themeFill="background1"/>
      </w:pPr>
    </w:p>
    <w:p w:rsidR="00AB207C" w:rsidRPr="00BE1AC2" w:rsidRDefault="00AB207C" w:rsidP="00AB207C">
      <w:pPr>
        <w:pStyle w:val="af"/>
        <w:numPr>
          <w:ilvl w:val="0"/>
          <w:numId w:val="13"/>
        </w:numPr>
        <w:shd w:val="clear" w:color="auto" w:fill="FFFFFF" w:themeFill="background1"/>
        <w:spacing w:before="0" w:after="200"/>
        <w:contextualSpacing/>
        <w:jc w:val="both"/>
        <w:rPr>
          <w:rFonts w:eastAsia="Calibri"/>
          <w:b/>
        </w:rPr>
      </w:pPr>
      <w:r w:rsidRPr="00BE1AC2">
        <w:rPr>
          <w:rFonts w:eastAsia="Calibri"/>
          <w:b/>
        </w:rPr>
        <w:t>Определение «Обособившаяся от природы, тесно связанная с ней часть материального мира, которая включает в себя способы взаимодействия людей и формы их объединения» соответствует понятию:</w:t>
      </w:r>
    </w:p>
    <w:p w:rsidR="00AB207C" w:rsidRPr="00BE1AC2" w:rsidRDefault="00AB207C" w:rsidP="00AB207C">
      <w:pPr>
        <w:widowControl/>
        <w:numPr>
          <w:ilvl w:val="0"/>
          <w:numId w:val="15"/>
        </w:numPr>
        <w:shd w:val="clear" w:color="auto" w:fill="FFFFFF" w:themeFill="background1"/>
        <w:autoSpaceDE/>
        <w:autoSpaceDN/>
        <w:contextualSpacing/>
        <w:jc w:val="both"/>
        <w:rPr>
          <w:rFonts w:eastAsia="Calibri"/>
          <w:sz w:val="24"/>
          <w:szCs w:val="24"/>
        </w:rPr>
      </w:pPr>
      <w:r w:rsidRPr="00BE1AC2">
        <w:rPr>
          <w:sz w:val="24"/>
          <w:szCs w:val="24"/>
        </w:rPr>
        <w:t>К</w:t>
      </w:r>
      <w:r w:rsidRPr="00BE1AC2">
        <w:rPr>
          <w:rFonts w:eastAsia="Calibri"/>
          <w:sz w:val="24"/>
          <w:szCs w:val="24"/>
        </w:rPr>
        <w:t>ультура</w:t>
      </w:r>
      <w:r w:rsidRPr="00BE1AC2">
        <w:rPr>
          <w:sz w:val="24"/>
          <w:szCs w:val="24"/>
        </w:rPr>
        <w:t>.</w:t>
      </w:r>
    </w:p>
    <w:p w:rsidR="00AB207C" w:rsidRPr="00BE1AC2" w:rsidRDefault="00AB207C" w:rsidP="00AB207C">
      <w:pPr>
        <w:widowControl/>
        <w:numPr>
          <w:ilvl w:val="0"/>
          <w:numId w:val="15"/>
        </w:numPr>
        <w:shd w:val="clear" w:color="auto" w:fill="FFFFFF" w:themeFill="background1"/>
        <w:autoSpaceDE/>
        <w:autoSpaceDN/>
        <w:contextualSpacing/>
        <w:jc w:val="both"/>
        <w:rPr>
          <w:rFonts w:eastAsia="Calibri"/>
          <w:sz w:val="24"/>
          <w:szCs w:val="24"/>
        </w:rPr>
      </w:pPr>
      <w:r w:rsidRPr="00BE1AC2">
        <w:rPr>
          <w:sz w:val="24"/>
          <w:szCs w:val="24"/>
        </w:rPr>
        <w:t>Ц</w:t>
      </w:r>
      <w:r w:rsidRPr="00BE1AC2">
        <w:rPr>
          <w:rFonts w:eastAsia="Calibri"/>
          <w:sz w:val="24"/>
          <w:szCs w:val="24"/>
        </w:rPr>
        <w:t>ивилизация</w:t>
      </w:r>
      <w:r w:rsidRPr="00BE1AC2">
        <w:rPr>
          <w:sz w:val="24"/>
          <w:szCs w:val="24"/>
        </w:rPr>
        <w:t>.</w:t>
      </w:r>
    </w:p>
    <w:p w:rsidR="00AB207C" w:rsidRPr="00BE1AC2" w:rsidRDefault="00AB207C" w:rsidP="00AB207C">
      <w:pPr>
        <w:widowControl/>
        <w:numPr>
          <w:ilvl w:val="0"/>
          <w:numId w:val="15"/>
        </w:numPr>
        <w:shd w:val="clear" w:color="auto" w:fill="FFFFFF" w:themeFill="background1"/>
        <w:autoSpaceDE/>
        <w:autoSpaceDN/>
        <w:contextualSpacing/>
        <w:jc w:val="both"/>
        <w:rPr>
          <w:rFonts w:eastAsia="Calibri"/>
          <w:sz w:val="24"/>
          <w:szCs w:val="24"/>
        </w:rPr>
      </w:pPr>
      <w:r w:rsidRPr="00BE1AC2">
        <w:rPr>
          <w:sz w:val="24"/>
          <w:szCs w:val="24"/>
        </w:rPr>
        <w:t>Коллектив.</w:t>
      </w:r>
    </w:p>
    <w:p w:rsidR="00AB207C" w:rsidRPr="00BE1AC2" w:rsidRDefault="00AB207C" w:rsidP="00AB207C">
      <w:pPr>
        <w:widowControl/>
        <w:numPr>
          <w:ilvl w:val="0"/>
          <w:numId w:val="15"/>
        </w:numPr>
        <w:shd w:val="clear" w:color="auto" w:fill="FFFFFF" w:themeFill="background1"/>
        <w:autoSpaceDE/>
        <w:autoSpaceDN/>
        <w:contextualSpacing/>
        <w:jc w:val="both"/>
        <w:rPr>
          <w:rFonts w:eastAsia="Calibri"/>
          <w:sz w:val="24"/>
          <w:szCs w:val="24"/>
        </w:rPr>
      </w:pPr>
      <w:r w:rsidRPr="00BE1AC2">
        <w:rPr>
          <w:sz w:val="24"/>
          <w:szCs w:val="24"/>
        </w:rPr>
        <w:t>О</w:t>
      </w:r>
      <w:r w:rsidRPr="00BE1AC2">
        <w:rPr>
          <w:rFonts w:eastAsia="Calibri"/>
          <w:sz w:val="24"/>
          <w:szCs w:val="24"/>
        </w:rPr>
        <w:t>бщество.</w:t>
      </w:r>
    </w:p>
    <w:p w:rsidR="00AB207C" w:rsidRPr="00BE1AC2" w:rsidRDefault="00AB207C" w:rsidP="00AB207C">
      <w:pPr>
        <w:pStyle w:val="af"/>
        <w:shd w:val="clear" w:color="auto" w:fill="FFFFFF" w:themeFill="background1"/>
        <w:rPr>
          <w:b/>
        </w:rPr>
      </w:pPr>
    </w:p>
    <w:p w:rsidR="00AB207C" w:rsidRPr="00BE1AC2" w:rsidRDefault="00AB207C" w:rsidP="00AB207C">
      <w:pPr>
        <w:pStyle w:val="af"/>
        <w:numPr>
          <w:ilvl w:val="0"/>
          <w:numId w:val="13"/>
        </w:numPr>
        <w:shd w:val="clear" w:color="auto" w:fill="FFFFFF" w:themeFill="background1"/>
        <w:spacing w:before="0" w:after="200"/>
        <w:contextualSpacing/>
        <w:rPr>
          <w:b/>
        </w:rPr>
      </w:pPr>
      <w:r w:rsidRPr="00BE1AC2">
        <w:rPr>
          <w:b/>
        </w:rPr>
        <w:t>Выберите признаки, которые не относятся к элитарной культуре.</w:t>
      </w:r>
    </w:p>
    <w:p w:rsidR="00AB207C" w:rsidRPr="00BE1AC2" w:rsidRDefault="00AB207C" w:rsidP="00AB207C">
      <w:pPr>
        <w:pStyle w:val="af"/>
        <w:numPr>
          <w:ilvl w:val="0"/>
          <w:numId w:val="16"/>
        </w:numPr>
        <w:shd w:val="clear" w:color="auto" w:fill="FFFFFF" w:themeFill="background1"/>
        <w:spacing w:before="0" w:after="200"/>
        <w:contextualSpacing/>
      </w:pPr>
      <w:r w:rsidRPr="00BE1AC2">
        <w:t>Самоутверждение автора произведения.</w:t>
      </w:r>
    </w:p>
    <w:p w:rsidR="00AB207C" w:rsidRPr="00BE1AC2" w:rsidRDefault="00AB207C" w:rsidP="00AB207C">
      <w:pPr>
        <w:pStyle w:val="af"/>
        <w:numPr>
          <w:ilvl w:val="0"/>
          <w:numId w:val="16"/>
        </w:numPr>
        <w:shd w:val="clear" w:color="auto" w:fill="FFFFFF" w:themeFill="background1"/>
        <w:spacing w:before="0" w:after="200"/>
        <w:contextualSpacing/>
      </w:pPr>
      <w:r w:rsidRPr="00BE1AC2">
        <w:t>Художественное своеобразие.</w:t>
      </w:r>
    </w:p>
    <w:p w:rsidR="00AB207C" w:rsidRPr="00BE1AC2" w:rsidRDefault="00AB207C" w:rsidP="00AB207C">
      <w:pPr>
        <w:pStyle w:val="af"/>
        <w:numPr>
          <w:ilvl w:val="0"/>
          <w:numId w:val="16"/>
        </w:numPr>
        <w:shd w:val="clear" w:color="auto" w:fill="FFFFFF" w:themeFill="background1"/>
        <w:spacing w:before="0" w:after="200"/>
        <w:contextualSpacing/>
      </w:pPr>
      <w:r w:rsidRPr="00BE1AC2">
        <w:t>Использование компьютерных технологий.</w:t>
      </w:r>
    </w:p>
    <w:p w:rsidR="00AB207C" w:rsidRPr="00BE1AC2" w:rsidRDefault="00AB207C" w:rsidP="00AB207C">
      <w:pPr>
        <w:pStyle w:val="af"/>
        <w:numPr>
          <w:ilvl w:val="0"/>
          <w:numId w:val="16"/>
        </w:numPr>
        <w:shd w:val="clear" w:color="auto" w:fill="FFFFFF" w:themeFill="background1"/>
        <w:spacing w:before="0" w:after="200"/>
        <w:contextualSpacing/>
      </w:pPr>
      <w:r w:rsidRPr="00BE1AC2">
        <w:t>Стремление к получению прибыли.</w:t>
      </w:r>
    </w:p>
    <w:p w:rsidR="00AB207C" w:rsidRPr="00BE1AC2" w:rsidRDefault="00AB207C" w:rsidP="00AB207C">
      <w:pPr>
        <w:pStyle w:val="af"/>
        <w:shd w:val="clear" w:color="auto" w:fill="FFFFFF" w:themeFill="background1"/>
        <w:ind w:left="709"/>
      </w:pP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Выберите верное продолжение: «И человек и животное…»</w:t>
      </w:r>
    </w:p>
    <w:p w:rsidR="00AB207C" w:rsidRPr="00BE1AC2" w:rsidRDefault="00AB207C" w:rsidP="00AB207C">
      <w:pPr>
        <w:widowControl/>
        <w:numPr>
          <w:ilvl w:val="0"/>
          <w:numId w:val="1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Свободно определяют цель своего поведения.</w:t>
      </w:r>
    </w:p>
    <w:p w:rsidR="00AB207C" w:rsidRPr="00BE1AC2" w:rsidRDefault="00AB207C" w:rsidP="00AB207C">
      <w:pPr>
        <w:widowControl/>
        <w:numPr>
          <w:ilvl w:val="0"/>
          <w:numId w:val="1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Имеют индивидуальные интересы.</w:t>
      </w:r>
    </w:p>
    <w:p w:rsidR="00AB207C" w:rsidRPr="00BE1AC2" w:rsidRDefault="00AB207C" w:rsidP="00AB207C">
      <w:pPr>
        <w:widowControl/>
        <w:numPr>
          <w:ilvl w:val="0"/>
          <w:numId w:val="1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Осознают свою уникальность.</w:t>
      </w:r>
    </w:p>
    <w:p w:rsidR="00AB207C" w:rsidRPr="00BE1AC2" w:rsidRDefault="00AB207C" w:rsidP="00AB207C">
      <w:pPr>
        <w:widowControl/>
        <w:numPr>
          <w:ilvl w:val="0"/>
          <w:numId w:val="1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Зависят от природных условий.</w:t>
      </w: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Под культурой в наиболее общем смысле понимается</w:t>
      </w:r>
    </w:p>
    <w:p w:rsidR="00AB207C" w:rsidRPr="00BE1AC2" w:rsidRDefault="00AB207C" w:rsidP="00AB207C">
      <w:pPr>
        <w:pStyle w:val="af"/>
        <w:numPr>
          <w:ilvl w:val="0"/>
          <w:numId w:val="82"/>
        </w:numPr>
        <w:shd w:val="clear" w:color="auto" w:fill="FFFFFF" w:themeFill="background1"/>
        <w:spacing w:before="100" w:beforeAutospacing="1" w:after="100" w:afterAutospacing="1"/>
        <w:contextualSpacing/>
        <w:rPr>
          <w:lang w:eastAsia="ru-RU"/>
        </w:rPr>
      </w:pPr>
      <w:r w:rsidRPr="00BE1AC2">
        <w:rPr>
          <w:lang w:eastAsia="ru-RU"/>
        </w:rPr>
        <w:t>Уровень воспитанности.</w:t>
      </w:r>
    </w:p>
    <w:p w:rsidR="00AB207C" w:rsidRPr="00BE1AC2" w:rsidRDefault="00AB207C" w:rsidP="00AB207C">
      <w:pPr>
        <w:pStyle w:val="af"/>
        <w:numPr>
          <w:ilvl w:val="0"/>
          <w:numId w:val="82"/>
        </w:numPr>
        <w:shd w:val="clear" w:color="auto" w:fill="FFFFFF" w:themeFill="background1"/>
        <w:spacing w:before="100" w:beforeAutospacing="1" w:after="100" w:afterAutospacing="1"/>
        <w:contextualSpacing/>
        <w:rPr>
          <w:lang w:eastAsia="ru-RU"/>
        </w:rPr>
      </w:pPr>
      <w:r w:rsidRPr="00BE1AC2">
        <w:rPr>
          <w:lang w:eastAsia="ru-RU"/>
        </w:rPr>
        <w:t>Вся преобразовательная деятельность человека.</w:t>
      </w:r>
    </w:p>
    <w:p w:rsidR="00AB207C" w:rsidRPr="00BE1AC2" w:rsidRDefault="00AB207C" w:rsidP="00AB207C">
      <w:pPr>
        <w:pStyle w:val="af"/>
        <w:numPr>
          <w:ilvl w:val="0"/>
          <w:numId w:val="82"/>
        </w:numPr>
        <w:shd w:val="clear" w:color="auto" w:fill="FFFFFF" w:themeFill="background1"/>
        <w:spacing w:before="100" w:beforeAutospacing="1" w:after="100" w:afterAutospacing="1"/>
        <w:contextualSpacing/>
        <w:rPr>
          <w:lang w:eastAsia="ru-RU"/>
        </w:rPr>
      </w:pPr>
      <w:r w:rsidRPr="00BE1AC2">
        <w:rPr>
          <w:lang w:eastAsia="ru-RU"/>
        </w:rPr>
        <w:t>Производство материальных ценностей.</w:t>
      </w:r>
    </w:p>
    <w:p w:rsidR="00AB207C" w:rsidRPr="00BE1AC2" w:rsidRDefault="00AB207C" w:rsidP="00AB207C">
      <w:pPr>
        <w:pStyle w:val="af"/>
        <w:numPr>
          <w:ilvl w:val="0"/>
          <w:numId w:val="82"/>
        </w:numPr>
        <w:shd w:val="clear" w:color="auto" w:fill="FFFFFF" w:themeFill="background1"/>
        <w:spacing w:before="100" w:beforeAutospacing="1" w:after="100" w:afterAutospacing="1"/>
        <w:contextualSpacing/>
        <w:rPr>
          <w:lang w:eastAsia="ru-RU"/>
        </w:rPr>
      </w:pPr>
      <w:r w:rsidRPr="00BE1AC2">
        <w:rPr>
          <w:lang w:eastAsia="ru-RU"/>
        </w:rPr>
        <w:t>Художественное творчество.</w:t>
      </w:r>
    </w:p>
    <w:p w:rsidR="00AB207C" w:rsidRPr="00BE1AC2" w:rsidRDefault="00AB207C" w:rsidP="00AB207C">
      <w:pPr>
        <w:pStyle w:val="af"/>
        <w:shd w:val="clear" w:color="auto" w:fill="FFFFFF" w:themeFill="background1"/>
        <w:spacing w:before="100" w:beforeAutospacing="1" w:after="100" w:afterAutospacing="1"/>
        <w:ind w:left="1080"/>
        <w:rPr>
          <w:lang w:eastAsia="ru-RU"/>
        </w:rPr>
      </w:pP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Верны ли следующие суждения о развитии современной культуры?</w:t>
      </w:r>
    </w:p>
    <w:p w:rsidR="00AB207C" w:rsidRPr="00BE1AC2" w:rsidRDefault="00AB207C" w:rsidP="00AB207C">
      <w:pPr>
        <w:pStyle w:val="af"/>
        <w:shd w:val="clear" w:color="auto" w:fill="FFFFFF" w:themeFill="background1"/>
        <w:spacing w:before="100" w:beforeAutospacing="1" w:after="100" w:afterAutospacing="1"/>
        <w:ind w:left="284"/>
        <w:rPr>
          <w:lang w:eastAsia="ru-RU"/>
        </w:rPr>
      </w:pPr>
      <w:r w:rsidRPr="00BE1AC2">
        <w:rPr>
          <w:lang w:eastAsia="ru-RU"/>
        </w:rPr>
        <w:t>А. Интернационализации культуры способствуют мировое разделение труда и возросшая мобильность населения.</w:t>
      </w:r>
    </w:p>
    <w:p w:rsidR="00AB207C" w:rsidRPr="00BE1AC2" w:rsidRDefault="00AB207C" w:rsidP="00AB207C">
      <w:pPr>
        <w:pStyle w:val="af"/>
        <w:shd w:val="clear" w:color="auto" w:fill="FFFFFF" w:themeFill="background1"/>
        <w:spacing w:before="100" w:beforeAutospacing="1" w:after="100" w:afterAutospacing="1"/>
        <w:ind w:left="284"/>
        <w:rPr>
          <w:lang w:eastAsia="ru-RU"/>
        </w:rPr>
      </w:pPr>
      <w:r w:rsidRPr="00BE1AC2">
        <w:rPr>
          <w:lang w:eastAsia="ru-RU"/>
        </w:rPr>
        <w:t>Б. Интернационализации культуры способствуют научно-технический прогресс и развитие современных технологий.</w:t>
      </w:r>
    </w:p>
    <w:p w:rsidR="00AB207C" w:rsidRPr="00BE1AC2" w:rsidRDefault="00AB207C" w:rsidP="00AB207C">
      <w:pPr>
        <w:pStyle w:val="af"/>
        <w:numPr>
          <w:ilvl w:val="0"/>
          <w:numId w:val="84"/>
        </w:numPr>
        <w:shd w:val="clear" w:color="auto" w:fill="FFFFFF" w:themeFill="background1"/>
        <w:spacing w:before="100" w:beforeAutospacing="1" w:after="100" w:afterAutospacing="1"/>
        <w:contextualSpacing/>
        <w:rPr>
          <w:lang w:eastAsia="ru-RU"/>
        </w:rPr>
      </w:pPr>
      <w:r w:rsidRPr="00BE1AC2">
        <w:rPr>
          <w:lang w:eastAsia="ru-RU"/>
        </w:rPr>
        <w:t>Верно только А.</w:t>
      </w:r>
    </w:p>
    <w:p w:rsidR="00AB207C" w:rsidRPr="00BE1AC2" w:rsidRDefault="00AB207C" w:rsidP="00AB207C">
      <w:pPr>
        <w:pStyle w:val="af"/>
        <w:numPr>
          <w:ilvl w:val="0"/>
          <w:numId w:val="84"/>
        </w:numPr>
        <w:shd w:val="clear" w:color="auto" w:fill="FFFFFF" w:themeFill="background1"/>
        <w:spacing w:before="100" w:beforeAutospacing="1" w:after="100" w:afterAutospacing="1"/>
        <w:contextualSpacing/>
        <w:rPr>
          <w:lang w:eastAsia="ru-RU"/>
        </w:rPr>
      </w:pPr>
      <w:r w:rsidRPr="00BE1AC2">
        <w:rPr>
          <w:lang w:eastAsia="ru-RU"/>
        </w:rPr>
        <w:t>Верно только Б.</w:t>
      </w:r>
    </w:p>
    <w:p w:rsidR="00AB207C" w:rsidRPr="00BE1AC2" w:rsidRDefault="00AB207C" w:rsidP="00AB207C">
      <w:pPr>
        <w:pStyle w:val="af"/>
        <w:numPr>
          <w:ilvl w:val="0"/>
          <w:numId w:val="84"/>
        </w:numPr>
        <w:shd w:val="clear" w:color="auto" w:fill="FFFFFF" w:themeFill="background1"/>
        <w:spacing w:before="100" w:beforeAutospacing="1" w:after="100" w:afterAutospacing="1"/>
        <w:contextualSpacing/>
        <w:rPr>
          <w:lang w:eastAsia="ru-RU"/>
        </w:rPr>
      </w:pPr>
      <w:r w:rsidRPr="00BE1AC2">
        <w:rPr>
          <w:lang w:eastAsia="ru-RU"/>
        </w:rPr>
        <w:t>Верны оба суждения.</w:t>
      </w:r>
    </w:p>
    <w:p w:rsidR="00AB207C" w:rsidRPr="00BE1AC2" w:rsidRDefault="00AB207C" w:rsidP="00AB207C">
      <w:pPr>
        <w:pStyle w:val="af"/>
        <w:numPr>
          <w:ilvl w:val="0"/>
          <w:numId w:val="84"/>
        </w:numPr>
        <w:shd w:val="clear" w:color="auto" w:fill="FFFFFF" w:themeFill="background1"/>
        <w:spacing w:before="100" w:beforeAutospacing="1" w:after="100" w:afterAutospacing="1"/>
        <w:contextualSpacing/>
        <w:rPr>
          <w:lang w:eastAsia="ru-RU"/>
        </w:rPr>
      </w:pPr>
      <w:r w:rsidRPr="00BE1AC2">
        <w:rPr>
          <w:lang w:eastAsia="ru-RU"/>
        </w:rPr>
        <w:t>Оба суждения неверны.</w:t>
      </w: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lang w:eastAsia="ru-RU"/>
        </w:rPr>
      </w:pPr>
      <w:r w:rsidRPr="00BE1AC2">
        <w:rPr>
          <w:b/>
          <w:lang w:eastAsia="ru-RU"/>
        </w:rPr>
        <w:t>Ниже приведены качества, присущие человеку. Все они, за исключением одного, имеют социальную природу.</w:t>
      </w:r>
    </w:p>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i/>
          <w:iCs/>
          <w:lang w:eastAsia="ru-RU"/>
        </w:rPr>
        <w:t xml:space="preserve">Свобода, наследственность, интересы, убеждения, сознание, ответственность. </w:t>
      </w:r>
      <w:r w:rsidRPr="00BE1AC2">
        <w:rPr>
          <w:lang w:eastAsia="ru-RU"/>
        </w:rPr>
        <w:t xml:space="preserve">Найдите и укажите качество, выпадающее из общего списка. </w:t>
      </w:r>
    </w:p>
    <w:p w:rsidR="00AB207C" w:rsidRPr="00BE1AC2" w:rsidRDefault="00AB207C" w:rsidP="00AB207C">
      <w:pPr>
        <w:shd w:val="clear" w:color="auto" w:fill="FFFFFF" w:themeFill="background1"/>
        <w:spacing w:before="100" w:beforeAutospacing="1" w:after="100" w:afterAutospacing="1"/>
        <w:contextualSpacing/>
        <w:rPr>
          <w:i/>
          <w:iCs/>
          <w:sz w:val="24"/>
          <w:szCs w:val="24"/>
          <w:lang w:eastAsia="ru-RU"/>
        </w:rPr>
      </w:pPr>
      <w:r w:rsidRPr="00BE1AC2">
        <w:rPr>
          <w:i/>
          <w:iCs/>
          <w:sz w:val="24"/>
          <w:szCs w:val="24"/>
          <w:lang w:eastAsia="ru-RU"/>
        </w:rPr>
        <w:t xml:space="preserve">            Ответ:_________________________________________________</w:t>
      </w: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Прочитайте приведённый ниже текст, в котором пропущен ряд слов.</w:t>
      </w:r>
    </w:p>
    <w:p w:rsidR="00AB207C" w:rsidRPr="00BE1AC2" w:rsidRDefault="00AB207C" w:rsidP="00AB207C">
      <w:pPr>
        <w:shd w:val="clear" w:color="auto" w:fill="FFFFFF" w:themeFill="background1"/>
        <w:spacing w:before="100" w:beforeAutospacing="1" w:after="100" w:afterAutospacing="1"/>
        <w:contextualSpacing/>
        <w:jc w:val="both"/>
        <w:rPr>
          <w:sz w:val="24"/>
          <w:szCs w:val="24"/>
          <w:lang w:eastAsia="ru-RU"/>
        </w:rPr>
      </w:pPr>
      <w:r w:rsidRPr="00BE1AC2">
        <w:rPr>
          <w:sz w:val="24"/>
          <w:szCs w:val="24"/>
          <w:lang w:eastAsia="ru-RU"/>
        </w:rPr>
        <w:t xml:space="preserve">Характеристика общества как _____________(1) предусматривает изучение его внутренней структуры. Её основными элементами </w:t>
      </w:r>
      <w:proofErr w:type="spellStart"/>
      <w:r w:rsidRPr="00BE1AC2">
        <w:rPr>
          <w:sz w:val="24"/>
          <w:szCs w:val="24"/>
          <w:lang w:eastAsia="ru-RU"/>
        </w:rPr>
        <w:t>являются_____________</w:t>
      </w:r>
      <w:proofErr w:type="spellEnd"/>
      <w:r w:rsidRPr="00BE1AC2">
        <w:rPr>
          <w:sz w:val="24"/>
          <w:szCs w:val="24"/>
          <w:lang w:eastAsia="ru-RU"/>
        </w:rPr>
        <w:t xml:space="preserve">(2) общественной жизни и социальные институты. Выделяют экономическую, социальную, политическую и духовные сферы. Все они находятся в тесной взаимосвязи, так как поддерживают </w:t>
      </w:r>
      <w:proofErr w:type="spellStart"/>
      <w:proofErr w:type="gramStart"/>
      <w:r w:rsidRPr="00BE1AC2">
        <w:rPr>
          <w:sz w:val="24"/>
          <w:szCs w:val="24"/>
          <w:lang w:eastAsia="ru-RU"/>
        </w:rPr>
        <w:t>необходимую</w:t>
      </w:r>
      <w:proofErr w:type="gramEnd"/>
      <w:r w:rsidRPr="00BE1AC2">
        <w:rPr>
          <w:sz w:val="24"/>
          <w:szCs w:val="24"/>
          <w:lang w:eastAsia="ru-RU"/>
        </w:rPr>
        <w:t>_____________</w:t>
      </w:r>
      <w:proofErr w:type="spellEnd"/>
      <w:r w:rsidRPr="00BE1AC2">
        <w:rPr>
          <w:sz w:val="24"/>
          <w:szCs w:val="24"/>
          <w:lang w:eastAsia="ru-RU"/>
        </w:rPr>
        <w:t xml:space="preserve">(3) общества, ________________(4) в каждой из сфер решают важные социальные задачи. Они обеспечивают производство и распределение различных </w:t>
      </w:r>
      <w:proofErr w:type="spellStart"/>
      <w:r w:rsidRPr="00BE1AC2">
        <w:rPr>
          <w:sz w:val="24"/>
          <w:szCs w:val="24"/>
          <w:lang w:eastAsia="ru-RU"/>
        </w:rPr>
        <w:t>видов_________________</w:t>
      </w:r>
      <w:proofErr w:type="spellEnd"/>
      <w:r w:rsidRPr="00BE1AC2">
        <w:rPr>
          <w:sz w:val="24"/>
          <w:szCs w:val="24"/>
          <w:lang w:eastAsia="ru-RU"/>
        </w:rPr>
        <w:t xml:space="preserve">(5), а также управление </w:t>
      </w:r>
      <w:proofErr w:type="gramStart"/>
      <w:r w:rsidRPr="00BE1AC2">
        <w:rPr>
          <w:sz w:val="24"/>
          <w:szCs w:val="24"/>
          <w:lang w:eastAsia="ru-RU"/>
        </w:rPr>
        <w:t>совместной</w:t>
      </w:r>
      <w:proofErr w:type="gramEnd"/>
      <w:r w:rsidRPr="00BE1AC2">
        <w:rPr>
          <w:sz w:val="24"/>
          <w:szCs w:val="24"/>
          <w:lang w:eastAsia="ru-RU"/>
        </w:rPr>
        <w:t xml:space="preserve"> _______________(6) людей.</w:t>
      </w:r>
    </w:p>
    <w:p w:rsidR="00AB207C" w:rsidRPr="00BE1AC2" w:rsidRDefault="00AB207C" w:rsidP="00AB207C">
      <w:pPr>
        <w:shd w:val="clear" w:color="auto" w:fill="FFFFFF" w:themeFill="background1"/>
        <w:spacing w:before="100" w:beforeAutospacing="1" w:after="100" w:afterAutospacing="1"/>
        <w:contextualSpacing/>
        <w:jc w:val="both"/>
        <w:rPr>
          <w:sz w:val="24"/>
          <w:szCs w:val="24"/>
          <w:lang w:eastAsia="ru-RU"/>
        </w:rPr>
      </w:pPr>
      <w:r w:rsidRPr="00BE1AC2">
        <w:rPr>
          <w:sz w:val="24"/>
          <w:szCs w:val="24"/>
          <w:lang w:eastAsia="ru-RU"/>
        </w:rPr>
        <w:t xml:space="preserve">Слова в списке даны в именительном падеже, единственном числе. Каждое слово (словосочетание) может быть использовано только </w:t>
      </w:r>
      <w:r w:rsidRPr="00BE1AC2">
        <w:rPr>
          <w:b/>
          <w:bCs/>
          <w:sz w:val="24"/>
          <w:szCs w:val="24"/>
          <w:lang w:eastAsia="ru-RU"/>
        </w:rPr>
        <w:t xml:space="preserve">один </w:t>
      </w:r>
      <w:r w:rsidRPr="00BE1AC2">
        <w:rPr>
          <w:sz w:val="24"/>
          <w:szCs w:val="24"/>
          <w:lang w:eastAsia="ru-RU"/>
        </w:rPr>
        <w:t>раз. Выбирайте последовательно одно слово за другим, мысленно заполняя каждый пропуск. Обратите внимание на то, что в списке больше слов, чем вам потребуется для заполнения пропусков.</w:t>
      </w:r>
    </w:p>
    <w:tbl>
      <w:tblPr>
        <w:tblW w:w="7668" w:type="dxa"/>
        <w:tblCellSpacing w:w="0" w:type="dxa"/>
        <w:tblInd w:w="8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4" w:type="dxa"/>
          <w:left w:w="84" w:type="dxa"/>
          <w:bottom w:w="84" w:type="dxa"/>
          <w:right w:w="84" w:type="dxa"/>
        </w:tblCellMar>
        <w:tblLook w:val="04A0"/>
      </w:tblPr>
      <w:tblGrid>
        <w:gridCol w:w="3828"/>
        <w:gridCol w:w="3840"/>
      </w:tblGrid>
      <w:tr w:rsidR="00AB207C" w:rsidRPr="00BE1AC2" w:rsidTr="00AB207C">
        <w:trPr>
          <w:tblCellSpacing w:w="0" w:type="dxa"/>
        </w:trPr>
        <w:tc>
          <w:tcPr>
            <w:tcW w:w="3828" w:type="dxa"/>
            <w:tcMar>
              <w:top w:w="0" w:type="dxa"/>
              <w:left w:w="115" w:type="dxa"/>
              <w:bottom w:w="0" w:type="dxa"/>
              <w:right w:w="0"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А) целостность</w:t>
            </w:r>
          </w:p>
        </w:tc>
        <w:tc>
          <w:tcPr>
            <w:tcW w:w="3840" w:type="dxa"/>
            <w:tcMar>
              <w:top w:w="0" w:type="dxa"/>
              <w:left w:w="115" w:type="dxa"/>
              <w:bottom w:w="0" w:type="dxa"/>
              <w:right w:w="115"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Д) сфера</w:t>
            </w:r>
          </w:p>
        </w:tc>
      </w:tr>
      <w:tr w:rsidR="00AB207C" w:rsidRPr="00BE1AC2" w:rsidTr="00AB207C">
        <w:trPr>
          <w:tblCellSpacing w:w="0" w:type="dxa"/>
        </w:trPr>
        <w:tc>
          <w:tcPr>
            <w:tcW w:w="3828" w:type="dxa"/>
            <w:tcMar>
              <w:top w:w="0" w:type="dxa"/>
              <w:left w:w="115" w:type="dxa"/>
              <w:bottom w:w="0" w:type="dxa"/>
              <w:right w:w="0"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Б</w:t>
            </w:r>
            <w:proofErr w:type="gramStart"/>
            <w:r w:rsidRPr="00BE1AC2">
              <w:rPr>
                <w:lang w:eastAsia="ru-RU"/>
              </w:rPr>
              <w:t>)с</w:t>
            </w:r>
            <w:proofErr w:type="gramEnd"/>
            <w:r w:rsidRPr="00BE1AC2">
              <w:rPr>
                <w:lang w:eastAsia="ru-RU"/>
              </w:rPr>
              <w:t>истема</w:t>
            </w:r>
          </w:p>
        </w:tc>
        <w:tc>
          <w:tcPr>
            <w:tcW w:w="3840" w:type="dxa"/>
            <w:tcMar>
              <w:top w:w="0" w:type="dxa"/>
              <w:left w:w="115" w:type="dxa"/>
              <w:bottom w:w="0" w:type="dxa"/>
              <w:right w:w="115"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Е) производство</w:t>
            </w:r>
          </w:p>
        </w:tc>
      </w:tr>
      <w:tr w:rsidR="00AB207C" w:rsidRPr="00BE1AC2" w:rsidTr="00AB207C">
        <w:trPr>
          <w:tblCellSpacing w:w="0" w:type="dxa"/>
        </w:trPr>
        <w:tc>
          <w:tcPr>
            <w:tcW w:w="3828" w:type="dxa"/>
            <w:tcMar>
              <w:top w:w="0" w:type="dxa"/>
              <w:left w:w="115" w:type="dxa"/>
              <w:bottom w:w="0" w:type="dxa"/>
              <w:right w:w="0"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В) общество</w:t>
            </w:r>
          </w:p>
        </w:tc>
        <w:tc>
          <w:tcPr>
            <w:tcW w:w="3840" w:type="dxa"/>
            <w:tcMar>
              <w:top w:w="0" w:type="dxa"/>
              <w:left w:w="115" w:type="dxa"/>
              <w:bottom w:w="0" w:type="dxa"/>
              <w:right w:w="115"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Ж) культура</w:t>
            </w:r>
          </w:p>
        </w:tc>
      </w:tr>
      <w:tr w:rsidR="00AB207C" w:rsidRPr="00BE1AC2" w:rsidTr="00AB207C">
        <w:trPr>
          <w:tblCellSpacing w:w="0" w:type="dxa"/>
        </w:trPr>
        <w:tc>
          <w:tcPr>
            <w:tcW w:w="3828" w:type="dxa"/>
            <w:tcMar>
              <w:top w:w="0" w:type="dxa"/>
              <w:left w:w="115" w:type="dxa"/>
              <w:bottom w:w="0" w:type="dxa"/>
              <w:right w:w="0"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Г) социальное благо</w:t>
            </w:r>
          </w:p>
        </w:tc>
        <w:tc>
          <w:tcPr>
            <w:tcW w:w="3840" w:type="dxa"/>
            <w:tcMar>
              <w:top w:w="0" w:type="dxa"/>
              <w:left w:w="115" w:type="dxa"/>
              <w:bottom w:w="0" w:type="dxa"/>
              <w:right w:w="115"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З) социальный институт</w:t>
            </w:r>
          </w:p>
        </w:tc>
      </w:tr>
      <w:tr w:rsidR="00AB207C" w:rsidRPr="00BE1AC2" w:rsidTr="00AB207C">
        <w:trPr>
          <w:tblCellSpacing w:w="0" w:type="dxa"/>
        </w:trPr>
        <w:tc>
          <w:tcPr>
            <w:tcW w:w="3828" w:type="dxa"/>
            <w:tcMar>
              <w:top w:w="0" w:type="dxa"/>
              <w:left w:w="115" w:type="dxa"/>
              <w:bottom w:w="0" w:type="dxa"/>
              <w:right w:w="0"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p>
        </w:tc>
        <w:tc>
          <w:tcPr>
            <w:tcW w:w="3840" w:type="dxa"/>
            <w:tcMar>
              <w:top w:w="0" w:type="dxa"/>
              <w:left w:w="115" w:type="dxa"/>
              <w:bottom w:w="0" w:type="dxa"/>
              <w:right w:w="115" w:type="dxa"/>
            </w:tcMar>
            <w:hideMark/>
          </w:tcPr>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И) деятельность</w:t>
            </w:r>
          </w:p>
        </w:tc>
      </w:tr>
    </w:tbl>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В данной ниже таблице указаны номера пропусков. Запишите под каждым номером букву, соответствующую выбранному вами слову. Получившуюся последовательность букв перенесите в бланк ответов.</w:t>
      </w:r>
    </w:p>
    <w:tbl>
      <w:tblPr>
        <w:tblStyle w:val="a8"/>
        <w:tblW w:w="789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15"/>
        <w:gridCol w:w="1315"/>
        <w:gridCol w:w="1315"/>
        <w:gridCol w:w="1315"/>
        <w:gridCol w:w="1315"/>
        <w:gridCol w:w="1316"/>
      </w:tblGrid>
      <w:tr w:rsidR="00AB207C" w:rsidRPr="00BE1AC2" w:rsidTr="008E0764">
        <w:trPr>
          <w:trHeight w:val="466"/>
        </w:trPr>
        <w:tc>
          <w:tcPr>
            <w:tcW w:w="1315" w:type="dxa"/>
          </w:tcPr>
          <w:p w:rsidR="00AB207C" w:rsidRPr="00BE1AC2" w:rsidRDefault="00AB207C" w:rsidP="00AB207C">
            <w:pPr>
              <w:pStyle w:val="af"/>
              <w:shd w:val="clear" w:color="auto" w:fill="FFFFFF" w:themeFill="background1"/>
              <w:spacing w:before="100" w:beforeAutospacing="1" w:after="100" w:afterAutospacing="1"/>
              <w:ind w:left="414"/>
              <w:rPr>
                <w:lang w:eastAsia="ru-RU"/>
              </w:rPr>
            </w:pPr>
            <w:r w:rsidRPr="00BE1AC2">
              <w:rPr>
                <w:lang w:eastAsia="ru-RU"/>
              </w:rPr>
              <w:t>1</w:t>
            </w:r>
          </w:p>
        </w:tc>
        <w:tc>
          <w:tcPr>
            <w:tcW w:w="1315" w:type="dxa"/>
          </w:tcPr>
          <w:p w:rsidR="00AB207C" w:rsidRPr="00BE1AC2" w:rsidRDefault="00AB207C" w:rsidP="00AB207C">
            <w:pPr>
              <w:pStyle w:val="af"/>
              <w:shd w:val="clear" w:color="auto" w:fill="FFFFFF" w:themeFill="background1"/>
              <w:spacing w:before="100" w:beforeAutospacing="1" w:after="100" w:afterAutospacing="1"/>
              <w:ind w:left="414"/>
              <w:rPr>
                <w:lang w:eastAsia="ru-RU"/>
              </w:rPr>
            </w:pPr>
            <w:r w:rsidRPr="00BE1AC2">
              <w:rPr>
                <w:lang w:eastAsia="ru-RU"/>
              </w:rPr>
              <w:t>2</w:t>
            </w:r>
          </w:p>
        </w:tc>
        <w:tc>
          <w:tcPr>
            <w:tcW w:w="1315" w:type="dxa"/>
          </w:tcPr>
          <w:p w:rsidR="00AB207C" w:rsidRPr="00BE1AC2" w:rsidRDefault="00AB207C" w:rsidP="00AB207C">
            <w:pPr>
              <w:pStyle w:val="af"/>
              <w:shd w:val="clear" w:color="auto" w:fill="FFFFFF" w:themeFill="background1"/>
              <w:spacing w:before="100" w:beforeAutospacing="1" w:after="100" w:afterAutospacing="1"/>
              <w:ind w:left="414"/>
              <w:rPr>
                <w:lang w:eastAsia="ru-RU"/>
              </w:rPr>
            </w:pPr>
            <w:r w:rsidRPr="00BE1AC2">
              <w:rPr>
                <w:lang w:eastAsia="ru-RU"/>
              </w:rPr>
              <w:t>3</w:t>
            </w:r>
          </w:p>
        </w:tc>
        <w:tc>
          <w:tcPr>
            <w:tcW w:w="1315" w:type="dxa"/>
          </w:tcPr>
          <w:p w:rsidR="00AB207C" w:rsidRPr="00BE1AC2" w:rsidRDefault="00AB207C" w:rsidP="00AB207C">
            <w:pPr>
              <w:pStyle w:val="af"/>
              <w:shd w:val="clear" w:color="auto" w:fill="FFFFFF" w:themeFill="background1"/>
              <w:spacing w:before="100" w:beforeAutospacing="1" w:after="100" w:afterAutospacing="1"/>
              <w:ind w:left="414"/>
              <w:rPr>
                <w:lang w:eastAsia="ru-RU"/>
              </w:rPr>
            </w:pPr>
            <w:r w:rsidRPr="00BE1AC2">
              <w:rPr>
                <w:lang w:eastAsia="ru-RU"/>
              </w:rPr>
              <w:t>4</w:t>
            </w:r>
          </w:p>
        </w:tc>
        <w:tc>
          <w:tcPr>
            <w:tcW w:w="1315" w:type="dxa"/>
          </w:tcPr>
          <w:p w:rsidR="00AB207C" w:rsidRPr="00BE1AC2" w:rsidRDefault="00AB207C" w:rsidP="00AB207C">
            <w:pPr>
              <w:pStyle w:val="af"/>
              <w:shd w:val="clear" w:color="auto" w:fill="FFFFFF" w:themeFill="background1"/>
              <w:spacing w:before="100" w:beforeAutospacing="1" w:after="100" w:afterAutospacing="1"/>
              <w:ind w:left="414"/>
              <w:rPr>
                <w:lang w:eastAsia="ru-RU"/>
              </w:rPr>
            </w:pPr>
            <w:r w:rsidRPr="00BE1AC2">
              <w:rPr>
                <w:lang w:eastAsia="ru-RU"/>
              </w:rPr>
              <w:t>5</w:t>
            </w:r>
          </w:p>
        </w:tc>
        <w:tc>
          <w:tcPr>
            <w:tcW w:w="1316" w:type="dxa"/>
          </w:tcPr>
          <w:p w:rsidR="00AB207C" w:rsidRPr="00BE1AC2" w:rsidRDefault="00AB207C" w:rsidP="00AB207C">
            <w:pPr>
              <w:pStyle w:val="af"/>
              <w:shd w:val="clear" w:color="auto" w:fill="FFFFFF" w:themeFill="background1"/>
              <w:spacing w:before="100" w:beforeAutospacing="1" w:after="100" w:afterAutospacing="1"/>
              <w:ind w:left="414"/>
              <w:rPr>
                <w:lang w:eastAsia="ru-RU"/>
              </w:rPr>
            </w:pPr>
            <w:r w:rsidRPr="00BE1AC2">
              <w:rPr>
                <w:lang w:eastAsia="ru-RU"/>
              </w:rPr>
              <w:t>6</w:t>
            </w:r>
          </w:p>
        </w:tc>
      </w:tr>
      <w:tr w:rsidR="00AB207C" w:rsidRPr="00BE1AC2" w:rsidTr="008E0764">
        <w:trPr>
          <w:trHeight w:val="489"/>
        </w:trPr>
        <w:tc>
          <w:tcPr>
            <w:tcW w:w="1315" w:type="dxa"/>
          </w:tcPr>
          <w:p w:rsidR="00AB207C" w:rsidRPr="00BE1AC2" w:rsidRDefault="00AB207C" w:rsidP="00AB207C">
            <w:pPr>
              <w:pStyle w:val="af"/>
              <w:shd w:val="clear" w:color="auto" w:fill="FFFFFF" w:themeFill="background1"/>
              <w:spacing w:before="100" w:beforeAutospacing="1" w:after="100" w:afterAutospacing="1"/>
              <w:rPr>
                <w:lang w:eastAsia="ru-RU"/>
              </w:rPr>
            </w:pPr>
          </w:p>
        </w:tc>
        <w:tc>
          <w:tcPr>
            <w:tcW w:w="1315" w:type="dxa"/>
          </w:tcPr>
          <w:p w:rsidR="00AB207C" w:rsidRPr="00BE1AC2" w:rsidRDefault="00AB207C" w:rsidP="00AB207C">
            <w:pPr>
              <w:pStyle w:val="af"/>
              <w:shd w:val="clear" w:color="auto" w:fill="FFFFFF" w:themeFill="background1"/>
              <w:spacing w:before="100" w:beforeAutospacing="1" w:after="100" w:afterAutospacing="1"/>
              <w:rPr>
                <w:lang w:eastAsia="ru-RU"/>
              </w:rPr>
            </w:pPr>
          </w:p>
        </w:tc>
        <w:tc>
          <w:tcPr>
            <w:tcW w:w="1315" w:type="dxa"/>
          </w:tcPr>
          <w:p w:rsidR="00AB207C" w:rsidRPr="00BE1AC2" w:rsidRDefault="00AB207C" w:rsidP="00AB207C">
            <w:pPr>
              <w:pStyle w:val="af"/>
              <w:shd w:val="clear" w:color="auto" w:fill="FFFFFF" w:themeFill="background1"/>
              <w:spacing w:before="100" w:beforeAutospacing="1" w:after="100" w:afterAutospacing="1"/>
              <w:rPr>
                <w:lang w:eastAsia="ru-RU"/>
              </w:rPr>
            </w:pPr>
          </w:p>
        </w:tc>
        <w:tc>
          <w:tcPr>
            <w:tcW w:w="1315" w:type="dxa"/>
          </w:tcPr>
          <w:p w:rsidR="00AB207C" w:rsidRPr="00BE1AC2" w:rsidRDefault="00AB207C" w:rsidP="00AB207C">
            <w:pPr>
              <w:pStyle w:val="af"/>
              <w:shd w:val="clear" w:color="auto" w:fill="FFFFFF" w:themeFill="background1"/>
              <w:spacing w:before="100" w:beforeAutospacing="1" w:after="100" w:afterAutospacing="1"/>
              <w:rPr>
                <w:lang w:eastAsia="ru-RU"/>
              </w:rPr>
            </w:pPr>
          </w:p>
        </w:tc>
        <w:tc>
          <w:tcPr>
            <w:tcW w:w="1315" w:type="dxa"/>
          </w:tcPr>
          <w:p w:rsidR="00AB207C" w:rsidRPr="00BE1AC2" w:rsidRDefault="00AB207C" w:rsidP="00AB207C">
            <w:pPr>
              <w:pStyle w:val="af"/>
              <w:shd w:val="clear" w:color="auto" w:fill="FFFFFF" w:themeFill="background1"/>
              <w:spacing w:before="100" w:beforeAutospacing="1" w:after="100" w:afterAutospacing="1"/>
              <w:rPr>
                <w:lang w:eastAsia="ru-RU"/>
              </w:rPr>
            </w:pPr>
          </w:p>
        </w:tc>
        <w:tc>
          <w:tcPr>
            <w:tcW w:w="1316" w:type="dxa"/>
          </w:tcPr>
          <w:p w:rsidR="00AB207C" w:rsidRPr="00BE1AC2" w:rsidRDefault="00AB207C" w:rsidP="00AB207C">
            <w:pPr>
              <w:pStyle w:val="af"/>
              <w:shd w:val="clear" w:color="auto" w:fill="FFFFFF" w:themeFill="background1"/>
              <w:spacing w:before="100" w:beforeAutospacing="1" w:after="100" w:afterAutospacing="1"/>
              <w:rPr>
                <w:lang w:eastAsia="ru-RU"/>
              </w:rPr>
            </w:pPr>
          </w:p>
        </w:tc>
      </w:tr>
    </w:tbl>
    <w:p w:rsidR="008E0764" w:rsidRPr="008E0764" w:rsidRDefault="008E0764" w:rsidP="008E0764">
      <w:pPr>
        <w:shd w:val="clear" w:color="auto" w:fill="FFFFFF" w:themeFill="background1"/>
        <w:spacing w:before="100" w:beforeAutospacing="1" w:after="100" w:afterAutospacing="1"/>
        <w:contextualSpacing/>
        <w:rPr>
          <w:b/>
          <w:lang w:eastAsia="ru-RU"/>
        </w:rPr>
      </w:pP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 xml:space="preserve">К социальным потребностям человека относится потребность </w:t>
      </w:r>
      <w:proofErr w:type="gramStart"/>
      <w:r w:rsidRPr="00BE1AC2">
        <w:rPr>
          <w:b/>
          <w:lang w:eastAsia="ru-RU"/>
        </w:rPr>
        <w:t>в</w:t>
      </w:r>
      <w:proofErr w:type="gramEnd"/>
    </w:p>
    <w:p w:rsidR="00AB207C" w:rsidRPr="00BE1AC2" w:rsidRDefault="00AB207C" w:rsidP="00AB207C">
      <w:pPr>
        <w:widowControl/>
        <w:numPr>
          <w:ilvl w:val="0"/>
          <w:numId w:val="18"/>
        </w:numPr>
        <w:shd w:val="clear" w:color="auto" w:fill="FFFFFF" w:themeFill="background1"/>
        <w:autoSpaceDE/>
        <w:autoSpaceDN/>
        <w:spacing w:before="100" w:beforeAutospacing="1" w:after="100" w:afterAutospacing="1"/>
        <w:contextualSpacing/>
        <w:rPr>
          <w:sz w:val="24"/>
          <w:szCs w:val="24"/>
          <w:lang w:eastAsia="ru-RU"/>
        </w:rPr>
      </w:pPr>
      <w:proofErr w:type="gramStart"/>
      <w:r w:rsidRPr="00BE1AC2">
        <w:rPr>
          <w:sz w:val="24"/>
          <w:szCs w:val="24"/>
          <w:lang w:eastAsia="ru-RU"/>
        </w:rPr>
        <w:t>Отдыхе</w:t>
      </w:r>
      <w:proofErr w:type="gramEnd"/>
      <w:r w:rsidRPr="00BE1AC2">
        <w:rPr>
          <w:sz w:val="24"/>
          <w:szCs w:val="24"/>
          <w:lang w:eastAsia="ru-RU"/>
        </w:rPr>
        <w:t>.</w:t>
      </w:r>
    </w:p>
    <w:p w:rsidR="00AB207C" w:rsidRPr="00BE1AC2" w:rsidRDefault="00AB207C" w:rsidP="00AB207C">
      <w:pPr>
        <w:widowControl/>
        <w:numPr>
          <w:ilvl w:val="0"/>
          <w:numId w:val="18"/>
        </w:numPr>
        <w:shd w:val="clear" w:color="auto" w:fill="FFFFFF" w:themeFill="background1"/>
        <w:autoSpaceDE/>
        <w:autoSpaceDN/>
        <w:spacing w:before="100" w:beforeAutospacing="1" w:after="100" w:afterAutospacing="1"/>
        <w:contextualSpacing/>
        <w:rPr>
          <w:sz w:val="24"/>
          <w:szCs w:val="24"/>
          <w:lang w:eastAsia="ru-RU"/>
        </w:rPr>
      </w:pPr>
      <w:proofErr w:type="gramStart"/>
      <w:r w:rsidRPr="00BE1AC2">
        <w:rPr>
          <w:sz w:val="24"/>
          <w:szCs w:val="24"/>
          <w:lang w:eastAsia="ru-RU"/>
        </w:rPr>
        <w:t>Общении</w:t>
      </w:r>
      <w:proofErr w:type="gramEnd"/>
      <w:r w:rsidRPr="00BE1AC2">
        <w:rPr>
          <w:sz w:val="24"/>
          <w:szCs w:val="24"/>
          <w:lang w:eastAsia="ru-RU"/>
        </w:rPr>
        <w:t xml:space="preserve">. </w:t>
      </w:r>
    </w:p>
    <w:p w:rsidR="00AB207C" w:rsidRPr="00BE1AC2" w:rsidRDefault="00AB207C" w:rsidP="00AB207C">
      <w:pPr>
        <w:widowControl/>
        <w:numPr>
          <w:ilvl w:val="0"/>
          <w:numId w:val="18"/>
        </w:numPr>
        <w:shd w:val="clear" w:color="auto" w:fill="FFFFFF" w:themeFill="background1"/>
        <w:autoSpaceDE/>
        <w:autoSpaceDN/>
        <w:spacing w:before="100" w:beforeAutospacing="1" w:after="100" w:afterAutospacing="1"/>
        <w:contextualSpacing/>
        <w:rPr>
          <w:sz w:val="24"/>
          <w:szCs w:val="24"/>
          <w:lang w:eastAsia="ru-RU"/>
        </w:rPr>
      </w:pPr>
      <w:proofErr w:type="gramStart"/>
      <w:r w:rsidRPr="00BE1AC2">
        <w:rPr>
          <w:sz w:val="24"/>
          <w:szCs w:val="24"/>
          <w:lang w:eastAsia="ru-RU"/>
        </w:rPr>
        <w:t>Самосохранении</w:t>
      </w:r>
      <w:proofErr w:type="gramEnd"/>
      <w:r w:rsidRPr="00BE1AC2">
        <w:rPr>
          <w:sz w:val="24"/>
          <w:szCs w:val="24"/>
          <w:lang w:eastAsia="ru-RU"/>
        </w:rPr>
        <w:t xml:space="preserve">. </w:t>
      </w:r>
    </w:p>
    <w:p w:rsidR="00AB207C" w:rsidRPr="00BE1AC2" w:rsidRDefault="00AB207C" w:rsidP="00AB207C">
      <w:pPr>
        <w:widowControl/>
        <w:numPr>
          <w:ilvl w:val="0"/>
          <w:numId w:val="18"/>
        </w:numPr>
        <w:shd w:val="clear" w:color="auto" w:fill="FFFFFF" w:themeFill="background1"/>
        <w:autoSpaceDE/>
        <w:autoSpaceDN/>
        <w:spacing w:before="100" w:beforeAutospacing="1" w:after="100" w:afterAutospacing="1"/>
        <w:contextualSpacing/>
        <w:rPr>
          <w:sz w:val="24"/>
          <w:szCs w:val="24"/>
          <w:lang w:eastAsia="ru-RU"/>
        </w:rPr>
      </w:pPr>
      <w:proofErr w:type="gramStart"/>
      <w:r w:rsidRPr="00BE1AC2">
        <w:rPr>
          <w:sz w:val="24"/>
          <w:szCs w:val="24"/>
          <w:lang w:eastAsia="ru-RU"/>
        </w:rPr>
        <w:t>Сохранении</w:t>
      </w:r>
      <w:proofErr w:type="gramEnd"/>
      <w:r w:rsidRPr="00BE1AC2">
        <w:rPr>
          <w:sz w:val="24"/>
          <w:szCs w:val="24"/>
          <w:lang w:eastAsia="ru-RU"/>
        </w:rPr>
        <w:t xml:space="preserve"> потомства.</w:t>
      </w: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Верны ли следующие суждения о человеке?</w:t>
      </w:r>
    </w:p>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А. Человек приспосабливается к окружающей среде, которая и определяет его образ жизни.</w:t>
      </w:r>
    </w:p>
    <w:p w:rsidR="00AB207C" w:rsidRPr="00BE1AC2" w:rsidRDefault="00AB207C" w:rsidP="00AB207C">
      <w:pPr>
        <w:pStyle w:val="af"/>
        <w:shd w:val="clear" w:color="auto" w:fill="FFFFFF" w:themeFill="background1"/>
        <w:spacing w:before="100" w:beforeAutospacing="1" w:after="100" w:afterAutospacing="1"/>
        <w:rPr>
          <w:lang w:eastAsia="ru-RU"/>
        </w:rPr>
      </w:pPr>
      <w:r w:rsidRPr="00BE1AC2">
        <w:rPr>
          <w:lang w:eastAsia="ru-RU"/>
        </w:rPr>
        <w:t>Б. Человеку свойственно ценностное отношение к действительности.</w:t>
      </w:r>
    </w:p>
    <w:p w:rsidR="00AB207C" w:rsidRPr="00BE1AC2" w:rsidRDefault="00AB207C" w:rsidP="00AB207C">
      <w:pPr>
        <w:pStyle w:val="af"/>
        <w:numPr>
          <w:ilvl w:val="0"/>
          <w:numId w:val="83"/>
        </w:numPr>
        <w:shd w:val="clear" w:color="auto" w:fill="FFFFFF" w:themeFill="background1"/>
        <w:spacing w:before="100" w:beforeAutospacing="1" w:after="100" w:afterAutospacing="1"/>
        <w:contextualSpacing/>
        <w:rPr>
          <w:lang w:eastAsia="ru-RU"/>
        </w:rPr>
      </w:pPr>
      <w:r w:rsidRPr="00BE1AC2">
        <w:rPr>
          <w:lang w:eastAsia="ru-RU"/>
        </w:rPr>
        <w:t>Верно только</w:t>
      </w:r>
      <w:proofErr w:type="gramStart"/>
      <w:r w:rsidRPr="00BE1AC2">
        <w:rPr>
          <w:lang w:eastAsia="ru-RU"/>
        </w:rPr>
        <w:t xml:space="preserve"> А</w:t>
      </w:r>
      <w:proofErr w:type="gramEnd"/>
    </w:p>
    <w:p w:rsidR="00AB207C" w:rsidRPr="00BE1AC2" w:rsidRDefault="00AB207C" w:rsidP="00AB207C">
      <w:pPr>
        <w:pStyle w:val="af"/>
        <w:numPr>
          <w:ilvl w:val="0"/>
          <w:numId w:val="83"/>
        </w:numPr>
        <w:shd w:val="clear" w:color="auto" w:fill="FFFFFF" w:themeFill="background1"/>
        <w:spacing w:before="100" w:beforeAutospacing="1" w:after="100" w:afterAutospacing="1"/>
        <w:contextualSpacing/>
        <w:rPr>
          <w:lang w:eastAsia="ru-RU"/>
        </w:rPr>
      </w:pPr>
      <w:r w:rsidRPr="00BE1AC2">
        <w:rPr>
          <w:lang w:eastAsia="ru-RU"/>
        </w:rPr>
        <w:t>Верно только</w:t>
      </w:r>
      <w:proofErr w:type="gramStart"/>
      <w:r w:rsidRPr="00BE1AC2">
        <w:rPr>
          <w:lang w:eastAsia="ru-RU"/>
        </w:rPr>
        <w:t xml:space="preserve"> Б</w:t>
      </w:r>
      <w:proofErr w:type="gramEnd"/>
    </w:p>
    <w:p w:rsidR="00AB207C" w:rsidRPr="00BE1AC2" w:rsidRDefault="00AB207C" w:rsidP="00AB207C">
      <w:pPr>
        <w:pStyle w:val="af"/>
        <w:numPr>
          <w:ilvl w:val="0"/>
          <w:numId w:val="83"/>
        </w:numPr>
        <w:shd w:val="clear" w:color="auto" w:fill="FFFFFF" w:themeFill="background1"/>
        <w:spacing w:before="100" w:beforeAutospacing="1" w:after="100" w:afterAutospacing="1"/>
        <w:contextualSpacing/>
        <w:rPr>
          <w:lang w:eastAsia="ru-RU"/>
        </w:rPr>
      </w:pPr>
      <w:r w:rsidRPr="00BE1AC2">
        <w:rPr>
          <w:lang w:eastAsia="ru-RU"/>
        </w:rPr>
        <w:t>Верны оба суждения</w:t>
      </w:r>
    </w:p>
    <w:p w:rsidR="00AB207C" w:rsidRPr="00BE1AC2" w:rsidRDefault="00AB207C" w:rsidP="00AB207C">
      <w:pPr>
        <w:pStyle w:val="af"/>
        <w:numPr>
          <w:ilvl w:val="0"/>
          <w:numId w:val="83"/>
        </w:numPr>
        <w:shd w:val="clear" w:color="auto" w:fill="FFFFFF" w:themeFill="background1"/>
        <w:spacing w:before="100" w:beforeAutospacing="1" w:after="100" w:afterAutospacing="1"/>
        <w:contextualSpacing/>
        <w:rPr>
          <w:lang w:eastAsia="ru-RU"/>
        </w:rPr>
      </w:pPr>
      <w:r w:rsidRPr="00BE1AC2">
        <w:rPr>
          <w:lang w:eastAsia="ru-RU"/>
        </w:rPr>
        <w:t>Оба суждения неверны</w:t>
      </w: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Общим для научного и художественного творчества являются</w:t>
      </w:r>
    </w:p>
    <w:p w:rsidR="00AB207C" w:rsidRPr="00BE1AC2" w:rsidRDefault="00AB207C" w:rsidP="00AB207C">
      <w:pPr>
        <w:pStyle w:val="af"/>
        <w:numPr>
          <w:ilvl w:val="0"/>
          <w:numId w:val="19"/>
        </w:numPr>
        <w:shd w:val="clear" w:color="auto" w:fill="FFFFFF" w:themeFill="background1"/>
        <w:spacing w:before="100" w:beforeAutospacing="1" w:after="100" w:afterAutospacing="1"/>
        <w:contextualSpacing/>
        <w:rPr>
          <w:lang w:eastAsia="ru-RU"/>
        </w:rPr>
      </w:pPr>
      <w:r w:rsidRPr="00BE1AC2">
        <w:rPr>
          <w:lang w:eastAsia="ru-RU"/>
        </w:rPr>
        <w:t>Стремление к осмыслению действительности</w:t>
      </w:r>
    </w:p>
    <w:p w:rsidR="00AB207C" w:rsidRPr="00BE1AC2" w:rsidRDefault="00AB207C" w:rsidP="00AB207C">
      <w:pPr>
        <w:pStyle w:val="af"/>
        <w:numPr>
          <w:ilvl w:val="0"/>
          <w:numId w:val="19"/>
        </w:numPr>
        <w:shd w:val="clear" w:color="auto" w:fill="FFFFFF" w:themeFill="background1"/>
        <w:spacing w:before="100" w:beforeAutospacing="1" w:after="100" w:afterAutospacing="1"/>
        <w:contextualSpacing/>
        <w:rPr>
          <w:lang w:eastAsia="ru-RU"/>
        </w:rPr>
      </w:pPr>
      <w:r w:rsidRPr="00BE1AC2">
        <w:rPr>
          <w:lang w:eastAsia="ru-RU"/>
        </w:rPr>
        <w:t>Обоснованность предположений</w:t>
      </w:r>
    </w:p>
    <w:p w:rsidR="00AB207C" w:rsidRPr="00BE1AC2" w:rsidRDefault="00AB207C" w:rsidP="00AB207C">
      <w:pPr>
        <w:pStyle w:val="af"/>
        <w:numPr>
          <w:ilvl w:val="0"/>
          <w:numId w:val="19"/>
        </w:numPr>
        <w:shd w:val="clear" w:color="auto" w:fill="FFFFFF" w:themeFill="background1"/>
        <w:spacing w:before="100" w:beforeAutospacing="1" w:after="100" w:afterAutospacing="1"/>
        <w:contextualSpacing/>
        <w:rPr>
          <w:lang w:eastAsia="ru-RU"/>
        </w:rPr>
      </w:pPr>
      <w:r w:rsidRPr="00BE1AC2">
        <w:rPr>
          <w:lang w:eastAsia="ru-RU"/>
        </w:rPr>
        <w:t>Стремление к достоверности</w:t>
      </w:r>
    </w:p>
    <w:p w:rsidR="00AB207C" w:rsidRPr="00BE1AC2" w:rsidRDefault="00AB207C" w:rsidP="00AB207C">
      <w:pPr>
        <w:pStyle w:val="af"/>
        <w:numPr>
          <w:ilvl w:val="0"/>
          <w:numId w:val="19"/>
        </w:numPr>
        <w:shd w:val="clear" w:color="auto" w:fill="FFFFFF" w:themeFill="background1"/>
        <w:spacing w:before="100" w:beforeAutospacing="1" w:after="100" w:afterAutospacing="1"/>
        <w:contextualSpacing/>
        <w:rPr>
          <w:lang w:eastAsia="ru-RU"/>
        </w:rPr>
      </w:pPr>
      <w:r w:rsidRPr="00BE1AC2">
        <w:rPr>
          <w:lang w:eastAsia="ru-RU"/>
        </w:rPr>
        <w:t>Формирование чувства прекрасного</w:t>
      </w:r>
    </w:p>
    <w:p w:rsidR="00AB207C" w:rsidRPr="00BE1AC2" w:rsidRDefault="00AB207C" w:rsidP="00AB207C">
      <w:pPr>
        <w:pStyle w:val="af"/>
        <w:shd w:val="clear" w:color="auto" w:fill="FFFFFF" w:themeFill="background1"/>
        <w:spacing w:before="100" w:beforeAutospacing="1" w:after="100" w:afterAutospacing="1"/>
        <w:ind w:left="1080"/>
        <w:rPr>
          <w:lang w:eastAsia="ru-RU"/>
        </w:rPr>
      </w:pP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Верны ли следующие суждения о культуре?</w:t>
      </w:r>
    </w:p>
    <w:p w:rsidR="00AB207C" w:rsidRPr="008E0764" w:rsidRDefault="00AB207C" w:rsidP="008E0764">
      <w:pPr>
        <w:pStyle w:val="a6"/>
        <w:ind w:left="567"/>
        <w:jc w:val="both"/>
        <w:rPr>
          <w:rFonts w:ascii="Times New Roman" w:hAnsi="Times New Roman" w:cs="Times New Roman"/>
          <w:sz w:val="24"/>
          <w:szCs w:val="24"/>
          <w:lang w:eastAsia="ru-RU"/>
        </w:rPr>
      </w:pPr>
      <w:r w:rsidRPr="008E0764">
        <w:rPr>
          <w:rFonts w:ascii="Times New Roman" w:hAnsi="Times New Roman" w:cs="Times New Roman"/>
          <w:sz w:val="24"/>
          <w:szCs w:val="24"/>
          <w:lang w:eastAsia="ru-RU"/>
        </w:rPr>
        <w:t>А. Материальная и духовная культуры слабо связаны друг с другом.</w:t>
      </w:r>
    </w:p>
    <w:p w:rsidR="00AB207C" w:rsidRPr="008E0764" w:rsidRDefault="00AB207C" w:rsidP="008E0764">
      <w:pPr>
        <w:pStyle w:val="a6"/>
        <w:ind w:left="567"/>
        <w:jc w:val="both"/>
        <w:rPr>
          <w:rFonts w:ascii="Times New Roman" w:hAnsi="Times New Roman" w:cs="Times New Roman"/>
          <w:sz w:val="24"/>
          <w:szCs w:val="24"/>
          <w:lang w:eastAsia="ru-RU"/>
        </w:rPr>
      </w:pPr>
      <w:r w:rsidRPr="008E0764">
        <w:rPr>
          <w:rFonts w:ascii="Times New Roman" w:hAnsi="Times New Roman" w:cs="Times New Roman"/>
          <w:sz w:val="24"/>
          <w:szCs w:val="24"/>
          <w:lang w:eastAsia="ru-RU"/>
        </w:rPr>
        <w:t>Б. Общество может существовать, не создавая культуру.</w:t>
      </w:r>
    </w:p>
    <w:p w:rsidR="00AB207C" w:rsidRPr="00BE1AC2" w:rsidRDefault="00AB207C" w:rsidP="00AB207C">
      <w:pPr>
        <w:pStyle w:val="af"/>
        <w:numPr>
          <w:ilvl w:val="0"/>
          <w:numId w:val="85"/>
        </w:numPr>
        <w:shd w:val="clear" w:color="auto" w:fill="FFFFFF" w:themeFill="background1"/>
        <w:spacing w:before="100" w:beforeAutospacing="1" w:after="100" w:afterAutospacing="1"/>
        <w:contextualSpacing/>
        <w:rPr>
          <w:lang w:eastAsia="ru-RU"/>
        </w:rPr>
      </w:pPr>
      <w:r w:rsidRPr="00BE1AC2">
        <w:rPr>
          <w:lang w:eastAsia="ru-RU"/>
        </w:rPr>
        <w:t>Верно только А.</w:t>
      </w:r>
    </w:p>
    <w:p w:rsidR="00AB207C" w:rsidRPr="00BE1AC2" w:rsidRDefault="00AB207C" w:rsidP="00AB207C">
      <w:pPr>
        <w:pStyle w:val="af"/>
        <w:numPr>
          <w:ilvl w:val="0"/>
          <w:numId w:val="85"/>
        </w:numPr>
        <w:shd w:val="clear" w:color="auto" w:fill="FFFFFF" w:themeFill="background1"/>
        <w:spacing w:before="100" w:beforeAutospacing="1" w:after="100" w:afterAutospacing="1"/>
        <w:contextualSpacing/>
        <w:rPr>
          <w:lang w:eastAsia="ru-RU"/>
        </w:rPr>
      </w:pPr>
      <w:r w:rsidRPr="00BE1AC2">
        <w:rPr>
          <w:lang w:eastAsia="ru-RU"/>
        </w:rPr>
        <w:t>Верно только Б.</w:t>
      </w:r>
    </w:p>
    <w:p w:rsidR="00AB207C" w:rsidRPr="00BE1AC2" w:rsidRDefault="00AB207C" w:rsidP="00AB207C">
      <w:pPr>
        <w:pStyle w:val="af"/>
        <w:numPr>
          <w:ilvl w:val="0"/>
          <w:numId w:val="85"/>
        </w:numPr>
        <w:shd w:val="clear" w:color="auto" w:fill="FFFFFF" w:themeFill="background1"/>
        <w:spacing w:before="100" w:beforeAutospacing="1" w:after="100" w:afterAutospacing="1"/>
        <w:contextualSpacing/>
        <w:rPr>
          <w:lang w:eastAsia="ru-RU"/>
        </w:rPr>
      </w:pPr>
      <w:r w:rsidRPr="00BE1AC2">
        <w:rPr>
          <w:lang w:eastAsia="ru-RU"/>
        </w:rPr>
        <w:t>Верны оба суждения.</w:t>
      </w:r>
    </w:p>
    <w:p w:rsidR="00AB207C" w:rsidRDefault="00AB207C" w:rsidP="00AB207C">
      <w:pPr>
        <w:pStyle w:val="af"/>
        <w:numPr>
          <w:ilvl w:val="0"/>
          <w:numId w:val="85"/>
        </w:numPr>
        <w:shd w:val="clear" w:color="auto" w:fill="FFFFFF" w:themeFill="background1"/>
        <w:spacing w:before="100" w:beforeAutospacing="1" w:after="100" w:afterAutospacing="1"/>
        <w:contextualSpacing/>
        <w:rPr>
          <w:lang w:eastAsia="ru-RU"/>
        </w:rPr>
      </w:pPr>
      <w:r w:rsidRPr="00BE1AC2">
        <w:rPr>
          <w:lang w:eastAsia="ru-RU"/>
        </w:rPr>
        <w:t>Оба суждения неверны.</w:t>
      </w:r>
    </w:p>
    <w:p w:rsidR="008E0764" w:rsidRPr="00BE1AC2" w:rsidRDefault="008E0764" w:rsidP="008E0764">
      <w:pPr>
        <w:pStyle w:val="af"/>
        <w:shd w:val="clear" w:color="auto" w:fill="FFFFFF" w:themeFill="background1"/>
        <w:spacing w:before="100" w:beforeAutospacing="1" w:after="100" w:afterAutospacing="1"/>
        <w:ind w:left="1080"/>
        <w:contextualSpacing/>
        <w:rPr>
          <w:lang w:eastAsia="ru-RU"/>
        </w:rPr>
      </w:pPr>
    </w:p>
    <w:p w:rsidR="00AB207C" w:rsidRPr="00BE1AC2" w:rsidRDefault="00AB207C" w:rsidP="00AB207C">
      <w:pPr>
        <w:pStyle w:val="af"/>
        <w:numPr>
          <w:ilvl w:val="0"/>
          <w:numId w:val="13"/>
        </w:numPr>
        <w:shd w:val="clear" w:color="auto" w:fill="FFFFFF" w:themeFill="background1"/>
        <w:spacing w:before="0" w:after="0"/>
        <w:contextualSpacing/>
        <w:rPr>
          <w:b/>
        </w:rPr>
      </w:pPr>
      <w:r w:rsidRPr="00BE1AC2">
        <w:rPr>
          <w:b/>
        </w:rPr>
        <w:t>Обособившаяся от природы, но тесно связанная с ней часть мира, которая включает способы взаимодействия людей и формы их объединения, называется</w:t>
      </w:r>
    </w:p>
    <w:tbl>
      <w:tblPr>
        <w:tblW w:w="0" w:type="auto"/>
        <w:tblInd w:w="250" w:type="dxa"/>
        <w:tblLook w:val="04A0"/>
      </w:tblPr>
      <w:tblGrid>
        <w:gridCol w:w="3544"/>
        <w:gridCol w:w="4962"/>
      </w:tblGrid>
      <w:tr w:rsidR="00AB207C" w:rsidRPr="00BE1AC2" w:rsidTr="00AB207C">
        <w:tc>
          <w:tcPr>
            <w:tcW w:w="3544" w:type="dxa"/>
          </w:tcPr>
          <w:p w:rsidR="00AB207C" w:rsidRPr="00BE1AC2" w:rsidRDefault="00AB207C" w:rsidP="00AB207C">
            <w:pPr>
              <w:widowControl/>
              <w:numPr>
                <w:ilvl w:val="0"/>
                <w:numId w:val="20"/>
              </w:numPr>
              <w:shd w:val="clear" w:color="auto" w:fill="FFFFFF" w:themeFill="background1"/>
              <w:autoSpaceDE/>
              <w:autoSpaceDN/>
              <w:contextualSpacing/>
              <w:rPr>
                <w:rFonts w:eastAsia="Calibri"/>
                <w:sz w:val="24"/>
                <w:szCs w:val="24"/>
              </w:rPr>
            </w:pPr>
            <w:r w:rsidRPr="00BE1AC2">
              <w:rPr>
                <w:rFonts w:eastAsia="Calibri"/>
                <w:sz w:val="24"/>
                <w:szCs w:val="24"/>
              </w:rPr>
              <w:t>Государством.</w:t>
            </w:r>
          </w:p>
          <w:p w:rsidR="00AB207C" w:rsidRPr="00BE1AC2" w:rsidRDefault="00AB207C" w:rsidP="00AB207C">
            <w:pPr>
              <w:widowControl/>
              <w:numPr>
                <w:ilvl w:val="0"/>
                <w:numId w:val="20"/>
              </w:numPr>
              <w:shd w:val="clear" w:color="auto" w:fill="FFFFFF" w:themeFill="background1"/>
              <w:autoSpaceDE/>
              <w:autoSpaceDN/>
              <w:contextualSpacing/>
              <w:rPr>
                <w:rFonts w:eastAsia="Calibri"/>
                <w:sz w:val="24"/>
                <w:szCs w:val="24"/>
              </w:rPr>
            </w:pPr>
            <w:r w:rsidRPr="00BE1AC2">
              <w:rPr>
                <w:rFonts w:eastAsia="Calibri"/>
                <w:sz w:val="24"/>
                <w:szCs w:val="24"/>
              </w:rPr>
              <w:t>Обществом.</w:t>
            </w:r>
          </w:p>
          <w:p w:rsidR="00AB207C" w:rsidRPr="00BE1AC2" w:rsidRDefault="00AB207C" w:rsidP="00AB207C">
            <w:pPr>
              <w:widowControl/>
              <w:numPr>
                <w:ilvl w:val="0"/>
                <w:numId w:val="20"/>
              </w:numPr>
              <w:shd w:val="clear" w:color="auto" w:fill="FFFFFF" w:themeFill="background1"/>
              <w:autoSpaceDE/>
              <w:autoSpaceDN/>
              <w:contextualSpacing/>
              <w:rPr>
                <w:rFonts w:eastAsia="Calibri"/>
                <w:sz w:val="24"/>
                <w:szCs w:val="24"/>
              </w:rPr>
            </w:pPr>
            <w:r w:rsidRPr="00BE1AC2">
              <w:rPr>
                <w:rFonts w:eastAsia="Calibri"/>
                <w:sz w:val="24"/>
                <w:szCs w:val="24"/>
              </w:rPr>
              <w:t>Цивилизацией.</w:t>
            </w:r>
          </w:p>
          <w:p w:rsidR="00AB207C" w:rsidRPr="00BE1AC2" w:rsidRDefault="00AB207C" w:rsidP="00AB207C">
            <w:pPr>
              <w:widowControl/>
              <w:numPr>
                <w:ilvl w:val="0"/>
                <w:numId w:val="20"/>
              </w:numPr>
              <w:shd w:val="clear" w:color="auto" w:fill="FFFFFF" w:themeFill="background1"/>
              <w:autoSpaceDE/>
              <w:autoSpaceDN/>
              <w:contextualSpacing/>
              <w:rPr>
                <w:rFonts w:eastAsia="Calibri"/>
                <w:sz w:val="24"/>
                <w:szCs w:val="24"/>
              </w:rPr>
            </w:pPr>
            <w:r w:rsidRPr="00BE1AC2">
              <w:rPr>
                <w:rFonts w:eastAsia="Calibri"/>
                <w:sz w:val="24"/>
                <w:szCs w:val="24"/>
              </w:rPr>
              <w:t>Племенем.</w:t>
            </w:r>
          </w:p>
          <w:p w:rsidR="00AB207C" w:rsidRPr="00BE1AC2" w:rsidRDefault="00AB207C" w:rsidP="00AB207C">
            <w:pPr>
              <w:shd w:val="clear" w:color="auto" w:fill="FFFFFF" w:themeFill="background1"/>
              <w:ind w:left="720"/>
              <w:contextualSpacing/>
              <w:rPr>
                <w:rFonts w:eastAsia="Calibri"/>
                <w:sz w:val="24"/>
                <w:szCs w:val="24"/>
              </w:rPr>
            </w:pPr>
          </w:p>
        </w:tc>
        <w:tc>
          <w:tcPr>
            <w:tcW w:w="4962" w:type="dxa"/>
          </w:tcPr>
          <w:p w:rsidR="00AB207C" w:rsidRPr="00BE1AC2" w:rsidRDefault="00AB207C" w:rsidP="00AB207C">
            <w:pPr>
              <w:pStyle w:val="af"/>
              <w:shd w:val="clear" w:color="auto" w:fill="FFFFFF" w:themeFill="background1"/>
              <w:spacing w:after="0"/>
              <w:ind w:left="1440"/>
              <w:rPr>
                <w:rFonts w:eastAsia="Calibri"/>
              </w:rPr>
            </w:pPr>
          </w:p>
        </w:tc>
      </w:tr>
    </w:tbl>
    <w:p w:rsidR="00AB207C" w:rsidRPr="00BE1AC2" w:rsidRDefault="00AB207C" w:rsidP="00AB207C">
      <w:pPr>
        <w:pStyle w:val="af"/>
        <w:numPr>
          <w:ilvl w:val="0"/>
          <w:numId w:val="13"/>
        </w:numPr>
        <w:shd w:val="clear" w:color="auto" w:fill="FFFFFF" w:themeFill="background1"/>
        <w:tabs>
          <w:tab w:val="left" w:pos="851"/>
        </w:tabs>
        <w:spacing w:before="0" w:after="0"/>
        <w:contextualSpacing/>
        <w:rPr>
          <w:rFonts w:eastAsia="Calibri"/>
          <w:b/>
        </w:rPr>
      </w:pPr>
      <w:r w:rsidRPr="00BE1AC2">
        <w:rPr>
          <w:b/>
        </w:rPr>
        <w:t xml:space="preserve">Отношения между людьми, устанавливающиеся в процессе их совместной практической и духовной деятельности, называются </w:t>
      </w:r>
    </w:p>
    <w:p w:rsidR="00AB207C" w:rsidRPr="00BE1AC2" w:rsidRDefault="00AB207C" w:rsidP="00AB207C">
      <w:pPr>
        <w:widowControl/>
        <w:numPr>
          <w:ilvl w:val="0"/>
          <w:numId w:val="21"/>
        </w:numPr>
        <w:shd w:val="clear" w:color="auto" w:fill="FFFFFF" w:themeFill="background1"/>
        <w:tabs>
          <w:tab w:val="left" w:pos="851"/>
        </w:tabs>
        <w:autoSpaceDE/>
        <w:autoSpaceDN/>
        <w:contextualSpacing/>
        <w:rPr>
          <w:rFonts w:eastAsia="Calibri"/>
          <w:sz w:val="24"/>
          <w:szCs w:val="24"/>
        </w:rPr>
      </w:pPr>
      <w:r w:rsidRPr="00BE1AC2">
        <w:rPr>
          <w:rFonts w:eastAsia="Calibri"/>
          <w:sz w:val="24"/>
          <w:szCs w:val="24"/>
        </w:rPr>
        <w:t>Общественными.</w:t>
      </w:r>
    </w:p>
    <w:p w:rsidR="00AB207C" w:rsidRPr="00BE1AC2" w:rsidRDefault="00AB207C" w:rsidP="00AB207C">
      <w:pPr>
        <w:pStyle w:val="af"/>
        <w:numPr>
          <w:ilvl w:val="0"/>
          <w:numId w:val="21"/>
        </w:numPr>
        <w:shd w:val="clear" w:color="auto" w:fill="FFFFFF" w:themeFill="background1"/>
        <w:tabs>
          <w:tab w:val="left" w:pos="851"/>
        </w:tabs>
        <w:spacing w:before="0" w:after="0"/>
        <w:contextualSpacing/>
        <w:rPr>
          <w:rFonts w:eastAsia="Calibri"/>
        </w:rPr>
      </w:pPr>
      <w:proofErr w:type="spellStart"/>
      <w:r w:rsidRPr="00BE1AC2">
        <w:rPr>
          <w:rFonts w:eastAsia="Calibri"/>
        </w:rPr>
        <w:t>Цивилизационными</w:t>
      </w:r>
      <w:proofErr w:type="spellEnd"/>
      <w:r w:rsidRPr="00BE1AC2">
        <w:rPr>
          <w:rFonts w:eastAsia="Calibri"/>
        </w:rPr>
        <w:t>.</w:t>
      </w:r>
    </w:p>
    <w:p w:rsidR="00AB207C" w:rsidRPr="00BE1AC2" w:rsidRDefault="00AB207C" w:rsidP="00AB207C">
      <w:pPr>
        <w:widowControl/>
        <w:numPr>
          <w:ilvl w:val="0"/>
          <w:numId w:val="21"/>
        </w:numPr>
        <w:shd w:val="clear" w:color="auto" w:fill="FFFFFF" w:themeFill="background1"/>
        <w:autoSpaceDE/>
        <w:autoSpaceDN/>
        <w:contextualSpacing/>
        <w:rPr>
          <w:rFonts w:eastAsia="Calibri"/>
          <w:sz w:val="24"/>
          <w:szCs w:val="24"/>
        </w:rPr>
      </w:pPr>
      <w:r w:rsidRPr="00BE1AC2">
        <w:rPr>
          <w:rFonts w:eastAsia="Calibri"/>
          <w:sz w:val="24"/>
          <w:szCs w:val="24"/>
        </w:rPr>
        <w:t>Экономическими.</w:t>
      </w:r>
    </w:p>
    <w:p w:rsidR="00AB207C" w:rsidRPr="00BE1AC2" w:rsidRDefault="00AB207C" w:rsidP="00AB207C">
      <w:pPr>
        <w:pStyle w:val="af"/>
        <w:numPr>
          <w:ilvl w:val="0"/>
          <w:numId w:val="21"/>
        </w:numPr>
        <w:shd w:val="clear" w:color="auto" w:fill="FFFFFF" w:themeFill="background1"/>
        <w:spacing w:before="0" w:after="0"/>
        <w:contextualSpacing/>
      </w:pPr>
      <w:r w:rsidRPr="00BE1AC2">
        <w:rPr>
          <w:rFonts w:eastAsia="Calibri"/>
        </w:rPr>
        <w:t>Политическими.</w:t>
      </w:r>
    </w:p>
    <w:p w:rsidR="00AB207C" w:rsidRPr="00BE1AC2" w:rsidRDefault="00AB207C" w:rsidP="00AB207C">
      <w:pPr>
        <w:pStyle w:val="af"/>
        <w:shd w:val="clear" w:color="auto" w:fill="FFFFFF" w:themeFill="background1"/>
        <w:spacing w:after="0"/>
        <w:rPr>
          <w:b/>
        </w:rPr>
      </w:pPr>
    </w:p>
    <w:p w:rsidR="00AB207C" w:rsidRPr="00BE1AC2" w:rsidRDefault="00AB207C" w:rsidP="00AB207C">
      <w:pPr>
        <w:pStyle w:val="af"/>
        <w:numPr>
          <w:ilvl w:val="0"/>
          <w:numId w:val="13"/>
        </w:numPr>
        <w:shd w:val="clear" w:color="auto" w:fill="FFFFFF" w:themeFill="background1"/>
        <w:spacing w:before="0" w:after="0"/>
        <w:contextualSpacing/>
        <w:rPr>
          <w:b/>
        </w:rPr>
      </w:pPr>
      <w:r w:rsidRPr="00BE1AC2">
        <w:rPr>
          <w:b/>
        </w:rPr>
        <w:t>Совокупность материальных духовных ценностей, а также способов их создания, применения и передачи, созданных человечеством в процессе общественного развития, называется</w:t>
      </w:r>
      <w:r w:rsidRPr="00BE1AC2">
        <w:t xml:space="preserve"> </w:t>
      </w:r>
      <w:r w:rsidRPr="00BE1AC2">
        <w:rPr>
          <w:u w:val="single"/>
        </w:rPr>
        <w:tab/>
      </w:r>
      <w:r w:rsidRPr="00BE1AC2">
        <w:rPr>
          <w:u w:val="single"/>
        </w:rPr>
        <w:tab/>
      </w:r>
      <w:r w:rsidRPr="00BE1AC2">
        <w:rPr>
          <w:u w:val="single"/>
        </w:rPr>
        <w:tab/>
      </w:r>
      <w:r w:rsidRPr="00BE1AC2">
        <w:rPr>
          <w:u w:val="single"/>
        </w:rPr>
        <w:tab/>
      </w:r>
      <w:r w:rsidRPr="00BE1AC2">
        <w:rPr>
          <w:u w:val="single"/>
        </w:rPr>
        <w:tab/>
      </w:r>
      <w:r w:rsidRPr="00BE1AC2">
        <w:rPr>
          <w:u w:val="single"/>
        </w:rPr>
        <w:tab/>
      </w:r>
      <w:r w:rsidRPr="00BE1AC2">
        <w:t>.</w:t>
      </w:r>
    </w:p>
    <w:p w:rsidR="00AB207C" w:rsidRPr="00BE1AC2" w:rsidRDefault="00AB207C" w:rsidP="00AB207C">
      <w:pPr>
        <w:pStyle w:val="af"/>
        <w:shd w:val="clear" w:color="auto" w:fill="FFFFFF" w:themeFill="background1"/>
        <w:spacing w:after="0"/>
        <w:ind w:left="644"/>
        <w:rPr>
          <w:b/>
        </w:rPr>
      </w:pPr>
    </w:p>
    <w:p w:rsidR="00AB207C" w:rsidRPr="00BE1AC2" w:rsidRDefault="00AB207C" w:rsidP="00AB207C">
      <w:pPr>
        <w:pStyle w:val="af"/>
        <w:numPr>
          <w:ilvl w:val="0"/>
          <w:numId w:val="13"/>
        </w:numPr>
        <w:shd w:val="clear" w:color="auto" w:fill="FFFFFF" w:themeFill="background1"/>
        <w:spacing w:before="0" w:after="200"/>
        <w:contextualSpacing/>
        <w:rPr>
          <w:rFonts w:eastAsia="Calibri"/>
          <w:b/>
        </w:rPr>
      </w:pPr>
      <w:r w:rsidRPr="00BE1AC2">
        <w:rPr>
          <w:rFonts w:eastAsia="Calibri"/>
          <w:b/>
        </w:rPr>
        <w:t>Способность, отличающая человека от животного:</w:t>
      </w:r>
    </w:p>
    <w:p w:rsidR="00AB207C" w:rsidRPr="00BE1AC2" w:rsidRDefault="00AB207C" w:rsidP="00AB207C">
      <w:pPr>
        <w:pStyle w:val="af"/>
        <w:numPr>
          <w:ilvl w:val="0"/>
          <w:numId w:val="22"/>
        </w:numPr>
        <w:shd w:val="clear" w:color="auto" w:fill="FFFFFF" w:themeFill="background1"/>
        <w:spacing w:before="0" w:after="200"/>
        <w:contextualSpacing/>
        <w:rPr>
          <w:rFonts w:eastAsia="Calibri"/>
        </w:rPr>
      </w:pPr>
      <w:r w:rsidRPr="00BE1AC2">
        <w:t>Строить жилище.</w:t>
      </w:r>
    </w:p>
    <w:p w:rsidR="00AB207C" w:rsidRPr="00BE1AC2" w:rsidRDefault="00AB207C" w:rsidP="00AB207C">
      <w:pPr>
        <w:pStyle w:val="af"/>
        <w:numPr>
          <w:ilvl w:val="0"/>
          <w:numId w:val="22"/>
        </w:numPr>
        <w:shd w:val="clear" w:color="auto" w:fill="FFFFFF" w:themeFill="background1"/>
        <w:spacing w:before="0" w:after="200"/>
        <w:contextualSpacing/>
      </w:pPr>
      <w:r w:rsidRPr="00BE1AC2">
        <w:t>И</w:t>
      </w:r>
      <w:r w:rsidRPr="00BE1AC2">
        <w:rPr>
          <w:rFonts w:eastAsia="Calibri"/>
        </w:rPr>
        <w:t>здавать</w:t>
      </w:r>
      <w:r w:rsidRPr="00BE1AC2">
        <w:t xml:space="preserve"> </w:t>
      </w:r>
      <w:r w:rsidRPr="00BE1AC2">
        <w:rPr>
          <w:rFonts w:eastAsia="Calibri"/>
        </w:rPr>
        <w:t>звуки</w:t>
      </w:r>
      <w:r w:rsidRPr="00BE1AC2">
        <w:t>.</w:t>
      </w:r>
    </w:p>
    <w:p w:rsidR="00AB207C" w:rsidRPr="00BE1AC2" w:rsidRDefault="00AB207C" w:rsidP="00AB207C">
      <w:pPr>
        <w:pStyle w:val="af"/>
        <w:numPr>
          <w:ilvl w:val="0"/>
          <w:numId w:val="22"/>
        </w:numPr>
        <w:shd w:val="clear" w:color="auto" w:fill="FFFFFF" w:themeFill="background1"/>
        <w:spacing w:before="0" w:after="200"/>
        <w:contextualSpacing/>
        <w:rPr>
          <w:rFonts w:eastAsia="Calibri"/>
        </w:rPr>
      </w:pPr>
      <w:r w:rsidRPr="00BE1AC2">
        <w:t>О</w:t>
      </w:r>
      <w:r w:rsidRPr="00BE1AC2">
        <w:rPr>
          <w:rFonts w:eastAsia="Calibri"/>
        </w:rPr>
        <w:t>риентироваться</w:t>
      </w:r>
      <w:r w:rsidRPr="00BE1AC2">
        <w:t xml:space="preserve"> </w:t>
      </w:r>
      <w:r w:rsidRPr="00BE1AC2">
        <w:rPr>
          <w:rFonts w:eastAsia="Calibri"/>
        </w:rPr>
        <w:t>в пространстве</w:t>
      </w:r>
      <w:r w:rsidRPr="00BE1AC2">
        <w:t>.</w:t>
      </w:r>
    </w:p>
    <w:p w:rsidR="00AB207C" w:rsidRPr="00BE1AC2" w:rsidRDefault="00AB207C" w:rsidP="00AB207C">
      <w:pPr>
        <w:pStyle w:val="af"/>
        <w:numPr>
          <w:ilvl w:val="0"/>
          <w:numId w:val="22"/>
        </w:numPr>
        <w:shd w:val="clear" w:color="auto" w:fill="FFFFFF" w:themeFill="background1"/>
        <w:spacing w:before="0" w:after="200"/>
        <w:contextualSpacing/>
        <w:rPr>
          <w:rFonts w:eastAsia="Calibri"/>
        </w:rPr>
      </w:pPr>
      <w:r w:rsidRPr="00BE1AC2">
        <w:t>С</w:t>
      </w:r>
      <w:r w:rsidRPr="00BE1AC2">
        <w:rPr>
          <w:rFonts w:eastAsia="Calibri"/>
        </w:rPr>
        <w:t>оздавать новое.</w:t>
      </w:r>
    </w:p>
    <w:p w:rsidR="00AB207C" w:rsidRPr="00BE1AC2" w:rsidRDefault="00AB207C" w:rsidP="00AB207C">
      <w:pPr>
        <w:pStyle w:val="af"/>
        <w:shd w:val="clear" w:color="auto" w:fill="FFFFFF" w:themeFill="background1"/>
        <w:spacing w:before="100" w:beforeAutospacing="1" w:after="100" w:afterAutospacing="1"/>
        <w:rPr>
          <w:b/>
          <w:lang w:eastAsia="ru-RU"/>
        </w:rPr>
      </w:pP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lang w:eastAsia="ru-RU"/>
        </w:rPr>
      </w:pPr>
      <w:r w:rsidRPr="00BE1AC2">
        <w:rPr>
          <w:b/>
          <w:lang w:eastAsia="ru-RU"/>
        </w:rPr>
        <w:t xml:space="preserve">Запишите слово, пропущенное в схеме: </w:t>
      </w:r>
      <w:r w:rsidRPr="00BE1AC2">
        <w:rPr>
          <w:noProof/>
          <w:lang w:eastAsia="ru-RU"/>
        </w:rPr>
        <w:drawing>
          <wp:inline distT="0" distB="0" distL="0" distR="0">
            <wp:extent cx="5088961" cy="1318260"/>
            <wp:effectExtent l="19050" t="0" r="0" b="0"/>
            <wp:docPr id="4" name="Рисунок 2" descr="https://arhivurokov.ru/kopilka/uploads/user_file_571f2932d2bbc/kompliekt-kontrol-no-otsienochnykh-sriedstv-po-uchiebnoi-distsiplinie-obshchiestvoznaniie-spo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rhivurokov.ru/kopilka/uploads/user_file_571f2932d2bbc/kompliekt-kontrol-no-otsienochnykh-sriedstv-po-uchiebnoi-distsiplinie-obshchiestvoznaniie-spo_2.png"/>
                    <pic:cNvPicPr>
                      <a:picLocks noChangeAspect="1" noChangeArrowheads="1"/>
                    </pic:cNvPicPr>
                  </pic:nvPicPr>
                  <pic:blipFill>
                    <a:blip r:embed="rId8" cstate="print"/>
                    <a:srcRect/>
                    <a:stretch>
                      <a:fillRect/>
                    </a:stretch>
                  </pic:blipFill>
                  <pic:spPr bwMode="auto">
                    <a:xfrm>
                      <a:off x="0" y="0"/>
                      <a:ext cx="5096754" cy="1320279"/>
                    </a:xfrm>
                    <a:prstGeom prst="rect">
                      <a:avLst/>
                    </a:prstGeom>
                    <a:noFill/>
                    <a:ln w="9525">
                      <a:noFill/>
                      <a:miter lim="800000"/>
                      <a:headEnd/>
                      <a:tailEnd/>
                    </a:ln>
                  </pic:spPr>
                </pic:pic>
              </a:graphicData>
            </a:graphic>
          </wp:inline>
        </w:drawing>
      </w:r>
    </w:p>
    <w:p w:rsidR="00AB207C" w:rsidRPr="00BE1AC2" w:rsidRDefault="00AB207C" w:rsidP="00AB207C">
      <w:pPr>
        <w:pStyle w:val="af"/>
        <w:shd w:val="clear" w:color="auto" w:fill="FFFFFF" w:themeFill="background1"/>
        <w:spacing w:before="100" w:beforeAutospacing="1" w:after="100" w:afterAutospacing="1"/>
        <w:ind w:left="928"/>
        <w:rPr>
          <w:lang w:eastAsia="ru-RU"/>
        </w:rPr>
      </w:pPr>
    </w:p>
    <w:p w:rsidR="00AB207C" w:rsidRPr="00BE1AC2" w:rsidRDefault="00AB207C" w:rsidP="00AB207C">
      <w:pPr>
        <w:pStyle w:val="af"/>
        <w:numPr>
          <w:ilvl w:val="0"/>
          <w:numId w:val="13"/>
        </w:numPr>
        <w:shd w:val="clear" w:color="auto" w:fill="FFFFFF" w:themeFill="background1"/>
        <w:spacing w:before="0" w:after="200"/>
        <w:ind w:left="924" w:hanging="357"/>
        <w:contextualSpacing/>
        <w:jc w:val="both"/>
        <w:rPr>
          <w:b/>
        </w:rPr>
      </w:pPr>
      <w:r w:rsidRPr="00BE1AC2">
        <w:rPr>
          <w:rFonts w:eastAsia="Calibri"/>
          <w:b/>
        </w:rPr>
        <w:t>Процесс усвоение индивидом социальных норм и культурных ценностей того общества, к которому он принадлежит, называется:</w:t>
      </w:r>
    </w:p>
    <w:p w:rsidR="00AB207C" w:rsidRPr="00BE1AC2" w:rsidRDefault="00AB207C" w:rsidP="00AB207C">
      <w:pPr>
        <w:pStyle w:val="af"/>
        <w:numPr>
          <w:ilvl w:val="0"/>
          <w:numId w:val="23"/>
        </w:numPr>
        <w:shd w:val="clear" w:color="auto" w:fill="FFFFFF" w:themeFill="background1"/>
        <w:spacing w:before="0" w:after="200"/>
        <w:ind w:left="714" w:hanging="357"/>
        <w:contextualSpacing/>
        <w:rPr>
          <w:rFonts w:eastAsia="Calibri"/>
        </w:rPr>
      </w:pPr>
      <w:r w:rsidRPr="00BE1AC2">
        <w:rPr>
          <w:rFonts w:eastAsia="Calibri"/>
        </w:rPr>
        <w:t>воспитание;</w:t>
      </w:r>
    </w:p>
    <w:p w:rsidR="00AB207C" w:rsidRPr="00BE1AC2" w:rsidRDefault="00AB207C" w:rsidP="00AB207C">
      <w:pPr>
        <w:pStyle w:val="af"/>
        <w:numPr>
          <w:ilvl w:val="0"/>
          <w:numId w:val="23"/>
        </w:numPr>
        <w:shd w:val="clear" w:color="auto" w:fill="FFFFFF" w:themeFill="background1"/>
        <w:spacing w:before="0" w:after="200"/>
        <w:ind w:left="714" w:hanging="357"/>
        <w:contextualSpacing/>
        <w:rPr>
          <w:rFonts w:eastAsia="Calibri"/>
        </w:rPr>
      </w:pPr>
      <w:r w:rsidRPr="00BE1AC2">
        <w:rPr>
          <w:rFonts w:eastAsia="Calibri"/>
        </w:rPr>
        <w:t>социализация;</w:t>
      </w:r>
    </w:p>
    <w:p w:rsidR="00AB207C" w:rsidRPr="00BE1AC2" w:rsidRDefault="00AB207C" w:rsidP="00AB207C">
      <w:pPr>
        <w:pStyle w:val="af"/>
        <w:numPr>
          <w:ilvl w:val="0"/>
          <w:numId w:val="23"/>
        </w:numPr>
        <w:shd w:val="clear" w:color="auto" w:fill="FFFFFF" w:themeFill="background1"/>
        <w:spacing w:before="0" w:after="200"/>
        <w:ind w:left="714" w:hanging="357"/>
        <w:contextualSpacing/>
        <w:rPr>
          <w:rFonts w:eastAsia="Calibri"/>
        </w:rPr>
      </w:pPr>
      <w:proofErr w:type="spellStart"/>
      <w:r w:rsidRPr="00BE1AC2">
        <w:rPr>
          <w:rFonts w:eastAsia="Calibri"/>
        </w:rPr>
        <w:t>гуманизация</w:t>
      </w:r>
      <w:proofErr w:type="spellEnd"/>
      <w:r w:rsidRPr="00BE1AC2">
        <w:rPr>
          <w:rFonts w:eastAsia="Calibri"/>
        </w:rPr>
        <w:t>;</w:t>
      </w:r>
    </w:p>
    <w:p w:rsidR="00AB207C" w:rsidRPr="00BE1AC2" w:rsidRDefault="00AB207C" w:rsidP="00AB207C">
      <w:pPr>
        <w:pStyle w:val="af"/>
        <w:numPr>
          <w:ilvl w:val="0"/>
          <w:numId w:val="23"/>
        </w:numPr>
        <w:shd w:val="clear" w:color="auto" w:fill="FFFFFF" w:themeFill="background1"/>
        <w:spacing w:before="0" w:after="200"/>
        <w:ind w:left="714" w:hanging="357"/>
        <w:contextualSpacing/>
      </w:pPr>
      <w:r w:rsidRPr="00BE1AC2">
        <w:rPr>
          <w:rFonts w:eastAsia="Calibri"/>
        </w:rPr>
        <w:t>социальное взаимодействие.</w:t>
      </w:r>
    </w:p>
    <w:p w:rsidR="00AB207C" w:rsidRPr="00BE1AC2" w:rsidRDefault="00AB207C" w:rsidP="00AB207C">
      <w:pPr>
        <w:pStyle w:val="af"/>
        <w:shd w:val="clear" w:color="auto" w:fill="FFFFFF" w:themeFill="background1"/>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rPr>
          <w:rFonts w:eastAsia="Calibri"/>
          <w:b/>
          <w:bCs/>
        </w:rPr>
        <w:t>Человек в процессе познания может выступать в качестве:</w:t>
      </w:r>
    </w:p>
    <w:p w:rsidR="00AB207C" w:rsidRPr="00BE1AC2" w:rsidRDefault="00AB207C" w:rsidP="00AB207C">
      <w:pPr>
        <w:pStyle w:val="af"/>
        <w:numPr>
          <w:ilvl w:val="0"/>
          <w:numId w:val="24"/>
        </w:numPr>
        <w:shd w:val="clear" w:color="auto" w:fill="FFFFFF" w:themeFill="background1"/>
        <w:spacing w:before="0" w:after="200"/>
        <w:ind w:left="714" w:hanging="357"/>
        <w:contextualSpacing/>
        <w:rPr>
          <w:rFonts w:eastAsia="Calibri"/>
        </w:rPr>
      </w:pPr>
      <w:r w:rsidRPr="00BE1AC2">
        <w:rPr>
          <w:rFonts w:eastAsia="Calibri"/>
        </w:rPr>
        <w:t>объекта познания;</w:t>
      </w:r>
    </w:p>
    <w:p w:rsidR="00AB207C" w:rsidRPr="00BE1AC2" w:rsidRDefault="00AB207C" w:rsidP="00AB207C">
      <w:pPr>
        <w:pStyle w:val="af"/>
        <w:numPr>
          <w:ilvl w:val="0"/>
          <w:numId w:val="24"/>
        </w:numPr>
        <w:shd w:val="clear" w:color="auto" w:fill="FFFFFF" w:themeFill="background1"/>
        <w:spacing w:before="0" w:after="200"/>
        <w:ind w:left="714" w:hanging="357"/>
        <w:contextualSpacing/>
        <w:rPr>
          <w:rFonts w:eastAsia="Calibri"/>
        </w:rPr>
      </w:pPr>
      <w:r w:rsidRPr="00BE1AC2">
        <w:rPr>
          <w:rFonts w:eastAsia="Calibri"/>
        </w:rPr>
        <w:t xml:space="preserve">субъекта познания; </w:t>
      </w:r>
    </w:p>
    <w:p w:rsidR="00AB207C" w:rsidRPr="00BE1AC2" w:rsidRDefault="00AB207C" w:rsidP="00AB207C">
      <w:pPr>
        <w:pStyle w:val="af"/>
        <w:numPr>
          <w:ilvl w:val="0"/>
          <w:numId w:val="24"/>
        </w:numPr>
        <w:shd w:val="clear" w:color="auto" w:fill="FFFFFF" w:themeFill="background1"/>
        <w:spacing w:before="0" w:after="200"/>
        <w:ind w:left="714" w:hanging="357"/>
        <w:contextualSpacing/>
        <w:rPr>
          <w:rFonts w:eastAsia="Calibri"/>
        </w:rPr>
      </w:pPr>
      <w:r w:rsidRPr="00BE1AC2">
        <w:rPr>
          <w:rFonts w:eastAsia="Calibri"/>
        </w:rPr>
        <w:t xml:space="preserve">объекта и субъекта познания; </w:t>
      </w:r>
    </w:p>
    <w:p w:rsidR="00AB207C" w:rsidRPr="00BE1AC2" w:rsidRDefault="00AB207C" w:rsidP="00AB207C">
      <w:pPr>
        <w:pStyle w:val="af"/>
        <w:numPr>
          <w:ilvl w:val="0"/>
          <w:numId w:val="24"/>
        </w:numPr>
        <w:shd w:val="clear" w:color="auto" w:fill="FFFFFF" w:themeFill="background1"/>
        <w:spacing w:before="0" w:after="200"/>
        <w:ind w:left="714" w:hanging="357"/>
        <w:contextualSpacing/>
      </w:pPr>
      <w:r w:rsidRPr="00BE1AC2">
        <w:rPr>
          <w:rFonts w:eastAsia="Calibri"/>
        </w:rPr>
        <w:t>не может являться объектом или субъектом познания.</w:t>
      </w:r>
    </w:p>
    <w:p w:rsidR="00AB207C" w:rsidRPr="00BE1AC2" w:rsidRDefault="00AB207C" w:rsidP="00AB207C">
      <w:pPr>
        <w:pStyle w:val="af"/>
        <w:shd w:val="clear" w:color="auto" w:fill="FFFFFF" w:themeFill="background1"/>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rPr>
          <w:rFonts w:eastAsia="Calibri"/>
          <w:b/>
        </w:rPr>
      </w:pPr>
      <w:r w:rsidRPr="00BE1AC2">
        <w:rPr>
          <w:rFonts w:eastAsia="Calibri"/>
          <w:b/>
        </w:rPr>
        <w:t>Познание средствами искусства включает в себя:</w:t>
      </w:r>
    </w:p>
    <w:p w:rsidR="00AB207C" w:rsidRPr="00BE1AC2" w:rsidRDefault="00AB207C" w:rsidP="00AB207C">
      <w:pPr>
        <w:pStyle w:val="af"/>
        <w:numPr>
          <w:ilvl w:val="0"/>
          <w:numId w:val="25"/>
        </w:numPr>
        <w:shd w:val="clear" w:color="auto" w:fill="FFFFFF" w:themeFill="background1"/>
        <w:spacing w:before="0" w:after="200"/>
        <w:ind w:left="714" w:hanging="357"/>
        <w:contextualSpacing/>
        <w:rPr>
          <w:rFonts w:eastAsia="Calibri"/>
        </w:rPr>
      </w:pPr>
      <w:r w:rsidRPr="00BE1AC2">
        <w:t xml:space="preserve">Логические </w:t>
      </w:r>
      <w:r w:rsidRPr="00BE1AC2">
        <w:rPr>
          <w:rFonts w:eastAsia="Calibri"/>
        </w:rPr>
        <w:t>доказательства</w:t>
      </w:r>
      <w:r w:rsidRPr="00BE1AC2">
        <w:t>.</w:t>
      </w:r>
    </w:p>
    <w:p w:rsidR="00AB207C" w:rsidRPr="00BE1AC2" w:rsidRDefault="00AB207C" w:rsidP="00AB207C">
      <w:pPr>
        <w:pStyle w:val="af"/>
        <w:numPr>
          <w:ilvl w:val="0"/>
          <w:numId w:val="25"/>
        </w:numPr>
        <w:shd w:val="clear" w:color="auto" w:fill="FFFFFF" w:themeFill="background1"/>
        <w:spacing w:before="0" w:after="200"/>
        <w:ind w:left="714" w:hanging="357"/>
        <w:contextualSpacing/>
        <w:rPr>
          <w:rFonts w:eastAsia="Calibri"/>
        </w:rPr>
      </w:pPr>
      <w:r w:rsidRPr="00BE1AC2">
        <w:t xml:space="preserve">Комплексное </w:t>
      </w:r>
      <w:r w:rsidRPr="00BE1AC2">
        <w:rPr>
          <w:rFonts w:eastAsia="Calibri"/>
        </w:rPr>
        <w:t>описание предмета</w:t>
      </w:r>
      <w:r w:rsidRPr="00BE1AC2">
        <w:t>.</w:t>
      </w:r>
    </w:p>
    <w:p w:rsidR="00AB207C" w:rsidRPr="00BE1AC2" w:rsidRDefault="00AB207C" w:rsidP="00AB207C">
      <w:pPr>
        <w:pStyle w:val="af"/>
        <w:numPr>
          <w:ilvl w:val="0"/>
          <w:numId w:val="25"/>
        </w:numPr>
        <w:shd w:val="clear" w:color="auto" w:fill="FFFFFF" w:themeFill="background1"/>
        <w:spacing w:before="0" w:after="200"/>
        <w:ind w:left="714" w:hanging="357"/>
        <w:contextualSpacing/>
      </w:pPr>
      <w:r w:rsidRPr="00BE1AC2">
        <w:t xml:space="preserve">Воздействие на эмоции человека. </w:t>
      </w:r>
    </w:p>
    <w:p w:rsidR="00AB207C" w:rsidRPr="00BE1AC2" w:rsidRDefault="00AB207C" w:rsidP="00AB207C">
      <w:pPr>
        <w:pStyle w:val="af"/>
        <w:numPr>
          <w:ilvl w:val="0"/>
          <w:numId w:val="25"/>
        </w:numPr>
        <w:shd w:val="clear" w:color="auto" w:fill="FFFFFF" w:themeFill="background1"/>
        <w:spacing w:before="0" w:after="200"/>
        <w:ind w:left="714" w:hanging="357"/>
        <w:contextualSpacing/>
      </w:pPr>
      <w:r w:rsidRPr="00BE1AC2">
        <w:t>О</w:t>
      </w:r>
      <w:r w:rsidRPr="00BE1AC2">
        <w:rPr>
          <w:rFonts w:eastAsia="Calibri"/>
        </w:rPr>
        <w:t>бъяснение</w:t>
      </w:r>
      <w:r w:rsidRPr="00BE1AC2">
        <w:t xml:space="preserve"> </w:t>
      </w:r>
      <w:r w:rsidRPr="00BE1AC2">
        <w:rPr>
          <w:rFonts w:eastAsia="Calibri"/>
        </w:rPr>
        <w:t xml:space="preserve"> явлений.</w:t>
      </w:r>
    </w:p>
    <w:p w:rsidR="00AB207C" w:rsidRPr="00BE1AC2" w:rsidRDefault="00AB207C" w:rsidP="00AB207C">
      <w:pPr>
        <w:pStyle w:val="af"/>
        <w:shd w:val="clear" w:color="auto" w:fill="FFFFFF" w:themeFill="background1"/>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rPr>
          <w:rFonts w:eastAsia="Calibri"/>
          <w:b/>
        </w:rPr>
      </w:pPr>
      <w:r w:rsidRPr="00BE1AC2">
        <w:rPr>
          <w:rFonts w:eastAsia="Calibri"/>
          <w:b/>
        </w:rPr>
        <w:t>Религиозному и научному знанию о мире свойственно то, что они:</w:t>
      </w:r>
    </w:p>
    <w:p w:rsidR="00AB207C" w:rsidRPr="00BE1AC2" w:rsidRDefault="00AB207C" w:rsidP="00AB207C">
      <w:pPr>
        <w:pStyle w:val="af"/>
        <w:numPr>
          <w:ilvl w:val="0"/>
          <w:numId w:val="26"/>
        </w:numPr>
        <w:shd w:val="clear" w:color="auto" w:fill="FFFFFF" w:themeFill="background1"/>
        <w:spacing w:before="0" w:after="200"/>
        <w:ind w:left="641" w:hanging="357"/>
        <w:contextualSpacing/>
        <w:rPr>
          <w:rFonts w:eastAsia="Calibri"/>
        </w:rPr>
      </w:pPr>
      <w:r w:rsidRPr="00BE1AC2">
        <w:t>Н</w:t>
      </w:r>
      <w:r w:rsidRPr="00BE1AC2">
        <w:rPr>
          <w:rFonts w:eastAsia="Calibri"/>
        </w:rPr>
        <w:t>осят</w:t>
      </w:r>
      <w:r w:rsidRPr="00BE1AC2">
        <w:t xml:space="preserve"> </w:t>
      </w:r>
      <w:r w:rsidRPr="00BE1AC2">
        <w:rPr>
          <w:rFonts w:eastAsia="Calibri"/>
        </w:rPr>
        <w:t>объективный характер</w:t>
      </w:r>
      <w:r w:rsidRPr="00BE1AC2">
        <w:t>.</w:t>
      </w:r>
    </w:p>
    <w:p w:rsidR="00AB207C" w:rsidRPr="00BE1AC2" w:rsidRDefault="00AB207C" w:rsidP="00AB207C">
      <w:pPr>
        <w:pStyle w:val="af"/>
        <w:numPr>
          <w:ilvl w:val="0"/>
          <w:numId w:val="26"/>
        </w:numPr>
        <w:shd w:val="clear" w:color="auto" w:fill="FFFFFF" w:themeFill="background1"/>
        <w:spacing w:before="0" w:after="200"/>
        <w:ind w:left="641" w:hanging="357"/>
        <w:contextualSpacing/>
        <w:rPr>
          <w:rFonts w:eastAsia="Calibri"/>
        </w:rPr>
      </w:pPr>
      <w:r w:rsidRPr="00BE1AC2">
        <w:t>П</w:t>
      </w:r>
      <w:r w:rsidRPr="00BE1AC2">
        <w:rPr>
          <w:rFonts w:eastAsia="Calibri"/>
        </w:rPr>
        <w:t>редполагают</w:t>
      </w:r>
      <w:r w:rsidRPr="00BE1AC2">
        <w:t xml:space="preserve"> </w:t>
      </w:r>
      <w:r w:rsidRPr="00BE1AC2">
        <w:rPr>
          <w:rFonts w:eastAsia="Calibri"/>
        </w:rPr>
        <w:t>доказательства</w:t>
      </w:r>
      <w:r w:rsidRPr="00BE1AC2">
        <w:t>.</w:t>
      </w:r>
    </w:p>
    <w:p w:rsidR="00AB207C" w:rsidRPr="00BE1AC2" w:rsidRDefault="00AB207C" w:rsidP="00AB207C">
      <w:pPr>
        <w:pStyle w:val="af"/>
        <w:numPr>
          <w:ilvl w:val="0"/>
          <w:numId w:val="26"/>
        </w:numPr>
        <w:shd w:val="clear" w:color="auto" w:fill="FFFFFF" w:themeFill="background1"/>
        <w:spacing w:before="0" w:after="200"/>
        <w:ind w:left="641" w:hanging="357"/>
        <w:contextualSpacing/>
        <w:rPr>
          <w:rFonts w:eastAsia="Calibri"/>
        </w:rPr>
      </w:pPr>
      <w:r w:rsidRPr="00BE1AC2">
        <w:t>М</w:t>
      </w:r>
      <w:r w:rsidRPr="00BE1AC2">
        <w:rPr>
          <w:rFonts w:eastAsia="Calibri"/>
        </w:rPr>
        <w:t>огут</w:t>
      </w:r>
      <w:r w:rsidRPr="00BE1AC2">
        <w:t xml:space="preserve"> </w:t>
      </w:r>
      <w:r w:rsidRPr="00BE1AC2">
        <w:rPr>
          <w:rFonts w:eastAsia="Calibri"/>
        </w:rPr>
        <w:t>передаваться из поколения в поколения</w:t>
      </w:r>
      <w:r w:rsidRPr="00BE1AC2">
        <w:t>.</w:t>
      </w:r>
    </w:p>
    <w:p w:rsidR="00AB207C" w:rsidRPr="00BE1AC2" w:rsidRDefault="00AB207C" w:rsidP="00AB207C">
      <w:pPr>
        <w:pStyle w:val="af"/>
        <w:numPr>
          <w:ilvl w:val="0"/>
          <w:numId w:val="26"/>
        </w:numPr>
        <w:shd w:val="clear" w:color="auto" w:fill="FFFFFF" w:themeFill="background1"/>
        <w:spacing w:before="0" w:after="200"/>
        <w:ind w:left="641" w:hanging="357"/>
        <w:contextualSpacing/>
      </w:pPr>
      <w:proofErr w:type="gramStart"/>
      <w:r w:rsidRPr="00BE1AC2">
        <w:t>Н</w:t>
      </w:r>
      <w:r w:rsidRPr="00BE1AC2">
        <w:rPr>
          <w:rFonts w:eastAsia="Calibri"/>
        </w:rPr>
        <w:t>еобходимы</w:t>
      </w:r>
      <w:r w:rsidRPr="00BE1AC2">
        <w:t xml:space="preserve"> </w:t>
      </w:r>
      <w:r w:rsidRPr="00BE1AC2">
        <w:rPr>
          <w:rFonts w:eastAsia="Calibri"/>
        </w:rPr>
        <w:t>человеку для рациональной деятельности.</w:t>
      </w:r>
      <w:proofErr w:type="gramEnd"/>
    </w:p>
    <w:p w:rsidR="00AB207C" w:rsidRPr="00BE1AC2" w:rsidRDefault="00AB207C" w:rsidP="00AB207C">
      <w:pPr>
        <w:pStyle w:val="af"/>
        <w:shd w:val="clear" w:color="auto" w:fill="FFFFFF" w:themeFill="background1"/>
        <w:ind w:left="644"/>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rPr>
          <w:rFonts w:eastAsia="Calibri"/>
          <w:b/>
        </w:rPr>
        <w:t>Обязательный элемент религии:</w:t>
      </w:r>
    </w:p>
    <w:p w:rsidR="00AB207C" w:rsidRPr="00BE1AC2" w:rsidRDefault="00AB207C" w:rsidP="00AB207C">
      <w:pPr>
        <w:pStyle w:val="af"/>
        <w:numPr>
          <w:ilvl w:val="0"/>
          <w:numId w:val="27"/>
        </w:numPr>
        <w:shd w:val="clear" w:color="auto" w:fill="FFFFFF" w:themeFill="background1"/>
        <w:spacing w:before="0" w:after="200"/>
        <w:ind w:left="641" w:hanging="357"/>
        <w:contextualSpacing/>
        <w:jc w:val="both"/>
        <w:rPr>
          <w:rFonts w:eastAsia="Calibri"/>
        </w:rPr>
      </w:pPr>
      <w:r w:rsidRPr="00BE1AC2">
        <w:t>В</w:t>
      </w:r>
      <w:r w:rsidRPr="00BE1AC2">
        <w:rPr>
          <w:rFonts w:eastAsia="Calibri"/>
        </w:rPr>
        <w:t>ера</w:t>
      </w:r>
      <w:r w:rsidRPr="00BE1AC2">
        <w:t xml:space="preserve"> </w:t>
      </w:r>
      <w:r w:rsidRPr="00BE1AC2">
        <w:rPr>
          <w:rFonts w:eastAsia="Calibri"/>
        </w:rPr>
        <w:t xml:space="preserve">в существование </w:t>
      </w:r>
      <w:proofErr w:type="gramStart"/>
      <w:r w:rsidRPr="00BE1AC2">
        <w:rPr>
          <w:rFonts w:eastAsia="Calibri"/>
        </w:rPr>
        <w:t>сверхъестественного</w:t>
      </w:r>
      <w:proofErr w:type="gramEnd"/>
      <w:r w:rsidRPr="00BE1AC2">
        <w:t>.</w:t>
      </w:r>
    </w:p>
    <w:p w:rsidR="00AB207C" w:rsidRPr="00BE1AC2" w:rsidRDefault="00AB207C" w:rsidP="00AB207C">
      <w:pPr>
        <w:pStyle w:val="af"/>
        <w:numPr>
          <w:ilvl w:val="0"/>
          <w:numId w:val="27"/>
        </w:numPr>
        <w:shd w:val="clear" w:color="auto" w:fill="FFFFFF" w:themeFill="background1"/>
        <w:spacing w:before="0" w:after="200"/>
        <w:ind w:left="641" w:hanging="357"/>
        <w:contextualSpacing/>
        <w:jc w:val="both"/>
        <w:rPr>
          <w:rFonts w:eastAsia="Calibri"/>
        </w:rPr>
      </w:pPr>
      <w:r w:rsidRPr="00BE1AC2">
        <w:t>З</w:t>
      </w:r>
      <w:r w:rsidRPr="00BE1AC2">
        <w:rPr>
          <w:rFonts w:eastAsia="Calibri"/>
        </w:rPr>
        <w:t>аконодательство о свободе совести</w:t>
      </w:r>
      <w:r w:rsidRPr="00BE1AC2">
        <w:t>.</w:t>
      </w:r>
    </w:p>
    <w:p w:rsidR="00AB207C" w:rsidRPr="00BE1AC2" w:rsidRDefault="00AB207C" w:rsidP="00AB207C">
      <w:pPr>
        <w:pStyle w:val="af"/>
        <w:numPr>
          <w:ilvl w:val="0"/>
          <w:numId w:val="27"/>
        </w:numPr>
        <w:shd w:val="clear" w:color="auto" w:fill="FFFFFF" w:themeFill="background1"/>
        <w:spacing w:before="0" w:after="200"/>
        <w:ind w:left="641" w:hanging="357"/>
        <w:contextualSpacing/>
        <w:jc w:val="both"/>
        <w:rPr>
          <w:rFonts w:eastAsia="Calibri"/>
        </w:rPr>
      </w:pPr>
      <w:r w:rsidRPr="00BE1AC2">
        <w:t>Н</w:t>
      </w:r>
      <w:r w:rsidRPr="00BE1AC2">
        <w:rPr>
          <w:rFonts w:eastAsia="Calibri"/>
        </w:rPr>
        <w:t>аучная</w:t>
      </w:r>
      <w:r w:rsidRPr="00BE1AC2">
        <w:t xml:space="preserve"> </w:t>
      </w:r>
      <w:r w:rsidRPr="00BE1AC2">
        <w:rPr>
          <w:rFonts w:eastAsia="Calibri"/>
        </w:rPr>
        <w:t>аргументация истинности религиозных догматов</w:t>
      </w:r>
      <w:r w:rsidRPr="00BE1AC2">
        <w:t>.</w:t>
      </w:r>
    </w:p>
    <w:p w:rsidR="00AB207C" w:rsidRPr="00BE1AC2" w:rsidRDefault="00AB207C" w:rsidP="00AB207C">
      <w:pPr>
        <w:pStyle w:val="af"/>
        <w:numPr>
          <w:ilvl w:val="0"/>
          <w:numId w:val="27"/>
        </w:numPr>
        <w:shd w:val="clear" w:color="auto" w:fill="FFFFFF" w:themeFill="background1"/>
        <w:spacing w:before="0" w:after="200"/>
        <w:ind w:left="641" w:hanging="357"/>
        <w:contextualSpacing/>
        <w:jc w:val="both"/>
        <w:rPr>
          <w:rFonts w:eastAsia="Calibri"/>
        </w:rPr>
      </w:pPr>
      <w:r w:rsidRPr="00BE1AC2">
        <w:t>А</w:t>
      </w:r>
      <w:r w:rsidRPr="00BE1AC2">
        <w:rPr>
          <w:rFonts w:eastAsia="Calibri"/>
        </w:rPr>
        <w:t>ктивное</w:t>
      </w:r>
      <w:r w:rsidRPr="00BE1AC2">
        <w:t xml:space="preserve"> </w:t>
      </w:r>
      <w:r w:rsidRPr="00BE1AC2">
        <w:rPr>
          <w:rFonts w:eastAsia="Calibri"/>
        </w:rPr>
        <w:t>участие деятелей церкви в политике.</w:t>
      </w:r>
    </w:p>
    <w:p w:rsidR="00AB207C" w:rsidRPr="00BE1AC2" w:rsidRDefault="00AB207C" w:rsidP="00AB207C">
      <w:pPr>
        <w:pStyle w:val="af"/>
        <w:shd w:val="clear" w:color="auto" w:fill="FFFFFF" w:themeFill="background1"/>
        <w:ind w:left="644"/>
        <w:jc w:val="both"/>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rPr>
          <w:rFonts w:eastAsia="Calibri"/>
          <w:b/>
        </w:rPr>
        <w:t xml:space="preserve">Особенность современного этапа развития науки в отличие от </w:t>
      </w:r>
      <w:proofErr w:type="gramStart"/>
      <w:r w:rsidRPr="00BE1AC2">
        <w:rPr>
          <w:rFonts w:eastAsia="Calibri"/>
          <w:b/>
        </w:rPr>
        <w:t>предыдущих</w:t>
      </w:r>
      <w:proofErr w:type="gramEnd"/>
    </w:p>
    <w:p w:rsidR="00AB207C" w:rsidRPr="00BE1AC2" w:rsidRDefault="00AB207C" w:rsidP="00AB207C">
      <w:pPr>
        <w:pStyle w:val="af"/>
        <w:numPr>
          <w:ilvl w:val="0"/>
          <w:numId w:val="28"/>
        </w:numPr>
        <w:shd w:val="clear" w:color="auto" w:fill="FFFFFF" w:themeFill="background1"/>
        <w:spacing w:before="0" w:after="200"/>
        <w:ind w:left="641" w:hanging="357"/>
        <w:contextualSpacing/>
        <w:jc w:val="both"/>
        <w:rPr>
          <w:rFonts w:eastAsia="Calibri"/>
        </w:rPr>
      </w:pPr>
      <w:r w:rsidRPr="00BE1AC2">
        <w:rPr>
          <w:rFonts w:eastAsia="Calibri"/>
        </w:rPr>
        <w:t>интеграция научных знаний;</w:t>
      </w:r>
    </w:p>
    <w:p w:rsidR="00AB207C" w:rsidRPr="00BE1AC2" w:rsidRDefault="00AB207C" w:rsidP="00AB207C">
      <w:pPr>
        <w:pStyle w:val="af"/>
        <w:numPr>
          <w:ilvl w:val="0"/>
          <w:numId w:val="28"/>
        </w:numPr>
        <w:shd w:val="clear" w:color="auto" w:fill="FFFFFF" w:themeFill="background1"/>
        <w:spacing w:before="0" w:after="200"/>
        <w:ind w:left="641" w:hanging="357"/>
        <w:contextualSpacing/>
        <w:jc w:val="both"/>
        <w:rPr>
          <w:rFonts w:eastAsia="Calibri"/>
        </w:rPr>
      </w:pPr>
      <w:r w:rsidRPr="00BE1AC2">
        <w:rPr>
          <w:rFonts w:eastAsia="Calibri"/>
        </w:rPr>
        <w:t>сочетание теоретических и экстремальных разработок;</w:t>
      </w:r>
    </w:p>
    <w:p w:rsidR="00AB207C" w:rsidRPr="00BE1AC2" w:rsidRDefault="00AB207C" w:rsidP="00AB207C">
      <w:pPr>
        <w:pStyle w:val="af"/>
        <w:numPr>
          <w:ilvl w:val="0"/>
          <w:numId w:val="28"/>
        </w:numPr>
        <w:shd w:val="clear" w:color="auto" w:fill="FFFFFF" w:themeFill="background1"/>
        <w:spacing w:before="0" w:after="200"/>
        <w:ind w:left="641" w:hanging="357"/>
        <w:contextualSpacing/>
        <w:jc w:val="both"/>
        <w:rPr>
          <w:rFonts w:eastAsia="Calibri"/>
        </w:rPr>
      </w:pPr>
      <w:r w:rsidRPr="00BE1AC2">
        <w:rPr>
          <w:rFonts w:eastAsia="Calibri"/>
        </w:rPr>
        <w:t>стремление к научной истине;</w:t>
      </w:r>
    </w:p>
    <w:p w:rsidR="00AB207C" w:rsidRPr="00BE1AC2" w:rsidRDefault="00AB207C" w:rsidP="00AB207C">
      <w:pPr>
        <w:pStyle w:val="af"/>
        <w:numPr>
          <w:ilvl w:val="0"/>
          <w:numId w:val="28"/>
        </w:numPr>
        <w:shd w:val="clear" w:color="auto" w:fill="FFFFFF" w:themeFill="background1"/>
        <w:spacing w:before="0" w:after="200"/>
        <w:ind w:left="641" w:hanging="357"/>
        <w:contextualSpacing/>
        <w:jc w:val="both"/>
      </w:pPr>
      <w:r w:rsidRPr="00BE1AC2">
        <w:rPr>
          <w:rFonts w:eastAsia="Calibri"/>
        </w:rPr>
        <w:t>отказ от устаревших выводов.</w:t>
      </w:r>
    </w:p>
    <w:p w:rsidR="00AB207C" w:rsidRPr="00BE1AC2" w:rsidRDefault="00AB207C" w:rsidP="00AB207C">
      <w:pPr>
        <w:pStyle w:val="af"/>
        <w:shd w:val="clear" w:color="auto" w:fill="FFFFFF" w:themeFill="background1"/>
        <w:ind w:left="644"/>
        <w:jc w:val="both"/>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rPr>
          <w:rFonts w:eastAsia="Calibri"/>
          <w:b/>
        </w:rPr>
        <w:t>Определение культуры в наиболее общем виде:</w:t>
      </w:r>
    </w:p>
    <w:p w:rsidR="00AB207C" w:rsidRPr="00BE1AC2" w:rsidRDefault="00AB207C" w:rsidP="00AB207C">
      <w:pPr>
        <w:pStyle w:val="af"/>
        <w:numPr>
          <w:ilvl w:val="0"/>
          <w:numId w:val="29"/>
        </w:numPr>
        <w:shd w:val="clear" w:color="auto" w:fill="FFFFFF" w:themeFill="background1"/>
        <w:spacing w:before="0" w:after="200"/>
        <w:ind w:left="641" w:hanging="357"/>
        <w:contextualSpacing/>
        <w:jc w:val="both"/>
        <w:rPr>
          <w:rFonts w:eastAsia="Calibri"/>
        </w:rPr>
      </w:pPr>
      <w:r w:rsidRPr="00BE1AC2">
        <w:t>У</w:t>
      </w:r>
      <w:r w:rsidRPr="00BE1AC2">
        <w:rPr>
          <w:rFonts w:eastAsia="Calibri"/>
        </w:rPr>
        <w:t>ровень воспитанности человека</w:t>
      </w:r>
      <w:r w:rsidRPr="00BE1AC2">
        <w:t>.</w:t>
      </w:r>
    </w:p>
    <w:p w:rsidR="00AB207C" w:rsidRPr="00BE1AC2" w:rsidRDefault="00AB207C" w:rsidP="00AB207C">
      <w:pPr>
        <w:pStyle w:val="af"/>
        <w:numPr>
          <w:ilvl w:val="0"/>
          <w:numId w:val="29"/>
        </w:numPr>
        <w:shd w:val="clear" w:color="auto" w:fill="FFFFFF" w:themeFill="background1"/>
        <w:spacing w:before="0" w:after="200"/>
        <w:ind w:left="641" w:hanging="357"/>
        <w:contextualSpacing/>
        <w:jc w:val="both"/>
        <w:rPr>
          <w:rFonts w:eastAsia="Calibri"/>
        </w:rPr>
      </w:pPr>
      <w:r w:rsidRPr="00BE1AC2">
        <w:t>В</w:t>
      </w:r>
      <w:r w:rsidRPr="00BE1AC2">
        <w:rPr>
          <w:rFonts w:eastAsia="Calibri"/>
        </w:rPr>
        <w:t>ся</w:t>
      </w:r>
      <w:r w:rsidRPr="00BE1AC2">
        <w:t xml:space="preserve"> </w:t>
      </w:r>
      <w:r w:rsidRPr="00BE1AC2">
        <w:rPr>
          <w:rFonts w:eastAsia="Calibri"/>
        </w:rPr>
        <w:t>преобразовательная деятельность человека</w:t>
      </w:r>
      <w:r w:rsidRPr="00BE1AC2">
        <w:t>.</w:t>
      </w:r>
    </w:p>
    <w:p w:rsidR="00AB207C" w:rsidRPr="00BE1AC2" w:rsidRDefault="00AB207C" w:rsidP="00AB207C">
      <w:pPr>
        <w:pStyle w:val="af"/>
        <w:numPr>
          <w:ilvl w:val="0"/>
          <w:numId w:val="29"/>
        </w:numPr>
        <w:shd w:val="clear" w:color="auto" w:fill="FFFFFF" w:themeFill="background1"/>
        <w:spacing w:before="0" w:after="200"/>
        <w:ind w:left="641" w:hanging="357"/>
        <w:contextualSpacing/>
        <w:jc w:val="both"/>
        <w:rPr>
          <w:rFonts w:eastAsia="Calibri"/>
        </w:rPr>
      </w:pPr>
      <w:r w:rsidRPr="00BE1AC2">
        <w:t>П</w:t>
      </w:r>
      <w:r w:rsidRPr="00BE1AC2">
        <w:rPr>
          <w:rFonts w:eastAsia="Calibri"/>
        </w:rPr>
        <w:t>роизводство</w:t>
      </w:r>
      <w:r w:rsidRPr="00BE1AC2">
        <w:t xml:space="preserve"> </w:t>
      </w:r>
      <w:r w:rsidRPr="00BE1AC2">
        <w:rPr>
          <w:rFonts w:eastAsia="Calibri"/>
        </w:rPr>
        <w:t>и применение орудий труда</w:t>
      </w:r>
      <w:r w:rsidRPr="00BE1AC2">
        <w:t>.</w:t>
      </w:r>
    </w:p>
    <w:p w:rsidR="00AB207C" w:rsidRPr="00BE1AC2" w:rsidRDefault="00AB207C" w:rsidP="00AB207C">
      <w:pPr>
        <w:pStyle w:val="af"/>
        <w:numPr>
          <w:ilvl w:val="0"/>
          <w:numId w:val="29"/>
        </w:numPr>
        <w:shd w:val="clear" w:color="auto" w:fill="FFFFFF" w:themeFill="background1"/>
        <w:spacing w:before="0" w:after="200"/>
        <w:ind w:left="641" w:hanging="357"/>
        <w:contextualSpacing/>
        <w:jc w:val="both"/>
      </w:pPr>
      <w:r w:rsidRPr="00BE1AC2">
        <w:t xml:space="preserve">Приспособление </w:t>
      </w:r>
      <w:r w:rsidRPr="00BE1AC2">
        <w:rPr>
          <w:rFonts w:eastAsia="Calibri"/>
        </w:rPr>
        <w:t>развитых живых организмов к окружающей действительности.</w:t>
      </w:r>
    </w:p>
    <w:p w:rsidR="00AB207C" w:rsidRPr="00BE1AC2" w:rsidRDefault="00AB207C" w:rsidP="00AB207C">
      <w:pPr>
        <w:pStyle w:val="af"/>
        <w:shd w:val="clear" w:color="auto" w:fill="FFFFFF" w:themeFill="background1"/>
        <w:ind w:left="644"/>
        <w:jc w:val="both"/>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jc w:val="both"/>
        <w:rPr>
          <w:rFonts w:eastAsia="Calibri"/>
          <w:b/>
        </w:rPr>
      </w:pPr>
      <w:r w:rsidRPr="00BE1AC2">
        <w:rPr>
          <w:rFonts w:eastAsia="Calibri"/>
          <w:b/>
        </w:rPr>
        <w:t xml:space="preserve"> Процесс создания художественных образов обязательно присущ:</w:t>
      </w:r>
    </w:p>
    <w:p w:rsidR="00AB207C" w:rsidRPr="00BE1AC2" w:rsidRDefault="00AB207C" w:rsidP="00AB207C">
      <w:pPr>
        <w:pStyle w:val="af"/>
        <w:numPr>
          <w:ilvl w:val="0"/>
          <w:numId w:val="30"/>
        </w:numPr>
        <w:shd w:val="clear" w:color="auto" w:fill="FFFFFF" w:themeFill="background1"/>
        <w:spacing w:before="0" w:after="200"/>
        <w:ind w:left="641" w:hanging="357"/>
        <w:contextualSpacing/>
        <w:jc w:val="both"/>
        <w:rPr>
          <w:rFonts w:eastAsia="Calibri"/>
        </w:rPr>
      </w:pPr>
      <w:r w:rsidRPr="00BE1AC2">
        <w:t>Н</w:t>
      </w:r>
      <w:r w:rsidRPr="00BE1AC2">
        <w:rPr>
          <w:rFonts w:eastAsia="Calibri"/>
        </w:rPr>
        <w:t>ауке</w:t>
      </w:r>
      <w:r w:rsidRPr="00BE1AC2">
        <w:t>.</w:t>
      </w:r>
    </w:p>
    <w:p w:rsidR="00AB207C" w:rsidRPr="00BE1AC2" w:rsidRDefault="00AB207C" w:rsidP="00AB207C">
      <w:pPr>
        <w:pStyle w:val="af"/>
        <w:numPr>
          <w:ilvl w:val="0"/>
          <w:numId w:val="30"/>
        </w:numPr>
        <w:shd w:val="clear" w:color="auto" w:fill="FFFFFF" w:themeFill="background1"/>
        <w:spacing w:before="0" w:after="200"/>
        <w:ind w:left="641" w:hanging="357"/>
        <w:contextualSpacing/>
        <w:jc w:val="both"/>
        <w:rPr>
          <w:rFonts w:eastAsia="Calibri"/>
        </w:rPr>
      </w:pPr>
      <w:r w:rsidRPr="00BE1AC2">
        <w:t>И</w:t>
      </w:r>
      <w:r w:rsidRPr="00BE1AC2">
        <w:rPr>
          <w:rFonts w:eastAsia="Calibri"/>
        </w:rPr>
        <w:t>скусству</w:t>
      </w:r>
      <w:r w:rsidRPr="00BE1AC2">
        <w:t>.</w:t>
      </w:r>
    </w:p>
    <w:p w:rsidR="00AB207C" w:rsidRPr="00BE1AC2" w:rsidRDefault="00AB207C" w:rsidP="00AB207C">
      <w:pPr>
        <w:pStyle w:val="af"/>
        <w:numPr>
          <w:ilvl w:val="0"/>
          <w:numId w:val="30"/>
        </w:numPr>
        <w:shd w:val="clear" w:color="auto" w:fill="FFFFFF" w:themeFill="background1"/>
        <w:spacing w:before="0" w:after="200"/>
        <w:ind w:left="641" w:hanging="357"/>
        <w:contextualSpacing/>
        <w:jc w:val="both"/>
        <w:rPr>
          <w:rFonts w:eastAsia="Calibri"/>
        </w:rPr>
      </w:pPr>
      <w:r w:rsidRPr="00BE1AC2">
        <w:t>О</w:t>
      </w:r>
      <w:r w:rsidRPr="00BE1AC2">
        <w:rPr>
          <w:rFonts w:eastAsia="Calibri"/>
        </w:rPr>
        <w:t>бразованию</w:t>
      </w:r>
      <w:r w:rsidRPr="00BE1AC2">
        <w:t>.</w:t>
      </w:r>
    </w:p>
    <w:p w:rsidR="00AB207C" w:rsidRPr="00BE1AC2" w:rsidRDefault="00AB207C" w:rsidP="00AB207C">
      <w:pPr>
        <w:pStyle w:val="af"/>
        <w:numPr>
          <w:ilvl w:val="0"/>
          <w:numId w:val="30"/>
        </w:numPr>
        <w:shd w:val="clear" w:color="auto" w:fill="FFFFFF" w:themeFill="background1"/>
        <w:spacing w:before="0" w:after="200"/>
        <w:ind w:left="641" w:hanging="357"/>
        <w:contextualSpacing/>
        <w:jc w:val="both"/>
      </w:pPr>
      <w:r w:rsidRPr="00BE1AC2">
        <w:t>П</w:t>
      </w:r>
      <w:r w:rsidRPr="00BE1AC2">
        <w:rPr>
          <w:rFonts w:eastAsia="Calibri"/>
        </w:rPr>
        <w:t>ромышленному</w:t>
      </w:r>
      <w:r w:rsidRPr="00BE1AC2">
        <w:t xml:space="preserve"> </w:t>
      </w:r>
      <w:r w:rsidRPr="00BE1AC2">
        <w:rPr>
          <w:rFonts w:eastAsia="Calibri"/>
        </w:rPr>
        <w:t>производству.</w:t>
      </w:r>
    </w:p>
    <w:p w:rsidR="00AB207C" w:rsidRPr="00BE1AC2" w:rsidRDefault="00AB207C" w:rsidP="00AB207C">
      <w:pPr>
        <w:pStyle w:val="af"/>
        <w:shd w:val="clear" w:color="auto" w:fill="FFFFFF" w:themeFill="background1"/>
        <w:ind w:left="644"/>
        <w:jc w:val="both"/>
        <w:rPr>
          <w:rFonts w:eastAsia="Calibri"/>
        </w:rPr>
      </w:pPr>
    </w:p>
    <w:p w:rsidR="00AB207C" w:rsidRPr="00BE1AC2" w:rsidRDefault="00AB207C" w:rsidP="00AB207C">
      <w:pPr>
        <w:pStyle w:val="af"/>
        <w:numPr>
          <w:ilvl w:val="0"/>
          <w:numId w:val="13"/>
        </w:numPr>
        <w:shd w:val="clear" w:color="auto" w:fill="FFFFFF" w:themeFill="background1"/>
        <w:spacing w:before="0" w:after="200"/>
        <w:contextualSpacing/>
        <w:jc w:val="both"/>
        <w:rPr>
          <w:rFonts w:eastAsia="Calibri"/>
          <w:b/>
        </w:rPr>
      </w:pPr>
      <w:r w:rsidRPr="00BE1AC2">
        <w:rPr>
          <w:rFonts w:eastAsia="Calibri"/>
          <w:b/>
        </w:rPr>
        <w:t>Производство культурных ценностей в современном обществе, рассчитанных на массовое потребление, - это:</w:t>
      </w:r>
    </w:p>
    <w:p w:rsidR="00AB207C" w:rsidRPr="00BE1AC2" w:rsidRDefault="00AB207C" w:rsidP="00AB207C">
      <w:pPr>
        <w:pStyle w:val="af"/>
        <w:numPr>
          <w:ilvl w:val="0"/>
          <w:numId w:val="31"/>
        </w:numPr>
        <w:shd w:val="clear" w:color="auto" w:fill="FFFFFF" w:themeFill="background1"/>
        <w:spacing w:before="0" w:after="200"/>
        <w:ind w:left="641" w:hanging="357"/>
        <w:contextualSpacing/>
        <w:rPr>
          <w:rFonts w:eastAsia="Calibri"/>
        </w:rPr>
      </w:pPr>
      <w:r w:rsidRPr="00BE1AC2">
        <w:t>Э</w:t>
      </w:r>
      <w:r w:rsidRPr="00BE1AC2">
        <w:rPr>
          <w:rFonts w:eastAsia="Calibri"/>
        </w:rPr>
        <w:t>литарная культура</w:t>
      </w:r>
      <w:r w:rsidRPr="00BE1AC2">
        <w:t>.</w:t>
      </w:r>
    </w:p>
    <w:p w:rsidR="00AB207C" w:rsidRPr="00BE1AC2" w:rsidRDefault="00AB207C" w:rsidP="00AB207C">
      <w:pPr>
        <w:pStyle w:val="af"/>
        <w:numPr>
          <w:ilvl w:val="0"/>
          <w:numId w:val="31"/>
        </w:numPr>
        <w:shd w:val="clear" w:color="auto" w:fill="FFFFFF" w:themeFill="background1"/>
        <w:spacing w:before="0" w:after="200"/>
        <w:ind w:left="641" w:hanging="357"/>
        <w:contextualSpacing/>
        <w:rPr>
          <w:rFonts w:eastAsia="Calibri"/>
        </w:rPr>
      </w:pPr>
      <w:r w:rsidRPr="00BE1AC2">
        <w:t>Н</w:t>
      </w:r>
      <w:r w:rsidRPr="00BE1AC2">
        <w:rPr>
          <w:rFonts w:eastAsia="Calibri"/>
        </w:rPr>
        <w:t>ародная культура</w:t>
      </w:r>
      <w:r w:rsidRPr="00BE1AC2">
        <w:t>.</w:t>
      </w:r>
    </w:p>
    <w:p w:rsidR="00AB207C" w:rsidRPr="00BE1AC2" w:rsidRDefault="00AB207C" w:rsidP="00AB207C">
      <w:pPr>
        <w:pStyle w:val="af"/>
        <w:numPr>
          <w:ilvl w:val="0"/>
          <w:numId w:val="31"/>
        </w:numPr>
        <w:shd w:val="clear" w:color="auto" w:fill="FFFFFF" w:themeFill="background1"/>
        <w:spacing w:before="0" w:after="200"/>
        <w:ind w:left="641" w:hanging="357"/>
        <w:contextualSpacing/>
        <w:rPr>
          <w:rFonts w:eastAsia="Calibri"/>
        </w:rPr>
      </w:pPr>
      <w:r w:rsidRPr="00BE1AC2">
        <w:t>К</w:t>
      </w:r>
      <w:r w:rsidRPr="00BE1AC2">
        <w:rPr>
          <w:rFonts w:eastAsia="Calibri"/>
        </w:rPr>
        <w:t>лассическая культура</w:t>
      </w:r>
      <w:r w:rsidRPr="00BE1AC2">
        <w:t>.</w:t>
      </w:r>
    </w:p>
    <w:p w:rsidR="00AB207C" w:rsidRPr="00BE1AC2" w:rsidRDefault="00AB207C" w:rsidP="00AB207C">
      <w:pPr>
        <w:pStyle w:val="af"/>
        <w:numPr>
          <w:ilvl w:val="0"/>
          <w:numId w:val="31"/>
        </w:numPr>
        <w:shd w:val="clear" w:color="auto" w:fill="FFFFFF" w:themeFill="background1"/>
        <w:spacing w:before="0" w:after="200"/>
        <w:ind w:left="641" w:hanging="357"/>
        <w:contextualSpacing/>
        <w:rPr>
          <w:rFonts w:eastAsia="Calibri"/>
        </w:rPr>
      </w:pPr>
      <w:r w:rsidRPr="00BE1AC2">
        <w:t>М</w:t>
      </w:r>
      <w:r w:rsidRPr="00BE1AC2">
        <w:rPr>
          <w:rFonts w:eastAsia="Calibri"/>
        </w:rPr>
        <w:t>ассовая культура.</w:t>
      </w:r>
    </w:p>
    <w:p w:rsidR="00AB207C" w:rsidRPr="00BE1AC2" w:rsidRDefault="00AB207C" w:rsidP="00AB207C">
      <w:pPr>
        <w:pStyle w:val="af"/>
        <w:shd w:val="clear" w:color="auto" w:fill="FFFFFF" w:themeFill="background1"/>
        <w:ind w:left="644"/>
        <w:rPr>
          <w:rFonts w:eastAsia="Calibri"/>
        </w:rPr>
      </w:pPr>
    </w:p>
    <w:p w:rsidR="00AB207C" w:rsidRPr="00BE1AC2" w:rsidRDefault="00AB207C" w:rsidP="00AB207C">
      <w:pPr>
        <w:pStyle w:val="af"/>
        <w:numPr>
          <w:ilvl w:val="0"/>
          <w:numId w:val="13"/>
        </w:numPr>
        <w:shd w:val="clear" w:color="auto" w:fill="FFFFFF" w:themeFill="background1"/>
        <w:spacing w:before="0" w:after="0"/>
        <w:ind w:left="924" w:hanging="357"/>
        <w:contextualSpacing/>
        <w:rPr>
          <w:b/>
        </w:rPr>
      </w:pPr>
      <w:r w:rsidRPr="00BE1AC2">
        <w:rPr>
          <w:b/>
        </w:rPr>
        <w:t xml:space="preserve">Вставьте пропущенное слово: « </w:t>
      </w:r>
      <w:r w:rsidRPr="00BE1AC2">
        <w:rPr>
          <w:b/>
          <w:u w:val="single"/>
        </w:rPr>
        <w:tab/>
      </w:r>
      <w:r w:rsidRPr="00BE1AC2">
        <w:rPr>
          <w:b/>
          <w:u w:val="single"/>
        </w:rPr>
        <w:tab/>
      </w:r>
      <w:r w:rsidRPr="00BE1AC2">
        <w:rPr>
          <w:b/>
          <w:u w:val="single"/>
        </w:rPr>
        <w:tab/>
      </w:r>
      <w:r w:rsidRPr="00BE1AC2">
        <w:rPr>
          <w:b/>
          <w:u w:val="single"/>
        </w:rPr>
        <w:tab/>
      </w:r>
      <w:r w:rsidRPr="00BE1AC2">
        <w:rPr>
          <w:b/>
          <w:u w:val="single"/>
        </w:rPr>
        <w:tab/>
      </w:r>
      <w:r w:rsidRPr="00BE1AC2">
        <w:rPr>
          <w:b/>
        </w:rPr>
        <w:t xml:space="preserve">, включающее восприятие самого себя, самооценку, </w:t>
      </w:r>
      <w:proofErr w:type="spellStart"/>
      <w:r w:rsidRPr="00BE1AC2">
        <w:rPr>
          <w:b/>
        </w:rPr>
        <w:t>самоисповедь</w:t>
      </w:r>
      <w:proofErr w:type="spellEnd"/>
      <w:r w:rsidRPr="00BE1AC2">
        <w:rPr>
          <w:b/>
        </w:rPr>
        <w:t>, открывает путь к самореализации – проявлению своего «Я»  в деятельности».</w:t>
      </w:r>
    </w:p>
    <w:p w:rsidR="00AB207C" w:rsidRPr="00BE1AC2" w:rsidRDefault="00AB207C" w:rsidP="00AB207C">
      <w:pPr>
        <w:shd w:val="clear" w:color="auto" w:fill="FFFFFF" w:themeFill="background1"/>
        <w:tabs>
          <w:tab w:val="left" w:pos="993"/>
        </w:tabs>
        <w:ind w:left="644"/>
        <w:contextualSpacing/>
        <w:rPr>
          <w:rFonts w:eastAsia="Calibri"/>
          <w:sz w:val="24"/>
          <w:szCs w:val="24"/>
        </w:rPr>
      </w:pPr>
    </w:p>
    <w:p w:rsidR="00AB207C" w:rsidRPr="00BE1AC2" w:rsidRDefault="00AB207C" w:rsidP="00AB207C">
      <w:pPr>
        <w:pStyle w:val="af"/>
        <w:numPr>
          <w:ilvl w:val="0"/>
          <w:numId w:val="13"/>
        </w:numPr>
        <w:shd w:val="clear" w:color="auto" w:fill="FFFFFF" w:themeFill="background1"/>
        <w:spacing w:before="0" w:after="0"/>
        <w:contextualSpacing/>
        <w:jc w:val="both"/>
        <w:rPr>
          <w:b/>
        </w:rPr>
      </w:pPr>
      <w:r w:rsidRPr="00BE1AC2">
        <w:rPr>
          <w:b/>
        </w:rPr>
        <w:t>Результатом профессиональной деятельности в духовном производстве не является</w:t>
      </w:r>
    </w:p>
    <w:p w:rsidR="00AB207C" w:rsidRPr="00BE1AC2" w:rsidRDefault="00AB207C" w:rsidP="00AB207C">
      <w:pPr>
        <w:widowControl/>
        <w:numPr>
          <w:ilvl w:val="0"/>
          <w:numId w:val="32"/>
        </w:numPr>
        <w:shd w:val="clear" w:color="auto" w:fill="FFFFFF" w:themeFill="background1"/>
        <w:autoSpaceDE/>
        <w:autoSpaceDN/>
        <w:ind w:left="714" w:hanging="357"/>
        <w:contextualSpacing/>
        <w:jc w:val="both"/>
        <w:rPr>
          <w:sz w:val="24"/>
          <w:szCs w:val="24"/>
        </w:rPr>
      </w:pPr>
      <w:r w:rsidRPr="00BE1AC2">
        <w:rPr>
          <w:sz w:val="24"/>
          <w:szCs w:val="24"/>
        </w:rPr>
        <w:t>«Сказка о золотом петушке» А.С. Пушкина.</w:t>
      </w:r>
    </w:p>
    <w:p w:rsidR="00AB207C" w:rsidRPr="00BE1AC2" w:rsidRDefault="00AB207C" w:rsidP="00AB207C">
      <w:pPr>
        <w:widowControl/>
        <w:numPr>
          <w:ilvl w:val="0"/>
          <w:numId w:val="32"/>
        </w:numPr>
        <w:shd w:val="clear" w:color="auto" w:fill="FFFFFF" w:themeFill="background1"/>
        <w:autoSpaceDE/>
        <w:autoSpaceDN/>
        <w:ind w:left="714" w:hanging="357"/>
        <w:contextualSpacing/>
        <w:jc w:val="both"/>
        <w:rPr>
          <w:sz w:val="24"/>
          <w:szCs w:val="24"/>
        </w:rPr>
      </w:pPr>
      <w:r w:rsidRPr="00BE1AC2">
        <w:rPr>
          <w:sz w:val="24"/>
          <w:szCs w:val="24"/>
        </w:rPr>
        <w:t>Опера «Золотой петушок» Н.А. Римского-Корсакова</w:t>
      </w:r>
    </w:p>
    <w:p w:rsidR="00AB207C" w:rsidRPr="00BE1AC2" w:rsidRDefault="00AB207C" w:rsidP="00AB207C">
      <w:pPr>
        <w:widowControl/>
        <w:numPr>
          <w:ilvl w:val="0"/>
          <w:numId w:val="32"/>
        </w:numPr>
        <w:shd w:val="clear" w:color="auto" w:fill="FFFFFF" w:themeFill="background1"/>
        <w:autoSpaceDE/>
        <w:autoSpaceDN/>
        <w:ind w:left="714" w:hanging="357"/>
        <w:contextualSpacing/>
        <w:jc w:val="both"/>
        <w:rPr>
          <w:sz w:val="24"/>
          <w:szCs w:val="24"/>
        </w:rPr>
      </w:pPr>
      <w:r w:rsidRPr="00BE1AC2">
        <w:rPr>
          <w:sz w:val="24"/>
          <w:szCs w:val="24"/>
        </w:rPr>
        <w:t>Русская народная сказка «Колобок»</w:t>
      </w:r>
    </w:p>
    <w:p w:rsidR="00AB207C" w:rsidRPr="00BE1AC2" w:rsidRDefault="00AB207C" w:rsidP="00AB207C">
      <w:pPr>
        <w:widowControl/>
        <w:numPr>
          <w:ilvl w:val="0"/>
          <w:numId w:val="32"/>
        </w:numPr>
        <w:shd w:val="clear" w:color="auto" w:fill="FFFFFF" w:themeFill="background1"/>
        <w:autoSpaceDE/>
        <w:autoSpaceDN/>
        <w:ind w:left="714" w:hanging="357"/>
        <w:contextualSpacing/>
        <w:jc w:val="both"/>
        <w:rPr>
          <w:sz w:val="24"/>
          <w:szCs w:val="24"/>
        </w:rPr>
      </w:pPr>
      <w:r w:rsidRPr="00BE1AC2">
        <w:rPr>
          <w:sz w:val="24"/>
          <w:szCs w:val="24"/>
        </w:rPr>
        <w:t xml:space="preserve">Декорация Ивана </w:t>
      </w:r>
      <w:proofErr w:type="spellStart"/>
      <w:r w:rsidRPr="00BE1AC2">
        <w:rPr>
          <w:sz w:val="24"/>
          <w:szCs w:val="24"/>
        </w:rPr>
        <w:t>Билибина</w:t>
      </w:r>
      <w:proofErr w:type="spellEnd"/>
      <w:r w:rsidRPr="00BE1AC2">
        <w:rPr>
          <w:sz w:val="24"/>
          <w:szCs w:val="24"/>
        </w:rPr>
        <w:t xml:space="preserve"> к опере Н.А. Римского-Корсакова «Золотой петушок».</w:t>
      </w:r>
    </w:p>
    <w:p w:rsidR="00AB207C" w:rsidRPr="00BE1AC2" w:rsidRDefault="00AB207C" w:rsidP="00AB207C">
      <w:pPr>
        <w:shd w:val="clear" w:color="auto" w:fill="FFFFFF" w:themeFill="background1"/>
        <w:ind w:left="720"/>
        <w:contextualSpacing/>
        <w:jc w:val="both"/>
        <w:rPr>
          <w:sz w:val="24"/>
          <w:szCs w:val="24"/>
        </w:rPr>
      </w:pPr>
    </w:p>
    <w:p w:rsidR="00AB207C" w:rsidRPr="00BE1AC2" w:rsidRDefault="00AB207C" w:rsidP="00AB207C">
      <w:pPr>
        <w:pStyle w:val="af"/>
        <w:numPr>
          <w:ilvl w:val="0"/>
          <w:numId w:val="13"/>
        </w:numPr>
        <w:shd w:val="clear" w:color="auto" w:fill="FFFFFF" w:themeFill="background1"/>
        <w:spacing w:before="0" w:after="0"/>
        <w:contextualSpacing/>
        <w:jc w:val="both"/>
        <w:rPr>
          <w:b/>
        </w:rPr>
      </w:pPr>
      <w:proofErr w:type="gramStart"/>
      <w:r w:rsidRPr="00BE1AC2">
        <w:rPr>
          <w:b/>
        </w:rPr>
        <w:t>Источниками</w:t>
      </w:r>
      <w:proofErr w:type="gramEnd"/>
      <w:r w:rsidRPr="00BE1AC2">
        <w:rPr>
          <w:b/>
        </w:rPr>
        <w:t xml:space="preserve"> какого типа мировоззрения являются Библия, Талмуд и Коран?</w:t>
      </w:r>
    </w:p>
    <w:p w:rsidR="00AB207C" w:rsidRPr="00BE1AC2" w:rsidRDefault="00AB207C" w:rsidP="00AB207C">
      <w:pPr>
        <w:widowControl/>
        <w:numPr>
          <w:ilvl w:val="0"/>
          <w:numId w:val="33"/>
        </w:numPr>
        <w:shd w:val="clear" w:color="auto" w:fill="FFFFFF" w:themeFill="background1"/>
        <w:autoSpaceDE/>
        <w:autoSpaceDN/>
        <w:ind w:left="714" w:hanging="357"/>
        <w:contextualSpacing/>
        <w:jc w:val="both"/>
        <w:rPr>
          <w:sz w:val="24"/>
          <w:szCs w:val="24"/>
        </w:rPr>
      </w:pPr>
      <w:r w:rsidRPr="00BE1AC2">
        <w:rPr>
          <w:sz w:val="24"/>
          <w:szCs w:val="24"/>
        </w:rPr>
        <w:t>Научное мировоззрение.</w:t>
      </w:r>
    </w:p>
    <w:p w:rsidR="00AB207C" w:rsidRPr="00BE1AC2" w:rsidRDefault="00AB207C" w:rsidP="00AB207C">
      <w:pPr>
        <w:widowControl/>
        <w:numPr>
          <w:ilvl w:val="0"/>
          <w:numId w:val="33"/>
        </w:numPr>
        <w:shd w:val="clear" w:color="auto" w:fill="FFFFFF" w:themeFill="background1"/>
        <w:autoSpaceDE/>
        <w:autoSpaceDN/>
        <w:ind w:left="714" w:hanging="357"/>
        <w:contextualSpacing/>
        <w:jc w:val="both"/>
        <w:rPr>
          <w:sz w:val="24"/>
          <w:szCs w:val="24"/>
        </w:rPr>
      </w:pPr>
      <w:r w:rsidRPr="00BE1AC2">
        <w:rPr>
          <w:sz w:val="24"/>
          <w:szCs w:val="24"/>
        </w:rPr>
        <w:t>Религиозное мировоззрение.</w:t>
      </w:r>
    </w:p>
    <w:p w:rsidR="00AB207C" w:rsidRPr="00BE1AC2" w:rsidRDefault="00AB207C" w:rsidP="00AB207C">
      <w:pPr>
        <w:widowControl/>
        <w:numPr>
          <w:ilvl w:val="0"/>
          <w:numId w:val="33"/>
        </w:numPr>
        <w:shd w:val="clear" w:color="auto" w:fill="FFFFFF" w:themeFill="background1"/>
        <w:autoSpaceDE/>
        <w:autoSpaceDN/>
        <w:ind w:left="714" w:hanging="357"/>
        <w:contextualSpacing/>
        <w:jc w:val="both"/>
        <w:rPr>
          <w:sz w:val="24"/>
          <w:szCs w:val="24"/>
        </w:rPr>
      </w:pPr>
      <w:r w:rsidRPr="00BE1AC2">
        <w:rPr>
          <w:sz w:val="24"/>
          <w:szCs w:val="24"/>
        </w:rPr>
        <w:t>Обыденное мировоззрение.</w:t>
      </w:r>
    </w:p>
    <w:p w:rsidR="00AB207C" w:rsidRPr="00BE1AC2" w:rsidRDefault="00AB207C" w:rsidP="00AB207C">
      <w:pPr>
        <w:widowControl/>
        <w:numPr>
          <w:ilvl w:val="0"/>
          <w:numId w:val="33"/>
        </w:numPr>
        <w:shd w:val="clear" w:color="auto" w:fill="FFFFFF" w:themeFill="background1"/>
        <w:autoSpaceDE/>
        <w:autoSpaceDN/>
        <w:ind w:left="714" w:hanging="357"/>
        <w:contextualSpacing/>
        <w:jc w:val="both"/>
        <w:rPr>
          <w:sz w:val="24"/>
          <w:szCs w:val="24"/>
        </w:rPr>
      </w:pPr>
      <w:r w:rsidRPr="00BE1AC2">
        <w:rPr>
          <w:sz w:val="24"/>
          <w:szCs w:val="24"/>
        </w:rPr>
        <w:t>Официальная доктрина.</w:t>
      </w:r>
    </w:p>
    <w:p w:rsidR="00AB207C" w:rsidRPr="00BE1AC2" w:rsidRDefault="00AB207C" w:rsidP="00AB207C">
      <w:pPr>
        <w:shd w:val="clear" w:color="auto" w:fill="FFFFFF" w:themeFill="background1"/>
        <w:ind w:left="720"/>
        <w:contextualSpacing/>
        <w:jc w:val="both"/>
        <w:rPr>
          <w:sz w:val="24"/>
          <w:szCs w:val="24"/>
        </w:rPr>
      </w:pPr>
    </w:p>
    <w:p w:rsidR="00AB207C" w:rsidRPr="00BE1AC2" w:rsidRDefault="00AB207C" w:rsidP="00AB207C">
      <w:pPr>
        <w:pStyle w:val="af"/>
        <w:numPr>
          <w:ilvl w:val="0"/>
          <w:numId w:val="13"/>
        </w:numPr>
        <w:shd w:val="clear" w:color="auto" w:fill="FFFFFF" w:themeFill="background1"/>
        <w:spacing w:before="0" w:after="0"/>
        <w:contextualSpacing/>
        <w:jc w:val="both"/>
        <w:rPr>
          <w:b/>
        </w:rPr>
      </w:pPr>
      <w:r w:rsidRPr="00BE1AC2">
        <w:rPr>
          <w:b/>
        </w:rPr>
        <w:t>Какой из признаков деятельности характерен и для животного и для человека?</w:t>
      </w:r>
    </w:p>
    <w:p w:rsidR="00AB207C" w:rsidRPr="00BE1AC2" w:rsidRDefault="00AB207C" w:rsidP="00AB207C">
      <w:pPr>
        <w:widowControl/>
        <w:numPr>
          <w:ilvl w:val="0"/>
          <w:numId w:val="34"/>
        </w:numPr>
        <w:shd w:val="clear" w:color="auto" w:fill="FFFFFF" w:themeFill="background1"/>
        <w:tabs>
          <w:tab w:val="left" w:pos="993"/>
        </w:tabs>
        <w:autoSpaceDE/>
        <w:autoSpaceDN/>
        <w:ind w:left="992" w:hanging="425"/>
        <w:contextualSpacing/>
        <w:jc w:val="both"/>
        <w:rPr>
          <w:sz w:val="24"/>
          <w:szCs w:val="24"/>
        </w:rPr>
      </w:pPr>
      <w:r w:rsidRPr="00BE1AC2">
        <w:rPr>
          <w:sz w:val="24"/>
          <w:szCs w:val="24"/>
        </w:rPr>
        <w:t>Носит продуктивный, творческий, созидательный характер.</w:t>
      </w:r>
    </w:p>
    <w:p w:rsidR="00AB207C" w:rsidRPr="00BE1AC2" w:rsidRDefault="00AB207C" w:rsidP="00AB207C">
      <w:pPr>
        <w:widowControl/>
        <w:numPr>
          <w:ilvl w:val="0"/>
          <w:numId w:val="34"/>
        </w:numPr>
        <w:shd w:val="clear" w:color="auto" w:fill="FFFFFF" w:themeFill="background1"/>
        <w:tabs>
          <w:tab w:val="left" w:pos="993"/>
        </w:tabs>
        <w:autoSpaceDE/>
        <w:autoSpaceDN/>
        <w:ind w:left="992" w:hanging="425"/>
        <w:contextualSpacing/>
        <w:jc w:val="both"/>
        <w:rPr>
          <w:sz w:val="24"/>
          <w:szCs w:val="24"/>
        </w:rPr>
      </w:pPr>
      <w:r w:rsidRPr="00BE1AC2">
        <w:rPr>
          <w:sz w:val="24"/>
          <w:szCs w:val="24"/>
        </w:rPr>
        <w:t>Деятельность связана с предметами материальной и духовной культуры и преобразует сам организм, его способности, потребности, условия жизни.</w:t>
      </w:r>
    </w:p>
    <w:p w:rsidR="00AB207C" w:rsidRPr="00BE1AC2" w:rsidRDefault="00AB207C" w:rsidP="00AB207C">
      <w:pPr>
        <w:widowControl/>
        <w:numPr>
          <w:ilvl w:val="0"/>
          <w:numId w:val="34"/>
        </w:numPr>
        <w:shd w:val="clear" w:color="auto" w:fill="FFFFFF" w:themeFill="background1"/>
        <w:tabs>
          <w:tab w:val="left" w:pos="993"/>
        </w:tabs>
        <w:autoSpaceDE/>
        <w:autoSpaceDN/>
        <w:ind w:left="992" w:hanging="425"/>
        <w:contextualSpacing/>
        <w:jc w:val="both"/>
        <w:rPr>
          <w:sz w:val="24"/>
          <w:szCs w:val="24"/>
        </w:rPr>
      </w:pPr>
      <w:r w:rsidRPr="00BE1AC2">
        <w:rPr>
          <w:sz w:val="24"/>
          <w:szCs w:val="24"/>
        </w:rPr>
        <w:t>Формируется и развивается в обучении и воспитании.</w:t>
      </w:r>
    </w:p>
    <w:p w:rsidR="00AB207C" w:rsidRPr="00BE1AC2" w:rsidRDefault="00AB207C" w:rsidP="00AB207C">
      <w:pPr>
        <w:widowControl/>
        <w:numPr>
          <w:ilvl w:val="0"/>
          <w:numId w:val="34"/>
        </w:numPr>
        <w:shd w:val="clear" w:color="auto" w:fill="FFFFFF" w:themeFill="background1"/>
        <w:tabs>
          <w:tab w:val="left" w:pos="993"/>
        </w:tabs>
        <w:autoSpaceDE/>
        <w:autoSpaceDN/>
        <w:ind w:left="992" w:hanging="425"/>
        <w:contextualSpacing/>
        <w:jc w:val="both"/>
        <w:rPr>
          <w:sz w:val="24"/>
          <w:szCs w:val="24"/>
        </w:rPr>
      </w:pPr>
      <w:r w:rsidRPr="00BE1AC2">
        <w:rPr>
          <w:sz w:val="24"/>
          <w:szCs w:val="24"/>
        </w:rPr>
        <w:t>Инстинктивно приспосабливает организм к окружающей среде.</w:t>
      </w:r>
    </w:p>
    <w:p w:rsidR="00AB207C" w:rsidRPr="00BE1AC2" w:rsidRDefault="00AB207C" w:rsidP="00AB207C">
      <w:pPr>
        <w:shd w:val="clear" w:color="auto" w:fill="FFFFFF" w:themeFill="background1"/>
        <w:tabs>
          <w:tab w:val="left" w:pos="993"/>
        </w:tabs>
        <w:ind w:left="993"/>
        <w:contextualSpacing/>
        <w:jc w:val="both"/>
        <w:rPr>
          <w:sz w:val="24"/>
          <w:szCs w:val="24"/>
        </w:rPr>
      </w:pPr>
    </w:p>
    <w:p w:rsidR="00AB207C" w:rsidRPr="00BE1AC2" w:rsidRDefault="00AB207C" w:rsidP="00AB207C">
      <w:pPr>
        <w:widowControl/>
        <w:numPr>
          <w:ilvl w:val="0"/>
          <w:numId w:val="13"/>
        </w:numPr>
        <w:shd w:val="clear" w:color="auto" w:fill="FFFFFF" w:themeFill="background1"/>
        <w:autoSpaceDE/>
        <w:autoSpaceDN/>
        <w:ind w:left="924" w:hanging="357"/>
        <w:contextualSpacing/>
        <w:jc w:val="both"/>
        <w:rPr>
          <w:b/>
          <w:sz w:val="24"/>
          <w:szCs w:val="24"/>
        </w:rPr>
      </w:pPr>
      <w:r w:rsidRPr="00BE1AC2">
        <w:rPr>
          <w:b/>
          <w:sz w:val="24"/>
          <w:szCs w:val="24"/>
        </w:rPr>
        <w:t>Установите соответствие между терминами и их определениями: к каждой позиции, данной в первом столбце, подберите соответствующую позицию из второго столбца.</w:t>
      </w:r>
    </w:p>
    <w:tbl>
      <w:tblPr>
        <w:tblW w:w="0" w:type="auto"/>
        <w:jc w:val="center"/>
        <w:tblLook w:val="04A0"/>
      </w:tblPr>
      <w:tblGrid>
        <w:gridCol w:w="1672"/>
        <w:gridCol w:w="7522"/>
      </w:tblGrid>
      <w:tr w:rsidR="00AB207C" w:rsidRPr="00BE1AC2" w:rsidTr="00AB207C">
        <w:trPr>
          <w:trHeight w:val="194"/>
          <w:jc w:val="center"/>
        </w:trPr>
        <w:tc>
          <w:tcPr>
            <w:tcW w:w="0" w:type="auto"/>
            <w:tcBorders>
              <w:top w:val="single" w:sz="4" w:space="0" w:color="auto"/>
              <w:left w:val="single" w:sz="4" w:space="0" w:color="auto"/>
              <w:bottom w:val="single" w:sz="4" w:space="0" w:color="auto"/>
              <w:right w:val="single" w:sz="4" w:space="0" w:color="auto"/>
            </w:tcBorders>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ТЕРМИНЫ</w:t>
            </w:r>
          </w:p>
        </w:tc>
        <w:tc>
          <w:tcPr>
            <w:tcW w:w="0" w:type="auto"/>
            <w:tcBorders>
              <w:top w:val="single" w:sz="4" w:space="0" w:color="auto"/>
              <w:left w:val="single" w:sz="4" w:space="0" w:color="auto"/>
              <w:bottom w:val="single" w:sz="4" w:space="0" w:color="auto"/>
              <w:right w:val="single" w:sz="4" w:space="0" w:color="auto"/>
            </w:tcBorders>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ОПРЕДЕЛЕНИЯ</w:t>
            </w:r>
          </w:p>
        </w:tc>
      </w:tr>
      <w:tr w:rsidR="00AB207C" w:rsidRPr="00BE1AC2" w:rsidTr="00AB207C">
        <w:trPr>
          <w:trHeight w:val="209"/>
          <w:jc w:val="center"/>
        </w:trPr>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идеал</w:t>
            </w:r>
          </w:p>
        </w:tc>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особая сфера человеческой деятельности</w:t>
            </w:r>
          </w:p>
        </w:tc>
      </w:tr>
      <w:tr w:rsidR="00AB207C" w:rsidRPr="00BE1AC2" w:rsidTr="00AB207C">
        <w:trPr>
          <w:trHeight w:val="148"/>
          <w:jc w:val="center"/>
        </w:trPr>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алгоритм</w:t>
            </w:r>
          </w:p>
        </w:tc>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то, что наиболее свято, дорого</w:t>
            </w:r>
          </w:p>
        </w:tc>
      </w:tr>
      <w:tr w:rsidR="00AB207C" w:rsidRPr="00BE1AC2" w:rsidTr="00AB207C">
        <w:trPr>
          <w:trHeight w:val="32"/>
          <w:jc w:val="center"/>
        </w:trPr>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ценности</w:t>
            </w:r>
          </w:p>
        </w:tc>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 xml:space="preserve">движение от </w:t>
            </w:r>
            <w:proofErr w:type="gramStart"/>
            <w:r w:rsidRPr="00BE1AC2">
              <w:rPr>
                <w:sz w:val="24"/>
                <w:szCs w:val="24"/>
              </w:rPr>
              <w:t>высшего</w:t>
            </w:r>
            <w:proofErr w:type="gramEnd"/>
            <w:r w:rsidRPr="00BE1AC2">
              <w:rPr>
                <w:sz w:val="24"/>
                <w:szCs w:val="24"/>
              </w:rPr>
              <w:t xml:space="preserve"> к низшему</w:t>
            </w:r>
          </w:p>
        </w:tc>
      </w:tr>
      <w:tr w:rsidR="00AB207C" w:rsidRPr="00BE1AC2" w:rsidTr="00AB207C">
        <w:trPr>
          <w:trHeight w:val="225"/>
          <w:jc w:val="center"/>
        </w:trPr>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Г) </w:t>
            </w:r>
            <w:r w:rsidRPr="00BE1AC2">
              <w:rPr>
                <w:sz w:val="24"/>
                <w:szCs w:val="24"/>
              </w:rPr>
              <w:t>менталитет</w:t>
            </w:r>
          </w:p>
        </w:tc>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4) </w:t>
            </w:r>
            <w:r w:rsidRPr="00BE1AC2">
              <w:rPr>
                <w:sz w:val="24"/>
                <w:szCs w:val="24"/>
              </w:rPr>
              <w:t>совершенство</w:t>
            </w:r>
          </w:p>
        </w:tc>
      </w:tr>
      <w:tr w:rsidR="00AB207C" w:rsidRPr="00BE1AC2" w:rsidTr="00AB207C">
        <w:trPr>
          <w:trHeight w:val="221"/>
          <w:jc w:val="center"/>
        </w:trPr>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Д) </w:t>
            </w:r>
            <w:r w:rsidRPr="00BE1AC2">
              <w:rPr>
                <w:sz w:val="24"/>
                <w:szCs w:val="24"/>
              </w:rPr>
              <w:t>политика</w:t>
            </w:r>
          </w:p>
        </w:tc>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5) </w:t>
            </w:r>
            <w:r w:rsidRPr="00BE1AC2">
              <w:rPr>
                <w:sz w:val="24"/>
                <w:szCs w:val="24"/>
              </w:rPr>
              <w:t>определенная последовательность действий</w:t>
            </w:r>
          </w:p>
        </w:tc>
      </w:tr>
      <w:tr w:rsidR="00AB207C" w:rsidRPr="00BE1AC2" w:rsidTr="00AB207C">
        <w:trPr>
          <w:trHeight w:val="253"/>
          <w:jc w:val="center"/>
        </w:trPr>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Е) </w:t>
            </w:r>
            <w:r w:rsidRPr="00BE1AC2">
              <w:rPr>
                <w:sz w:val="24"/>
                <w:szCs w:val="24"/>
              </w:rPr>
              <w:t>регресс</w:t>
            </w:r>
          </w:p>
        </w:tc>
        <w:tc>
          <w:tcPr>
            <w:tcW w:w="0" w:type="auto"/>
            <w:tcBorders>
              <w:top w:val="single" w:sz="4" w:space="0" w:color="auto"/>
              <w:left w:val="single" w:sz="4" w:space="0" w:color="auto"/>
              <w:bottom w:val="single" w:sz="4" w:space="0" w:color="auto"/>
              <w:right w:val="single" w:sz="4" w:space="0" w:color="auto"/>
            </w:tcBorders>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6) </w:t>
            </w:r>
            <w:r w:rsidRPr="00BE1AC2">
              <w:rPr>
                <w:sz w:val="24"/>
                <w:szCs w:val="24"/>
              </w:rPr>
              <w:t>образ мышления, характерный для человека или социальной группы</w:t>
            </w:r>
          </w:p>
        </w:tc>
      </w:tr>
    </w:tbl>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Ответ:</w:t>
      </w:r>
    </w:p>
    <w:tbl>
      <w:tblPr>
        <w:tblW w:w="7824"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04"/>
        <w:gridCol w:w="1304"/>
        <w:gridCol w:w="1304"/>
        <w:gridCol w:w="1304"/>
        <w:gridCol w:w="1304"/>
        <w:gridCol w:w="1304"/>
      </w:tblGrid>
      <w:tr w:rsidR="00AB207C" w:rsidRPr="00BE1AC2" w:rsidTr="00AB207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Г</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Д</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Е</w:t>
            </w:r>
          </w:p>
        </w:tc>
      </w:tr>
      <w:tr w:rsidR="00AB207C" w:rsidRPr="00BE1AC2" w:rsidTr="00AB207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shd w:val="clear" w:color="auto" w:fill="FFFFFF" w:themeFill="background1"/>
        <w:contextualSpacing/>
        <w:jc w:val="both"/>
        <w:rPr>
          <w:rFonts w:eastAsia="Calibri"/>
          <w:b/>
          <w:sz w:val="24"/>
          <w:szCs w:val="24"/>
        </w:rPr>
      </w:pPr>
    </w:p>
    <w:p w:rsidR="00AB207C" w:rsidRPr="00BE1AC2" w:rsidRDefault="00AB207C" w:rsidP="00AB207C">
      <w:pPr>
        <w:pStyle w:val="af"/>
        <w:numPr>
          <w:ilvl w:val="0"/>
          <w:numId w:val="13"/>
        </w:numPr>
        <w:shd w:val="clear" w:color="auto" w:fill="FFFFFF" w:themeFill="background1"/>
        <w:spacing w:before="0" w:after="0"/>
        <w:ind w:left="924" w:hanging="357"/>
        <w:contextualSpacing/>
        <w:jc w:val="both"/>
        <w:rPr>
          <w:b/>
        </w:rPr>
      </w:pPr>
      <w:r w:rsidRPr="00BE1AC2">
        <w:rPr>
          <w:b/>
        </w:rPr>
        <w:t>Установите соответствие между темпераментом и его характеристикой: к каждой позиции, данной в первом столбце, подберите соответствующую позицию из второго столбца.</w:t>
      </w:r>
    </w:p>
    <w:p w:rsidR="00AB207C" w:rsidRPr="00BE1AC2" w:rsidRDefault="00AB207C" w:rsidP="00AB207C">
      <w:pPr>
        <w:pStyle w:val="af"/>
        <w:shd w:val="clear" w:color="auto" w:fill="FFFFFF" w:themeFill="background1"/>
        <w:spacing w:after="0"/>
        <w:ind w:left="644"/>
        <w:jc w:val="both"/>
        <w:rPr>
          <w:b/>
        </w:rPr>
      </w:pPr>
    </w:p>
    <w:tbl>
      <w:tblPr>
        <w:tblW w:w="9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63"/>
        <w:gridCol w:w="7605"/>
      </w:tblGrid>
      <w:tr w:rsidR="00AB207C" w:rsidRPr="00BE1AC2" w:rsidTr="00AB207C">
        <w:trPr>
          <w:trHeight w:val="330"/>
          <w:jc w:val="center"/>
        </w:trPr>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ТЕМПЕРАМЕНТ</w:t>
            </w:r>
          </w:p>
        </w:tc>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ХАРАКТЕРИСТИКА</w:t>
            </w:r>
          </w:p>
        </w:tc>
      </w:tr>
      <w:tr w:rsidR="00AB207C" w:rsidRPr="00BE1AC2" w:rsidTr="00AB207C">
        <w:trPr>
          <w:trHeight w:val="683"/>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сангвиник</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несдержанность в проявлении чувств, подвижность, возбудимость, быстрота реакции; устойчивость стремления и интересов, настойчивость, общительность</w:t>
            </w:r>
          </w:p>
        </w:tc>
      </w:tr>
      <w:tr w:rsidR="00AB207C" w:rsidRPr="00BE1AC2" w:rsidTr="00AB207C">
        <w:trPr>
          <w:trHeight w:val="528"/>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холерик</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эмоциональность; работоспособность, выдержка, устойчивое внимание, малая общительность</w:t>
            </w:r>
          </w:p>
        </w:tc>
      </w:tr>
      <w:tr w:rsidR="00AB207C" w:rsidRPr="00BE1AC2" w:rsidTr="00AB207C">
        <w:trPr>
          <w:trHeight w:val="232"/>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меланхолик</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быстрые движения, гибкость ума, быстрый темп речи</w:t>
            </w:r>
          </w:p>
        </w:tc>
      </w:tr>
      <w:tr w:rsidR="00AB207C" w:rsidRPr="00BE1AC2" w:rsidTr="00AB207C">
        <w:trPr>
          <w:trHeight w:val="725"/>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Г) </w:t>
            </w:r>
            <w:r w:rsidRPr="00BE1AC2">
              <w:rPr>
                <w:sz w:val="24"/>
                <w:szCs w:val="24"/>
              </w:rPr>
              <w:t>флегматик</w:t>
            </w:r>
          </w:p>
        </w:tc>
        <w:tc>
          <w:tcPr>
            <w:tcW w:w="0" w:type="auto"/>
          </w:tcPr>
          <w:p w:rsidR="00AB207C" w:rsidRPr="00BE1AC2" w:rsidRDefault="00AB207C" w:rsidP="00AB207C">
            <w:pPr>
              <w:shd w:val="clear" w:color="auto" w:fill="FFFFFF" w:themeFill="background1"/>
              <w:contextualSpacing/>
              <w:jc w:val="both"/>
              <w:rPr>
                <w:sz w:val="24"/>
                <w:szCs w:val="24"/>
              </w:rPr>
            </w:pPr>
            <w:proofErr w:type="gramStart"/>
            <w:r w:rsidRPr="00BE1AC2">
              <w:rPr>
                <w:b/>
                <w:sz w:val="24"/>
                <w:szCs w:val="24"/>
              </w:rPr>
              <w:t xml:space="preserve">4) </w:t>
            </w:r>
            <w:r w:rsidRPr="00BE1AC2">
              <w:rPr>
                <w:sz w:val="24"/>
                <w:szCs w:val="24"/>
              </w:rPr>
              <w:t>высокая чувствительность, обидчивость, робость, плаксивость, неуверенность в себе; малоподвижность, необщительность</w:t>
            </w:r>
            <w:proofErr w:type="gramEnd"/>
          </w:p>
        </w:tc>
      </w:tr>
    </w:tbl>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Ответ:</w:t>
      </w: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705"/>
        <w:gridCol w:w="1705"/>
        <w:gridCol w:w="1705"/>
        <w:gridCol w:w="1705"/>
      </w:tblGrid>
      <w:tr w:rsidR="00AB207C" w:rsidRPr="00BE1AC2" w:rsidTr="00AB207C">
        <w:trPr>
          <w:trHeight w:val="333"/>
        </w:trPr>
        <w:tc>
          <w:tcPr>
            <w:tcW w:w="1705"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705"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705"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c>
          <w:tcPr>
            <w:tcW w:w="1705"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Г</w:t>
            </w:r>
          </w:p>
        </w:tc>
      </w:tr>
      <w:tr w:rsidR="00AB207C" w:rsidRPr="00BE1AC2" w:rsidTr="00AB207C">
        <w:trPr>
          <w:trHeight w:val="291"/>
        </w:trPr>
        <w:tc>
          <w:tcPr>
            <w:tcW w:w="1705" w:type="dxa"/>
          </w:tcPr>
          <w:p w:rsidR="00AB207C" w:rsidRPr="00BE1AC2" w:rsidRDefault="00AB207C" w:rsidP="00AB207C">
            <w:pPr>
              <w:shd w:val="clear" w:color="auto" w:fill="FFFFFF" w:themeFill="background1"/>
              <w:contextualSpacing/>
              <w:jc w:val="both"/>
              <w:rPr>
                <w:sz w:val="24"/>
                <w:szCs w:val="24"/>
              </w:rPr>
            </w:pPr>
          </w:p>
        </w:tc>
        <w:tc>
          <w:tcPr>
            <w:tcW w:w="1705" w:type="dxa"/>
          </w:tcPr>
          <w:p w:rsidR="00AB207C" w:rsidRPr="00BE1AC2" w:rsidRDefault="00AB207C" w:rsidP="00AB207C">
            <w:pPr>
              <w:shd w:val="clear" w:color="auto" w:fill="FFFFFF" w:themeFill="background1"/>
              <w:contextualSpacing/>
              <w:jc w:val="both"/>
              <w:rPr>
                <w:sz w:val="24"/>
                <w:szCs w:val="24"/>
              </w:rPr>
            </w:pPr>
          </w:p>
        </w:tc>
        <w:tc>
          <w:tcPr>
            <w:tcW w:w="1705" w:type="dxa"/>
          </w:tcPr>
          <w:p w:rsidR="00AB207C" w:rsidRPr="00BE1AC2" w:rsidRDefault="00AB207C" w:rsidP="00AB207C">
            <w:pPr>
              <w:shd w:val="clear" w:color="auto" w:fill="FFFFFF" w:themeFill="background1"/>
              <w:contextualSpacing/>
              <w:jc w:val="both"/>
              <w:rPr>
                <w:sz w:val="24"/>
                <w:szCs w:val="24"/>
              </w:rPr>
            </w:pPr>
          </w:p>
        </w:tc>
        <w:tc>
          <w:tcPr>
            <w:tcW w:w="1705"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pStyle w:val="af"/>
        <w:shd w:val="clear" w:color="auto" w:fill="FFFFFF" w:themeFill="background1"/>
      </w:pPr>
    </w:p>
    <w:p w:rsidR="00AB207C" w:rsidRPr="00BE1AC2" w:rsidRDefault="00AB207C" w:rsidP="00AB207C">
      <w:pPr>
        <w:pStyle w:val="af"/>
        <w:numPr>
          <w:ilvl w:val="0"/>
          <w:numId w:val="13"/>
        </w:numPr>
        <w:shd w:val="clear" w:color="auto" w:fill="FFFFFF" w:themeFill="background1"/>
        <w:spacing w:before="0" w:after="0"/>
        <w:ind w:left="924" w:hanging="357"/>
        <w:contextualSpacing/>
        <w:jc w:val="both"/>
        <w:rPr>
          <w:b/>
        </w:rPr>
      </w:pPr>
      <w:r w:rsidRPr="00BE1AC2">
        <w:rPr>
          <w:b/>
        </w:rPr>
        <w:t>Установите соответствие между видами чувств и их содержанием: к каждой позиции, данной в первом столбце, подберите соответствующую позицию из второго столбца.</w:t>
      </w:r>
    </w:p>
    <w:p w:rsidR="00AB207C" w:rsidRPr="00BE1AC2" w:rsidRDefault="00AB207C" w:rsidP="00AB207C">
      <w:pPr>
        <w:pStyle w:val="af"/>
        <w:shd w:val="clear" w:color="auto" w:fill="FFFFFF" w:themeFill="background1"/>
        <w:spacing w:after="0"/>
        <w:ind w:left="644"/>
        <w:jc w:val="both"/>
        <w:rPr>
          <w:b/>
        </w:rPr>
      </w:pPr>
    </w:p>
    <w:tbl>
      <w:tblPr>
        <w:tblW w:w="0" w:type="auto"/>
        <w:jc w:val="center"/>
        <w:tblInd w:w="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26"/>
        <w:gridCol w:w="7208"/>
      </w:tblGrid>
      <w:tr w:rsidR="00AB207C" w:rsidRPr="00BE1AC2" w:rsidTr="00AB207C">
        <w:trPr>
          <w:jc w:val="center"/>
        </w:trPr>
        <w:tc>
          <w:tcPr>
            <w:tcW w:w="1826" w:type="dxa"/>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ТЕРМИНЫ</w:t>
            </w:r>
          </w:p>
        </w:tc>
        <w:tc>
          <w:tcPr>
            <w:tcW w:w="7208" w:type="dxa"/>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ОПРЕДЕЛЕНИЯ</w:t>
            </w:r>
          </w:p>
        </w:tc>
      </w:tr>
      <w:tr w:rsidR="00AB207C" w:rsidRPr="00BE1AC2" w:rsidTr="00AB207C">
        <w:trPr>
          <w:jc w:val="center"/>
        </w:trPr>
        <w:tc>
          <w:tcPr>
            <w:tcW w:w="1826"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мышление</w:t>
            </w:r>
          </w:p>
        </w:tc>
        <w:tc>
          <w:tcPr>
            <w:tcW w:w="7208" w:type="dxa"/>
          </w:tcPr>
          <w:p w:rsidR="00AB207C" w:rsidRPr="00BE1AC2" w:rsidRDefault="00AB207C" w:rsidP="00AB207C">
            <w:pPr>
              <w:shd w:val="clear" w:color="auto" w:fill="FFFFFF" w:themeFill="background1"/>
              <w:ind w:left="58"/>
              <w:contextualSpacing/>
              <w:jc w:val="both"/>
              <w:rPr>
                <w:sz w:val="24"/>
                <w:szCs w:val="24"/>
              </w:rPr>
            </w:pPr>
            <w:r w:rsidRPr="00BE1AC2">
              <w:rPr>
                <w:b/>
                <w:sz w:val="24"/>
                <w:szCs w:val="24"/>
              </w:rPr>
              <w:t xml:space="preserve">1) </w:t>
            </w:r>
            <w:r w:rsidRPr="00BE1AC2">
              <w:rPr>
                <w:sz w:val="24"/>
                <w:szCs w:val="24"/>
              </w:rPr>
              <w:t>индивидуально устойчивые свойства человека, определяющие его успехи в различных видах деятельности</w:t>
            </w:r>
          </w:p>
        </w:tc>
      </w:tr>
      <w:tr w:rsidR="00AB207C" w:rsidRPr="00BE1AC2" w:rsidTr="00AB207C">
        <w:trPr>
          <w:jc w:val="center"/>
        </w:trPr>
        <w:tc>
          <w:tcPr>
            <w:tcW w:w="1826"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способности</w:t>
            </w:r>
          </w:p>
        </w:tc>
        <w:tc>
          <w:tcPr>
            <w:tcW w:w="7208" w:type="dxa"/>
          </w:tcPr>
          <w:p w:rsidR="00AB207C" w:rsidRPr="00BE1AC2" w:rsidRDefault="00AB207C" w:rsidP="00AB207C">
            <w:pPr>
              <w:shd w:val="clear" w:color="auto" w:fill="FFFFFF" w:themeFill="background1"/>
              <w:ind w:left="58"/>
              <w:contextualSpacing/>
              <w:jc w:val="both"/>
              <w:rPr>
                <w:sz w:val="24"/>
                <w:szCs w:val="24"/>
              </w:rPr>
            </w:pPr>
            <w:r w:rsidRPr="00BE1AC2">
              <w:rPr>
                <w:b/>
                <w:sz w:val="24"/>
                <w:szCs w:val="24"/>
              </w:rPr>
              <w:t xml:space="preserve">2) </w:t>
            </w:r>
            <w:r w:rsidRPr="00BE1AC2">
              <w:rPr>
                <w:sz w:val="24"/>
                <w:szCs w:val="24"/>
              </w:rPr>
              <w:t>совокупность психических свойств человека, от которых зависят его реакции на других людей и социальные обстоятельства</w:t>
            </w:r>
          </w:p>
        </w:tc>
      </w:tr>
      <w:tr w:rsidR="00AB207C" w:rsidRPr="00BE1AC2" w:rsidTr="00AB207C">
        <w:trPr>
          <w:jc w:val="center"/>
        </w:trPr>
        <w:tc>
          <w:tcPr>
            <w:tcW w:w="1826"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индивид</w:t>
            </w:r>
          </w:p>
        </w:tc>
        <w:tc>
          <w:tcPr>
            <w:tcW w:w="7208" w:type="dxa"/>
          </w:tcPr>
          <w:p w:rsidR="00AB207C" w:rsidRPr="00BE1AC2" w:rsidRDefault="00AB207C" w:rsidP="00AB207C">
            <w:pPr>
              <w:shd w:val="clear" w:color="auto" w:fill="FFFFFF" w:themeFill="background1"/>
              <w:ind w:left="58"/>
              <w:contextualSpacing/>
              <w:jc w:val="both"/>
              <w:rPr>
                <w:sz w:val="24"/>
                <w:szCs w:val="24"/>
              </w:rPr>
            </w:pPr>
            <w:r w:rsidRPr="00BE1AC2">
              <w:rPr>
                <w:b/>
                <w:sz w:val="24"/>
                <w:szCs w:val="24"/>
              </w:rPr>
              <w:t>3)</w:t>
            </w:r>
            <w:r w:rsidRPr="00BE1AC2">
              <w:rPr>
                <w:sz w:val="24"/>
                <w:szCs w:val="24"/>
              </w:rPr>
              <w:t xml:space="preserve"> высшая степень человеческого познания</w:t>
            </w:r>
          </w:p>
        </w:tc>
      </w:tr>
      <w:tr w:rsidR="00AB207C" w:rsidRPr="00BE1AC2" w:rsidTr="00AB207C">
        <w:trPr>
          <w:jc w:val="center"/>
        </w:trPr>
        <w:tc>
          <w:tcPr>
            <w:tcW w:w="1826"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Г) </w:t>
            </w:r>
            <w:r w:rsidRPr="00BE1AC2">
              <w:rPr>
                <w:sz w:val="24"/>
                <w:szCs w:val="24"/>
              </w:rPr>
              <w:t>темперамент</w:t>
            </w:r>
          </w:p>
        </w:tc>
        <w:tc>
          <w:tcPr>
            <w:tcW w:w="7208" w:type="dxa"/>
          </w:tcPr>
          <w:p w:rsidR="00AB207C" w:rsidRPr="00BE1AC2" w:rsidRDefault="00AB207C" w:rsidP="00AB207C">
            <w:pPr>
              <w:shd w:val="clear" w:color="auto" w:fill="FFFFFF" w:themeFill="background1"/>
              <w:ind w:left="58"/>
              <w:contextualSpacing/>
              <w:jc w:val="both"/>
              <w:rPr>
                <w:sz w:val="24"/>
                <w:szCs w:val="24"/>
              </w:rPr>
            </w:pPr>
            <w:r w:rsidRPr="00BE1AC2">
              <w:rPr>
                <w:b/>
                <w:sz w:val="24"/>
                <w:szCs w:val="24"/>
              </w:rPr>
              <w:t xml:space="preserve">4) </w:t>
            </w:r>
            <w:r w:rsidRPr="00BE1AC2">
              <w:rPr>
                <w:sz w:val="24"/>
                <w:szCs w:val="24"/>
              </w:rPr>
              <w:t>отдельный экземпляр среди множества других, обладающий специфическими свойствами</w:t>
            </w:r>
          </w:p>
        </w:tc>
      </w:tr>
    </w:tbl>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Ответ:</w:t>
      </w:r>
    </w:p>
    <w:tbl>
      <w:tblPr>
        <w:tblW w:w="5336"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34"/>
        <w:gridCol w:w="1334"/>
        <w:gridCol w:w="1334"/>
        <w:gridCol w:w="1334"/>
      </w:tblGrid>
      <w:tr w:rsidR="00AB207C" w:rsidRPr="00BE1AC2" w:rsidTr="00AB207C">
        <w:trPr>
          <w:trHeight w:val="176"/>
        </w:trPr>
        <w:tc>
          <w:tcPr>
            <w:tcW w:w="133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33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33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c>
          <w:tcPr>
            <w:tcW w:w="133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Г</w:t>
            </w:r>
          </w:p>
        </w:tc>
      </w:tr>
      <w:tr w:rsidR="00AB207C" w:rsidRPr="00BE1AC2" w:rsidTr="00AB207C">
        <w:trPr>
          <w:trHeight w:val="351"/>
        </w:trPr>
        <w:tc>
          <w:tcPr>
            <w:tcW w:w="1334" w:type="dxa"/>
          </w:tcPr>
          <w:p w:rsidR="00AB207C" w:rsidRPr="00BE1AC2" w:rsidRDefault="00AB207C" w:rsidP="00AB207C">
            <w:pPr>
              <w:shd w:val="clear" w:color="auto" w:fill="FFFFFF" w:themeFill="background1"/>
              <w:contextualSpacing/>
              <w:jc w:val="both"/>
              <w:rPr>
                <w:sz w:val="24"/>
                <w:szCs w:val="24"/>
              </w:rPr>
            </w:pPr>
          </w:p>
        </w:tc>
        <w:tc>
          <w:tcPr>
            <w:tcW w:w="1334" w:type="dxa"/>
          </w:tcPr>
          <w:p w:rsidR="00AB207C" w:rsidRPr="00BE1AC2" w:rsidRDefault="00AB207C" w:rsidP="00AB207C">
            <w:pPr>
              <w:shd w:val="clear" w:color="auto" w:fill="FFFFFF" w:themeFill="background1"/>
              <w:contextualSpacing/>
              <w:jc w:val="both"/>
              <w:rPr>
                <w:sz w:val="24"/>
                <w:szCs w:val="24"/>
              </w:rPr>
            </w:pPr>
          </w:p>
        </w:tc>
        <w:tc>
          <w:tcPr>
            <w:tcW w:w="1334" w:type="dxa"/>
          </w:tcPr>
          <w:p w:rsidR="00AB207C" w:rsidRPr="00BE1AC2" w:rsidRDefault="00AB207C" w:rsidP="00AB207C">
            <w:pPr>
              <w:shd w:val="clear" w:color="auto" w:fill="FFFFFF" w:themeFill="background1"/>
              <w:contextualSpacing/>
              <w:jc w:val="both"/>
              <w:rPr>
                <w:sz w:val="24"/>
                <w:szCs w:val="24"/>
              </w:rPr>
            </w:pPr>
          </w:p>
        </w:tc>
        <w:tc>
          <w:tcPr>
            <w:tcW w:w="1334"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pStyle w:val="af"/>
        <w:shd w:val="clear" w:color="auto" w:fill="FFFFFF" w:themeFill="background1"/>
      </w:pPr>
    </w:p>
    <w:p w:rsidR="00AB207C" w:rsidRPr="00BE1AC2" w:rsidRDefault="00AB207C" w:rsidP="00AB207C">
      <w:pPr>
        <w:pStyle w:val="af"/>
        <w:numPr>
          <w:ilvl w:val="0"/>
          <w:numId w:val="13"/>
        </w:numPr>
        <w:shd w:val="clear" w:color="auto" w:fill="FFFFFF" w:themeFill="background1"/>
        <w:spacing w:before="0" w:after="0"/>
        <w:ind w:left="924" w:hanging="357"/>
        <w:contextualSpacing/>
        <w:jc w:val="both"/>
        <w:rPr>
          <w:b/>
        </w:rPr>
      </w:pPr>
      <w:r w:rsidRPr="00BE1AC2">
        <w:rPr>
          <w:b/>
        </w:rPr>
        <w:t>Установите соответствие между видами чувств и их содержанием: к каждой позиции, данной в первом столбце, подберите соответствующую позицию из второго столбца.</w:t>
      </w:r>
    </w:p>
    <w:p w:rsidR="00AB207C" w:rsidRPr="00BE1AC2" w:rsidRDefault="00AB207C" w:rsidP="00AB207C">
      <w:pPr>
        <w:pStyle w:val="af"/>
        <w:shd w:val="clear" w:color="auto" w:fill="FFFFFF" w:themeFill="background1"/>
        <w:spacing w:after="0"/>
        <w:ind w:left="924"/>
        <w:jc w:val="both"/>
        <w:rPr>
          <w:b/>
        </w:rPr>
      </w:pPr>
    </w:p>
    <w:tbl>
      <w:tblPr>
        <w:tblW w:w="0" w:type="auto"/>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04"/>
        <w:gridCol w:w="4955"/>
      </w:tblGrid>
      <w:tr w:rsidR="00AB207C" w:rsidRPr="00BE1AC2" w:rsidTr="00AB207C">
        <w:trPr>
          <w:jc w:val="center"/>
        </w:trPr>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ВИДЫ ЧУВСТВ</w:t>
            </w:r>
          </w:p>
        </w:tc>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СОДЕРЖАНИЕ</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нравственные</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любопытство, сомнение, любознательность</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эстетические</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любовь, дружба, патриотизм</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интеллектуальные</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восторг, радость, отвращение, тоска</w:t>
            </w:r>
          </w:p>
        </w:tc>
      </w:tr>
    </w:tbl>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Ответ:</w:t>
      </w:r>
    </w:p>
    <w:tbl>
      <w:tblPr>
        <w:tblW w:w="3912"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04"/>
        <w:gridCol w:w="1304"/>
        <w:gridCol w:w="1304"/>
      </w:tblGrid>
      <w:tr w:rsidR="00AB207C" w:rsidRPr="00BE1AC2" w:rsidTr="00AB207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r>
      <w:tr w:rsidR="00AB207C" w:rsidRPr="00BE1AC2" w:rsidTr="00AB207C">
        <w:trPr>
          <w:trHeight w:val="461"/>
        </w:trPr>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pStyle w:val="af"/>
        <w:shd w:val="clear" w:color="auto" w:fill="FFFFFF" w:themeFill="background1"/>
      </w:pPr>
    </w:p>
    <w:p w:rsidR="00AB207C" w:rsidRPr="00BE1AC2" w:rsidRDefault="00AB207C" w:rsidP="00AB207C">
      <w:pPr>
        <w:pStyle w:val="af"/>
        <w:numPr>
          <w:ilvl w:val="0"/>
          <w:numId w:val="13"/>
        </w:numPr>
        <w:shd w:val="clear" w:color="auto" w:fill="FFFFFF" w:themeFill="background1"/>
        <w:spacing w:before="0" w:after="0"/>
        <w:ind w:left="924" w:hanging="357"/>
        <w:contextualSpacing/>
        <w:jc w:val="both"/>
        <w:rPr>
          <w:b/>
        </w:rPr>
      </w:pPr>
      <w:r w:rsidRPr="00BE1AC2">
        <w:rPr>
          <w:b/>
        </w:rPr>
        <w:t>Установите соответствие между типами мировоззрения и их содержанием: к каждой позиции, данной в первом столбце, подберите соответствующую позицию из второго столбца.</w:t>
      </w:r>
    </w:p>
    <w:p w:rsidR="00AB207C" w:rsidRPr="00BE1AC2" w:rsidRDefault="00AB207C" w:rsidP="00AB207C">
      <w:pPr>
        <w:pStyle w:val="af"/>
        <w:shd w:val="clear" w:color="auto" w:fill="FFFFFF" w:themeFill="background1"/>
        <w:spacing w:after="0"/>
        <w:ind w:left="928"/>
        <w:jc w:val="both"/>
        <w:rPr>
          <w:b/>
        </w:rPr>
      </w:pPr>
    </w:p>
    <w:tbl>
      <w:tblPr>
        <w:tblW w:w="0" w:type="auto"/>
        <w:jc w:val="center"/>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46"/>
        <w:gridCol w:w="4472"/>
      </w:tblGrid>
      <w:tr w:rsidR="00AB207C" w:rsidRPr="00BE1AC2" w:rsidTr="00AB207C">
        <w:trPr>
          <w:jc w:val="center"/>
        </w:trPr>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ТИПЫ МИРОВОЗЗРЕНИЯ</w:t>
            </w:r>
          </w:p>
        </w:tc>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СОДЕРЖАНИЕ</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proofErr w:type="spellStart"/>
            <w:r w:rsidRPr="00BE1AC2">
              <w:rPr>
                <w:sz w:val="24"/>
                <w:szCs w:val="24"/>
              </w:rPr>
              <w:t>теоцентризм</w:t>
            </w:r>
            <w:proofErr w:type="spellEnd"/>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считает природу основой всего сущего</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proofErr w:type="spellStart"/>
            <w:r w:rsidRPr="00BE1AC2">
              <w:rPr>
                <w:sz w:val="24"/>
                <w:szCs w:val="24"/>
              </w:rPr>
              <w:t>природоцентризм</w:t>
            </w:r>
            <w:proofErr w:type="spellEnd"/>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отдает приоритет во всем сущем Богу</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антропоцентризм</w:t>
            </w:r>
          </w:p>
        </w:tc>
        <w:tc>
          <w:tcPr>
            <w:tcW w:w="0" w:type="auto"/>
          </w:tcPr>
          <w:p w:rsidR="00AB207C" w:rsidRPr="00BE1AC2" w:rsidRDefault="00AB207C" w:rsidP="00AB207C">
            <w:pPr>
              <w:shd w:val="clear" w:color="auto" w:fill="FFFFFF" w:themeFill="background1"/>
              <w:contextualSpacing/>
              <w:jc w:val="both"/>
              <w:rPr>
                <w:b/>
                <w:sz w:val="24"/>
                <w:szCs w:val="24"/>
              </w:rPr>
            </w:pPr>
            <w:r w:rsidRPr="00BE1AC2">
              <w:rPr>
                <w:b/>
                <w:sz w:val="24"/>
                <w:szCs w:val="24"/>
              </w:rPr>
              <w:t xml:space="preserve">3) </w:t>
            </w:r>
            <w:r w:rsidRPr="00BE1AC2">
              <w:rPr>
                <w:sz w:val="24"/>
                <w:szCs w:val="24"/>
              </w:rPr>
              <w:t>отдает приоритет обществу</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Г) </w:t>
            </w:r>
            <w:proofErr w:type="spellStart"/>
            <w:r w:rsidRPr="00BE1AC2">
              <w:rPr>
                <w:sz w:val="24"/>
                <w:szCs w:val="24"/>
              </w:rPr>
              <w:t>социоцентризм</w:t>
            </w:r>
            <w:proofErr w:type="spellEnd"/>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4) </w:t>
            </w:r>
            <w:r w:rsidRPr="00BE1AC2">
              <w:rPr>
                <w:sz w:val="24"/>
                <w:szCs w:val="24"/>
              </w:rPr>
              <w:t>отдает приоритет знаниям</w:t>
            </w:r>
          </w:p>
        </w:tc>
      </w:tr>
      <w:tr w:rsidR="00AB207C" w:rsidRPr="00BE1AC2" w:rsidTr="00AB207C">
        <w:trPr>
          <w:jc w:val="center"/>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Д) </w:t>
            </w:r>
            <w:proofErr w:type="spellStart"/>
            <w:r w:rsidRPr="00BE1AC2">
              <w:rPr>
                <w:sz w:val="24"/>
                <w:szCs w:val="24"/>
              </w:rPr>
              <w:t>наукоцентризм</w:t>
            </w:r>
            <w:proofErr w:type="spellEnd"/>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5) </w:t>
            </w:r>
            <w:r w:rsidRPr="00BE1AC2">
              <w:rPr>
                <w:sz w:val="24"/>
                <w:szCs w:val="24"/>
              </w:rPr>
              <w:t>ставит в центр всего сущего человека</w:t>
            </w:r>
          </w:p>
        </w:tc>
      </w:tr>
    </w:tbl>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Ответ:</w:t>
      </w:r>
    </w:p>
    <w:tbl>
      <w:tblPr>
        <w:tblW w:w="6520"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04"/>
        <w:gridCol w:w="1304"/>
        <w:gridCol w:w="1304"/>
        <w:gridCol w:w="1304"/>
        <w:gridCol w:w="1304"/>
      </w:tblGrid>
      <w:tr w:rsidR="00AB207C" w:rsidRPr="00BE1AC2" w:rsidTr="00AB207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Г</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Д</w:t>
            </w:r>
          </w:p>
        </w:tc>
      </w:tr>
      <w:tr w:rsidR="00AB207C" w:rsidRPr="00BE1AC2" w:rsidTr="00AB207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shd w:val="clear" w:color="auto" w:fill="FFFFFF" w:themeFill="background1"/>
        <w:ind w:left="567"/>
        <w:contextualSpacing/>
        <w:jc w:val="both"/>
        <w:rPr>
          <w:sz w:val="24"/>
          <w:szCs w:val="24"/>
        </w:rPr>
      </w:pPr>
    </w:p>
    <w:p w:rsidR="00AB207C" w:rsidRPr="00BE1AC2" w:rsidRDefault="00AB207C" w:rsidP="00AB207C">
      <w:pPr>
        <w:pStyle w:val="af"/>
        <w:numPr>
          <w:ilvl w:val="0"/>
          <w:numId w:val="13"/>
        </w:numPr>
        <w:shd w:val="clear" w:color="auto" w:fill="FFFFFF" w:themeFill="background1"/>
        <w:spacing w:before="0" w:after="0"/>
        <w:contextualSpacing/>
        <w:jc w:val="both"/>
        <w:rPr>
          <w:b/>
        </w:rPr>
      </w:pPr>
      <w:r w:rsidRPr="00BE1AC2">
        <w:rPr>
          <w:b/>
        </w:rPr>
        <w:t xml:space="preserve">Расположите в иерархической последовательности от </w:t>
      </w:r>
      <w:proofErr w:type="gramStart"/>
      <w:r w:rsidRPr="00BE1AC2">
        <w:rPr>
          <w:b/>
        </w:rPr>
        <w:t>низшему</w:t>
      </w:r>
      <w:proofErr w:type="gramEnd"/>
      <w:r w:rsidRPr="00BE1AC2">
        <w:rPr>
          <w:b/>
        </w:rPr>
        <w:t xml:space="preserve"> к высшему следующие ценности (по одной из существующих классификаций).</w:t>
      </w:r>
    </w:p>
    <w:p w:rsidR="00AB207C" w:rsidRPr="00BE1AC2" w:rsidRDefault="00AB207C" w:rsidP="00AB207C">
      <w:pPr>
        <w:pStyle w:val="af"/>
        <w:numPr>
          <w:ilvl w:val="0"/>
          <w:numId w:val="35"/>
        </w:numPr>
        <w:shd w:val="clear" w:color="auto" w:fill="FFFFFF" w:themeFill="background1"/>
        <w:tabs>
          <w:tab w:val="left" w:pos="0"/>
        </w:tabs>
        <w:spacing w:before="0" w:after="0"/>
        <w:contextualSpacing/>
        <w:jc w:val="both"/>
      </w:pPr>
      <w:r w:rsidRPr="00BE1AC2">
        <w:t>ценности чувства жизни (здоровья и болезни, радость и печаль, мужество и страх и т.д.)</w:t>
      </w:r>
    </w:p>
    <w:p w:rsidR="00AB207C" w:rsidRPr="00BE1AC2" w:rsidRDefault="00AB207C" w:rsidP="00AB207C">
      <w:pPr>
        <w:pStyle w:val="af"/>
        <w:numPr>
          <w:ilvl w:val="0"/>
          <w:numId w:val="35"/>
        </w:numPr>
        <w:shd w:val="clear" w:color="auto" w:fill="FFFFFF" w:themeFill="background1"/>
        <w:tabs>
          <w:tab w:val="left" w:pos="0"/>
        </w:tabs>
        <w:spacing w:before="0" w:after="0"/>
        <w:contextualSpacing/>
        <w:jc w:val="both"/>
      </w:pPr>
      <w:r w:rsidRPr="00BE1AC2">
        <w:t>ценности чувственного восприятия (удовольствие и пр.)</w:t>
      </w:r>
    </w:p>
    <w:p w:rsidR="00AB207C" w:rsidRPr="00BE1AC2" w:rsidRDefault="00AB207C" w:rsidP="00AB207C">
      <w:pPr>
        <w:pStyle w:val="af"/>
        <w:numPr>
          <w:ilvl w:val="0"/>
          <w:numId w:val="35"/>
        </w:numPr>
        <w:shd w:val="clear" w:color="auto" w:fill="FFFFFF" w:themeFill="background1"/>
        <w:tabs>
          <w:tab w:val="left" w:pos="0"/>
        </w:tabs>
        <w:spacing w:before="0" w:after="0"/>
        <w:contextualSpacing/>
        <w:jc w:val="both"/>
      </w:pPr>
      <w:r w:rsidRPr="00BE1AC2">
        <w:t xml:space="preserve">моральные ценности (добро и зло, долг, жалость к </w:t>
      </w:r>
      <w:proofErr w:type="gramStart"/>
      <w:r w:rsidRPr="00BE1AC2">
        <w:t>ближнему</w:t>
      </w:r>
      <w:proofErr w:type="gramEnd"/>
      <w:r w:rsidRPr="00BE1AC2">
        <w:t xml:space="preserve"> и пр.)</w:t>
      </w:r>
    </w:p>
    <w:p w:rsidR="00AB207C" w:rsidRPr="00BE1AC2" w:rsidRDefault="00AB207C" w:rsidP="00AB207C">
      <w:pPr>
        <w:pStyle w:val="af"/>
        <w:numPr>
          <w:ilvl w:val="0"/>
          <w:numId w:val="35"/>
        </w:numPr>
        <w:shd w:val="clear" w:color="auto" w:fill="FFFFFF" w:themeFill="background1"/>
        <w:tabs>
          <w:tab w:val="left" w:pos="0"/>
        </w:tabs>
        <w:spacing w:before="0" w:after="0"/>
        <w:contextualSpacing/>
        <w:jc w:val="both"/>
      </w:pPr>
      <w:r w:rsidRPr="00BE1AC2">
        <w:t>духовные ценности (прекрасное и безобразное, справедливое и несправедливое и т.д.)</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Ответ:</w:t>
      </w:r>
    </w:p>
    <w:tbl>
      <w:tblPr>
        <w:tblW w:w="5216"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04"/>
        <w:gridCol w:w="1304"/>
        <w:gridCol w:w="1304"/>
        <w:gridCol w:w="1304"/>
      </w:tblGrid>
      <w:tr w:rsidR="00AB207C" w:rsidRPr="00BE1AC2" w:rsidTr="00AB207C">
        <w:trPr>
          <w:trHeight w:val="443"/>
        </w:trPr>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widowControl/>
        <w:numPr>
          <w:ilvl w:val="0"/>
          <w:numId w:val="13"/>
        </w:numPr>
        <w:shd w:val="clear" w:color="auto" w:fill="FFFFFF" w:themeFill="background1"/>
        <w:autoSpaceDE/>
        <w:autoSpaceDN/>
        <w:ind w:left="567" w:firstLine="0"/>
        <w:contextualSpacing/>
        <w:jc w:val="both"/>
        <w:rPr>
          <w:b/>
          <w:sz w:val="24"/>
          <w:szCs w:val="24"/>
        </w:rPr>
      </w:pPr>
      <w:r w:rsidRPr="00BE1AC2">
        <w:rPr>
          <w:b/>
          <w:sz w:val="24"/>
          <w:szCs w:val="24"/>
        </w:rPr>
        <w:t>Вставьте пропущенное понятие: «</w:t>
      </w:r>
      <w:r w:rsidRPr="00BE1AC2">
        <w:rPr>
          <w:b/>
          <w:sz w:val="24"/>
          <w:szCs w:val="24"/>
          <w:u w:val="single"/>
        </w:rPr>
        <w:tab/>
      </w:r>
      <w:r w:rsidRPr="00BE1AC2">
        <w:rPr>
          <w:b/>
          <w:sz w:val="24"/>
          <w:szCs w:val="24"/>
          <w:u w:val="single"/>
        </w:rPr>
        <w:tab/>
      </w:r>
      <w:r w:rsidRPr="00BE1AC2">
        <w:rPr>
          <w:b/>
          <w:sz w:val="24"/>
          <w:szCs w:val="24"/>
          <w:u w:val="single"/>
        </w:rPr>
        <w:tab/>
      </w:r>
      <w:r w:rsidRPr="00BE1AC2">
        <w:rPr>
          <w:b/>
          <w:sz w:val="24"/>
          <w:szCs w:val="24"/>
        </w:rPr>
        <w:t xml:space="preserve"> - это оценка самого себя, своих достоинств и недостатков, своих поступков».</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pStyle w:val="af"/>
        <w:numPr>
          <w:ilvl w:val="0"/>
          <w:numId w:val="13"/>
        </w:numPr>
        <w:shd w:val="clear" w:color="auto" w:fill="FFFFFF" w:themeFill="background1"/>
        <w:spacing w:before="0" w:after="0"/>
        <w:ind w:left="567" w:firstLine="0"/>
        <w:contextualSpacing/>
        <w:jc w:val="both"/>
        <w:rPr>
          <w:b/>
        </w:rPr>
      </w:pPr>
      <w:r w:rsidRPr="00BE1AC2">
        <w:rPr>
          <w:b/>
        </w:rPr>
        <w:t>Соотнесите установки человека на самого себя.</w:t>
      </w:r>
    </w:p>
    <w:p w:rsidR="00AB207C" w:rsidRPr="00BE1AC2" w:rsidRDefault="00AB207C" w:rsidP="00AB207C">
      <w:pPr>
        <w:pStyle w:val="af"/>
        <w:shd w:val="clear" w:color="auto" w:fill="FFFFFF" w:themeFill="background1"/>
        <w:spacing w:after="0"/>
        <w:ind w:left="567"/>
        <w:jc w:val="both"/>
        <w:rPr>
          <w:b/>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49"/>
        <w:gridCol w:w="6330"/>
      </w:tblGrid>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реально «Я»</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каким человеку хотелось бы быть</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социальное «Я»</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каким себя представляет человек на данный момент</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идеальное «Я»</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как, по мнению человека, его представляют другие люди</w:t>
            </w:r>
          </w:p>
        </w:tc>
      </w:tr>
    </w:tbl>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ind w:firstLine="567"/>
        <w:contextualSpacing/>
        <w:jc w:val="both"/>
        <w:rPr>
          <w:sz w:val="24"/>
          <w:szCs w:val="24"/>
        </w:rPr>
      </w:pPr>
      <w:r w:rsidRPr="00BE1AC2">
        <w:rPr>
          <w:sz w:val="24"/>
          <w:szCs w:val="24"/>
        </w:rPr>
        <w:t xml:space="preserve">Ответ: </w:t>
      </w:r>
    </w:p>
    <w:tbl>
      <w:tblPr>
        <w:tblW w:w="3912"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63"/>
        <w:gridCol w:w="1363"/>
        <w:gridCol w:w="1186"/>
      </w:tblGrid>
      <w:tr w:rsidR="00AB207C" w:rsidRPr="00BE1AC2" w:rsidTr="00AB207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30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13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r>
      <w:tr w:rsidR="00AB207C" w:rsidRPr="00BE1AC2" w:rsidTr="00AB207C">
        <w:trPr>
          <w:trHeight w:val="439"/>
        </w:trPr>
        <w:tc>
          <w:tcPr>
            <w:tcW w:w="1304" w:type="dxa"/>
          </w:tcPr>
          <w:p w:rsidR="00AB207C" w:rsidRPr="00BE1AC2" w:rsidRDefault="00AB207C" w:rsidP="00AB207C">
            <w:pPr>
              <w:shd w:val="clear" w:color="auto" w:fill="FFFFFF" w:themeFill="background1"/>
              <w:contextualSpacing/>
              <w:jc w:val="both"/>
              <w:rPr>
                <w:sz w:val="24"/>
                <w:szCs w:val="24"/>
              </w:rPr>
            </w:pPr>
          </w:p>
        </w:tc>
        <w:tc>
          <w:tcPr>
            <w:tcW w:w="1304" w:type="dxa"/>
          </w:tcPr>
          <w:p w:rsidR="00AB207C" w:rsidRPr="00BE1AC2" w:rsidRDefault="00AB207C" w:rsidP="00AB207C">
            <w:pPr>
              <w:shd w:val="clear" w:color="auto" w:fill="FFFFFF" w:themeFill="background1"/>
              <w:contextualSpacing/>
              <w:jc w:val="both"/>
              <w:rPr>
                <w:sz w:val="24"/>
                <w:szCs w:val="24"/>
              </w:rPr>
            </w:pPr>
          </w:p>
        </w:tc>
        <w:tc>
          <w:tcPr>
            <w:tcW w:w="1134"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shd w:val="clear" w:color="auto" w:fill="FFFFFF" w:themeFill="background1"/>
        <w:contextualSpacing/>
        <w:rPr>
          <w:sz w:val="24"/>
          <w:szCs w:val="24"/>
        </w:rPr>
      </w:pPr>
    </w:p>
    <w:p w:rsidR="00AB207C" w:rsidRPr="00BE1AC2" w:rsidRDefault="00AB207C" w:rsidP="00AB207C">
      <w:pPr>
        <w:widowControl/>
        <w:numPr>
          <w:ilvl w:val="0"/>
          <w:numId w:val="13"/>
        </w:numPr>
        <w:shd w:val="clear" w:color="auto" w:fill="FFFFFF" w:themeFill="background1"/>
        <w:autoSpaceDE/>
        <w:autoSpaceDN/>
        <w:ind w:left="924" w:hanging="357"/>
        <w:contextualSpacing/>
        <w:jc w:val="both"/>
        <w:rPr>
          <w:b/>
          <w:sz w:val="24"/>
          <w:szCs w:val="24"/>
        </w:rPr>
      </w:pPr>
      <w:r w:rsidRPr="00BE1AC2">
        <w:rPr>
          <w:b/>
          <w:sz w:val="24"/>
          <w:szCs w:val="24"/>
        </w:rPr>
        <w:t>Установите соответствие между основными направлениями в искусстве и их содержанием: к каждой позиции, данной в первом столбце, подберите соответствующую позицию из второго столбца.</w:t>
      </w:r>
    </w:p>
    <w:p w:rsidR="00AB207C" w:rsidRPr="00BE1AC2" w:rsidRDefault="00AB207C" w:rsidP="00AB207C">
      <w:pPr>
        <w:shd w:val="clear" w:color="auto" w:fill="FFFFFF" w:themeFill="background1"/>
        <w:ind w:left="786"/>
        <w:contextualSpacing/>
        <w:jc w:val="both"/>
        <w:rPr>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7"/>
        <w:gridCol w:w="7527"/>
      </w:tblGrid>
      <w:tr w:rsidR="00AB207C" w:rsidRPr="00BE1AC2" w:rsidTr="00AB207C">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НАПРАВЛЕНИЕ</w:t>
            </w:r>
          </w:p>
        </w:tc>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СОДЕРЖАНИЕ</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реализм</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смятенный человек в таинственном и непознаваемом мире</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сюрреализм</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отчужденный человек во враждебном мире</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экспрессионизм</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одинокий человек в мире абсурда</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Г) </w:t>
            </w:r>
            <w:r w:rsidRPr="00BE1AC2">
              <w:rPr>
                <w:sz w:val="24"/>
                <w:szCs w:val="24"/>
              </w:rPr>
              <w:t>экзистенциализм</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4) </w:t>
            </w:r>
            <w:proofErr w:type="spellStart"/>
            <w:r w:rsidRPr="00BE1AC2">
              <w:rPr>
                <w:sz w:val="24"/>
                <w:szCs w:val="24"/>
              </w:rPr>
              <w:t>деидеологизированная</w:t>
            </w:r>
            <w:proofErr w:type="spellEnd"/>
            <w:r w:rsidRPr="00BE1AC2">
              <w:rPr>
                <w:sz w:val="24"/>
                <w:szCs w:val="24"/>
              </w:rPr>
              <w:t xml:space="preserve"> личность общества «массового потребления»</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Д) </w:t>
            </w:r>
            <w:r w:rsidRPr="00BE1AC2">
              <w:rPr>
                <w:sz w:val="24"/>
                <w:szCs w:val="24"/>
              </w:rPr>
              <w:t>поп-арт</w:t>
            </w:r>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5) </w:t>
            </w:r>
            <w:r w:rsidRPr="00BE1AC2">
              <w:rPr>
                <w:sz w:val="24"/>
                <w:szCs w:val="24"/>
              </w:rPr>
              <w:t>обезличенная живая система в жестком и грубом мире</w:t>
            </w:r>
          </w:p>
        </w:tc>
      </w:tr>
      <w:tr w:rsidR="00AB207C" w:rsidRPr="00BE1AC2" w:rsidTr="00AB207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Е) </w:t>
            </w:r>
            <w:proofErr w:type="spellStart"/>
            <w:r w:rsidRPr="00BE1AC2">
              <w:rPr>
                <w:sz w:val="24"/>
                <w:szCs w:val="24"/>
              </w:rPr>
              <w:t>гиперреализм</w:t>
            </w:r>
            <w:proofErr w:type="spellEnd"/>
          </w:p>
        </w:tc>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6) </w:t>
            </w:r>
            <w:r w:rsidRPr="00BE1AC2">
              <w:rPr>
                <w:sz w:val="24"/>
                <w:szCs w:val="24"/>
              </w:rPr>
              <w:t>ответственность личности и преодоление эгоцентризма</w:t>
            </w:r>
          </w:p>
        </w:tc>
      </w:tr>
    </w:tbl>
    <w:p w:rsidR="00AB207C" w:rsidRPr="00BE1AC2" w:rsidRDefault="00AB207C" w:rsidP="00AB207C">
      <w:pPr>
        <w:shd w:val="clear" w:color="auto" w:fill="FFFFFF" w:themeFill="background1"/>
        <w:contextualSpacing/>
        <w:jc w:val="both"/>
        <w:rPr>
          <w:sz w:val="24"/>
          <w:szCs w:val="24"/>
        </w:rPr>
      </w:pPr>
    </w:p>
    <w:p w:rsidR="00AB207C" w:rsidRPr="00BE1AC2" w:rsidRDefault="00AB207C" w:rsidP="00AB207C">
      <w:pPr>
        <w:shd w:val="clear" w:color="auto" w:fill="FFFFFF" w:themeFill="background1"/>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contextualSpacing/>
        <w:jc w:val="both"/>
        <w:rPr>
          <w:sz w:val="24"/>
          <w:szCs w:val="24"/>
        </w:rPr>
      </w:pPr>
      <w:r w:rsidRPr="00BE1AC2">
        <w:rPr>
          <w:sz w:val="24"/>
          <w:szCs w:val="24"/>
        </w:rPr>
        <w:t>Ответ: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90"/>
        <w:gridCol w:w="1689"/>
        <w:gridCol w:w="1690"/>
        <w:gridCol w:w="1689"/>
        <w:gridCol w:w="1690"/>
        <w:gridCol w:w="1689"/>
      </w:tblGrid>
      <w:tr w:rsidR="00AB207C" w:rsidRPr="00BE1AC2" w:rsidTr="00AB207C">
        <w:tc>
          <w:tcPr>
            <w:tcW w:w="1736"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737"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737"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c>
          <w:tcPr>
            <w:tcW w:w="1737"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Г</w:t>
            </w:r>
          </w:p>
        </w:tc>
        <w:tc>
          <w:tcPr>
            <w:tcW w:w="1737"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Д</w:t>
            </w:r>
          </w:p>
        </w:tc>
        <w:tc>
          <w:tcPr>
            <w:tcW w:w="1737"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Е</w:t>
            </w:r>
          </w:p>
        </w:tc>
      </w:tr>
      <w:tr w:rsidR="00AB207C" w:rsidRPr="00BE1AC2" w:rsidTr="00AB207C">
        <w:tc>
          <w:tcPr>
            <w:tcW w:w="1736" w:type="dxa"/>
          </w:tcPr>
          <w:p w:rsidR="00AB207C" w:rsidRPr="00BE1AC2" w:rsidRDefault="00AB207C" w:rsidP="00AB207C">
            <w:pPr>
              <w:shd w:val="clear" w:color="auto" w:fill="FFFFFF" w:themeFill="background1"/>
              <w:contextualSpacing/>
              <w:jc w:val="both"/>
              <w:rPr>
                <w:sz w:val="24"/>
                <w:szCs w:val="24"/>
              </w:rPr>
            </w:pPr>
          </w:p>
        </w:tc>
        <w:tc>
          <w:tcPr>
            <w:tcW w:w="1737" w:type="dxa"/>
          </w:tcPr>
          <w:p w:rsidR="00AB207C" w:rsidRPr="00BE1AC2" w:rsidRDefault="00AB207C" w:rsidP="00AB207C">
            <w:pPr>
              <w:shd w:val="clear" w:color="auto" w:fill="FFFFFF" w:themeFill="background1"/>
              <w:contextualSpacing/>
              <w:jc w:val="both"/>
              <w:rPr>
                <w:sz w:val="24"/>
                <w:szCs w:val="24"/>
              </w:rPr>
            </w:pPr>
          </w:p>
        </w:tc>
        <w:tc>
          <w:tcPr>
            <w:tcW w:w="1737" w:type="dxa"/>
          </w:tcPr>
          <w:p w:rsidR="00AB207C" w:rsidRPr="00BE1AC2" w:rsidRDefault="00AB207C" w:rsidP="00AB207C">
            <w:pPr>
              <w:shd w:val="clear" w:color="auto" w:fill="FFFFFF" w:themeFill="background1"/>
              <w:contextualSpacing/>
              <w:jc w:val="both"/>
              <w:rPr>
                <w:sz w:val="24"/>
                <w:szCs w:val="24"/>
              </w:rPr>
            </w:pPr>
          </w:p>
        </w:tc>
        <w:tc>
          <w:tcPr>
            <w:tcW w:w="1737" w:type="dxa"/>
          </w:tcPr>
          <w:p w:rsidR="00AB207C" w:rsidRPr="00BE1AC2" w:rsidRDefault="00AB207C" w:rsidP="00AB207C">
            <w:pPr>
              <w:shd w:val="clear" w:color="auto" w:fill="FFFFFF" w:themeFill="background1"/>
              <w:contextualSpacing/>
              <w:jc w:val="both"/>
              <w:rPr>
                <w:sz w:val="24"/>
                <w:szCs w:val="24"/>
              </w:rPr>
            </w:pPr>
          </w:p>
        </w:tc>
        <w:tc>
          <w:tcPr>
            <w:tcW w:w="1737" w:type="dxa"/>
          </w:tcPr>
          <w:p w:rsidR="00AB207C" w:rsidRPr="00BE1AC2" w:rsidRDefault="00AB207C" w:rsidP="00AB207C">
            <w:pPr>
              <w:shd w:val="clear" w:color="auto" w:fill="FFFFFF" w:themeFill="background1"/>
              <w:contextualSpacing/>
              <w:jc w:val="both"/>
              <w:rPr>
                <w:sz w:val="24"/>
                <w:szCs w:val="24"/>
              </w:rPr>
            </w:pPr>
          </w:p>
        </w:tc>
        <w:tc>
          <w:tcPr>
            <w:tcW w:w="1737"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shd w:val="clear" w:color="auto" w:fill="FFFFFF" w:themeFill="background1"/>
        <w:contextualSpacing/>
        <w:rPr>
          <w:sz w:val="24"/>
          <w:szCs w:val="24"/>
        </w:rPr>
      </w:pPr>
    </w:p>
    <w:p w:rsidR="00AB207C" w:rsidRPr="00BE1AC2" w:rsidRDefault="00AB207C" w:rsidP="00AB207C">
      <w:pPr>
        <w:pStyle w:val="af"/>
        <w:numPr>
          <w:ilvl w:val="0"/>
          <w:numId w:val="13"/>
        </w:numPr>
        <w:shd w:val="clear" w:color="auto" w:fill="FFFFFF" w:themeFill="background1"/>
        <w:spacing w:before="0" w:after="0"/>
        <w:ind w:left="924" w:hanging="357"/>
        <w:contextualSpacing/>
        <w:jc w:val="both"/>
        <w:rPr>
          <w:b/>
        </w:rPr>
      </w:pPr>
      <w:r w:rsidRPr="00BE1AC2">
        <w:rPr>
          <w:b/>
        </w:rPr>
        <w:t>Установите соответствие между направлениями в искусстве и его ярчайшими представителями: к каждой позиции, данной в первом столбце, подберите соответствующую позицию из второго столбца.</w:t>
      </w:r>
    </w:p>
    <w:p w:rsidR="00AB207C" w:rsidRPr="00BE1AC2" w:rsidRDefault="00AB207C" w:rsidP="00AB207C">
      <w:pPr>
        <w:pStyle w:val="af"/>
        <w:shd w:val="clear" w:color="auto" w:fill="FFFFFF" w:themeFill="background1"/>
        <w:spacing w:after="0"/>
        <w:ind w:left="786"/>
        <w:jc w:val="both"/>
        <w:rPr>
          <w:b/>
        </w:rPr>
      </w:pPr>
    </w:p>
    <w:tbl>
      <w:tblPr>
        <w:tblW w:w="6069" w:type="dxa"/>
        <w:tblInd w:w="1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17"/>
        <w:gridCol w:w="2852"/>
      </w:tblGrid>
      <w:tr w:rsidR="00AB207C" w:rsidRPr="00BE1AC2" w:rsidTr="00AB207C">
        <w:trPr>
          <w:trHeight w:val="336"/>
        </w:trPr>
        <w:tc>
          <w:tcPr>
            <w:tcW w:w="0" w:type="auto"/>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ПРЕДСТАВИТЕЛИ</w:t>
            </w:r>
          </w:p>
        </w:tc>
        <w:tc>
          <w:tcPr>
            <w:tcW w:w="2852" w:type="dxa"/>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НАПРАВЛЕНИЕ</w:t>
            </w:r>
          </w:p>
        </w:tc>
      </w:tr>
      <w:tr w:rsidR="00AB207C" w:rsidRPr="00BE1AC2" w:rsidTr="00AB207C">
        <w:trPr>
          <w:trHeight w:val="327"/>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Казимир Малевич</w:t>
            </w:r>
          </w:p>
        </w:tc>
        <w:tc>
          <w:tcPr>
            <w:tcW w:w="2852"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сюрреализм</w:t>
            </w:r>
          </w:p>
        </w:tc>
      </w:tr>
      <w:tr w:rsidR="00AB207C" w:rsidRPr="00BE1AC2" w:rsidTr="00AB207C">
        <w:trPr>
          <w:trHeight w:val="336"/>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Виктор Гюго</w:t>
            </w:r>
          </w:p>
        </w:tc>
        <w:tc>
          <w:tcPr>
            <w:tcW w:w="2852"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абстракционизм</w:t>
            </w:r>
          </w:p>
        </w:tc>
      </w:tr>
      <w:tr w:rsidR="00AB207C" w:rsidRPr="00BE1AC2" w:rsidTr="00AB207C">
        <w:trPr>
          <w:trHeight w:val="327"/>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Сальвадор Дали</w:t>
            </w:r>
          </w:p>
        </w:tc>
        <w:tc>
          <w:tcPr>
            <w:tcW w:w="2852"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романтизм</w:t>
            </w:r>
          </w:p>
        </w:tc>
      </w:tr>
      <w:tr w:rsidR="00AB207C" w:rsidRPr="00BE1AC2" w:rsidTr="00AB207C">
        <w:trPr>
          <w:trHeight w:val="336"/>
        </w:trPr>
        <w:tc>
          <w:tcPr>
            <w:tcW w:w="0" w:type="auto"/>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Г) </w:t>
            </w:r>
            <w:r w:rsidRPr="00BE1AC2">
              <w:rPr>
                <w:sz w:val="24"/>
                <w:szCs w:val="24"/>
              </w:rPr>
              <w:t>Умберто</w:t>
            </w:r>
            <w:proofErr w:type="gramStart"/>
            <w:r w:rsidRPr="00BE1AC2">
              <w:rPr>
                <w:sz w:val="24"/>
                <w:szCs w:val="24"/>
              </w:rPr>
              <w:t xml:space="preserve"> Э</w:t>
            </w:r>
            <w:proofErr w:type="gramEnd"/>
            <w:r w:rsidRPr="00BE1AC2">
              <w:rPr>
                <w:sz w:val="24"/>
                <w:szCs w:val="24"/>
              </w:rPr>
              <w:t>ко</w:t>
            </w:r>
          </w:p>
        </w:tc>
        <w:tc>
          <w:tcPr>
            <w:tcW w:w="2852"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4) </w:t>
            </w:r>
            <w:r w:rsidRPr="00BE1AC2">
              <w:rPr>
                <w:sz w:val="24"/>
                <w:szCs w:val="24"/>
              </w:rPr>
              <w:t>постмодернизм</w:t>
            </w:r>
          </w:p>
        </w:tc>
      </w:tr>
    </w:tbl>
    <w:p w:rsidR="00AB207C" w:rsidRPr="00BE1AC2" w:rsidRDefault="00AB207C" w:rsidP="00AB207C">
      <w:pPr>
        <w:pStyle w:val="af"/>
        <w:numPr>
          <w:ilvl w:val="0"/>
          <w:numId w:val="13"/>
        </w:numPr>
        <w:shd w:val="clear" w:color="auto" w:fill="FFFFFF" w:themeFill="background1"/>
        <w:spacing w:before="100" w:beforeAutospacing="1" w:after="100" w:afterAutospacing="1"/>
        <w:ind w:hanging="357"/>
        <w:contextualSpacing/>
        <w:rPr>
          <w:b/>
          <w:lang w:eastAsia="ru-RU"/>
        </w:rPr>
      </w:pPr>
      <w:r w:rsidRPr="00BE1AC2">
        <w:rPr>
          <w:b/>
          <w:lang w:eastAsia="ru-RU"/>
        </w:rPr>
        <w:t>Экономическую сферу жизни общества характеризует</w:t>
      </w:r>
    </w:p>
    <w:p w:rsidR="00AB207C" w:rsidRPr="00BE1AC2" w:rsidRDefault="00AB207C" w:rsidP="00AB207C">
      <w:pPr>
        <w:widowControl/>
        <w:numPr>
          <w:ilvl w:val="0"/>
          <w:numId w:val="36"/>
        </w:numPr>
        <w:shd w:val="clear" w:color="auto" w:fill="FFFFFF" w:themeFill="background1"/>
        <w:autoSpaceDE/>
        <w:autoSpaceDN/>
        <w:spacing w:before="100" w:beforeAutospacing="1" w:after="100" w:afterAutospacing="1"/>
        <w:ind w:hanging="357"/>
        <w:contextualSpacing/>
        <w:rPr>
          <w:sz w:val="24"/>
          <w:szCs w:val="24"/>
          <w:lang w:eastAsia="ru-RU"/>
        </w:rPr>
      </w:pPr>
      <w:r w:rsidRPr="00BE1AC2">
        <w:rPr>
          <w:sz w:val="24"/>
          <w:szCs w:val="24"/>
          <w:lang w:eastAsia="ru-RU"/>
        </w:rPr>
        <w:t>Миграция сельского населения</w:t>
      </w:r>
    </w:p>
    <w:p w:rsidR="00AB207C" w:rsidRPr="00BE1AC2" w:rsidRDefault="00AB207C" w:rsidP="00AB207C">
      <w:pPr>
        <w:widowControl/>
        <w:numPr>
          <w:ilvl w:val="0"/>
          <w:numId w:val="36"/>
        </w:numPr>
        <w:shd w:val="clear" w:color="auto" w:fill="FFFFFF" w:themeFill="background1"/>
        <w:autoSpaceDE/>
        <w:autoSpaceDN/>
        <w:spacing w:before="100" w:beforeAutospacing="1" w:after="100" w:afterAutospacing="1"/>
        <w:ind w:hanging="357"/>
        <w:contextualSpacing/>
        <w:rPr>
          <w:sz w:val="24"/>
          <w:szCs w:val="24"/>
          <w:lang w:eastAsia="ru-RU"/>
        </w:rPr>
      </w:pPr>
      <w:r w:rsidRPr="00BE1AC2">
        <w:rPr>
          <w:sz w:val="24"/>
          <w:szCs w:val="24"/>
          <w:lang w:eastAsia="ru-RU"/>
        </w:rPr>
        <w:t>Межнациональная интеграция</w:t>
      </w:r>
    </w:p>
    <w:p w:rsidR="00AB207C" w:rsidRPr="00BE1AC2" w:rsidRDefault="00AB207C" w:rsidP="00AB207C">
      <w:pPr>
        <w:widowControl/>
        <w:numPr>
          <w:ilvl w:val="0"/>
          <w:numId w:val="36"/>
        </w:numPr>
        <w:shd w:val="clear" w:color="auto" w:fill="FFFFFF" w:themeFill="background1"/>
        <w:autoSpaceDE/>
        <w:autoSpaceDN/>
        <w:spacing w:before="100" w:beforeAutospacing="1" w:after="100" w:afterAutospacing="1"/>
        <w:ind w:hanging="357"/>
        <w:contextualSpacing/>
        <w:rPr>
          <w:sz w:val="24"/>
          <w:szCs w:val="24"/>
          <w:lang w:eastAsia="ru-RU"/>
        </w:rPr>
      </w:pPr>
      <w:r w:rsidRPr="00BE1AC2">
        <w:rPr>
          <w:sz w:val="24"/>
          <w:szCs w:val="24"/>
          <w:lang w:eastAsia="ru-RU"/>
        </w:rPr>
        <w:t>Разделение труда</w:t>
      </w:r>
    </w:p>
    <w:p w:rsidR="00AB207C" w:rsidRPr="00BE1AC2" w:rsidRDefault="00AB207C" w:rsidP="00AB207C">
      <w:pPr>
        <w:widowControl/>
        <w:numPr>
          <w:ilvl w:val="0"/>
          <w:numId w:val="36"/>
        </w:numPr>
        <w:shd w:val="clear" w:color="auto" w:fill="FFFFFF" w:themeFill="background1"/>
        <w:autoSpaceDE/>
        <w:autoSpaceDN/>
        <w:spacing w:before="100" w:beforeAutospacing="1" w:after="100" w:afterAutospacing="1"/>
        <w:ind w:hanging="357"/>
        <w:contextualSpacing/>
        <w:rPr>
          <w:sz w:val="24"/>
          <w:szCs w:val="24"/>
          <w:lang w:eastAsia="ru-RU"/>
        </w:rPr>
      </w:pPr>
      <w:r w:rsidRPr="00BE1AC2">
        <w:rPr>
          <w:sz w:val="24"/>
          <w:szCs w:val="24"/>
          <w:lang w:eastAsia="ru-RU"/>
        </w:rPr>
        <w:t>Социальная дифференциация</w:t>
      </w: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lang w:eastAsia="ru-RU"/>
        </w:rPr>
        <w:t xml:space="preserve"> </w:t>
      </w:r>
      <w:r w:rsidRPr="00BE1AC2">
        <w:rPr>
          <w:b/>
          <w:lang w:eastAsia="ru-RU"/>
        </w:rPr>
        <w:t>Экономические системы различаются</w:t>
      </w:r>
    </w:p>
    <w:p w:rsidR="00AB207C" w:rsidRPr="00BE1AC2" w:rsidRDefault="00AB207C" w:rsidP="00AB207C">
      <w:pPr>
        <w:widowControl/>
        <w:numPr>
          <w:ilvl w:val="0"/>
          <w:numId w:val="45"/>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Объёмом государственных расходов</w:t>
      </w:r>
    </w:p>
    <w:p w:rsidR="00AB207C" w:rsidRPr="00BE1AC2" w:rsidRDefault="00AB207C" w:rsidP="00AB207C">
      <w:pPr>
        <w:widowControl/>
        <w:numPr>
          <w:ilvl w:val="0"/>
          <w:numId w:val="45"/>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Степенью вмешательства государства в экономику</w:t>
      </w:r>
    </w:p>
    <w:p w:rsidR="00AB207C" w:rsidRPr="00BE1AC2" w:rsidRDefault="00AB207C" w:rsidP="00AB207C">
      <w:pPr>
        <w:widowControl/>
        <w:numPr>
          <w:ilvl w:val="0"/>
          <w:numId w:val="45"/>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Масштабами социальной поддержки населения</w:t>
      </w:r>
    </w:p>
    <w:p w:rsidR="00AB207C" w:rsidRPr="00BE1AC2" w:rsidRDefault="00AB207C" w:rsidP="00AB207C">
      <w:pPr>
        <w:widowControl/>
        <w:numPr>
          <w:ilvl w:val="0"/>
          <w:numId w:val="45"/>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Разнообразием природных ресурсов</w:t>
      </w:r>
    </w:p>
    <w:p w:rsidR="00AB207C" w:rsidRPr="00BE1AC2" w:rsidRDefault="00AB207C" w:rsidP="00AB207C">
      <w:pPr>
        <w:pStyle w:val="af"/>
        <w:numPr>
          <w:ilvl w:val="0"/>
          <w:numId w:val="13"/>
        </w:numPr>
        <w:shd w:val="clear" w:color="auto" w:fill="FFFFFF" w:themeFill="background1"/>
        <w:spacing w:before="0" w:after="0"/>
        <w:ind w:left="924" w:hanging="357"/>
        <w:contextualSpacing/>
        <w:jc w:val="both"/>
        <w:rPr>
          <w:b/>
        </w:rPr>
      </w:pPr>
      <w:r w:rsidRPr="00BE1AC2">
        <w:rPr>
          <w:b/>
        </w:rPr>
        <w:t>Степень обеспечения населения необходимыми товарами, услугами и условиями жизни</w:t>
      </w:r>
    </w:p>
    <w:p w:rsidR="00AB207C" w:rsidRPr="00BE1AC2" w:rsidRDefault="00AB207C" w:rsidP="00AB207C">
      <w:pPr>
        <w:widowControl/>
        <w:numPr>
          <w:ilvl w:val="0"/>
          <w:numId w:val="44"/>
        </w:numPr>
        <w:shd w:val="clear" w:color="auto" w:fill="FFFFFF" w:themeFill="background1"/>
        <w:autoSpaceDE/>
        <w:autoSpaceDN/>
        <w:contextualSpacing/>
        <w:jc w:val="both"/>
        <w:rPr>
          <w:sz w:val="24"/>
          <w:szCs w:val="24"/>
        </w:rPr>
      </w:pPr>
      <w:proofErr w:type="spellStart"/>
      <w:r w:rsidRPr="00BE1AC2">
        <w:rPr>
          <w:sz w:val="24"/>
          <w:szCs w:val="24"/>
        </w:rPr>
        <w:t>валовый</w:t>
      </w:r>
      <w:proofErr w:type="spellEnd"/>
      <w:r w:rsidRPr="00BE1AC2">
        <w:rPr>
          <w:sz w:val="24"/>
          <w:szCs w:val="24"/>
        </w:rPr>
        <w:t xml:space="preserve"> внутренний продукт</w:t>
      </w:r>
    </w:p>
    <w:p w:rsidR="00AB207C" w:rsidRPr="00BE1AC2" w:rsidRDefault="00AB207C" w:rsidP="00AB207C">
      <w:pPr>
        <w:widowControl/>
        <w:numPr>
          <w:ilvl w:val="0"/>
          <w:numId w:val="44"/>
        </w:numPr>
        <w:shd w:val="clear" w:color="auto" w:fill="FFFFFF" w:themeFill="background1"/>
        <w:autoSpaceDE/>
        <w:autoSpaceDN/>
        <w:contextualSpacing/>
        <w:jc w:val="both"/>
        <w:rPr>
          <w:sz w:val="24"/>
          <w:szCs w:val="24"/>
        </w:rPr>
      </w:pPr>
      <w:r w:rsidRPr="00BE1AC2">
        <w:rPr>
          <w:sz w:val="24"/>
          <w:szCs w:val="24"/>
        </w:rPr>
        <w:t>уровень жизни</w:t>
      </w:r>
    </w:p>
    <w:p w:rsidR="00AB207C" w:rsidRPr="00BE1AC2" w:rsidRDefault="00AB207C" w:rsidP="00AB207C">
      <w:pPr>
        <w:widowControl/>
        <w:numPr>
          <w:ilvl w:val="0"/>
          <w:numId w:val="44"/>
        </w:numPr>
        <w:shd w:val="clear" w:color="auto" w:fill="FFFFFF" w:themeFill="background1"/>
        <w:autoSpaceDE/>
        <w:autoSpaceDN/>
        <w:contextualSpacing/>
        <w:jc w:val="both"/>
        <w:rPr>
          <w:sz w:val="24"/>
          <w:szCs w:val="24"/>
        </w:rPr>
      </w:pPr>
      <w:r w:rsidRPr="00BE1AC2">
        <w:rPr>
          <w:sz w:val="24"/>
          <w:szCs w:val="24"/>
        </w:rPr>
        <w:t>потребительская корзина</w:t>
      </w:r>
    </w:p>
    <w:p w:rsidR="00AB207C" w:rsidRPr="00BE1AC2" w:rsidRDefault="00AB207C" w:rsidP="00AB207C">
      <w:pPr>
        <w:widowControl/>
        <w:numPr>
          <w:ilvl w:val="0"/>
          <w:numId w:val="44"/>
        </w:numPr>
        <w:shd w:val="clear" w:color="auto" w:fill="FFFFFF" w:themeFill="background1"/>
        <w:autoSpaceDE/>
        <w:autoSpaceDN/>
        <w:contextualSpacing/>
        <w:jc w:val="both"/>
        <w:rPr>
          <w:sz w:val="24"/>
          <w:szCs w:val="24"/>
        </w:rPr>
      </w:pPr>
      <w:r w:rsidRPr="00BE1AC2">
        <w:rPr>
          <w:sz w:val="24"/>
          <w:szCs w:val="24"/>
        </w:rPr>
        <w:t>конкуренция</w:t>
      </w:r>
    </w:p>
    <w:p w:rsidR="00AB207C" w:rsidRPr="00BE1AC2" w:rsidRDefault="00AB207C" w:rsidP="00AB207C">
      <w:pPr>
        <w:pStyle w:val="af"/>
        <w:numPr>
          <w:ilvl w:val="0"/>
          <w:numId w:val="13"/>
        </w:numPr>
        <w:shd w:val="clear" w:color="auto" w:fill="FFFFFF" w:themeFill="background1"/>
        <w:spacing w:before="100" w:beforeAutospacing="1" w:after="100" w:afterAutospacing="1"/>
        <w:ind w:left="924" w:hanging="357"/>
        <w:contextualSpacing/>
        <w:rPr>
          <w:b/>
          <w:lang w:eastAsia="ru-RU"/>
        </w:rPr>
      </w:pPr>
      <w:r w:rsidRPr="00BE1AC2">
        <w:rPr>
          <w:lang w:eastAsia="ru-RU"/>
        </w:rPr>
        <w:t xml:space="preserve"> </w:t>
      </w:r>
      <w:r w:rsidRPr="00BE1AC2">
        <w:rPr>
          <w:b/>
          <w:lang w:eastAsia="ru-RU"/>
        </w:rPr>
        <w:t>Существует несколько значений понятия «экономика». Какая позиция иллюстрирует экономику как хозяйство?</w:t>
      </w:r>
    </w:p>
    <w:p w:rsidR="00AB207C" w:rsidRPr="00BE1AC2" w:rsidRDefault="00AB207C" w:rsidP="00AB207C">
      <w:pPr>
        <w:widowControl/>
        <w:numPr>
          <w:ilvl w:val="0"/>
          <w:numId w:val="3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производство необходимых обществу благ и услуг</w:t>
      </w:r>
    </w:p>
    <w:p w:rsidR="00AB207C" w:rsidRPr="00BE1AC2" w:rsidRDefault="00AB207C" w:rsidP="00AB207C">
      <w:pPr>
        <w:widowControl/>
        <w:numPr>
          <w:ilvl w:val="0"/>
          <w:numId w:val="3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объяснение факторов, влияющих на снижение курса национальной валюты</w:t>
      </w:r>
    </w:p>
    <w:p w:rsidR="00AB207C" w:rsidRPr="00BE1AC2" w:rsidRDefault="00AB207C" w:rsidP="00AB207C">
      <w:pPr>
        <w:widowControl/>
        <w:numPr>
          <w:ilvl w:val="0"/>
          <w:numId w:val="3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исследование причин экономической стагнации</w:t>
      </w:r>
    </w:p>
    <w:p w:rsidR="00AB207C" w:rsidRPr="00BE1AC2" w:rsidRDefault="00AB207C" w:rsidP="00AB207C">
      <w:pPr>
        <w:widowControl/>
        <w:numPr>
          <w:ilvl w:val="0"/>
          <w:numId w:val="37"/>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разработка перспективных моделей развития сферы услуг.</w:t>
      </w:r>
    </w:p>
    <w:p w:rsidR="00AB207C" w:rsidRPr="00BE1AC2" w:rsidRDefault="00AB207C" w:rsidP="00AB207C">
      <w:pPr>
        <w:pStyle w:val="af"/>
        <w:numPr>
          <w:ilvl w:val="0"/>
          <w:numId w:val="13"/>
        </w:numPr>
        <w:shd w:val="clear" w:color="auto" w:fill="FFFFFF" w:themeFill="background1"/>
        <w:spacing w:before="100" w:beforeAutospacing="1" w:after="100" w:afterAutospacing="1"/>
        <w:contextualSpacing/>
        <w:rPr>
          <w:b/>
          <w:lang w:eastAsia="ru-RU"/>
        </w:rPr>
      </w:pPr>
      <w:r w:rsidRPr="00BE1AC2">
        <w:rPr>
          <w:b/>
          <w:lang w:eastAsia="ru-RU"/>
        </w:rPr>
        <w:t>Прочитайте приведённый ниже текст, в котором пропущен ряд слов.</w:t>
      </w:r>
    </w:p>
    <w:p w:rsidR="00AB207C" w:rsidRPr="00BE1AC2" w:rsidRDefault="00AB207C" w:rsidP="00AB207C">
      <w:pPr>
        <w:shd w:val="clear" w:color="auto" w:fill="FFFFFF" w:themeFill="background1"/>
        <w:spacing w:before="100" w:beforeAutospacing="1" w:after="100" w:afterAutospacing="1"/>
        <w:contextualSpacing/>
        <w:jc w:val="both"/>
        <w:rPr>
          <w:sz w:val="24"/>
          <w:szCs w:val="24"/>
          <w:lang w:eastAsia="ru-RU"/>
        </w:rPr>
      </w:pPr>
      <w:r w:rsidRPr="00BE1AC2">
        <w:rPr>
          <w:sz w:val="24"/>
          <w:szCs w:val="24"/>
          <w:lang w:eastAsia="ru-RU"/>
        </w:rPr>
        <w:t xml:space="preserve">Термин _____________(1) имеет два значения. Во-первых, так называется способ организации деятельности людей, направленной на создание благ, необходимых им для потребления. Синонимом этого значения рассматриваемого термина является понятие «_____________»(2). Во-вторых, этим термином </w:t>
      </w:r>
      <w:proofErr w:type="spellStart"/>
      <w:r w:rsidRPr="00BE1AC2">
        <w:rPr>
          <w:sz w:val="24"/>
          <w:szCs w:val="24"/>
          <w:lang w:eastAsia="ru-RU"/>
        </w:rPr>
        <w:t>обозначают_____________</w:t>
      </w:r>
      <w:proofErr w:type="spellEnd"/>
      <w:r w:rsidRPr="00BE1AC2">
        <w:rPr>
          <w:sz w:val="24"/>
          <w:szCs w:val="24"/>
          <w:lang w:eastAsia="ru-RU"/>
        </w:rPr>
        <w:t xml:space="preserve">(3), </w:t>
      </w:r>
      <w:proofErr w:type="gramStart"/>
      <w:r w:rsidRPr="00BE1AC2">
        <w:rPr>
          <w:sz w:val="24"/>
          <w:szCs w:val="24"/>
          <w:lang w:eastAsia="ru-RU"/>
        </w:rPr>
        <w:t>которая</w:t>
      </w:r>
      <w:proofErr w:type="gramEnd"/>
      <w:r w:rsidRPr="00BE1AC2">
        <w:rPr>
          <w:sz w:val="24"/>
          <w:szCs w:val="24"/>
          <w:lang w:eastAsia="ru-RU"/>
        </w:rPr>
        <w:t xml:space="preserve"> исследует, как люди используют имеющиеся ограниченные _____________(4) для удовлетворения своих неограниченных потребностей. В экономической жизни есть три главных участника: семьи, фирмы и _____________(5). Они взаимодействуют между собой через рынки факторов производства и потребительских товаров. Но всё же главное из действующих лиц, ради удовлетворения нужд которого должна осуществляться хозяйственная деятельность в любой стране, - _____________(6).</w:t>
      </w:r>
    </w:p>
    <w:p w:rsidR="00AB207C" w:rsidRPr="00BE1AC2" w:rsidRDefault="00AB207C" w:rsidP="00AB207C">
      <w:pPr>
        <w:shd w:val="clear" w:color="auto" w:fill="FFFFFF" w:themeFill="background1"/>
        <w:spacing w:before="100" w:beforeAutospacing="1" w:after="100" w:afterAutospacing="1"/>
        <w:contextualSpacing/>
        <w:jc w:val="both"/>
        <w:rPr>
          <w:sz w:val="24"/>
          <w:szCs w:val="24"/>
          <w:lang w:eastAsia="ru-RU"/>
        </w:rPr>
      </w:pPr>
      <w:r w:rsidRPr="00BE1AC2">
        <w:rPr>
          <w:sz w:val="24"/>
          <w:szCs w:val="24"/>
          <w:lang w:eastAsia="ru-RU"/>
        </w:rPr>
        <w:t xml:space="preserve">Слова в списке даны в именительном падеже, единственном числе. Каждое слово (словосочетание) может быть использовано только </w:t>
      </w:r>
      <w:r w:rsidRPr="00BE1AC2">
        <w:rPr>
          <w:b/>
          <w:bCs/>
          <w:sz w:val="24"/>
          <w:szCs w:val="24"/>
          <w:lang w:eastAsia="ru-RU"/>
        </w:rPr>
        <w:t xml:space="preserve">один </w:t>
      </w:r>
      <w:r w:rsidRPr="00BE1AC2">
        <w:rPr>
          <w:sz w:val="24"/>
          <w:szCs w:val="24"/>
          <w:lang w:eastAsia="ru-RU"/>
        </w:rPr>
        <w:t>раз. Выбирайте последовательно одно слово за другим, мысленно заполняя каждый пропуск. Обратите внимание на то, что в списке больше слов, чем вам потребуется для заполнения пропусков.</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4" w:type="dxa"/>
          <w:left w:w="84" w:type="dxa"/>
          <w:bottom w:w="84" w:type="dxa"/>
          <w:right w:w="84" w:type="dxa"/>
        </w:tblCellMar>
        <w:tblLook w:val="04A0"/>
      </w:tblPr>
      <w:tblGrid>
        <w:gridCol w:w="3324"/>
        <w:gridCol w:w="4186"/>
      </w:tblGrid>
      <w:tr w:rsidR="00AB207C" w:rsidRPr="00BE1AC2" w:rsidTr="00AB207C">
        <w:trPr>
          <w:trHeight w:val="336"/>
          <w:tblCellSpacing w:w="0" w:type="dxa"/>
        </w:trPr>
        <w:tc>
          <w:tcPr>
            <w:tcW w:w="3324" w:type="dxa"/>
            <w:tcMar>
              <w:top w:w="0" w:type="dxa"/>
              <w:left w:w="115"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А) государство</w:t>
            </w:r>
          </w:p>
        </w:tc>
        <w:tc>
          <w:tcPr>
            <w:tcW w:w="4186" w:type="dxa"/>
            <w:tcMar>
              <w:top w:w="0" w:type="dxa"/>
              <w:left w:w="115" w:type="dxa"/>
              <w:bottom w:w="0" w:type="dxa"/>
              <w:right w:w="115"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Е) сфера</w:t>
            </w:r>
          </w:p>
        </w:tc>
      </w:tr>
      <w:tr w:rsidR="00AB207C" w:rsidRPr="00BE1AC2" w:rsidTr="00AB207C">
        <w:trPr>
          <w:trHeight w:val="336"/>
          <w:tblCellSpacing w:w="0" w:type="dxa"/>
        </w:trPr>
        <w:tc>
          <w:tcPr>
            <w:tcW w:w="3324" w:type="dxa"/>
            <w:tcMar>
              <w:top w:w="0" w:type="dxa"/>
              <w:left w:w="115"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Б) возможность</w:t>
            </w:r>
          </w:p>
        </w:tc>
        <w:tc>
          <w:tcPr>
            <w:tcW w:w="4186" w:type="dxa"/>
            <w:tcMar>
              <w:top w:w="0" w:type="dxa"/>
              <w:left w:w="115" w:type="dxa"/>
              <w:bottom w:w="0" w:type="dxa"/>
              <w:right w:w="115"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Ж) хозяйство</w:t>
            </w:r>
          </w:p>
        </w:tc>
      </w:tr>
      <w:tr w:rsidR="00AB207C" w:rsidRPr="00BE1AC2" w:rsidTr="00AB207C">
        <w:trPr>
          <w:trHeight w:val="336"/>
          <w:tblCellSpacing w:w="0" w:type="dxa"/>
        </w:trPr>
        <w:tc>
          <w:tcPr>
            <w:tcW w:w="3324" w:type="dxa"/>
            <w:tcMar>
              <w:top w:w="0" w:type="dxa"/>
              <w:left w:w="115"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В) экономика</w:t>
            </w:r>
          </w:p>
        </w:tc>
        <w:tc>
          <w:tcPr>
            <w:tcW w:w="4186" w:type="dxa"/>
            <w:tcMar>
              <w:top w:w="0" w:type="dxa"/>
              <w:left w:w="115" w:type="dxa"/>
              <w:bottom w:w="0" w:type="dxa"/>
              <w:right w:w="115"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З) производитель</w:t>
            </w:r>
          </w:p>
        </w:tc>
      </w:tr>
      <w:tr w:rsidR="00AB207C" w:rsidRPr="00BE1AC2" w:rsidTr="00AB207C">
        <w:trPr>
          <w:trHeight w:val="336"/>
          <w:tblCellSpacing w:w="0" w:type="dxa"/>
        </w:trPr>
        <w:tc>
          <w:tcPr>
            <w:tcW w:w="3324" w:type="dxa"/>
            <w:tcMar>
              <w:top w:w="0" w:type="dxa"/>
              <w:left w:w="115"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Г) человек</w:t>
            </w:r>
          </w:p>
        </w:tc>
        <w:tc>
          <w:tcPr>
            <w:tcW w:w="4186" w:type="dxa"/>
            <w:tcMar>
              <w:top w:w="0" w:type="dxa"/>
              <w:left w:w="115" w:type="dxa"/>
              <w:bottom w:w="0" w:type="dxa"/>
              <w:right w:w="115"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И) наука</w:t>
            </w:r>
          </w:p>
        </w:tc>
      </w:tr>
      <w:tr w:rsidR="00AB207C" w:rsidRPr="00BE1AC2" w:rsidTr="00AB207C">
        <w:trPr>
          <w:trHeight w:val="336"/>
          <w:tblCellSpacing w:w="0" w:type="dxa"/>
        </w:trPr>
        <w:tc>
          <w:tcPr>
            <w:tcW w:w="3324" w:type="dxa"/>
            <w:tcMar>
              <w:top w:w="0" w:type="dxa"/>
              <w:left w:w="115"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Д) ресурс</w:t>
            </w:r>
          </w:p>
        </w:tc>
        <w:tc>
          <w:tcPr>
            <w:tcW w:w="4186" w:type="dxa"/>
            <w:tcMar>
              <w:top w:w="0" w:type="dxa"/>
              <w:left w:w="115" w:type="dxa"/>
              <w:bottom w:w="0" w:type="dxa"/>
              <w:right w:w="115"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r>
    </w:tbl>
    <w:p w:rsidR="00AB207C" w:rsidRPr="00BE1AC2" w:rsidRDefault="00AB207C" w:rsidP="00AB207C">
      <w:pPr>
        <w:shd w:val="clear" w:color="auto" w:fill="FFFFFF" w:themeFill="background1"/>
        <w:spacing w:before="100" w:beforeAutospacing="1" w:after="100" w:afterAutospacing="1"/>
        <w:contextualSpacing/>
        <w:jc w:val="both"/>
        <w:rPr>
          <w:sz w:val="24"/>
          <w:szCs w:val="24"/>
          <w:lang w:eastAsia="ru-RU"/>
        </w:rPr>
      </w:pPr>
      <w:r w:rsidRPr="00BE1AC2">
        <w:rPr>
          <w:sz w:val="24"/>
          <w:szCs w:val="24"/>
          <w:lang w:eastAsia="ru-RU"/>
        </w:rPr>
        <w:t>В данной ниже таблице указаны номера пропусков. Запишите под каждым номером букву, соответствующую выбранному вами слову. Получившуюся последовательность букв перенесите в бланк ответов.</w:t>
      </w:r>
    </w:p>
    <w:tbl>
      <w:tblPr>
        <w:tblStyle w:val="a8"/>
        <w:tblW w:w="0" w:type="auto"/>
        <w:tblLook w:val="04A0"/>
      </w:tblPr>
      <w:tblGrid>
        <w:gridCol w:w="1642"/>
        <w:gridCol w:w="1642"/>
        <w:gridCol w:w="1642"/>
        <w:gridCol w:w="1642"/>
        <w:gridCol w:w="1642"/>
        <w:gridCol w:w="1643"/>
      </w:tblGrid>
      <w:tr w:rsidR="00AB207C" w:rsidRPr="00BE1AC2" w:rsidTr="00AB207C">
        <w:tc>
          <w:tcPr>
            <w:tcW w:w="1642"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1</w:t>
            </w:r>
          </w:p>
        </w:tc>
        <w:tc>
          <w:tcPr>
            <w:tcW w:w="1642"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2</w:t>
            </w:r>
          </w:p>
        </w:tc>
        <w:tc>
          <w:tcPr>
            <w:tcW w:w="1642"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3</w:t>
            </w:r>
          </w:p>
        </w:tc>
        <w:tc>
          <w:tcPr>
            <w:tcW w:w="1642"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4</w:t>
            </w:r>
          </w:p>
        </w:tc>
        <w:tc>
          <w:tcPr>
            <w:tcW w:w="1642"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5</w:t>
            </w:r>
          </w:p>
        </w:tc>
        <w:tc>
          <w:tcPr>
            <w:tcW w:w="1643"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6</w:t>
            </w:r>
          </w:p>
        </w:tc>
      </w:tr>
      <w:tr w:rsidR="00AB207C" w:rsidRPr="00BE1AC2" w:rsidTr="00AB207C">
        <w:tc>
          <w:tcPr>
            <w:tcW w:w="1642" w:type="dxa"/>
          </w:tcPr>
          <w:p w:rsidR="00AB207C" w:rsidRPr="00BE1AC2" w:rsidRDefault="00AB207C" w:rsidP="00AB207C">
            <w:pPr>
              <w:shd w:val="clear" w:color="auto" w:fill="FFFFFF" w:themeFill="background1"/>
              <w:contextualSpacing/>
              <w:jc w:val="center"/>
              <w:rPr>
                <w:sz w:val="24"/>
                <w:szCs w:val="24"/>
              </w:rPr>
            </w:pPr>
          </w:p>
        </w:tc>
        <w:tc>
          <w:tcPr>
            <w:tcW w:w="1642" w:type="dxa"/>
          </w:tcPr>
          <w:p w:rsidR="00AB207C" w:rsidRPr="00BE1AC2" w:rsidRDefault="00AB207C" w:rsidP="00AB207C">
            <w:pPr>
              <w:shd w:val="clear" w:color="auto" w:fill="FFFFFF" w:themeFill="background1"/>
              <w:contextualSpacing/>
              <w:jc w:val="center"/>
              <w:rPr>
                <w:sz w:val="24"/>
                <w:szCs w:val="24"/>
              </w:rPr>
            </w:pPr>
          </w:p>
        </w:tc>
        <w:tc>
          <w:tcPr>
            <w:tcW w:w="1642" w:type="dxa"/>
          </w:tcPr>
          <w:p w:rsidR="00AB207C" w:rsidRPr="00BE1AC2" w:rsidRDefault="00AB207C" w:rsidP="00AB207C">
            <w:pPr>
              <w:shd w:val="clear" w:color="auto" w:fill="FFFFFF" w:themeFill="background1"/>
              <w:contextualSpacing/>
              <w:jc w:val="center"/>
              <w:rPr>
                <w:sz w:val="24"/>
                <w:szCs w:val="24"/>
              </w:rPr>
            </w:pPr>
          </w:p>
        </w:tc>
        <w:tc>
          <w:tcPr>
            <w:tcW w:w="1642" w:type="dxa"/>
          </w:tcPr>
          <w:p w:rsidR="00AB207C" w:rsidRPr="00BE1AC2" w:rsidRDefault="00AB207C" w:rsidP="00AB207C">
            <w:pPr>
              <w:shd w:val="clear" w:color="auto" w:fill="FFFFFF" w:themeFill="background1"/>
              <w:contextualSpacing/>
              <w:jc w:val="center"/>
              <w:rPr>
                <w:sz w:val="24"/>
                <w:szCs w:val="24"/>
              </w:rPr>
            </w:pPr>
          </w:p>
        </w:tc>
        <w:tc>
          <w:tcPr>
            <w:tcW w:w="1642" w:type="dxa"/>
          </w:tcPr>
          <w:p w:rsidR="00AB207C" w:rsidRPr="00BE1AC2" w:rsidRDefault="00AB207C" w:rsidP="00AB207C">
            <w:pPr>
              <w:shd w:val="clear" w:color="auto" w:fill="FFFFFF" w:themeFill="background1"/>
              <w:contextualSpacing/>
              <w:jc w:val="center"/>
              <w:rPr>
                <w:sz w:val="24"/>
                <w:szCs w:val="24"/>
              </w:rPr>
            </w:pPr>
          </w:p>
        </w:tc>
        <w:tc>
          <w:tcPr>
            <w:tcW w:w="1643" w:type="dxa"/>
          </w:tcPr>
          <w:p w:rsidR="00AB207C" w:rsidRPr="00BE1AC2" w:rsidRDefault="00AB207C" w:rsidP="00AB207C">
            <w:pPr>
              <w:shd w:val="clear" w:color="auto" w:fill="FFFFFF" w:themeFill="background1"/>
              <w:contextualSpacing/>
              <w:jc w:val="center"/>
              <w:rPr>
                <w:sz w:val="24"/>
                <w:szCs w:val="24"/>
              </w:rPr>
            </w:pPr>
          </w:p>
        </w:tc>
      </w:tr>
    </w:tbl>
    <w:p w:rsidR="00AB207C" w:rsidRPr="00BE1AC2" w:rsidRDefault="00AB207C" w:rsidP="00AB207C">
      <w:pPr>
        <w:pStyle w:val="af"/>
        <w:shd w:val="clear" w:color="auto" w:fill="FFFFFF" w:themeFill="background1"/>
        <w:spacing w:after="0"/>
        <w:ind w:left="284" w:firstLine="644"/>
        <w:rPr>
          <w:b/>
        </w:rPr>
      </w:pPr>
    </w:p>
    <w:p w:rsidR="00AB207C" w:rsidRPr="00BE1AC2" w:rsidRDefault="00AB207C" w:rsidP="00AB207C">
      <w:pPr>
        <w:pStyle w:val="af"/>
        <w:numPr>
          <w:ilvl w:val="0"/>
          <w:numId w:val="13"/>
        </w:numPr>
        <w:shd w:val="clear" w:color="auto" w:fill="FFFFFF" w:themeFill="background1"/>
        <w:spacing w:before="0" w:after="0"/>
        <w:contextualSpacing/>
        <w:rPr>
          <w:b/>
        </w:rPr>
      </w:pPr>
      <w:r w:rsidRPr="00BE1AC2">
        <w:rPr>
          <w:b/>
        </w:rPr>
        <w:t>Основная характеристика командной модели экономики:</w:t>
      </w:r>
    </w:p>
    <w:p w:rsidR="00AB207C" w:rsidRPr="00BE1AC2" w:rsidRDefault="00AB207C" w:rsidP="00AB207C">
      <w:pPr>
        <w:pStyle w:val="af"/>
        <w:numPr>
          <w:ilvl w:val="0"/>
          <w:numId w:val="38"/>
        </w:numPr>
        <w:shd w:val="clear" w:color="auto" w:fill="FFFFFF" w:themeFill="background1"/>
        <w:spacing w:before="0" w:after="0"/>
        <w:contextualSpacing/>
        <w:jc w:val="both"/>
      </w:pPr>
      <w:r w:rsidRPr="00BE1AC2">
        <w:t>Полный контроль государства за производством и потреблением;</w:t>
      </w:r>
    </w:p>
    <w:p w:rsidR="00AB207C" w:rsidRPr="00BE1AC2" w:rsidRDefault="00AB207C" w:rsidP="00AB207C">
      <w:pPr>
        <w:pStyle w:val="af"/>
        <w:numPr>
          <w:ilvl w:val="0"/>
          <w:numId w:val="38"/>
        </w:numPr>
        <w:shd w:val="clear" w:color="auto" w:fill="FFFFFF" w:themeFill="background1"/>
        <w:spacing w:before="0" w:after="0"/>
        <w:contextualSpacing/>
        <w:jc w:val="both"/>
      </w:pPr>
      <w:r w:rsidRPr="00BE1AC2">
        <w:t>Экономическая  свобода и всестороннее разделение труда;</w:t>
      </w:r>
    </w:p>
    <w:p w:rsidR="00AB207C" w:rsidRPr="00BE1AC2" w:rsidRDefault="00AB207C" w:rsidP="00AB207C">
      <w:pPr>
        <w:pStyle w:val="af"/>
        <w:numPr>
          <w:ilvl w:val="0"/>
          <w:numId w:val="38"/>
        </w:numPr>
        <w:shd w:val="clear" w:color="auto" w:fill="FFFFFF" w:themeFill="background1"/>
        <w:spacing w:before="0" w:after="0"/>
        <w:contextualSpacing/>
        <w:jc w:val="both"/>
      </w:pPr>
      <w:r w:rsidRPr="00BE1AC2">
        <w:t>Частичный контроль государства в сфере экономики с сохранением экономической свободы граждан;</w:t>
      </w:r>
    </w:p>
    <w:p w:rsidR="00AB207C" w:rsidRPr="00BE1AC2" w:rsidRDefault="00AB207C" w:rsidP="00AB207C">
      <w:pPr>
        <w:pStyle w:val="af"/>
        <w:numPr>
          <w:ilvl w:val="0"/>
          <w:numId w:val="38"/>
        </w:numPr>
        <w:shd w:val="clear" w:color="auto" w:fill="FFFFFF" w:themeFill="background1"/>
        <w:spacing w:before="0" w:after="0"/>
        <w:contextualSpacing/>
        <w:jc w:val="both"/>
      </w:pPr>
      <w:r w:rsidRPr="00BE1AC2">
        <w:t>Цена устанавливается потребителем.</w:t>
      </w:r>
    </w:p>
    <w:p w:rsidR="00AB207C" w:rsidRPr="00BE1AC2" w:rsidRDefault="00AB207C" w:rsidP="00AB207C">
      <w:pPr>
        <w:pStyle w:val="af"/>
        <w:shd w:val="clear" w:color="auto" w:fill="FFFFFF" w:themeFill="background1"/>
        <w:spacing w:after="0"/>
        <w:ind w:left="928"/>
        <w:jc w:val="both"/>
      </w:pPr>
    </w:p>
    <w:p w:rsidR="00AB207C" w:rsidRPr="00BE1AC2" w:rsidRDefault="00AB207C" w:rsidP="00AB207C">
      <w:pPr>
        <w:pStyle w:val="af"/>
        <w:numPr>
          <w:ilvl w:val="0"/>
          <w:numId w:val="13"/>
        </w:numPr>
        <w:shd w:val="clear" w:color="auto" w:fill="FFFFFF" w:themeFill="background1"/>
        <w:spacing w:before="0" w:after="0"/>
        <w:ind w:left="426"/>
        <w:contextualSpacing/>
        <w:jc w:val="both"/>
        <w:rPr>
          <w:b/>
        </w:rPr>
      </w:pPr>
      <w:proofErr w:type="gramStart"/>
      <w:r w:rsidRPr="00BE1AC2">
        <w:rPr>
          <w:b/>
        </w:rPr>
        <w:t>Какой нормативный правовой акт регулирует отношения, возникающие между потребителями и изготовителями, исполнителями, продавцами при продаже товаров (выполнении работ, оказании услуг), устанавливает права потребителей на приобретение товаров (работ, услуг) надлежащего качества и безопасных для жизни, здоровья, имущества потребителей и окружающей среды, получение информации о товарах (работах, услугах) и об их изготовителях (исполнителях, продавцах), просвещение, государственную и общественную защиту их интересов, а</w:t>
      </w:r>
      <w:proofErr w:type="gramEnd"/>
      <w:r w:rsidRPr="00BE1AC2">
        <w:rPr>
          <w:b/>
        </w:rPr>
        <w:t xml:space="preserve"> также определяет механизм реализации этих прав?</w:t>
      </w:r>
    </w:p>
    <w:p w:rsidR="00AB207C" w:rsidRPr="00BE1AC2" w:rsidRDefault="00AB207C" w:rsidP="00AB207C">
      <w:pPr>
        <w:shd w:val="clear" w:color="auto" w:fill="FFFFFF" w:themeFill="background1"/>
        <w:contextualSpacing/>
        <w:jc w:val="both"/>
        <w:rPr>
          <w:sz w:val="24"/>
          <w:szCs w:val="24"/>
          <w:u w:val="single"/>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shd w:val="clear" w:color="auto" w:fill="FFFFFF" w:themeFill="background1"/>
        <w:contextualSpacing/>
        <w:jc w:val="both"/>
        <w:rPr>
          <w:b/>
          <w:sz w:val="24"/>
          <w:szCs w:val="24"/>
        </w:rPr>
      </w:pPr>
    </w:p>
    <w:p w:rsidR="00AB207C" w:rsidRPr="00BE1AC2" w:rsidRDefault="00AB207C" w:rsidP="00AB207C">
      <w:pPr>
        <w:pStyle w:val="af"/>
        <w:numPr>
          <w:ilvl w:val="0"/>
          <w:numId w:val="13"/>
        </w:numPr>
        <w:shd w:val="clear" w:color="auto" w:fill="FFFFFF" w:themeFill="background1"/>
        <w:spacing w:before="0" w:after="0"/>
        <w:ind w:left="426" w:hanging="357"/>
        <w:contextualSpacing/>
        <w:jc w:val="both"/>
        <w:rPr>
          <w:b/>
        </w:rPr>
      </w:pPr>
      <w:r w:rsidRPr="00BE1AC2">
        <w:rPr>
          <w:b/>
        </w:rPr>
        <w:t xml:space="preserve">Чрезмерное по отношению к государственному золотому запасу увеличение количества обращающихся в стране бумажных денег, вызывающее их обесценивание, называется </w:t>
      </w:r>
      <w:r w:rsidRPr="00BE1AC2">
        <w:rPr>
          <w:b/>
          <w:u w:val="single"/>
        </w:rPr>
        <w:tab/>
      </w:r>
      <w:r w:rsidRPr="00BE1AC2">
        <w:rPr>
          <w:b/>
          <w:u w:val="single"/>
        </w:rPr>
        <w:tab/>
      </w:r>
      <w:r w:rsidRPr="00BE1AC2">
        <w:rPr>
          <w:b/>
          <w:u w:val="single"/>
        </w:rPr>
        <w:tab/>
      </w:r>
      <w:r w:rsidRPr="00BE1AC2">
        <w:rPr>
          <w:b/>
          <w:u w:val="single"/>
        </w:rPr>
        <w:tab/>
      </w:r>
      <w:r w:rsidRPr="00BE1AC2">
        <w:rPr>
          <w:b/>
        </w:rPr>
        <w:t>.</w:t>
      </w:r>
    </w:p>
    <w:p w:rsidR="00AB207C" w:rsidRPr="00BE1AC2" w:rsidRDefault="00AB207C" w:rsidP="00AB207C">
      <w:pPr>
        <w:shd w:val="clear" w:color="auto" w:fill="FFFFFF" w:themeFill="background1"/>
        <w:contextualSpacing/>
        <w:jc w:val="both"/>
        <w:rPr>
          <w:sz w:val="24"/>
          <w:szCs w:val="24"/>
        </w:rPr>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rPr>
          <w:b/>
        </w:rPr>
        <w:t>Рыночное хозяйство - это:</w:t>
      </w:r>
    </w:p>
    <w:p w:rsidR="00AB207C" w:rsidRPr="00BE1AC2" w:rsidRDefault="00AB207C" w:rsidP="00AB207C">
      <w:pPr>
        <w:pStyle w:val="af"/>
        <w:numPr>
          <w:ilvl w:val="0"/>
          <w:numId w:val="39"/>
        </w:numPr>
        <w:shd w:val="clear" w:color="auto" w:fill="FFFFFF" w:themeFill="background1"/>
        <w:spacing w:before="0" w:after="200"/>
        <w:ind w:left="714" w:hanging="357"/>
        <w:contextualSpacing/>
        <w:jc w:val="both"/>
      </w:pPr>
      <w:r w:rsidRPr="00BE1AC2">
        <w:t>замкнутое хозяйство, где производят «простой продукт»;</w:t>
      </w:r>
    </w:p>
    <w:p w:rsidR="00AB207C" w:rsidRPr="00BE1AC2" w:rsidRDefault="00AB207C" w:rsidP="00AB207C">
      <w:pPr>
        <w:pStyle w:val="af"/>
        <w:numPr>
          <w:ilvl w:val="0"/>
          <w:numId w:val="39"/>
        </w:numPr>
        <w:shd w:val="clear" w:color="auto" w:fill="FFFFFF" w:themeFill="background1"/>
        <w:spacing w:before="0" w:after="200"/>
        <w:ind w:left="714" w:hanging="357"/>
        <w:contextualSpacing/>
        <w:jc w:val="both"/>
      </w:pPr>
      <w:r w:rsidRPr="00BE1AC2">
        <w:t>прямое управление из центра, полный контроль государства за производством и распределением;</w:t>
      </w:r>
    </w:p>
    <w:p w:rsidR="00AB207C" w:rsidRPr="00BE1AC2" w:rsidRDefault="00AB207C" w:rsidP="00AB207C">
      <w:pPr>
        <w:pStyle w:val="af"/>
        <w:numPr>
          <w:ilvl w:val="0"/>
          <w:numId w:val="39"/>
        </w:numPr>
        <w:shd w:val="clear" w:color="auto" w:fill="FFFFFF" w:themeFill="background1"/>
        <w:spacing w:before="0" w:after="200"/>
        <w:ind w:left="714" w:hanging="357"/>
        <w:contextualSpacing/>
        <w:jc w:val="both"/>
      </w:pPr>
      <w:r w:rsidRPr="00BE1AC2">
        <w:t>открытое хозяйство, экономическая свобода и всестороннее разделение труда;</w:t>
      </w:r>
    </w:p>
    <w:p w:rsidR="00AB207C" w:rsidRPr="00BE1AC2" w:rsidRDefault="00AB207C" w:rsidP="00AB207C">
      <w:pPr>
        <w:pStyle w:val="af"/>
        <w:numPr>
          <w:ilvl w:val="0"/>
          <w:numId w:val="39"/>
        </w:numPr>
        <w:shd w:val="clear" w:color="auto" w:fill="FFFFFF" w:themeFill="background1"/>
        <w:spacing w:before="0" w:after="200"/>
        <w:ind w:left="714" w:hanging="357"/>
        <w:contextualSpacing/>
        <w:jc w:val="both"/>
      </w:pPr>
      <w:r w:rsidRPr="00BE1AC2">
        <w:t>частичный контроль государства за производством и распределением.</w:t>
      </w:r>
    </w:p>
    <w:p w:rsidR="00AB207C" w:rsidRPr="00BE1AC2" w:rsidRDefault="00AB207C" w:rsidP="00AB207C">
      <w:pPr>
        <w:pStyle w:val="af"/>
        <w:shd w:val="clear" w:color="auto" w:fill="FFFFFF" w:themeFill="background1"/>
        <w:jc w:val="both"/>
      </w:pPr>
    </w:p>
    <w:p w:rsidR="00AB207C" w:rsidRPr="00BE1AC2" w:rsidRDefault="00AB207C" w:rsidP="00AB207C">
      <w:pPr>
        <w:pStyle w:val="af"/>
        <w:numPr>
          <w:ilvl w:val="0"/>
          <w:numId w:val="13"/>
        </w:numPr>
        <w:shd w:val="clear" w:color="auto" w:fill="FFFFFF" w:themeFill="background1"/>
        <w:spacing w:before="0" w:after="200"/>
        <w:ind w:left="924" w:hanging="357"/>
        <w:contextualSpacing/>
        <w:jc w:val="both"/>
        <w:rPr>
          <w:b/>
        </w:rPr>
      </w:pPr>
      <w:r w:rsidRPr="00BE1AC2">
        <w:rPr>
          <w:b/>
        </w:rPr>
        <w:t>Определение: «Экономическая система, основанная на частной собственности на средства производства, конкуренции, мотиве извлечения прибыли» характеризует:</w:t>
      </w:r>
    </w:p>
    <w:p w:rsidR="00AB207C" w:rsidRPr="00BE1AC2" w:rsidRDefault="00AB207C" w:rsidP="00AB207C">
      <w:pPr>
        <w:pStyle w:val="af"/>
        <w:numPr>
          <w:ilvl w:val="0"/>
          <w:numId w:val="40"/>
        </w:numPr>
        <w:shd w:val="clear" w:color="auto" w:fill="FFFFFF" w:themeFill="background1"/>
        <w:spacing w:before="0" w:after="200"/>
        <w:contextualSpacing/>
        <w:jc w:val="both"/>
      </w:pPr>
      <w:r w:rsidRPr="00BE1AC2">
        <w:t>феодализм;</w:t>
      </w:r>
    </w:p>
    <w:p w:rsidR="00AB207C" w:rsidRPr="00BE1AC2" w:rsidRDefault="00AB207C" w:rsidP="00AB207C">
      <w:pPr>
        <w:pStyle w:val="af"/>
        <w:numPr>
          <w:ilvl w:val="0"/>
          <w:numId w:val="40"/>
        </w:numPr>
        <w:shd w:val="clear" w:color="auto" w:fill="FFFFFF" w:themeFill="background1"/>
        <w:spacing w:before="0" w:after="200"/>
        <w:contextualSpacing/>
        <w:jc w:val="both"/>
      </w:pPr>
      <w:r w:rsidRPr="00BE1AC2">
        <w:t>капитализм;</w:t>
      </w:r>
    </w:p>
    <w:p w:rsidR="00AB207C" w:rsidRPr="00BE1AC2" w:rsidRDefault="00AB207C" w:rsidP="00AB207C">
      <w:pPr>
        <w:pStyle w:val="af"/>
        <w:numPr>
          <w:ilvl w:val="0"/>
          <w:numId w:val="40"/>
        </w:numPr>
        <w:shd w:val="clear" w:color="auto" w:fill="FFFFFF" w:themeFill="background1"/>
        <w:spacing w:before="0" w:after="200"/>
        <w:contextualSpacing/>
        <w:jc w:val="both"/>
      </w:pPr>
      <w:r w:rsidRPr="00BE1AC2">
        <w:t>социализм;</w:t>
      </w:r>
    </w:p>
    <w:p w:rsidR="00AB207C" w:rsidRPr="00BE1AC2" w:rsidRDefault="00AB207C" w:rsidP="00AB207C">
      <w:pPr>
        <w:pStyle w:val="af"/>
        <w:numPr>
          <w:ilvl w:val="0"/>
          <w:numId w:val="40"/>
        </w:numPr>
        <w:shd w:val="clear" w:color="auto" w:fill="FFFFFF" w:themeFill="background1"/>
        <w:spacing w:before="0" w:after="200"/>
        <w:contextualSpacing/>
        <w:jc w:val="both"/>
      </w:pPr>
      <w:r w:rsidRPr="00BE1AC2">
        <w:t>рабство.</w:t>
      </w:r>
    </w:p>
    <w:p w:rsidR="00AB207C" w:rsidRPr="00BE1AC2" w:rsidRDefault="00AB207C" w:rsidP="00AB207C">
      <w:pPr>
        <w:pStyle w:val="af"/>
        <w:shd w:val="clear" w:color="auto" w:fill="FFFFFF" w:themeFill="background1"/>
        <w:jc w:val="both"/>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t xml:space="preserve"> </w:t>
      </w:r>
      <w:r w:rsidRPr="00BE1AC2">
        <w:rPr>
          <w:b/>
        </w:rPr>
        <w:t>Человеческое качество, влияющее на устройство экономической жизни:</w:t>
      </w:r>
    </w:p>
    <w:p w:rsidR="00AB207C" w:rsidRPr="00BE1AC2" w:rsidRDefault="00AB207C" w:rsidP="00AB207C">
      <w:pPr>
        <w:pStyle w:val="af"/>
        <w:numPr>
          <w:ilvl w:val="0"/>
          <w:numId w:val="41"/>
        </w:numPr>
        <w:shd w:val="clear" w:color="auto" w:fill="FFFFFF" w:themeFill="background1"/>
        <w:spacing w:before="0" w:after="200"/>
        <w:contextualSpacing/>
        <w:jc w:val="both"/>
      </w:pPr>
      <w:r w:rsidRPr="00BE1AC2">
        <w:t>стремление удовлетворить потребности;</w:t>
      </w:r>
    </w:p>
    <w:p w:rsidR="00AB207C" w:rsidRPr="00BE1AC2" w:rsidRDefault="00AB207C" w:rsidP="00AB207C">
      <w:pPr>
        <w:pStyle w:val="af"/>
        <w:numPr>
          <w:ilvl w:val="0"/>
          <w:numId w:val="41"/>
        </w:numPr>
        <w:shd w:val="clear" w:color="auto" w:fill="FFFFFF" w:themeFill="background1"/>
        <w:spacing w:before="0" w:after="200"/>
        <w:contextualSpacing/>
        <w:jc w:val="both"/>
      </w:pPr>
      <w:r w:rsidRPr="00BE1AC2">
        <w:t>склонность к эгоизму;</w:t>
      </w:r>
    </w:p>
    <w:p w:rsidR="00AB207C" w:rsidRPr="00BE1AC2" w:rsidRDefault="00AB207C" w:rsidP="00AB207C">
      <w:pPr>
        <w:pStyle w:val="af"/>
        <w:numPr>
          <w:ilvl w:val="0"/>
          <w:numId w:val="41"/>
        </w:numPr>
        <w:shd w:val="clear" w:color="auto" w:fill="FFFFFF" w:themeFill="background1"/>
        <w:spacing w:before="0" w:after="200"/>
        <w:contextualSpacing/>
        <w:jc w:val="both"/>
      </w:pPr>
      <w:r w:rsidRPr="00BE1AC2">
        <w:t>чувство собственности;</w:t>
      </w:r>
    </w:p>
    <w:p w:rsidR="00AB207C" w:rsidRPr="00BE1AC2" w:rsidRDefault="00AB207C" w:rsidP="00AB207C">
      <w:pPr>
        <w:pStyle w:val="af"/>
        <w:numPr>
          <w:ilvl w:val="0"/>
          <w:numId w:val="41"/>
        </w:numPr>
        <w:shd w:val="clear" w:color="auto" w:fill="FFFFFF" w:themeFill="background1"/>
        <w:spacing w:before="0" w:after="200"/>
        <w:contextualSpacing/>
        <w:jc w:val="both"/>
      </w:pPr>
      <w:r w:rsidRPr="00BE1AC2">
        <w:t>дух состязательности.</w:t>
      </w:r>
    </w:p>
    <w:p w:rsidR="00AB207C" w:rsidRPr="00BE1AC2" w:rsidRDefault="00AB207C" w:rsidP="00AB207C">
      <w:pPr>
        <w:pStyle w:val="af"/>
        <w:shd w:val="clear" w:color="auto" w:fill="FFFFFF" w:themeFill="background1"/>
        <w:jc w:val="both"/>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rPr>
          <w:b/>
        </w:rPr>
        <w:t>Смета доходов и расходов государства называется:</w:t>
      </w:r>
    </w:p>
    <w:p w:rsidR="00AB207C" w:rsidRPr="00BE1AC2" w:rsidRDefault="00AB207C" w:rsidP="00AB207C">
      <w:pPr>
        <w:pStyle w:val="af"/>
        <w:numPr>
          <w:ilvl w:val="0"/>
          <w:numId w:val="42"/>
        </w:numPr>
        <w:shd w:val="clear" w:color="auto" w:fill="FFFFFF" w:themeFill="background1"/>
        <w:spacing w:before="0" w:after="200"/>
        <w:contextualSpacing/>
        <w:jc w:val="both"/>
      </w:pPr>
      <w:r w:rsidRPr="00BE1AC2">
        <w:t>монетарной политикой;</w:t>
      </w:r>
    </w:p>
    <w:p w:rsidR="00AB207C" w:rsidRPr="00BE1AC2" w:rsidRDefault="00AB207C" w:rsidP="00AB207C">
      <w:pPr>
        <w:pStyle w:val="af"/>
        <w:numPr>
          <w:ilvl w:val="0"/>
          <w:numId w:val="42"/>
        </w:numPr>
        <w:shd w:val="clear" w:color="auto" w:fill="FFFFFF" w:themeFill="background1"/>
        <w:spacing w:before="0" w:after="200"/>
        <w:contextualSpacing/>
        <w:jc w:val="both"/>
      </w:pPr>
      <w:r w:rsidRPr="00BE1AC2">
        <w:t>фискальной политикой;</w:t>
      </w:r>
    </w:p>
    <w:p w:rsidR="00AB207C" w:rsidRPr="00BE1AC2" w:rsidRDefault="00AB207C" w:rsidP="00AB207C">
      <w:pPr>
        <w:pStyle w:val="af"/>
        <w:numPr>
          <w:ilvl w:val="0"/>
          <w:numId w:val="42"/>
        </w:numPr>
        <w:shd w:val="clear" w:color="auto" w:fill="FFFFFF" w:themeFill="background1"/>
        <w:spacing w:before="0" w:after="200"/>
        <w:contextualSpacing/>
        <w:jc w:val="both"/>
      </w:pPr>
      <w:r w:rsidRPr="00BE1AC2">
        <w:t>налоговой политикой;</w:t>
      </w:r>
    </w:p>
    <w:p w:rsidR="00AB207C" w:rsidRPr="00BE1AC2" w:rsidRDefault="00AB207C" w:rsidP="00AB207C">
      <w:pPr>
        <w:pStyle w:val="af"/>
        <w:numPr>
          <w:ilvl w:val="0"/>
          <w:numId w:val="42"/>
        </w:numPr>
        <w:shd w:val="clear" w:color="auto" w:fill="FFFFFF" w:themeFill="background1"/>
        <w:spacing w:before="0" w:after="200"/>
        <w:contextualSpacing/>
        <w:jc w:val="both"/>
      </w:pPr>
      <w:r w:rsidRPr="00BE1AC2">
        <w:t>экономической политикой.</w:t>
      </w:r>
    </w:p>
    <w:p w:rsidR="00AB207C" w:rsidRPr="00BE1AC2" w:rsidRDefault="00AB207C" w:rsidP="00AB207C">
      <w:pPr>
        <w:pStyle w:val="af"/>
        <w:shd w:val="clear" w:color="auto" w:fill="FFFFFF" w:themeFill="background1"/>
        <w:jc w:val="both"/>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rPr>
          <w:b/>
        </w:rPr>
        <w:t>Производительность труда – это:</w:t>
      </w:r>
    </w:p>
    <w:p w:rsidR="00AB207C" w:rsidRPr="00BE1AC2" w:rsidRDefault="00AB207C" w:rsidP="00AB207C">
      <w:pPr>
        <w:pStyle w:val="af"/>
        <w:numPr>
          <w:ilvl w:val="0"/>
          <w:numId w:val="43"/>
        </w:numPr>
        <w:shd w:val="clear" w:color="auto" w:fill="FFFFFF" w:themeFill="background1"/>
        <w:spacing w:before="0" w:after="200"/>
        <w:contextualSpacing/>
        <w:jc w:val="both"/>
      </w:pPr>
      <w:r w:rsidRPr="00BE1AC2">
        <w:t>затраты физических и умственных сил в единицу времени;</w:t>
      </w:r>
    </w:p>
    <w:p w:rsidR="00AB207C" w:rsidRPr="00BE1AC2" w:rsidRDefault="00AB207C" w:rsidP="00AB207C">
      <w:pPr>
        <w:pStyle w:val="af"/>
        <w:numPr>
          <w:ilvl w:val="0"/>
          <w:numId w:val="43"/>
        </w:numPr>
        <w:shd w:val="clear" w:color="auto" w:fill="FFFFFF" w:themeFill="background1"/>
        <w:spacing w:before="0" w:after="200"/>
        <w:contextualSpacing/>
        <w:jc w:val="both"/>
      </w:pPr>
      <w:r w:rsidRPr="00BE1AC2">
        <w:t>соотношение результатов производственной деятельности и затраченных на их достижение результатов;</w:t>
      </w:r>
    </w:p>
    <w:p w:rsidR="00AB207C" w:rsidRPr="00BE1AC2" w:rsidRDefault="00AB207C" w:rsidP="00AB207C">
      <w:pPr>
        <w:pStyle w:val="af"/>
        <w:numPr>
          <w:ilvl w:val="0"/>
          <w:numId w:val="43"/>
        </w:numPr>
        <w:shd w:val="clear" w:color="auto" w:fill="FFFFFF" w:themeFill="background1"/>
        <w:spacing w:before="0" w:after="200"/>
        <w:contextualSpacing/>
        <w:jc w:val="both"/>
      </w:pPr>
      <w:r w:rsidRPr="00BE1AC2">
        <w:t>количество продукции, произведенной в единицу времени;</w:t>
      </w:r>
    </w:p>
    <w:p w:rsidR="00AB207C" w:rsidRPr="00BE1AC2" w:rsidRDefault="00AB207C" w:rsidP="00AB207C">
      <w:pPr>
        <w:pStyle w:val="af"/>
        <w:numPr>
          <w:ilvl w:val="0"/>
          <w:numId w:val="43"/>
        </w:numPr>
        <w:shd w:val="clear" w:color="auto" w:fill="FFFFFF" w:themeFill="background1"/>
        <w:spacing w:before="0" w:after="200"/>
        <w:contextualSpacing/>
        <w:jc w:val="both"/>
      </w:pPr>
      <w:r w:rsidRPr="00BE1AC2">
        <w:t>взаимодействие рабочей силы и сре</w:t>
      </w:r>
      <w:proofErr w:type="gramStart"/>
      <w:r w:rsidRPr="00BE1AC2">
        <w:t>дств пр</w:t>
      </w:r>
      <w:proofErr w:type="gramEnd"/>
      <w:r w:rsidRPr="00BE1AC2">
        <w:t>оизводства.</w:t>
      </w:r>
    </w:p>
    <w:p w:rsidR="00AB207C" w:rsidRPr="00BE1AC2" w:rsidRDefault="00AB207C" w:rsidP="00AB207C">
      <w:pPr>
        <w:pStyle w:val="af"/>
        <w:shd w:val="clear" w:color="auto" w:fill="FFFFFF" w:themeFill="background1"/>
        <w:jc w:val="both"/>
      </w:pPr>
    </w:p>
    <w:p w:rsidR="00AB207C" w:rsidRPr="00BE1AC2" w:rsidRDefault="00AB207C" w:rsidP="00AB207C">
      <w:pPr>
        <w:pStyle w:val="af"/>
        <w:numPr>
          <w:ilvl w:val="0"/>
          <w:numId w:val="13"/>
        </w:numPr>
        <w:shd w:val="clear" w:color="auto" w:fill="FFFFFF" w:themeFill="background1"/>
        <w:spacing w:before="0" w:after="200"/>
        <w:contextualSpacing/>
        <w:jc w:val="both"/>
        <w:rPr>
          <w:b/>
        </w:rPr>
      </w:pPr>
      <w:r w:rsidRPr="00BE1AC2">
        <w:t xml:space="preserve"> </w:t>
      </w:r>
      <w:r w:rsidRPr="00BE1AC2">
        <w:rPr>
          <w:rFonts w:eastAsia="Calibri"/>
          <w:b/>
        </w:rPr>
        <w:t>Монетарная политика – это:</w:t>
      </w:r>
    </w:p>
    <w:p w:rsidR="00AB207C" w:rsidRPr="00BE1AC2" w:rsidRDefault="00AB207C" w:rsidP="00AB207C">
      <w:pPr>
        <w:pStyle w:val="af"/>
        <w:shd w:val="clear" w:color="auto" w:fill="FFFFFF" w:themeFill="background1"/>
        <w:ind w:left="928"/>
        <w:jc w:val="both"/>
        <w:rPr>
          <w:b/>
        </w:rPr>
      </w:pPr>
    </w:p>
    <w:p w:rsidR="00AB207C" w:rsidRPr="00BE1AC2" w:rsidRDefault="00AB207C" w:rsidP="00AB207C">
      <w:pPr>
        <w:pStyle w:val="af"/>
        <w:numPr>
          <w:ilvl w:val="0"/>
          <w:numId w:val="64"/>
        </w:numPr>
        <w:shd w:val="clear" w:color="auto" w:fill="FFFFFF" w:themeFill="background1"/>
        <w:spacing w:before="0" w:after="200"/>
        <w:ind w:left="924" w:hanging="357"/>
        <w:contextualSpacing/>
        <w:jc w:val="both"/>
        <w:rPr>
          <w:rFonts w:eastAsia="Calibri"/>
        </w:rPr>
      </w:pPr>
      <w:r w:rsidRPr="00BE1AC2">
        <w:rPr>
          <w:rFonts w:eastAsia="Calibri"/>
        </w:rPr>
        <w:t>деятельность банков;</w:t>
      </w:r>
    </w:p>
    <w:p w:rsidR="00AB207C" w:rsidRPr="00BE1AC2" w:rsidRDefault="00AB207C" w:rsidP="00AB207C">
      <w:pPr>
        <w:pStyle w:val="af"/>
        <w:numPr>
          <w:ilvl w:val="0"/>
          <w:numId w:val="64"/>
        </w:numPr>
        <w:shd w:val="clear" w:color="auto" w:fill="FFFFFF" w:themeFill="background1"/>
        <w:spacing w:before="0" w:after="200"/>
        <w:ind w:left="924" w:hanging="357"/>
        <w:contextualSpacing/>
        <w:jc w:val="both"/>
        <w:rPr>
          <w:rFonts w:eastAsia="Calibri"/>
        </w:rPr>
      </w:pPr>
      <w:r w:rsidRPr="00BE1AC2">
        <w:rPr>
          <w:rFonts w:eastAsia="Calibri"/>
        </w:rPr>
        <w:t>право государства контролировать предложение денежных и кредитных ресурсов для влияния на экономическую активность в стране;</w:t>
      </w:r>
    </w:p>
    <w:p w:rsidR="00AB207C" w:rsidRPr="00BE1AC2" w:rsidRDefault="00AB207C" w:rsidP="00AB207C">
      <w:pPr>
        <w:pStyle w:val="af"/>
        <w:numPr>
          <w:ilvl w:val="0"/>
          <w:numId w:val="64"/>
        </w:numPr>
        <w:shd w:val="clear" w:color="auto" w:fill="FFFFFF" w:themeFill="background1"/>
        <w:spacing w:before="0" w:after="200"/>
        <w:ind w:left="924" w:hanging="357"/>
        <w:contextualSpacing/>
        <w:jc w:val="both"/>
        <w:rPr>
          <w:rFonts w:eastAsia="Calibri"/>
        </w:rPr>
      </w:pPr>
      <w:r w:rsidRPr="00BE1AC2">
        <w:rPr>
          <w:rFonts w:eastAsia="Calibri"/>
        </w:rPr>
        <w:t>смета доходов и расходов государства;</w:t>
      </w:r>
    </w:p>
    <w:p w:rsidR="00AB207C" w:rsidRPr="00BE1AC2" w:rsidRDefault="00AB207C" w:rsidP="00AB207C">
      <w:pPr>
        <w:pStyle w:val="af"/>
        <w:numPr>
          <w:ilvl w:val="0"/>
          <w:numId w:val="64"/>
        </w:numPr>
        <w:shd w:val="clear" w:color="auto" w:fill="FFFFFF" w:themeFill="background1"/>
        <w:spacing w:before="0" w:after="200"/>
        <w:ind w:left="924" w:hanging="357"/>
        <w:contextualSpacing/>
        <w:jc w:val="both"/>
        <w:rPr>
          <w:rFonts w:eastAsia="Calibri"/>
        </w:rPr>
      </w:pPr>
      <w:r w:rsidRPr="00BE1AC2">
        <w:rPr>
          <w:rFonts w:eastAsia="Calibri"/>
        </w:rPr>
        <w:t>налоговая деятельность государства.</w:t>
      </w:r>
    </w:p>
    <w:p w:rsidR="00AB207C" w:rsidRPr="00BE1AC2" w:rsidRDefault="00AB207C" w:rsidP="00AB207C">
      <w:pPr>
        <w:pStyle w:val="af"/>
        <w:shd w:val="clear" w:color="auto" w:fill="FFFFFF" w:themeFill="background1"/>
        <w:ind w:left="928"/>
        <w:jc w:val="both"/>
      </w:pPr>
    </w:p>
    <w:p w:rsidR="00AB207C" w:rsidRPr="00BE1AC2" w:rsidRDefault="00AB207C" w:rsidP="00AB207C">
      <w:pPr>
        <w:pStyle w:val="af"/>
        <w:numPr>
          <w:ilvl w:val="0"/>
          <w:numId w:val="13"/>
        </w:numPr>
        <w:shd w:val="clear" w:color="auto" w:fill="FFFFFF" w:themeFill="background1"/>
        <w:spacing w:before="0" w:after="0"/>
        <w:ind w:left="924" w:hanging="357"/>
        <w:contextualSpacing/>
        <w:jc w:val="both"/>
        <w:rPr>
          <w:b/>
        </w:rPr>
      </w:pPr>
      <w:r w:rsidRPr="00BE1AC2">
        <w:rPr>
          <w:b/>
        </w:rPr>
        <w:t>Хозяйственная система, которая удовлетворяет потребности людей и общества, создавая и используя необходимые жизненные блага, называется</w:t>
      </w:r>
    </w:p>
    <w:p w:rsidR="00AB207C" w:rsidRPr="00BE1AC2" w:rsidRDefault="00AB207C" w:rsidP="00AB207C">
      <w:pPr>
        <w:pStyle w:val="af"/>
        <w:numPr>
          <w:ilvl w:val="0"/>
          <w:numId w:val="65"/>
        </w:numPr>
        <w:shd w:val="clear" w:color="auto" w:fill="FFFFFF" w:themeFill="background1"/>
        <w:spacing w:before="0" w:after="0"/>
        <w:contextualSpacing/>
        <w:jc w:val="both"/>
      </w:pPr>
      <w:r w:rsidRPr="00BE1AC2">
        <w:t>рынком</w:t>
      </w:r>
    </w:p>
    <w:p w:rsidR="00AB207C" w:rsidRPr="00BE1AC2" w:rsidRDefault="00AB207C" w:rsidP="00AB207C">
      <w:pPr>
        <w:pStyle w:val="af"/>
        <w:numPr>
          <w:ilvl w:val="0"/>
          <w:numId w:val="65"/>
        </w:numPr>
        <w:shd w:val="clear" w:color="auto" w:fill="FFFFFF" w:themeFill="background1"/>
        <w:spacing w:before="0" w:after="0"/>
        <w:contextualSpacing/>
        <w:jc w:val="both"/>
      </w:pPr>
      <w:r w:rsidRPr="00BE1AC2">
        <w:t>конкуренцией</w:t>
      </w:r>
    </w:p>
    <w:p w:rsidR="00AB207C" w:rsidRPr="00BE1AC2" w:rsidRDefault="00AB207C" w:rsidP="00AB207C">
      <w:pPr>
        <w:pStyle w:val="af"/>
        <w:numPr>
          <w:ilvl w:val="0"/>
          <w:numId w:val="65"/>
        </w:numPr>
        <w:shd w:val="clear" w:color="auto" w:fill="FFFFFF" w:themeFill="background1"/>
        <w:spacing w:before="0" w:after="0"/>
        <w:contextualSpacing/>
        <w:jc w:val="both"/>
      </w:pPr>
      <w:r w:rsidRPr="00BE1AC2">
        <w:t>монополией</w:t>
      </w:r>
    </w:p>
    <w:p w:rsidR="00AB207C" w:rsidRPr="00BE1AC2" w:rsidRDefault="00AB207C" w:rsidP="00AB207C">
      <w:pPr>
        <w:pStyle w:val="af"/>
        <w:numPr>
          <w:ilvl w:val="0"/>
          <w:numId w:val="65"/>
        </w:numPr>
        <w:shd w:val="clear" w:color="auto" w:fill="FFFFFF" w:themeFill="background1"/>
        <w:spacing w:before="0" w:after="0"/>
        <w:contextualSpacing/>
        <w:jc w:val="both"/>
      </w:pPr>
      <w:r w:rsidRPr="00BE1AC2">
        <w:t>экономикой</w:t>
      </w:r>
    </w:p>
    <w:p w:rsidR="00AB207C" w:rsidRPr="00BE1AC2" w:rsidRDefault="00AB207C" w:rsidP="00AB207C">
      <w:pPr>
        <w:shd w:val="clear" w:color="auto" w:fill="FFFFFF" w:themeFill="background1"/>
        <w:ind w:left="720"/>
        <w:contextualSpacing/>
        <w:jc w:val="both"/>
        <w:rPr>
          <w:b/>
          <w:sz w:val="24"/>
          <w:szCs w:val="24"/>
        </w:rPr>
      </w:pPr>
    </w:p>
    <w:p w:rsidR="00AB207C" w:rsidRPr="00BE1AC2" w:rsidRDefault="00AB207C" w:rsidP="00AB207C">
      <w:pPr>
        <w:shd w:val="clear" w:color="auto" w:fill="FFFFFF" w:themeFill="background1"/>
        <w:ind w:left="720"/>
        <w:contextualSpacing/>
        <w:jc w:val="both"/>
        <w:rPr>
          <w:b/>
          <w:sz w:val="24"/>
          <w:szCs w:val="24"/>
        </w:rPr>
      </w:pPr>
      <w:r w:rsidRPr="00BE1AC2">
        <w:rPr>
          <w:b/>
          <w:sz w:val="24"/>
          <w:szCs w:val="24"/>
        </w:rPr>
        <w:t>56. Нормативно установленный уровень денежных доходов человека за определенный период, обеспечивающий его физиологический прожиточный минимум, называется</w:t>
      </w:r>
    </w:p>
    <w:p w:rsidR="00AB207C" w:rsidRPr="00BE1AC2" w:rsidRDefault="00AB207C" w:rsidP="00AB207C">
      <w:pPr>
        <w:widowControl/>
        <w:numPr>
          <w:ilvl w:val="0"/>
          <w:numId w:val="66"/>
        </w:numPr>
        <w:shd w:val="clear" w:color="auto" w:fill="FFFFFF" w:themeFill="background1"/>
        <w:autoSpaceDE/>
        <w:autoSpaceDN/>
        <w:ind w:left="714" w:hanging="357"/>
        <w:contextualSpacing/>
        <w:jc w:val="both"/>
        <w:rPr>
          <w:sz w:val="24"/>
          <w:szCs w:val="24"/>
        </w:rPr>
      </w:pPr>
      <w:r w:rsidRPr="00BE1AC2">
        <w:rPr>
          <w:sz w:val="24"/>
          <w:szCs w:val="24"/>
        </w:rPr>
        <w:t>уровнем жизни</w:t>
      </w:r>
    </w:p>
    <w:p w:rsidR="00AB207C" w:rsidRPr="00BE1AC2" w:rsidRDefault="00AB207C" w:rsidP="00AB207C">
      <w:pPr>
        <w:widowControl/>
        <w:numPr>
          <w:ilvl w:val="0"/>
          <w:numId w:val="66"/>
        </w:numPr>
        <w:shd w:val="clear" w:color="auto" w:fill="FFFFFF" w:themeFill="background1"/>
        <w:autoSpaceDE/>
        <w:autoSpaceDN/>
        <w:ind w:left="714" w:hanging="357"/>
        <w:contextualSpacing/>
        <w:jc w:val="both"/>
        <w:rPr>
          <w:sz w:val="24"/>
          <w:szCs w:val="24"/>
        </w:rPr>
      </w:pPr>
      <w:r w:rsidRPr="00BE1AC2">
        <w:rPr>
          <w:sz w:val="24"/>
          <w:szCs w:val="24"/>
        </w:rPr>
        <w:t>потребительской корзиной</w:t>
      </w:r>
    </w:p>
    <w:p w:rsidR="00AB207C" w:rsidRPr="00BE1AC2" w:rsidRDefault="00AB207C" w:rsidP="00AB207C">
      <w:pPr>
        <w:widowControl/>
        <w:numPr>
          <w:ilvl w:val="0"/>
          <w:numId w:val="66"/>
        </w:numPr>
        <w:shd w:val="clear" w:color="auto" w:fill="FFFFFF" w:themeFill="background1"/>
        <w:autoSpaceDE/>
        <w:autoSpaceDN/>
        <w:ind w:left="714" w:hanging="357"/>
        <w:contextualSpacing/>
        <w:jc w:val="both"/>
        <w:rPr>
          <w:sz w:val="24"/>
          <w:szCs w:val="24"/>
        </w:rPr>
      </w:pPr>
      <w:r w:rsidRPr="00BE1AC2">
        <w:rPr>
          <w:sz w:val="24"/>
          <w:szCs w:val="24"/>
        </w:rPr>
        <w:t>уровнем бедности</w:t>
      </w:r>
    </w:p>
    <w:p w:rsidR="00AB207C" w:rsidRPr="00BE1AC2" w:rsidRDefault="00AB207C" w:rsidP="00AB207C">
      <w:pPr>
        <w:widowControl/>
        <w:numPr>
          <w:ilvl w:val="0"/>
          <w:numId w:val="66"/>
        </w:numPr>
        <w:shd w:val="clear" w:color="auto" w:fill="FFFFFF" w:themeFill="background1"/>
        <w:autoSpaceDE/>
        <w:autoSpaceDN/>
        <w:ind w:left="714" w:hanging="357"/>
        <w:contextualSpacing/>
        <w:jc w:val="both"/>
        <w:rPr>
          <w:sz w:val="24"/>
          <w:szCs w:val="24"/>
        </w:rPr>
      </w:pPr>
      <w:r w:rsidRPr="00BE1AC2">
        <w:rPr>
          <w:sz w:val="24"/>
          <w:szCs w:val="24"/>
        </w:rPr>
        <w:t>уровнем материального благосостояния</w:t>
      </w:r>
    </w:p>
    <w:p w:rsidR="00AB207C" w:rsidRPr="00BE1AC2" w:rsidRDefault="00AB207C" w:rsidP="00AB207C">
      <w:pPr>
        <w:shd w:val="clear" w:color="auto" w:fill="FFFFFF" w:themeFill="background1"/>
        <w:ind w:left="720"/>
        <w:contextualSpacing/>
        <w:jc w:val="both"/>
        <w:rPr>
          <w:b/>
          <w:sz w:val="24"/>
          <w:szCs w:val="24"/>
        </w:rPr>
      </w:pPr>
    </w:p>
    <w:p w:rsidR="00AB207C" w:rsidRPr="00BE1AC2" w:rsidRDefault="00AB207C" w:rsidP="00AB207C">
      <w:pPr>
        <w:pStyle w:val="af"/>
        <w:numPr>
          <w:ilvl w:val="1"/>
          <w:numId w:val="45"/>
        </w:numPr>
        <w:shd w:val="clear" w:color="auto" w:fill="FFFFFF" w:themeFill="background1"/>
        <w:spacing w:before="0" w:after="0"/>
        <w:ind w:left="641" w:hanging="357"/>
        <w:contextualSpacing/>
        <w:jc w:val="both"/>
        <w:rPr>
          <w:b/>
        </w:rPr>
      </w:pPr>
      <w:r w:rsidRPr="00BE1AC2">
        <w:rPr>
          <w:b/>
        </w:rPr>
        <w:t>Установите соответствие между понятиями и их определениями: к каждой позиции, данной в первом столбце, подберите соответствующую позицию из второго столбца.</w:t>
      </w:r>
    </w:p>
    <w:p w:rsidR="00AB207C" w:rsidRPr="00BE1AC2" w:rsidRDefault="00AB207C" w:rsidP="00AB207C">
      <w:pPr>
        <w:pStyle w:val="af"/>
        <w:shd w:val="clear" w:color="auto" w:fill="FFFFFF" w:themeFill="background1"/>
        <w:spacing w:after="0"/>
        <w:ind w:left="928"/>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93"/>
        <w:gridCol w:w="8044"/>
      </w:tblGrid>
      <w:tr w:rsidR="00AB207C" w:rsidRPr="00BE1AC2" w:rsidTr="00AB207C">
        <w:tc>
          <w:tcPr>
            <w:tcW w:w="2093" w:type="dxa"/>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ПОНЯТИЕ</w:t>
            </w:r>
          </w:p>
        </w:tc>
        <w:tc>
          <w:tcPr>
            <w:tcW w:w="8045" w:type="dxa"/>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ОПРЕДЕЛЕНИЕ</w:t>
            </w:r>
          </w:p>
        </w:tc>
      </w:tr>
      <w:tr w:rsidR="00AB207C" w:rsidRPr="00BE1AC2" w:rsidTr="00AB207C">
        <w:tc>
          <w:tcPr>
            <w:tcW w:w="2093"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спрос</w:t>
            </w:r>
          </w:p>
        </w:tc>
        <w:tc>
          <w:tcPr>
            <w:tcW w:w="8045"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количество товаров и услуг, которое продавцы имеют возможность и желание продать потребителям в определенном месте и в определенное время</w:t>
            </w:r>
          </w:p>
        </w:tc>
      </w:tr>
      <w:tr w:rsidR="00AB207C" w:rsidRPr="00BE1AC2" w:rsidTr="00AB207C">
        <w:tc>
          <w:tcPr>
            <w:tcW w:w="2093"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предложение</w:t>
            </w:r>
          </w:p>
        </w:tc>
        <w:tc>
          <w:tcPr>
            <w:tcW w:w="8045"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вид обязательных платежей в государственный или местный бюджет, который осуществляют юридические и физические лица</w:t>
            </w:r>
          </w:p>
        </w:tc>
      </w:tr>
      <w:tr w:rsidR="00AB207C" w:rsidRPr="00BE1AC2" w:rsidTr="00AB207C">
        <w:tc>
          <w:tcPr>
            <w:tcW w:w="2093"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цена товара</w:t>
            </w:r>
          </w:p>
        </w:tc>
        <w:tc>
          <w:tcPr>
            <w:tcW w:w="8045"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товары и услуги, которые выбрал потребитель (покупатель) и за которые он готов платить</w:t>
            </w:r>
          </w:p>
        </w:tc>
      </w:tr>
      <w:tr w:rsidR="00AB207C" w:rsidRPr="00BE1AC2" w:rsidTr="00AB207C">
        <w:tc>
          <w:tcPr>
            <w:tcW w:w="2093"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Г) </w:t>
            </w:r>
            <w:r w:rsidRPr="00BE1AC2">
              <w:rPr>
                <w:sz w:val="24"/>
                <w:szCs w:val="24"/>
              </w:rPr>
              <w:t>налог</w:t>
            </w:r>
          </w:p>
        </w:tc>
        <w:tc>
          <w:tcPr>
            <w:tcW w:w="8045"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4) </w:t>
            </w:r>
            <w:r w:rsidRPr="00BE1AC2">
              <w:rPr>
                <w:sz w:val="24"/>
                <w:szCs w:val="24"/>
              </w:rPr>
              <w:t>стоимость единицы товара, выраженная количеством денег, которые придется платить при покупке товара</w:t>
            </w:r>
          </w:p>
        </w:tc>
      </w:tr>
    </w:tbl>
    <w:p w:rsidR="00AB207C" w:rsidRPr="00BE1AC2" w:rsidRDefault="00AB207C" w:rsidP="00AB207C">
      <w:pPr>
        <w:shd w:val="clear" w:color="auto" w:fill="FFFFFF" w:themeFill="background1"/>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contextualSpacing/>
        <w:jc w:val="both"/>
        <w:rPr>
          <w:sz w:val="24"/>
          <w:szCs w:val="24"/>
        </w:rPr>
      </w:pPr>
      <w:r w:rsidRPr="00BE1AC2">
        <w:rPr>
          <w:sz w:val="24"/>
          <w:szCs w:val="24"/>
        </w:rPr>
        <w:t>Ответ: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34"/>
        <w:gridCol w:w="2534"/>
        <w:gridCol w:w="2534"/>
        <w:gridCol w:w="2535"/>
      </w:tblGrid>
      <w:tr w:rsidR="00AB207C" w:rsidRPr="00BE1AC2" w:rsidTr="00AB207C">
        <w:trPr>
          <w:trHeight w:val="350"/>
        </w:trPr>
        <w:tc>
          <w:tcPr>
            <w:tcW w:w="2605"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2605"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2605"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c>
          <w:tcPr>
            <w:tcW w:w="2606"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Г</w:t>
            </w:r>
          </w:p>
        </w:tc>
      </w:tr>
      <w:tr w:rsidR="00AB207C" w:rsidRPr="00BE1AC2" w:rsidTr="00AB207C">
        <w:tc>
          <w:tcPr>
            <w:tcW w:w="2605" w:type="dxa"/>
          </w:tcPr>
          <w:p w:rsidR="00AB207C" w:rsidRPr="00BE1AC2" w:rsidRDefault="00AB207C" w:rsidP="00AB207C">
            <w:pPr>
              <w:shd w:val="clear" w:color="auto" w:fill="FFFFFF" w:themeFill="background1"/>
              <w:contextualSpacing/>
              <w:jc w:val="both"/>
              <w:rPr>
                <w:sz w:val="24"/>
                <w:szCs w:val="24"/>
              </w:rPr>
            </w:pPr>
          </w:p>
        </w:tc>
        <w:tc>
          <w:tcPr>
            <w:tcW w:w="2605" w:type="dxa"/>
          </w:tcPr>
          <w:p w:rsidR="00AB207C" w:rsidRPr="00BE1AC2" w:rsidRDefault="00AB207C" w:rsidP="00AB207C">
            <w:pPr>
              <w:shd w:val="clear" w:color="auto" w:fill="FFFFFF" w:themeFill="background1"/>
              <w:contextualSpacing/>
              <w:jc w:val="both"/>
              <w:rPr>
                <w:sz w:val="24"/>
                <w:szCs w:val="24"/>
              </w:rPr>
            </w:pPr>
          </w:p>
        </w:tc>
        <w:tc>
          <w:tcPr>
            <w:tcW w:w="2605" w:type="dxa"/>
          </w:tcPr>
          <w:p w:rsidR="00AB207C" w:rsidRPr="00BE1AC2" w:rsidRDefault="00AB207C" w:rsidP="00AB207C">
            <w:pPr>
              <w:shd w:val="clear" w:color="auto" w:fill="FFFFFF" w:themeFill="background1"/>
              <w:contextualSpacing/>
              <w:jc w:val="both"/>
              <w:rPr>
                <w:sz w:val="24"/>
                <w:szCs w:val="24"/>
              </w:rPr>
            </w:pPr>
          </w:p>
        </w:tc>
        <w:tc>
          <w:tcPr>
            <w:tcW w:w="2606"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shd w:val="clear" w:color="auto" w:fill="FFFFFF" w:themeFill="background1"/>
        <w:ind w:left="720"/>
        <w:contextualSpacing/>
        <w:jc w:val="both"/>
        <w:rPr>
          <w:b/>
          <w:sz w:val="24"/>
          <w:szCs w:val="24"/>
        </w:rPr>
      </w:pPr>
    </w:p>
    <w:p w:rsidR="00AB207C" w:rsidRPr="00BE1AC2" w:rsidRDefault="00AB207C" w:rsidP="00AB207C">
      <w:pPr>
        <w:shd w:val="clear" w:color="auto" w:fill="FFFFFF" w:themeFill="background1"/>
        <w:ind w:left="720"/>
        <w:contextualSpacing/>
        <w:jc w:val="both"/>
        <w:rPr>
          <w:b/>
          <w:sz w:val="24"/>
          <w:szCs w:val="24"/>
        </w:rPr>
      </w:pPr>
      <w:r w:rsidRPr="00BE1AC2">
        <w:rPr>
          <w:b/>
          <w:sz w:val="24"/>
          <w:szCs w:val="24"/>
        </w:rPr>
        <w:t>58. Основополагающий стимул развития производства</w:t>
      </w:r>
    </w:p>
    <w:p w:rsidR="00AB207C" w:rsidRPr="00BE1AC2" w:rsidRDefault="00AB207C" w:rsidP="00AB207C">
      <w:pPr>
        <w:pStyle w:val="af"/>
        <w:numPr>
          <w:ilvl w:val="0"/>
          <w:numId w:val="67"/>
        </w:numPr>
        <w:shd w:val="clear" w:color="auto" w:fill="FFFFFF" w:themeFill="background1"/>
        <w:spacing w:before="0" w:after="0"/>
        <w:contextualSpacing/>
      </w:pPr>
      <w:r w:rsidRPr="00BE1AC2">
        <w:t>потребление</w:t>
      </w:r>
    </w:p>
    <w:p w:rsidR="00AB207C" w:rsidRPr="00BE1AC2" w:rsidRDefault="00AB207C" w:rsidP="00AB207C">
      <w:pPr>
        <w:pStyle w:val="af"/>
        <w:numPr>
          <w:ilvl w:val="0"/>
          <w:numId w:val="67"/>
        </w:numPr>
        <w:shd w:val="clear" w:color="auto" w:fill="FFFFFF" w:themeFill="background1"/>
        <w:spacing w:before="0" w:after="200"/>
        <w:contextualSpacing/>
      </w:pPr>
      <w:r w:rsidRPr="00BE1AC2">
        <w:t>экономика</w:t>
      </w:r>
    </w:p>
    <w:p w:rsidR="00AB207C" w:rsidRPr="00BE1AC2" w:rsidRDefault="00AB207C" w:rsidP="00AB207C">
      <w:pPr>
        <w:pStyle w:val="af"/>
        <w:numPr>
          <w:ilvl w:val="0"/>
          <w:numId w:val="67"/>
        </w:numPr>
        <w:shd w:val="clear" w:color="auto" w:fill="FFFFFF" w:themeFill="background1"/>
        <w:spacing w:before="0" w:after="0"/>
        <w:contextualSpacing/>
      </w:pPr>
      <w:r w:rsidRPr="00BE1AC2">
        <w:t>государство</w:t>
      </w:r>
    </w:p>
    <w:p w:rsidR="00AB207C" w:rsidRPr="00BE1AC2" w:rsidRDefault="00AB207C" w:rsidP="00AB207C">
      <w:pPr>
        <w:pStyle w:val="af"/>
        <w:numPr>
          <w:ilvl w:val="0"/>
          <w:numId w:val="67"/>
        </w:numPr>
        <w:shd w:val="clear" w:color="auto" w:fill="FFFFFF" w:themeFill="background1"/>
        <w:spacing w:before="0" w:after="200"/>
        <w:contextualSpacing/>
      </w:pPr>
      <w:r w:rsidRPr="00BE1AC2">
        <w:t>общество</w:t>
      </w:r>
    </w:p>
    <w:p w:rsidR="00AB207C" w:rsidRPr="00BE1AC2" w:rsidRDefault="00AB207C" w:rsidP="00AB207C">
      <w:pPr>
        <w:shd w:val="clear" w:color="auto" w:fill="FFFFFF" w:themeFill="background1"/>
        <w:ind w:left="720"/>
        <w:contextualSpacing/>
        <w:jc w:val="both"/>
        <w:rPr>
          <w:b/>
          <w:sz w:val="24"/>
          <w:szCs w:val="24"/>
        </w:rPr>
      </w:pPr>
      <w:r w:rsidRPr="00BE1AC2">
        <w:rPr>
          <w:b/>
          <w:sz w:val="24"/>
          <w:szCs w:val="24"/>
        </w:rPr>
        <w:t>59. Найдите в приведенном ниже списке методы прямого регулирования государством экономической сферы. Запишите цифры, под которыми они указаны.</w:t>
      </w:r>
    </w:p>
    <w:p w:rsidR="00AB207C" w:rsidRPr="00BE1AC2" w:rsidRDefault="00AB207C" w:rsidP="00AB207C">
      <w:pPr>
        <w:widowControl/>
        <w:numPr>
          <w:ilvl w:val="0"/>
          <w:numId w:val="68"/>
        </w:numPr>
        <w:shd w:val="clear" w:color="auto" w:fill="FFFFFF" w:themeFill="background1"/>
        <w:autoSpaceDE/>
        <w:autoSpaceDN/>
        <w:contextualSpacing/>
        <w:jc w:val="both"/>
        <w:rPr>
          <w:sz w:val="24"/>
          <w:szCs w:val="24"/>
        </w:rPr>
      </w:pPr>
      <w:proofErr w:type="gramStart"/>
      <w:r w:rsidRPr="00BE1AC2">
        <w:rPr>
          <w:sz w:val="24"/>
          <w:szCs w:val="24"/>
        </w:rPr>
        <w:t>к</w:t>
      </w:r>
      <w:proofErr w:type="gramEnd"/>
      <w:r w:rsidRPr="00BE1AC2">
        <w:rPr>
          <w:sz w:val="24"/>
          <w:szCs w:val="24"/>
        </w:rPr>
        <w:t>редитно-денежная политика</w:t>
      </w:r>
    </w:p>
    <w:p w:rsidR="00AB207C" w:rsidRPr="00BE1AC2" w:rsidRDefault="00AB207C" w:rsidP="00AB207C">
      <w:pPr>
        <w:widowControl/>
        <w:numPr>
          <w:ilvl w:val="0"/>
          <w:numId w:val="68"/>
        </w:numPr>
        <w:shd w:val="clear" w:color="auto" w:fill="FFFFFF" w:themeFill="background1"/>
        <w:autoSpaceDE/>
        <w:autoSpaceDN/>
        <w:contextualSpacing/>
        <w:jc w:val="both"/>
        <w:rPr>
          <w:sz w:val="24"/>
          <w:szCs w:val="24"/>
        </w:rPr>
      </w:pPr>
      <w:r w:rsidRPr="00BE1AC2">
        <w:rPr>
          <w:sz w:val="24"/>
          <w:szCs w:val="24"/>
        </w:rPr>
        <w:t>принятие законов</w:t>
      </w:r>
    </w:p>
    <w:p w:rsidR="00AB207C" w:rsidRPr="00BE1AC2" w:rsidRDefault="00AB207C" w:rsidP="00AB207C">
      <w:pPr>
        <w:widowControl/>
        <w:numPr>
          <w:ilvl w:val="0"/>
          <w:numId w:val="68"/>
        </w:numPr>
        <w:shd w:val="clear" w:color="auto" w:fill="FFFFFF" w:themeFill="background1"/>
        <w:autoSpaceDE/>
        <w:autoSpaceDN/>
        <w:contextualSpacing/>
        <w:jc w:val="both"/>
        <w:rPr>
          <w:sz w:val="24"/>
          <w:szCs w:val="24"/>
        </w:rPr>
      </w:pPr>
      <w:r w:rsidRPr="00BE1AC2">
        <w:rPr>
          <w:sz w:val="24"/>
          <w:szCs w:val="24"/>
        </w:rPr>
        <w:t>расширение государственных заказов</w:t>
      </w:r>
    </w:p>
    <w:p w:rsidR="00AB207C" w:rsidRPr="00BE1AC2" w:rsidRDefault="00AB207C" w:rsidP="00AB207C">
      <w:pPr>
        <w:widowControl/>
        <w:numPr>
          <w:ilvl w:val="0"/>
          <w:numId w:val="68"/>
        </w:numPr>
        <w:shd w:val="clear" w:color="auto" w:fill="FFFFFF" w:themeFill="background1"/>
        <w:autoSpaceDE/>
        <w:autoSpaceDN/>
        <w:contextualSpacing/>
        <w:jc w:val="both"/>
        <w:rPr>
          <w:sz w:val="24"/>
          <w:szCs w:val="24"/>
        </w:rPr>
      </w:pPr>
      <w:r w:rsidRPr="00BE1AC2">
        <w:rPr>
          <w:sz w:val="24"/>
          <w:szCs w:val="24"/>
        </w:rPr>
        <w:t>бюджетная политика</w:t>
      </w:r>
    </w:p>
    <w:p w:rsidR="00AB207C" w:rsidRPr="00BE1AC2" w:rsidRDefault="00AB207C" w:rsidP="00AB207C">
      <w:pPr>
        <w:widowControl/>
        <w:numPr>
          <w:ilvl w:val="0"/>
          <w:numId w:val="68"/>
        </w:numPr>
        <w:shd w:val="clear" w:color="auto" w:fill="FFFFFF" w:themeFill="background1"/>
        <w:autoSpaceDE/>
        <w:autoSpaceDN/>
        <w:contextualSpacing/>
        <w:jc w:val="both"/>
        <w:rPr>
          <w:sz w:val="24"/>
          <w:szCs w:val="24"/>
        </w:rPr>
      </w:pPr>
      <w:r w:rsidRPr="00BE1AC2">
        <w:rPr>
          <w:sz w:val="24"/>
          <w:szCs w:val="24"/>
        </w:rPr>
        <w:t>развитие государственного сектора</w:t>
      </w:r>
    </w:p>
    <w:p w:rsidR="00AB207C" w:rsidRPr="00BE1AC2" w:rsidRDefault="00AB207C" w:rsidP="00AB207C">
      <w:pPr>
        <w:widowControl/>
        <w:numPr>
          <w:ilvl w:val="0"/>
          <w:numId w:val="68"/>
        </w:numPr>
        <w:shd w:val="clear" w:color="auto" w:fill="FFFFFF" w:themeFill="background1"/>
        <w:autoSpaceDE/>
        <w:autoSpaceDN/>
        <w:contextualSpacing/>
        <w:jc w:val="both"/>
        <w:rPr>
          <w:sz w:val="24"/>
          <w:szCs w:val="24"/>
        </w:rPr>
      </w:pPr>
      <w:r w:rsidRPr="00BE1AC2">
        <w:rPr>
          <w:sz w:val="24"/>
          <w:szCs w:val="24"/>
        </w:rPr>
        <w:t>налогообложение</w:t>
      </w:r>
    </w:p>
    <w:p w:rsidR="00AB207C" w:rsidRPr="00BE1AC2" w:rsidRDefault="00AB207C" w:rsidP="00AB207C">
      <w:pPr>
        <w:shd w:val="clear" w:color="auto" w:fill="FFFFFF" w:themeFill="background1"/>
        <w:contextualSpacing/>
        <w:jc w:val="both"/>
        <w:rPr>
          <w:sz w:val="24"/>
          <w:szCs w:val="24"/>
          <w:u w:val="single"/>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pStyle w:val="af"/>
        <w:numPr>
          <w:ilvl w:val="1"/>
          <w:numId w:val="37"/>
        </w:numPr>
        <w:shd w:val="clear" w:color="auto" w:fill="FFFFFF" w:themeFill="background1"/>
        <w:spacing w:before="0" w:after="0"/>
        <w:ind w:left="709" w:hanging="357"/>
        <w:contextualSpacing/>
        <w:jc w:val="both"/>
        <w:rPr>
          <w:b/>
        </w:rPr>
      </w:pPr>
      <w:r w:rsidRPr="00BE1AC2">
        <w:rPr>
          <w:b/>
        </w:rPr>
        <w:t>Найдите в приведенном ниже списке методы косвенного регулирования рынка. Запишите цифры, под которыми они указаны.</w:t>
      </w:r>
    </w:p>
    <w:p w:rsidR="00AB207C" w:rsidRPr="00BE1AC2" w:rsidRDefault="00AB207C" w:rsidP="00AB207C">
      <w:pPr>
        <w:widowControl/>
        <w:numPr>
          <w:ilvl w:val="0"/>
          <w:numId w:val="69"/>
        </w:numPr>
        <w:shd w:val="clear" w:color="auto" w:fill="FFFFFF" w:themeFill="background1"/>
        <w:autoSpaceDE/>
        <w:autoSpaceDN/>
        <w:ind w:hanging="357"/>
        <w:contextualSpacing/>
        <w:jc w:val="both"/>
        <w:rPr>
          <w:sz w:val="24"/>
          <w:szCs w:val="24"/>
        </w:rPr>
      </w:pPr>
      <w:proofErr w:type="gramStart"/>
      <w:r w:rsidRPr="00BE1AC2">
        <w:rPr>
          <w:sz w:val="24"/>
          <w:szCs w:val="24"/>
        </w:rPr>
        <w:t>к</w:t>
      </w:r>
      <w:proofErr w:type="gramEnd"/>
      <w:r w:rsidRPr="00BE1AC2">
        <w:rPr>
          <w:sz w:val="24"/>
          <w:szCs w:val="24"/>
        </w:rPr>
        <w:t>редитно-денежная политика</w:t>
      </w:r>
    </w:p>
    <w:p w:rsidR="00AB207C" w:rsidRPr="00BE1AC2" w:rsidRDefault="00AB207C" w:rsidP="00AB207C">
      <w:pPr>
        <w:widowControl/>
        <w:numPr>
          <w:ilvl w:val="0"/>
          <w:numId w:val="69"/>
        </w:numPr>
        <w:shd w:val="clear" w:color="auto" w:fill="FFFFFF" w:themeFill="background1"/>
        <w:autoSpaceDE/>
        <w:autoSpaceDN/>
        <w:ind w:hanging="357"/>
        <w:contextualSpacing/>
        <w:jc w:val="both"/>
        <w:rPr>
          <w:sz w:val="24"/>
          <w:szCs w:val="24"/>
        </w:rPr>
      </w:pPr>
      <w:r w:rsidRPr="00BE1AC2">
        <w:rPr>
          <w:sz w:val="24"/>
          <w:szCs w:val="24"/>
        </w:rPr>
        <w:t>принятие законов</w:t>
      </w:r>
    </w:p>
    <w:p w:rsidR="00AB207C" w:rsidRPr="00BE1AC2" w:rsidRDefault="00AB207C" w:rsidP="00AB207C">
      <w:pPr>
        <w:widowControl/>
        <w:numPr>
          <w:ilvl w:val="0"/>
          <w:numId w:val="69"/>
        </w:numPr>
        <w:shd w:val="clear" w:color="auto" w:fill="FFFFFF" w:themeFill="background1"/>
        <w:autoSpaceDE/>
        <w:autoSpaceDN/>
        <w:ind w:hanging="357"/>
        <w:contextualSpacing/>
        <w:jc w:val="both"/>
        <w:rPr>
          <w:sz w:val="24"/>
          <w:szCs w:val="24"/>
        </w:rPr>
      </w:pPr>
      <w:r w:rsidRPr="00BE1AC2">
        <w:rPr>
          <w:sz w:val="24"/>
          <w:szCs w:val="24"/>
        </w:rPr>
        <w:t>расширение государственных заказов</w:t>
      </w:r>
    </w:p>
    <w:p w:rsidR="00AB207C" w:rsidRPr="00BE1AC2" w:rsidRDefault="00AB207C" w:rsidP="00AB207C">
      <w:pPr>
        <w:widowControl/>
        <w:numPr>
          <w:ilvl w:val="0"/>
          <w:numId w:val="69"/>
        </w:numPr>
        <w:shd w:val="clear" w:color="auto" w:fill="FFFFFF" w:themeFill="background1"/>
        <w:autoSpaceDE/>
        <w:autoSpaceDN/>
        <w:ind w:hanging="357"/>
        <w:contextualSpacing/>
        <w:jc w:val="both"/>
        <w:rPr>
          <w:sz w:val="24"/>
          <w:szCs w:val="24"/>
        </w:rPr>
      </w:pPr>
      <w:r w:rsidRPr="00BE1AC2">
        <w:rPr>
          <w:sz w:val="24"/>
          <w:szCs w:val="24"/>
        </w:rPr>
        <w:t>бюджетная политика</w:t>
      </w:r>
    </w:p>
    <w:p w:rsidR="00AB207C" w:rsidRPr="00BE1AC2" w:rsidRDefault="00AB207C" w:rsidP="00AB207C">
      <w:pPr>
        <w:widowControl/>
        <w:numPr>
          <w:ilvl w:val="0"/>
          <w:numId w:val="69"/>
        </w:numPr>
        <w:shd w:val="clear" w:color="auto" w:fill="FFFFFF" w:themeFill="background1"/>
        <w:autoSpaceDE/>
        <w:autoSpaceDN/>
        <w:ind w:hanging="357"/>
        <w:contextualSpacing/>
        <w:jc w:val="both"/>
        <w:rPr>
          <w:sz w:val="24"/>
          <w:szCs w:val="24"/>
        </w:rPr>
      </w:pPr>
      <w:r w:rsidRPr="00BE1AC2">
        <w:rPr>
          <w:sz w:val="24"/>
          <w:szCs w:val="24"/>
        </w:rPr>
        <w:t>развитие государственного сектора</w:t>
      </w:r>
    </w:p>
    <w:p w:rsidR="00AB207C" w:rsidRPr="00BE1AC2" w:rsidRDefault="00AB207C" w:rsidP="00AB207C">
      <w:pPr>
        <w:widowControl/>
        <w:numPr>
          <w:ilvl w:val="0"/>
          <w:numId w:val="69"/>
        </w:numPr>
        <w:shd w:val="clear" w:color="auto" w:fill="FFFFFF" w:themeFill="background1"/>
        <w:autoSpaceDE/>
        <w:autoSpaceDN/>
        <w:ind w:hanging="357"/>
        <w:contextualSpacing/>
        <w:jc w:val="both"/>
        <w:rPr>
          <w:sz w:val="24"/>
          <w:szCs w:val="24"/>
        </w:rPr>
      </w:pPr>
      <w:r w:rsidRPr="00BE1AC2">
        <w:rPr>
          <w:sz w:val="24"/>
          <w:szCs w:val="24"/>
        </w:rPr>
        <w:t>налогообложение</w:t>
      </w:r>
    </w:p>
    <w:p w:rsidR="00AB207C" w:rsidRPr="00BE1AC2" w:rsidRDefault="00AB207C" w:rsidP="00AB207C">
      <w:pPr>
        <w:shd w:val="clear" w:color="auto" w:fill="FFFFFF" w:themeFill="background1"/>
        <w:contextualSpacing/>
        <w:jc w:val="both"/>
        <w:rPr>
          <w:sz w:val="24"/>
          <w:szCs w:val="24"/>
          <w:u w:val="single"/>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shd w:val="clear" w:color="auto" w:fill="FFFFFF" w:themeFill="background1"/>
        <w:ind w:left="567"/>
        <w:contextualSpacing/>
        <w:jc w:val="both"/>
        <w:rPr>
          <w:b/>
          <w:sz w:val="24"/>
          <w:szCs w:val="24"/>
        </w:rPr>
      </w:pPr>
      <w:r w:rsidRPr="00BE1AC2">
        <w:rPr>
          <w:b/>
          <w:sz w:val="24"/>
          <w:szCs w:val="24"/>
        </w:rPr>
        <w:t>61. Идеология и политика, основанная на идее национального превосходства и национальной исключительности:</w:t>
      </w:r>
    </w:p>
    <w:p w:rsidR="00AB207C" w:rsidRPr="00BE1AC2" w:rsidRDefault="00AB207C" w:rsidP="00AB207C">
      <w:pPr>
        <w:pStyle w:val="af"/>
        <w:numPr>
          <w:ilvl w:val="0"/>
          <w:numId w:val="57"/>
        </w:numPr>
        <w:shd w:val="clear" w:color="auto" w:fill="FFFFFF" w:themeFill="background1"/>
        <w:spacing w:before="0" w:after="200"/>
        <w:contextualSpacing/>
        <w:jc w:val="both"/>
      </w:pPr>
      <w:r w:rsidRPr="00BE1AC2">
        <w:t>расизм;</w:t>
      </w:r>
    </w:p>
    <w:p w:rsidR="00AB207C" w:rsidRPr="00BE1AC2" w:rsidRDefault="00AB207C" w:rsidP="00AB207C">
      <w:pPr>
        <w:pStyle w:val="af"/>
        <w:numPr>
          <w:ilvl w:val="0"/>
          <w:numId w:val="57"/>
        </w:numPr>
        <w:shd w:val="clear" w:color="auto" w:fill="FFFFFF" w:themeFill="background1"/>
        <w:spacing w:before="0" w:after="200"/>
        <w:contextualSpacing/>
        <w:jc w:val="both"/>
      </w:pPr>
      <w:r w:rsidRPr="00BE1AC2">
        <w:t>геноцид;</w:t>
      </w:r>
    </w:p>
    <w:p w:rsidR="00AB207C" w:rsidRPr="00BE1AC2" w:rsidRDefault="00AB207C" w:rsidP="00AB207C">
      <w:pPr>
        <w:pStyle w:val="af"/>
        <w:numPr>
          <w:ilvl w:val="0"/>
          <w:numId w:val="57"/>
        </w:numPr>
        <w:shd w:val="clear" w:color="auto" w:fill="FFFFFF" w:themeFill="background1"/>
        <w:spacing w:before="0" w:after="200"/>
        <w:contextualSpacing/>
        <w:jc w:val="both"/>
      </w:pPr>
      <w:r w:rsidRPr="00BE1AC2">
        <w:t>апартеид;</w:t>
      </w:r>
    </w:p>
    <w:p w:rsidR="00AB207C" w:rsidRPr="00BE1AC2" w:rsidRDefault="00AB207C" w:rsidP="00AB207C">
      <w:pPr>
        <w:pStyle w:val="af"/>
        <w:numPr>
          <w:ilvl w:val="0"/>
          <w:numId w:val="57"/>
        </w:numPr>
        <w:shd w:val="clear" w:color="auto" w:fill="FFFFFF" w:themeFill="background1"/>
        <w:spacing w:before="0" w:after="200"/>
        <w:contextualSpacing/>
        <w:jc w:val="both"/>
      </w:pPr>
      <w:r w:rsidRPr="00BE1AC2">
        <w:t>национализм.</w:t>
      </w:r>
    </w:p>
    <w:p w:rsidR="00AB207C" w:rsidRPr="00BE1AC2" w:rsidRDefault="00AB207C" w:rsidP="00AB207C">
      <w:pPr>
        <w:pStyle w:val="af"/>
        <w:shd w:val="clear" w:color="auto" w:fill="FFFFFF" w:themeFill="background1"/>
        <w:jc w:val="both"/>
      </w:pPr>
    </w:p>
    <w:p w:rsidR="00AB207C" w:rsidRPr="00BE1AC2" w:rsidRDefault="00AB207C" w:rsidP="00AB207C">
      <w:pPr>
        <w:pStyle w:val="af"/>
        <w:shd w:val="clear" w:color="auto" w:fill="FFFFFF" w:themeFill="background1"/>
        <w:jc w:val="both"/>
        <w:rPr>
          <w:b/>
        </w:rPr>
      </w:pPr>
      <w:r w:rsidRPr="00BE1AC2">
        <w:rPr>
          <w:b/>
        </w:rPr>
        <w:t>62. Пример вертикальной мобильности:</w:t>
      </w:r>
    </w:p>
    <w:p w:rsidR="00AB207C" w:rsidRPr="00BE1AC2" w:rsidRDefault="00AB207C" w:rsidP="00AB207C">
      <w:pPr>
        <w:pStyle w:val="af"/>
        <w:numPr>
          <w:ilvl w:val="0"/>
          <w:numId w:val="60"/>
        </w:numPr>
        <w:shd w:val="clear" w:color="auto" w:fill="FFFFFF" w:themeFill="background1"/>
        <w:spacing w:before="0" w:after="200"/>
        <w:contextualSpacing/>
        <w:jc w:val="both"/>
      </w:pPr>
      <w:r w:rsidRPr="00BE1AC2">
        <w:t>переход из одного института в другой;</w:t>
      </w:r>
    </w:p>
    <w:p w:rsidR="00AB207C" w:rsidRPr="00BE1AC2" w:rsidRDefault="00AB207C" w:rsidP="00AB207C">
      <w:pPr>
        <w:pStyle w:val="af"/>
        <w:numPr>
          <w:ilvl w:val="0"/>
          <w:numId w:val="60"/>
        </w:numPr>
        <w:shd w:val="clear" w:color="auto" w:fill="FFFFFF" w:themeFill="background1"/>
        <w:spacing w:before="0" w:after="200"/>
        <w:contextualSpacing/>
        <w:jc w:val="both"/>
      </w:pPr>
      <w:r w:rsidRPr="00BE1AC2">
        <w:t>победа на выборах;</w:t>
      </w:r>
    </w:p>
    <w:p w:rsidR="00AB207C" w:rsidRPr="00BE1AC2" w:rsidRDefault="00AB207C" w:rsidP="00AB207C">
      <w:pPr>
        <w:pStyle w:val="af"/>
        <w:numPr>
          <w:ilvl w:val="0"/>
          <w:numId w:val="60"/>
        </w:numPr>
        <w:shd w:val="clear" w:color="auto" w:fill="FFFFFF" w:themeFill="background1"/>
        <w:spacing w:before="0" w:after="200"/>
        <w:contextualSpacing/>
        <w:jc w:val="both"/>
      </w:pPr>
      <w:r w:rsidRPr="00BE1AC2">
        <w:t>победа в спортивном состязании;</w:t>
      </w:r>
    </w:p>
    <w:p w:rsidR="00AB207C" w:rsidRPr="00BE1AC2" w:rsidRDefault="00AB207C" w:rsidP="00AB207C">
      <w:pPr>
        <w:pStyle w:val="af"/>
        <w:numPr>
          <w:ilvl w:val="0"/>
          <w:numId w:val="60"/>
        </w:numPr>
        <w:shd w:val="clear" w:color="auto" w:fill="FFFFFF" w:themeFill="background1"/>
        <w:spacing w:before="0" w:after="200"/>
        <w:contextualSpacing/>
        <w:jc w:val="both"/>
      </w:pPr>
      <w:r w:rsidRPr="00BE1AC2">
        <w:t>переход рабочего с одного завода на другой.</w:t>
      </w:r>
    </w:p>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63. </w:t>
      </w:r>
      <w:r w:rsidRPr="00BE1AC2">
        <w:rPr>
          <w:sz w:val="24"/>
          <w:szCs w:val="24"/>
        </w:rPr>
        <w:t xml:space="preserve"> </w:t>
      </w:r>
      <w:r w:rsidRPr="00BE1AC2">
        <w:rPr>
          <w:b/>
          <w:sz w:val="24"/>
          <w:szCs w:val="24"/>
        </w:rPr>
        <w:t xml:space="preserve">Человек с </w:t>
      </w:r>
      <w:proofErr w:type="spellStart"/>
      <w:r w:rsidRPr="00BE1AC2">
        <w:rPr>
          <w:b/>
          <w:sz w:val="24"/>
          <w:szCs w:val="24"/>
        </w:rPr>
        <w:t>делинквентным</w:t>
      </w:r>
      <w:proofErr w:type="spellEnd"/>
      <w:r w:rsidRPr="00BE1AC2">
        <w:rPr>
          <w:b/>
          <w:sz w:val="24"/>
          <w:szCs w:val="24"/>
        </w:rPr>
        <w:t xml:space="preserve"> поведением – это:</w:t>
      </w:r>
    </w:p>
    <w:p w:rsidR="00AB207C" w:rsidRPr="00BE1AC2" w:rsidRDefault="00AB207C" w:rsidP="00AB207C">
      <w:pPr>
        <w:pStyle w:val="af"/>
        <w:numPr>
          <w:ilvl w:val="0"/>
          <w:numId w:val="61"/>
        </w:numPr>
        <w:shd w:val="clear" w:color="auto" w:fill="FFFFFF" w:themeFill="background1"/>
        <w:spacing w:before="0" w:after="200"/>
        <w:contextualSpacing/>
        <w:jc w:val="both"/>
      </w:pPr>
      <w:r w:rsidRPr="00BE1AC2">
        <w:t>вундеркинд;</w:t>
      </w:r>
    </w:p>
    <w:p w:rsidR="00AB207C" w:rsidRPr="00BE1AC2" w:rsidRDefault="00AB207C" w:rsidP="00AB207C">
      <w:pPr>
        <w:pStyle w:val="af"/>
        <w:numPr>
          <w:ilvl w:val="0"/>
          <w:numId w:val="61"/>
        </w:numPr>
        <w:shd w:val="clear" w:color="auto" w:fill="FFFFFF" w:themeFill="background1"/>
        <w:spacing w:before="0" w:after="200"/>
        <w:contextualSpacing/>
        <w:jc w:val="both"/>
      </w:pPr>
      <w:r w:rsidRPr="00BE1AC2">
        <w:t>вор;</w:t>
      </w:r>
    </w:p>
    <w:p w:rsidR="00AB207C" w:rsidRPr="00BE1AC2" w:rsidRDefault="00AB207C" w:rsidP="00AB207C">
      <w:pPr>
        <w:pStyle w:val="af"/>
        <w:numPr>
          <w:ilvl w:val="0"/>
          <w:numId w:val="61"/>
        </w:numPr>
        <w:shd w:val="clear" w:color="auto" w:fill="FFFFFF" w:themeFill="background1"/>
        <w:spacing w:before="0" w:after="200"/>
        <w:contextualSpacing/>
        <w:jc w:val="both"/>
      </w:pPr>
      <w:r w:rsidRPr="00BE1AC2">
        <w:t>адвокат;</w:t>
      </w:r>
    </w:p>
    <w:p w:rsidR="00AB207C" w:rsidRPr="00BE1AC2" w:rsidRDefault="00AB207C" w:rsidP="00AB207C">
      <w:pPr>
        <w:pStyle w:val="af"/>
        <w:numPr>
          <w:ilvl w:val="0"/>
          <w:numId w:val="61"/>
        </w:numPr>
        <w:shd w:val="clear" w:color="auto" w:fill="FFFFFF" w:themeFill="background1"/>
        <w:spacing w:before="0" w:after="200"/>
        <w:contextualSpacing/>
        <w:jc w:val="both"/>
      </w:pPr>
      <w:r w:rsidRPr="00BE1AC2">
        <w:t>нудист.</w:t>
      </w:r>
    </w:p>
    <w:p w:rsidR="00AB207C" w:rsidRPr="00BE1AC2" w:rsidRDefault="00AB207C" w:rsidP="00AB207C">
      <w:pPr>
        <w:shd w:val="clear" w:color="auto" w:fill="FFFFFF" w:themeFill="background1"/>
        <w:contextualSpacing/>
        <w:jc w:val="both"/>
        <w:rPr>
          <w:b/>
          <w:sz w:val="24"/>
          <w:szCs w:val="24"/>
        </w:rPr>
      </w:pPr>
      <w:r w:rsidRPr="00BE1AC2">
        <w:rPr>
          <w:b/>
          <w:sz w:val="24"/>
          <w:szCs w:val="24"/>
        </w:rPr>
        <w:t>64. Нация – это:</w:t>
      </w:r>
    </w:p>
    <w:p w:rsidR="00AB207C" w:rsidRPr="00BE1AC2" w:rsidRDefault="00AB207C" w:rsidP="00AB207C">
      <w:pPr>
        <w:pStyle w:val="af"/>
        <w:numPr>
          <w:ilvl w:val="0"/>
          <w:numId w:val="62"/>
        </w:numPr>
        <w:shd w:val="clear" w:color="auto" w:fill="FFFFFF" w:themeFill="background1"/>
        <w:spacing w:before="0" w:after="200"/>
        <w:contextualSpacing/>
        <w:jc w:val="both"/>
      </w:pPr>
      <w:r w:rsidRPr="00BE1AC2">
        <w:t>религиозная общность людей;</w:t>
      </w:r>
    </w:p>
    <w:p w:rsidR="00AB207C" w:rsidRPr="00BE1AC2" w:rsidRDefault="00AB207C" w:rsidP="00AB207C">
      <w:pPr>
        <w:pStyle w:val="af"/>
        <w:numPr>
          <w:ilvl w:val="0"/>
          <w:numId w:val="62"/>
        </w:numPr>
        <w:shd w:val="clear" w:color="auto" w:fill="FFFFFF" w:themeFill="background1"/>
        <w:spacing w:before="0" w:after="200"/>
        <w:contextualSpacing/>
        <w:jc w:val="both"/>
      </w:pPr>
      <w:r w:rsidRPr="00BE1AC2">
        <w:t>политическая общность людей;</w:t>
      </w:r>
    </w:p>
    <w:p w:rsidR="00AB207C" w:rsidRPr="00BE1AC2" w:rsidRDefault="00AB207C" w:rsidP="00AB207C">
      <w:pPr>
        <w:pStyle w:val="af"/>
        <w:numPr>
          <w:ilvl w:val="0"/>
          <w:numId w:val="62"/>
        </w:numPr>
        <w:shd w:val="clear" w:color="auto" w:fill="FFFFFF" w:themeFill="background1"/>
        <w:spacing w:before="0" w:after="200"/>
        <w:contextualSpacing/>
        <w:jc w:val="both"/>
      </w:pPr>
      <w:r w:rsidRPr="00BE1AC2">
        <w:t>социальная общность людей;</w:t>
      </w:r>
    </w:p>
    <w:p w:rsidR="00AB207C" w:rsidRPr="00BE1AC2" w:rsidRDefault="00AB207C" w:rsidP="00AB207C">
      <w:pPr>
        <w:pStyle w:val="af"/>
        <w:numPr>
          <w:ilvl w:val="0"/>
          <w:numId w:val="62"/>
        </w:numPr>
        <w:shd w:val="clear" w:color="auto" w:fill="FFFFFF" w:themeFill="background1"/>
        <w:spacing w:before="0" w:after="200"/>
        <w:contextualSpacing/>
        <w:jc w:val="both"/>
      </w:pPr>
      <w:r w:rsidRPr="00BE1AC2">
        <w:t>историко-культурная общность людей;</w:t>
      </w:r>
    </w:p>
    <w:p w:rsidR="00AB207C" w:rsidRPr="00BE1AC2" w:rsidRDefault="00AB207C" w:rsidP="00AB207C">
      <w:pPr>
        <w:shd w:val="clear" w:color="auto" w:fill="FFFFFF" w:themeFill="background1"/>
        <w:ind w:left="360" w:hanging="336"/>
        <w:contextualSpacing/>
        <w:rPr>
          <w:sz w:val="24"/>
          <w:szCs w:val="24"/>
        </w:rPr>
      </w:pPr>
      <w:r w:rsidRPr="00BE1AC2">
        <w:rPr>
          <w:b/>
          <w:sz w:val="24"/>
          <w:szCs w:val="24"/>
        </w:rPr>
        <w:t xml:space="preserve">65. </w:t>
      </w:r>
      <w:r w:rsidRPr="00BE1AC2">
        <w:rPr>
          <w:sz w:val="24"/>
          <w:szCs w:val="24"/>
        </w:rPr>
        <w:t xml:space="preserve"> </w:t>
      </w:r>
      <w:r w:rsidRPr="00BE1AC2">
        <w:rPr>
          <w:b/>
          <w:sz w:val="24"/>
          <w:szCs w:val="24"/>
        </w:rPr>
        <w:t>Социальный статус личности – это:</w:t>
      </w:r>
    </w:p>
    <w:p w:rsidR="00AB207C" w:rsidRPr="00BE1AC2" w:rsidRDefault="00AB207C" w:rsidP="00AB207C">
      <w:pPr>
        <w:pStyle w:val="af"/>
        <w:numPr>
          <w:ilvl w:val="0"/>
          <w:numId w:val="63"/>
        </w:numPr>
        <w:shd w:val="clear" w:color="auto" w:fill="FFFFFF" w:themeFill="background1"/>
        <w:spacing w:before="0" w:after="200"/>
        <w:contextualSpacing/>
      </w:pPr>
      <w:r w:rsidRPr="00BE1AC2">
        <w:t>имущественное положение человека;</w:t>
      </w:r>
    </w:p>
    <w:p w:rsidR="00AB207C" w:rsidRPr="00BE1AC2" w:rsidRDefault="00AB207C" w:rsidP="00AB207C">
      <w:pPr>
        <w:pStyle w:val="af"/>
        <w:numPr>
          <w:ilvl w:val="0"/>
          <w:numId w:val="63"/>
        </w:numPr>
        <w:shd w:val="clear" w:color="auto" w:fill="FFFFFF" w:themeFill="background1"/>
        <w:spacing w:before="0" w:after="200"/>
        <w:contextualSpacing/>
      </w:pPr>
      <w:r w:rsidRPr="00BE1AC2">
        <w:t>совокупность юридических прав и обязанностей;</w:t>
      </w:r>
    </w:p>
    <w:p w:rsidR="00AB207C" w:rsidRPr="00BE1AC2" w:rsidRDefault="00AB207C" w:rsidP="00AB207C">
      <w:pPr>
        <w:pStyle w:val="af"/>
        <w:numPr>
          <w:ilvl w:val="0"/>
          <w:numId w:val="63"/>
        </w:numPr>
        <w:shd w:val="clear" w:color="auto" w:fill="FFFFFF" w:themeFill="background1"/>
        <w:spacing w:before="0" w:after="200"/>
        <w:contextualSpacing/>
      </w:pPr>
      <w:r w:rsidRPr="00BE1AC2">
        <w:t>общепринятое влияние какого-либо лица;</w:t>
      </w:r>
    </w:p>
    <w:p w:rsidR="00AB207C" w:rsidRPr="00BE1AC2" w:rsidRDefault="00AB207C" w:rsidP="00AB207C">
      <w:pPr>
        <w:pStyle w:val="af"/>
        <w:numPr>
          <w:ilvl w:val="0"/>
          <w:numId w:val="63"/>
        </w:numPr>
        <w:shd w:val="clear" w:color="auto" w:fill="FFFFFF" w:themeFill="background1"/>
        <w:spacing w:before="0" w:after="200"/>
        <w:contextualSpacing/>
      </w:pPr>
      <w:r w:rsidRPr="00BE1AC2">
        <w:t>определенное положение в системе общественных отношений.</w:t>
      </w:r>
    </w:p>
    <w:p w:rsidR="00AB207C" w:rsidRPr="00BE1AC2" w:rsidRDefault="00AB207C" w:rsidP="00AB207C">
      <w:pPr>
        <w:pStyle w:val="af"/>
        <w:shd w:val="clear" w:color="auto" w:fill="FFFFFF" w:themeFill="background1"/>
        <w:ind w:left="744"/>
      </w:pPr>
    </w:p>
    <w:p w:rsidR="00AB207C" w:rsidRPr="00BE1AC2" w:rsidRDefault="00AB207C" w:rsidP="00AB207C">
      <w:pPr>
        <w:shd w:val="clear" w:color="auto" w:fill="FFFFFF" w:themeFill="background1"/>
        <w:ind w:left="426" w:hanging="426"/>
        <w:contextualSpacing/>
        <w:jc w:val="both"/>
        <w:rPr>
          <w:b/>
          <w:sz w:val="24"/>
          <w:szCs w:val="24"/>
        </w:rPr>
      </w:pPr>
      <w:r w:rsidRPr="00BE1AC2">
        <w:rPr>
          <w:b/>
          <w:sz w:val="24"/>
          <w:szCs w:val="24"/>
        </w:rPr>
        <w:t>66.  Переход людей из одних общественных гру</w:t>
      </w:r>
      <w:proofErr w:type="gramStart"/>
      <w:r w:rsidRPr="00BE1AC2">
        <w:rPr>
          <w:b/>
          <w:sz w:val="24"/>
          <w:szCs w:val="24"/>
        </w:rPr>
        <w:t>пп в др</w:t>
      </w:r>
      <w:proofErr w:type="gramEnd"/>
      <w:r w:rsidRPr="00BE1AC2">
        <w:rPr>
          <w:b/>
          <w:sz w:val="24"/>
          <w:szCs w:val="24"/>
        </w:rPr>
        <w:t>угие называется</w:t>
      </w:r>
    </w:p>
    <w:p w:rsidR="00AB207C" w:rsidRPr="00BE1AC2" w:rsidRDefault="00AB207C" w:rsidP="00AB207C">
      <w:pPr>
        <w:widowControl/>
        <w:numPr>
          <w:ilvl w:val="0"/>
          <w:numId w:val="71"/>
        </w:numPr>
        <w:shd w:val="clear" w:color="auto" w:fill="FFFFFF" w:themeFill="background1"/>
        <w:autoSpaceDE/>
        <w:autoSpaceDN/>
        <w:ind w:left="714" w:hanging="357"/>
        <w:contextualSpacing/>
        <w:jc w:val="both"/>
        <w:rPr>
          <w:sz w:val="24"/>
          <w:szCs w:val="24"/>
        </w:rPr>
      </w:pPr>
      <w:r w:rsidRPr="00BE1AC2">
        <w:rPr>
          <w:sz w:val="24"/>
          <w:szCs w:val="24"/>
        </w:rPr>
        <w:t>социальной стратификацией</w:t>
      </w:r>
    </w:p>
    <w:p w:rsidR="00AB207C" w:rsidRPr="00BE1AC2" w:rsidRDefault="00AB207C" w:rsidP="00AB207C">
      <w:pPr>
        <w:widowControl/>
        <w:numPr>
          <w:ilvl w:val="0"/>
          <w:numId w:val="71"/>
        </w:numPr>
        <w:shd w:val="clear" w:color="auto" w:fill="FFFFFF" w:themeFill="background1"/>
        <w:autoSpaceDE/>
        <w:autoSpaceDN/>
        <w:ind w:left="714" w:hanging="357"/>
        <w:contextualSpacing/>
        <w:jc w:val="both"/>
        <w:rPr>
          <w:sz w:val="24"/>
          <w:szCs w:val="24"/>
        </w:rPr>
      </w:pPr>
      <w:r w:rsidRPr="00BE1AC2">
        <w:rPr>
          <w:sz w:val="24"/>
          <w:szCs w:val="24"/>
        </w:rPr>
        <w:t>социальной дифференциацией</w:t>
      </w:r>
    </w:p>
    <w:p w:rsidR="00AB207C" w:rsidRPr="00BE1AC2" w:rsidRDefault="00AB207C" w:rsidP="00AB207C">
      <w:pPr>
        <w:widowControl/>
        <w:numPr>
          <w:ilvl w:val="0"/>
          <w:numId w:val="71"/>
        </w:numPr>
        <w:shd w:val="clear" w:color="auto" w:fill="FFFFFF" w:themeFill="background1"/>
        <w:autoSpaceDE/>
        <w:autoSpaceDN/>
        <w:ind w:left="714" w:hanging="357"/>
        <w:contextualSpacing/>
        <w:jc w:val="both"/>
        <w:rPr>
          <w:sz w:val="24"/>
          <w:szCs w:val="24"/>
        </w:rPr>
      </w:pPr>
      <w:r w:rsidRPr="00BE1AC2">
        <w:rPr>
          <w:sz w:val="24"/>
          <w:szCs w:val="24"/>
        </w:rPr>
        <w:t>социальной мобильностью</w:t>
      </w:r>
    </w:p>
    <w:p w:rsidR="00AB207C" w:rsidRPr="00BE1AC2" w:rsidRDefault="00AB207C" w:rsidP="00AB207C">
      <w:pPr>
        <w:widowControl/>
        <w:numPr>
          <w:ilvl w:val="0"/>
          <w:numId w:val="71"/>
        </w:numPr>
        <w:shd w:val="clear" w:color="auto" w:fill="FFFFFF" w:themeFill="background1"/>
        <w:autoSpaceDE/>
        <w:autoSpaceDN/>
        <w:ind w:left="714" w:hanging="357"/>
        <w:contextualSpacing/>
        <w:jc w:val="both"/>
        <w:rPr>
          <w:sz w:val="24"/>
          <w:szCs w:val="24"/>
        </w:rPr>
      </w:pPr>
      <w:r w:rsidRPr="00BE1AC2">
        <w:rPr>
          <w:sz w:val="24"/>
          <w:szCs w:val="24"/>
        </w:rPr>
        <w:t>социальной нестабильностью</w:t>
      </w:r>
    </w:p>
    <w:p w:rsidR="00AB207C" w:rsidRPr="00BE1AC2" w:rsidRDefault="00AB207C" w:rsidP="00AB207C">
      <w:pPr>
        <w:pStyle w:val="af"/>
        <w:shd w:val="clear" w:color="auto" w:fill="FFFFFF" w:themeFill="background1"/>
        <w:ind w:left="744"/>
      </w:pPr>
    </w:p>
    <w:p w:rsidR="00AB207C" w:rsidRPr="00BE1AC2" w:rsidRDefault="00AB207C" w:rsidP="00AB207C">
      <w:pPr>
        <w:shd w:val="clear" w:color="auto" w:fill="FFFFFF" w:themeFill="background1"/>
        <w:ind w:left="284" w:hanging="284"/>
        <w:contextualSpacing/>
        <w:jc w:val="both"/>
        <w:rPr>
          <w:b/>
          <w:sz w:val="24"/>
          <w:szCs w:val="24"/>
        </w:rPr>
      </w:pPr>
      <w:r w:rsidRPr="00BE1AC2">
        <w:rPr>
          <w:b/>
          <w:sz w:val="24"/>
          <w:szCs w:val="24"/>
        </w:rPr>
        <w:t xml:space="preserve">67. Большие группы людей, различающие по их месту в исторически определенной системе общественного производства, по их отношению к средствам производства, по их роли в общественной организации труда, </w:t>
      </w:r>
      <w:proofErr w:type="gramStart"/>
      <w:r w:rsidRPr="00BE1AC2">
        <w:rPr>
          <w:b/>
          <w:sz w:val="24"/>
          <w:szCs w:val="24"/>
        </w:rPr>
        <w:t>а</w:t>
      </w:r>
      <w:proofErr w:type="gramEnd"/>
      <w:r w:rsidRPr="00BE1AC2">
        <w:rPr>
          <w:b/>
          <w:sz w:val="24"/>
          <w:szCs w:val="24"/>
        </w:rPr>
        <w:t xml:space="preserve"> следовательно, по способам получения той доли общественного богатства, которой они располагают, называются</w:t>
      </w:r>
    </w:p>
    <w:p w:rsidR="00AB207C" w:rsidRPr="00BE1AC2" w:rsidRDefault="00AB207C" w:rsidP="00AB207C">
      <w:pPr>
        <w:pStyle w:val="af"/>
        <w:numPr>
          <w:ilvl w:val="0"/>
          <w:numId w:val="70"/>
        </w:numPr>
        <w:shd w:val="clear" w:color="auto" w:fill="FFFFFF" w:themeFill="background1"/>
        <w:spacing w:before="0" w:after="0"/>
        <w:ind w:left="1077" w:hanging="357"/>
        <w:contextualSpacing/>
      </w:pPr>
      <w:r w:rsidRPr="00BE1AC2">
        <w:t>стратами</w:t>
      </w:r>
    </w:p>
    <w:p w:rsidR="00AB207C" w:rsidRPr="00BE1AC2" w:rsidRDefault="00AB207C" w:rsidP="00AB207C">
      <w:pPr>
        <w:pStyle w:val="af"/>
        <w:numPr>
          <w:ilvl w:val="0"/>
          <w:numId w:val="70"/>
        </w:numPr>
        <w:shd w:val="clear" w:color="auto" w:fill="FFFFFF" w:themeFill="background1"/>
        <w:spacing w:before="0" w:after="0"/>
        <w:ind w:left="1077" w:hanging="357"/>
        <w:contextualSpacing/>
      </w:pPr>
      <w:r w:rsidRPr="00BE1AC2">
        <w:t>классами</w:t>
      </w:r>
    </w:p>
    <w:p w:rsidR="00AB207C" w:rsidRPr="00BE1AC2" w:rsidRDefault="00AB207C" w:rsidP="00AB207C">
      <w:pPr>
        <w:pStyle w:val="af"/>
        <w:numPr>
          <w:ilvl w:val="0"/>
          <w:numId w:val="70"/>
        </w:numPr>
        <w:shd w:val="clear" w:color="auto" w:fill="FFFFFF" w:themeFill="background1"/>
        <w:spacing w:before="0" w:after="0"/>
        <w:ind w:left="1077" w:hanging="357"/>
        <w:contextualSpacing/>
      </w:pPr>
      <w:r w:rsidRPr="00BE1AC2">
        <w:t>маргиналами</w:t>
      </w:r>
    </w:p>
    <w:p w:rsidR="00AB207C" w:rsidRPr="00BE1AC2" w:rsidRDefault="00AB207C" w:rsidP="00AB207C">
      <w:pPr>
        <w:pStyle w:val="af"/>
        <w:numPr>
          <w:ilvl w:val="0"/>
          <w:numId w:val="70"/>
        </w:numPr>
        <w:shd w:val="clear" w:color="auto" w:fill="FFFFFF" w:themeFill="background1"/>
        <w:spacing w:before="0" w:after="0"/>
        <w:ind w:left="1077" w:hanging="357"/>
        <w:contextualSpacing/>
      </w:pPr>
      <w:r w:rsidRPr="00BE1AC2">
        <w:t>люмпенами</w:t>
      </w:r>
    </w:p>
    <w:p w:rsidR="00AB207C" w:rsidRPr="00BE1AC2" w:rsidRDefault="00AB207C" w:rsidP="00AB207C">
      <w:pPr>
        <w:pStyle w:val="af"/>
        <w:shd w:val="clear" w:color="auto" w:fill="FFFFFF" w:themeFill="background1"/>
        <w:ind w:left="744"/>
      </w:pPr>
    </w:p>
    <w:p w:rsidR="00AB207C" w:rsidRPr="00BE1AC2" w:rsidRDefault="00AB207C" w:rsidP="00AB207C">
      <w:pPr>
        <w:pStyle w:val="af"/>
        <w:numPr>
          <w:ilvl w:val="0"/>
          <w:numId w:val="73"/>
        </w:numPr>
        <w:shd w:val="clear" w:color="auto" w:fill="FFFFFF" w:themeFill="background1"/>
        <w:spacing w:before="0" w:after="0"/>
        <w:ind w:left="426"/>
        <w:contextualSpacing/>
        <w:jc w:val="both"/>
        <w:rPr>
          <w:b/>
        </w:rPr>
      </w:pPr>
      <w:r w:rsidRPr="00BE1AC2">
        <w:rPr>
          <w:b/>
        </w:rPr>
        <w:t>Разделение общества на группы, занимающие разное социальное положение</w:t>
      </w:r>
    </w:p>
    <w:p w:rsidR="00AB207C" w:rsidRPr="00BE1AC2" w:rsidRDefault="00AB207C" w:rsidP="00AB207C">
      <w:pPr>
        <w:widowControl/>
        <w:numPr>
          <w:ilvl w:val="0"/>
          <w:numId w:val="72"/>
        </w:numPr>
        <w:shd w:val="clear" w:color="auto" w:fill="FFFFFF" w:themeFill="background1"/>
        <w:autoSpaceDE/>
        <w:autoSpaceDN/>
        <w:ind w:left="714" w:hanging="357"/>
        <w:contextualSpacing/>
        <w:jc w:val="both"/>
        <w:rPr>
          <w:sz w:val="24"/>
          <w:szCs w:val="24"/>
        </w:rPr>
      </w:pPr>
      <w:r w:rsidRPr="00BE1AC2">
        <w:rPr>
          <w:sz w:val="24"/>
          <w:szCs w:val="24"/>
        </w:rPr>
        <w:t>социальная стратификация</w:t>
      </w:r>
    </w:p>
    <w:p w:rsidR="00AB207C" w:rsidRPr="00BE1AC2" w:rsidRDefault="00AB207C" w:rsidP="00AB207C">
      <w:pPr>
        <w:widowControl/>
        <w:numPr>
          <w:ilvl w:val="0"/>
          <w:numId w:val="72"/>
        </w:numPr>
        <w:shd w:val="clear" w:color="auto" w:fill="FFFFFF" w:themeFill="background1"/>
        <w:autoSpaceDE/>
        <w:autoSpaceDN/>
        <w:ind w:left="714" w:hanging="357"/>
        <w:contextualSpacing/>
        <w:jc w:val="both"/>
        <w:rPr>
          <w:sz w:val="24"/>
          <w:szCs w:val="24"/>
        </w:rPr>
      </w:pPr>
      <w:r w:rsidRPr="00BE1AC2">
        <w:rPr>
          <w:sz w:val="24"/>
          <w:szCs w:val="24"/>
        </w:rPr>
        <w:t>социальная дифференциация</w:t>
      </w:r>
    </w:p>
    <w:p w:rsidR="00AB207C" w:rsidRPr="00BE1AC2" w:rsidRDefault="00AB207C" w:rsidP="00AB207C">
      <w:pPr>
        <w:widowControl/>
        <w:numPr>
          <w:ilvl w:val="0"/>
          <w:numId w:val="72"/>
        </w:numPr>
        <w:shd w:val="clear" w:color="auto" w:fill="FFFFFF" w:themeFill="background1"/>
        <w:autoSpaceDE/>
        <w:autoSpaceDN/>
        <w:ind w:left="714" w:hanging="357"/>
        <w:contextualSpacing/>
        <w:jc w:val="both"/>
        <w:rPr>
          <w:sz w:val="24"/>
          <w:szCs w:val="24"/>
        </w:rPr>
      </w:pPr>
      <w:proofErr w:type="spellStart"/>
      <w:r w:rsidRPr="00BE1AC2">
        <w:rPr>
          <w:sz w:val="24"/>
          <w:szCs w:val="24"/>
        </w:rPr>
        <w:t>классообразование</w:t>
      </w:r>
      <w:proofErr w:type="spellEnd"/>
    </w:p>
    <w:p w:rsidR="00AB207C" w:rsidRPr="00BE1AC2" w:rsidRDefault="00AB207C" w:rsidP="00AB207C">
      <w:pPr>
        <w:widowControl/>
        <w:numPr>
          <w:ilvl w:val="0"/>
          <w:numId w:val="72"/>
        </w:numPr>
        <w:shd w:val="clear" w:color="auto" w:fill="FFFFFF" w:themeFill="background1"/>
        <w:autoSpaceDE/>
        <w:autoSpaceDN/>
        <w:ind w:left="714" w:hanging="357"/>
        <w:contextualSpacing/>
        <w:jc w:val="both"/>
        <w:rPr>
          <w:sz w:val="24"/>
          <w:szCs w:val="24"/>
        </w:rPr>
      </w:pPr>
      <w:r w:rsidRPr="00BE1AC2">
        <w:rPr>
          <w:sz w:val="24"/>
          <w:szCs w:val="24"/>
        </w:rPr>
        <w:t>социальная мобильность</w:t>
      </w:r>
    </w:p>
    <w:p w:rsidR="00AB207C" w:rsidRPr="00BE1AC2" w:rsidRDefault="00AB207C" w:rsidP="00AB207C">
      <w:pPr>
        <w:pStyle w:val="af"/>
        <w:shd w:val="clear" w:color="auto" w:fill="FFFFFF" w:themeFill="background1"/>
        <w:ind w:left="744"/>
      </w:pPr>
    </w:p>
    <w:p w:rsidR="00AB207C" w:rsidRPr="00BE1AC2" w:rsidRDefault="00AB207C" w:rsidP="00AB207C">
      <w:pPr>
        <w:pStyle w:val="af"/>
        <w:shd w:val="clear" w:color="auto" w:fill="FFFFFF" w:themeFill="background1"/>
        <w:ind w:left="744"/>
      </w:pPr>
    </w:p>
    <w:p w:rsidR="00AB207C" w:rsidRPr="00BE1AC2" w:rsidRDefault="00AB207C" w:rsidP="00AB207C">
      <w:pPr>
        <w:pStyle w:val="af"/>
        <w:numPr>
          <w:ilvl w:val="0"/>
          <w:numId w:val="73"/>
        </w:numPr>
        <w:shd w:val="clear" w:color="auto" w:fill="FFFFFF" w:themeFill="background1"/>
        <w:spacing w:before="0" w:after="0"/>
        <w:contextualSpacing/>
        <w:jc w:val="both"/>
        <w:rPr>
          <w:b/>
        </w:rPr>
      </w:pPr>
      <w:r w:rsidRPr="00BE1AC2">
        <w:rPr>
          <w:b/>
        </w:rPr>
        <w:t>Место человека в социальной структуре общества называется</w:t>
      </w:r>
    </w:p>
    <w:p w:rsidR="00AB207C" w:rsidRPr="00BE1AC2" w:rsidRDefault="00AB207C" w:rsidP="00AB207C">
      <w:pPr>
        <w:widowControl/>
        <w:numPr>
          <w:ilvl w:val="0"/>
          <w:numId w:val="74"/>
        </w:numPr>
        <w:shd w:val="clear" w:color="auto" w:fill="FFFFFF" w:themeFill="background1"/>
        <w:autoSpaceDE/>
        <w:autoSpaceDN/>
        <w:ind w:left="714" w:hanging="357"/>
        <w:contextualSpacing/>
        <w:jc w:val="both"/>
        <w:rPr>
          <w:sz w:val="24"/>
          <w:szCs w:val="24"/>
        </w:rPr>
      </w:pPr>
      <w:r w:rsidRPr="00BE1AC2">
        <w:rPr>
          <w:sz w:val="24"/>
          <w:szCs w:val="24"/>
        </w:rPr>
        <w:t>социальной стратой</w:t>
      </w:r>
    </w:p>
    <w:p w:rsidR="00AB207C" w:rsidRPr="00BE1AC2" w:rsidRDefault="00AB207C" w:rsidP="00AB207C">
      <w:pPr>
        <w:widowControl/>
        <w:numPr>
          <w:ilvl w:val="0"/>
          <w:numId w:val="74"/>
        </w:numPr>
        <w:shd w:val="clear" w:color="auto" w:fill="FFFFFF" w:themeFill="background1"/>
        <w:autoSpaceDE/>
        <w:autoSpaceDN/>
        <w:ind w:left="714" w:hanging="357"/>
        <w:contextualSpacing/>
        <w:jc w:val="both"/>
        <w:rPr>
          <w:sz w:val="24"/>
          <w:szCs w:val="24"/>
        </w:rPr>
      </w:pPr>
      <w:r w:rsidRPr="00BE1AC2">
        <w:rPr>
          <w:sz w:val="24"/>
          <w:szCs w:val="24"/>
        </w:rPr>
        <w:t>социальной сферой</w:t>
      </w:r>
    </w:p>
    <w:p w:rsidR="00AB207C" w:rsidRPr="00BE1AC2" w:rsidRDefault="00AB207C" w:rsidP="00AB207C">
      <w:pPr>
        <w:widowControl/>
        <w:numPr>
          <w:ilvl w:val="0"/>
          <w:numId w:val="74"/>
        </w:numPr>
        <w:shd w:val="clear" w:color="auto" w:fill="FFFFFF" w:themeFill="background1"/>
        <w:autoSpaceDE/>
        <w:autoSpaceDN/>
        <w:ind w:left="714" w:hanging="357"/>
        <w:contextualSpacing/>
        <w:jc w:val="both"/>
        <w:rPr>
          <w:sz w:val="24"/>
          <w:szCs w:val="24"/>
        </w:rPr>
      </w:pPr>
      <w:r w:rsidRPr="00BE1AC2">
        <w:rPr>
          <w:sz w:val="24"/>
          <w:szCs w:val="24"/>
        </w:rPr>
        <w:t>социальной группой</w:t>
      </w:r>
    </w:p>
    <w:p w:rsidR="00AB207C" w:rsidRPr="00BE1AC2" w:rsidRDefault="00AB207C" w:rsidP="00AB207C">
      <w:pPr>
        <w:widowControl/>
        <w:numPr>
          <w:ilvl w:val="0"/>
          <w:numId w:val="74"/>
        </w:numPr>
        <w:shd w:val="clear" w:color="auto" w:fill="FFFFFF" w:themeFill="background1"/>
        <w:autoSpaceDE/>
        <w:autoSpaceDN/>
        <w:ind w:left="714" w:hanging="357"/>
        <w:contextualSpacing/>
        <w:jc w:val="both"/>
        <w:rPr>
          <w:sz w:val="24"/>
          <w:szCs w:val="24"/>
        </w:rPr>
      </w:pPr>
      <w:r w:rsidRPr="00BE1AC2">
        <w:rPr>
          <w:sz w:val="24"/>
          <w:szCs w:val="24"/>
        </w:rPr>
        <w:t>социальным статусом</w:t>
      </w:r>
    </w:p>
    <w:p w:rsidR="00AB207C" w:rsidRPr="00BE1AC2" w:rsidRDefault="00AB207C" w:rsidP="00AB207C">
      <w:pPr>
        <w:shd w:val="clear" w:color="auto" w:fill="FFFFFF" w:themeFill="background1"/>
        <w:ind w:left="720"/>
        <w:contextualSpacing/>
        <w:jc w:val="both"/>
        <w:rPr>
          <w:sz w:val="24"/>
          <w:szCs w:val="24"/>
        </w:rPr>
      </w:pPr>
    </w:p>
    <w:p w:rsidR="00AB207C" w:rsidRPr="00BE1AC2" w:rsidRDefault="00AB207C" w:rsidP="00AB207C">
      <w:pPr>
        <w:pStyle w:val="af"/>
        <w:numPr>
          <w:ilvl w:val="0"/>
          <w:numId w:val="73"/>
        </w:numPr>
        <w:shd w:val="clear" w:color="auto" w:fill="FFFFFF" w:themeFill="background1"/>
        <w:spacing w:before="0" w:after="0"/>
        <w:contextualSpacing/>
        <w:jc w:val="both"/>
        <w:rPr>
          <w:b/>
        </w:rPr>
      </w:pPr>
      <w:r w:rsidRPr="00BE1AC2">
        <w:rPr>
          <w:b/>
        </w:rPr>
        <w:t>Найдите в приведенном ниже списке фиксированные социальные общности. Запишите цифры, под которыми они указаны.</w:t>
      </w:r>
    </w:p>
    <w:p w:rsidR="00AB207C" w:rsidRPr="00BE1AC2" w:rsidRDefault="00AB207C" w:rsidP="00AB207C">
      <w:pPr>
        <w:widowControl/>
        <w:numPr>
          <w:ilvl w:val="0"/>
          <w:numId w:val="75"/>
        </w:numPr>
        <w:shd w:val="clear" w:color="auto" w:fill="FFFFFF" w:themeFill="background1"/>
        <w:autoSpaceDE/>
        <w:autoSpaceDN/>
        <w:ind w:left="714" w:hanging="357"/>
        <w:contextualSpacing/>
        <w:jc w:val="both"/>
        <w:rPr>
          <w:sz w:val="24"/>
          <w:szCs w:val="24"/>
        </w:rPr>
      </w:pPr>
      <w:proofErr w:type="gramStart"/>
      <w:r w:rsidRPr="00BE1AC2">
        <w:rPr>
          <w:sz w:val="24"/>
          <w:szCs w:val="24"/>
        </w:rPr>
        <w:t>р</w:t>
      </w:r>
      <w:proofErr w:type="gramEnd"/>
      <w:r w:rsidRPr="00BE1AC2">
        <w:rPr>
          <w:sz w:val="24"/>
          <w:szCs w:val="24"/>
        </w:rPr>
        <w:t>аботники правоохранительных органов</w:t>
      </w:r>
    </w:p>
    <w:p w:rsidR="00AB207C" w:rsidRPr="00BE1AC2" w:rsidRDefault="00AB207C" w:rsidP="00AB207C">
      <w:pPr>
        <w:widowControl/>
        <w:numPr>
          <w:ilvl w:val="0"/>
          <w:numId w:val="75"/>
        </w:numPr>
        <w:shd w:val="clear" w:color="auto" w:fill="FFFFFF" w:themeFill="background1"/>
        <w:autoSpaceDE/>
        <w:autoSpaceDN/>
        <w:ind w:left="714" w:hanging="357"/>
        <w:contextualSpacing/>
        <w:jc w:val="both"/>
        <w:rPr>
          <w:sz w:val="24"/>
          <w:szCs w:val="24"/>
        </w:rPr>
      </w:pPr>
      <w:r w:rsidRPr="00BE1AC2">
        <w:rPr>
          <w:sz w:val="24"/>
          <w:szCs w:val="24"/>
        </w:rPr>
        <w:t>безработные</w:t>
      </w:r>
    </w:p>
    <w:p w:rsidR="00AB207C" w:rsidRPr="00BE1AC2" w:rsidRDefault="00AB207C" w:rsidP="00AB207C">
      <w:pPr>
        <w:widowControl/>
        <w:numPr>
          <w:ilvl w:val="0"/>
          <w:numId w:val="75"/>
        </w:numPr>
        <w:shd w:val="clear" w:color="auto" w:fill="FFFFFF" w:themeFill="background1"/>
        <w:autoSpaceDE/>
        <w:autoSpaceDN/>
        <w:ind w:left="714" w:hanging="357"/>
        <w:contextualSpacing/>
        <w:jc w:val="both"/>
        <w:rPr>
          <w:sz w:val="24"/>
          <w:szCs w:val="24"/>
        </w:rPr>
      </w:pPr>
      <w:r w:rsidRPr="00BE1AC2">
        <w:rPr>
          <w:sz w:val="24"/>
          <w:szCs w:val="24"/>
        </w:rPr>
        <w:t>беженцы</w:t>
      </w:r>
    </w:p>
    <w:p w:rsidR="00AB207C" w:rsidRPr="00BE1AC2" w:rsidRDefault="00AB207C" w:rsidP="00AB207C">
      <w:pPr>
        <w:widowControl/>
        <w:numPr>
          <w:ilvl w:val="0"/>
          <w:numId w:val="75"/>
        </w:numPr>
        <w:shd w:val="clear" w:color="auto" w:fill="FFFFFF" w:themeFill="background1"/>
        <w:autoSpaceDE/>
        <w:autoSpaceDN/>
        <w:ind w:left="714" w:hanging="357"/>
        <w:contextualSpacing/>
        <w:jc w:val="both"/>
        <w:rPr>
          <w:sz w:val="24"/>
          <w:szCs w:val="24"/>
        </w:rPr>
      </w:pPr>
      <w:r w:rsidRPr="00BE1AC2">
        <w:rPr>
          <w:sz w:val="24"/>
          <w:szCs w:val="24"/>
        </w:rPr>
        <w:t>территориальные, поселенческие общности (сельские и городские сообщества)</w:t>
      </w:r>
    </w:p>
    <w:p w:rsidR="00AB207C" w:rsidRPr="00BE1AC2" w:rsidRDefault="00AB207C" w:rsidP="00AB207C">
      <w:pPr>
        <w:widowControl/>
        <w:numPr>
          <w:ilvl w:val="0"/>
          <w:numId w:val="75"/>
        </w:numPr>
        <w:shd w:val="clear" w:color="auto" w:fill="FFFFFF" w:themeFill="background1"/>
        <w:autoSpaceDE/>
        <w:autoSpaceDN/>
        <w:ind w:left="714" w:hanging="357"/>
        <w:contextualSpacing/>
        <w:jc w:val="both"/>
        <w:rPr>
          <w:sz w:val="24"/>
          <w:szCs w:val="24"/>
        </w:rPr>
      </w:pPr>
      <w:r w:rsidRPr="00BE1AC2">
        <w:rPr>
          <w:sz w:val="24"/>
          <w:szCs w:val="24"/>
        </w:rPr>
        <w:t>фанаты ЦСКА</w:t>
      </w:r>
    </w:p>
    <w:p w:rsidR="00AB207C" w:rsidRPr="00BE1AC2" w:rsidRDefault="00AB207C" w:rsidP="00AB207C">
      <w:pPr>
        <w:shd w:val="clear" w:color="auto" w:fill="FFFFFF" w:themeFill="background1"/>
        <w:contextualSpacing/>
        <w:jc w:val="both"/>
        <w:rPr>
          <w:sz w:val="24"/>
          <w:szCs w:val="24"/>
          <w:u w:val="single"/>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shd w:val="clear" w:color="auto" w:fill="FFFFFF" w:themeFill="background1"/>
        <w:ind w:left="567" w:hanging="425"/>
        <w:contextualSpacing/>
        <w:jc w:val="both"/>
        <w:rPr>
          <w:b/>
          <w:sz w:val="24"/>
          <w:szCs w:val="24"/>
        </w:rPr>
      </w:pPr>
      <w:r w:rsidRPr="00BE1AC2">
        <w:rPr>
          <w:b/>
          <w:sz w:val="24"/>
          <w:szCs w:val="24"/>
        </w:rPr>
        <w:t xml:space="preserve">71.  Лица, связанные родством и (или) свойством, совместно проживающие и ведущие совместное хозяйство, называются </w:t>
      </w:r>
      <w:r w:rsidRPr="00BE1AC2">
        <w:rPr>
          <w:b/>
          <w:sz w:val="24"/>
          <w:szCs w:val="24"/>
          <w:u w:val="single"/>
        </w:rPr>
        <w:tab/>
      </w:r>
      <w:r w:rsidRPr="00BE1AC2">
        <w:rPr>
          <w:b/>
          <w:sz w:val="24"/>
          <w:szCs w:val="24"/>
          <w:u w:val="single"/>
        </w:rPr>
        <w:tab/>
      </w:r>
      <w:r w:rsidRPr="00BE1AC2">
        <w:rPr>
          <w:b/>
          <w:sz w:val="24"/>
          <w:szCs w:val="24"/>
          <w:u w:val="single"/>
        </w:rPr>
        <w:tab/>
      </w:r>
      <w:r w:rsidRPr="00BE1AC2">
        <w:rPr>
          <w:b/>
          <w:sz w:val="24"/>
          <w:szCs w:val="24"/>
          <w:u w:val="single"/>
        </w:rPr>
        <w:tab/>
      </w:r>
      <w:r w:rsidRPr="00BE1AC2">
        <w:rPr>
          <w:b/>
          <w:sz w:val="24"/>
          <w:szCs w:val="24"/>
        </w:rPr>
        <w:t>.</w:t>
      </w:r>
    </w:p>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8E0764" w:rsidP="008E0764">
      <w:pPr>
        <w:shd w:val="clear" w:color="auto" w:fill="FFFFFF" w:themeFill="background1"/>
        <w:ind w:left="709" w:hanging="426"/>
        <w:contextualSpacing/>
        <w:jc w:val="both"/>
        <w:rPr>
          <w:sz w:val="24"/>
          <w:szCs w:val="24"/>
        </w:rPr>
      </w:pPr>
      <w:r>
        <w:rPr>
          <w:b/>
          <w:sz w:val="24"/>
          <w:szCs w:val="24"/>
        </w:rPr>
        <w:t xml:space="preserve"> </w:t>
      </w:r>
      <w:r w:rsidR="00AB207C" w:rsidRPr="00BE1AC2">
        <w:rPr>
          <w:b/>
          <w:sz w:val="24"/>
          <w:szCs w:val="24"/>
        </w:rPr>
        <w:t>72. Эффективность трудовой деятельности, которая выражается количеством продукции, произведенной в единицу времени, называется</w:t>
      </w:r>
    </w:p>
    <w:p w:rsidR="00AB207C" w:rsidRPr="00BE1AC2" w:rsidRDefault="00AB207C" w:rsidP="008E0764">
      <w:pPr>
        <w:widowControl/>
        <w:numPr>
          <w:ilvl w:val="0"/>
          <w:numId w:val="78"/>
        </w:numPr>
        <w:shd w:val="clear" w:color="auto" w:fill="FFFFFF" w:themeFill="background1"/>
        <w:autoSpaceDE/>
        <w:autoSpaceDN/>
        <w:ind w:left="709" w:hanging="425"/>
        <w:contextualSpacing/>
        <w:jc w:val="both"/>
        <w:rPr>
          <w:sz w:val="24"/>
          <w:szCs w:val="24"/>
        </w:rPr>
      </w:pPr>
      <w:r w:rsidRPr="00BE1AC2">
        <w:rPr>
          <w:sz w:val="24"/>
          <w:szCs w:val="24"/>
        </w:rPr>
        <w:t>производительностью труда</w:t>
      </w:r>
    </w:p>
    <w:p w:rsidR="00AB207C" w:rsidRPr="00BE1AC2" w:rsidRDefault="00AB207C" w:rsidP="008E0764">
      <w:pPr>
        <w:widowControl/>
        <w:numPr>
          <w:ilvl w:val="0"/>
          <w:numId w:val="78"/>
        </w:numPr>
        <w:shd w:val="clear" w:color="auto" w:fill="FFFFFF" w:themeFill="background1"/>
        <w:autoSpaceDE/>
        <w:autoSpaceDN/>
        <w:ind w:left="709" w:hanging="425"/>
        <w:contextualSpacing/>
        <w:jc w:val="both"/>
        <w:rPr>
          <w:sz w:val="24"/>
          <w:szCs w:val="24"/>
        </w:rPr>
      </w:pPr>
      <w:r w:rsidRPr="00BE1AC2">
        <w:rPr>
          <w:sz w:val="24"/>
          <w:szCs w:val="24"/>
        </w:rPr>
        <w:t>технологией производства</w:t>
      </w:r>
    </w:p>
    <w:p w:rsidR="00AB207C" w:rsidRPr="00BE1AC2" w:rsidRDefault="00AB207C" w:rsidP="008E0764">
      <w:pPr>
        <w:widowControl/>
        <w:numPr>
          <w:ilvl w:val="0"/>
          <w:numId w:val="78"/>
        </w:numPr>
        <w:shd w:val="clear" w:color="auto" w:fill="FFFFFF" w:themeFill="background1"/>
        <w:autoSpaceDE/>
        <w:autoSpaceDN/>
        <w:ind w:left="709" w:hanging="425"/>
        <w:contextualSpacing/>
        <w:jc w:val="both"/>
        <w:rPr>
          <w:sz w:val="24"/>
          <w:szCs w:val="24"/>
        </w:rPr>
      </w:pPr>
      <w:r w:rsidRPr="00BE1AC2">
        <w:rPr>
          <w:sz w:val="24"/>
          <w:szCs w:val="24"/>
        </w:rPr>
        <w:t>разделением труда</w:t>
      </w:r>
    </w:p>
    <w:p w:rsidR="00AB207C" w:rsidRPr="00BE1AC2" w:rsidRDefault="00AB207C" w:rsidP="008E0764">
      <w:pPr>
        <w:widowControl/>
        <w:numPr>
          <w:ilvl w:val="0"/>
          <w:numId w:val="78"/>
        </w:numPr>
        <w:shd w:val="clear" w:color="auto" w:fill="FFFFFF" w:themeFill="background1"/>
        <w:autoSpaceDE/>
        <w:autoSpaceDN/>
        <w:ind w:left="709" w:hanging="425"/>
        <w:contextualSpacing/>
        <w:jc w:val="both"/>
        <w:rPr>
          <w:sz w:val="24"/>
          <w:szCs w:val="24"/>
        </w:rPr>
      </w:pPr>
      <w:r w:rsidRPr="00BE1AC2">
        <w:rPr>
          <w:sz w:val="24"/>
          <w:szCs w:val="24"/>
        </w:rPr>
        <w:t>квалифицированным трудом</w:t>
      </w:r>
    </w:p>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AB207C" w:rsidP="00AB207C">
      <w:pPr>
        <w:shd w:val="clear" w:color="auto" w:fill="FFFFFF" w:themeFill="background1"/>
        <w:ind w:left="720" w:hanging="436"/>
        <w:contextualSpacing/>
        <w:jc w:val="both"/>
        <w:rPr>
          <w:b/>
          <w:sz w:val="24"/>
          <w:szCs w:val="24"/>
        </w:rPr>
      </w:pPr>
      <w:r w:rsidRPr="00BE1AC2">
        <w:rPr>
          <w:b/>
          <w:sz w:val="24"/>
          <w:szCs w:val="24"/>
        </w:rPr>
        <w:t>73. Трудовая деятельность людей, в результате которой создаются материальные блага, направленные на удовлетворение человеческих потребностей, называется</w:t>
      </w:r>
    </w:p>
    <w:p w:rsidR="00AB207C" w:rsidRPr="00BE1AC2" w:rsidRDefault="00AB207C" w:rsidP="00AB207C">
      <w:pPr>
        <w:widowControl/>
        <w:numPr>
          <w:ilvl w:val="0"/>
          <w:numId w:val="79"/>
        </w:numPr>
        <w:shd w:val="clear" w:color="auto" w:fill="FFFFFF" w:themeFill="background1"/>
        <w:autoSpaceDE/>
        <w:autoSpaceDN/>
        <w:ind w:left="714" w:hanging="357"/>
        <w:contextualSpacing/>
        <w:jc w:val="both"/>
        <w:rPr>
          <w:sz w:val="24"/>
          <w:szCs w:val="24"/>
        </w:rPr>
      </w:pPr>
      <w:r w:rsidRPr="00BE1AC2">
        <w:rPr>
          <w:sz w:val="24"/>
          <w:szCs w:val="24"/>
        </w:rPr>
        <w:t>Материальным производством</w:t>
      </w:r>
    </w:p>
    <w:p w:rsidR="00AB207C" w:rsidRPr="00BE1AC2" w:rsidRDefault="00AB207C" w:rsidP="00AB207C">
      <w:pPr>
        <w:widowControl/>
        <w:numPr>
          <w:ilvl w:val="0"/>
          <w:numId w:val="79"/>
        </w:numPr>
        <w:shd w:val="clear" w:color="auto" w:fill="FFFFFF" w:themeFill="background1"/>
        <w:autoSpaceDE/>
        <w:autoSpaceDN/>
        <w:ind w:left="714" w:hanging="357"/>
        <w:contextualSpacing/>
        <w:jc w:val="both"/>
        <w:rPr>
          <w:sz w:val="24"/>
          <w:szCs w:val="24"/>
        </w:rPr>
      </w:pPr>
      <w:r w:rsidRPr="00BE1AC2">
        <w:rPr>
          <w:sz w:val="24"/>
          <w:szCs w:val="24"/>
        </w:rPr>
        <w:t>Духовным производством</w:t>
      </w:r>
    </w:p>
    <w:p w:rsidR="00AB207C" w:rsidRPr="00BE1AC2" w:rsidRDefault="00AB207C" w:rsidP="00AB207C">
      <w:pPr>
        <w:widowControl/>
        <w:numPr>
          <w:ilvl w:val="0"/>
          <w:numId w:val="79"/>
        </w:numPr>
        <w:shd w:val="clear" w:color="auto" w:fill="FFFFFF" w:themeFill="background1"/>
        <w:autoSpaceDE/>
        <w:autoSpaceDN/>
        <w:ind w:left="714" w:hanging="357"/>
        <w:contextualSpacing/>
        <w:jc w:val="both"/>
        <w:rPr>
          <w:sz w:val="24"/>
          <w:szCs w:val="24"/>
        </w:rPr>
      </w:pPr>
      <w:r w:rsidRPr="00BE1AC2">
        <w:rPr>
          <w:sz w:val="24"/>
          <w:szCs w:val="24"/>
        </w:rPr>
        <w:t>Производительностью труда</w:t>
      </w:r>
    </w:p>
    <w:p w:rsidR="00AB207C" w:rsidRPr="00BE1AC2" w:rsidRDefault="00AB207C" w:rsidP="00AB207C">
      <w:pPr>
        <w:widowControl/>
        <w:numPr>
          <w:ilvl w:val="0"/>
          <w:numId w:val="79"/>
        </w:numPr>
        <w:shd w:val="clear" w:color="auto" w:fill="FFFFFF" w:themeFill="background1"/>
        <w:autoSpaceDE/>
        <w:autoSpaceDN/>
        <w:ind w:left="714" w:hanging="357"/>
        <w:contextualSpacing/>
        <w:jc w:val="both"/>
        <w:rPr>
          <w:sz w:val="24"/>
          <w:szCs w:val="24"/>
        </w:rPr>
      </w:pPr>
      <w:r w:rsidRPr="00BE1AC2">
        <w:rPr>
          <w:sz w:val="24"/>
          <w:szCs w:val="24"/>
        </w:rPr>
        <w:t>Разделением труда</w:t>
      </w:r>
    </w:p>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AB207C" w:rsidP="00AB207C">
      <w:pPr>
        <w:shd w:val="clear" w:color="auto" w:fill="FFFFFF" w:themeFill="background1"/>
        <w:ind w:left="567" w:hanging="425"/>
        <w:contextualSpacing/>
        <w:jc w:val="both"/>
        <w:rPr>
          <w:sz w:val="24"/>
          <w:szCs w:val="24"/>
        </w:rPr>
      </w:pPr>
      <w:r w:rsidRPr="00BE1AC2">
        <w:rPr>
          <w:b/>
          <w:sz w:val="24"/>
          <w:szCs w:val="24"/>
        </w:rPr>
        <w:t>74. Под трудовой дисциплиной понимается</w:t>
      </w:r>
    </w:p>
    <w:p w:rsidR="00AB207C" w:rsidRPr="00BE1AC2" w:rsidRDefault="00AB207C" w:rsidP="00AB207C">
      <w:pPr>
        <w:widowControl/>
        <w:numPr>
          <w:ilvl w:val="0"/>
          <w:numId w:val="81"/>
        </w:numPr>
        <w:shd w:val="clear" w:color="auto" w:fill="FFFFFF" w:themeFill="background1"/>
        <w:autoSpaceDE/>
        <w:autoSpaceDN/>
        <w:ind w:left="714" w:hanging="357"/>
        <w:contextualSpacing/>
        <w:jc w:val="both"/>
        <w:rPr>
          <w:sz w:val="24"/>
          <w:szCs w:val="24"/>
        </w:rPr>
      </w:pPr>
      <w:r w:rsidRPr="00BE1AC2">
        <w:rPr>
          <w:sz w:val="24"/>
          <w:szCs w:val="24"/>
        </w:rPr>
        <w:t>конкретная форма деятельности в рамках определенной профессии</w:t>
      </w:r>
    </w:p>
    <w:p w:rsidR="00AB207C" w:rsidRPr="00BE1AC2" w:rsidRDefault="00AB207C" w:rsidP="00AB207C">
      <w:pPr>
        <w:widowControl/>
        <w:numPr>
          <w:ilvl w:val="0"/>
          <w:numId w:val="81"/>
        </w:numPr>
        <w:shd w:val="clear" w:color="auto" w:fill="FFFFFF" w:themeFill="background1"/>
        <w:autoSpaceDE/>
        <w:autoSpaceDN/>
        <w:ind w:left="714" w:hanging="357"/>
        <w:contextualSpacing/>
        <w:jc w:val="both"/>
        <w:rPr>
          <w:sz w:val="24"/>
          <w:szCs w:val="24"/>
        </w:rPr>
      </w:pPr>
      <w:r w:rsidRPr="00BE1AC2">
        <w:rPr>
          <w:sz w:val="24"/>
          <w:szCs w:val="24"/>
        </w:rPr>
        <w:t>добровольное, сознательное соблюдение законов о труде и правил внутреннего распорядка, добросовестное исполнение своих обязанностей</w:t>
      </w:r>
    </w:p>
    <w:p w:rsidR="00AB207C" w:rsidRPr="00BE1AC2" w:rsidRDefault="00AB207C" w:rsidP="00AB207C">
      <w:pPr>
        <w:widowControl/>
        <w:numPr>
          <w:ilvl w:val="0"/>
          <w:numId w:val="81"/>
        </w:numPr>
        <w:shd w:val="clear" w:color="auto" w:fill="FFFFFF" w:themeFill="background1"/>
        <w:autoSpaceDE/>
        <w:autoSpaceDN/>
        <w:ind w:left="714" w:hanging="357"/>
        <w:contextualSpacing/>
        <w:jc w:val="both"/>
        <w:rPr>
          <w:sz w:val="24"/>
          <w:szCs w:val="24"/>
        </w:rPr>
      </w:pPr>
      <w:r w:rsidRPr="00BE1AC2">
        <w:rPr>
          <w:sz w:val="24"/>
          <w:szCs w:val="24"/>
        </w:rPr>
        <w:t>система ценностей и мотивов человеческой деятельности</w:t>
      </w:r>
    </w:p>
    <w:p w:rsidR="00AB207C" w:rsidRPr="00BE1AC2" w:rsidRDefault="00AB207C" w:rsidP="00AB207C">
      <w:pPr>
        <w:widowControl/>
        <w:numPr>
          <w:ilvl w:val="0"/>
          <w:numId w:val="81"/>
        </w:numPr>
        <w:shd w:val="clear" w:color="auto" w:fill="FFFFFF" w:themeFill="background1"/>
        <w:autoSpaceDE/>
        <w:autoSpaceDN/>
        <w:ind w:left="714" w:hanging="357"/>
        <w:contextualSpacing/>
        <w:jc w:val="both"/>
        <w:rPr>
          <w:sz w:val="24"/>
          <w:szCs w:val="24"/>
        </w:rPr>
      </w:pPr>
      <w:r w:rsidRPr="00BE1AC2">
        <w:rPr>
          <w:sz w:val="24"/>
          <w:szCs w:val="24"/>
        </w:rPr>
        <w:t>труд, требующий специальной профессиональной подготовки</w:t>
      </w:r>
    </w:p>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AB207C" w:rsidP="008E0764">
      <w:pPr>
        <w:shd w:val="clear" w:color="auto" w:fill="FFFFFF" w:themeFill="background1"/>
        <w:ind w:left="284"/>
        <w:contextualSpacing/>
        <w:jc w:val="both"/>
        <w:rPr>
          <w:b/>
          <w:sz w:val="24"/>
          <w:szCs w:val="24"/>
        </w:rPr>
      </w:pPr>
      <w:r w:rsidRPr="00BE1AC2">
        <w:rPr>
          <w:b/>
          <w:sz w:val="24"/>
          <w:szCs w:val="24"/>
        </w:rPr>
        <w:t>75. Как называется основной специальный нормативный правовой акт России, регулирующий правоотношения в области труда?</w:t>
      </w:r>
    </w:p>
    <w:p w:rsidR="00AB207C" w:rsidRPr="00BE1AC2" w:rsidRDefault="00AB207C" w:rsidP="00AB207C">
      <w:pPr>
        <w:shd w:val="clear" w:color="auto" w:fill="FFFFFF" w:themeFill="background1"/>
        <w:contextualSpacing/>
        <w:jc w:val="both"/>
        <w:rPr>
          <w:sz w:val="24"/>
          <w:szCs w:val="24"/>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AB207C" w:rsidP="00AB207C">
      <w:pPr>
        <w:shd w:val="clear" w:color="auto" w:fill="FFFFFF" w:themeFill="background1"/>
        <w:ind w:left="426" w:hanging="284"/>
        <w:contextualSpacing/>
        <w:jc w:val="both"/>
        <w:rPr>
          <w:b/>
          <w:sz w:val="24"/>
          <w:szCs w:val="24"/>
        </w:rPr>
      </w:pPr>
      <w:r w:rsidRPr="00BE1AC2">
        <w:rPr>
          <w:b/>
          <w:sz w:val="24"/>
          <w:szCs w:val="24"/>
        </w:rPr>
        <w:t>76. Процесс формирования личности профессионала получил в отечественной психологии название профессионализации. Расставьте по порядку этапы профессионализации.</w:t>
      </w:r>
    </w:p>
    <w:p w:rsidR="00AB207C" w:rsidRPr="00BE1AC2" w:rsidRDefault="00AB207C" w:rsidP="00AB207C">
      <w:pPr>
        <w:widowControl/>
        <w:numPr>
          <w:ilvl w:val="0"/>
          <w:numId w:val="80"/>
        </w:numPr>
        <w:shd w:val="clear" w:color="auto" w:fill="FFFFFF" w:themeFill="background1"/>
        <w:autoSpaceDE/>
        <w:autoSpaceDN/>
        <w:ind w:left="714" w:hanging="357"/>
        <w:contextualSpacing/>
        <w:jc w:val="both"/>
        <w:rPr>
          <w:sz w:val="24"/>
          <w:szCs w:val="24"/>
        </w:rPr>
      </w:pPr>
      <w:proofErr w:type="gramStart"/>
      <w:r w:rsidRPr="00BE1AC2">
        <w:rPr>
          <w:sz w:val="24"/>
          <w:szCs w:val="24"/>
        </w:rPr>
        <w:t>в</w:t>
      </w:r>
      <w:proofErr w:type="gramEnd"/>
      <w:r w:rsidRPr="00BE1AC2">
        <w:rPr>
          <w:sz w:val="24"/>
          <w:szCs w:val="24"/>
        </w:rPr>
        <w:t>ыполнение профессиональной деятельности</w:t>
      </w:r>
    </w:p>
    <w:p w:rsidR="00AB207C" w:rsidRPr="00BE1AC2" w:rsidRDefault="00AB207C" w:rsidP="00AB207C">
      <w:pPr>
        <w:widowControl/>
        <w:numPr>
          <w:ilvl w:val="0"/>
          <w:numId w:val="80"/>
        </w:numPr>
        <w:shd w:val="clear" w:color="auto" w:fill="FFFFFF" w:themeFill="background1"/>
        <w:autoSpaceDE/>
        <w:autoSpaceDN/>
        <w:ind w:left="714" w:hanging="357"/>
        <w:contextualSpacing/>
        <w:jc w:val="both"/>
        <w:rPr>
          <w:sz w:val="24"/>
          <w:szCs w:val="24"/>
        </w:rPr>
      </w:pPr>
      <w:r w:rsidRPr="00BE1AC2">
        <w:rPr>
          <w:sz w:val="24"/>
          <w:szCs w:val="24"/>
        </w:rPr>
        <w:t>освоение профессии</w:t>
      </w:r>
    </w:p>
    <w:p w:rsidR="00AB207C" w:rsidRPr="00BE1AC2" w:rsidRDefault="00AB207C" w:rsidP="00AB207C">
      <w:pPr>
        <w:widowControl/>
        <w:numPr>
          <w:ilvl w:val="0"/>
          <w:numId w:val="80"/>
        </w:numPr>
        <w:shd w:val="clear" w:color="auto" w:fill="FFFFFF" w:themeFill="background1"/>
        <w:autoSpaceDE/>
        <w:autoSpaceDN/>
        <w:ind w:left="714" w:hanging="357"/>
        <w:contextualSpacing/>
        <w:jc w:val="both"/>
        <w:rPr>
          <w:sz w:val="24"/>
          <w:szCs w:val="24"/>
        </w:rPr>
      </w:pPr>
      <w:r w:rsidRPr="00BE1AC2">
        <w:rPr>
          <w:sz w:val="24"/>
          <w:szCs w:val="24"/>
        </w:rPr>
        <w:t>поиск и выбор профессии</w:t>
      </w:r>
    </w:p>
    <w:p w:rsidR="00AB207C" w:rsidRPr="00BE1AC2" w:rsidRDefault="00AB207C" w:rsidP="00AB207C">
      <w:pPr>
        <w:widowControl/>
        <w:numPr>
          <w:ilvl w:val="0"/>
          <w:numId w:val="80"/>
        </w:numPr>
        <w:shd w:val="clear" w:color="auto" w:fill="FFFFFF" w:themeFill="background1"/>
        <w:autoSpaceDE/>
        <w:autoSpaceDN/>
        <w:ind w:left="714" w:hanging="357"/>
        <w:contextualSpacing/>
        <w:jc w:val="both"/>
        <w:rPr>
          <w:sz w:val="24"/>
          <w:szCs w:val="24"/>
        </w:rPr>
      </w:pPr>
      <w:r w:rsidRPr="00BE1AC2">
        <w:rPr>
          <w:sz w:val="24"/>
          <w:szCs w:val="24"/>
        </w:rPr>
        <w:t>социальная и профессиональная адаптация</w:t>
      </w:r>
    </w:p>
    <w:p w:rsidR="00AB207C" w:rsidRPr="00BE1AC2" w:rsidRDefault="00AB207C" w:rsidP="00AB207C">
      <w:pPr>
        <w:shd w:val="clear" w:color="auto" w:fill="FFFFFF" w:themeFill="background1"/>
        <w:ind w:left="426" w:hanging="142"/>
        <w:contextualSpacing/>
        <w:jc w:val="both"/>
        <w:rPr>
          <w:b/>
          <w:sz w:val="24"/>
          <w:szCs w:val="24"/>
        </w:rPr>
      </w:pPr>
    </w:p>
    <w:p w:rsidR="00AB207C" w:rsidRPr="00BE1AC2" w:rsidRDefault="00AB207C" w:rsidP="00AB207C">
      <w:pPr>
        <w:shd w:val="clear" w:color="auto" w:fill="FFFFFF" w:themeFill="background1"/>
        <w:ind w:left="426" w:hanging="142"/>
        <w:contextualSpacing/>
        <w:jc w:val="both"/>
        <w:rPr>
          <w:b/>
          <w:sz w:val="24"/>
          <w:szCs w:val="24"/>
        </w:rPr>
      </w:pPr>
      <w:r w:rsidRPr="00BE1AC2">
        <w:rPr>
          <w:b/>
          <w:sz w:val="24"/>
          <w:szCs w:val="24"/>
        </w:rPr>
        <w:t xml:space="preserve">77. Относительно устойчивые совокупности людей, имеющих общие интересы, нормы поведения, ценности, которые формируются в процессе исторического развития, называются </w:t>
      </w:r>
      <w:r w:rsidRPr="00BE1AC2">
        <w:rPr>
          <w:b/>
          <w:sz w:val="24"/>
          <w:szCs w:val="24"/>
          <w:u w:val="single"/>
        </w:rPr>
        <w:tab/>
      </w:r>
      <w:r w:rsidRPr="00BE1AC2">
        <w:rPr>
          <w:b/>
          <w:sz w:val="24"/>
          <w:szCs w:val="24"/>
          <w:u w:val="single"/>
        </w:rPr>
        <w:tab/>
      </w:r>
      <w:r w:rsidRPr="00BE1AC2">
        <w:rPr>
          <w:b/>
          <w:sz w:val="24"/>
          <w:szCs w:val="24"/>
          <w:u w:val="single"/>
        </w:rPr>
        <w:tab/>
      </w:r>
      <w:r w:rsidRPr="00BE1AC2">
        <w:rPr>
          <w:b/>
          <w:sz w:val="24"/>
          <w:szCs w:val="24"/>
          <w:u w:val="single"/>
        </w:rPr>
        <w:tab/>
      </w:r>
      <w:r w:rsidRPr="00BE1AC2">
        <w:rPr>
          <w:b/>
          <w:sz w:val="24"/>
          <w:szCs w:val="24"/>
          <w:u w:val="single"/>
        </w:rPr>
        <w:tab/>
      </w:r>
      <w:r w:rsidRPr="00BE1AC2">
        <w:rPr>
          <w:b/>
          <w:sz w:val="24"/>
          <w:szCs w:val="24"/>
        </w:rPr>
        <w:t>.</w:t>
      </w:r>
    </w:p>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AB207C" w:rsidP="00AB207C">
      <w:pPr>
        <w:shd w:val="clear" w:color="auto" w:fill="FFFFFF" w:themeFill="background1"/>
        <w:ind w:left="720"/>
        <w:contextualSpacing/>
        <w:jc w:val="both"/>
        <w:rPr>
          <w:sz w:val="24"/>
          <w:szCs w:val="24"/>
        </w:rPr>
      </w:pPr>
      <w:r w:rsidRPr="00BE1AC2">
        <w:rPr>
          <w:b/>
          <w:sz w:val="24"/>
          <w:szCs w:val="24"/>
        </w:rPr>
        <w:t>78. Выберите определение понятия «труд»</w:t>
      </w:r>
    </w:p>
    <w:p w:rsidR="00AB207C" w:rsidRPr="00BE1AC2" w:rsidRDefault="00AB207C" w:rsidP="00AB207C">
      <w:pPr>
        <w:widowControl/>
        <w:numPr>
          <w:ilvl w:val="0"/>
          <w:numId w:val="77"/>
        </w:numPr>
        <w:shd w:val="clear" w:color="auto" w:fill="FFFFFF" w:themeFill="background1"/>
        <w:autoSpaceDE/>
        <w:autoSpaceDN/>
        <w:ind w:left="714" w:hanging="357"/>
        <w:contextualSpacing/>
        <w:jc w:val="both"/>
        <w:rPr>
          <w:sz w:val="24"/>
          <w:szCs w:val="24"/>
        </w:rPr>
      </w:pPr>
      <w:r w:rsidRPr="00BE1AC2">
        <w:rPr>
          <w:sz w:val="24"/>
          <w:szCs w:val="24"/>
        </w:rPr>
        <w:t>конкретная форма деятельности в рамках определенной профессии</w:t>
      </w:r>
    </w:p>
    <w:p w:rsidR="00AB207C" w:rsidRPr="00BE1AC2" w:rsidRDefault="00AB207C" w:rsidP="00AB207C">
      <w:pPr>
        <w:widowControl/>
        <w:numPr>
          <w:ilvl w:val="0"/>
          <w:numId w:val="77"/>
        </w:numPr>
        <w:shd w:val="clear" w:color="auto" w:fill="FFFFFF" w:themeFill="background1"/>
        <w:autoSpaceDE/>
        <w:autoSpaceDN/>
        <w:ind w:left="714" w:hanging="357"/>
        <w:contextualSpacing/>
        <w:jc w:val="both"/>
        <w:rPr>
          <w:sz w:val="24"/>
          <w:szCs w:val="24"/>
        </w:rPr>
      </w:pPr>
      <w:r w:rsidRPr="00BE1AC2">
        <w:rPr>
          <w:sz w:val="24"/>
          <w:szCs w:val="24"/>
        </w:rPr>
        <w:t>целесообразная деятельность по преобразованию окружающего мира для удовлетворения потребностей человека</w:t>
      </w:r>
    </w:p>
    <w:p w:rsidR="00AB207C" w:rsidRPr="00BE1AC2" w:rsidRDefault="00AB207C" w:rsidP="00AB207C">
      <w:pPr>
        <w:widowControl/>
        <w:numPr>
          <w:ilvl w:val="0"/>
          <w:numId w:val="77"/>
        </w:numPr>
        <w:shd w:val="clear" w:color="auto" w:fill="FFFFFF" w:themeFill="background1"/>
        <w:autoSpaceDE/>
        <w:autoSpaceDN/>
        <w:ind w:left="714" w:hanging="357"/>
        <w:contextualSpacing/>
        <w:jc w:val="both"/>
        <w:rPr>
          <w:sz w:val="24"/>
          <w:szCs w:val="24"/>
        </w:rPr>
      </w:pPr>
      <w:r w:rsidRPr="00BE1AC2">
        <w:rPr>
          <w:sz w:val="24"/>
          <w:szCs w:val="24"/>
        </w:rPr>
        <w:t>система ценностей и мотивов человеческой деятельности</w:t>
      </w:r>
    </w:p>
    <w:p w:rsidR="00AB207C" w:rsidRPr="00BE1AC2" w:rsidRDefault="00AB207C" w:rsidP="00AB207C">
      <w:pPr>
        <w:widowControl/>
        <w:numPr>
          <w:ilvl w:val="0"/>
          <w:numId w:val="77"/>
        </w:numPr>
        <w:shd w:val="clear" w:color="auto" w:fill="FFFFFF" w:themeFill="background1"/>
        <w:autoSpaceDE/>
        <w:autoSpaceDN/>
        <w:ind w:left="714" w:hanging="357"/>
        <w:contextualSpacing/>
        <w:jc w:val="both"/>
        <w:rPr>
          <w:sz w:val="24"/>
          <w:szCs w:val="24"/>
        </w:rPr>
      </w:pPr>
      <w:r w:rsidRPr="00BE1AC2">
        <w:rPr>
          <w:sz w:val="24"/>
          <w:szCs w:val="24"/>
        </w:rPr>
        <w:t>добровольное, сознательное соблюдение законов о труде и правил внутреннего распорядка, добросовестное исполнение своих обязанностей</w:t>
      </w:r>
    </w:p>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AB207C" w:rsidP="00AB207C">
      <w:pPr>
        <w:shd w:val="clear" w:color="auto" w:fill="FFFFFF" w:themeFill="background1"/>
        <w:ind w:left="426" w:hanging="284"/>
        <w:contextualSpacing/>
        <w:jc w:val="both"/>
        <w:rPr>
          <w:b/>
          <w:sz w:val="24"/>
          <w:szCs w:val="24"/>
        </w:rPr>
      </w:pPr>
      <w:r w:rsidRPr="00BE1AC2">
        <w:rPr>
          <w:b/>
          <w:sz w:val="24"/>
          <w:szCs w:val="24"/>
        </w:rPr>
        <w:t>79. Установите соответствие между опасными факторами при выполнении трудовой деятельности и их содержанием: к каждой позиции, данной в первом столбце, подберите соответствующую позицию из второго столбца.</w:t>
      </w:r>
    </w:p>
    <w:p w:rsidR="00AB207C" w:rsidRPr="00BE1AC2" w:rsidRDefault="00AB207C" w:rsidP="00AB207C">
      <w:pPr>
        <w:shd w:val="clear" w:color="auto" w:fill="FFFFFF" w:themeFill="background1"/>
        <w:ind w:left="426" w:hanging="426"/>
        <w:contextualSpacing/>
        <w:jc w:val="both"/>
        <w:rPr>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36"/>
        <w:gridCol w:w="5917"/>
      </w:tblGrid>
      <w:tr w:rsidR="00AB207C" w:rsidRPr="00BE1AC2" w:rsidTr="00AB207C">
        <w:tc>
          <w:tcPr>
            <w:tcW w:w="3936" w:type="dxa"/>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ОПАСНЫЕ ФАКТОРЫ</w:t>
            </w:r>
          </w:p>
        </w:tc>
        <w:tc>
          <w:tcPr>
            <w:tcW w:w="5917" w:type="dxa"/>
            <w:vAlign w:val="center"/>
          </w:tcPr>
          <w:p w:rsidR="00AB207C" w:rsidRPr="00BE1AC2" w:rsidRDefault="00AB207C" w:rsidP="00AB207C">
            <w:pPr>
              <w:shd w:val="clear" w:color="auto" w:fill="FFFFFF" w:themeFill="background1"/>
              <w:contextualSpacing/>
              <w:jc w:val="center"/>
              <w:rPr>
                <w:b/>
                <w:sz w:val="24"/>
                <w:szCs w:val="24"/>
              </w:rPr>
            </w:pPr>
            <w:r w:rsidRPr="00BE1AC2">
              <w:rPr>
                <w:b/>
                <w:sz w:val="24"/>
                <w:szCs w:val="24"/>
              </w:rPr>
              <w:t>СОДЕРЖАНИЕ</w:t>
            </w:r>
          </w:p>
        </w:tc>
      </w:tr>
      <w:tr w:rsidR="00AB207C" w:rsidRPr="00BE1AC2" w:rsidTr="00AB207C">
        <w:tc>
          <w:tcPr>
            <w:tcW w:w="3936"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А) </w:t>
            </w:r>
            <w:r w:rsidRPr="00BE1AC2">
              <w:rPr>
                <w:sz w:val="24"/>
                <w:szCs w:val="24"/>
              </w:rPr>
              <w:t>химические</w:t>
            </w:r>
          </w:p>
        </w:tc>
        <w:tc>
          <w:tcPr>
            <w:tcW w:w="5917"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1) </w:t>
            </w:r>
            <w:r w:rsidRPr="00BE1AC2">
              <w:rPr>
                <w:sz w:val="24"/>
                <w:szCs w:val="24"/>
              </w:rPr>
              <w:t>шум, вибрация, ионизирующее излучение и др.</w:t>
            </w:r>
          </w:p>
        </w:tc>
      </w:tr>
      <w:tr w:rsidR="00AB207C" w:rsidRPr="00BE1AC2" w:rsidTr="00AB207C">
        <w:tc>
          <w:tcPr>
            <w:tcW w:w="3936"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Б) </w:t>
            </w:r>
            <w:r w:rsidRPr="00BE1AC2">
              <w:rPr>
                <w:sz w:val="24"/>
                <w:szCs w:val="24"/>
              </w:rPr>
              <w:t>биологические</w:t>
            </w:r>
          </w:p>
        </w:tc>
        <w:tc>
          <w:tcPr>
            <w:tcW w:w="5917"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2) </w:t>
            </w:r>
            <w:r w:rsidRPr="00BE1AC2">
              <w:rPr>
                <w:sz w:val="24"/>
                <w:szCs w:val="24"/>
              </w:rPr>
              <w:t>газы, пары, аэрозоли</w:t>
            </w:r>
          </w:p>
        </w:tc>
      </w:tr>
      <w:tr w:rsidR="00AB207C" w:rsidRPr="00BE1AC2" w:rsidTr="00AB207C">
        <w:tc>
          <w:tcPr>
            <w:tcW w:w="3936"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В) </w:t>
            </w:r>
            <w:r w:rsidRPr="00BE1AC2">
              <w:rPr>
                <w:sz w:val="24"/>
                <w:szCs w:val="24"/>
              </w:rPr>
              <w:t>физические</w:t>
            </w:r>
          </w:p>
        </w:tc>
        <w:tc>
          <w:tcPr>
            <w:tcW w:w="5917" w:type="dxa"/>
          </w:tcPr>
          <w:p w:rsidR="00AB207C" w:rsidRPr="00BE1AC2" w:rsidRDefault="00AB207C" w:rsidP="00AB207C">
            <w:pPr>
              <w:shd w:val="clear" w:color="auto" w:fill="FFFFFF" w:themeFill="background1"/>
              <w:contextualSpacing/>
              <w:jc w:val="both"/>
              <w:rPr>
                <w:sz w:val="24"/>
                <w:szCs w:val="24"/>
              </w:rPr>
            </w:pPr>
            <w:r w:rsidRPr="00BE1AC2">
              <w:rPr>
                <w:b/>
                <w:sz w:val="24"/>
                <w:szCs w:val="24"/>
              </w:rPr>
              <w:t xml:space="preserve">3) </w:t>
            </w:r>
            <w:r w:rsidRPr="00BE1AC2">
              <w:rPr>
                <w:sz w:val="24"/>
                <w:szCs w:val="24"/>
              </w:rPr>
              <w:t>вирусы, бактерии, грибки</w:t>
            </w:r>
          </w:p>
        </w:tc>
      </w:tr>
    </w:tbl>
    <w:p w:rsidR="00AB207C" w:rsidRPr="00BE1AC2" w:rsidRDefault="00AB207C" w:rsidP="00AB207C">
      <w:pPr>
        <w:shd w:val="clear" w:color="auto" w:fill="FFFFFF" w:themeFill="background1"/>
        <w:contextualSpacing/>
        <w:jc w:val="both"/>
        <w:rPr>
          <w:sz w:val="24"/>
          <w:szCs w:val="24"/>
        </w:rPr>
      </w:pPr>
      <w:r w:rsidRPr="00BE1AC2">
        <w:rPr>
          <w:sz w:val="24"/>
          <w:szCs w:val="24"/>
        </w:rPr>
        <w:t>Запишите в таблицу выбранные цифры под соответствующими буквами.</w:t>
      </w:r>
    </w:p>
    <w:p w:rsidR="00AB207C" w:rsidRPr="00BE1AC2" w:rsidRDefault="00AB207C" w:rsidP="00AB207C">
      <w:pPr>
        <w:shd w:val="clear" w:color="auto" w:fill="FFFFFF" w:themeFill="background1"/>
        <w:contextualSpacing/>
        <w:jc w:val="both"/>
        <w:rPr>
          <w:sz w:val="24"/>
          <w:szCs w:val="24"/>
        </w:rPr>
      </w:pPr>
      <w:r w:rsidRPr="00BE1AC2">
        <w:rPr>
          <w:sz w:val="24"/>
          <w:szCs w:val="24"/>
        </w:rPr>
        <w:t>Ответ: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79"/>
        <w:gridCol w:w="3379"/>
        <w:gridCol w:w="3379"/>
      </w:tblGrid>
      <w:tr w:rsidR="00AB207C" w:rsidRPr="00BE1AC2" w:rsidTr="00AB207C">
        <w:tc>
          <w:tcPr>
            <w:tcW w:w="3473"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347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3474" w:type="dxa"/>
            <w:vAlign w:val="center"/>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r>
      <w:tr w:rsidR="00AB207C" w:rsidRPr="00BE1AC2" w:rsidTr="00AB207C">
        <w:tc>
          <w:tcPr>
            <w:tcW w:w="3473" w:type="dxa"/>
          </w:tcPr>
          <w:p w:rsidR="00AB207C" w:rsidRPr="00BE1AC2" w:rsidRDefault="00AB207C" w:rsidP="00AB207C">
            <w:pPr>
              <w:shd w:val="clear" w:color="auto" w:fill="FFFFFF" w:themeFill="background1"/>
              <w:contextualSpacing/>
              <w:jc w:val="both"/>
              <w:rPr>
                <w:sz w:val="24"/>
                <w:szCs w:val="24"/>
              </w:rPr>
            </w:pPr>
          </w:p>
        </w:tc>
        <w:tc>
          <w:tcPr>
            <w:tcW w:w="3474" w:type="dxa"/>
          </w:tcPr>
          <w:p w:rsidR="00AB207C" w:rsidRPr="00BE1AC2" w:rsidRDefault="00AB207C" w:rsidP="00AB207C">
            <w:pPr>
              <w:shd w:val="clear" w:color="auto" w:fill="FFFFFF" w:themeFill="background1"/>
              <w:contextualSpacing/>
              <w:jc w:val="both"/>
              <w:rPr>
                <w:sz w:val="24"/>
                <w:szCs w:val="24"/>
              </w:rPr>
            </w:pPr>
          </w:p>
        </w:tc>
        <w:tc>
          <w:tcPr>
            <w:tcW w:w="3474"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shd w:val="clear" w:color="auto" w:fill="FFFFFF" w:themeFill="background1"/>
        <w:ind w:left="567" w:hanging="425"/>
        <w:contextualSpacing/>
        <w:jc w:val="both"/>
        <w:rPr>
          <w:b/>
          <w:sz w:val="24"/>
          <w:szCs w:val="24"/>
        </w:rPr>
      </w:pPr>
    </w:p>
    <w:p w:rsidR="00AB207C" w:rsidRPr="00BE1AC2" w:rsidRDefault="00AB207C" w:rsidP="00AB207C">
      <w:pPr>
        <w:shd w:val="clear" w:color="auto" w:fill="FFFFFF" w:themeFill="background1"/>
        <w:ind w:left="567" w:hanging="425"/>
        <w:contextualSpacing/>
        <w:jc w:val="both"/>
        <w:rPr>
          <w:b/>
          <w:sz w:val="24"/>
          <w:szCs w:val="24"/>
        </w:rPr>
      </w:pPr>
      <w:r w:rsidRPr="00BE1AC2">
        <w:rPr>
          <w:b/>
          <w:sz w:val="24"/>
          <w:szCs w:val="24"/>
        </w:rPr>
        <w:t>80. Расставьте уровни вертикальной стратификации в порядке убывания.</w:t>
      </w:r>
    </w:p>
    <w:p w:rsidR="00AB207C" w:rsidRPr="00BE1AC2" w:rsidRDefault="00AB207C" w:rsidP="00AB207C">
      <w:pPr>
        <w:widowControl/>
        <w:numPr>
          <w:ilvl w:val="0"/>
          <w:numId w:val="76"/>
        </w:numPr>
        <w:shd w:val="clear" w:color="auto" w:fill="FFFFFF" w:themeFill="background1"/>
        <w:autoSpaceDE/>
        <w:autoSpaceDN/>
        <w:ind w:left="714" w:hanging="357"/>
        <w:contextualSpacing/>
        <w:jc w:val="both"/>
        <w:rPr>
          <w:sz w:val="24"/>
          <w:szCs w:val="24"/>
        </w:rPr>
      </w:pPr>
      <w:proofErr w:type="gramStart"/>
      <w:r w:rsidRPr="00BE1AC2">
        <w:rPr>
          <w:sz w:val="24"/>
          <w:szCs w:val="24"/>
        </w:rPr>
        <w:t>м</w:t>
      </w:r>
      <w:proofErr w:type="gramEnd"/>
      <w:r w:rsidRPr="00BE1AC2">
        <w:rPr>
          <w:sz w:val="24"/>
          <w:szCs w:val="24"/>
        </w:rPr>
        <w:t>елкая буржуазия</w:t>
      </w:r>
    </w:p>
    <w:p w:rsidR="00AB207C" w:rsidRPr="00BE1AC2" w:rsidRDefault="00AB207C" w:rsidP="00AB207C">
      <w:pPr>
        <w:widowControl/>
        <w:numPr>
          <w:ilvl w:val="0"/>
          <w:numId w:val="76"/>
        </w:numPr>
        <w:shd w:val="clear" w:color="auto" w:fill="FFFFFF" w:themeFill="background1"/>
        <w:autoSpaceDE/>
        <w:autoSpaceDN/>
        <w:ind w:left="714" w:hanging="357"/>
        <w:contextualSpacing/>
        <w:jc w:val="both"/>
        <w:rPr>
          <w:sz w:val="24"/>
          <w:szCs w:val="24"/>
        </w:rPr>
      </w:pPr>
      <w:r w:rsidRPr="00BE1AC2">
        <w:rPr>
          <w:sz w:val="24"/>
          <w:szCs w:val="24"/>
        </w:rPr>
        <w:t>технические специалисты среднего уровня</w:t>
      </w:r>
    </w:p>
    <w:p w:rsidR="00AB207C" w:rsidRPr="00BE1AC2" w:rsidRDefault="00AB207C" w:rsidP="00AB207C">
      <w:pPr>
        <w:widowControl/>
        <w:numPr>
          <w:ilvl w:val="0"/>
          <w:numId w:val="76"/>
        </w:numPr>
        <w:shd w:val="clear" w:color="auto" w:fill="FFFFFF" w:themeFill="background1"/>
        <w:autoSpaceDE/>
        <w:autoSpaceDN/>
        <w:ind w:left="714" w:hanging="357"/>
        <w:contextualSpacing/>
        <w:jc w:val="both"/>
        <w:rPr>
          <w:sz w:val="24"/>
          <w:szCs w:val="24"/>
        </w:rPr>
      </w:pPr>
      <w:r w:rsidRPr="00BE1AC2">
        <w:rPr>
          <w:sz w:val="24"/>
          <w:szCs w:val="24"/>
        </w:rPr>
        <w:t>высший слой профессионалов, администраторов</w:t>
      </w:r>
    </w:p>
    <w:p w:rsidR="00AB207C" w:rsidRPr="00BE1AC2" w:rsidRDefault="00AB207C" w:rsidP="00AB207C">
      <w:pPr>
        <w:widowControl/>
        <w:numPr>
          <w:ilvl w:val="0"/>
          <w:numId w:val="76"/>
        </w:numPr>
        <w:shd w:val="clear" w:color="auto" w:fill="FFFFFF" w:themeFill="background1"/>
        <w:autoSpaceDE/>
        <w:autoSpaceDN/>
        <w:ind w:left="714" w:hanging="357"/>
        <w:contextualSpacing/>
        <w:jc w:val="both"/>
        <w:rPr>
          <w:sz w:val="24"/>
          <w:szCs w:val="24"/>
        </w:rPr>
      </w:pPr>
      <w:r w:rsidRPr="00BE1AC2">
        <w:rPr>
          <w:sz w:val="24"/>
          <w:szCs w:val="24"/>
        </w:rPr>
        <w:t>техники – рабочие, осуществляющие руководящие функции</w:t>
      </w:r>
    </w:p>
    <w:p w:rsidR="00AB207C" w:rsidRPr="00BE1AC2" w:rsidRDefault="00AB207C" w:rsidP="00AB207C">
      <w:pPr>
        <w:widowControl/>
        <w:numPr>
          <w:ilvl w:val="0"/>
          <w:numId w:val="76"/>
        </w:numPr>
        <w:shd w:val="clear" w:color="auto" w:fill="FFFFFF" w:themeFill="background1"/>
        <w:autoSpaceDE/>
        <w:autoSpaceDN/>
        <w:ind w:left="714" w:hanging="357"/>
        <w:contextualSpacing/>
        <w:jc w:val="both"/>
        <w:rPr>
          <w:sz w:val="24"/>
          <w:szCs w:val="24"/>
        </w:rPr>
      </w:pPr>
      <w:r w:rsidRPr="00BE1AC2">
        <w:rPr>
          <w:sz w:val="24"/>
          <w:szCs w:val="24"/>
        </w:rPr>
        <w:t>неквалифицированные рабочие</w:t>
      </w:r>
    </w:p>
    <w:p w:rsidR="00AB207C" w:rsidRPr="00BE1AC2" w:rsidRDefault="00AB207C" w:rsidP="00AB207C">
      <w:pPr>
        <w:widowControl/>
        <w:numPr>
          <w:ilvl w:val="0"/>
          <w:numId w:val="76"/>
        </w:numPr>
        <w:shd w:val="clear" w:color="auto" w:fill="FFFFFF" w:themeFill="background1"/>
        <w:autoSpaceDE/>
        <w:autoSpaceDN/>
        <w:ind w:left="714" w:hanging="357"/>
        <w:contextualSpacing/>
        <w:jc w:val="both"/>
        <w:rPr>
          <w:sz w:val="24"/>
          <w:szCs w:val="24"/>
        </w:rPr>
      </w:pPr>
      <w:r w:rsidRPr="00BE1AC2">
        <w:rPr>
          <w:sz w:val="24"/>
          <w:szCs w:val="24"/>
        </w:rPr>
        <w:t>квалифицированные рабочие</w:t>
      </w:r>
    </w:p>
    <w:p w:rsidR="00AB207C" w:rsidRPr="00BE1AC2" w:rsidRDefault="00AB207C" w:rsidP="00AB207C">
      <w:pPr>
        <w:widowControl/>
        <w:numPr>
          <w:ilvl w:val="0"/>
          <w:numId w:val="76"/>
        </w:numPr>
        <w:shd w:val="clear" w:color="auto" w:fill="FFFFFF" w:themeFill="background1"/>
        <w:autoSpaceDE/>
        <w:autoSpaceDN/>
        <w:ind w:left="714" w:hanging="357"/>
        <w:contextualSpacing/>
        <w:jc w:val="both"/>
        <w:rPr>
          <w:sz w:val="24"/>
          <w:szCs w:val="24"/>
        </w:rPr>
      </w:pPr>
      <w:r w:rsidRPr="00BE1AC2">
        <w:rPr>
          <w:sz w:val="24"/>
          <w:szCs w:val="24"/>
        </w:rPr>
        <w:t>коммерческий класс</w:t>
      </w:r>
    </w:p>
    <w:p w:rsidR="00AB207C" w:rsidRPr="00BE1AC2" w:rsidRDefault="00AB207C" w:rsidP="00AB207C">
      <w:pPr>
        <w:shd w:val="clear" w:color="auto" w:fill="FFFFFF" w:themeFill="background1"/>
        <w:contextualSpacing/>
        <w:jc w:val="both"/>
        <w:rPr>
          <w:sz w:val="24"/>
          <w:szCs w:val="24"/>
        </w:rPr>
      </w:pPr>
      <w:r w:rsidRPr="00BE1AC2">
        <w:rPr>
          <w:sz w:val="24"/>
          <w:szCs w:val="24"/>
        </w:rPr>
        <w:t>Ответ: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48"/>
        <w:gridCol w:w="1448"/>
        <w:gridCol w:w="1449"/>
        <w:gridCol w:w="1448"/>
        <w:gridCol w:w="1448"/>
        <w:gridCol w:w="1448"/>
        <w:gridCol w:w="1448"/>
      </w:tblGrid>
      <w:tr w:rsidR="00AB207C" w:rsidRPr="00BE1AC2" w:rsidTr="00AB207C">
        <w:tc>
          <w:tcPr>
            <w:tcW w:w="1488" w:type="dxa"/>
          </w:tcPr>
          <w:p w:rsidR="00AB207C" w:rsidRPr="00BE1AC2" w:rsidRDefault="00AB207C" w:rsidP="00AB207C">
            <w:pPr>
              <w:shd w:val="clear" w:color="auto" w:fill="FFFFFF" w:themeFill="background1"/>
              <w:contextualSpacing/>
              <w:jc w:val="both"/>
              <w:rPr>
                <w:sz w:val="24"/>
                <w:szCs w:val="24"/>
              </w:rPr>
            </w:pPr>
          </w:p>
        </w:tc>
        <w:tc>
          <w:tcPr>
            <w:tcW w:w="1488" w:type="dxa"/>
          </w:tcPr>
          <w:p w:rsidR="00AB207C" w:rsidRPr="00BE1AC2" w:rsidRDefault="00AB207C" w:rsidP="00AB207C">
            <w:pPr>
              <w:shd w:val="clear" w:color="auto" w:fill="FFFFFF" w:themeFill="background1"/>
              <w:contextualSpacing/>
              <w:jc w:val="both"/>
              <w:rPr>
                <w:sz w:val="24"/>
                <w:szCs w:val="24"/>
              </w:rPr>
            </w:pPr>
          </w:p>
        </w:tc>
        <w:tc>
          <w:tcPr>
            <w:tcW w:w="1489" w:type="dxa"/>
          </w:tcPr>
          <w:p w:rsidR="00AB207C" w:rsidRPr="00BE1AC2" w:rsidRDefault="00AB207C" w:rsidP="00AB207C">
            <w:pPr>
              <w:shd w:val="clear" w:color="auto" w:fill="FFFFFF" w:themeFill="background1"/>
              <w:contextualSpacing/>
              <w:jc w:val="both"/>
              <w:rPr>
                <w:sz w:val="24"/>
                <w:szCs w:val="24"/>
              </w:rPr>
            </w:pPr>
          </w:p>
        </w:tc>
        <w:tc>
          <w:tcPr>
            <w:tcW w:w="1489" w:type="dxa"/>
          </w:tcPr>
          <w:p w:rsidR="00AB207C" w:rsidRPr="00BE1AC2" w:rsidRDefault="00AB207C" w:rsidP="00AB207C">
            <w:pPr>
              <w:shd w:val="clear" w:color="auto" w:fill="FFFFFF" w:themeFill="background1"/>
              <w:contextualSpacing/>
              <w:jc w:val="both"/>
              <w:rPr>
                <w:sz w:val="24"/>
                <w:szCs w:val="24"/>
              </w:rPr>
            </w:pPr>
          </w:p>
        </w:tc>
        <w:tc>
          <w:tcPr>
            <w:tcW w:w="1489" w:type="dxa"/>
          </w:tcPr>
          <w:p w:rsidR="00AB207C" w:rsidRPr="00BE1AC2" w:rsidRDefault="00AB207C" w:rsidP="00AB207C">
            <w:pPr>
              <w:shd w:val="clear" w:color="auto" w:fill="FFFFFF" w:themeFill="background1"/>
              <w:contextualSpacing/>
              <w:jc w:val="both"/>
              <w:rPr>
                <w:sz w:val="24"/>
                <w:szCs w:val="24"/>
              </w:rPr>
            </w:pPr>
          </w:p>
        </w:tc>
        <w:tc>
          <w:tcPr>
            <w:tcW w:w="1489" w:type="dxa"/>
          </w:tcPr>
          <w:p w:rsidR="00AB207C" w:rsidRPr="00BE1AC2" w:rsidRDefault="00AB207C" w:rsidP="00AB207C">
            <w:pPr>
              <w:shd w:val="clear" w:color="auto" w:fill="FFFFFF" w:themeFill="background1"/>
              <w:contextualSpacing/>
              <w:jc w:val="both"/>
              <w:rPr>
                <w:sz w:val="24"/>
                <w:szCs w:val="24"/>
              </w:rPr>
            </w:pPr>
          </w:p>
        </w:tc>
        <w:tc>
          <w:tcPr>
            <w:tcW w:w="1489" w:type="dxa"/>
          </w:tcPr>
          <w:p w:rsidR="00AB207C" w:rsidRPr="00BE1AC2" w:rsidRDefault="00AB207C" w:rsidP="00AB207C">
            <w:pPr>
              <w:shd w:val="clear" w:color="auto" w:fill="FFFFFF" w:themeFill="background1"/>
              <w:contextualSpacing/>
              <w:jc w:val="both"/>
              <w:rPr>
                <w:sz w:val="24"/>
                <w:szCs w:val="24"/>
              </w:rPr>
            </w:pPr>
          </w:p>
        </w:tc>
      </w:tr>
    </w:tbl>
    <w:p w:rsidR="00AB207C" w:rsidRPr="00BE1AC2" w:rsidRDefault="00AB207C" w:rsidP="00AB207C">
      <w:pPr>
        <w:shd w:val="clear" w:color="auto" w:fill="FFFFFF" w:themeFill="background1"/>
        <w:contextualSpacing/>
        <w:rPr>
          <w:sz w:val="24"/>
          <w:szCs w:val="24"/>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sz w:val="24"/>
          <w:szCs w:val="24"/>
          <w:lang w:eastAsia="ru-RU"/>
        </w:rPr>
        <w:t>81. Политическая власть, в отличие от иных видов власти,</w:t>
      </w:r>
    </w:p>
    <w:p w:rsidR="00AB207C" w:rsidRPr="00BE1AC2" w:rsidRDefault="00AB207C" w:rsidP="00AB207C">
      <w:pPr>
        <w:widowControl/>
        <w:numPr>
          <w:ilvl w:val="0"/>
          <w:numId w:val="4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Представляет собой волевое действие</w:t>
      </w:r>
    </w:p>
    <w:p w:rsidR="00AB207C" w:rsidRPr="00BE1AC2" w:rsidRDefault="00AB207C" w:rsidP="00AB207C">
      <w:pPr>
        <w:widowControl/>
        <w:numPr>
          <w:ilvl w:val="0"/>
          <w:numId w:val="4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Побуждает людей к определённым действиям</w:t>
      </w:r>
    </w:p>
    <w:p w:rsidR="00AB207C" w:rsidRPr="00BE1AC2" w:rsidRDefault="00AB207C" w:rsidP="00AB207C">
      <w:pPr>
        <w:widowControl/>
        <w:numPr>
          <w:ilvl w:val="0"/>
          <w:numId w:val="4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Обращается с помощью права ко всем гражданам</w:t>
      </w:r>
    </w:p>
    <w:p w:rsidR="00AB207C" w:rsidRPr="00BE1AC2" w:rsidRDefault="00AB207C" w:rsidP="00AB207C">
      <w:pPr>
        <w:widowControl/>
        <w:numPr>
          <w:ilvl w:val="0"/>
          <w:numId w:val="4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Определяет отношения между людьми и социальными группами</w:t>
      </w:r>
    </w:p>
    <w:p w:rsidR="00AB207C" w:rsidRPr="00BE1AC2" w:rsidRDefault="00AB207C" w:rsidP="00AB207C">
      <w:pPr>
        <w:shd w:val="clear" w:color="auto" w:fill="FFFFFF" w:themeFill="background1"/>
        <w:spacing w:before="100" w:beforeAutospacing="1" w:after="100" w:afterAutospacing="1"/>
        <w:contextualSpacing/>
        <w:rPr>
          <w:b/>
          <w:bCs/>
          <w:sz w:val="24"/>
          <w:szCs w:val="24"/>
          <w:lang w:eastAsia="ru-RU"/>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bCs/>
          <w:sz w:val="24"/>
          <w:szCs w:val="24"/>
          <w:lang w:eastAsia="ru-RU"/>
        </w:rPr>
        <w:t>82.</w:t>
      </w:r>
      <w:r w:rsidRPr="00BE1AC2">
        <w:rPr>
          <w:b/>
          <w:sz w:val="24"/>
          <w:szCs w:val="24"/>
          <w:lang w:eastAsia="ru-RU"/>
        </w:rPr>
        <w:t xml:space="preserve"> Верны ли следующие суждения о выборах высших органов власти в РФ?</w:t>
      </w:r>
    </w:p>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А. Президент РФ избирается голосованием обеих палат Федерального собрания.</w:t>
      </w:r>
    </w:p>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Б. Выборы депутатов Государственной Думы осуществляются на альтернативной основе.</w:t>
      </w:r>
    </w:p>
    <w:p w:rsidR="00AB207C" w:rsidRPr="00BE1AC2" w:rsidRDefault="00AB207C" w:rsidP="00AB207C">
      <w:pPr>
        <w:widowControl/>
        <w:numPr>
          <w:ilvl w:val="0"/>
          <w:numId w:val="47"/>
        </w:numPr>
        <w:shd w:val="clear" w:color="auto" w:fill="FFFFFF" w:themeFill="background1"/>
        <w:autoSpaceDE/>
        <w:autoSpaceDN/>
        <w:spacing w:before="100" w:beforeAutospacing="1" w:after="100" w:afterAutospacing="1"/>
        <w:ind w:left="284" w:firstLine="0"/>
        <w:contextualSpacing/>
        <w:rPr>
          <w:sz w:val="24"/>
          <w:szCs w:val="24"/>
          <w:lang w:eastAsia="ru-RU"/>
        </w:rPr>
      </w:pPr>
      <w:r w:rsidRPr="00BE1AC2">
        <w:rPr>
          <w:sz w:val="24"/>
          <w:szCs w:val="24"/>
          <w:lang w:eastAsia="ru-RU"/>
        </w:rPr>
        <w:t>Верно только</w:t>
      </w:r>
      <w:proofErr w:type="gramStart"/>
      <w:r w:rsidRPr="00BE1AC2">
        <w:rPr>
          <w:sz w:val="24"/>
          <w:szCs w:val="24"/>
          <w:lang w:eastAsia="ru-RU"/>
        </w:rPr>
        <w:t xml:space="preserve"> А</w:t>
      </w:r>
      <w:proofErr w:type="gramEnd"/>
    </w:p>
    <w:p w:rsidR="00AB207C" w:rsidRPr="00BE1AC2" w:rsidRDefault="00AB207C" w:rsidP="00AB207C">
      <w:pPr>
        <w:widowControl/>
        <w:numPr>
          <w:ilvl w:val="0"/>
          <w:numId w:val="47"/>
        </w:numPr>
        <w:shd w:val="clear" w:color="auto" w:fill="FFFFFF" w:themeFill="background1"/>
        <w:autoSpaceDE/>
        <w:autoSpaceDN/>
        <w:spacing w:before="100" w:beforeAutospacing="1" w:after="100" w:afterAutospacing="1"/>
        <w:ind w:left="284" w:firstLine="0"/>
        <w:contextualSpacing/>
        <w:rPr>
          <w:sz w:val="24"/>
          <w:szCs w:val="24"/>
          <w:lang w:eastAsia="ru-RU"/>
        </w:rPr>
      </w:pPr>
      <w:r w:rsidRPr="00BE1AC2">
        <w:rPr>
          <w:sz w:val="24"/>
          <w:szCs w:val="24"/>
          <w:lang w:eastAsia="ru-RU"/>
        </w:rPr>
        <w:t>Верно только</w:t>
      </w:r>
      <w:proofErr w:type="gramStart"/>
      <w:r w:rsidRPr="00BE1AC2">
        <w:rPr>
          <w:sz w:val="24"/>
          <w:szCs w:val="24"/>
          <w:lang w:eastAsia="ru-RU"/>
        </w:rPr>
        <w:t xml:space="preserve"> Б</w:t>
      </w:r>
      <w:proofErr w:type="gramEnd"/>
    </w:p>
    <w:p w:rsidR="00AB207C" w:rsidRPr="00BE1AC2" w:rsidRDefault="00AB207C" w:rsidP="00AB207C">
      <w:pPr>
        <w:widowControl/>
        <w:numPr>
          <w:ilvl w:val="0"/>
          <w:numId w:val="47"/>
        </w:numPr>
        <w:shd w:val="clear" w:color="auto" w:fill="FFFFFF" w:themeFill="background1"/>
        <w:autoSpaceDE/>
        <w:autoSpaceDN/>
        <w:spacing w:before="100" w:beforeAutospacing="1" w:after="100" w:afterAutospacing="1"/>
        <w:ind w:left="284" w:firstLine="0"/>
        <w:contextualSpacing/>
        <w:rPr>
          <w:sz w:val="24"/>
          <w:szCs w:val="24"/>
          <w:lang w:eastAsia="ru-RU"/>
        </w:rPr>
      </w:pPr>
      <w:r w:rsidRPr="00BE1AC2">
        <w:rPr>
          <w:sz w:val="24"/>
          <w:szCs w:val="24"/>
          <w:lang w:eastAsia="ru-RU"/>
        </w:rPr>
        <w:t>Верны оба суждения</w:t>
      </w:r>
    </w:p>
    <w:p w:rsidR="00AB207C" w:rsidRPr="00BE1AC2" w:rsidRDefault="00AB207C" w:rsidP="00AB207C">
      <w:pPr>
        <w:widowControl/>
        <w:numPr>
          <w:ilvl w:val="0"/>
          <w:numId w:val="47"/>
        </w:numPr>
        <w:shd w:val="clear" w:color="auto" w:fill="FFFFFF" w:themeFill="background1"/>
        <w:autoSpaceDE/>
        <w:autoSpaceDN/>
        <w:spacing w:before="100" w:beforeAutospacing="1" w:after="100" w:afterAutospacing="1"/>
        <w:ind w:left="284" w:firstLine="0"/>
        <w:contextualSpacing/>
        <w:rPr>
          <w:sz w:val="24"/>
          <w:szCs w:val="24"/>
          <w:lang w:eastAsia="ru-RU"/>
        </w:rPr>
      </w:pPr>
      <w:r w:rsidRPr="00BE1AC2">
        <w:rPr>
          <w:sz w:val="24"/>
          <w:szCs w:val="24"/>
          <w:lang w:eastAsia="ru-RU"/>
        </w:rPr>
        <w:t>Оба суждения неверны</w:t>
      </w:r>
    </w:p>
    <w:p w:rsidR="00AB207C" w:rsidRPr="00BE1AC2" w:rsidRDefault="00AB207C" w:rsidP="00AB207C">
      <w:pPr>
        <w:shd w:val="clear" w:color="auto" w:fill="FFFFFF" w:themeFill="background1"/>
        <w:spacing w:before="100" w:beforeAutospacing="1" w:after="100" w:afterAutospacing="1"/>
        <w:contextualSpacing/>
        <w:rPr>
          <w:b/>
          <w:bCs/>
          <w:sz w:val="24"/>
          <w:szCs w:val="24"/>
          <w:lang w:eastAsia="ru-RU"/>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bCs/>
          <w:sz w:val="24"/>
          <w:szCs w:val="24"/>
          <w:lang w:eastAsia="ru-RU"/>
        </w:rPr>
        <w:t>83.</w:t>
      </w:r>
      <w:r w:rsidRPr="00BE1AC2">
        <w:rPr>
          <w:b/>
          <w:sz w:val="24"/>
          <w:szCs w:val="24"/>
          <w:lang w:eastAsia="ru-RU"/>
        </w:rPr>
        <w:t xml:space="preserve"> Основной особенностью норм права, в отличие от других социальных норм, является то, что они</w:t>
      </w:r>
    </w:p>
    <w:p w:rsidR="00AB207C" w:rsidRPr="00BE1AC2" w:rsidRDefault="00AB207C" w:rsidP="00AB207C">
      <w:pPr>
        <w:widowControl/>
        <w:numPr>
          <w:ilvl w:val="0"/>
          <w:numId w:val="48"/>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Устанавливаются государством</w:t>
      </w:r>
    </w:p>
    <w:p w:rsidR="00AB207C" w:rsidRPr="00BE1AC2" w:rsidRDefault="00AB207C" w:rsidP="00AB207C">
      <w:pPr>
        <w:widowControl/>
        <w:numPr>
          <w:ilvl w:val="0"/>
          <w:numId w:val="48"/>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 xml:space="preserve">Складываются в течение жизни нескольких поколений </w:t>
      </w:r>
    </w:p>
    <w:p w:rsidR="00AB207C" w:rsidRPr="00BE1AC2" w:rsidRDefault="00AB207C" w:rsidP="00AB207C">
      <w:pPr>
        <w:widowControl/>
        <w:numPr>
          <w:ilvl w:val="0"/>
          <w:numId w:val="48"/>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Регулируют отношения в сфере власти</w:t>
      </w:r>
    </w:p>
    <w:p w:rsidR="00AB207C" w:rsidRPr="00BE1AC2" w:rsidRDefault="00AB207C" w:rsidP="00AB207C">
      <w:pPr>
        <w:widowControl/>
        <w:numPr>
          <w:ilvl w:val="0"/>
          <w:numId w:val="48"/>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Устанавливают справедливость</w:t>
      </w:r>
    </w:p>
    <w:p w:rsidR="00AB207C" w:rsidRPr="00BE1AC2" w:rsidRDefault="00AB207C" w:rsidP="00AB207C">
      <w:pPr>
        <w:shd w:val="clear" w:color="auto" w:fill="FFFFFF" w:themeFill="background1"/>
        <w:spacing w:before="100" w:beforeAutospacing="1" w:after="100" w:afterAutospacing="1"/>
        <w:contextualSpacing/>
        <w:rPr>
          <w:b/>
          <w:bCs/>
          <w:sz w:val="24"/>
          <w:szCs w:val="24"/>
          <w:lang w:eastAsia="ru-RU"/>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bCs/>
          <w:sz w:val="24"/>
          <w:szCs w:val="24"/>
          <w:lang w:eastAsia="ru-RU"/>
        </w:rPr>
        <w:t>84.</w:t>
      </w:r>
      <w:r w:rsidRPr="00BE1AC2">
        <w:rPr>
          <w:b/>
          <w:sz w:val="24"/>
          <w:szCs w:val="24"/>
          <w:lang w:eastAsia="ru-RU"/>
        </w:rPr>
        <w:t xml:space="preserve"> Гражданским правонарушением является</w:t>
      </w:r>
    </w:p>
    <w:p w:rsidR="00AB207C" w:rsidRPr="00BE1AC2" w:rsidRDefault="00AB207C" w:rsidP="00AB207C">
      <w:pPr>
        <w:widowControl/>
        <w:numPr>
          <w:ilvl w:val="0"/>
          <w:numId w:val="49"/>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Дача взятки должностному лицу</w:t>
      </w:r>
    </w:p>
    <w:p w:rsidR="00AB207C" w:rsidRPr="00BE1AC2" w:rsidRDefault="00AB207C" w:rsidP="00AB207C">
      <w:pPr>
        <w:widowControl/>
        <w:numPr>
          <w:ilvl w:val="0"/>
          <w:numId w:val="49"/>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Пропуск занятий без уважительной причины</w:t>
      </w:r>
    </w:p>
    <w:p w:rsidR="00AB207C" w:rsidRPr="00BE1AC2" w:rsidRDefault="00AB207C" w:rsidP="00AB207C">
      <w:pPr>
        <w:widowControl/>
        <w:numPr>
          <w:ilvl w:val="0"/>
          <w:numId w:val="49"/>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Нарушение условий авторского договора</w:t>
      </w:r>
    </w:p>
    <w:p w:rsidR="00AB207C" w:rsidRPr="00BE1AC2" w:rsidRDefault="00AB207C" w:rsidP="00AB207C">
      <w:pPr>
        <w:widowControl/>
        <w:numPr>
          <w:ilvl w:val="0"/>
          <w:numId w:val="49"/>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Нарушение правил дорожного движения</w:t>
      </w:r>
    </w:p>
    <w:p w:rsidR="00AB207C" w:rsidRPr="00BE1AC2" w:rsidRDefault="00AB207C" w:rsidP="00AB207C">
      <w:pPr>
        <w:shd w:val="clear" w:color="auto" w:fill="FFFFFF" w:themeFill="background1"/>
        <w:spacing w:before="100" w:beforeAutospacing="1" w:after="100" w:afterAutospacing="1"/>
        <w:contextualSpacing/>
        <w:rPr>
          <w:b/>
          <w:bCs/>
          <w:sz w:val="24"/>
          <w:szCs w:val="24"/>
          <w:lang w:eastAsia="ru-RU"/>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bCs/>
          <w:sz w:val="24"/>
          <w:szCs w:val="24"/>
          <w:lang w:eastAsia="ru-RU"/>
        </w:rPr>
        <w:t>85.</w:t>
      </w:r>
      <w:r w:rsidRPr="00BE1AC2">
        <w:rPr>
          <w:b/>
          <w:sz w:val="24"/>
          <w:szCs w:val="24"/>
          <w:lang w:eastAsia="ru-RU"/>
        </w:rPr>
        <w:t xml:space="preserve"> Высшая законодательная власть в РФ принадлежит </w:t>
      </w:r>
    </w:p>
    <w:p w:rsidR="00AB207C" w:rsidRPr="00BE1AC2" w:rsidRDefault="00AB207C" w:rsidP="00AB207C">
      <w:pPr>
        <w:widowControl/>
        <w:numPr>
          <w:ilvl w:val="0"/>
          <w:numId w:val="50"/>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Правительству РФ</w:t>
      </w:r>
    </w:p>
    <w:p w:rsidR="00AB207C" w:rsidRPr="00BE1AC2" w:rsidRDefault="00AB207C" w:rsidP="00AB207C">
      <w:pPr>
        <w:widowControl/>
        <w:numPr>
          <w:ilvl w:val="0"/>
          <w:numId w:val="50"/>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Администрации Президента РФ</w:t>
      </w:r>
    </w:p>
    <w:p w:rsidR="00AB207C" w:rsidRPr="00BE1AC2" w:rsidRDefault="00AB207C" w:rsidP="00AB207C">
      <w:pPr>
        <w:widowControl/>
        <w:numPr>
          <w:ilvl w:val="0"/>
          <w:numId w:val="50"/>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Верховному Суду</w:t>
      </w:r>
    </w:p>
    <w:p w:rsidR="00AB207C" w:rsidRPr="00BE1AC2" w:rsidRDefault="00AB207C" w:rsidP="00AB207C">
      <w:pPr>
        <w:widowControl/>
        <w:numPr>
          <w:ilvl w:val="0"/>
          <w:numId w:val="50"/>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Федеральному Собранию</w:t>
      </w:r>
    </w:p>
    <w:p w:rsidR="00AB207C" w:rsidRPr="00BE1AC2" w:rsidRDefault="00AB207C" w:rsidP="00AB207C">
      <w:pPr>
        <w:shd w:val="clear" w:color="auto" w:fill="FFFFFF" w:themeFill="background1"/>
        <w:spacing w:before="100" w:beforeAutospacing="1" w:after="100" w:afterAutospacing="1"/>
        <w:contextualSpacing/>
        <w:rPr>
          <w:b/>
          <w:sz w:val="24"/>
          <w:szCs w:val="24"/>
          <w:lang w:val="en-US" w:eastAsia="ru-RU"/>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sz w:val="24"/>
          <w:szCs w:val="24"/>
          <w:lang w:eastAsia="ru-RU"/>
        </w:rPr>
        <w:t>86. Запишите слово, пропущенное в схеме:</w:t>
      </w:r>
    </w:p>
    <w:p w:rsidR="00AB207C" w:rsidRPr="00BE1AC2" w:rsidRDefault="00AB207C" w:rsidP="00AB207C">
      <w:pPr>
        <w:shd w:val="clear" w:color="auto" w:fill="FFFFFF" w:themeFill="background1"/>
        <w:contextualSpacing/>
        <w:rPr>
          <w:sz w:val="24"/>
          <w:szCs w:val="24"/>
        </w:rPr>
      </w:pPr>
      <w:r w:rsidRPr="00BE1AC2">
        <w:rPr>
          <w:noProof/>
          <w:sz w:val="24"/>
          <w:szCs w:val="24"/>
          <w:lang w:eastAsia="ru-RU"/>
        </w:rPr>
        <w:drawing>
          <wp:inline distT="0" distB="0" distL="0" distR="0">
            <wp:extent cx="4972050" cy="2260908"/>
            <wp:effectExtent l="19050" t="0" r="0" b="0"/>
            <wp:docPr id="5" name="Рисунок 1" descr="https://arhivurokov.ru/kopilka/uploads/user_file_571f2932d2bbc/kompliekt-kontrol-no-otsienochnykh-sriedstv-po-uchiebnoi-distsiplinie-obshchiestvoznaniie-spo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rhivurokov.ru/kopilka/uploads/user_file_571f2932d2bbc/kompliekt-kontrol-no-otsienochnykh-sriedstv-po-uchiebnoi-distsiplinie-obshchiestvoznaniie-spo_1.png"/>
                    <pic:cNvPicPr>
                      <a:picLocks noChangeAspect="1" noChangeArrowheads="1"/>
                    </pic:cNvPicPr>
                  </pic:nvPicPr>
                  <pic:blipFill>
                    <a:blip r:embed="rId9" cstate="print"/>
                    <a:srcRect/>
                    <a:stretch>
                      <a:fillRect/>
                    </a:stretch>
                  </pic:blipFill>
                  <pic:spPr bwMode="auto">
                    <a:xfrm>
                      <a:off x="0" y="0"/>
                      <a:ext cx="4981415" cy="2265167"/>
                    </a:xfrm>
                    <a:prstGeom prst="rect">
                      <a:avLst/>
                    </a:prstGeom>
                    <a:noFill/>
                    <a:ln w="9525">
                      <a:noFill/>
                      <a:miter lim="800000"/>
                      <a:headEnd/>
                      <a:tailEnd/>
                    </a:ln>
                  </pic:spPr>
                </pic:pic>
              </a:graphicData>
            </a:graphic>
          </wp:inline>
        </w:drawing>
      </w:r>
    </w:p>
    <w:p w:rsidR="00AB207C" w:rsidRDefault="00AB207C" w:rsidP="00AB207C">
      <w:pPr>
        <w:shd w:val="clear" w:color="auto" w:fill="FFFFFF" w:themeFill="background1"/>
        <w:contextualSpacing/>
        <w:rPr>
          <w:b/>
          <w:sz w:val="24"/>
          <w:szCs w:val="24"/>
        </w:rPr>
      </w:pPr>
    </w:p>
    <w:p w:rsidR="00AB207C" w:rsidRPr="00BE1AC2" w:rsidRDefault="00AB207C" w:rsidP="00AB207C">
      <w:pPr>
        <w:shd w:val="clear" w:color="auto" w:fill="FFFFFF" w:themeFill="background1"/>
        <w:contextualSpacing/>
        <w:rPr>
          <w:b/>
          <w:sz w:val="24"/>
          <w:szCs w:val="24"/>
          <w:lang w:eastAsia="ru-RU"/>
        </w:rPr>
      </w:pPr>
      <w:r w:rsidRPr="00BE1AC2">
        <w:rPr>
          <w:b/>
          <w:sz w:val="24"/>
          <w:szCs w:val="24"/>
        </w:rPr>
        <w:t xml:space="preserve">87. </w:t>
      </w:r>
      <w:r w:rsidRPr="00BE1AC2">
        <w:rPr>
          <w:b/>
          <w:sz w:val="24"/>
          <w:szCs w:val="24"/>
          <w:lang w:eastAsia="ru-RU"/>
        </w:rPr>
        <w:t>Установите соответствие между правоотношением и соответствующей ему отраслью права: к каждой позиции, данной в первом столбце, подберите соответствующую позицию из второго столбца.</w:t>
      </w:r>
    </w:p>
    <w:p w:rsidR="00AB207C" w:rsidRPr="00BE1AC2" w:rsidRDefault="00AB207C" w:rsidP="00AB207C">
      <w:pPr>
        <w:shd w:val="clear" w:color="auto" w:fill="FFFFFF" w:themeFill="background1"/>
        <w:contextualSpacing/>
        <w:rPr>
          <w:b/>
          <w:sz w:val="24"/>
          <w:szCs w:val="24"/>
          <w:lang w:eastAsia="ru-RU"/>
        </w:rPr>
      </w:pP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4" w:type="dxa"/>
          <w:left w:w="84" w:type="dxa"/>
          <w:bottom w:w="84" w:type="dxa"/>
          <w:right w:w="84" w:type="dxa"/>
        </w:tblCellMar>
        <w:tblLook w:val="04A0"/>
      </w:tblPr>
      <w:tblGrid>
        <w:gridCol w:w="6531"/>
        <w:gridCol w:w="2551"/>
      </w:tblGrid>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jc w:val="center"/>
              <w:rPr>
                <w:sz w:val="24"/>
                <w:szCs w:val="24"/>
                <w:lang w:eastAsia="ru-RU"/>
              </w:rPr>
            </w:pPr>
            <w:r w:rsidRPr="00BE1AC2">
              <w:rPr>
                <w:sz w:val="24"/>
                <w:szCs w:val="24"/>
                <w:lang w:eastAsia="ru-RU"/>
              </w:rPr>
              <w:t>ПРАВООТНОШЕНИЕ</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jc w:val="center"/>
              <w:rPr>
                <w:sz w:val="24"/>
                <w:szCs w:val="24"/>
                <w:lang w:eastAsia="ru-RU"/>
              </w:rPr>
            </w:pPr>
            <w:r w:rsidRPr="00BE1AC2">
              <w:rPr>
                <w:sz w:val="24"/>
                <w:szCs w:val="24"/>
                <w:lang w:eastAsia="ru-RU"/>
              </w:rPr>
              <w:t>ОТРАСЛЬ ПРАВА</w:t>
            </w: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А) установление денежной единицы РФ</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32"/>
              <w:contextualSpacing/>
              <w:rPr>
                <w:sz w:val="24"/>
                <w:szCs w:val="24"/>
                <w:lang w:eastAsia="ru-RU"/>
              </w:rPr>
            </w:pPr>
            <w:r w:rsidRPr="00BE1AC2">
              <w:rPr>
                <w:sz w:val="24"/>
                <w:szCs w:val="24"/>
                <w:lang w:eastAsia="ru-RU"/>
              </w:rPr>
              <w:t>1) конституционное</w:t>
            </w: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Б) определение полномочий Председателя Правительства РФ</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32"/>
              <w:contextualSpacing/>
              <w:rPr>
                <w:sz w:val="24"/>
                <w:szCs w:val="24"/>
                <w:lang w:eastAsia="ru-RU"/>
              </w:rPr>
            </w:pPr>
            <w:r w:rsidRPr="00BE1AC2">
              <w:rPr>
                <w:sz w:val="24"/>
                <w:szCs w:val="24"/>
                <w:lang w:eastAsia="ru-RU"/>
              </w:rPr>
              <w:t>2) административное</w:t>
            </w: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В) нарушение требований промышленной безопасности</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Г) нарушение правил рыбной ловли</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Д) установление политического режима</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r>
    </w:tbl>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Запишите в таблицу выбранные цифры, а затем получившуюся последовательность цифр перенесите в бланк ответов (без пробелов и других символов)</w:t>
      </w:r>
    </w:p>
    <w:tbl>
      <w:tblPr>
        <w:tblStyle w:val="a8"/>
        <w:tblW w:w="0" w:type="auto"/>
        <w:tblLook w:val="04A0"/>
      </w:tblPr>
      <w:tblGrid>
        <w:gridCol w:w="1970"/>
        <w:gridCol w:w="1970"/>
        <w:gridCol w:w="1971"/>
        <w:gridCol w:w="1971"/>
        <w:gridCol w:w="1971"/>
      </w:tblGrid>
      <w:tr w:rsidR="00AB207C" w:rsidRPr="00BE1AC2" w:rsidTr="00AB207C">
        <w:tc>
          <w:tcPr>
            <w:tcW w:w="1970"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А</w:t>
            </w:r>
          </w:p>
        </w:tc>
        <w:tc>
          <w:tcPr>
            <w:tcW w:w="1970"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Б</w:t>
            </w:r>
          </w:p>
        </w:tc>
        <w:tc>
          <w:tcPr>
            <w:tcW w:w="1971"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В</w:t>
            </w:r>
          </w:p>
        </w:tc>
        <w:tc>
          <w:tcPr>
            <w:tcW w:w="1971"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Г</w:t>
            </w:r>
          </w:p>
        </w:tc>
        <w:tc>
          <w:tcPr>
            <w:tcW w:w="1971" w:type="dxa"/>
          </w:tcPr>
          <w:p w:rsidR="00AB207C" w:rsidRPr="00BE1AC2" w:rsidRDefault="00AB207C" w:rsidP="00AB207C">
            <w:pPr>
              <w:shd w:val="clear" w:color="auto" w:fill="FFFFFF" w:themeFill="background1"/>
              <w:contextualSpacing/>
              <w:jc w:val="center"/>
              <w:rPr>
                <w:sz w:val="24"/>
                <w:szCs w:val="24"/>
              </w:rPr>
            </w:pPr>
            <w:r w:rsidRPr="00BE1AC2">
              <w:rPr>
                <w:sz w:val="24"/>
                <w:szCs w:val="24"/>
              </w:rPr>
              <w:t>Д</w:t>
            </w:r>
          </w:p>
        </w:tc>
      </w:tr>
      <w:tr w:rsidR="00AB207C" w:rsidRPr="00BE1AC2" w:rsidTr="00AB207C">
        <w:tc>
          <w:tcPr>
            <w:tcW w:w="1970" w:type="dxa"/>
          </w:tcPr>
          <w:p w:rsidR="00AB207C" w:rsidRPr="00BE1AC2" w:rsidRDefault="00AB207C" w:rsidP="00AB207C">
            <w:pPr>
              <w:shd w:val="clear" w:color="auto" w:fill="FFFFFF" w:themeFill="background1"/>
              <w:contextualSpacing/>
              <w:rPr>
                <w:sz w:val="24"/>
                <w:szCs w:val="24"/>
              </w:rPr>
            </w:pPr>
          </w:p>
        </w:tc>
        <w:tc>
          <w:tcPr>
            <w:tcW w:w="1970" w:type="dxa"/>
          </w:tcPr>
          <w:p w:rsidR="00AB207C" w:rsidRPr="00BE1AC2" w:rsidRDefault="00AB207C" w:rsidP="00AB207C">
            <w:pPr>
              <w:shd w:val="clear" w:color="auto" w:fill="FFFFFF" w:themeFill="background1"/>
              <w:contextualSpacing/>
              <w:rPr>
                <w:sz w:val="24"/>
                <w:szCs w:val="24"/>
              </w:rPr>
            </w:pPr>
          </w:p>
        </w:tc>
        <w:tc>
          <w:tcPr>
            <w:tcW w:w="1971" w:type="dxa"/>
          </w:tcPr>
          <w:p w:rsidR="00AB207C" w:rsidRPr="00BE1AC2" w:rsidRDefault="00AB207C" w:rsidP="00AB207C">
            <w:pPr>
              <w:shd w:val="clear" w:color="auto" w:fill="FFFFFF" w:themeFill="background1"/>
              <w:contextualSpacing/>
              <w:rPr>
                <w:sz w:val="24"/>
                <w:szCs w:val="24"/>
              </w:rPr>
            </w:pPr>
          </w:p>
        </w:tc>
        <w:tc>
          <w:tcPr>
            <w:tcW w:w="1971" w:type="dxa"/>
          </w:tcPr>
          <w:p w:rsidR="00AB207C" w:rsidRPr="00BE1AC2" w:rsidRDefault="00AB207C" w:rsidP="00AB207C">
            <w:pPr>
              <w:shd w:val="clear" w:color="auto" w:fill="FFFFFF" w:themeFill="background1"/>
              <w:contextualSpacing/>
              <w:rPr>
                <w:sz w:val="24"/>
                <w:szCs w:val="24"/>
              </w:rPr>
            </w:pPr>
          </w:p>
        </w:tc>
        <w:tc>
          <w:tcPr>
            <w:tcW w:w="1971" w:type="dxa"/>
          </w:tcPr>
          <w:p w:rsidR="00AB207C" w:rsidRPr="00BE1AC2" w:rsidRDefault="00AB207C" w:rsidP="00AB207C">
            <w:pPr>
              <w:shd w:val="clear" w:color="auto" w:fill="FFFFFF" w:themeFill="background1"/>
              <w:contextualSpacing/>
              <w:rPr>
                <w:sz w:val="24"/>
                <w:szCs w:val="24"/>
              </w:rPr>
            </w:pPr>
          </w:p>
        </w:tc>
      </w:tr>
    </w:tbl>
    <w:p w:rsidR="00AB207C" w:rsidRPr="00BE1AC2" w:rsidRDefault="00AB207C" w:rsidP="00AB207C">
      <w:pPr>
        <w:shd w:val="clear" w:color="auto" w:fill="FFFFFF" w:themeFill="background1"/>
        <w:contextualSpacing/>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88. К определению термина «политика» не относится:</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деятельность государственных органов, политических партий, общественных движений в сфере отношений между большими социальными группами (классами, нациями и пр.), направленная на интеграцию их усилий с целью упрочения политической власти или ее завоевания</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особая разновидность деятельности, связанная с участием отдельных социальных групп, партий, движений, отдельных личностей в делах общества и государства, с руководством ими или воздействием на это руководство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организующая и </w:t>
      </w:r>
      <w:proofErr w:type="spellStart"/>
      <w:r w:rsidRPr="00BE1AC2">
        <w:rPr>
          <w:sz w:val="24"/>
          <w:szCs w:val="24"/>
        </w:rPr>
        <w:t>регулирующе-контрольная</w:t>
      </w:r>
      <w:proofErr w:type="spellEnd"/>
      <w:r w:rsidRPr="00BE1AC2">
        <w:rPr>
          <w:sz w:val="24"/>
          <w:szCs w:val="24"/>
        </w:rPr>
        <w:t xml:space="preserve"> сфера общества, основное средство управления обществом</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организация деятельности людей, направленной на создание благ, способных удовлетворить их потребности</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sz w:val="24"/>
          <w:szCs w:val="24"/>
        </w:rPr>
      </w:pPr>
      <w:r w:rsidRPr="00BE1AC2">
        <w:rPr>
          <w:b/>
          <w:sz w:val="24"/>
          <w:szCs w:val="24"/>
        </w:rPr>
        <w:t>89</w:t>
      </w:r>
      <w:r w:rsidRPr="00BE1AC2">
        <w:rPr>
          <w:sz w:val="24"/>
          <w:szCs w:val="24"/>
        </w:rPr>
        <w:t xml:space="preserve">. </w:t>
      </w:r>
      <w:r w:rsidRPr="00BE1AC2">
        <w:rPr>
          <w:b/>
          <w:sz w:val="24"/>
          <w:szCs w:val="24"/>
        </w:rPr>
        <w:t>Основной закон России, в котором закреплены основные права и свободы человека и гражданина</w:t>
      </w:r>
      <w:r w:rsidRPr="00BE1AC2">
        <w:rPr>
          <w:sz w:val="24"/>
          <w:szCs w:val="24"/>
        </w:rPr>
        <w:t xml:space="preserve">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Всеобщая декларация прав человека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2) Конституция Российской Федерации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Декларация о государственном суверенитете Российской Федерации </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Федеральный закон «О гражданстве Российской Федерации»</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90. Правонарушение не может быть в виде</w:t>
      </w:r>
    </w:p>
    <w:p w:rsidR="00AB207C" w:rsidRPr="00BE1AC2" w:rsidRDefault="00AB207C" w:rsidP="00AB207C">
      <w:pPr>
        <w:pStyle w:val="af"/>
        <w:numPr>
          <w:ilvl w:val="0"/>
          <w:numId w:val="59"/>
        </w:numPr>
        <w:shd w:val="clear" w:color="auto" w:fill="FFFFFF" w:themeFill="background1"/>
        <w:spacing w:before="0" w:after="200"/>
        <w:contextualSpacing/>
        <w:outlineLvl w:val="0"/>
      </w:pPr>
      <w:r w:rsidRPr="00BE1AC2">
        <w:t>деяния</w:t>
      </w:r>
    </w:p>
    <w:p w:rsidR="00AB207C" w:rsidRPr="00BE1AC2" w:rsidRDefault="00AB207C" w:rsidP="00AB207C">
      <w:pPr>
        <w:pStyle w:val="af"/>
        <w:numPr>
          <w:ilvl w:val="0"/>
          <w:numId w:val="59"/>
        </w:numPr>
        <w:shd w:val="clear" w:color="auto" w:fill="FFFFFF" w:themeFill="background1"/>
        <w:spacing w:before="0" w:after="200"/>
        <w:contextualSpacing/>
        <w:outlineLvl w:val="0"/>
      </w:pPr>
      <w:r w:rsidRPr="00BE1AC2">
        <w:t>мыслей</w:t>
      </w:r>
    </w:p>
    <w:p w:rsidR="00AB207C" w:rsidRPr="00BE1AC2" w:rsidRDefault="00AB207C" w:rsidP="00AB207C">
      <w:pPr>
        <w:pStyle w:val="af"/>
        <w:numPr>
          <w:ilvl w:val="0"/>
          <w:numId w:val="59"/>
        </w:numPr>
        <w:shd w:val="clear" w:color="auto" w:fill="FFFFFF" w:themeFill="background1"/>
        <w:spacing w:before="0" w:after="200"/>
        <w:contextualSpacing/>
        <w:outlineLvl w:val="0"/>
      </w:pPr>
      <w:r w:rsidRPr="00BE1AC2">
        <w:t>действия</w:t>
      </w:r>
    </w:p>
    <w:p w:rsidR="00AB207C" w:rsidRPr="00BE1AC2" w:rsidRDefault="00AB207C" w:rsidP="00AB207C">
      <w:pPr>
        <w:pStyle w:val="af"/>
        <w:numPr>
          <w:ilvl w:val="0"/>
          <w:numId w:val="59"/>
        </w:numPr>
        <w:shd w:val="clear" w:color="auto" w:fill="FFFFFF" w:themeFill="background1"/>
        <w:spacing w:before="0" w:after="200"/>
        <w:contextualSpacing/>
        <w:outlineLvl w:val="0"/>
      </w:pPr>
      <w:r w:rsidRPr="00BE1AC2">
        <w:t>бездействия</w:t>
      </w: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 xml:space="preserve">91. Уголовная ответственность по общему правилу наступает </w:t>
      </w:r>
      <w:proofErr w:type="gramStart"/>
      <w:r w:rsidRPr="00BE1AC2">
        <w:rPr>
          <w:b/>
          <w:sz w:val="24"/>
          <w:szCs w:val="24"/>
        </w:rPr>
        <w:t>с</w:t>
      </w:r>
      <w:proofErr w:type="gramEnd"/>
    </w:p>
    <w:p w:rsidR="00AB207C" w:rsidRPr="00BE1AC2" w:rsidRDefault="00AB207C" w:rsidP="00AB207C">
      <w:pPr>
        <w:pStyle w:val="af"/>
        <w:numPr>
          <w:ilvl w:val="0"/>
          <w:numId w:val="58"/>
        </w:numPr>
        <w:shd w:val="clear" w:color="auto" w:fill="FFFFFF" w:themeFill="background1"/>
        <w:spacing w:before="0" w:after="200"/>
        <w:contextualSpacing/>
        <w:outlineLvl w:val="0"/>
      </w:pPr>
      <w:r w:rsidRPr="00BE1AC2">
        <w:t>15лет</w:t>
      </w:r>
    </w:p>
    <w:p w:rsidR="00AB207C" w:rsidRPr="00BE1AC2" w:rsidRDefault="00AB207C" w:rsidP="00AB207C">
      <w:pPr>
        <w:pStyle w:val="af"/>
        <w:numPr>
          <w:ilvl w:val="0"/>
          <w:numId w:val="58"/>
        </w:numPr>
        <w:shd w:val="clear" w:color="auto" w:fill="FFFFFF" w:themeFill="background1"/>
        <w:spacing w:before="0" w:after="200"/>
        <w:contextualSpacing/>
        <w:outlineLvl w:val="0"/>
      </w:pPr>
      <w:r w:rsidRPr="00BE1AC2">
        <w:t>16 лет</w:t>
      </w:r>
    </w:p>
    <w:p w:rsidR="00AB207C" w:rsidRPr="00BE1AC2" w:rsidRDefault="00AB207C" w:rsidP="00AB207C">
      <w:pPr>
        <w:pStyle w:val="af"/>
        <w:numPr>
          <w:ilvl w:val="0"/>
          <w:numId w:val="58"/>
        </w:numPr>
        <w:shd w:val="clear" w:color="auto" w:fill="FFFFFF" w:themeFill="background1"/>
        <w:spacing w:before="0" w:after="200"/>
        <w:contextualSpacing/>
        <w:outlineLvl w:val="0"/>
      </w:pPr>
      <w:r w:rsidRPr="00BE1AC2">
        <w:t>18 лет</w:t>
      </w:r>
    </w:p>
    <w:p w:rsidR="00AB207C" w:rsidRPr="00BE1AC2" w:rsidRDefault="00AB207C" w:rsidP="00AB207C">
      <w:pPr>
        <w:pStyle w:val="af"/>
        <w:numPr>
          <w:ilvl w:val="0"/>
          <w:numId w:val="58"/>
        </w:numPr>
        <w:shd w:val="clear" w:color="auto" w:fill="FFFFFF" w:themeFill="background1"/>
        <w:spacing w:before="0" w:after="200"/>
        <w:contextualSpacing/>
        <w:outlineLvl w:val="0"/>
        <w:rPr>
          <w:b/>
        </w:rPr>
      </w:pPr>
      <w:r w:rsidRPr="00BE1AC2">
        <w:t>20 лет</w:t>
      </w: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92. К судам общей юрисдикции относятся:</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мировые суды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2) районный суд Каменского района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Уставной суд Тульской области </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Тверской областной арбитражный суд</w:t>
      </w:r>
    </w:p>
    <w:p w:rsidR="00AB207C" w:rsidRPr="00BE1AC2" w:rsidRDefault="00AB207C" w:rsidP="00AB207C">
      <w:pPr>
        <w:shd w:val="clear" w:color="auto" w:fill="FFFFFF" w:themeFill="background1"/>
        <w:contextualSpacing/>
        <w:outlineLvl w:val="0"/>
        <w:rPr>
          <w:sz w:val="24"/>
          <w:szCs w:val="24"/>
        </w:rPr>
      </w:pPr>
      <w:r w:rsidRPr="00BE1AC2">
        <w:rPr>
          <w:sz w:val="24"/>
          <w:szCs w:val="24"/>
        </w:rPr>
        <w:t>5) Калужский областной суд</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6) Верховный Суд Российской Федерации </w:t>
      </w:r>
    </w:p>
    <w:p w:rsidR="00AB207C" w:rsidRPr="00BE1AC2" w:rsidRDefault="00AB207C" w:rsidP="00AB207C">
      <w:pPr>
        <w:shd w:val="clear" w:color="auto" w:fill="FFFFFF" w:themeFill="background1"/>
        <w:contextualSpacing/>
        <w:outlineLvl w:val="0"/>
        <w:rPr>
          <w:sz w:val="24"/>
          <w:szCs w:val="24"/>
          <w:u w:val="single"/>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93. Верны ли следующие суждения о выборах высших органов власти в РФ?</w:t>
      </w:r>
    </w:p>
    <w:p w:rsidR="00AB207C" w:rsidRPr="00BE1AC2" w:rsidRDefault="00AB207C" w:rsidP="00AB207C">
      <w:pPr>
        <w:shd w:val="clear" w:color="auto" w:fill="FFFFFF" w:themeFill="background1"/>
        <w:contextualSpacing/>
        <w:outlineLvl w:val="0"/>
        <w:rPr>
          <w:sz w:val="24"/>
          <w:szCs w:val="24"/>
        </w:rPr>
      </w:pPr>
      <w:r w:rsidRPr="00BE1AC2">
        <w:rPr>
          <w:sz w:val="24"/>
          <w:szCs w:val="24"/>
        </w:rPr>
        <w:t>А. Президент РФ избирается голосованием обеих палат Федерального собрания.</w:t>
      </w:r>
    </w:p>
    <w:p w:rsidR="00AB207C" w:rsidRPr="00BE1AC2" w:rsidRDefault="00AB207C" w:rsidP="00AB207C">
      <w:pPr>
        <w:shd w:val="clear" w:color="auto" w:fill="FFFFFF" w:themeFill="background1"/>
        <w:contextualSpacing/>
        <w:outlineLvl w:val="0"/>
        <w:rPr>
          <w:sz w:val="24"/>
          <w:szCs w:val="24"/>
        </w:rPr>
      </w:pPr>
      <w:r w:rsidRPr="00BE1AC2">
        <w:rPr>
          <w:sz w:val="24"/>
          <w:szCs w:val="24"/>
        </w:rPr>
        <w:t>Б. Выборы депутатов Государственной Думы осуществляются на альтернативной основе.</w:t>
      </w:r>
    </w:p>
    <w:p w:rsidR="00AB207C" w:rsidRPr="00BE1AC2" w:rsidRDefault="00AB207C" w:rsidP="00AB207C">
      <w:pPr>
        <w:widowControl/>
        <w:numPr>
          <w:ilvl w:val="0"/>
          <w:numId w:val="51"/>
        </w:numPr>
        <w:shd w:val="clear" w:color="auto" w:fill="FFFFFF" w:themeFill="background1"/>
        <w:autoSpaceDE/>
        <w:autoSpaceDN/>
        <w:spacing w:after="200"/>
        <w:contextualSpacing/>
        <w:outlineLvl w:val="0"/>
        <w:rPr>
          <w:sz w:val="24"/>
          <w:szCs w:val="24"/>
        </w:rPr>
      </w:pPr>
      <w:r w:rsidRPr="00BE1AC2">
        <w:rPr>
          <w:sz w:val="24"/>
          <w:szCs w:val="24"/>
        </w:rPr>
        <w:t>Верно только</w:t>
      </w:r>
      <w:proofErr w:type="gramStart"/>
      <w:r w:rsidRPr="00BE1AC2">
        <w:rPr>
          <w:sz w:val="24"/>
          <w:szCs w:val="24"/>
        </w:rPr>
        <w:t xml:space="preserve"> А</w:t>
      </w:r>
      <w:proofErr w:type="gramEnd"/>
    </w:p>
    <w:p w:rsidR="00AB207C" w:rsidRPr="00BE1AC2" w:rsidRDefault="00AB207C" w:rsidP="00AB207C">
      <w:pPr>
        <w:widowControl/>
        <w:numPr>
          <w:ilvl w:val="0"/>
          <w:numId w:val="51"/>
        </w:numPr>
        <w:shd w:val="clear" w:color="auto" w:fill="FFFFFF" w:themeFill="background1"/>
        <w:autoSpaceDE/>
        <w:autoSpaceDN/>
        <w:spacing w:after="200"/>
        <w:contextualSpacing/>
        <w:outlineLvl w:val="0"/>
        <w:rPr>
          <w:sz w:val="24"/>
          <w:szCs w:val="24"/>
        </w:rPr>
      </w:pPr>
      <w:r w:rsidRPr="00BE1AC2">
        <w:rPr>
          <w:sz w:val="24"/>
          <w:szCs w:val="24"/>
        </w:rPr>
        <w:t>Верно только</w:t>
      </w:r>
      <w:proofErr w:type="gramStart"/>
      <w:r w:rsidRPr="00BE1AC2">
        <w:rPr>
          <w:sz w:val="24"/>
          <w:szCs w:val="24"/>
        </w:rPr>
        <w:t xml:space="preserve"> Б</w:t>
      </w:r>
      <w:proofErr w:type="gramEnd"/>
    </w:p>
    <w:p w:rsidR="00AB207C" w:rsidRPr="00BE1AC2" w:rsidRDefault="00AB207C" w:rsidP="00AB207C">
      <w:pPr>
        <w:widowControl/>
        <w:numPr>
          <w:ilvl w:val="0"/>
          <w:numId w:val="51"/>
        </w:numPr>
        <w:shd w:val="clear" w:color="auto" w:fill="FFFFFF" w:themeFill="background1"/>
        <w:autoSpaceDE/>
        <w:autoSpaceDN/>
        <w:spacing w:after="200"/>
        <w:contextualSpacing/>
        <w:outlineLvl w:val="0"/>
        <w:rPr>
          <w:sz w:val="24"/>
          <w:szCs w:val="24"/>
        </w:rPr>
      </w:pPr>
      <w:r w:rsidRPr="00BE1AC2">
        <w:rPr>
          <w:sz w:val="24"/>
          <w:szCs w:val="24"/>
        </w:rPr>
        <w:t>Верны оба суждения</w:t>
      </w:r>
    </w:p>
    <w:p w:rsidR="00AB207C" w:rsidRPr="00BE1AC2" w:rsidRDefault="00AB207C" w:rsidP="00AB207C">
      <w:pPr>
        <w:widowControl/>
        <w:numPr>
          <w:ilvl w:val="0"/>
          <w:numId w:val="51"/>
        </w:numPr>
        <w:shd w:val="clear" w:color="auto" w:fill="FFFFFF" w:themeFill="background1"/>
        <w:autoSpaceDE/>
        <w:autoSpaceDN/>
        <w:spacing w:after="200"/>
        <w:contextualSpacing/>
        <w:outlineLvl w:val="0"/>
        <w:rPr>
          <w:sz w:val="24"/>
          <w:szCs w:val="24"/>
        </w:rPr>
      </w:pPr>
      <w:r w:rsidRPr="00BE1AC2">
        <w:rPr>
          <w:sz w:val="24"/>
          <w:szCs w:val="24"/>
        </w:rPr>
        <w:t>Оба суждения неверны</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94. Гражданским правонарушением является:</w:t>
      </w:r>
    </w:p>
    <w:p w:rsidR="00AB207C" w:rsidRPr="00BE1AC2" w:rsidRDefault="00AB207C" w:rsidP="00AB207C">
      <w:pPr>
        <w:widowControl/>
        <w:numPr>
          <w:ilvl w:val="0"/>
          <w:numId w:val="52"/>
        </w:numPr>
        <w:shd w:val="clear" w:color="auto" w:fill="FFFFFF" w:themeFill="background1"/>
        <w:autoSpaceDE/>
        <w:autoSpaceDN/>
        <w:spacing w:after="200"/>
        <w:contextualSpacing/>
        <w:outlineLvl w:val="0"/>
        <w:rPr>
          <w:sz w:val="24"/>
          <w:szCs w:val="24"/>
        </w:rPr>
      </w:pPr>
      <w:r w:rsidRPr="00BE1AC2">
        <w:rPr>
          <w:sz w:val="24"/>
          <w:szCs w:val="24"/>
        </w:rPr>
        <w:t>Дача взятки должностному лицу</w:t>
      </w:r>
    </w:p>
    <w:p w:rsidR="00AB207C" w:rsidRPr="00BE1AC2" w:rsidRDefault="00AB207C" w:rsidP="00AB207C">
      <w:pPr>
        <w:widowControl/>
        <w:numPr>
          <w:ilvl w:val="0"/>
          <w:numId w:val="52"/>
        </w:numPr>
        <w:shd w:val="clear" w:color="auto" w:fill="FFFFFF" w:themeFill="background1"/>
        <w:autoSpaceDE/>
        <w:autoSpaceDN/>
        <w:spacing w:after="200"/>
        <w:contextualSpacing/>
        <w:outlineLvl w:val="0"/>
        <w:rPr>
          <w:sz w:val="24"/>
          <w:szCs w:val="24"/>
        </w:rPr>
      </w:pPr>
      <w:r w:rsidRPr="00BE1AC2">
        <w:rPr>
          <w:sz w:val="24"/>
          <w:szCs w:val="24"/>
        </w:rPr>
        <w:t>Пропуск занятий без уважительной причины</w:t>
      </w:r>
    </w:p>
    <w:p w:rsidR="00AB207C" w:rsidRPr="00BE1AC2" w:rsidRDefault="00AB207C" w:rsidP="00AB207C">
      <w:pPr>
        <w:widowControl/>
        <w:numPr>
          <w:ilvl w:val="0"/>
          <w:numId w:val="52"/>
        </w:numPr>
        <w:shd w:val="clear" w:color="auto" w:fill="FFFFFF" w:themeFill="background1"/>
        <w:autoSpaceDE/>
        <w:autoSpaceDN/>
        <w:spacing w:after="200"/>
        <w:contextualSpacing/>
        <w:outlineLvl w:val="0"/>
        <w:rPr>
          <w:sz w:val="24"/>
          <w:szCs w:val="24"/>
        </w:rPr>
      </w:pPr>
      <w:r w:rsidRPr="00BE1AC2">
        <w:rPr>
          <w:sz w:val="24"/>
          <w:szCs w:val="24"/>
        </w:rPr>
        <w:t>Нарушение условий авторского договора</w:t>
      </w:r>
    </w:p>
    <w:p w:rsidR="00AB207C" w:rsidRPr="00BE1AC2" w:rsidRDefault="00AB207C" w:rsidP="00AB207C">
      <w:pPr>
        <w:widowControl/>
        <w:numPr>
          <w:ilvl w:val="0"/>
          <w:numId w:val="52"/>
        </w:numPr>
        <w:shd w:val="clear" w:color="auto" w:fill="FFFFFF" w:themeFill="background1"/>
        <w:autoSpaceDE/>
        <w:autoSpaceDN/>
        <w:spacing w:after="200"/>
        <w:contextualSpacing/>
        <w:outlineLvl w:val="0"/>
        <w:rPr>
          <w:sz w:val="24"/>
          <w:szCs w:val="24"/>
        </w:rPr>
      </w:pPr>
      <w:r w:rsidRPr="00BE1AC2">
        <w:rPr>
          <w:sz w:val="24"/>
          <w:szCs w:val="24"/>
        </w:rPr>
        <w:t>Нарушение правил дорожного движения</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sz w:val="24"/>
          <w:szCs w:val="24"/>
          <w:lang w:eastAsia="ru-RU"/>
        </w:rPr>
        <w:t>95. Установите соответствие между правоотношением и соответствующей ему отраслью права: к каждой позиции, данной в первом столбце, подберите соответствующую позицию из второго столбца.</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4" w:type="dxa"/>
          <w:left w:w="84" w:type="dxa"/>
          <w:bottom w:w="84" w:type="dxa"/>
          <w:right w:w="84" w:type="dxa"/>
        </w:tblCellMar>
        <w:tblLook w:val="04A0"/>
      </w:tblPr>
      <w:tblGrid>
        <w:gridCol w:w="6531"/>
        <w:gridCol w:w="2551"/>
      </w:tblGrid>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jc w:val="center"/>
              <w:rPr>
                <w:sz w:val="24"/>
                <w:szCs w:val="24"/>
                <w:lang w:eastAsia="ru-RU"/>
              </w:rPr>
            </w:pPr>
            <w:r w:rsidRPr="00BE1AC2">
              <w:rPr>
                <w:sz w:val="24"/>
                <w:szCs w:val="24"/>
                <w:lang w:eastAsia="ru-RU"/>
              </w:rPr>
              <w:t>ПРАВООТНОШЕНИЕ</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contextualSpacing/>
              <w:jc w:val="center"/>
              <w:rPr>
                <w:sz w:val="24"/>
                <w:szCs w:val="24"/>
                <w:lang w:eastAsia="ru-RU"/>
              </w:rPr>
            </w:pPr>
            <w:r w:rsidRPr="00BE1AC2">
              <w:rPr>
                <w:sz w:val="24"/>
                <w:szCs w:val="24"/>
                <w:lang w:eastAsia="ru-RU"/>
              </w:rPr>
              <w:t>ОТРАСЛЬ ПРАВА</w:t>
            </w: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А) установление денежной единицы РФ</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82"/>
              <w:contextualSpacing/>
              <w:rPr>
                <w:sz w:val="24"/>
                <w:szCs w:val="24"/>
                <w:lang w:eastAsia="ru-RU"/>
              </w:rPr>
            </w:pPr>
            <w:r w:rsidRPr="00BE1AC2">
              <w:rPr>
                <w:sz w:val="24"/>
                <w:szCs w:val="24"/>
                <w:lang w:eastAsia="ru-RU"/>
              </w:rPr>
              <w:t>1) конституционное</w:t>
            </w: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Б) определение полномочий Председателя Правительства РФ</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82"/>
              <w:contextualSpacing/>
              <w:rPr>
                <w:sz w:val="24"/>
                <w:szCs w:val="24"/>
                <w:lang w:eastAsia="ru-RU"/>
              </w:rPr>
            </w:pPr>
            <w:r w:rsidRPr="00BE1AC2">
              <w:rPr>
                <w:sz w:val="24"/>
                <w:szCs w:val="24"/>
                <w:lang w:eastAsia="ru-RU"/>
              </w:rPr>
              <w:t>2) административное</w:t>
            </w: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В) нарушение требований промышленной безопасности</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82"/>
              <w:contextualSpacing/>
              <w:rPr>
                <w:sz w:val="24"/>
                <w:szCs w:val="24"/>
                <w:lang w:eastAsia="ru-RU"/>
              </w:rPr>
            </w:pP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Г) нарушение правил рыбной ловли</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82"/>
              <w:contextualSpacing/>
              <w:rPr>
                <w:sz w:val="24"/>
                <w:szCs w:val="24"/>
                <w:lang w:eastAsia="ru-RU"/>
              </w:rPr>
            </w:pPr>
          </w:p>
        </w:tc>
      </w:tr>
      <w:tr w:rsidR="00AB207C" w:rsidRPr="00BE1AC2" w:rsidTr="00AB207C">
        <w:trPr>
          <w:tblCellSpacing w:w="0" w:type="dxa"/>
        </w:trPr>
        <w:tc>
          <w:tcPr>
            <w:tcW w:w="653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42"/>
              <w:contextualSpacing/>
              <w:rPr>
                <w:sz w:val="24"/>
                <w:szCs w:val="24"/>
                <w:lang w:eastAsia="ru-RU"/>
              </w:rPr>
            </w:pPr>
            <w:r w:rsidRPr="00BE1AC2">
              <w:rPr>
                <w:sz w:val="24"/>
                <w:szCs w:val="24"/>
                <w:lang w:eastAsia="ru-RU"/>
              </w:rPr>
              <w:t>Д) установление политического режима</w:t>
            </w:r>
          </w:p>
        </w:tc>
        <w:tc>
          <w:tcPr>
            <w:tcW w:w="2551" w:type="dxa"/>
            <w:tcMar>
              <w:top w:w="0" w:type="dxa"/>
              <w:left w:w="0" w:type="dxa"/>
              <w:bottom w:w="0" w:type="dxa"/>
              <w:right w:w="0" w:type="dxa"/>
            </w:tcMar>
            <w:hideMark/>
          </w:tcPr>
          <w:p w:rsidR="00AB207C" w:rsidRPr="00BE1AC2" w:rsidRDefault="00AB207C" w:rsidP="00AB207C">
            <w:pPr>
              <w:shd w:val="clear" w:color="auto" w:fill="FFFFFF" w:themeFill="background1"/>
              <w:spacing w:before="100" w:beforeAutospacing="1" w:after="100" w:afterAutospacing="1"/>
              <w:ind w:left="182"/>
              <w:contextualSpacing/>
              <w:rPr>
                <w:sz w:val="24"/>
                <w:szCs w:val="24"/>
                <w:lang w:eastAsia="ru-RU"/>
              </w:rPr>
            </w:pPr>
          </w:p>
        </w:tc>
      </w:tr>
    </w:tbl>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Запишите в таблицу выбранные цифры, а затем получившуюся последовательность цифр перенесите в бланк ответов (без пробелов и других символов)</w:t>
      </w:r>
    </w:p>
    <w:tbl>
      <w:tblPr>
        <w:tblStyle w:val="a8"/>
        <w:tblW w:w="0" w:type="auto"/>
        <w:tblLook w:val="04A0"/>
      </w:tblPr>
      <w:tblGrid>
        <w:gridCol w:w="1970"/>
        <w:gridCol w:w="1970"/>
        <w:gridCol w:w="1971"/>
        <w:gridCol w:w="1971"/>
        <w:gridCol w:w="1971"/>
      </w:tblGrid>
      <w:tr w:rsidR="00AB207C" w:rsidRPr="00BE1AC2" w:rsidTr="00AB207C">
        <w:tc>
          <w:tcPr>
            <w:tcW w:w="1970"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А</w:t>
            </w:r>
          </w:p>
        </w:tc>
        <w:tc>
          <w:tcPr>
            <w:tcW w:w="1970"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Б</w:t>
            </w:r>
          </w:p>
        </w:tc>
        <w:tc>
          <w:tcPr>
            <w:tcW w:w="1971"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В</w:t>
            </w:r>
          </w:p>
        </w:tc>
        <w:tc>
          <w:tcPr>
            <w:tcW w:w="1971"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Г</w:t>
            </w:r>
          </w:p>
        </w:tc>
        <w:tc>
          <w:tcPr>
            <w:tcW w:w="1971"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r w:rsidRPr="00BE1AC2">
              <w:rPr>
                <w:sz w:val="24"/>
                <w:szCs w:val="24"/>
                <w:lang w:eastAsia="ru-RU"/>
              </w:rPr>
              <w:t>Д</w:t>
            </w:r>
          </w:p>
        </w:tc>
      </w:tr>
      <w:tr w:rsidR="00AB207C" w:rsidRPr="00BE1AC2" w:rsidTr="00AB207C">
        <w:tc>
          <w:tcPr>
            <w:tcW w:w="1970"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c>
          <w:tcPr>
            <w:tcW w:w="1970"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c>
          <w:tcPr>
            <w:tcW w:w="1971"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c>
          <w:tcPr>
            <w:tcW w:w="1971"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c>
          <w:tcPr>
            <w:tcW w:w="1971" w:type="dxa"/>
          </w:tcPr>
          <w:p w:rsidR="00AB207C" w:rsidRPr="00BE1AC2" w:rsidRDefault="00AB207C" w:rsidP="00AB207C">
            <w:pPr>
              <w:shd w:val="clear" w:color="auto" w:fill="FFFFFF" w:themeFill="background1"/>
              <w:spacing w:before="100" w:beforeAutospacing="1" w:after="100" w:afterAutospacing="1"/>
              <w:contextualSpacing/>
              <w:rPr>
                <w:sz w:val="24"/>
                <w:szCs w:val="24"/>
                <w:lang w:eastAsia="ru-RU"/>
              </w:rPr>
            </w:pPr>
          </w:p>
        </w:tc>
      </w:tr>
    </w:tbl>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sz w:val="24"/>
          <w:szCs w:val="24"/>
        </w:rPr>
      </w:pPr>
      <w:r w:rsidRPr="00BE1AC2">
        <w:rPr>
          <w:b/>
          <w:sz w:val="24"/>
          <w:szCs w:val="24"/>
        </w:rPr>
        <w:t>96. В государстве К. права и свободы граждан гарантируются законом, в СМИ представлен широкий спектр политических взглядов. Какой политический режим сложился в государстве</w:t>
      </w:r>
      <w:r w:rsidRPr="00BE1AC2">
        <w:rPr>
          <w:sz w:val="24"/>
          <w:szCs w:val="24"/>
        </w:rPr>
        <w:t xml:space="preserve"> </w:t>
      </w:r>
      <w:r w:rsidRPr="00BE1AC2">
        <w:rPr>
          <w:b/>
          <w:sz w:val="24"/>
          <w:szCs w:val="24"/>
        </w:rPr>
        <w:t>К.?</w:t>
      </w:r>
    </w:p>
    <w:p w:rsidR="00AB207C" w:rsidRPr="00BE1AC2" w:rsidRDefault="00AB207C" w:rsidP="00AB207C">
      <w:pPr>
        <w:widowControl/>
        <w:numPr>
          <w:ilvl w:val="0"/>
          <w:numId w:val="53"/>
        </w:numPr>
        <w:shd w:val="clear" w:color="auto" w:fill="FFFFFF" w:themeFill="background1"/>
        <w:autoSpaceDE/>
        <w:autoSpaceDN/>
        <w:spacing w:after="200"/>
        <w:ind w:left="357" w:hanging="357"/>
        <w:contextualSpacing/>
        <w:outlineLvl w:val="0"/>
        <w:rPr>
          <w:sz w:val="24"/>
          <w:szCs w:val="24"/>
        </w:rPr>
      </w:pPr>
      <w:r w:rsidRPr="00BE1AC2">
        <w:rPr>
          <w:sz w:val="24"/>
          <w:szCs w:val="24"/>
        </w:rPr>
        <w:t xml:space="preserve">Демократический </w:t>
      </w:r>
    </w:p>
    <w:p w:rsidR="00AB207C" w:rsidRPr="00BE1AC2" w:rsidRDefault="00AB207C" w:rsidP="00AB207C">
      <w:pPr>
        <w:widowControl/>
        <w:numPr>
          <w:ilvl w:val="0"/>
          <w:numId w:val="53"/>
        </w:numPr>
        <w:shd w:val="clear" w:color="auto" w:fill="FFFFFF" w:themeFill="background1"/>
        <w:autoSpaceDE/>
        <w:autoSpaceDN/>
        <w:spacing w:after="200"/>
        <w:ind w:left="357" w:hanging="357"/>
        <w:contextualSpacing/>
        <w:outlineLvl w:val="0"/>
        <w:rPr>
          <w:sz w:val="24"/>
          <w:szCs w:val="24"/>
        </w:rPr>
      </w:pPr>
      <w:r w:rsidRPr="00BE1AC2">
        <w:rPr>
          <w:sz w:val="24"/>
          <w:szCs w:val="24"/>
        </w:rPr>
        <w:t xml:space="preserve">Тоталитарный </w:t>
      </w:r>
    </w:p>
    <w:p w:rsidR="00AB207C" w:rsidRPr="00BE1AC2" w:rsidRDefault="00AB207C" w:rsidP="00AB207C">
      <w:pPr>
        <w:widowControl/>
        <w:numPr>
          <w:ilvl w:val="0"/>
          <w:numId w:val="53"/>
        </w:numPr>
        <w:shd w:val="clear" w:color="auto" w:fill="FFFFFF" w:themeFill="background1"/>
        <w:autoSpaceDE/>
        <w:autoSpaceDN/>
        <w:spacing w:after="200"/>
        <w:ind w:left="357" w:hanging="357"/>
        <w:contextualSpacing/>
        <w:outlineLvl w:val="0"/>
        <w:rPr>
          <w:sz w:val="24"/>
          <w:szCs w:val="24"/>
        </w:rPr>
      </w:pPr>
      <w:r w:rsidRPr="00BE1AC2">
        <w:rPr>
          <w:sz w:val="24"/>
          <w:szCs w:val="24"/>
        </w:rPr>
        <w:t xml:space="preserve">Авторитарный </w:t>
      </w:r>
    </w:p>
    <w:p w:rsidR="00AB207C" w:rsidRPr="00BE1AC2" w:rsidRDefault="00AB207C" w:rsidP="00AB207C">
      <w:pPr>
        <w:widowControl/>
        <w:numPr>
          <w:ilvl w:val="0"/>
          <w:numId w:val="53"/>
        </w:numPr>
        <w:shd w:val="clear" w:color="auto" w:fill="FFFFFF" w:themeFill="background1"/>
        <w:autoSpaceDE/>
        <w:autoSpaceDN/>
        <w:spacing w:after="200"/>
        <w:ind w:left="357" w:hanging="357"/>
        <w:contextualSpacing/>
        <w:outlineLvl w:val="0"/>
        <w:rPr>
          <w:sz w:val="24"/>
          <w:szCs w:val="24"/>
        </w:rPr>
      </w:pPr>
      <w:r w:rsidRPr="00BE1AC2">
        <w:rPr>
          <w:sz w:val="24"/>
          <w:szCs w:val="24"/>
        </w:rPr>
        <w:t xml:space="preserve">Диктаторский </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97. Действующая Конституция РФ была принята</w:t>
      </w:r>
    </w:p>
    <w:p w:rsidR="00AB207C" w:rsidRPr="00BE1AC2" w:rsidRDefault="00AB207C" w:rsidP="00AB207C">
      <w:pPr>
        <w:widowControl/>
        <w:numPr>
          <w:ilvl w:val="0"/>
          <w:numId w:val="54"/>
        </w:numPr>
        <w:shd w:val="clear" w:color="auto" w:fill="FFFFFF" w:themeFill="background1"/>
        <w:autoSpaceDE/>
        <w:autoSpaceDN/>
        <w:spacing w:after="200"/>
        <w:ind w:left="714" w:hanging="357"/>
        <w:contextualSpacing/>
        <w:outlineLvl w:val="0"/>
        <w:rPr>
          <w:sz w:val="24"/>
          <w:szCs w:val="24"/>
        </w:rPr>
      </w:pPr>
      <w:r w:rsidRPr="00BE1AC2">
        <w:rPr>
          <w:sz w:val="24"/>
          <w:szCs w:val="24"/>
        </w:rPr>
        <w:t>Советом Федерации</w:t>
      </w:r>
    </w:p>
    <w:p w:rsidR="00AB207C" w:rsidRPr="00BE1AC2" w:rsidRDefault="00AB207C" w:rsidP="00AB207C">
      <w:pPr>
        <w:widowControl/>
        <w:numPr>
          <w:ilvl w:val="0"/>
          <w:numId w:val="54"/>
        </w:numPr>
        <w:shd w:val="clear" w:color="auto" w:fill="FFFFFF" w:themeFill="background1"/>
        <w:autoSpaceDE/>
        <w:autoSpaceDN/>
        <w:spacing w:after="200"/>
        <w:ind w:left="714" w:hanging="357"/>
        <w:contextualSpacing/>
        <w:outlineLvl w:val="0"/>
        <w:rPr>
          <w:sz w:val="24"/>
          <w:szCs w:val="24"/>
        </w:rPr>
      </w:pPr>
      <w:r w:rsidRPr="00BE1AC2">
        <w:rPr>
          <w:sz w:val="24"/>
          <w:szCs w:val="24"/>
        </w:rPr>
        <w:t>Государственной Думой</w:t>
      </w:r>
    </w:p>
    <w:p w:rsidR="00AB207C" w:rsidRPr="00BE1AC2" w:rsidRDefault="00AB207C" w:rsidP="00AB207C">
      <w:pPr>
        <w:widowControl/>
        <w:numPr>
          <w:ilvl w:val="0"/>
          <w:numId w:val="54"/>
        </w:numPr>
        <w:shd w:val="clear" w:color="auto" w:fill="FFFFFF" w:themeFill="background1"/>
        <w:autoSpaceDE/>
        <w:autoSpaceDN/>
        <w:spacing w:after="200"/>
        <w:ind w:left="714" w:hanging="357"/>
        <w:contextualSpacing/>
        <w:outlineLvl w:val="0"/>
        <w:rPr>
          <w:sz w:val="24"/>
          <w:szCs w:val="24"/>
        </w:rPr>
      </w:pPr>
      <w:r w:rsidRPr="00BE1AC2">
        <w:rPr>
          <w:sz w:val="24"/>
          <w:szCs w:val="24"/>
        </w:rPr>
        <w:t>Государственным советом</w:t>
      </w:r>
    </w:p>
    <w:p w:rsidR="00AB207C" w:rsidRPr="00BE1AC2" w:rsidRDefault="00AB207C" w:rsidP="00AB207C">
      <w:pPr>
        <w:widowControl/>
        <w:numPr>
          <w:ilvl w:val="0"/>
          <w:numId w:val="54"/>
        </w:numPr>
        <w:shd w:val="clear" w:color="auto" w:fill="FFFFFF" w:themeFill="background1"/>
        <w:autoSpaceDE/>
        <w:autoSpaceDN/>
        <w:spacing w:after="200"/>
        <w:ind w:left="714" w:hanging="357"/>
        <w:contextualSpacing/>
        <w:outlineLvl w:val="0"/>
        <w:rPr>
          <w:sz w:val="24"/>
          <w:szCs w:val="24"/>
        </w:rPr>
      </w:pPr>
      <w:r w:rsidRPr="00BE1AC2">
        <w:rPr>
          <w:sz w:val="24"/>
          <w:szCs w:val="24"/>
        </w:rPr>
        <w:t>Всенародным голосованием</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98. Что относится к институтам политической системы?</w:t>
      </w:r>
    </w:p>
    <w:p w:rsidR="00AB207C" w:rsidRPr="00BE1AC2" w:rsidRDefault="00AB207C" w:rsidP="00AB207C">
      <w:pPr>
        <w:widowControl/>
        <w:numPr>
          <w:ilvl w:val="0"/>
          <w:numId w:val="55"/>
        </w:numPr>
        <w:shd w:val="clear" w:color="auto" w:fill="FFFFFF" w:themeFill="background1"/>
        <w:autoSpaceDE/>
        <w:autoSpaceDN/>
        <w:spacing w:after="200"/>
        <w:ind w:left="714" w:hanging="357"/>
        <w:contextualSpacing/>
        <w:outlineLvl w:val="0"/>
        <w:rPr>
          <w:sz w:val="24"/>
          <w:szCs w:val="24"/>
        </w:rPr>
      </w:pPr>
      <w:r w:rsidRPr="00BE1AC2">
        <w:rPr>
          <w:sz w:val="24"/>
          <w:szCs w:val="24"/>
        </w:rPr>
        <w:t>Политические организации, главной из которых является государство</w:t>
      </w:r>
    </w:p>
    <w:p w:rsidR="00AB207C" w:rsidRPr="00BE1AC2" w:rsidRDefault="00AB207C" w:rsidP="00AB207C">
      <w:pPr>
        <w:widowControl/>
        <w:numPr>
          <w:ilvl w:val="0"/>
          <w:numId w:val="55"/>
        </w:numPr>
        <w:shd w:val="clear" w:color="auto" w:fill="FFFFFF" w:themeFill="background1"/>
        <w:autoSpaceDE/>
        <w:autoSpaceDN/>
        <w:spacing w:after="200"/>
        <w:ind w:left="714" w:hanging="357"/>
        <w:contextualSpacing/>
        <w:outlineLvl w:val="0"/>
        <w:rPr>
          <w:sz w:val="24"/>
          <w:szCs w:val="24"/>
        </w:rPr>
      </w:pPr>
      <w:r w:rsidRPr="00BE1AC2">
        <w:rPr>
          <w:sz w:val="24"/>
          <w:szCs w:val="24"/>
        </w:rPr>
        <w:t>Совокупность отношений и форм взаимодействия между социальными группами и индивидами</w:t>
      </w:r>
    </w:p>
    <w:p w:rsidR="00AB207C" w:rsidRPr="00BE1AC2" w:rsidRDefault="00AB207C" w:rsidP="00AB207C">
      <w:pPr>
        <w:widowControl/>
        <w:numPr>
          <w:ilvl w:val="0"/>
          <w:numId w:val="55"/>
        </w:numPr>
        <w:shd w:val="clear" w:color="auto" w:fill="FFFFFF" w:themeFill="background1"/>
        <w:autoSpaceDE/>
        <w:autoSpaceDN/>
        <w:spacing w:after="200"/>
        <w:ind w:left="714" w:hanging="357"/>
        <w:contextualSpacing/>
        <w:outlineLvl w:val="0"/>
        <w:rPr>
          <w:sz w:val="24"/>
          <w:szCs w:val="24"/>
        </w:rPr>
      </w:pPr>
      <w:r w:rsidRPr="00BE1AC2">
        <w:rPr>
          <w:sz w:val="24"/>
          <w:szCs w:val="24"/>
        </w:rPr>
        <w:t>Нормы и традиции, регулирующие политическую жизнь общества</w:t>
      </w:r>
    </w:p>
    <w:p w:rsidR="00AB207C" w:rsidRPr="00BE1AC2" w:rsidRDefault="00AB207C" w:rsidP="00AB207C">
      <w:pPr>
        <w:widowControl/>
        <w:numPr>
          <w:ilvl w:val="0"/>
          <w:numId w:val="55"/>
        </w:numPr>
        <w:shd w:val="clear" w:color="auto" w:fill="FFFFFF" w:themeFill="background1"/>
        <w:autoSpaceDE/>
        <w:autoSpaceDN/>
        <w:spacing w:after="200"/>
        <w:ind w:left="714" w:hanging="357"/>
        <w:contextualSpacing/>
        <w:outlineLvl w:val="0"/>
        <w:rPr>
          <w:sz w:val="24"/>
          <w:szCs w:val="24"/>
        </w:rPr>
      </w:pPr>
      <w:r w:rsidRPr="00BE1AC2">
        <w:rPr>
          <w:sz w:val="24"/>
          <w:szCs w:val="24"/>
        </w:rPr>
        <w:t>Совокупность различных по своему содержанию политических идей</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99. Закон – это: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сила, регулирующая отношения в обществе;</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акт, принятый правительством;</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нормативно-правовой акт высших органов государственной власти;</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акт, принятый Президентом.</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100. Конституция РФ была принята: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7 октября 1977 года;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12 июня 1993 года;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6 ноября 1992 года;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12 декабря 1993 года.</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101. Высшим непосредственным выражением власти народа являются:</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законы, принятые Государственной думой; </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постановления правительства;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указы президента;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свободные выборы и референдумы.</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102. Характеристика Федерации:</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административно-государственные единицы не обладают собственной государственностью;</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такое устройство подходит для многонациональных государств;</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это союз почти независимых государств;</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решения, принятые правительством, обладают силой на всей территории государства.</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103. Государство – это: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орудие давления на </w:t>
      </w:r>
      <w:proofErr w:type="gramStart"/>
      <w:r w:rsidRPr="00BE1AC2">
        <w:rPr>
          <w:sz w:val="24"/>
          <w:szCs w:val="24"/>
        </w:rPr>
        <w:t>инакомыслящих</w:t>
      </w:r>
      <w:proofErr w:type="gramEnd"/>
      <w:r w:rsidRPr="00BE1AC2">
        <w:rPr>
          <w:sz w:val="24"/>
          <w:szCs w:val="24"/>
        </w:rPr>
        <w:t>;</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особая организация политической власти;</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определенная территория;</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институт гражданства.</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 xml:space="preserve">104. К видам административных правоотношений </w:t>
      </w:r>
      <w:r w:rsidRPr="00BE1AC2">
        <w:rPr>
          <w:b/>
          <w:bCs/>
          <w:sz w:val="24"/>
          <w:szCs w:val="24"/>
        </w:rPr>
        <w:t xml:space="preserve">не </w:t>
      </w:r>
      <w:r w:rsidRPr="00BE1AC2">
        <w:rPr>
          <w:b/>
          <w:sz w:val="24"/>
          <w:szCs w:val="24"/>
        </w:rPr>
        <w:t xml:space="preserve">относятся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правоотношения внутри органов государственного управления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2) правоотношения между коммерческими юридическими лицами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правоотношения, возникающие в связи с совершением правонарушений в области общественного порядка </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правоотношения, возникающие в связи с жалобами и обращениями граждан в органы государственного управления</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 xml:space="preserve">105. Найдите в приведённом ниже списке виды уголовных наказаний, назначаемых несовершеннолетним. Запишите цифры, под которыми они указаны.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штраф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2) лишение права заниматься определенной деятельностью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обязательные работы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4) исправительные работы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5) арест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6) лишение свободы на определенный срок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7) пожизненное лишение свободы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106. Установите соответствие между видами преступлений и их содержанием: к каждой позиции, данной в первом столбце, подберите соответствующую позицию из второго столбца.</w:t>
      </w:r>
    </w:p>
    <w:p w:rsidR="00AB207C" w:rsidRPr="00BE1AC2" w:rsidRDefault="00AB207C" w:rsidP="00AB207C">
      <w:pPr>
        <w:shd w:val="clear" w:color="auto" w:fill="FFFFFF" w:themeFill="background1"/>
        <w:contextualSpacing/>
        <w:outlineLvl w:val="0"/>
        <w:rPr>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60"/>
        <w:gridCol w:w="7193"/>
      </w:tblGrid>
      <w:tr w:rsidR="00AB207C" w:rsidRPr="00BE1AC2" w:rsidTr="00AB207C">
        <w:tc>
          <w:tcPr>
            <w:tcW w:w="2660" w:type="dxa"/>
            <w:vAlign w:val="center"/>
          </w:tcPr>
          <w:p w:rsidR="00AB207C" w:rsidRPr="00BE1AC2" w:rsidRDefault="00AB207C" w:rsidP="00AB207C">
            <w:pPr>
              <w:shd w:val="clear" w:color="auto" w:fill="FFFFFF" w:themeFill="background1"/>
              <w:contextualSpacing/>
              <w:outlineLvl w:val="0"/>
              <w:rPr>
                <w:sz w:val="24"/>
                <w:szCs w:val="24"/>
              </w:rPr>
            </w:pPr>
            <w:r w:rsidRPr="00BE1AC2">
              <w:rPr>
                <w:b/>
                <w:bCs/>
                <w:sz w:val="24"/>
                <w:szCs w:val="24"/>
              </w:rPr>
              <w:t>ВИДЫ ПРЕСТУПЛЕНИЙ</w:t>
            </w:r>
          </w:p>
        </w:tc>
        <w:tc>
          <w:tcPr>
            <w:tcW w:w="7193" w:type="dxa"/>
            <w:vAlign w:val="center"/>
          </w:tcPr>
          <w:p w:rsidR="00AB207C" w:rsidRPr="00BE1AC2" w:rsidRDefault="00AB207C" w:rsidP="00AB207C">
            <w:pPr>
              <w:shd w:val="clear" w:color="auto" w:fill="FFFFFF" w:themeFill="background1"/>
              <w:contextualSpacing/>
              <w:outlineLvl w:val="0"/>
              <w:rPr>
                <w:b/>
                <w:sz w:val="24"/>
                <w:szCs w:val="24"/>
              </w:rPr>
            </w:pPr>
            <w:r w:rsidRPr="00BE1AC2">
              <w:rPr>
                <w:b/>
                <w:sz w:val="24"/>
                <w:szCs w:val="24"/>
              </w:rPr>
              <w:t>СОДЕРЖАНИЕ</w:t>
            </w:r>
          </w:p>
        </w:tc>
      </w:tr>
      <w:tr w:rsidR="00AB207C" w:rsidRPr="00BE1AC2" w:rsidTr="00AB207C">
        <w:tc>
          <w:tcPr>
            <w:tcW w:w="2660" w:type="dxa"/>
          </w:tcPr>
          <w:p w:rsidR="00AB207C" w:rsidRPr="00BE1AC2" w:rsidRDefault="00AB207C" w:rsidP="00AB207C">
            <w:pPr>
              <w:shd w:val="clear" w:color="auto" w:fill="FFFFFF" w:themeFill="background1"/>
              <w:contextualSpacing/>
              <w:outlineLvl w:val="0"/>
              <w:rPr>
                <w:sz w:val="24"/>
                <w:szCs w:val="24"/>
              </w:rPr>
            </w:pPr>
            <w:r w:rsidRPr="00BE1AC2">
              <w:rPr>
                <w:b/>
                <w:bCs/>
                <w:sz w:val="24"/>
                <w:szCs w:val="24"/>
              </w:rPr>
              <w:t xml:space="preserve">А) </w:t>
            </w:r>
            <w:r w:rsidRPr="00BE1AC2">
              <w:rPr>
                <w:sz w:val="24"/>
                <w:szCs w:val="24"/>
              </w:rPr>
              <w:t>небольшой тяжести</w:t>
            </w:r>
          </w:p>
        </w:tc>
        <w:tc>
          <w:tcPr>
            <w:tcW w:w="7193" w:type="dxa"/>
          </w:tcPr>
          <w:p w:rsidR="00AB207C" w:rsidRPr="00BE1AC2" w:rsidRDefault="00AB207C" w:rsidP="00AB207C">
            <w:pPr>
              <w:shd w:val="clear" w:color="auto" w:fill="FFFFFF" w:themeFill="background1"/>
              <w:contextualSpacing/>
              <w:outlineLvl w:val="0"/>
              <w:rPr>
                <w:sz w:val="24"/>
                <w:szCs w:val="24"/>
              </w:rPr>
            </w:pPr>
            <w:r w:rsidRPr="00BE1AC2">
              <w:rPr>
                <w:sz w:val="24"/>
                <w:szCs w:val="24"/>
              </w:rPr>
              <w:t>1) умышленные деяния, за совершение которых предусмотрено наказание в виде лишения свободы на срок свыше десяти лет или более строгое наказание</w:t>
            </w:r>
          </w:p>
        </w:tc>
      </w:tr>
      <w:tr w:rsidR="00AB207C" w:rsidRPr="00BE1AC2" w:rsidTr="00AB207C">
        <w:tc>
          <w:tcPr>
            <w:tcW w:w="2660" w:type="dxa"/>
          </w:tcPr>
          <w:p w:rsidR="00AB207C" w:rsidRPr="00BE1AC2" w:rsidRDefault="00AB207C" w:rsidP="00AB207C">
            <w:pPr>
              <w:shd w:val="clear" w:color="auto" w:fill="FFFFFF" w:themeFill="background1"/>
              <w:contextualSpacing/>
              <w:outlineLvl w:val="0"/>
              <w:rPr>
                <w:sz w:val="24"/>
                <w:szCs w:val="24"/>
              </w:rPr>
            </w:pPr>
            <w:r w:rsidRPr="00BE1AC2">
              <w:rPr>
                <w:b/>
                <w:bCs/>
                <w:sz w:val="24"/>
                <w:szCs w:val="24"/>
              </w:rPr>
              <w:t xml:space="preserve">Б) </w:t>
            </w:r>
            <w:r w:rsidRPr="00BE1AC2">
              <w:rPr>
                <w:sz w:val="24"/>
                <w:szCs w:val="24"/>
              </w:rPr>
              <w:t>средней тяжести</w:t>
            </w:r>
          </w:p>
        </w:tc>
        <w:tc>
          <w:tcPr>
            <w:tcW w:w="7193" w:type="dxa"/>
          </w:tcPr>
          <w:p w:rsidR="00AB207C" w:rsidRPr="00BE1AC2" w:rsidRDefault="00AB207C" w:rsidP="00AB207C">
            <w:pPr>
              <w:shd w:val="clear" w:color="auto" w:fill="FFFFFF" w:themeFill="background1"/>
              <w:contextualSpacing/>
              <w:outlineLvl w:val="0"/>
              <w:rPr>
                <w:sz w:val="24"/>
                <w:szCs w:val="24"/>
              </w:rPr>
            </w:pPr>
            <w:r w:rsidRPr="00BE1AC2">
              <w:rPr>
                <w:b/>
                <w:bCs/>
                <w:sz w:val="24"/>
                <w:szCs w:val="24"/>
              </w:rPr>
              <w:t xml:space="preserve">2) </w:t>
            </w:r>
            <w:r w:rsidRPr="00BE1AC2">
              <w:rPr>
                <w:sz w:val="24"/>
                <w:szCs w:val="24"/>
              </w:rPr>
              <w:t>умышленные деяния, за совершение которых максимальное наказание не превышает пяти лет лишения свободы, и неосторожные деяния, за совершение которых максимальное наказание превышает два года лишения свободы</w:t>
            </w:r>
          </w:p>
        </w:tc>
      </w:tr>
      <w:tr w:rsidR="00AB207C" w:rsidRPr="00BE1AC2" w:rsidTr="00AB207C">
        <w:tc>
          <w:tcPr>
            <w:tcW w:w="2660" w:type="dxa"/>
          </w:tcPr>
          <w:p w:rsidR="00AB207C" w:rsidRPr="00BE1AC2" w:rsidRDefault="00AB207C" w:rsidP="00AB207C">
            <w:pPr>
              <w:shd w:val="clear" w:color="auto" w:fill="FFFFFF" w:themeFill="background1"/>
              <w:contextualSpacing/>
              <w:outlineLvl w:val="0"/>
              <w:rPr>
                <w:sz w:val="24"/>
                <w:szCs w:val="24"/>
              </w:rPr>
            </w:pPr>
            <w:r w:rsidRPr="00BE1AC2">
              <w:rPr>
                <w:b/>
                <w:bCs/>
                <w:sz w:val="24"/>
                <w:szCs w:val="24"/>
              </w:rPr>
              <w:t xml:space="preserve">В) </w:t>
            </w:r>
            <w:r w:rsidRPr="00BE1AC2">
              <w:rPr>
                <w:sz w:val="24"/>
                <w:szCs w:val="24"/>
              </w:rPr>
              <w:t>тяжкие</w:t>
            </w:r>
          </w:p>
        </w:tc>
        <w:tc>
          <w:tcPr>
            <w:tcW w:w="7193" w:type="dxa"/>
          </w:tcPr>
          <w:p w:rsidR="00AB207C" w:rsidRPr="00BE1AC2" w:rsidRDefault="00AB207C" w:rsidP="00AB207C">
            <w:pPr>
              <w:shd w:val="clear" w:color="auto" w:fill="FFFFFF" w:themeFill="background1"/>
              <w:contextualSpacing/>
              <w:outlineLvl w:val="0"/>
              <w:rPr>
                <w:sz w:val="24"/>
                <w:szCs w:val="24"/>
              </w:rPr>
            </w:pPr>
            <w:r w:rsidRPr="00BE1AC2">
              <w:rPr>
                <w:b/>
                <w:bCs/>
                <w:sz w:val="24"/>
                <w:szCs w:val="24"/>
              </w:rPr>
              <w:t xml:space="preserve">3) </w:t>
            </w:r>
            <w:r w:rsidRPr="00BE1AC2">
              <w:rPr>
                <w:sz w:val="24"/>
                <w:szCs w:val="24"/>
              </w:rPr>
              <w:t xml:space="preserve">умышленные и неосторожные деяния, за совершение которых максимальное наказание не превышает двух лет лишения свободы </w:t>
            </w:r>
          </w:p>
        </w:tc>
      </w:tr>
      <w:tr w:rsidR="00AB207C" w:rsidRPr="00BE1AC2" w:rsidTr="00AB207C">
        <w:tc>
          <w:tcPr>
            <w:tcW w:w="2660" w:type="dxa"/>
          </w:tcPr>
          <w:p w:rsidR="00AB207C" w:rsidRPr="00BE1AC2" w:rsidRDefault="00AB207C" w:rsidP="00AB207C">
            <w:pPr>
              <w:shd w:val="clear" w:color="auto" w:fill="FFFFFF" w:themeFill="background1"/>
              <w:contextualSpacing/>
              <w:outlineLvl w:val="0"/>
              <w:rPr>
                <w:sz w:val="24"/>
                <w:szCs w:val="24"/>
              </w:rPr>
            </w:pPr>
            <w:r w:rsidRPr="00BE1AC2">
              <w:rPr>
                <w:sz w:val="24"/>
                <w:szCs w:val="24"/>
              </w:rPr>
              <w:t>Г) особо тяжкие</w:t>
            </w:r>
          </w:p>
        </w:tc>
        <w:tc>
          <w:tcPr>
            <w:tcW w:w="7193" w:type="dxa"/>
          </w:tcPr>
          <w:p w:rsidR="00AB207C" w:rsidRPr="00BE1AC2" w:rsidRDefault="00AB207C" w:rsidP="00AB207C">
            <w:pPr>
              <w:shd w:val="clear" w:color="auto" w:fill="FFFFFF" w:themeFill="background1"/>
              <w:contextualSpacing/>
              <w:outlineLvl w:val="0"/>
              <w:rPr>
                <w:sz w:val="24"/>
                <w:szCs w:val="24"/>
              </w:rPr>
            </w:pPr>
            <w:r w:rsidRPr="00BE1AC2">
              <w:rPr>
                <w:b/>
                <w:bCs/>
                <w:sz w:val="24"/>
                <w:szCs w:val="24"/>
              </w:rPr>
              <w:t xml:space="preserve">4) </w:t>
            </w:r>
            <w:r w:rsidRPr="00BE1AC2">
              <w:rPr>
                <w:sz w:val="24"/>
                <w:szCs w:val="24"/>
              </w:rPr>
              <w:t>умышленные деяния, за совершение которых максимальное наказание не превышает десяти лет лишения свободы</w:t>
            </w:r>
          </w:p>
        </w:tc>
      </w:tr>
    </w:tbl>
    <w:p w:rsidR="00AB207C" w:rsidRPr="00BE1AC2" w:rsidRDefault="00AB207C" w:rsidP="00AB207C">
      <w:pPr>
        <w:shd w:val="clear" w:color="auto" w:fill="FFFFFF" w:themeFill="background1"/>
        <w:contextualSpacing/>
        <w:outlineLvl w:val="0"/>
        <w:rPr>
          <w:b/>
          <w:sz w:val="24"/>
          <w:szCs w:val="24"/>
        </w:rPr>
      </w:pPr>
      <w:r w:rsidRPr="00BE1AC2">
        <w:rPr>
          <w:b/>
          <w:sz w:val="24"/>
          <w:szCs w:val="24"/>
        </w:rPr>
        <w:t>107. Высшим законом в государстве является:</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Указ Президента;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Уголовный кодекс;</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Федеральный закон;</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Конституция.</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108.</w:t>
      </w:r>
      <w:r w:rsidRPr="00BE1AC2">
        <w:rPr>
          <w:sz w:val="24"/>
          <w:szCs w:val="24"/>
        </w:rPr>
        <w:t xml:space="preserve"> </w:t>
      </w:r>
      <w:r w:rsidRPr="00BE1AC2">
        <w:rPr>
          <w:b/>
          <w:sz w:val="24"/>
          <w:szCs w:val="24"/>
        </w:rPr>
        <w:t>Демократия – это: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народовластие;</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вседозволенность;</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беспрекословное подчинение лидеру;</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утверждение единой идеологии.</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109. Уголовное правонарушение – это: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дача взятки;</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неоплаченный проезд;</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опоздание на работу;</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остановка автомобиля под запрещающим знаком.</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110. Отрасль права, регулирующая имущественные отношения граждан:</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гражданское;</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административное;</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трудовое;</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конституционное.</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 xml:space="preserve">111.  Отрасль российского права, регулирующая федеративное устройство государства, называется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конституционным правом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2) административным правом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гражданским правом </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финансовым правом</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 xml:space="preserve">112. К отраслям публичного права не относится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конституционное право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2) административное право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семейное право </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гражданско-процессуальное право</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 xml:space="preserve">113. К видам административных правоотношений не относятся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1) правоотношения между Главой Администрации Президента РФ и Федеральным Полномочным представителем Президента РФ в Центральном Федеральном округе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2) правоотношения между Министерством образования и науки РФ и Федеральным агентством по образованию </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правоотношения между Министерством обороны и Министерством внутренних дел </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правоотношения между Президентом РФ и Государственной Думой РФ</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sz w:val="24"/>
          <w:szCs w:val="24"/>
        </w:rPr>
      </w:pPr>
      <w:r w:rsidRPr="00BE1AC2">
        <w:rPr>
          <w:b/>
          <w:sz w:val="24"/>
          <w:szCs w:val="24"/>
        </w:rPr>
        <w:t>114.</w:t>
      </w:r>
      <w:r w:rsidRPr="00BE1AC2">
        <w:rPr>
          <w:sz w:val="24"/>
          <w:szCs w:val="24"/>
        </w:rPr>
        <w:t xml:space="preserve"> </w:t>
      </w:r>
      <w:r w:rsidRPr="00BE1AC2">
        <w:rPr>
          <w:b/>
          <w:sz w:val="24"/>
          <w:szCs w:val="24"/>
        </w:rPr>
        <w:t>Ниже приведён перечень институтов права. Все они, за исключением одного, относятся к гражданскому праву.</w:t>
      </w:r>
      <w:r w:rsidRPr="00BE1AC2">
        <w:rPr>
          <w:sz w:val="24"/>
          <w:szCs w:val="24"/>
        </w:rPr>
        <w:t xml:space="preserve"> </w:t>
      </w:r>
    </w:p>
    <w:p w:rsidR="00AB207C" w:rsidRPr="00BE1AC2" w:rsidRDefault="00AB207C" w:rsidP="00AB207C">
      <w:pPr>
        <w:shd w:val="clear" w:color="auto" w:fill="FFFFFF" w:themeFill="background1"/>
        <w:contextualSpacing/>
        <w:outlineLvl w:val="0"/>
        <w:rPr>
          <w:i/>
          <w:iCs/>
          <w:sz w:val="24"/>
          <w:szCs w:val="24"/>
        </w:rPr>
      </w:pPr>
      <w:r w:rsidRPr="00BE1AC2">
        <w:rPr>
          <w:i/>
          <w:iCs/>
          <w:sz w:val="24"/>
          <w:szCs w:val="24"/>
        </w:rPr>
        <w:t xml:space="preserve">Сделка, договор, безвестное отсутствие, соучастие, возмещение вреда, задаток. </w:t>
      </w:r>
    </w:p>
    <w:p w:rsidR="00AB207C" w:rsidRPr="00BE1AC2" w:rsidRDefault="00AB207C" w:rsidP="00AB207C">
      <w:pPr>
        <w:shd w:val="clear" w:color="auto" w:fill="FFFFFF" w:themeFill="background1"/>
        <w:contextualSpacing/>
        <w:outlineLvl w:val="0"/>
        <w:rPr>
          <w:sz w:val="24"/>
          <w:szCs w:val="24"/>
        </w:rPr>
      </w:pPr>
      <w:r w:rsidRPr="00BE1AC2">
        <w:rPr>
          <w:sz w:val="24"/>
          <w:szCs w:val="24"/>
        </w:rPr>
        <w:t>Найдите и укажите термин, относящийся к другой отрасли права.</w:t>
      </w:r>
    </w:p>
    <w:p w:rsidR="00AB207C" w:rsidRPr="00BE1AC2" w:rsidRDefault="00AB207C" w:rsidP="00AB207C">
      <w:pPr>
        <w:shd w:val="clear" w:color="auto" w:fill="FFFFFF" w:themeFill="background1"/>
        <w:contextualSpacing/>
        <w:outlineLvl w:val="0"/>
        <w:rPr>
          <w:sz w:val="24"/>
          <w:szCs w:val="24"/>
          <w:u w:val="single"/>
        </w:rPr>
      </w:pPr>
      <w:r w:rsidRPr="00BE1AC2">
        <w:rPr>
          <w:sz w:val="24"/>
          <w:szCs w:val="24"/>
        </w:rPr>
        <w:t xml:space="preserve">Ответ: </w:t>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r w:rsidRPr="00BE1AC2">
        <w:rPr>
          <w:sz w:val="24"/>
          <w:szCs w:val="24"/>
          <w:u w:val="single"/>
        </w:rPr>
        <w:tab/>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r w:rsidRPr="00BE1AC2">
        <w:rPr>
          <w:b/>
          <w:sz w:val="24"/>
          <w:szCs w:val="24"/>
        </w:rPr>
        <w:t xml:space="preserve">115. </w:t>
      </w:r>
      <w:r w:rsidRPr="00BE1AC2">
        <w:rPr>
          <w:b/>
          <w:sz w:val="24"/>
          <w:szCs w:val="24"/>
          <w:lang w:eastAsia="ru-RU"/>
        </w:rPr>
        <w:t xml:space="preserve">Гражданка С. Заказала в ателье свадебное платье. Накануне срока исполнения заказа ей позвонили из ателье и, извинившись, сообщили, что у них заболела швея, поэтому они не могут вовремя сшить ей платье. Гражданка С. Подала на ателье в суд. </w:t>
      </w:r>
      <w:proofErr w:type="gramStart"/>
      <w:r w:rsidRPr="00BE1AC2">
        <w:rPr>
          <w:b/>
          <w:sz w:val="24"/>
          <w:szCs w:val="24"/>
          <w:lang w:eastAsia="ru-RU"/>
        </w:rPr>
        <w:t>Статьи</w:t>
      </w:r>
      <w:proofErr w:type="gramEnd"/>
      <w:r w:rsidRPr="00BE1AC2">
        <w:rPr>
          <w:b/>
          <w:sz w:val="24"/>
          <w:szCs w:val="24"/>
          <w:lang w:eastAsia="ru-RU"/>
        </w:rPr>
        <w:t xml:space="preserve"> какого кодекса станут основой рассмотрения дела в суде? </w:t>
      </w:r>
    </w:p>
    <w:p w:rsidR="00AB207C" w:rsidRPr="00BE1AC2" w:rsidRDefault="00AB207C" w:rsidP="00AB207C">
      <w:pPr>
        <w:shd w:val="clear" w:color="auto" w:fill="FFFFFF" w:themeFill="background1"/>
        <w:spacing w:before="100" w:beforeAutospacing="1" w:after="100" w:afterAutospacing="1"/>
        <w:contextualSpacing/>
        <w:rPr>
          <w:b/>
          <w:sz w:val="24"/>
          <w:szCs w:val="24"/>
          <w:lang w:eastAsia="ru-RU"/>
        </w:rPr>
      </w:pPr>
    </w:p>
    <w:p w:rsidR="00AB207C" w:rsidRPr="00BE1AC2" w:rsidRDefault="00AB207C" w:rsidP="00AB207C">
      <w:pPr>
        <w:widowControl/>
        <w:numPr>
          <w:ilvl w:val="0"/>
          <w:numId w:val="5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 xml:space="preserve">Трудового </w:t>
      </w:r>
    </w:p>
    <w:p w:rsidR="00AB207C" w:rsidRPr="00BE1AC2" w:rsidRDefault="00AB207C" w:rsidP="00AB207C">
      <w:pPr>
        <w:widowControl/>
        <w:numPr>
          <w:ilvl w:val="0"/>
          <w:numId w:val="5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 xml:space="preserve">Административного </w:t>
      </w:r>
    </w:p>
    <w:p w:rsidR="00AB207C" w:rsidRPr="00BE1AC2" w:rsidRDefault="00AB207C" w:rsidP="00AB207C">
      <w:pPr>
        <w:widowControl/>
        <w:numPr>
          <w:ilvl w:val="0"/>
          <w:numId w:val="5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 xml:space="preserve">Финансового </w:t>
      </w:r>
    </w:p>
    <w:p w:rsidR="00AB207C" w:rsidRPr="00BE1AC2" w:rsidRDefault="00AB207C" w:rsidP="00AB207C">
      <w:pPr>
        <w:widowControl/>
        <w:numPr>
          <w:ilvl w:val="0"/>
          <w:numId w:val="56"/>
        </w:numPr>
        <w:shd w:val="clear" w:color="auto" w:fill="FFFFFF" w:themeFill="background1"/>
        <w:autoSpaceDE/>
        <w:autoSpaceDN/>
        <w:spacing w:before="100" w:beforeAutospacing="1" w:after="100" w:afterAutospacing="1"/>
        <w:contextualSpacing/>
        <w:rPr>
          <w:sz w:val="24"/>
          <w:szCs w:val="24"/>
          <w:lang w:eastAsia="ru-RU"/>
        </w:rPr>
      </w:pPr>
      <w:r w:rsidRPr="00BE1AC2">
        <w:rPr>
          <w:sz w:val="24"/>
          <w:szCs w:val="24"/>
          <w:lang w:eastAsia="ru-RU"/>
        </w:rPr>
        <w:t xml:space="preserve">Гражданского </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 xml:space="preserve">116. </w:t>
      </w:r>
      <w:r w:rsidRPr="00BE1AC2">
        <w:rPr>
          <w:b/>
          <w:bCs/>
          <w:sz w:val="24"/>
          <w:szCs w:val="24"/>
        </w:rPr>
        <w:t>Трудовой договор – это</w:t>
      </w:r>
      <w:r w:rsidRPr="00BE1AC2">
        <w:rPr>
          <w:b/>
          <w:sz w:val="24"/>
          <w:szCs w:val="24"/>
        </w:rPr>
        <w:t xml:space="preserve">: </w:t>
      </w:r>
    </w:p>
    <w:p w:rsidR="00AB207C" w:rsidRPr="00BE1AC2" w:rsidRDefault="00AB207C" w:rsidP="00AB207C">
      <w:pPr>
        <w:shd w:val="clear" w:color="auto" w:fill="FFFFFF" w:themeFill="background1"/>
        <w:contextualSpacing/>
        <w:outlineLvl w:val="0"/>
        <w:rPr>
          <w:b/>
          <w:sz w:val="24"/>
          <w:szCs w:val="24"/>
        </w:rPr>
      </w:pPr>
      <w:r w:rsidRPr="00BE1AC2">
        <w:rPr>
          <w:sz w:val="24"/>
          <w:szCs w:val="24"/>
        </w:rPr>
        <w:t>1)</w:t>
      </w:r>
      <w:r w:rsidRPr="00BE1AC2">
        <w:rPr>
          <w:b/>
          <w:sz w:val="24"/>
          <w:szCs w:val="24"/>
        </w:rPr>
        <w:t xml:space="preserve"> </w:t>
      </w:r>
      <w:r w:rsidRPr="00BE1AC2">
        <w:rPr>
          <w:sz w:val="24"/>
          <w:szCs w:val="24"/>
        </w:rPr>
        <w:t>соглашение между работодателем и профкомом об условиях труда в организации;</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соглашение между работодателем и работником об условиях труда;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соглашение между работником и администрацией об условиях труда;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соглашение между работниками об условиях труда.</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117. Конституционная обязанность человека в РФ:</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защита своих прав;</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соблюдение библейских заповедей;</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уплата налогов;</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вступление в партию.</w:t>
      </w:r>
    </w:p>
    <w:p w:rsidR="00AB207C" w:rsidRPr="00BE1AC2" w:rsidRDefault="00AB207C" w:rsidP="00AB207C">
      <w:pPr>
        <w:shd w:val="clear" w:color="auto" w:fill="FFFFFF" w:themeFill="background1"/>
        <w:contextualSpacing/>
        <w:outlineLvl w:val="0"/>
        <w:rPr>
          <w:b/>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118. Традиционный тип политического лидера:</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президент;</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король;</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глава партии;</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религиозный пророк.</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119. Суверенитетом может обладать только:</w:t>
      </w:r>
    </w:p>
    <w:p w:rsidR="00AB207C" w:rsidRPr="00BE1AC2" w:rsidRDefault="00AB207C" w:rsidP="00AB207C">
      <w:pPr>
        <w:shd w:val="clear" w:color="auto" w:fill="FFFFFF" w:themeFill="background1"/>
        <w:contextualSpacing/>
        <w:outlineLvl w:val="0"/>
        <w:rPr>
          <w:b/>
          <w:sz w:val="24"/>
          <w:szCs w:val="24"/>
        </w:rPr>
      </w:pPr>
      <w:r w:rsidRPr="00BE1AC2">
        <w:rPr>
          <w:sz w:val="24"/>
          <w:szCs w:val="24"/>
        </w:rPr>
        <w:t>1) государство;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субъект федерации;</w:t>
      </w:r>
    </w:p>
    <w:p w:rsidR="00AB207C" w:rsidRPr="00BE1AC2" w:rsidRDefault="00AB207C" w:rsidP="00AB207C">
      <w:pPr>
        <w:shd w:val="clear" w:color="auto" w:fill="FFFFFF" w:themeFill="background1"/>
        <w:contextualSpacing/>
        <w:outlineLvl w:val="0"/>
        <w:rPr>
          <w:sz w:val="24"/>
          <w:szCs w:val="24"/>
        </w:rPr>
      </w:pPr>
      <w:r w:rsidRPr="00BE1AC2">
        <w:rPr>
          <w:sz w:val="24"/>
          <w:szCs w:val="24"/>
        </w:rPr>
        <w:t>3) гражданин;</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конфедерация.</w:t>
      </w:r>
    </w:p>
    <w:p w:rsidR="00AB207C" w:rsidRPr="00BE1AC2" w:rsidRDefault="00AB207C" w:rsidP="00AB207C">
      <w:pPr>
        <w:shd w:val="clear" w:color="auto" w:fill="FFFFFF" w:themeFill="background1"/>
        <w:contextualSpacing/>
        <w:outlineLvl w:val="0"/>
        <w:rPr>
          <w:sz w:val="24"/>
          <w:szCs w:val="24"/>
        </w:rPr>
      </w:pPr>
    </w:p>
    <w:p w:rsidR="00AB207C" w:rsidRPr="00BE1AC2" w:rsidRDefault="00AB207C" w:rsidP="00AB207C">
      <w:pPr>
        <w:shd w:val="clear" w:color="auto" w:fill="FFFFFF" w:themeFill="background1"/>
        <w:contextualSpacing/>
        <w:outlineLvl w:val="0"/>
        <w:rPr>
          <w:b/>
          <w:sz w:val="24"/>
          <w:szCs w:val="24"/>
        </w:rPr>
      </w:pPr>
      <w:r w:rsidRPr="00BE1AC2">
        <w:rPr>
          <w:b/>
          <w:sz w:val="24"/>
          <w:szCs w:val="24"/>
        </w:rPr>
        <w:t xml:space="preserve">120. Отраслью права, регулирующей управленческие правоотношения, является </w:t>
      </w:r>
    </w:p>
    <w:p w:rsidR="00AB207C" w:rsidRPr="00BE1AC2" w:rsidRDefault="00AB207C" w:rsidP="00AB207C">
      <w:pPr>
        <w:shd w:val="clear" w:color="auto" w:fill="FFFFFF" w:themeFill="background1"/>
        <w:contextualSpacing/>
        <w:outlineLvl w:val="0"/>
        <w:rPr>
          <w:sz w:val="24"/>
          <w:szCs w:val="24"/>
        </w:rPr>
      </w:pPr>
      <w:r w:rsidRPr="00BE1AC2">
        <w:rPr>
          <w:sz w:val="24"/>
          <w:szCs w:val="24"/>
        </w:rPr>
        <w:t>1) конституционное право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2) административное право</w:t>
      </w:r>
    </w:p>
    <w:p w:rsidR="00AB207C" w:rsidRPr="00BE1AC2" w:rsidRDefault="00AB207C" w:rsidP="00AB207C">
      <w:pPr>
        <w:shd w:val="clear" w:color="auto" w:fill="FFFFFF" w:themeFill="background1"/>
        <w:contextualSpacing/>
        <w:outlineLvl w:val="0"/>
        <w:rPr>
          <w:sz w:val="24"/>
          <w:szCs w:val="24"/>
        </w:rPr>
      </w:pPr>
      <w:r w:rsidRPr="00BE1AC2">
        <w:rPr>
          <w:sz w:val="24"/>
          <w:szCs w:val="24"/>
        </w:rPr>
        <w:t xml:space="preserve">3) трудовое право </w:t>
      </w:r>
    </w:p>
    <w:p w:rsidR="00AB207C" w:rsidRPr="00BE1AC2" w:rsidRDefault="00AB207C" w:rsidP="00AB207C">
      <w:pPr>
        <w:shd w:val="clear" w:color="auto" w:fill="FFFFFF" w:themeFill="background1"/>
        <w:contextualSpacing/>
        <w:outlineLvl w:val="0"/>
        <w:rPr>
          <w:sz w:val="24"/>
          <w:szCs w:val="24"/>
        </w:rPr>
      </w:pPr>
      <w:r w:rsidRPr="00BE1AC2">
        <w:rPr>
          <w:sz w:val="24"/>
          <w:szCs w:val="24"/>
        </w:rPr>
        <w:t>4) гражданское право</w:t>
      </w:r>
    </w:p>
    <w:p w:rsidR="00AB207C" w:rsidRPr="004F0BC3" w:rsidRDefault="00AB207C" w:rsidP="00AB207C">
      <w:pPr>
        <w:pStyle w:val="a6"/>
        <w:jc w:val="center"/>
        <w:rPr>
          <w:rFonts w:ascii="Times New Roman" w:hAnsi="Times New Roman" w:cs="Times New Roman"/>
          <w:bCs/>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pPr>
    </w:p>
    <w:p w:rsidR="00AB207C" w:rsidRDefault="00AB207C" w:rsidP="00AB207C">
      <w:pPr>
        <w:pStyle w:val="a6"/>
        <w:jc w:val="center"/>
        <w:rPr>
          <w:rFonts w:ascii="Times New Roman" w:hAnsi="Times New Roman" w:cs="Times New Roman"/>
          <w:b/>
          <w:sz w:val="28"/>
          <w:szCs w:val="28"/>
        </w:rPr>
        <w:sectPr w:rsidR="00AB207C" w:rsidSect="00B64CB4">
          <w:footerReference w:type="default" r:id="rId10"/>
          <w:footerReference w:type="first" r:id="rId11"/>
          <w:pgSz w:w="11906" w:h="16838"/>
          <w:pgMar w:top="1134" w:right="567" w:bottom="1134" w:left="1418" w:header="709" w:footer="709" w:gutter="0"/>
          <w:cols w:space="708"/>
          <w:titlePg/>
          <w:docGrid w:linePitch="360"/>
        </w:sectPr>
      </w:pPr>
    </w:p>
    <w:tbl>
      <w:tblPr>
        <w:tblStyle w:val="a8"/>
        <w:tblpPr w:leftFromText="180" w:rightFromText="180" w:horzAnchor="margin" w:tblpXSpec="center" w:tblpY="847"/>
        <w:tblW w:w="14883" w:type="dxa"/>
        <w:tblLook w:val="04A0"/>
      </w:tblPr>
      <w:tblGrid>
        <w:gridCol w:w="1260"/>
        <w:gridCol w:w="1094"/>
        <w:gridCol w:w="1094"/>
        <w:gridCol w:w="1049"/>
        <w:gridCol w:w="1576"/>
        <w:gridCol w:w="2138"/>
        <w:gridCol w:w="2436"/>
        <w:gridCol w:w="1763"/>
        <w:gridCol w:w="1183"/>
        <w:gridCol w:w="1290"/>
      </w:tblGrid>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w:t>
            </w:r>
          </w:p>
        </w:tc>
      </w:tr>
      <w:tr w:rsidR="00AB207C" w:rsidRPr="00AB207C" w:rsidTr="00AB207C">
        <w:trPr>
          <w:trHeight w:val="289"/>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3, 4</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2436" w:type="dxa"/>
          </w:tcPr>
          <w:p w:rsidR="00AB207C" w:rsidRPr="00AB207C" w:rsidRDefault="00AB207C" w:rsidP="00AB207C">
            <w:pPr>
              <w:shd w:val="clear" w:color="auto" w:fill="FFFFFF" w:themeFill="background1"/>
              <w:ind w:left="-120" w:right="-84"/>
              <w:contextualSpacing/>
              <w:jc w:val="center"/>
              <w:rPr>
                <w:b/>
                <w:sz w:val="20"/>
                <w:szCs w:val="20"/>
              </w:rPr>
            </w:pPr>
            <w:r w:rsidRPr="00AB207C">
              <w:rPr>
                <w:b/>
                <w:bCs/>
                <w:sz w:val="20"/>
                <w:szCs w:val="20"/>
                <w:lang w:eastAsia="ru-RU"/>
              </w:rPr>
              <w:t>Наследственность</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bCs/>
                <w:sz w:val="20"/>
                <w:szCs w:val="20"/>
                <w:lang w:eastAsia="ru-RU"/>
              </w:rPr>
              <w:t>БДАЗГИ</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16</w:t>
            </w:r>
          </w:p>
        </w:tc>
        <w:tc>
          <w:tcPr>
            <w:tcW w:w="2436" w:type="dxa"/>
            <w:shd w:val="clear" w:color="auto" w:fill="C4BC96" w:themeFill="background2" w:themeFillShade="BF"/>
          </w:tcPr>
          <w:p w:rsidR="00AB207C" w:rsidRPr="00AB207C" w:rsidRDefault="00AB207C" w:rsidP="00AB207C">
            <w:pPr>
              <w:shd w:val="clear" w:color="auto" w:fill="FFFFFF" w:themeFill="background1"/>
              <w:ind w:left="-120" w:right="-84"/>
              <w:contextualSpacing/>
              <w:jc w:val="center"/>
              <w:rPr>
                <w:i/>
                <w:sz w:val="20"/>
                <w:szCs w:val="20"/>
              </w:rPr>
            </w:pPr>
            <w:r w:rsidRPr="00AB207C">
              <w:rPr>
                <w:i/>
                <w:sz w:val="20"/>
                <w:szCs w:val="20"/>
              </w:rPr>
              <w:t>17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20</w:t>
            </w:r>
          </w:p>
        </w:tc>
      </w:tr>
      <w:tr w:rsidR="00AB207C" w:rsidRPr="00AB207C" w:rsidTr="00AB207C">
        <w:trPr>
          <w:trHeight w:val="565"/>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49" w:type="dxa"/>
          </w:tcPr>
          <w:p w:rsidR="00AB207C" w:rsidRPr="00AB207C" w:rsidRDefault="00AB207C" w:rsidP="00AB207C">
            <w:pPr>
              <w:shd w:val="clear" w:color="auto" w:fill="FFFFFF" w:themeFill="background1"/>
              <w:contextualSpacing/>
              <w:jc w:val="center"/>
              <w:rPr>
                <w:b/>
                <w:sz w:val="20"/>
                <w:szCs w:val="20"/>
                <w:lang w:val="en-US"/>
              </w:rPr>
            </w:pPr>
            <w:r w:rsidRPr="00AB207C">
              <w:rPr>
                <w:b/>
                <w:sz w:val="20"/>
                <w:szCs w:val="20"/>
                <w:lang w:val="en-US"/>
              </w:rPr>
              <w:t>1</w:t>
            </w:r>
          </w:p>
        </w:tc>
        <w:tc>
          <w:tcPr>
            <w:tcW w:w="1576" w:type="dxa"/>
          </w:tcPr>
          <w:p w:rsidR="00AB207C" w:rsidRPr="00AB207C" w:rsidRDefault="00AB207C" w:rsidP="00AB207C">
            <w:pPr>
              <w:shd w:val="clear" w:color="auto" w:fill="FFFFFF" w:themeFill="background1"/>
              <w:ind w:left="-51" w:right="-47"/>
              <w:contextualSpacing/>
              <w:jc w:val="center"/>
              <w:rPr>
                <w:b/>
                <w:sz w:val="20"/>
                <w:szCs w:val="20"/>
              </w:rPr>
            </w:pPr>
            <w:r w:rsidRPr="00AB207C">
              <w:rPr>
                <w:b/>
                <w:sz w:val="20"/>
                <w:szCs w:val="20"/>
              </w:rPr>
              <w:t>Культура</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2436" w:type="dxa"/>
          </w:tcPr>
          <w:p w:rsidR="00AB207C" w:rsidRPr="00AB207C" w:rsidRDefault="00AB207C" w:rsidP="00AB207C">
            <w:pPr>
              <w:shd w:val="clear" w:color="auto" w:fill="FFFFFF" w:themeFill="background1"/>
              <w:ind w:left="-120" w:right="-84"/>
              <w:contextualSpacing/>
              <w:jc w:val="center"/>
              <w:rPr>
                <w:b/>
                <w:sz w:val="20"/>
                <w:szCs w:val="20"/>
              </w:rPr>
            </w:pPr>
            <w:r w:rsidRPr="00AB207C">
              <w:rPr>
                <w:b/>
                <w:bCs/>
                <w:sz w:val="20"/>
                <w:szCs w:val="20"/>
                <w:lang w:eastAsia="ru-RU"/>
              </w:rPr>
              <w:t>Промышленное  (индустриальное)</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r>
      <w:tr w:rsidR="00AB207C" w:rsidRPr="00AB207C" w:rsidTr="00AB207C">
        <w:trPr>
          <w:trHeight w:val="289"/>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26</w:t>
            </w:r>
          </w:p>
        </w:tc>
        <w:tc>
          <w:tcPr>
            <w:tcW w:w="2436" w:type="dxa"/>
            <w:shd w:val="clear" w:color="auto" w:fill="C4BC96" w:themeFill="background2" w:themeFillShade="BF"/>
          </w:tcPr>
          <w:p w:rsidR="00AB207C" w:rsidRPr="00AB207C" w:rsidRDefault="00AB207C" w:rsidP="00AB207C">
            <w:pPr>
              <w:shd w:val="clear" w:color="auto" w:fill="FFFFFF" w:themeFill="background1"/>
              <w:ind w:left="-120" w:right="-84"/>
              <w:contextualSpacing/>
              <w:jc w:val="center"/>
              <w:rPr>
                <w:i/>
                <w:sz w:val="20"/>
                <w:szCs w:val="20"/>
              </w:rPr>
            </w:pPr>
            <w:r w:rsidRPr="00AB207C">
              <w:rPr>
                <w:i/>
                <w:sz w:val="20"/>
                <w:szCs w:val="20"/>
              </w:rPr>
              <w:t>27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29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30</w:t>
            </w:r>
          </w:p>
        </w:tc>
      </w:tr>
      <w:tr w:rsidR="00AB207C" w:rsidRPr="00AB207C" w:rsidTr="00AB207C">
        <w:trPr>
          <w:trHeight w:val="276"/>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2436" w:type="dxa"/>
          </w:tcPr>
          <w:p w:rsidR="00AB207C" w:rsidRPr="00AB207C" w:rsidRDefault="00AB207C" w:rsidP="00AB207C">
            <w:pPr>
              <w:shd w:val="clear" w:color="auto" w:fill="FFFFFF" w:themeFill="background1"/>
              <w:ind w:left="-120" w:right="-84"/>
              <w:contextualSpacing/>
              <w:jc w:val="center"/>
              <w:rPr>
                <w:b/>
                <w:sz w:val="20"/>
                <w:szCs w:val="20"/>
              </w:rPr>
            </w:pPr>
            <w:r w:rsidRPr="00AB207C">
              <w:rPr>
                <w:b/>
                <w:sz w:val="20"/>
                <w:szCs w:val="20"/>
              </w:rPr>
              <w:t>Самопознание</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36</w:t>
            </w:r>
          </w:p>
        </w:tc>
        <w:tc>
          <w:tcPr>
            <w:tcW w:w="2436" w:type="dxa"/>
            <w:shd w:val="clear" w:color="auto" w:fill="C4BC96" w:themeFill="background2" w:themeFillShade="BF"/>
          </w:tcPr>
          <w:p w:rsidR="00AB207C" w:rsidRPr="00AB207C" w:rsidRDefault="00AB207C" w:rsidP="00AB207C">
            <w:pPr>
              <w:shd w:val="clear" w:color="auto" w:fill="FFFFFF" w:themeFill="background1"/>
              <w:ind w:left="-120" w:right="-84"/>
              <w:contextualSpacing/>
              <w:jc w:val="center"/>
              <w:rPr>
                <w:i/>
                <w:sz w:val="20"/>
                <w:szCs w:val="20"/>
              </w:rPr>
            </w:pPr>
            <w:r w:rsidRPr="00AB207C">
              <w:rPr>
                <w:i/>
                <w:sz w:val="20"/>
                <w:szCs w:val="20"/>
              </w:rPr>
              <w:t>37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39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40</w:t>
            </w:r>
          </w:p>
        </w:tc>
      </w:tr>
      <w:tr w:rsidR="00AB207C" w:rsidRPr="00AB207C" w:rsidTr="00AB207C">
        <w:trPr>
          <w:trHeight w:val="289"/>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452613</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3142</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3142</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231</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21534</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2143</w:t>
            </w:r>
          </w:p>
        </w:tc>
        <w:tc>
          <w:tcPr>
            <w:tcW w:w="2436" w:type="dxa"/>
          </w:tcPr>
          <w:p w:rsidR="00AB207C" w:rsidRPr="00AB207C" w:rsidRDefault="00AB207C" w:rsidP="00AB207C">
            <w:pPr>
              <w:shd w:val="clear" w:color="auto" w:fill="FFFFFF" w:themeFill="background1"/>
              <w:ind w:left="-120" w:right="-84"/>
              <w:contextualSpacing/>
              <w:jc w:val="center"/>
              <w:rPr>
                <w:b/>
                <w:sz w:val="20"/>
                <w:szCs w:val="20"/>
              </w:rPr>
            </w:pPr>
            <w:r w:rsidRPr="00AB207C">
              <w:rPr>
                <w:b/>
                <w:sz w:val="20"/>
                <w:szCs w:val="20"/>
              </w:rPr>
              <w:t>Самооценка</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231</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612345</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2314</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49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50</w:t>
            </w:r>
          </w:p>
        </w:tc>
      </w:tr>
      <w:tr w:rsidR="00AB207C" w:rsidRPr="00AB207C" w:rsidTr="00AB207C">
        <w:trPr>
          <w:trHeight w:val="507"/>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bCs/>
                <w:sz w:val="20"/>
                <w:szCs w:val="20"/>
                <w:lang w:eastAsia="ru-RU"/>
              </w:rPr>
              <w:t>ВЖИДАГ</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Закон РФ «О защите прав потребителей»</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Инфляцией</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r>
      <w:tr w:rsidR="00AB207C" w:rsidRPr="00AB207C" w:rsidTr="00AB207C">
        <w:trPr>
          <w:trHeight w:val="289"/>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59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60</w:t>
            </w:r>
          </w:p>
        </w:tc>
      </w:tr>
      <w:tr w:rsidR="00AB207C" w:rsidRPr="00AB207C" w:rsidTr="00AB207C">
        <w:trPr>
          <w:trHeight w:val="276"/>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3142</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235</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146</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69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70</w:t>
            </w:r>
          </w:p>
        </w:tc>
      </w:tr>
      <w:tr w:rsidR="00AB207C" w:rsidRPr="00AB207C" w:rsidTr="00AB207C">
        <w:trPr>
          <w:trHeight w:val="289"/>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1234</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79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80</w:t>
            </w:r>
          </w:p>
        </w:tc>
      </w:tr>
      <w:tr w:rsidR="00AB207C" w:rsidRPr="00AB207C" w:rsidTr="00AB207C">
        <w:trPr>
          <w:trHeight w:val="523"/>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Семьей</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Трудовой кодекс РФ</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3241</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Социальными группами</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231</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3271465</w:t>
            </w:r>
          </w:p>
        </w:tc>
      </w:tr>
      <w:tr w:rsidR="00AB207C" w:rsidRPr="00AB207C" w:rsidTr="00AB207C">
        <w:trPr>
          <w:trHeight w:val="289"/>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89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90</w:t>
            </w:r>
          </w:p>
        </w:tc>
      </w:tr>
      <w:tr w:rsidR="00AB207C" w:rsidRPr="00AB207C" w:rsidTr="00AB207C">
        <w:trPr>
          <w:trHeight w:val="276"/>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bCs/>
                <w:sz w:val="20"/>
                <w:szCs w:val="20"/>
                <w:lang w:eastAsia="ru-RU"/>
              </w:rPr>
              <w:t>Федеративной</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bCs/>
                <w:sz w:val="20"/>
                <w:szCs w:val="20"/>
                <w:lang w:eastAsia="ru-RU"/>
              </w:rPr>
              <w:t>11221</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99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sz w:val="20"/>
                <w:szCs w:val="20"/>
              </w:rPr>
            </w:pPr>
            <w:r w:rsidRPr="00AB207C">
              <w:rPr>
                <w:sz w:val="20"/>
                <w:szCs w:val="20"/>
              </w:rPr>
              <w:t>100</w:t>
            </w:r>
          </w:p>
        </w:tc>
      </w:tr>
      <w:tr w:rsidR="00AB207C" w:rsidRPr="00AB207C" w:rsidTr="00AB207C">
        <w:trPr>
          <w:trHeight w:val="289"/>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1256</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11221</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109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110</w:t>
            </w:r>
          </w:p>
        </w:tc>
      </w:tr>
      <w:tr w:rsidR="00AB207C" w:rsidRPr="00AB207C" w:rsidTr="00AB207C">
        <w:trPr>
          <w:trHeight w:val="289"/>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123456</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3241</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r>
      <w:tr w:rsidR="00AB207C" w:rsidRPr="00AB207C" w:rsidTr="00AB207C">
        <w:trPr>
          <w:trHeight w:val="276"/>
        </w:trPr>
        <w:tc>
          <w:tcPr>
            <w:tcW w:w="126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111</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112</w:t>
            </w:r>
          </w:p>
        </w:tc>
        <w:tc>
          <w:tcPr>
            <w:tcW w:w="1094"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113</w:t>
            </w:r>
          </w:p>
        </w:tc>
        <w:tc>
          <w:tcPr>
            <w:tcW w:w="1049"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114</w:t>
            </w:r>
          </w:p>
        </w:tc>
        <w:tc>
          <w:tcPr>
            <w:tcW w:w="157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115</w:t>
            </w:r>
          </w:p>
        </w:tc>
        <w:tc>
          <w:tcPr>
            <w:tcW w:w="2138"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116</w:t>
            </w:r>
          </w:p>
        </w:tc>
        <w:tc>
          <w:tcPr>
            <w:tcW w:w="2436"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117</w:t>
            </w:r>
          </w:p>
        </w:tc>
        <w:tc>
          <w:tcPr>
            <w:tcW w:w="176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118</w:t>
            </w:r>
          </w:p>
        </w:tc>
        <w:tc>
          <w:tcPr>
            <w:tcW w:w="1183"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119</w:t>
            </w:r>
          </w:p>
        </w:tc>
        <w:tc>
          <w:tcPr>
            <w:tcW w:w="1290" w:type="dxa"/>
            <w:shd w:val="clear" w:color="auto" w:fill="C4BC96" w:themeFill="background2" w:themeFillShade="BF"/>
          </w:tcPr>
          <w:p w:rsidR="00AB207C" w:rsidRPr="00AB207C" w:rsidRDefault="00AB207C" w:rsidP="00AB207C">
            <w:pPr>
              <w:shd w:val="clear" w:color="auto" w:fill="FFFFFF" w:themeFill="background1"/>
              <w:contextualSpacing/>
              <w:jc w:val="center"/>
              <w:rPr>
                <w:i/>
                <w:sz w:val="20"/>
                <w:szCs w:val="20"/>
              </w:rPr>
            </w:pPr>
            <w:r w:rsidRPr="00AB207C">
              <w:rPr>
                <w:i/>
                <w:sz w:val="20"/>
                <w:szCs w:val="20"/>
              </w:rPr>
              <w:t>120</w:t>
            </w:r>
          </w:p>
        </w:tc>
      </w:tr>
      <w:tr w:rsidR="00AB207C" w:rsidRPr="00AB207C" w:rsidTr="00AB207C">
        <w:trPr>
          <w:trHeight w:val="289"/>
        </w:trPr>
        <w:tc>
          <w:tcPr>
            <w:tcW w:w="126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094"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1049"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57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4</w:t>
            </w:r>
          </w:p>
        </w:tc>
        <w:tc>
          <w:tcPr>
            <w:tcW w:w="2138"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2436"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3</w:t>
            </w:r>
          </w:p>
        </w:tc>
        <w:tc>
          <w:tcPr>
            <w:tcW w:w="176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c>
          <w:tcPr>
            <w:tcW w:w="1183"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1</w:t>
            </w:r>
          </w:p>
        </w:tc>
        <w:tc>
          <w:tcPr>
            <w:tcW w:w="1290" w:type="dxa"/>
          </w:tcPr>
          <w:p w:rsidR="00AB207C" w:rsidRPr="00AB207C" w:rsidRDefault="00AB207C" w:rsidP="00AB207C">
            <w:pPr>
              <w:shd w:val="clear" w:color="auto" w:fill="FFFFFF" w:themeFill="background1"/>
              <w:contextualSpacing/>
              <w:jc w:val="center"/>
              <w:rPr>
                <w:b/>
                <w:sz w:val="20"/>
                <w:szCs w:val="20"/>
              </w:rPr>
            </w:pPr>
            <w:r w:rsidRPr="00AB207C">
              <w:rPr>
                <w:b/>
                <w:sz w:val="20"/>
                <w:szCs w:val="20"/>
              </w:rPr>
              <w:t>2</w:t>
            </w:r>
          </w:p>
        </w:tc>
      </w:tr>
    </w:tbl>
    <w:p w:rsidR="00AB207C" w:rsidRDefault="00AB207C" w:rsidP="00AB207C">
      <w:pPr>
        <w:pStyle w:val="a6"/>
        <w:jc w:val="center"/>
        <w:rPr>
          <w:rFonts w:ascii="Times New Roman" w:hAnsi="Times New Roman" w:cs="Times New Roman"/>
          <w:b/>
          <w:sz w:val="28"/>
          <w:szCs w:val="28"/>
        </w:rPr>
        <w:sectPr w:rsidR="00AB207C" w:rsidSect="00AB207C">
          <w:pgSz w:w="16838" w:h="11906" w:orient="landscape"/>
          <w:pgMar w:top="1134" w:right="850" w:bottom="1134" w:left="1701" w:header="709" w:footer="709" w:gutter="0"/>
          <w:cols w:space="708"/>
          <w:titlePg/>
          <w:docGrid w:linePitch="360"/>
        </w:sectPr>
      </w:pPr>
      <w:r>
        <w:rPr>
          <w:rFonts w:ascii="Times New Roman" w:hAnsi="Times New Roman" w:cs="Times New Roman"/>
          <w:b/>
          <w:sz w:val="28"/>
          <w:szCs w:val="28"/>
        </w:rPr>
        <w:t>Ключ к тестовым заданиям</w:t>
      </w:r>
    </w:p>
    <w:p w:rsidR="00AB207C" w:rsidRDefault="00AB207C" w:rsidP="00AB207C">
      <w:pPr>
        <w:pStyle w:val="a6"/>
        <w:jc w:val="center"/>
        <w:rPr>
          <w:rFonts w:ascii="Times New Roman" w:hAnsi="Times New Roman" w:cs="Times New Roman"/>
          <w:b/>
          <w:sz w:val="28"/>
          <w:szCs w:val="28"/>
        </w:rPr>
      </w:pPr>
      <w:r w:rsidRPr="009E7F92">
        <w:rPr>
          <w:rFonts w:ascii="Times New Roman" w:hAnsi="Times New Roman" w:cs="Times New Roman"/>
          <w:b/>
          <w:sz w:val="28"/>
          <w:szCs w:val="28"/>
        </w:rPr>
        <w:t>ФОНД ОЦЕНОЧНЫХ СРЕДСТВ ДЛЯ ПРОВЕДЕНИЯ ПРОМЕЖУТОЧНОЙ АТТЕСТАЦИИ</w:t>
      </w:r>
    </w:p>
    <w:p w:rsidR="00AB207C" w:rsidRPr="009E7F92" w:rsidRDefault="00AB207C" w:rsidP="00AB207C">
      <w:pPr>
        <w:pStyle w:val="a6"/>
        <w:jc w:val="center"/>
        <w:rPr>
          <w:rFonts w:ascii="Times New Roman" w:eastAsia="Times New Roman" w:hAnsi="Times New Roman" w:cs="Times New Roman"/>
          <w:b/>
          <w:sz w:val="28"/>
          <w:szCs w:val="28"/>
        </w:rPr>
      </w:pPr>
    </w:p>
    <w:p w:rsidR="00AB207C" w:rsidRPr="009E7F92" w:rsidRDefault="00AB207C" w:rsidP="00AB207C">
      <w:pPr>
        <w:pStyle w:val="a6"/>
        <w:jc w:val="center"/>
        <w:rPr>
          <w:rFonts w:ascii="Times New Roman" w:eastAsia="Times New Roman" w:hAnsi="Times New Roman" w:cs="Times New Roman"/>
          <w:b/>
          <w:sz w:val="28"/>
          <w:szCs w:val="28"/>
        </w:rPr>
      </w:pPr>
      <w:r w:rsidRPr="009E7F92">
        <w:rPr>
          <w:rFonts w:ascii="Times New Roman" w:eastAsia="Times New Roman" w:hAnsi="Times New Roman" w:cs="Times New Roman"/>
          <w:b/>
          <w:sz w:val="28"/>
          <w:szCs w:val="28"/>
        </w:rPr>
        <w:t xml:space="preserve">Назначение </w:t>
      </w:r>
      <w:r w:rsidRPr="009E7F92">
        <w:rPr>
          <w:rFonts w:ascii="Times New Roman" w:hAnsi="Times New Roman" w:cs="Times New Roman"/>
          <w:b/>
          <w:sz w:val="28"/>
          <w:szCs w:val="28"/>
        </w:rPr>
        <w:t>экзаменационной работы</w:t>
      </w:r>
    </w:p>
    <w:p w:rsidR="00AB207C" w:rsidRPr="009E7F92" w:rsidRDefault="00AB207C" w:rsidP="00AB207C">
      <w:pPr>
        <w:pStyle w:val="a6"/>
        <w:ind w:firstLine="709"/>
        <w:jc w:val="both"/>
        <w:rPr>
          <w:rFonts w:ascii="Times New Roman" w:eastAsia="Times New Roman" w:hAnsi="Times New Roman" w:cs="Times New Roman"/>
          <w:sz w:val="28"/>
          <w:szCs w:val="28"/>
        </w:rPr>
      </w:pPr>
      <w:r w:rsidRPr="009E7F92">
        <w:rPr>
          <w:rFonts w:ascii="Times New Roman" w:eastAsia="Times New Roman" w:hAnsi="Times New Roman" w:cs="Times New Roman"/>
          <w:sz w:val="28"/>
          <w:szCs w:val="28"/>
        </w:rPr>
        <w:t>Промежуточная аттестация (</w:t>
      </w:r>
      <w:r>
        <w:rPr>
          <w:rFonts w:ascii="Times New Roman" w:eastAsia="Times New Roman" w:hAnsi="Times New Roman" w:cs="Times New Roman"/>
          <w:sz w:val="28"/>
          <w:szCs w:val="28"/>
        </w:rPr>
        <w:t>экзамен</w:t>
      </w:r>
      <w:r w:rsidRPr="009E7F92">
        <w:rPr>
          <w:rFonts w:ascii="Times New Roman" w:eastAsia="Times New Roman" w:hAnsi="Times New Roman" w:cs="Times New Roman"/>
          <w:sz w:val="28"/>
          <w:szCs w:val="28"/>
        </w:rPr>
        <w:t xml:space="preserve">) проводится по окончании изучения общеобразовательной дисциплины </w:t>
      </w:r>
      <w:r>
        <w:rPr>
          <w:rFonts w:ascii="Times New Roman" w:eastAsia="Times New Roman" w:hAnsi="Times New Roman" w:cs="Times New Roman"/>
          <w:sz w:val="28"/>
          <w:szCs w:val="28"/>
        </w:rPr>
        <w:t>ОУД.10 Обществознание</w:t>
      </w:r>
      <w:r w:rsidRPr="009E7F92">
        <w:rPr>
          <w:rFonts w:ascii="Times New Roman" w:eastAsia="Times New Roman" w:hAnsi="Times New Roman" w:cs="Times New Roman"/>
          <w:sz w:val="28"/>
          <w:szCs w:val="28"/>
        </w:rPr>
        <w:t>. Преподаватель профессиональной образовательной организации проводит</w:t>
      </w:r>
      <w:r>
        <w:rPr>
          <w:rFonts w:ascii="Times New Roman" w:eastAsia="Times New Roman" w:hAnsi="Times New Roman" w:cs="Times New Roman"/>
          <w:sz w:val="28"/>
          <w:szCs w:val="28"/>
        </w:rPr>
        <w:t xml:space="preserve"> экзамен, который предназначен</w:t>
      </w:r>
      <w:r w:rsidRPr="009E7F92">
        <w:rPr>
          <w:rFonts w:ascii="Times New Roman" w:eastAsia="Times New Roman" w:hAnsi="Times New Roman" w:cs="Times New Roman"/>
          <w:sz w:val="28"/>
          <w:szCs w:val="28"/>
        </w:rPr>
        <w:t xml:space="preserve"> для промежуточной аттестации, итоговой оценки учебной подготовки студентов, завершивших освоение </w:t>
      </w:r>
      <w:r>
        <w:rPr>
          <w:rFonts w:ascii="Times New Roman" w:eastAsia="Times New Roman" w:hAnsi="Times New Roman" w:cs="Times New Roman"/>
          <w:sz w:val="28"/>
          <w:szCs w:val="28"/>
        </w:rPr>
        <w:t>общеобразовательной дисциплины ОУД.10 Обществознание</w:t>
      </w:r>
      <w:r w:rsidRPr="009E7F92">
        <w:rPr>
          <w:rFonts w:ascii="Times New Roman" w:eastAsia="Times New Roman" w:hAnsi="Times New Roman" w:cs="Times New Roman"/>
          <w:sz w:val="28"/>
          <w:szCs w:val="28"/>
        </w:rPr>
        <w:t xml:space="preserve">. </w:t>
      </w:r>
    </w:p>
    <w:p w:rsidR="00AB207C" w:rsidRPr="009E7F92" w:rsidRDefault="00AB207C" w:rsidP="00AB207C">
      <w:pPr>
        <w:pStyle w:val="a6"/>
        <w:ind w:firstLine="709"/>
        <w:jc w:val="both"/>
        <w:rPr>
          <w:rFonts w:ascii="Times New Roman" w:eastAsia="Times New Roman" w:hAnsi="Times New Roman" w:cs="Times New Roman"/>
          <w:sz w:val="28"/>
          <w:szCs w:val="28"/>
        </w:rPr>
      </w:pPr>
      <w:r w:rsidRPr="009E7F92">
        <w:rPr>
          <w:rFonts w:ascii="Times New Roman" w:eastAsia="Times New Roman" w:hAnsi="Times New Roman" w:cs="Times New Roman"/>
          <w:sz w:val="28"/>
          <w:szCs w:val="28"/>
        </w:rPr>
        <w:t xml:space="preserve">Задачей проведения </w:t>
      </w:r>
      <w:r>
        <w:rPr>
          <w:rFonts w:ascii="Times New Roman" w:eastAsia="Times New Roman" w:hAnsi="Times New Roman" w:cs="Times New Roman"/>
          <w:sz w:val="28"/>
          <w:szCs w:val="28"/>
        </w:rPr>
        <w:t xml:space="preserve">экзамена </w:t>
      </w:r>
      <w:r w:rsidRPr="009E7F92">
        <w:rPr>
          <w:rFonts w:ascii="Times New Roman" w:eastAsia="Times New Roman" w:hAnsi="Times New Roman" w:cs="Times New Roman"/>
          <w:sz w:val="28"/>
          <w:szCs w:val="28"/>
        </w:rPr>
        <w:t>является определение уровня усвоения содержания образования по общеобразовател</w:t>
      </w:r>
      <w:r>
        <w:rPr>
          <w:rFonts w:ascii="Times New Roman" w:eastAsia="Times New Roman" w:hAnsi="Times New Roman" w:cs="Times New Roman"/>
          <w:sz w:val="28"/>
          <w:szCs w:val="28"/>
        </w:rPr>
        <w:t>ьной дисциплине ОУД.10 Обществознание</w:t>
      </w:r>
      <w:r w:rsidRPr="009E7F92">
        <w:rPr>
          <w:rFonts w:ascii="Times New Roman" w:eastAsia="Times New Roman" w:hAnsi="Times New Roman" w:cs="Times New Roman"/>
          <w:sz w:val="28"/>
          <w:szCs w:val="28"/>
        </w:rPr>
        <w:t>.</w:t>
      </w:r>
    </w:p>
    <w:p w:rsidR="00AB207C" w:rsidRPr="00EE0637" w:rsidRDefault="00AB207C" w:rsidP="00AB207C">
      <w:pPr>
        <w:spacing w:line="276" w:lineRule="auto"/>
        <w:ind w:firstLine="567"/>
        <w:jc w:val="both"/>
        <w:rPr>
          <w:rFonts w:ascii="OfficinaSansBookC" w:hAnsi="OfficinaSansBookC"/>
          <w:sz w:val="28"/>
          <w:szCs w:val="28"/>
        </w:rPr>
      </w:pPr>
    </w:p>
    <w:p w:rsidR="00AB207C" w:rsidRPr="009E7F92" w:rsidRDefault="00AB207C" w:rsidP="00AB207C">
      <w:pPr>
        <w:pStyle w:val="a6"/>
        <w:jc w:val="center"/>
        <w:rPr>
          <w:rFonts w:ascii="Times New Roman" w:eastAsia="Times New Roman" w:hAnsi="Times New Roman" w:cs="Times New Roman"/>
          <w:b/>
          <w:sz w:val="28"/>
          <w:szCs w:val="28"/>
        </w:rPr>
      </w:pPr>
      <w:r w:rsidRPr="009E7F92">
        <w:rPr>
          <w:rFonts w:ascii="Times New Roman" w:eastAsia="Times New Roman" w:hAnsi="Times New Roman" w:cs="Times New Roman"/>
          <w:b/>
          <w:sz w:val="28"/>
          <w:szCs w:val="28"/>
        </w:rPr>
        <w:t xml:space="preserve">Характеристика </w:t>
      </w:r>
      <w:r w:rsidRPr="009E7F92">
        <w:rPr>
          <w:rFonts w:ascii="Times New Roman" w:hAnsi="Times New Roman" w:cs="Times New Roman"/>
          <w:b/>
          <w:sz w:val="28"/>
          <w:szCs w:val="28"/>
        </w:rPr>
        <w:t>экзаменационной работы</w:t>
      </w:r>
    </w:p>
    <w:p w:rsidR="00AB207C" w:rsidRDefault="00AB207C" w:rsidP="00AB207C">
      <w:pPr>
        <w:pStyle w:val="a6"/>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Экзамен состоит из трёх</w:t>
      </w:r>
      <w:r w:rsidRPr="009E7F92">
        <w:rPr>
          <w:rFonts w:ascii="Times New Roman" w:eastAsia="Times New Roman" w:hAnsi="Times New Roman" w:cs="Times New Roman"/>
          <w:sz w:val="28"/>
          <w:szCs w:val="28"/>
        </w:rPr>
        <w:t xml:space="preserve"> частей. Первая часть </w:t>
      </w:r>
      <w:r>
        <w:rPr>
          <w:rFonts w:ascii="Times New Roman" w:eastAsia="Times New Roman" w:hAnsi="Times New Roman" w:cs="Times New Roman"/>
          <w:sz w:val="28"/>
          <w:szCs w:val="28"/>
        </w:rPr>
        <w:t xml:space="preserve">(устная) </w:t>
      </w:r>
      <w:r w:rsidRPr="009E7F92">
        <w:rPr>
          <w:rFonts w:ascii="Times New Roman" w:eastAsia="Times New Roman" w:hAnsi="Times New Roman" w:cs="Times New Roman"/>
          <w:sz w:val="28"/>
          <w:szCs w:val="28"/>
        </w:rPr>
        <w:t>включает</w:t>
      </w:r>
      <w:r>
        <w:rPr>
          <w:rFonts w:ascii="Times New Roman" w:eastAsia="Times New Roman" w:hAnsi="Times New Roman" w:cs="Times New Roman"/>
          <w:sz w:val="28"/>
          <w:szCs w:val="28"/>
        </w:rPr>
        <w:t xml:space="preserve"> 100 теоретических вопроса</w:t>
      </w:r>
      <w:r w:rsidRPr="009E7F92">
        <w:rPr>
          <w:rFonts w:ascii="Times New Roman" w:eastAsia="Times New Roman" w:hAnsi="Times New Roman" w:cs="Times New Roman"/>
          <w:sz w:val="28"/>
          <w:szCs w:val="28"/>
        </w:rPr>
        <w:t xml:space="preserve">, проверяющих усвоение </w:t>
      </w:r>
      <w:proofErr w:type="gramStart"/>
      <w:r w:rsidRPr="009E7F92">
        <w:rPr>
          <w:rFonts w:ascii="Times New Roman" w:eastAsia="Times New Roman" w:hAnsi="Times New Roman" w:cs="Times New Roman"/>
          <w:sz w:val="28"/>
          <w:szCs w:val="28"/>
        </w:rPr>
        <w:t>обучающимися</w:t>
      </w:r>
      <w:proofErr w:type="gramEnd"/>
      <w:r w:rsidRPr="009E7F92">
        <w:rPr>
          <w:rFonts w:ascii="Times New Roman" w:eastAsia="Times New Roman" w:hAnsi="Times New Roman" w:cs="Times New Roman"/>
          <w:sz w:val="28"/>
          <w:szCs w:val="28"/>
        </w:rPr>
        <w:t xml:space="preserve"> знаний п</w:t>
      </w:r>
      <w:r>
        <w:rPr>
          <w:rFonts w:ascii="Times New Roman" w:eastAsia="Times New Roman" w:hAnsi="Times New Roman" w:cs="Times New Roman"/>
          <w:sz w:val="28"/>
          <w:szCs w:val="28"/>
        </w:rPr>
        <w:t>о курсу. Вторая часть (письменная) включает 4 задания (из банка ВПР) и ситуационную задачу. Эта часть экзамена п</w:t>
      </w:r>
      <w:r w:rsidRPr="009E7F92">
        <w:rPr>
          <w:rFonts w:ascii="Times New Roman" w:eastAsia="Times New Roman" w:hAnsi="Times New Roman" w:cs="Times New Roman"/>
          <w:sz w:val="28"/>
          <w:szCs w:val="28"/>
        </w:rPr>
        <w:t>роверя</w:t>
      </w:r>
      <w:r>
        <w:rPr>
          <w:rFonts w:ascii="Times New Roman" w:eastAsia="Times New Roman" w:hAnsi="Times New Roman" w:cs="Times New Roman"/>
          <w:sz w:val="28"/>
          <w:szCs w:val="28"/>
        </w:rPr>
        <w:t>ет</w:t>
      </w:r>
      <w:r w:rsidRPr="009E7F92">
        <w:rPr>
          <w:rFonts w:ascii="Times New Roman" w:eastAsia="Times New Roman" w:hAnsi="Times New Roman" w:cs="Times New Roman"/>
          <w:sz w:val="28"/>
          <w:szCs w:val="28"/>
        </w:rPr>
        <w:t xml:space="preserve"> умение обучающегося применять полученные знания в профессиональной деятельности. </w:t>
      </w:r>
    </w:p>
    <w:p w:rsidR="00AB207C" w:rsidRDefault="00AB207C" w:rsidP="00AB207C">
      <w:pPr>
        <w:pStyle w:val="a6"/>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 подготовку к теоретическому вопросу отводится 2</w:t>
      </w:r>
      <w:r w:rsidRPr="009E7F92">
        <w:rPr>
          <w:rFonts w:ascii="Times New Roman" w:eastAsia="Times New Roman" w:hAnsi="Times New Roman" w:cs="Times New Roman"/>
          <w:sz w:val="28"/>
          <w:szCs w:val="28"/>
        </w:rPr>
        <w:t>0 минут</w:t>
      </w:r>
      <w:r>
        <w:rPr>
          <w:rFonts w:ascii="Times New Roman" w:eastAsia="Times New Roman" w:hAnsi="Times New Roman" w:cs="Times New Roman"/>
          <w:sz w:val="28"/>
          <w:szCs w:val="28"/>
        </w:rPr>
        <w:t>.</w:t>
      </w:r>
      <w:r w:rsidRPr="009E7F9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Для выполнения </w:t>
      </w:r>
      <w:proofErr w:type="gramStart"/>
      <w:r>
        <w:rPr>
          <w:rFonts w:ascii="Times New Roman" w:eastAsia="Times New Roman" w:hAnsi="Times New Roman" w:cs="Times New Roman"/>
          <w:sz w:val="28"/>
          <w:szCs w:val="28"/>
        </w:rPr>
        <w:t>письменной</w:t>
      </w:r>
      <w:proofErr w:type="gramEnd"/>
      <w:r>
        <w:rPr>
          <w:rFonts w:ascii="Times New Roman" w:eastAsia="Times New Roman" w:hAnsi="Times New Roman" w:cs="Times New Roman"/>
          <w:sz w:val="28"/>
          <w:szCs w:val="28"/>
        </w:rPr>
        <w:t xml:space="preserve"> – 15 минут.</w:t>
      </w:r>
    </w:p>
    <w:p w:rsidR="00AB207C" w:rsidRPr="009E7F92" w:rsidRDefault="00AB207C" w:rsidP="00AB207C">
      <w:pPr>
        <w:pStyle w:val="a6"/>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решения ситуационной задачи разрешается пользоваться кодексами. </w:t>
      </w:r>
      <w:r w:rsidRPr="009E7F92">
        <w:rPr>
          <w:rFonts w:ascii="Times New Roman" w:eastAsia="Times New Roman" w:hAnsi="Times New Roman" w:cs="Times New Roman"/>
          <w:sz w:val="28"/>
          <w:szCs w:val="28"/>
        </w:rPr>
        <w:t xml:space="preserve">Выполнение задания в зависимости от типа и трудности оценивается разным количеством баллов. </w:t>
      </w:r>
    </w:p>
    <w:p w:rsidR="00AB207C" w:rsidRPr="00EE0637" w:rsidRDefault="00AB207C" w:rsidP="00AB207C">
      <w:pPr>
        <w:spacing w:line="276" w:lineRule="auto"/>
        <w:ind w:firstLine="567"/>
        <w:jc w:val="both"/>
        <w:rPr>
          <w:rFonts w:ascii="OfficinaSansBookC" w:hAnsi="OfficinaSansBookC"/>
          <w:sz w:val="28"/>
          <w:szCs w:val="28"/>
        </w:rPr>
      </w:pPr>
    </w:p>
    <w:p w:rsidR="00AB207C" w:rsidRPr="00682819" w:rsidRDefault="00AB207C" w:rsidP="00AB207C">
      <w:pPr>
        <w:pStyle w:val="a6"/>
        <w:jc w:val="center"/>
        <w:rPr>
          <w:rFonts w:ascii="Times New Roman" w:hAnsi="Times New Roman" w:cs="Times New Roman"/>
          <w:b/>
          <w:kern w:val="36"/>
          <w:sz w:val="28"/>
          <w:szCs w:val="28"/>
        </w:rPr>
      </w:pPr>
      <w:r w:rsidRPr="00682819">
        <w:rPr>
          <w:rFonts w:ascii="Times New Roman" w:hAnsi="Times New Roman" w:cs="Times New Roman"/>
          <w:b/>
          <w:kern w:val="36"/>
          <w:sz w:val="28"/>
          <w:szCs w:val="28"/>
        </w:rPr>
        <w:t xml:space="preserve">Примерные вопросы </w:t>
      </w:r>
      <w:r>
        <w:rPr>
          <w:rFonts w:ascii="Times New Roman" w:hAnsi="Times New Roman" w:cs="Times New Roman"/>
          <w:b/>
          <w:kern w:val="36"/>
          <w:sz w:val="28"/>
          <w:szCs w:val="28"/>
        </w:rPr>
        <w:t xml:space="preserve">теоретической части </w:t>
      </w:r>
      <w:r w:rsidRPr="00682819">
        <w:rPr>
          <w:rFonts w:ascii="Times New Roman" w:hAnsi="Times New Roman" w:cs="Times New Roman"/>
          <w:b/>
          <w:kern w:val="36"/>
          <w:sz w:val="28"/>
          <w:szCs w:val="28"/>
        </w:rPr>
        <w:t xml:space="preserve">экзамена </w:t>
      </w:r>
    </w:p>
    <w:p w:rsidR="00AB207C" w:rsidRPr="00682819" w:rsidRDefault="00AB207C" w:rsidP="00AB207C">
      <w:pPr>
        <w:pStyle w:val="a6"/>
        <w:jc w:val="center"/>
        <w:rPr>
          <w:rFonts w:ascii="Times New Roman" w:hAnsi="Times New Roman" w:cs="Times New Roman"/>
          <w:b/>
          <w:kern w:val="36"/>
          <w:sz w:val="28"/>
          <w:szCs w:val="28"/>
        </w:rPr>
      </w:pPr>
      <w:r w:rsidRPr="00682819">
        <w:rPr>
          <w:rFonts w:ascii="Times New Roman" w:hAnsi="Times New Roman" w:cs="Times New Roman"/>
          <w:b/>
          <w:kern w:val="36"/>
          <w:sz w:val="28"/>
          <w:szCs w:val="28"/>
        </w:rPr>
        <w:t>по ОУД.10 Обществознание</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 xml:space="preserve">Дайте определение понятию «общество». Охарактеризуйте сферы общественной жизни и их взаимосвязь.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Перечислите и охарактеризуйте наиболее распространенные в философской науке подходы к анализу общественного развития.</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Раскройте противоречия во взаимодействии природы и общества. Охарактеризуйте исторические этапы и современное состояние соотношения общества и природы.</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Соотнесите понятия «эволюция», «революция» и «реформы» и раскройте их роль в общественном развитии.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Раскройте смысл понятия «прогресс», охарактеризуйте его виды и приведите соответствующие примеры.</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Раскройте смысл понятия «революция», охарактеризуйте ее виды и приведите соответствующие примеры.</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 xml:space="preserve">Раскройте смысл понятия «общественно-исторический процесс». Назовите его этапы и движущие силы.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Раскройте смысл понятий «цивилизация», назовите известные вам черты западной и восточной цивилизации.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Раскройте смысл понятия «модернизация», сущность теории модернизации.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Охарактеризуйте типологию обществ по теории Д. Белла: общество традиционное, индустриальное, постиндустриальное.</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Раскройте сущность понятия «глобализация», назовите предпосылки   глобальных проблем современности.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Опишите глобальные проблемы современности и определите пути их решения.</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Охарактеризуйте известные вам теории происхождения человека.</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Раскройте смысл понятий «человек»», «индивид», «индивидуальность», «личность».</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Раскройте этапы и закономерности становления личности, охарактеризуйте роль выдающейся личности в общественной жизни.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 xml:space="preserve">Раскройте смысл понятия «социализация», назовите ее этапы и факторы. Опишите взаимосвязь социализации и самореализации личности.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смысл понятия «мировоззрение», назовите его формы и виды.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Перечислите потребности человека и определите их влияние на его деятельность.</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взаимосвязь между потребностью, мотивом, целью и результатом деятельности.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Назовите виды деятельности человека. Раскройте на конкретных примерах их многообразие.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Опишите роль свободы в деятельности человека.</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sz w:val="28"/>
          <w:szCs w:val="28"/>
        </w:rPr>
      </w:pPr>
      <w:r w:rsidRPr="00682819">
        <w:rPr>
          <w:rFonts w:ascii="Times New Roman" w:hAnsi="Times New Roman" w:cs="Times New Roman"/>
          <w:color w:val="020A1B"/>
          <w:kern w:val="36"/>
          <w:sz w:val="28"/>
          <w:szCs w:val="28"/>
        </w:rPr>
        <w:t>Охарактеризуйте духовный мир личности, его содержание и формы.</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сущность понятия «культура», назовите основные подходы к его пониманию.</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 xml:space="preserve">Дайте определение понятию «искусство», назовите его виды и направления развития.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kern w:val="36"/>
          <w:sz w:val="28"/>
          <w:szCs w:val="28"/>
        </w:rPr>
      </w:pPr>
      <w:r w:rsidRPr="00682819">
        <w:rPr>
          <w:rFonts w:ascii="Times New Roman" w:hAnsi="Times New Roman" w:cs="Times New Roman"/>
          <w:kern w:val="36"/>
          <w:sz w:val="28"/>
          <w:szCs w:val="28"/>
        </w:rPr>
        <w:t>Раскройте смысл понятий «мораль», «нравственность», сущность их взаимодействия.</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роль образования в развитии общества.</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Дайте определение понятию «религия», определите её место в системе отношений человека и окружающего мира.</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Назовите основные виды познания и определите их особенности.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смысл понятия «истина», назовите критерии истины.</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Перечислите и дайте характеристику основным признакам научного познания.</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понятие «общественные науки». Расскажите о развитии общественных наук.</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Опишите роль экономики в жизни общества. Дайте понятие экономической системы. Назовите и опишите ее основные элементы.</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Назовите и опишите типы экономических систем.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смысл понятия «собственность» в юридическом и экономическом смысле. Перечислите и дайте характеристику формам собственности.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смысл понятий «экономическое развитие», «экономический рост» и «экономический кризис».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Охарактеризуйте экстенсивный и интенсивный пути развития экономики.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Дайте понятие и назовите виды рынка. Какие признаки характеризуют рыночную экономическую систему.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Назовите и раскройте содержание основных законов, регулирующих рынок.</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смысл понятий «рынок труда», «заработная плата», «прожиточный минимум» и «безработица». Перечислите виды и формы безработицы.</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смысл понятия «государственный бюджет» и его структуру. Назовите и опишите виды государственного долга.</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содержание понятия «налоги». Перечислите и  опишите функции и виды налогов.</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смысл понятий «банковская система» и «банк». Назовите виды банков. Какие функции выполняет Центральный банк России.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смысл понятий «международное разделение труда» и «международная  торговля».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Назовите факторы, влияющие на международное разделение труда.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Охарактеризуйте роль и место России в системе международных экономических  отношений.</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смысл понятия «социальная структура общества» и охарактеризуйте ее элементы. Назовите виды социального взаимодействия.</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смысл понятия «социальный статус». Назовите виды и приведите примеры социального статуса.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смысл понятий «социальная роль» и «ролевая система». Назовите виды и приведите примеры социальных ролей.</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понятие и назовите критерии социальной стратификации. Опишите исторические типы </w:t>
      </w:r>
      <w:proofErr w:type="spellStart"/>
      <w:r w:rsidRPr="00682819">
        <w:rPr>
          <w:rFonts w:ascii="Times New Roman" w:hAnsi="Times New Roman" w:cs="Times New Roman"/>
          <w:color w:val="020A1B"/>
          <w:kern w:val="36"/>
          <w:sz w:val="28"/>
          <w:szCs w:val="28"/>
        </w:rPr>
        <w:t>стратификационных</w:t>
      </w:r>
      <w:proofErr w:type="spellEnd"/>
      <w:r w:rsidRPr="00682819">
        <w:rPr>
          <w:rFonts w:ascii="Times New Roman" w:hAnsi="Times New Roman" w:cs="Times New Roman"/>
          <w:color w:val="020A1B"/>
          <w:kern w:val="36"/>
          <w:sz w:val="28"/>
          <w:szCs w:val="28"/>
        </w:rPr>
        <w:t xml:space="preserve"> систем.</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смысл понятия «социальная мобильность». Опишите виды, типы, направления и формы социальной мобильности.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понятия, перечислите и опишите причины и виды социальных конфликтов.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Опишите основные способы и методы разрешения конфликтов.</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Опишите социальную структуру общества и охарактеризуйте ее элементы.</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смысл понятия «семья» как социального института. Назовите типы и функции.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Охарактеризуйте тенденции развития семьи в современном обществе.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Охарактеризуйте молодежь как социальную группу и особенности ее социального положения.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Охарактеризуйте проблемы молодежи в условиях социальных перемен.</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смысл понятия «этническая общность». Назовите и опишите виды этнических общностей.</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Назовите типы и причины межнациональных конфликтов. Опишите пути преодоления межнациональной розни.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понятие и роль социальных норм в обществе. Назовите  виды и приведите примеры социальных норм.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смысл понятия «политика» и ее структуру. Опишите классификацию политики по разным основаниям.</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Назовите признаки, отличающие политическую власть от других властей в обществе. Перечислите функции политической власти в обществе.</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смысл понятия «политическая система общества». Опишите ее структуру и функции.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Охарактеризуйте государство как основной институт политической системы общества.</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Перечислите и охарактеризуйте теории происхождения государства.</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Дайте определение понятия «государство». Перечислите признаки государства.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Дайте определение понятия «форма государства». Назовите ее элементы.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Охарактеризуйте форму современного Российского государства.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Дайте определение понятия «форма правления» и охарактеризуйте ее виды.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Дайте определение понятия «государственное устройство» и охарактеризуйте его виды.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Дайте определение понятия «политический режим». Перечислите виды политических режимов, опишите их признаки.</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содержание понятия «правовое государство». Перечислите и опишите признаки правового государства.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содержание понятия «гражданское общество», перечислите его признаки и опишите его структуру.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Соотнесите понятия гражданское общество и правовое государство.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Дайте определение понятия «право». Перечислите признаки, отличающие право от других социальных норм.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Дайте определение понятия «норма права». Опишите структуру нормы права. Назовите виды правовых норм.</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содержание понятий «система права», «институт права»,  «отрасль права». Назовите и опишите виды отраслей российского права.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содержание понятия «правоотношение». Опишите структуру и виды правоотношений.</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понятие «правонарушение». Перечислите и опишите признаки и виды правонарушений.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Определите место Конституции РФ в иерархии нормативных правовых актов. Опишите структуру Конституции РФ.</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Опишите структуру государственной власти в РФ.  Перечислите высшие органы государственной власти в РФ.</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Охарактеризуйте конституционно-правовой статус Президента РФ.</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Опишите структуру и функции Федерального собрания РФ.</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Опишите структуру и функции Правительства РФ.</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содержание понятия «гражданское право». Охарактеризуйте участников гражданских правоотношений.</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содержание понятия «семейное право». Назовите условия заключения брака и основания его расторжения.</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содержание понятия «трудовое право». Дайте определение трудового договора и назовите его виды.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Опишите порядок заключения и расторжения трудового договора.</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содержание понятия «уголовное право». Опишите действие уголовного закона во времени, в пространстве и по кругу лиц.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Дайте определение понятия «преступление». Перечислите виды уголовных наказаний.</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содержание понятия «административное право». Дайте определение понятия «административное правонарушение».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Перечислите виды административных наказаний.</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содержание понятия «международное право». Назовите виды субъектов международного права.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Назовите виды субъектов международного права. Перечислите принципы международного права.</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Дайте определение понятия «международное частное право». Опишите становление международного права как отрасли права.</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Перечислите нормы международного права, применяемые в период вооружённых конфликтов.</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Опишите международные организации: назначение, механизмы деятельности. </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Определите роль России в системе международных отношений.</w:t>
      </w:r>
    </w:p>
    <w:p w:rsidR="00AB207C" w:rsidRPr="00682819" w:rsidRDefault="00AB207C" w:rsidP="00AB207C">
      <w:pPr>
        <w:pStyle w:val="a6"/>
        <w:widowControl w:val="0"/>
        <w:numPr>
          <w:ilvl w:val="0"/>
          <w:numId w:val="12"/>
        </w:numPr>
        <w:autoSpaceDE w:val="0"/>
        <w:autoSpaceDN w:val="0"/>
        <w:adjustRightInd w:val="0"/>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Раскройте процесс международной защиты прав человека.</w:t>
      </w:r>
    </w:p>
    <w:p w:rsidR="00AB207C" w:rsidRPr="00682819" w:rsidRDefault="00AB207C" w:rsidP="00AB207C">
      <w:pPr>
        <w:pStyle w:val="a6"/>
        <w:widowControl w:val="0"/>
        <w:numPr>
          <w:ilvl w:val="0"/>
          <w:numId w:val="12"/>
        </w:numPr>
        <w:autoSpaceDE w:val="0"/>
        <w:autoSpaceDN w:val="0"/>
        <w:adjustRightInd w:val="0"/>
        <w:ind w:left="709" w:hanging="436"/>
        <w:jc w:val="both"/>
        <w:rPr>
          <w:rFonts w:ascii="Times New Roman" w:hAnsi="Times New Roman" w:cs="Times New Roman"/>
          <w:color w:val="020A1B"/>
          <w:kern w:val="36"/>
          <w:sz w:val="28"/>
          <w:szCs w:val="28"/>
        </w:rPr>
      </w:pPr>
      <w:r w:rsidRPr="00682819">
        <w:rPr>
          <w:rFonts w:ascii="Times New Roman" w:hAnsi="Times New Roman" w:cs="Times New Roman"/>
          <w:color w:val="020A1B"/>
          <w:kern w:val="36"/>
          <w:sz w:val="28"/>
          <w:szCs w:val="28"/>
        </w:rPr>
        <w:t xml:space="preserve">Раскройте роль Всемирной Организации Здравоохранения (ВОЗ) в предупреждении и борьбе с массовыми заболеваниями.  </w:t>
      </w:r>
    </w:p>
    <w:p w:rsidR="00AB207C" w:rsidRPr="00EE0637" w:rsidRDefault="00AB207C" w:rsidP="00AB207C">
      <w:pPr>
        <w:spacing w:line="276" w:lineRule="auto"/>
        <w:ind w:firstLine="567"/>
        <w:jc w:val="both"/>
        <w:rPr>
          <w:rFonts w:ascii="OfficinaSansBookC" w:hAnsi="OfficinaSansBookC"/>
          <w:sz w:val="28"/>
          <w:szCs w:val="28"/>
        </w:rPr>
      </w:pPr>
    </w:p>
    <w:p w:rsidR="00342DB8" w:rsidRDefault="00342DB8"/>
    <w:p w:rsidR="00AB207C" w:rsidRDefault="00AB207C" w:rsidP="00AB207C">
      <w:pPr>
        <w:jc w:val="center"/>
        <w:rPr>
          <w:b/>
          <w:sz w:val="24"/>
          <w:szCs w:val="24"/>
        </w:rPr>
      </w:pPr>
      <w:r w:rsidRPr="00AB207C">
        <w:rPr>
          <w:b/>
          <w:sz w:val="24"/>
          <w:szCs w:val="24"/>
        </w:rPr>
        <w:t xml:space="preserve">Примерные задания </w:t>
      </w:r>
      <w:r>
        <w:rPr>
          <w:b/>
          <w:sz w:val="24"/>
          <w:szCs w:val="24"/>
        </w:rPr>
        <w:t>практической части экзамена по ОУД.10 Обществознание</w:t>
      </w:r>
    </w:p>
    <w:p w:rsidR="0002731A" w:rsidRDefault="0002731A" w:rsidP="00AB207C">
      <w:pPr>
        <w:jc w:val="center"/>
        <w:rPr>
          <w:b/>
          <w:sz w:val="24"/>
          <w:szCs w:val="24"/>
        </w:rPr>
      </w:pPr>
    </w:p>
    <w:p w:rsidR="00CA353E" w:rsidRDefault="00CA353E" w:rsidP="00CA353E">
      <w:pPr>
        <w:pStyle w:val="af4"/>
        <w:spacing w:before="162"/>
        <w:ind w:left="960" w:right="3490"/>
        <w:jc w:val="both"/>
      </w:pPr>
      <w:r>
        <w:rPr>
          <w:noProof/>
          <w:lang w:eastAsia="ru-RU"/>
        </w:rPr>
        <w:drawing>
          <wp:anchor distT="0" distB="0" distL="0" distR="0" simplePos="0" relativeHeight="251660288" behindDoc="0" locked="0" layoutInCell="1" allowOverlap="1">
            <wp:simplePos x="0" y="0"/>
            <wp:positionH relativeFrom="page">
              <wp:posOffset>5152681</wp:posOffset>
            </wp:positionH>
            <wp:positionV relativeFrom="paragraph">
              <wp:posOffset>117868</wp:posOffset>
            </wp:positionV>
            <wp:extent cx="1712356" cy="1775521"/>
            <wp:effectExtent l="0" t="0" r="0" b="0"/>
            <wp:wrapNone/>
            <wp:docPr id="9" name="image7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4.png"/>
                    <pic:cNvPicPr/>
                  </pic:nvPicPr>
                  <pic:blipFill>
                    <a:blip r:embed="rId12" cstate="print"/>
                    <a:stretch>
                      <a:fillRect/>
                    </a:stretch>
                  </pic:blipFill>
                  <pic:spPr>
                    <a:xfrm>
                      <a:off x="0" y="0"/>
                      <a:ext cx="1712356" cy="1775521"/>
                    </a:xfrm>
                    <a:prstGeom prst="rect">
                      <a:avLst/>
                    </a:prstGeom>
                  </pic:spPr>
                </pic:pic>
              </a:graphicData>
            </a:graphic>
          </wp:anchor>
        </w:drawing>
      </w:r>
      <w:r>
        <w:t xml:space="preserve">1. </w:t>
      </w:r>
      <w:proofErr w:type="gramStart"/>
      <w:r>
        <w:t>Н</w:t>
      </w:r>
      <w:proofErr w:type="gramEnd"/>
      <w:r>
        <w:t>а рисунке отражено изменение спроса на модель телевизора</w:t>
      </w:r>
      <w:r>
        <w:rPr>
          <w:spacing w:val="1"/>
        </w:rPr>
        <w:t xml:space="preserve"> </w:t>
      </w:r>
      <w:r>
        <w:t>на</w:t>
      </w:r>
      <w:r>
        <w:rPr>
          <w:spacing w:val="1"/>
        </w:rPr>
        <w:t xml:space="preserve"> </w:t>
      </w:r>
      <w:r>
        <w:t>соответствующем</w:t>
      </w:r>
      <w:r>
        <w:rPr>
          <w:spacing w:val="60"/>
        </w:rPr>
        <w:t xml:space="preserve"> </w:t>
      </w:r>
      <w:r>
        <w:t>рынке:</w:t>
      </w:r>
      <w:r>
        <w:rPr>
          <w:spacing w:val="60"/>
        </w:rPr>
        <w:t xml:space="preserve"> </w:t>
      </w:r>
      <w:r>
        <w:t>линия</w:t>
      </w:r>
      <w:r>
        <w:rPr>
          <w:spacing w:val="60"/>
        </w:rPr>
        <w:t xml:space="preserve"> </w:t>
      </w:r>
      <w:r>
        <w:t>спроса</w:t>
      </w:r>
      <w:r>
        <w:rPr>
          <w:spacing w:val="60"/>
        </w:rPr>
        <w:t xml:space="preserve"> </w:t>
      </w:r>
      <w:r>
        <w:rPr>
          <w:i/>
        </w:rPr>
        <w:t>D</w:t>
      </w:r>
      <w:r>
        <w:rPr>
          <w:i/>
          <w:spacing w:val="60"/>
        </w:rPr>
        <w:t xml:space="preserve"> </w:t>
      </w:r>
      <w:r>
        <w:t>переместилась</w:t>
      </w:r>
      <w:r>
        <w:rPr>
          <w:spacing w:val="-57"/>
        </w:rPr>
        <w:t xml:space="preserve"> </w:t>
      </w:r>
      <w:r>
        <w:t>в</w:t>
      </w:r>
      <w:r>
        <w:rPr>
          <w:spacing w:val="-2"/>
        </w:rPr>
        <w:t xml:space="preserve"> </w:t>
      </w:r>
      <w:r>
        <w:t>новое положение</w:t>
      </w:r>
      <w:r>
        <w:rPr>
          <w:spacing w:val="-1"/>
        </w:rPr>
        <w:t xml:space="preserve"> </w:t>
      </w:r>
      <w:r>
        <w:t xml:space="preserve">– </w:t>
      </w:r>
      <w:r>
        <w:rPr>
          <w:i/>
        </w:rPr>
        <w:t>D</w:t>
      </w:r>
      <w:r>
        <w:rPr>
          <w:vertAlign w:val="subscript"/>
        </w:rPr>
        <w:t>1</w:t>
      </w:r>
      <w:r>
        <w:t>.</w:t>
      </w:r>
      <w:r>
        <w:rPr>
          <w:spacing w:val="-1"/>
        </w:rPr>
        <w:t xml:space="preserve"> </w:t>
      </w:r>
      <w:r>
        <w:t>(</w:t>
      </w:r>
      <w:r>
        <w:rPr>
          <w:i/>
        </w:rPr>
        <w:t>P</w:t>
      </w:r>
      <w:r>
        <w:rPr>
          <w:i/>
          <w:spacing w:val="-1"/>
        </w:rPr>
        <w:t xml:space="preserve"> </w:t>
      </w:r>
      <w:r>
        <w:t>–</w:t>
      </w:r>
      <w:r>
        <w:rPr>
          <w:spacing w:val="-1"/>
        </w:rPr>
        <w:t xml:space="preserve"> </w:t>
      </w:r>
      <w:r>
        <w:t>цена;</w:t>
      </w:r>
      <w:r>
        <w:rPr>
          <w:spacing w:val="-1"/>
        </w:rPr>
        <w:t xml:space="preserve"> </w:t>
      </w:r>
      <w:r>
        <w:rPr>
          <w:i/>
        </w:rPr>
        <w:t>Q</w:t>
      </w:r>
      <w:r>
        <w:rPr>
          <w:i/>
          <w:spacing w:val="-2"/>
        </w:rPr>
        <w:t xml:space="preserve"> </w:t>
      </w:r>
      <w:r>
        <w:t>– количество.)</w:t>
      </w:r>
    </w:p>
    <w:p w:rsidR="00CA353E" w:rsidRPr="00CA353E" w:rsidRDefault="00CA353E" w:rsidP="00CA353E">
      <w:pPr>
        <w:pStyle w:val="af4"/>
        <w:spacing w:before="162"/>
        <w:ind w:left="960" w:right="3490"/>
        <w:jc w:val="both"/>
      </w:pPr>
      <w:r>
        <w:t>Какие</w:t>
      </w:r>
      <w:r>
        <w:rPr>
          <w:spacing w:val="1"/>
        </w:rPr>
        <w:t xml:space="preserve"> </w:t>
      </w:r>
      <w:r>
        <w:t>из</w:t>
      </w:r>
      <w:r>
        <w:rPr>
          <w:spacing w:val="1"/>
        </w:rPr>
        <w:t xml:space="preserve"> </w:t>
      </w:r>
      <w:r>
        <w:t>перечисленных</w:t>
      </w:r>
      <w:r>
        <w:rPr>
          <w:spacing w:val="1"/>
        </w:rPr>
        <w:t xml:space="preserve"> </w:t>
      </w:r>
      <w:r>
        <w:t>факторов</w:t>
      </w:r>
      <w:r>
        <w:rPr>
          <w:spacing w:val="1"/>
        </w:rPr>
        <w:t xml:space="preserve"> </w:t>
      </w:r>
      <w:r>
        <w:t>могут</w:t>
      </w:r>
      <w:r>
        <w:rPr>
          <w:spacing w:val="1"/>
        </w:rPr>
        <w:t xml:space="preserve"> </w:t>
      </w:r>
      <w:r>
        <w:t>вызвать</w:t>
      </w:r>
      <w:r>
        <w:rPr>
          <w:spacing w:val="1"/>
        </w:rPr>
        <w:t xml:space="preserve"> </w:t>
      </w:r>
      <w:r>
        <w:t>такое</w:t>
      </w:r>
      <w:r>
        <w:rPr>
          <w:spacing w:val="1"/>
        </w:rPr>
        <w:t xml:space="preserve"> </w:t>
      </w:r>
      <w:r>
        <w:t>изменение?</w:t>
      </w:r>
      <w:r>
        <w:rPr>
          <w:spacing w:val="-2"/>
        </w:rPr>
        <w:t xml:space="preserve"> </w:t>
      </w:r>
      <w:r>
        <w:t>Запишите</w:t>
      </w:r>
      <w:r>
        <w:rPr>
          <w:spacing w:val="-1"/>
        </w:rPr>
        <w:t xml:space="preserve"> </w:t>
      </w:r>
      <w:r>
        <w:rPr>
          <w:b/>
          <w:u w:val="thick"/>
        </w:rPr>
        <w:t>цифры</w:t>
      </w:r>
      <w:r>
        <w:t>,</w:t>
      </w:r>
      <w:r>
        <w:rPr>
          <w:spacing w:val="-1"/>
        </w:rPr>
        <w:t xml:space="preserve"> </w:t>
      </w:r>
      <w:r>
        <w:t>под</w:t>
      </w:r>
      <w:r>
        <w:rPr>
          <w:spacing w:val="-1"/>
        </w:rPr>
        <w:t xml:space="preserve"> </w:t>
      </w:r>
      <w:r>
        <w:t>которыми</w:t>
      </w:r>
      <w:r>
        <w:rPr>
          <w:spacing w:val="-2"/>
        </w:rPr>
        <w:t xml:space="preserve"> </w:t>
      </w:r>
      <w:r>
        <w:t>они</w:t>
      </w:r>
      <w:r>
        <w:rPr>
          <w:spacing w:val="-4"/>
        </w:rPr>
        <w:t xml:space="preserve"> </w:t>
      </w:r>
      <w:r>
        <w:t>указаны.</w:t>
      </w:r>
    </w:p>
    <w:p w:rsidR="00CA353E" w:rsidRDefault="00CA353E" w:rsidP="00CA353E">
      <w:pPr>
        <w:pStyle w:val="af4"/>
        <w:spacing w:before="8"/>
        <w:rPr>
          <w:sz w:val="22"/>
        </w:rPr>
      </w:pPr>
    </w:p>
    <w:p w:rsidR="00CA353E" w:rsidRDefault="00CA353E" w:rsidP="00FC6770">
      <w:pPr>
        <w:pStyle w:val="af"/>
        <w:widowControl w:val="0"/>
        <w:numPr>
          <w:ilvl w:val="0"/>
          <w:numId w:val="108"/>
        </w:numPr>
        <w:tabs>
          <w:tab w:val="left" w:pos="1380"/>
          <w:tab w:val="left" w:pos="1381"/>
        </w:tabs>
        <w:autoSpaceDE w:val="0"/>
        <w:autoSpaceDN w:val="0"/>
        <w:spacing w:before="0" w:after="0"/>
        <w:ind w:hanging="421"/>
      </w:pPr>
      <w:r>
        <w:t>появление</w:t>
      </w:r>
      <w:r>
        <w:rPr>
          <w:spacing w:val="-4"/>
        </w:rPr>
        <w:t xml:space="preserve"> </w:t>
      </w:r>
      <w:r>
        <w:t>негативных</w:t>
      </w:r>
      <w:r>
        <w:rPr>
          <w:spacing w:val="-3"/>
        </w:rPr>
        <w:t xml:space="preserve"> </w:t>
      </w:r>
      <w:r>
        <w:t>отзывов</w:t>
      </w:r>
      <w:r>
        <w:rPr>
          <w:spacing w:val="-5"/>
        </w:rPr>
        <w:t xml:space="preserve"> </w:t>
      </w:r>
      <w:r>
        <w:t>о</w:t>
      </w:r>
      <w:r>
        <w:rPr>
          <w:spacing w:val="-2"/>
        </w:rPr>
        <w:t xml:space="preserve"> </w:t>
      </w:r>
      <w:r>
        <w:t>данной</w:t>
      </w:r>
      <w:r>
        <w:rPr>
          <w:spacing w:val="-5"/>
        </w:rPr>
        <w:t xml:space="preserve"> </w:t>
      </w:r>
      <w:r>
        <w:t>модели</w:t>
      </w:r>
      <w:r>
        <w:rPr>
          <w:spacing w:val="-5"/>
        </w:rPr>
        <w:t xml:space="preserve"> </w:t>
      </w:r>
      <w:r>
        <w:t>в</w:t>
      </w:r>
      <w:r>
        <w:rPr>
          <w:spacing w:val="-5"/>
        </w:rPr>
        <w:t xml:space="preserve"> </w:t>
      </w:r>
      <w:r>
        <w:t>Интернете</w:t>
      </w:r>
    </w:p>
    <w:p w:rsidR="00CA353E" w:rsidRDefault="00CA353E" w:rsidP="00FC6770">
      <w:pPr>
        <w:pStyle w:val="af"/>
        <w:widowControl w:val="0"/>
        <w:numPr>
          <w:ilvl w:val="0"/>
          <w:numId w:val="108"/>
        </w:numPr>
        <w:tabs>
          <w:tab w:val="left" w:pos="1380"/>
          <w:tab w:val="left" w:pos="1381"/>
        </w:tabs>
        <w:autoSpaceDE w:val="0"/>
        <w:autoSpaceDN w:val="0"/>
        <w:spacing w:before="40" w:after="0"/>
        <w:ind w:hanging="421"/>
      </w:pPr>
      <w:r>
        <w:t>наличие</w:t>
      </w:r>
      <w:r>
        <w:rPr>
          <w:spacing w:val="-1"/>
        </w:rPr>
        <w:t xml:space="preserve"> </w:t>
      </w:r>
      <w:r>
        <w:t>более</w:t>
      </w:r>
      <w:r>
        <w:rPr>
          <w:spacing w:val="-1"/>
        </w:rPr>
        <w:t xml:space="preserve"> </w:t>
      </w:r>
      <w:r>
        <w:t>дешёвых</w:t>
      </w:r>
      <w:r>
        <w:rPr>
          <w:spacing w:val="-2"/>
        </w:rPr>
        <w:t xml:space="preserve"> </w:t>
      </w:r>
      <w:r>
        <w:t>моделей</w:t>
      </w:r>
      <w:r>
        <w:rPr>
          <w:spacing w:val="-2"/>
        </w:rPr>
        <w:t xml:space="preserve"> </w:t>
      </w:r>
      <w:r>
        <w:t>со</w:t>
      </w:r>
      <w:r>
        <w:rPr>
          <w:spacing w:val="-2"/>
        </w:rPr>
        <w:t xml:space="preserve"> </w:t>
      </w:r>
      <w:r>
        <w:t>сходными</w:t>
      </w:r>
      <w:r>
        <w:rPr>
          <w:spacing w:val="-3"/>
        </w:rPr>
        <w:t xml:space="preserve"> </w:t>
      </w:r>
      <w:r>
        <w:t>характеристиками</w:t>
      </w:r>
    </w:p>
    <w:p w:rsidR="00CA353E" w:rsidRDefault="00CA353E" w:rsidP="00FC6770">
      <w:pPr>
        <w:pStyle w:val="af"/>
        <w:widowControl w:val="0"/>
        <w:numPr>
          <w:ilvl w:val="0"/>
          <w:numId w:val="108"/>
        </w:numPr>
        <w:tabs>
          <w:tab w:val="left" w:pos="1380"/>
          <w:tab w:val="left" w:pos="1381"/>
        </w:tabs>
        <w:autoSpaceDE w:val="0"/>
        <w:autoSpaceDN w:val="0"/>
        <w:spacing w:before="40" w:after="0"/>
        <w:ind w:hanging="421"/>
      </w:pPr>
      <w:r>
        <w:t>проведение</w:t>
      </w:r>
      <w:r>
        <w:rPr>
          <w:spacing w:val="-7"/>
        </w:rPr>
        <w:t xml:space="preserve"> </w:t>
      </w:r>
      <w:r>
        <w:t>удачной</w:t>
      </w:r>
      <w:r>
        <w:rPr>
          <w:spacing w:val="-7"/>
        </w:rPr>
        <w:t xml:space="preserve"> </w:t>
      </w:r>
      <w:r>
        <w:t>рекламной</w:t>
      </w:r>
      <w:r>
        <w:rPr>
          <w:spacing w:val="-6"/>
        </w:rPr>
        <w:t xml:space="preserve"> </w:t>
      </w:r>
      <w:r>
        <w:t>кампании</w:t>
      </w:r>
    </w:p>
    <w:p w:rsidR="00CA353E" w:rsidRDefault="00CA353E" w:rsidP="00FC6770">
      <w:pPr>
        <w:pStyle w:val="af"/>
        <w:widowControl w:val="0"/>
        <w:numPr>
          <w:ilvl w:val="0"/>
          <w:numId w:val="108"/>
        </w:numPr>
        <w:tabs>
          <w:tab w:val="left" w:pos="1380"/>
          <w:tab w:val="left" w:pos="1381"/>
        </w:tabs>
        <w:autoSpaceDE w:val="0"/>
        <w:autoSpaceDN w:val="0"/>
        <w:spacing w:before="40" w:after="0"/>
        <w:ind w:hanging="421"/>
      </w:pPr>
      <w:r>
        <w:t>появление</w:t>
      </w:r>
      <w:r>
        <w:rPr>
          <w:spacing w:val="-4"/>
        </w:rPr>
        <w:t xml:space="preserve"> </w:t>
      </w:r>
      <w:r>
        <w:t>моды</w:t>
      </w:r>
      <w:r>
        <w:rPr>
          <w:spacing w:val="-5"/>
        </w:rPr>
        <w:t xml:space="preserve"> </w:t>
      </w:r>
      <w:r>
        <w:t>на</w:t>
      </w:r>
      <w:r>
        <w:rPr>
          <w:spacing w:val="-4"/>
        </w:rPr>
        <w:t xml:space="preserve"> </w:t>
      </w:r>
      <w:r>
        <w:t>другие</w:t>
      </w:r>
      <w:r>
        <w:rPr>
          <w:spacing w:val="-6"/>
        </w:rPr>
        <w:t xml:space="preserve"> </w:t>
      </w:r>
      <w:r>
        <w:t>модели</w:t>
      </w:r>
      <w:r>
        <w:rPr>
          <w:spacing w:val="-4"/>
        </w:rPr>
        <w:t xml:space="preserve"> </w:t>
      </w:r>
      <w:r>
        <w:t>телевизоров</w:t>
      </w:r>
    </w:p>
    <w:p w:rsidR="00CA353E" w:rsidRDefault="00CA353E" w:rsidP="00FC6770">
      <w:pPr>
        <w:pStyle w:val="af"/>
        <w:widowControl w:val="0"/>
        <w:numPr>
          <w:ilvl w:val="0"/>
          <w:numId w:val="108"/>
        </w:numPr>
        <w:tabs>
          <w:tab w:val="left" w:pos="1380"/>
          <w:tab w:val="left" w:pos="1381"/>
        </w:tabs>
        <w:autoSpaceDE w:val="0"/>
        <w:autoSpaceDN w:val="0"/>
        <w:spacing w:before="40" w:after="0"/>
        <w:ind w:hanging="421"/>
      </w:pPr>
      <w:r>
        <w:t>увеличение</w:t>
      </w:r>
      <w:r>
        <w:rPr>
          <w:spacing w:val="-5"/>
        </w:rPr>
        <w:t xml:space="preserve"> </w:t>
      </w:r>
      <w:r>
        <w:t>числа</w:t>
      </w:r>
      <w:r>
        <w:rPr>
          <w:spacing w:val="-3"/>
        </w:rPr>
        <w:t xml:space="preserve"> </w:t>
      </w:r>
      <w:r>
        <w:t>покупателей</w:t>
      </w:r>
      <w:r>
        <w:rPr>
          <w:spacing w:val="-3"/>
        </w:rPr>
        <w:t xml:space="preserve"> </w:t>
      </w:r>
      <w:r>
        <w:t>телевизоров</w:t>
      </w:r>
    </w:p>
    <w:p w:rsidR="00CA353E" w:rsidRDefault="00CA353E" w:rsidP="004A09AA">
      <w:pPr>
        <w:pStyle w:val="af4"/>
        <w:ind w:left="993" w:right="323"/>
        <w:jc w:val="both"/>
      </w:pPr>
      <w:r>
        <w:t>2. Установите соответствие между примерами и видами налогов и сборов согласно Налоговому</w:t>
      </w:r>
      <w:r>
        <w:rPr>
          <w:spacing w:val="-57"/>
        </w:rPr>
        <w:t xml:space="preserve"> </w:t>
      </w:r>
      <w:r>
        <w:t>кодексу</w:t>
      </w:r>
      <w:r>
        <w:rPr>
          <w:spacing w:val="1"/>
        </w:rPr>
        <w:t xml:space="preserve"> </w:t>
      </w:r>
      <w:r>
        <w:t>РФ:</w:t>
      </w:r>
      <w:r>
        <w:rPr>
          <w:spacing w:val="1"/>
        </w:rPr>
        <w:t xml:space="preserve"> </w:t>
      </w:r>
      <w:r>
        <w:t>к</w:t>
      </w:r>
      <w:r>
        <w:rPr>
          <w:spacing w:val="1"/>
        </w:rPr>
        <w:t xml:space="preserve"> </w:t>
      </w:r>
      <w:r>
        <w:t>каждой</w:t>
      </w:r>
      <w:r>
        <w:rPr>
          <w:spacing w:val="1"/>
        </w:rPr>
        <w:t xml:space="preserve"> </w:t>
      </w:r>
      <w:r>
        <w:t>позиции,</w:t>
      </w:r>
      <w:r>
        <w:rPr>
          <w:spacing w:val="1"/>
        </w:rPr>
        <w:t xml:space="preserve"> </w:t>
      </w:r>
      <w:r>
        <w:t>данной</w:t>
      </w:r>
      <w:r>
        <w:rPr>
          <w:spacing w:val="1"/>
        </w:rPr>
        <w:t xml:space="preserve"> </w:t>
      </w:r>
      <w:r>
        <w:t>в</w:t>
      </w:r>
      <w:r>
        <w:rPr>
          <w:spacing w:val="1"/>
        </w:rPr>
        <w:t xml:space="preserve"> </w:t>
      </w:r>
      <w:r>
        <w:t>первом</w:t>
      </w:r>
      <w:r>
        <w:rPr>
          <w:spacing w:val="1"/>
        </w:rPr>
        <w:t xml:space="preserve"> </w:t>
      </w:r>
      <w:r>
        <w:t>столбце,</w:t>
      </w:r>
      <w:r>
        <w:rPr>
          <w:spacing w:val="1"/>
        </w:rPr>
        <w:t xml:space="preserve"> </w:t>
      </w:r>
      <w:r>
        <w:t>подберите</w:t>
      </w:r>
      <w:r>
        <w:rPr>
          <w:spacing w:val="1"/>
        </w:rPr>
        <w:t xml:space="preserve"> </w:t>
      </w:r>
      <w:r>
        <w:t>соответствующую</w:t>
      </w:r>
      <w:r>
        <w:rPr>
          <w:spacing w:val="-57"/>
        </w:rPr>
        <w:t xml:space="preserve"> </w:t>
      </w:r>
      <w:r>
        <w:t>позицию</w:t>
      </w:r>
      <w:r>
        <w:rPr>
          <w:spacing w:val="-2"/>
        </w:rPr>
        <w:t xml:space="preserve"> </w:t>
      </w:r>
      <w:r>
        <w:t>из</w:t>
      </w:r>
      <w:r>
        <w:rPr>
          <w:spacing w:val="1"/>
        </w:rPr>
        <w:t xml:space="preserve"> </w:t>
      </w:r>
      <w:r>
        <w:t>второго столбца.</w:t>
      </w:r>
    </w:p>
    <w:p w:rsidR="00CA353E" w:rsidRDefault="00CA353E" w:rsidP="00CA353E">
      <w:pPr>
        <w:pStyle w:val="af"/>
        <w:widowControl w:val="0"/>
        <w:tabs>
          <w:tab w:val="left" w:pos="1380"/>
          <w:tab w:val="left" w:pos="1381"/>
        </w:tabs>
        <w:autoSpaceDE w:val="0"/>
        <w:autoSpaceDN w:val="0"/>
        <w:spacing w:before="1" w:after="0"/>
        <w:ind w:left="1380"/>
      </w:pPr>
    </w:p>
    <w:tbl>
      <w:tblPr>
        <w:tblStyle w:val="a9"/>
        <w:tblW w:w="0" w:type="auto"/>
        <w:tblInd w:w="1380" w:type="dxa"/>
        <w:tblLook w:val="04A0"/>
      </w:tblPr>
      <w:tblGrid>
        <w:gridCol w:w="4318"/>
        <w:gridCol w:w="4049"/>
      </w:tblGrid>
      <w:tr w:rsidR="00CA353E" w:rsidTr="00814746">
        <w:tc>
          <w:tcPr>
            <w:tcW w:w="4318" w:type="dxa"/>
          </w:tcPr>
          <w:p w:rsidR="00CA353E" w:rsidRDefault="00CA353E" w:rsidP="00CA353E">
            <w:pPr>
              <w:pStyle w:val="af"/>
              <w:widowControl w:val="0"/>
              <w:tabs>
                <w:tab w:val="left" w:pos="1380"/>
                <w:tab w:val="left" w:pos="1381"/>
              </w:tabs>
              <w:autoSpaceDE w:val="0"/>
              <w:autoSpaceDN w:val="0"/>
              <w:spacing w:before="1" w:after="0"/>
              <w:ind w:left="0"/>
            </w:pPr>
            <w:r>
              <w:t>ПРИМЕРЫ</w:t>
            </w:r>
          </w:p>
        </w:tc>
        <w:tc>
          <w:tcPr>
            <w:tcW w:w="4049" w:type="dxa"/>
          </w:tcPr>
          <w:p w:rsidR="00CA353E" w:rsidRDefault="00CA353E" w:rsidP="00CA353E">
            <w:pPr>
              <w:pStyle w:val="af"/>
              <w:widowControl w:val="0"/>
              <w:tabs>
                <w:tab w:val="left" w:pos="1380"/>
                <w:tab w:val="left" w:pos="1381"/>
              </w:tabs>
              <w:autoSpaceDE w:val="0"/>
              <w:autoSpaceDN w:val="0"/>
              <w:spacing w:before="1" w:after="0"/>
              <w:ind w:left="0"/>
            </w:pPr>
            <w:r>
              <w:t>ВИДЫ НАЛОГОВ И СБОРОВ РФ</w:t>
            </w:r>
          </w:p>
        </w:tc>
      </w:tr>
      <w:tr w:rsidR="00CA353E" w:rsidTr="00814746">
        <w:tc>
          <w:tcPr>
            <w:tcW w:w="4318" w:type="dxa"/>
          </w:tcPr>
          <w:p w:rsidR="00CA353E" w:rsidRPr="004A09AA" w:rsidRDefault="00CA353E" w:rsidP="004A09AA">
            <w:pPr>
              <w:pStyle w:val="a6"/>
              <w:rPr>
                <w:rFonts w:ascii="Times New Roman" w:hAnsi="Times New Roman" w:cs="Times New Roman"/>
                <w:sz w:val="24"/>
                <w:szCs w:val="24"/>
              </w:rPr>
            </w:pPr>
            <w:r w:rsidRPr="004A09AA">
              <w:rPr>
                <w:rFonts w:ascii="Times New Roman" w:hAnsi="Times New Roman" w:cs="Times New Roman"/>
                <w:position w:val="-1"/>
                <w:sz w:val="24"/>
                <w:szCs w:val="24"/>
              </w:rPr>
              <w:t>А)</w:t>
            </w:r>
            <w:r w:rsidRPr="004A09AA">
              <w:rPr>
                <w:rFonts w:ascii="Times New Roman" w:hAnsi="Times New Roman" w:cs="Times New Roman"/>
                <w:spacing w:val="45"/>
                <w:position w:val="-1"/>
                <w:sz w:val="24"/>
                <w:szCs w:val="24"/>
              </w:rPr>
              <w:t xml:space="preserve"> </w:t>
            </w:r>
            <w:r w:rsidRPr="004A09AA">
              <w:rPr>
                <w:rFonts w:ascii="Times New Roman" w:hAnsi="Times New Roman" w:cs="Times New Roman"/>
                <w:sz w:val="24"/>
                <w:szCs w:val="24"/>
              </w:rPr>
              <w:t>налог</w:t>
            </w:r>
            <w:r w:rsidRPr="004A09AA">
              <w:rPr>
                <w:rFonts w:ascii="Times New Roman" w:hAnsi="Times New Roman" w:cs="Times New Roman"/>
                <w:spacing w:val="-1"/>
                <w:sz w:val="24"/>
                <w:szCs w:val="24"/>
              </w:rPr>
              <w:t xml:space="preserve"> </w:t>
            </w:r>
            <w:r w:rsidRPr="004A09AA">
              <w:rPr>
                <w:rFonts w:ascii="Times New Roman" w:hAnsi="Times New Roman" w:cs="Times New Roman"/>
                <w:sz w:val="24"/>
                <w:szCs w:val="24"/>
              </w:rPr>
              <w:t>на</w:t>
            </w:r>
            <w:r w:rsidRPr="004A09AA">
              <w:rPr>
                <w:rFonts w:ascii="Times New Roman" w:hAnsi="Times New Roman" w:cs="Times New Roman"/>
                <w:spacing w:val="-2"/>
                <w:sz w:val="24"/>
                <w:szCs w:val="24"/>
              </w:rPr>
              <w:t xml:space="preserve"> </w:t>
            </w:r>
            <w:r w:rsidRPr="004A09AA">
              <w:rPr>
                <w:rFonts w:ascii="Times New Roman" w:hAnsi="Times New Roman" w:cs="Times New Roman"/>
                <w:sz w:val="24"/>
                <w:szCs w:val="24"/>
              </w:rPr>
              <w:t>доходы</w:t>
            </w:r>
            <w:r w:rsidRPr="004A09AA">
              <w:rPr>
                <w:rFonts w:ascii="Times New Roman" w:hAnsi="Times New Roman" w:cs="Times New Roman"/>
                <w:spacing w:val="-1"/>
                <w:sz w:val="24"/>
                <w:szCs w:val="24"/>
              </w:rPr>
              <w:t xml:space="preserve"> </w:t>
            </w:r>
            <w:r w:rsidRPr="004A09AA">
              <w:rPr>
                <w:rFonts w:ascii="Times New Roman" w:hAnsi="Times New Roman" w:cs="Times New Roman"/>
                <w:sz w:val="24"/>
                <w:szCs w:val="24"/>
              </w:rPr>
              <w:t>физических</w:t>
            </w:r>
            <w:r w:rsidRPr="004A09AA">
              <w:rPr>
                <w:rFonts w:ascii="Times New Roman" w:hAnsi="Times New Roman" w:cs="Times New Roman"/>
                <w:spacing w:val="-2"/>
                <w:sz w:val="24"/>
                <w:szCs w:val="24"/>
              </w:rPr>
              <w:t xml:space="preserve"> </w:t>
            </w:r>
            <w:r w:rsidRPr="004A09AA">
              <w:rPr>
                <w:rFonts w:ascii="Times New Roman" w:hAnsi="Times New Roman" w:cs="Times New Roman"/>
                <w:sz w:val="24"/>
                <w:szCs w:val="24"/>
              </w:rPr>
              <w:t>лиц</w:t>
            </w:r>
          </w:p>
          <w:p w:rsidR="00CA353E" w:rsidRPr="004A09AA" w:rsidRDefault="00CA353E" w:rsidP="004A09AA">
            <w:pPr>
              <w:pStyle w:val="a6"/>
              <w:rPr>
                <w:rFonts w:ascii="Times New Roman" w:hAnsi="Times New Roman" w:cs="Times New Roman"/>
                <w:sz w:val="24"/>
                <w:szCs w:val="24"/>
              </w:rPr>
            </w:pPr>
            <w:r w:rsidRPr="004A09AA">
              <w:rPr>
                <w:rFonts w:ascii="Times New Roman" w:hAnsi="Times New Roman" w:cs="Times New Roman"/>
                <w:spacing w:val="-57"/>
                <w:sz w:val="24"/>
                <w:szCs w:val="24"/>
              </w:rPr>
              <w:t xml:space="preserve"> </w:t>
            </w:r>
            <w:r w:rsidRPr="004A09AA">
              <w:rPr>
                <w:rFonts w:ascii="Times New Roman" w:hAnsi="Times New Roman" w:cs="Times New Roman"/>
                <w:position w:val="-1"/>
                <w:sz w:val="24"/>
                <w:szCs w:val="24"/>
              </w:rPr>
              <w:t>Б)</w:t>
            </w:r>
            <w:r w:rsidR="004A09AA" w:rsidRPr="004A09AA">
              <w:rPr>
                <w:rFonts w:ascii="Times New Roman" w:hAnsi="Times New Roman" w:cs="Times New Roman"/>
                <w:position w:val="-1"/>
                <w:sz w:val="24"/>
                <w:szCs w:val="24"/>
              </w:rPr>
              <w:t xml:space="preserve"> </w:t>
            </w:r>
            <w:r w:rsidRPr="004A09AA">
              <w:rPr>
                <w:rFonts w:ascii="Times New Roman" w:hAnsi="Times New Roman" w:cs="Times New Roman"/>
                <w:sz w:val="24"/>
                <w:szCs w:val="24"/>
              </w:rPr>
              <w:t>торговый</w:t>
            </w:r>
            <w:r w:rsidRPr="004A09AA">
              <w:rPr>
                <w:rFonts w:ascii="Times New Roman" w:hAnsi="Times New Roman" w:cs="Times New Roman"/>
                <w:spacing w:val="-1"/>
                <w:sz w:val="24"/>
                <w:szCs w:val="24"/>
              </w:rPr>
              <w:t xml:space="preserve"> </w:t>
            </w:r>
            <w:r w:rsidRPr="004A09AA">
              <w:rPr>
                <w:rFonts w:ascii="Times New Roman" w:hAnsi="Times New Roman" w:cs="Times New Roman"/>
                <w:sz w:val="24"/>
                <w:szCs w:val="24"/>
              </w:rPr>
              <w:t>сбор</w:t>
            </w:r>
          </w:p>
          <w:p w:rsidR="00CA353E" w:rsidRPr="004A09AA" w:rsidRDefault="00CA353E" w:rsidP="004A09AA">
            <w:pPr>
              <w:pStyle w:val="a6"/>
              <w:rPr>
                <w:rFonts w:ascii="Times New Roman" w:hAnsi="Times New Roman" w:cs="Times New Roman"/>
                <w:sz w:val="24"/>
                <w:szCs w:val="24"/>
              </w:rPr>
            </w:pPr>
            <w:r w:rsidRPr="004A09AA">
              <w:rPr>
                <w:rFonts w:ascii="Times New Roman" w:hAnsi="Times New Roman" w:cs="Times New Roman"/>
                <w:position w:val="-1"/>
                <w:sz w:val="24"/>
                <w:szCs w:val="24"/>
              </w:rPr>
              <w:t>В)</w:t>
            </w:r>
            <w:r w:rsidRPr="004A09AA">
              <w:rPr>
                <w:rFonts w:ascii="Times New Roman" w:hAnsi="Times New Roman" w:cs="Times New Roman"/>
                <w:spacing w:val="118"/>
                <w:position w:val="-1"/>
                <w:sz w:val="24"/>
                <w:szCs w:val="24"/>
              </w:rPr>
              <w:t xml:space="preserve"> </w:t>
            </w:r>
            <w:r w:rsidRPr="004A09AA">
              <w:rPr>
                <w:rFonts w:ascii="Times New Roman" w:hAnsi="Times New Roman" w:cs="Times New Roman"/>
                <w:sz w:val="24"/>
                <w:szCs w:val="24"/>
              </w:rPr>
              <w:t>налог</w:t>
            </w:r>
            <w:r w:rsidRPr="004A09AA">
              <w:rPr>
                <w:rFonts w:ascii="Times New Roman" w:hAnsi="Times New Roman" w:cs="Times New Roman"/>
                <w:spacing w:val="-1"/>
                <w:sz w:val="24"/>
                <w:szCs w:val="24"/>
              </w:rPr>
              <w:t xml:space="preserve"> </w:t>
            </w:r>
            <w:r w:rsidRPr="004A09AA">
              <w:rPr>
                <w:rFonts w:ascii="Times New Roman" w:hAnsi="Times New Roman" w:cs="Times New Roman"/>
                <w:sz w:val="24"/>
                <w:szCs w:val="24"/>
              </w:rPr>
              <w:t>на добавленную</w:t>
            </w:r>
            <w:r w:rsidRPr="004A09AA">
              <w:rPr>
                <w:rFonts w:ascii="Times New Roman" w:hAnsi="Times New Roman" w:cs="Times New Roman"/>
                <w:spacing w:val="-4"/>
                <w:sz w:val="24"/>
                <w:szCs w:val="24"/>
              </w:rPr>
              <w:t xml:space="preserve"> </w:t>
            </w:r>
            <w:r w:rsidRPr="004A09AA">
              <w:rPr>
                <w:rFonts w:ascii="Times New Roman" w:hAnsi="Times New Roman" w:cs="Times New Roman"/>
                <w:sz w:val="24"/>
                <w:szCs w:val="24"/>
              </w:rPr>
              <w:t>стоимость</w:t>
            </w:r>
          </w:p>
          <w:p w:rsidR="00CA353E" w:rsidRPr="004A09AA" w:rsidRDefault="00CA353E" w:rsidP="004A09AA">
            <w:pPr>
              <w:pStyle w:val="a6"/>
              <w:rPr>
                <w:rFonts w:ascii="Times New Roman" w:hAnsi="Times New Roman" w:cs="Times New Roman"/>
                <w:sz w:val="24"/>
                <w:szCs w:val="24"/>
              </w:rPr>
            </w:pPr>
            <w:r w:rsidRPr="004A09AA">
              <w:rPr>
                <w:rFonts w:ascii="Times New Roman" w:hAnsi="Times New Roman" w:cs="Times New Roman"/>
                <w:position w:val="-1"/>
                <w:sz w:val="24"/>
                <w:szCs w:val="24"/>
              </w:rPr>
              <w:t>Г)</w:t>
            </w:r>
            <w:r w:rsidR="004A09AA" w:rsidRPr="004A09AA">
              <w:rPr>
                <w:rFonts w:ascii="Times New Roman" w:hAnsi="Times New Roman" w:cs="Times New Roman"/>
                <w:position w:val="-1"/>
                <w:sz w:val="24"/>
                <w:szCs w:val="24"/>
              </w:rPr>
              <w:t xml:space="preserve"> </w:t>
            </w:r>
            <w:r w:rsidRPr="004A09AA">
              <w:rPr>
                <w:rFonts w:ascii="Times New Roman" w:hAnsi="Times New Roman" w:cs="Times New Roman"/>
                <w:sz w:val="24"/>
                <w:szCs w:val="24"/>
              </w:rPr>
              <w:t>земельный налог</w:t>
            </w:r>
          </w:p>
          <w:p w:rsidR="00CA353E" w:rsidRDefault="00CA353E" w:rsidP="004A09AA">
            <w:pPr>
              <w:pStyle w:val="a6"/>
            </w:pPr>
            <w:r w:rsidRPr="004A09AA">
              <w:rPr>
                <w:rFonts w:ascii="Times New Roman" w:hAnsi="Times New Roman" w:cs="Times New Roman"/>
                <w:position w:val="-1"/>
                <w:sz w:val="24"/>
                <w:szCs w:val="24"/>
              </w:rPr>
              <w:t>Д)</w:t>
            </w:r>
            <w:r w:rsidRPr="004A09AA">
              <w:rPr>
                <w:rFonts w:ascii="Times New Roman" w:hAnsi="Times New Roman" w:cs="Times New Roman"/>
                <w:spacing w:val="51"/>
                <w:position w:val="-1"/>
                <w:sz w:val="24"/>
                <w:szCs w:val="24"/>
              </w:rPr>
              <w:t xml:space="preserve"> </w:t>
            </w:r>
            <w:r w:rsidRPr="004A09AA">
              <w:rPr>
                <w:rFonts w:ascii="Times New Roman" w:hAnsi="Times New Roman" w:cs="Times New Roman"/>
                <w:sz w:val="24"/>
                <w:szCs w:val="24"/>
              </w:rPr>
              <w:t>транспортный</w:t>
            </w:r>
            <w:r w:rsidRPr="004A09AA">
              <w:rPr>
                <w:rFonts w:ascii="Times New Roman" w:hAnsi="Times New Roman" w:cs="Times New Roman"/>
                <w:spacing w:val="-3"/>
                <w:sz w:val="24"/>
                <w:szCs w:val="24"/>
              </w:rPr>
              <w:t xml:space="preserve"> </w:t>
            </w:r>
            <w:r w:rsidRPr="004A09AA">
              <w:rPr>
                <w:rFonts w:ascii="Times New Roman" w:hAnsi="Times New Roman" w:cs="Times New Roman"/>
                <w:sz w:val="24"/>
                <w:szCs w:val="24"/>
              </w:rPr>
              <w:t>налог</w:t>
            </w:r>
          </w:p>
          <w:p w:rsidR="00CA353E" w:rsidRDefault="00CA353E" w:rsidP="00CA353E">
            <w:pPr>
              <w:pStyle w:val="af"/>
              <w:widowControl w:val="0"/>
              <w:tabs>
                <w:tab w:val="left" w:pos="1380"/>
                <w:tab w:val="left" w:pos="1381"/>
              </w:tabs>
              <w:autoSpaceDE w:val="0"/>
              <w:autoSpaceDN w:val="0"/>
              <w:spacing w:before="1" w:after="0"/>
              <w:ind w:left="0"/>
            </w:pPr>
          </w:p>
        </w:tc>
        <w:tc>
          <w:tcPr>
            <w:tcW w:w="4049" w:type="dxa"/>
          </w:tcPr>
          <w:p w:rsidR="004A09AA" w:rsidRPr="004A09AA" w:rsidRDefault="004A09AA" w:rsidP="00FC6770">
            <w:pPr>
              <w:pStyle w:val="a6"/>
              <w:numPr>
                <w:ilvl w:val="0"/>
                <w:numId w:val="111"/>
              </w:numPr>
              <w:rPr>
                <w:rFonts w:ascii="Times New Roman" w:hAnsi="Times New Roman" w:cs="Times New Roman"/>
                <w:sz w:val="24"/>
                <w:szCs w:val="24"/>
              </w:rPr>
            </w:pPr>
            <w:r w:rsidRPr="004A09AA">
              <w:rPr>
                <w:rFonts w:ascii="Times New Roman" w:hAnsi="Times New Roman" w:cs="Times New Roman"/>
                <w:sz w:val="24"/>
                <w:szCs w:val="24"/>
              </w:rPr>
              <w:t>федеральные</w:t>
            </w:r>
          </w:p>
          <w:p w:rsidR="004A09AA" w:rsidRPr="004A09AA" w:rsidRDefault="004A09AA" w:rsidP="00FC6770">
            <w:pPr>
              <w:pStyle w:val="a6"/>
              <w:numPr>
                <w:ilvl w:val="0"/>
                <w:numId w:val="111"/>
              </w:numPr>
              <w:rPr>
                <w:rFonts w:ascii="Times New Roman" w:hAnsi="Times New Roman" w:cs="Times New Roman"/>
                <w:sz w:val="24"/>
                <w:szCs w:val="24"/>
              </w:rPr>
            </w:pPr>
            <w:r w:rsidRPr="004A09AA">
              <w:rPr>
                <w:rFonts w:ascii="Times New Roman" w:hAnsi="Times New Roman" w:cs="Times New Roman"/>
                <w:sz w:val="24"/>
                <w:szCs w:val="24"/>
              </w:rPr>
              <w:t>региональные</w:t>
            </w:r>
          </w:p>
          <w:p w:rsidR="004A09AA" w:rsidRPr="004A09AA" w:rsidRDefault="004A09AA" w:rsidP="00FC6770">
            <w:pPr>
              <w:pStyle w:val="a6"/>
              <w:numPr>
                <w:ilvl w:val="0"/>
                <w:numId w:val="111"/>
              </w:numPr>
              <w:rPr>
                <w:rFonts w:ascii="Times New Roman" w:hAnsi="Times New Roman" w:cs="Times New Roman"/>
                <w:sz w:val="24"/>
                <w:szCs w:val="24"/>
              </w:rPr>
            </w:pPr>
            <w:r w:rsidRPr="004A09AA">
              <w:rPr>
                <w:rFonts w:ascii="Times New Roman" w:hAnsi="Times New Roman" w:cs="Times New Roman"/>
                <w:sz w:val="24"/>
                <w:szCs w:val="24"/>
              </w:rPr>
              <w:t>местные</w:t>
            </w:r>
          </w:p>
          <w:p w:rsidR="00CA353E" w:rsidRDefault="00CA353E" w:rsidP="004A09AA">
            <w:pPr>
              <w:pStyle w:val="a6"/>
            </w:pPr>
          </w:p>
        </w:tc>
      </w:tr>
    </w:tbl>
    <w:p w:rsidR="00CA353E" w:rsidRDefault="00CA353E" w:rsidP="004A09AA">
      <w:pPr>
        <w:pStyle w:val="af"/>
        <w:widowControl w:val="0"/>
        <w:tabs>
          <w:tab w:val="left" w:pos="1380"/>
          <w:tab w:val="left" w:pos="1381"/>
        </w:tabs>
        <w:autoSpaceDE w:val="0"/>
        <w:autoSpaceDN w:val="0"/>
        <w:spacing w:before="1" w:after="0"/>
        <w:ind w:left="1380"/>
        <w:jc w:val="both"/>
      </w:pPr>
    </w:p>
    <w:p w:rsidR="004A09AA" w:rsidRDefault="004A09AA" w:rsidP="004A09AA">
      <w:pPr>
        <w:pStyle w:val="af4"/>
        <w:ind w:left="960"/>
        <w:jc w:val="both"/>
      </w:pPr>
      <w:r>
        <w:t>3. Какие</w:t>
      </w:r>
      <w:r>
        <w:rPr>
          <w:spacing w:val="42"/>
        </w:rPr>
        <w:t xml:space="preserve"> </w:t>
      </w:r>
      <w:r>
        <w:t>из</w:t>
      </w:r>
      <w:r>
        <w:rPr>
          <w:spacing w:val="42"/>
        </w:rPr>
        <w:t xml:space="preserve"> </w:t>
      </w:r>
      <w:r>
        <w:t>перечисленных</w:t>
      </w:r>
      <w:r>
        <w:rPr>
          <w:spacing w:val="43"/>
        </w:rPr>
        <w:t xml:space="preserve"> </w:t>
      </w:r>
      <w:r>
        <w:t>позиций</w:t>
      </w:r>
      <w:r>
        <w:rPr>
          <w:spacing w:val="42"/>
        </w:rPr>
        <w:t xml:space="preserve"> </w:t>
      </w:r>
      <w:r>
        <w:t>относятся</w:t>
      </w:r>
      <w:r>
        <w:rPr>
          <w:spacing w:val="42"/>
        </w:rPr>
        <w:t xml:space="preserve"> </w:t>
      </w:r>
      <w:r>
        <w:t>к</w:t>
      </w:r>
      <w:r>
        <w:rPr>
          <w:spacing w:val="42"/>
        </w:rPr>
        <w:t xml:space="preserve"> </w:t>
      </w:r>
      <w:r>
        <w:t>основам</w:t>
      </w:r>
      <w:r>
        <w:rPr>
          <w:spacing w:val="43"/>
        </w:rPr>
        <w:t xml:space="preserve"> </w:t>
      </w:r>
      <w:r>
        <w:t>конституционного</w:t>
      </w:r>
      <w:r>
        <w:rPr>
          <w:spacing w:val="42"/>
        </w:rPr>
        <w:t xml:space="preserve"> </w:t>
      </w:r>
      <w:r>
        <w:t>строя</w:t>
      </w:r>
      <w:r>
        <w:rPr>
          <w:spacing w:val="42"/>
        </w:rPr>
        <w:t xml:space="preserve"> </w:t>
      </w:r>
      <w:r>
        <w:t>РФ?</w:t>
      </w:r>
      <w:r>
        <w:rPr>
          <w:spacing w:val="-57"/>
        </w:rPr>
        <w:t xml:space="preserve"> </w:t>
      </w:r>
      <w:r>
        <w:t>Запишите</w:t>
      </w:r>
      <w:r>
        <w:rPr>
          <w:spacing w:val="-1"/>
        </w:rPr>
        <w:t xml:space="preserve"> </w:t>
      </w:r>
      <w:r>
        <w:rPr>
          <w:b/>
          <w:u w:val="thick"/>
        </w:rPr>
        <w:t>цифры</w:t>
      </w:r>
      <w:r>
        <w:t>, под</w:t>
      </w:r>
      <w:r>
        <w:rPr>
          <w:spacing w:val="1"/>
        </w:rPr>
        <w:t xml:space="preserve"> </w:t>
      </w:r>
      <w:r>
        <w:t>которыми</w:t>
      </w:r>
      <w:r>
        <w:rPr>
          <w:spacing w:val="-1"/>
        </w:rPr>
        <w:t xml:space="preserve"> </w:t>
      </w:r>
      <w:r>
        <w:t>они</w:t>
      </w:r>
      <w:r>
        <w:rPr>
          <w:spacing w:val="-2"/>
        </w:rPr>
        <w:t xml:space="preserve"> </w:t>
      </w:r>
      <w:r>
        <w:t>указаны.</w:t>
      </w:r>
    </w:p>
    <w:p w:rsidR="004A09AA" w:rsidRDefault="004A09AA" w:rsidP="00FC6770">
      <w:pPr>
        <w:pStyle w:val="af"/>
        <w:widowControl w:val="0"/>
        <w:numPr>
          <w:ilvl w:val="0"/>
          <w:numId w:val="109"/>
        </w:numPr>
        <w:tabs>
          <w:tab w:val="left" w:pos="1380"/>
          <w:tab w:val="left" w:pos="1381"/>
        </w:tabs>
        <w:autoSpaceDE w:val="0"/>
        <w:autoSpaceDN w:val="0"/>
        <w:spacing w:before="162" w:after="0"/>
        <w:ind w:hanging="421"/>
      </w:pPr>
      <w:proofErr w:type="gramStart"/>
      <w:r>
        <w:t>н</w:t>
      </w:r>
      <w:proofErr w:type="gramEnd"/>
      <w:r>
        <w:t>аличие</w:t>
      </w:r>
      <w:r>
        <w:rPr>
          <w:spacing w:val="-3"/>
        </w:rPr>
        <w:t xml:space="preserve"> </w:t>
      </w:r>
      <w:r>
        <w:t>официальной</w:t>
      </w:r>
      <w:r>
        <w:rPr>
          <w:spacing w:val="-3"/>
        </w:rPr>
        <w:t xml:space="preserve"> </w:t>
      </w:r>
      <w:r>
        <w:t>идеологии</w:t>
      </w:r>
    </w:p>
    <w:p w:rsidR="004A09AA" w:rsidRDefault="004A09AA" w:rsidP="00FC6770">
      <w:pPr>
        <w:pStyle w:val="af"/>
        <w:widowControl w:val="0"/>
        <w:numPr>
          <w:ilvl w:val="0"/>
          <w:numId w:val="109"/>
        </w:numPr>
        <w:tabs>
          <w:tab w:val="left" w:pos="1380"/>
          <w:tab w:val="left" w:pos="1381"/>
        </w:tabs>
        <w:autoSpaceDE w:val="0"/>
        <w:autoSpaceDN w:val="0"/>
        <w:spacing w:before="40" w:after="0"/>
        <w:ind w:hanging="421"/>
      </w:pPr>
      <w:r>
        <w:t>признание</w:t>
      </w:r>
      <w:r>
        <w:rPr>
          <w:spacing w:val="-6"/>
        </w:rPr>
        <w:t xml:space="preserve"> </w:t>
      </w:r>
      <w:r>
        <w:t>равноправия</w:t>
      </w:r>
      <w:r>
        <w:rPr>
          <w:spacing w:val="-6"/>
        </w:rPr>
        <w:t xml:space="preserve"> </w:t>
      </w:r>
      <w:r>
        <w:t>различных</w:t>
      </w:r>
      <w:r>
        <w:rPr>
          <w:spacing w:val="-7"/>
        </w:rPr>
        <w:t xml:space="preserve"> </w:t>
      </w:r>
      <w:r>
        <w:t>форм</w:t>
      </w:r>
      <w:r>
        <w:rPr>
          <w:spacing w:val="-6"/>
        </w:rPr>
        <w:t xml:space="preserve"> </w:t>
      </w:r>
      <w:r>
        <w:t>собственности</w:t>
      </w:r>
    </w:p>
    <w:p w:rsidR="004A09AA" w:rsidRDefault="004A09AA" w:rsidP="00FC6770">
      <w:pPr>
        <w:pStyle w:val="af"/>
        <w:widowControl w:val="0"/>
        <w:numPr>
          <w:ilvl w:val="0"/>
          <w:numId w:val="109"/>
        </w:numPr>
        <w:tabs>
          <w:tab w:val="left" w:pos="1380"/>
          <w:tab w:val="left" w:pos="1381"/>
        </w:tabs>
        <w:autoSpaceDE w:val="0"/>
        <w:autoSpaceDN w:val="0"/>
        <w:spacing w:before="40" w:after="0"/>
        <w:ind w:hanging="421"/>
      </w:pPr>
      <w:r>
        <w:t>единство</w:t>
      </w:r>
      <w:r>
        <w:rPr>
          <w:spacing w:val="-9"/>
        </w:rPr>
        <w:t xml:space="preserve"> </w:t>
      </w:r>
      <w:r>
        <w:t>экономического</w:t>
      </w:r>
      <w:r>
        <w:rPr>
          <w:spacing w:val="-7"/>
        </w:rPr>
        <w:t xml:space="preserve"> </w:t>
      </w:r>
      <w:r>
        <w:t>пространства</w:t>
      </w:r>
    </w:p>
    <w:p w:rsidR="004A09AA" w:rsidRDefault="004A09AA" w:rsidP="00FC6770">
      <w:pPr>
        <w:pStyle w:val="af"/>
        <w:widowControl w:val="0"/>
        <w:numPr>
          <w:ilvl w:val="0"/>
          <w:numId w:val="109"/>
        </w:numPr>
        <w:tabs>
          <w:tab w:val="left" w:pos="1380"/>
          <w:tab w:val="left" w:pos="1381"/>
        </w:tabs>
        <w:autoSpaceDE w:val="0"/>
        <w:autoSpaceDN w:val="0"/>
        <w:spacing w:before="40" w:after="0"/>
        <w:ind w:hanging="421"/>
      </w:pPr>
      <w:r>
        <w:t>социальное</w:t>
      </w:r>
      <w:r>
        <w:rPr>
          <w:spacing w:val="-6"/>
        </w:rPr>
        <w:t xml:space="preserve"> </w:t>
      </w:r>
      <w:r>
        <w:t>государство</w:t>
      </w:r>
    </w:p>
    <w:p w:rsidR="004A09AA" w:rsidRDefault="004A09AA" w:rsidP="00FC6770">
      <w:pPr>
        <w:pStyle w:val="af"/>
        <w:widowControl w:val="0"/>
        <w:numPr>
          <w:ilvl w:val="0"/>
          <w:numId w:val="109"/>
        </w:numPr>
        <w:tabs>
          <w:tab w:val="left" w:pos="1380"/>
          <w:tab w:val="left" w:pos="1381"/>
        </w:tabs>
        <w:autoSpaceDE w:val="0"/>
        <w:autoSpaceDN w:val="0"/>
        <w:spacing w:before="40" w:after="0"/>
        <w:ind w:hanging="421"/>
      </w:pPr>
      <w:r>
        <w:t>приоритет</w:t>
      </w:r>
      <w:r>
        <w:rPr>
          <w:spacing w:val="-6"/>
        </w:rPr>
        <w:t xml:space="preserve"> </w:t>
      </w:r>
      <w:r>
        <w:t>законодательной</w:t>
      </w:r>
      <w:r>
        <w:rPr>
          <w:spacing w:val="-4"/>
        </w:rPr>
        <w:t xml:space="preserve"> </w:t>
      </w:r>
      <w:r>
        <w:t>власти</w:t>
      </w:r>
    </w:p>
    <w:p w:rsidR="004A09AA" w:rsidRDefault="004A09AA" w:rsidP="004A09AA">
      <w:pPr>
        <w:tabs>
          <w:tab w:val="left" w:pos="1380"/>
          <w:tab w:val="left" w:pos="1381"/>
        </w:tabs>
        <w:spacing w:before="40"/>
      </w:pPr>
    </w:p>
    <w:p w:rsidR="004A09AA" w:rsidRDefault="004A09AA" w:rsidP="00814746">
      <w:pPr>
        <w:pStyle w:val="af4"/>
        <w:spacing w:before="162"/>
        <w:ind w:left="960" w:right="324"/>
        <w:jc w:val="both"/>
      </w:pPr>
      <w:r>
        <w:t>4. Установите соответствие между полномочиями и субъектами государственной власти РФ,</w:t>
      </w:r>
      <w:r>
        <w:rPr>
          <w:spacing w:val="1"/>
        </w:rPr>
        <w:t xml:space="preserve"> </w:t>
      </w:r>
      <w:r>
        <w:t>реализующими эти полномочия: к каждой позиции, данной в первом столбце, подберите</w:t>
      </w:r>
      <w:r>
        <w:rPr>
          <w:spacing w:val="1"/>
        </w:rPr>
        <w:t xml:space="preserve"> </w:t>
      </w:r>
      <w:r>
        <w:t>соответствующую</w:t>
      </w:r>
      <w:r>
        <w:rPr>
          <w:spacing w:val="-2"/>
        </w:rPr>
        <w:t xml:space="preserve"> </w:t>
      </w:r>
      <w:r>
        <w:t>позицию</w:t>
      </w:r>
      <w:r>
        <w:rPr>
          <w:spacing w:val="-1"/>
        </w:rPr>
        <w:t xml:space="preserve"> </w:t>
      </w:r>
      <w:r>
        <w:t>из второго</w:t>
      </w:r>
      <w:r>
        <w:rPr>
          <w:spacing w:val="-1"/>
        </w:rPr>
        <w:t xml:space="preserve"> </w:t>
      </w:r>
      <w:r>
        <w:t>столбца.</w:t>
      </w:r>
    </w:p>
    <w:p w:rsidR="00814746" w:rsidRDefault="00814746" w:rsidP="00814746">
      <w:pPr>
        <w:pStyle w:val="a6"/>
      </w:pPr>
    </w:p>
    <w:tbl>
      <w:tblPr>
        <w:tblStyle w:val="a9"/>
        <w:tblW w:w="0" w:type="auto"/>
        <w:tblInd w:w="960" w:type="dxa"/>
        <w:tblLook w:val="04A0"/>
      </w:tblPr>
      <w:tblGrid>
        <w:gridCol w:w="4497"/>
        <w:gridCol w:w="4290"/>
      </w:tblGrid>
      <w:tr w:rsidR="004A09AA" w:rsidTr="00814746">
        <w:tc>
          <w:tcPr>
            <w:tcW w:w="4497" w:type="dxa"/>
            <w:vAlign w:val="center"/>
          </w:tcPr>
          <w:p w:rsidR="004A09AA" w:rsidRPr="00814746" w:rsidRDefault="004A09AA" w:rsidP="004A09AA">
            <w:pPr>
              <w:pStyle w:val="af4"/>
              <w:spacing w:before="162"/>
              <w:ind w:left="0" w:right="324"/>
              <w:jc w:val="center"/>
              <w:rPr>
                <w:sz w:val="24"/>
                <w:szCs w:val="24"/>
              </w:rPr>
            </w:pPr>
            <w:r w:rsidRPr="00814746">
              <w:rPr>
                <w:sz w:val="24"/>
                <w:szCs w:val="24"/>
              </w:rPr>
              <w:t>ПОЛНОМОЧИЯ</w:t>
            </w:r>
          </w:p>
        </w:tc>
        <w:tc>
          <w:tcPr>
            <w:tcW w:w="4290" w:type="dxa"/>
            <w:vAlign w:val="center"/>
          </w:tcPr>
          <w:p w:rsidR="004A09AA" w:rsidRPr="00814746" w:rsidRDefault="004A09AA" w:rsidP="004A09AA">
            <w:pPr>
              <w:pStyle w:val="af4"/>
              <w:spacing w:before="162"/>
              <w:ind w:left="0" w:right="324"/>
              <w:jc w:val="center"/>
              <w:rPr>
                <w:sz w:val="24"/>
                <w:szCs w:val="24"/>
              </w:rPr>
            </w:pPr>
            <w:r w:rsidRPr="00814746">
              <w:rPr>
                <w:sz w:val="24"/>
                <w:szCs w:val="24"/>
              </w:rPr>
              <w:t>СУБЪЕКТЫ ГОСУДАРСТВЕННОЙ ВЛАСТИ</w:t>
            </w:r>
          </w:p>
        </w:tc>
      </w:tr>
      <w:tr w:rsidR="004A09AA" w:rsidTr="00814746">
        <w:tc>
          <w:tcPr>
            <w:tcW w:w="4497" w:type="dxa"/>
          </w:tcPr>
          <w:p w:rsidR="004A09AA" w:rsidRPr="00814746" w:rsidRDefault="004A09AA" w:rsidP="004A09AA">
            <w:pPr>
              <w:pStyle w:val="af4"/>
              <w:spacing w:before="15" w:line="223" w:lineRule="auto"/>
              <w:ind w:left="0"/>
              <w:rPr>
                <w:sz w:val="24"/>
                <w:szCs w:val="24"/>
              </w:rPr>
            </w:pPr>
            <w:r w:rsidRPr="00814746">
              <w:rPr>
                <w:sz w:val="24"/>
                <w:szCs w:val="24"/>
              </w:rPr>
              <w:t>А) подписание</w:t>
            </w:r>
            <w:r w:rsidRPr="00814746">
              <w:rPr>
                <w:spacing w:val="-4"/>
                <w:sz w:val="24"/>
                <w:szCs w:val="24"/>
              </w:rPr>
              <w:t xml:space="preserve"> </w:t>
            </w:r>
            <w:r w:rsidRPr="00814746">
              <w:rPr>
                <w:sz w:val="24"/>
                <w:szCs w:val="24"/>
              </w:rPr>
              <w:t>и</w:t>
            </w:r>
            <w:r w:rsidRPr="00814746">
              <w:rPr>
                <w:spacing w:val="-3"/>
                <w:sz w:val="24"/>
                <w:szCs w:val="24"/>
              </w:rPr>
              <w:t xml:space="preserve"> </w:t>
            </w:r>
            <w:r w:rsidRPr="00814746">
              <w:rPr>
                <w:sz w:val="24"/>
                <w:szCs w:val="24"/>
              </w:rPr>
              <w:t>обнародование</w:t>
            </w:r>
            <w:r w:rsidRPr="00814746">
              <w:rPr>
                <w:spacing w:val="-2"/>
                <w:sz w:val="24"/>
                <w:szCs w:val="24"/>
              </w:rPr>
              <w:t xml:space="preserve"> </w:t>
            </w:r>
            <w:r w:rsidRPr="00814746">
              <w:rPr>
                <w:sz w:val="24"/>
                <w:szCs w:val="24"/>
              </w:rPr>
              <w:t>федеральных</w:t>
            </w:r>
            <w:r w:rsidRPr="00814746">
              <w:rPr>
                <w:spacing w:val="-57"/>
                <w:sz w:val="24"/>
                <w:szCs w:val="24"/>
              </w:rPr>
              <w:t xml:space="preserve"> </w:t>
            </w:r>
            <w:r w:rsidRPr="00814746">
              <w:rPr>
                <w:sz w:val="24"/>
                <w:szCs w:val="24"/>
              </w:rPr>
              <w:t>законов</w:t>
            </w:r>
          </w:p>
          <w:p w:rsidR="004A09AA" w:rsidRPr="00814746" w:rsidRDefault="004A09AA" w:rsidP="004A09AA">
            <w:pPr>
              <w:pStyle w:val="af4"/>
              <w:tabs>
                <w:tab w:val="left" w:pos="1380"/>
              </w:tabs>
              <w:spacing w:before="30"/>
              <w:ind w:left="0"/>
              <w:rPr>
                <w:sz w:val="24"/>
                <w:szCs w:val="24"/>
              </w:rPr>
            </w:pPr>
            <w:r w:rsidRPr="00814746">
              <w:rPr>
                <w:position w:val="-1"/>
                <w:sz w:val="24"/>
                <w:szCs w:val="24"/>
              </w:rPr>
              <w:t xml:space="preserve">Б) </w:t>
            </w:r>
            <w:r w:rsidRPr="00814746">
              <w:rPr>
                <w:sz w:val="24"/>
                <w:szCs w:val="24"/>
              </w:rPr>
              <w:t>осуществление</w:t>
            </w:r>
            <w:r w:rsidRPr="00814746">
              <w:rPr>
                <w:spacing w:val="-10"/>
                <w:sz w:val="24"/>
                <w:szCs w:val="24"/>
              </w:rPr>
              <w:t xml:space="preserve"> </w:t>
            </w:r>
            <w:r w:rsidRPr="00814746">
              <w:rPr>
                <w:sz w:val="24"/>
                <w:szCs w:val="24"/>
              </w:rPr>
              <w:t>помилования</w:t>
            </w:r>
          </w:p>
          <w:p w:rsidR="004A09AA" w:rsidRPr="00814746" w:rsidRDefault="004A09AA" w:rsidP="004A09AA">
            <w:pPr>
              <w:pStyle w:val="af4"/>
              <w:spacing w:before="5"/>
              <w:ind w:left="0"/>
              <w:rPr>
                <w:sz w:val="24"/>
                <w:szCs w:val="24"/>
              </w:rPr>
            </w:pPr>
            <w:r w:rsidRPr="00814746">
              <w:rPr>
                <w:sz w:val="24"/>
                <w:szCs w:val="24"/>
              </w:rPr>
              <w:t>управление</w:t>
            </w:r>
            <w:r w:rsidRPr="00814746">
              <w:rPr>
                <w:spacing w:val="-4"/>
                <w:sz w:val="24"/>
                <w:szCs w:val="24"/>
              </w:rPr>
              <w:t xml:space="preserve"> </w:t>
            </w:r>
            <w:r w:rsidRPr="00814746">
              <w:rPr>
                <w:sz w:val="24"/>
                <w:szCs w:val="24"/>
              </w:rPr>
              <w:t>федеральной</w:t>
            </w:r>
            <w:r w:rsidRPr="00814746">
              <w:rPr>
                <w:spacing w:val="-3"/>
                <w:sz w:val="24"/>
                <w:szCs w:val="24"/>
              </w:rPr>
              <w:t xml:space="preserve"> </w:t>
            </w:r>
            <w:r w:rsidRPr="00814746">
              <w:rPr>
                <w:sz w:val="24"/>
                <w:szCs w:val="24"/>
              </w:rPr>
              <w:t>собственностью</w:t>
            </w:r>
          </w:p>
          <w:p w:rsidR="004A09AA" w:rsidRPr="00814746" w:rsidRDefault="004A09AA" w:rsidP="004A09AA">
            <w:pPr>
              <w:pStyle w:val="af4"/>
              <w:tabs>
                <w:tab w:val="left" w:pos="1380"/>
              </w:tabs>
              <w:spacing w:before="20" w:line="223" w:lineRule="auto"/>
              <w:ind w:left="0" w:right="4"/>
              <w:rPr>
                <w:sz w:val="24"/>
                <w:szCs w:val="24"/>
              </w:rPr>
            </w:pPr>
            <w:r w:rsidRPr="00814746">
              <w:rPr>
                <w:position w:val="-1"/>
                <w:sz w:val="24"/>
                <w:szCs w:val="24"/>
              </w:rPr>
              <w:t xml:space="preserve">Г) </w:t>
            </w:r>
            <w:r w:rsidRPr="00814746">
              <w:rPr>
                <w:sz w:val="24"/>
                <w:szCs w:val="24"/>
              </w:rPr>
              <w:t>заслушивание ежегодных отчётов Центрального</w:t>
            </w:r>
            <w:r w:rsidRPr="00814746">
              <w:rPr>
                <w:spacing w:val="-58"/>
                <w:sz w:val="24"/>
                <w:szCs w:val="24"/>
              </w:rPr>
              <w:t xml:space="preserve"> </w:t>
            </w:r>
            <w:r w:rsidRPr="00814746">
              <w:rPr>
                <w:sz w:val="24"/>
                <w:szCs w:val="24"/>
              </w:rPr>
              <w:t>банка</w:t>
            </w:r>
            <w:r w:rsidRPr="00814746">
              <w:rPr>
                <w:spacing w:val="-1"/>
                <w:sz w:val="24"/>
                <w:szCs w:val="24"/>
              </w:rPr>
              <w:t xml:space="preserve"> </w:t>
            </w:r>
            <w:r w:rsidRPr="00814746">
              <w:rPr>
                <w:sz w:val="24"/>
                <w:szCs w:val="24"/>
              </w:rPr>
              <w:t>Российской Федерации</w:t>
            </w:r>
          </w:p>
          <w:p w:rsidR="004A09AA" w:rsidRPr="00814746" w:rsidRDefault="004A09AA" w:rsidP="004A09AA">
            <w:pPr>
              <w:pStyle w:val="af4"/>
              <w:spacing w:before="28"/>
              <w:ind w:left="0"/>
              <w:rPr>
                <w:sz w:val="24"/>
                <w:szCs w:val="24"/>
              </w:rPr>
            </w:pPr>
            <w:r w:rsidRPr="00814746">
              <w:rPr>
                <w:position w:val="-1"/>
                <w:sz w:val="24"/>
                <w:szCs w:val="24"/>
              </w:rPr>
              <w:t>Д)</w:t>
            </w:r>
            <w:r w:rsidRPr="00814746">
              <w:rPr>
                <w:spacing w:val="105"/>
                <w:position w:val="-1"/>
                <w:sz w:val="24"/>
                <w:szCs w:val="24"/>
              </w:rPr>
              <w:t xml:space="preserve"> </w:t>
            </w:r>
            <w:r w:rsidRPr="00814746">
              <w:rPr>
                <w:sz w:val="24"/>
                <w:szCs w:val="24"/>
              </w:rPr>
              <w:t>обеспечение</w:t>
            </w:r>
            <w:r w:rsidRPr="00814746">
              <w:rPr>
                <w:spacing w:val="-4"/>
                <w:sz w:val="24"/>
                <w:szCs w:val="24"/>
              </w:rPr>
              <w:t xml:space="preserve"> </w:t>
            </w:r>
            <w:r w:rsidRPr="00814746">
              <w:rPr>
                <w:sz w:val="24"/>
                <w:szCs w:val="24"/>
              </w:rPr>
              <w:t>исполнения</w:t>
            </w:r>
            <w:r w:rsidRPr="00814746">
              <w:rPr>
                <w:spacing w:val="-3"/>
                <w:sz w:val="24"/>
                <w:szCs w:val="24"/>
              </w:rPr>
              <w:t xml:space="preserve"> </w:t>
            </w:r>
            <w:r w:rsidRPr="00814746">
              <w:rPr>
                <w:sz w:val="24"/>
                <w:szCs w:val="24"/>
              </w:rPr>
              <w:t>федерального</w:t>
            </w:r>
            <w:r w:rsidRPr="00814746">
              <w:rPr>
                <w:spacing w:val="-4"/>
                <w:sz w:val="24"/>
                <w:szCs w:val="24"/>
              </w:rPr>
              <w:t xml:space="preserve"> </w:t>
            </w:r>
            <w:r w:rsidRPr="00814746">
              <w:rPr>
                <w:sz w:val="24"/>
                <w:szCs w:val="24"/>
              </w:rPr>
              <w:t>бюджета</w:t>
            </w:r>
          </w:p>
        </w:tc>
        <w:tc>
          <w:tcPr>
            <w:tcW w:w="4290" w:type="dxa"/>
          </w:tcPr>
          <w:p w:rsidR="004A09AA" w:rsidRPr="00814746" w:rsidRDefault="004A09AA" w:rsidP="00FC6770">
            <w:pPr>
              <w:pStyle w:val="af"/>
              <w:widowControl w:val="0"/>
              <w:numPr>
                <w:ilvl w:val="0"/>
                <w:numId w:val="110"/>
              </w:numPr>
              <w:tabs>
                <w:tab w:val="left" w:pos="671"/>
                <w:tab w:val="left" w:pos="672"/>
              </w:tabs>
              <w:autoSpaceDE w:val="0"/>
              <w:autoSpaceDN w:val="0"/>
              <w:spacing w:before="1" w:after="0"/>
              <w:ind w:hanging="421"/>
            </w:pPr>
            <w:r w:rsidRPr="00814746">
              <w:t>Президент</w:t>
            </w:r>
            <w:r w:rsidRPr="00814746">
              <w:rPr>
                <w:spacing w:val="-6"/>
              </w:rPr>
              <w:t xml:space="preserve"> </w:t>
            </w:r>
            <w:r w:rsidRPr="00814746">
              <w:t>РФ</w:t>
            </w:r>
          </w:p>
          <w:p w:rsidR="004A09AA" w:rsidRPr="00814746" w:rsidRDefault="004A09AA" w:rsidP="00FC6770">
            <w:pPr>
              <w:pStyle w:val="af"/>
              <w:widowControl w:val="0"/>
              <w:numPr>
                <w:ilvl w:val="0"/>
                <w:numId w:val="110"/>
              </w:numPr>
              <w:tabs>
                <w:tab w:val="left" w:pos="671"/>
                <w:tab w:val="left" w:pos="672"/>
              </w:tabs>
              <w:autoSpaceDE w:val="0"/>
              <w:autoSpaceDN w:val="0"/>
              <w:spacing w:before="5" w:after="0"/>
              <w:ind w:hanging="421"/>
            </w:pPr>
            <w:r w:rsidRPr="00814746">
              <w:t>Правительство</w:t>
            </w:r>
            <w:r w:rsidRPr="00814746">
              <w:rPr>
                <w:spacing w:val="-6"/>
              </w:rPr>
              <w:t xml:space="preserve"> </w:t>
            </w:r>
            <w:r w:rsidRPr="00814746">
              <w:t>РФ</w:t>
            </w:r>
          </w:p>
          <w:p w:rsidR="004A09AA" w:rsidRPr="00814746" w:rsidRDefault="004A09AA" w:rsidP="00FC6770">
            <w:pPr>
              <w:pStyle w:val="af"/>
              <w:widowControl w:val="0"/>
              <w:numPr>
                <w:ilvl w:val="0"/>
                <w:numId w:val="110"/>
              </w:numPr>
              <w:tabs>
                <w:tab w:val="left" w:pos="671"/>
                <w:tab w:val="left" w:pos="672"/>
              </w:tabs>
              <w:autoSpaceDE w:val="0"/>
              <w:autoSpaceDN w:val="0"/>
              <w:spacing w:before="5" w:after="0"/>
              <w:ind w:hanging="421"/>
            </w:pPr>
            <w:r w:rsidRPr="00814746">
              <w:t>Государственная</w:t>
            </w:r>
            <w:r w:rsidRPr="00814746">
              <w:rPr>
                <w:spacing w:val="-3"/>
              </w:rPr>
              <w:t xml:space="preserve"> </w:t>
            </w:r>
            <w:r w:rsidRPr="00814746">
              <w:t>Дума</w:t>
            </w:r>
          </w:p>
          <w:p w:rsidR="004A09AA" w:rsidRPr="00814746" w:rsidRDefault="004A09AA" w:rsidP="004A09AA">
            <w:pPr>
              <w:pStyle w:val="af4"/>
              <w:spacing w:before="162"/>
              <w:ind w:left="0" w:right="324"/>
              <w:jc w:val="both"/>
              <w:rPr>
                <w:sz w:val="24"/>
                <w:szCs w:val="24"/>
              </w:rPr>
            </w:pPr>
          </w:p>
        </w:tc>
      </w:tr>
    </w:tbl>
    <w:p w:rsidR="004A09AA" w:rsidRDefault="004A09AA" w:rsidP="004A09AA">
      <w:pPr>
        <w:pStyle w:val="af4"/>
        <w:spacing w:before="162"/>
        <w:ind w:left="960" w:right="324"/>
        <w:jc w:val="both"/>
      </w:pPr>
    </w:p>
    <w:p w:rsidR="00814746" w:rsidRDefault="00814746" w:rsidP="00814746">
      <w:pPr>
        <w:pStyle w:val="af4"/>
        <w:ind w:left="960" w:right="322"/>
        <w:jc w:val="both"/>
      </w:pPr>
      <w:r>
        <w:t>5. Накануне</w:t>
      </w:r>
      <w:r>
        <w:rPr>
          <w:spacing w:val="1"/>
        </w:rPr>
        <w:t xml:space="preserve"> </w:t>
      </w:r>
      <w:r>
        <w:t>официальной регистрации брака совершеннолетние граждане</w:t>
      </w:r>
      <w:r>
        <w:rPr>
          <w:spacing w:val="1"/>
        </w:rPr>
        <w:t xml:space="preserve"> </w:t>
      </w:r>
      <w:r>
        <w:t>РФ Нина и Олег</w:t>
      </w:r>
      <w:r>
        <w:rPr>
          <w:spacing w:val="1"/>
        </w:rPr>
        <w:t xml:space="preserve"> </w:t>
      </w:r>
      <w:r>
        <w:t>решили заключить брачный договор. Найдите в приведённом списке позиции, связанные с</w:t>
      </w:r>
      <w:r>
        <w:rPr>
          <w:spacing w:val="1"/>
        </w:rPr>
        <w:t xml:space="preserve"> </w:t>
      </w:r>
      <w:r>
        <w:t xml:space="preserve">формой и возможным содержанием брачного договора, и запишите </w:t>
      </w:r>
      <w:r>
        <w:rPr>
          <w:b/>
          <w:u w:val="thick"/>
        </w:rPr>
        <w:t>цифры</w:t>
      </w:r>
      <w:r>
        <w:t>, под которыми</w:t>
      </w:r>
      <w:r>
        <w:rPr>
          <w:spacing w:val="1"/>
        </w:rPr>
        <w:t xml:space="preserve"> </w:t>
      </w:r>
      <w:r>
        <w:t>они</w:t>
      </w:r>
      <w:r>
        <w:rPr>
          <w:spacing w:val="-3"/>
        </w:rPr>
        <w:t xml:space="preserve"> </w:t>
      </w:r>
      <w:r>
        <w:t>указаны.</w:t>
      </w:r>
    </w:p>
    <w:p w:rsidR="00814746" w:rsidRDefault="00814746" w:rsidP="00FC6770">
      <w:pPr>
        <w:pStyle w:val="af"/>
        <w:widowControl w:val="0"/>
        <w:numPr>
          <w:ilvl w:val="1"/>
          <w:numId w:val="110"/>
        </w:numPr>
        <w:tabs>
          <w:tab w:val="left" w:pos="1380"/>
          <w:tab w:val="left" w:pos="1381"/>
        </w:tabs>
        <w:autoSpaceDE w:val="0"/>
        <w:autoSpaceDN w:val="0"/>
        <w:spacing w:before="162" w:after="0"/>
        <w:ind w:hanging="421"/>
      </w:pPr>
      <w:proofErr w:type="gramStart"/>
      <w:r>
        <w:t>р</w:t>
      </w:r>
      <w:proofErr w:type="gramEnd"/>
      <w:r>
        <w:t>аспределение</w:t>
      </w:r>
      <w:r>
        <w:rPr>
          <w:spacing w:val="-1"/>
        </w:rPr>
        <w:t xml:space="preserve"> </w:t>
      </w:r>
      <w:r>
        <w:t>домашних</w:t>
      </w:r>
      <w:r>
        <w:rPr>
          <w:spacing w:val="-1"/>
        </w:rPr>
        <w:t xml:space="preserve"> </w:t>
      </w:r>
      <w:r>
        <w:t>обязанностей</w:t>
      </w:r>
    </w:p>
    <w:p w:rsidR="00814746" w:rsidRDefault="00814746" w:rsidP="00FC6770">
      <w:pPr>
        <w:pStyle w:val="af"/>
        <w:widowControl w:val="0"/>
        <w:numPr>
          <w:ilvl w:val="1"/>
          <w:numId w:val="110"/>
        </w:numPr>
        <w:tabs>
          <w:tab w:val="left" w:pos="1380"/>
          <w:tab w:val="left" w:pos="1381"/>
        </w:tabs>
        <w:autoSpaceDE w:val="0"/>
        <w:autoSpaceDN w:val="0"/>
        <w:spacing w:before="40" w:after="0"/>
        <w:ind w:hanging="421"/>
      </w:pPr>
      <w:r>
        <w:t>нотариальное</w:t>
      </w:r>
      <w:r>
        <w:rPr>
          <w:spacing w:val="-10"/>
        </w:rPr>
        <w:t xml:space="preserve"> </w:t>
      </w:r>
      <w:r>
        <w:t>удостоверение</w:t>
      </w:r>
    </w:p>
    <w:p w:rsidR="00814746" w:rsidRDefault="00814746" w:rsidP="00FC6770">
      <w:pPr>
        <w:pStyle w:val="af"/>
        <w:widowControl w:val="0"/>
        <w:numPr>
          <w:ilvl w:val="1"/>
          <w:numId w:val="110"/>
        </w:numPr>
        <w:tabs>
          <w:tab w:val="left" w:pos="1380"/>
          <w:tab w:val="left" w:pos="1381"/>
        </w:tabs>
        <w:autoSpaceDE w:val="0"/>
        <w:autoSpaceDN w:val="0"/>
        <w:spacing w:before="40" w:after="0"/>
        <w:ind w:hanging="421"/>
      </w:pPr>
      <w:r>
        <w:t>занятость</w:t>
      </w:r>
      <w:r>
        <w:rPr>
          <w:spacing w:val="-6"/>
        </w:rPr>
        <w:t xml:space="preserve"> </w:t>
      </w:r>
      <w:r>
        <w:t>и</w:t>
      </w:r>
      <w:r>
        <w:rPr>
          <w:spacing w:val="-4"/>
        </w:rPr>
        <w:t xml:space="preserve"> </w:t>
      </w:r>
      <w:r>
        <w:t>трудоустройство</w:t>
      </w:r>
      <w:r>
        <w:rPr>
          <w:spacing w:val="-5"/>
        </w:rPr>
        <w:t xml:space="preserve"> </w:t>
      </w:r>
      <w:r>
        <w:t>супругов</w:t>
      </w:r>
    </w:p>
    <w:p w:rsidR="00814746" w:rsidRDefault="00814746" w:rsidP="00FC6770">
      <w:pPr>
        <w:pStyle w:val="af"/>
        <w:widowControl w:val="0"/>
        <w:numPr>
          <w:ilvl w:val="1"/>
          <w:numId w:val="110"/>
        </w:numPr>
        <w:tabs>
          <w:tab w:val="left" w:pos="1380"/>
          <w:tab w:val="left" w:pos="1381"/>
        </w:tabs>
        <w:autoSpaceDE w:val="0"/>
        <w:autoSpaceDN w:val="0"/>
        <w:spacing w:before="40" w:after="0"/>
        <w:ind w:hanging="421"/>
      </w:pPr>
      <w:r>
        <w:t>письменное</w:t>
      </w:r>
      <w:r>
        <w:rPr>
          <w:spacing w:val="-2"/>
        </w:rPr>
        <w:t xml:space="preserve"> </w:t>
      </w:r>
      <w:r>
        <w:t>оформление</w:t>
      </w:r>
      <w:r>
        <w:rPr>
          <w:spacing w:val="-1"/>
        </w:rPr>
        <w:t xml:space="preserve"> </w:t>
      </w:r>
      <w:r>
        <w:t>договора</w:t>
      </w:r>
    </w:p>
    <w:p w:rsidR="00814746" w:rsidRDefault="00814746" w:rsidP="00FC6770">
      <w:pPr>
        <w:pStyle w:val="af"/>
        <w:widowControl w:val="0"/>
        <w:numPr>
          <w:ilvl w:val="1"/>
          <w:numId w:val="110"/>
        </w:numPr>
        <w:tabs>
          <w:tab w:val="left" w:pos="1380"/>
          <w:tab w:val="left" w:pos="1381"/>
        </w:tabs>
        <w:autoSpaceDE w:val="0"/>
        <w:autoSpaceDN w:val="0"/>
        <w:spacing w:before="40" w:after="0"/>
        <w:ind w:hanging="421"/>
      </w:pPr>
      <w:r>
        <w:t>способы</w:t>
      </w:r>
      <w:r>
        <w:rPr>
          <w:spacing w:val="-3"/>
        </w:rPr>
        <w:t xml:space="preserve"> </w:t>
      </w:r>
      <w:r>
        <w:t>участия в</w:t>
      </w:r>
      <w:r>
        <w:rPr>
          <w:spacing w:val="-2"/>
        </w:rPr>
        <w:t xml:space="preserve"> </w:t>
      </w:r>
      <w:r>
        <w:t>доходах</w:t>
      </w:r>
      <w:r>
        <w:rPr>
          <w:spacing w:val="-1"/>
        </w:rPr>
        <w:t xml:space="preserve"> </w:t>
      </w:r>
      <w:r>
        <w:t>друг</w:t>
      </w:r>
      <w:r>
        <w:rPr>
          <w:spacing w:val="-2"/>
        </w:rPr>
        <w:t xml:space="preserve"> </w:t>
      </w:r>
      <w:r>
        <w:t>друга</w:t>
      </w:r>
    </w:p>
    <w:p w:rsidR="00814746" w:rsidRDefault="00814746" w:rsidP="00FC6770">
      <w:pPr>
        <w:pStyle w:val="af"/>
        <w:widowControl w:val="0"/>
        <w:numPr>
          <w:ilvl w:val="1"/>
          <w:numId w:val="110"/>
        </w:numPr>
        <w:tabs>
          <w:tab w:val="left" w:pos="1380"/>
          <w:tab w:val="left" w:pos="1381"/>
        </w:tabs>
        <w:autoSpaceDE w:val="0"/>
        <w:autoSpaceDN w:val="0"/>
        <w:spacing w:before="40" w:after="0"/>
        <w:ind w:hanging="421"/>
      </w:pPr>
      <w:r>
        <w:t>место</w:t>
      </w:r>
      <w:r>
        <w:rPr>
          <w:spacing w:val="-4"/>
        </w:rPr>
        <w:t xml:space="preserve"> </w:t>
      </w:r>
      <w:r>
        <w:t>жительства</w:t>
      </w:r>
      <w:r>
        <w:rPr>
          <w:spacing w:val="-2"/>
        </w:rPr>
        <w:t xml:space="preserve"> </w:t>
      </w:r>
      <w:r>
        <w:t>детей</w:t>
      </w:r>
      <w:r>
        <w:rPr>
          <w:spacing w:val="-4"/>
        </w:rPr>
        <w:t xml:space="preserve"> </w:t>
      </w:r>
      <w:r>
        <w:t>в</w:t>
      </w:r>
      <w:r>
        <w:rPr>
          <w:spacing w:val="-3"/>
        </w:rPr>
        <w:t xml:space="preserve"> </w:t>
      </w:r>
      <w:r>
        <w:t>случае</w:t>
      </w:r>
      <w:r>
        <w:rPr>
          <w:spacing w:val="-3"/>
        </w:rPr>
        <w:t xml:space="preserve"> </w:t>
      </w:r>
      <w:r>
        <w:t>развода</w:t>
      </w:r>
      <w:r>
        <w:rPr>
          <w:spacing w:val="-2"/>
        </w:rPr>
        <w:t xml:space="preserve"> </w:t>
      </w:r>
      <w:r>
        <w:t>родителей</w:t>
      </w:r>
    </w:p>
    <w:p w:rsidR="004A09AA" w:rsidRDefault="004A09AA" w:rsidP="004A09AA">
      <w:pPr>
        <w:tabs>
          <w:tab w:val="left" w:pos="1380"/>
          <w:tab w:val="left" w:pos="1381"/>
        </w:tabs>
        <w:spacing w:before="40"/>
      </w:pPr>
    </w:p>
    <w:p w:rsidR="00814746" w:rsidRDefault="00814746" w:rsidP="00814746">
      <w:pPr>
        <w:pStyle w:val="af4"/>
        <w:spacing w:before="162"/>
        <w:ind w:left="958" w:right="323"/>
        <w:jc w:val="both"/>
      </w:pPr>
      <w:r>
        <w:t>6. Совершеннолетний гражданин России Карасёв работает главным инженером на химическом</w:t>
      </w:r>
      <w:r>
        <w:rPr>
          <w:spacing w:val="1"/>
        </w:rPr>
        <w:t xml:space="preserve"> </w:t>
      </w:r>
      <w:r>
        <w:t>комбинате. Уставный капитал предприятия разделён на определённое количество ценных</w:t>
      </w:r>
      <w:r>
        <w:rPr>
          <w:spacing w:val="1"/>
        </w:rPr>
        <w:t xml:space="preserve"> </w:t>
      </w:r>
      <w:r>
        <w:t>бумаг, владельцы которых, в том числе Карасёв, ежегодно получают часть прибыли в виде</w:t>
      </w:r>
      <w:r>
        <w:rPr>
          <w:spacing w:val="1"/>
        </w:rPr>
        <w:t xml:space="preserve"> </w:t>
      </w:r>
      <w:r>
        <w:t>дивидендов.</w:t>
      </w:r>
    </w:p>
    <w:p w:rsidR="00814746" w:rsidRPr="00814746" w:rsidRDefault="00814746" w:rsidP="00FC6770">
      <w:pPr>
        <w:pStyle w:val="a6"/>
        <w:numPr>
          <w:ilvl w:val="0"/>
          <w:numId w:val="112"/>
        </w:numPr>
        <w:ind w:left="1418"/>
        <w:jc w:val="both"/>
        <w:rPr>
          <w:rFonts w:ascii="Times New Roman" w:hAnsi="Times New Roman" w:cs="Times New Roman"/>
          <w:sz w:val="24"/>
          <w:szCs w:val="24"/>
        </w:rPr>
      </w:pPr>
      <w:r w:rsidRPr="00814746">
        <w:rPr>
          <w:rFonts w:ascii="Times New Roman" w:hAnsi="Times New Roman" w:cs="Times New Roman"/>
          <w:sz w:val="24"/>
          <w:szCs w:val="24"/>
        </w:rPr>
        <w:t>Какова</w:t>
      </w:r>
      <w:r w:rsidRPr="00814746">
        <w:rPr>
          <w:rFonts w:ascii="Times New Roman" w:hAnsi="Times New Roman" w:cs="Times New Roman"/>
          <w:spacing w:val="8"/>
          <w:sz w:val="24"/>
          <w:szCs w:val="24"/>
        </w:rPr>
        <w:t xml:space="preserve"> </w:t>
      </w:r>
      <w:r w:rsidRPr="00814746">
        <w:rPr>
          <w:rFonts w:ascii="Times New Roman" w:hAnsi="Times New Roman" w:cs="Times New Roman"/>
          <w:sz w:val="24"/>
          <w:szCs w:val="24"/>
        </w:rPr>
        <w:t>организационно-правовая</w:t>
      </w:r>
      <w:r w:rsidRPr="00814746">
        <w:rPr>
          <w:rFonts w:ascii="Times New Roman" w:hAnsi="Times New Roman" w:cs="Times New Roman"/>
          <w:spacing w:val="8"/>
          <w:sz w:val="24"/>
          <w:szCs w:val="24"/>
        </w:rPr>
        <w:t xml:space="preserve"> </w:t>
      </w:r>
      <w:r w:rsidRPr="00814746">
        <w:rPr>
          <w:rFonts w:ascii="Times New Roman" w:hAnsi="Times New Roman" w:cs="Times New Roman"/>
          <w:sz w:val="24"/>
          <w:szCs w:val="24"/>
        </w:rPr>
        <w:t>форма</w:t>
      </w:r>
      <w:r w:rsidRPr="00814746">
        <w:rPr>
          <w:rFonts w:ascii="Times New Roman" w:hAnsi="Times New Roman" w:cs="Times New Roman"/>
          <w:spacing w:val="8"/>
          <w:sz w:val="24"/>
          <w:szCs w:val="24"/>
        </w:rPr>
        <w:t xml:space="preserve"> </w:t>
      </w:r>
      <w:r w:rsidRPr="00814746">
        <w:rPr>
          <w:rFonts w:ascii="Times New Roman" w:hAnsi="Times New Roman" w:cs="Times New Roman"/>
          <w:sz w:val="24"/>
          <w:szCs w:val="24"/>
        </w:rPr>
        <w:t>данного</w:t>
      </w:r>
      <w:r w:rsidRPr="00814746">
        <w:rPr>
          <w:rFonts w:ascii="Times New Roman" w:hAnsi="Times New Roman" w:cs="Times New Roman"/>
          <w:spacing w:val="8"/>
          <w:sz w:val="24"/>
          <w:szCs w:val="24"/>
        </w:rPr>
        <w:t xml:space="preserve"> </w:t>
      </w:r>
      <w:r w:rsidRPr="00814746">
        <w:rPr>
          <w:rFonts w:ascii="Times New Roman" w:hAnsi="Times New Roman" w:cs="Times New Roman"/>
          <w:sz w:val="24"/>
          <w:szCs w:val="24"/>
        </w:rPr>
        <w:t>предприятия?</w:t>
      </w:r>
      <w:r w:rsidRPr="00814746">
        <w:rPr>
          <w:rFonts w:ascii="Times New Roman" w:hAnsi="Times New Roman" w:cs="Times New Roman"/>
          <w:spacing w:val="10"/>
          <w:sz w:val="24"/>
          <w:szCs w:val="24"/>
        </w:rPr>
        <w:t xml:space="preserve"> </w:t>
      </w:r>
      <w:r w:rsidRPr="00814746">
        <w:rPr>
          <w:rFonts w:ascii="Times New Roman" w:hAnsi="Times New Roman" w:cs="Times New Roman"/>
          <w:sz w:val="24"/>
          <w:szCs w:val="24"/>
        </w:rPr>
        <w:t>(Укажите</w:t>
      </w:r>
      <w:r w:rsidRPr="00814746">
        <w:rPr>
          <w:rFonts w:ascii="Times New Roman" w:hAnsi="Times New Roman" w:cs="Times New Roman"/>
          <w:spacing w:val="8"/>
          <w:sz w:val="24"/>
          <w:szCs w:val="24"/>
        </w:rPr>
        <w:t xml:space="preserve"> </w:t>
      </w:r>
      <w:r w:rsidRPr="00814746">
        <w:rPr>
          <w:rFonts w:ascii="Times New Roman" w:hAnsi="Times New Roman" w:cs="Times New Roman"/>
          <w:sz w:val="24"/>
          <w:szCs w:val="24"/>
        </w:rPr>
        <w:t>конкретный</w:t>
      </w:r>
      <w:r w:rsidRPr="00814746">
        <w:rPr>
          <w:rFonts w:ascii="Times New Roman" w:hAnsi="Times New Roman" w:cs="Times New Roman"/>
          <w:spacing w:val="9"/>
          <w:sz w:val="24"/>
          <w:szCs w:val="24"/>
        </w:rPr>
        <w:t xml:space="preserve"> </w:t>
      </w:r>
      <w:r w:rsidRPr="00814746">
        <w:rPr>
          <w:rFonts w:ascii="Times New Roman" w:hAnsi="Times New Roman" w:cs="Times New Roman"/>
          <w:sz w:val="24"/>
          <w:szCs w:val="24"/>
        </w:rPr>
        <w:t>вид (тип)</w:t>
      </w:r>
      <w:r w:rsidRPr="00814746">
        <w:rPr>
          <w:rFonts w:ascii="Times New Roman" w:hAnsi="Times New Roman" w:cs="Times New Roman"/>
          <w:spacing w:val="-7"/>
          <w:sz w:val="24"/>
          <w:szCs w:val="24"/>
        </w:rPr>
        <w:t xml:space="preserve"> </w:t>
      </w:r>
      <w:r w:rsidRPr="00814746">
        <w:rPr>
          <w:rFonts w:ascii="Times New Roman" w:hAnsi="Times New Roman" w:cs="Times New Roman"/>
          <w:sz w:val="24"/>
          <w:szCs w:val="24"/>
        </w:rPr>
        <w:t>хозяйственного</w:t>
      </w:r>
      <w:r w:rsidRPr="00814746">
        <w:rPr>
          <w:rFonts w:ascii="Times New Roman" w:hAnsi="Times New Roman" w:cs="Times New Roman"/>
          <w:spacing w:val="-7"/>
          <w:sz w:val="24"/>
          <w:szCs w:val="24"/>
        </w:rPr>
        <w:t xml:space="preserve"> </w:t>
      </w:r>
      <w:r w:rsidRPr="00814746">
        <w:rPr>
          <w:rFonts w:ascii="Times New Roman" w:hAnsi="Times New Roman" w:cs="Times New Roman"/>
          <w:sz w:val="24"/>
          <w:szCs w:val="24"/>
        </w:rPr>
        <w:t>общества.)</w:t>
      </w:r>
    </w:p>
    <w:p w:rsidR="00814746" w:rsidRPr="00814746" w:rsidRDefault="00814746" w:rsidP="00FC6770">
      <w:pPr>
        <w:pStyle w:val="a6"/>
        <w:numPr>
          <w:ilvl w:val="0"/>
          <w:numId w:val="112"/>
        </w:numPr>
        <w:ind w:left="1418"/>
        <w:jc w:val="both"/>
        <w:rPr>
          <w:rFonts w:ascii="Times New Roman" w:hAnsi="Times New Roman" w:cs="Times New Roman"/>
          <w:sz w:val="24"/>
          <w:szCs w:val="24"/>
        </w:rPr>
      </w:pPr>
      <w:r w:rsidRPr="00814746">
        <w:rPr>
          <w:rFonts w:ascii="Times New Roman" w:hAnsi="Times New Roman" w:cs="Times New Roman"/>
          <w:position w:val="7"/>
          <w:sz w:val="24"/>
          <w:szCs w:val="24"/>
        </w:rPr>
        <w:t>Как</w:t>
      </w:r>
      <w:r w:rsidRPr="00814746">
        <w:rPr>
          <w:rFonts w:ascii="Times New Roman" w:hAnsi="Times New Roman" w:cs="Times New Roman"/>
          <w:spacing w:val="38"/>
          <w:position w:val="7"/>
          <w:sz w:val="24"/>
          <w:szCs w:val="24"/>
        </w:rPr>
        <w:t xml:space="preserve"> </w:t>
      </w:r>
      <w:r w:rsidRPr="00814746">
        <w:rPr>
          <w:rFonts w:ascii="Times New Roman" w:hAnsi="Times New Roman" w:cs="Times New Roman"/>
          <w:position w:val="7"/>
          <w:sz w:val="24"/>
          <w:szCs w:val="24"/>
        </w:rPr>
        <w:t>владельцы</w:t>
      </w:r>
      <w:r w:rsidRPr="00814746">
        <w:rPr>
          <w:rFonts w:ascii="Times New Roman" w:hAnsi="Times New Roman" w:cs="Times New Roman"/>
          <w:spacing w:val="38"/>
          <w:position w:val="7"/>
          <w:sz w:val="24"/>
          <w:szCs w:val="24"/>
        </w:rPr>
        <w:t xml:space="preserve"> </w:t>
      </w:r>
      <w:r w:rsidRPr="00814746">
        <w:rPr>
          <w:rFonts w:ascii="Times New Roman" w:hAnsi="Times New Roman" w:cs="Times New Roman"/>
          <w:position w:val="7"/>
          <w:sz w:val="24"/>
          <w:szCs w:val="24"/>
        </w:rPr>
        <w:t>ценных</w:t>
      </w:r>
      <w:r w:rsidRPr="00814746">
        <w:rPr>
          <w:rFonts w:ascii="Times New Roman" w:hAnsi="Times New Roman" w:cs="Times New Roman"/>
          <w:spacing w:val="40"/>
          <w:position w:val="7"/>
          <w:sz w:val="24"/>
          <w:szCs w:val="24"/>
        </w:rPr>
        <w:t xml:space="preserve"> </w:t>
      </w:r>
      <w:r w:rsidRPr="00814746">
        <w:rPr>
          <w:rFonts w:ascii="Times New Roman" w:hAnsi="Times New Roman" w:cs="Times New Roman"/>
          <w:position w:val="7"/>
          <w:sz w:val="24"/>
          <w:szCs w:val="24"/>
        </w:rPr>
        <w:t>бумаг</w:t>
      </w:r>
      <w:r w:rsidRPr="00814746">
        <w:rPr>
          <w:rFonts w:ascii="Times New Roman" w:hAnsi="Times New Roman" w:cs="Times New Roman"/>
          <w:spacing w:val="37"/>
          <w:position w:val="7"/>
          <w:sz w:val="24"/>
          <w:szCs w:val="24"/>
        </w:rPr>
        <w:t xml:space="preserve"> </w:t>
      </w:r>
      <w:r w:rsidRPr="00814746">
        <w:rPr>
          <w:rFonts w:ascii="Times New Roman" w:hAnsi="Times New Roman" w:cs="Times New Roman"/>
          <w:position w:val="7"/>
          <w:sz w:val="24"/>
          <w:szCs w:val="24"/>
        </w:rPr>
        <w:t>несут риск убытков, связанных с деятельность данного предприятия?</w:t>
      </w:r>
    </w:p>
    <w:p w:rsidR="00814746" w:rsidRPr="00814746" w:rsidRDefault="00814746" w:rsidP="00FC6770">
      <w:pPr>
        <w:pStyle w:val="a6"/>
        <w:numPr>
          <w:ilvl w:val="0"/>
          <w:numId w:val="112"/>
        </w:numPr>
        <w:ind w:left="1418"/>
        <w:jc w:val="both"/>
        <w:rPr>
          <w:rFonts w:ascii="Times New Roman" w:hAnsi="Times New Roman" w:cs="Times New Roman"/>
          <w:sz w:val="24"/>
          <w:szCs w:val="24"/>
        </w:rPr>
      </w:pPr>
      <w:r w:rsidRPr="00814746">
        <w:rPr>
          <w:rFonts w:ascii="Times New Roman" w:hAnsi="Times New Roman" w:cs="Times New Roman"/>
          <w:sz w:val="24"/>
          <w:szCs w:val="24"/>
        </w:rPr>
        <w:t>Отвечают</w:t>
      </w:r>
      <w:r w:rsidRPr="00814746">
        <w:rPr>
          <w:rFonts w:ascii="Times New Roman" w:hAnsi="Times New Roman" w:cs="Times New Roman"/>
          <w:spacing w:val="-4"/>
          <w:sz w:val="24"/>
          <w:szCs w:val="24"/>
        </w:rPr>
        <w:t xml:space="preserve"> </w:t>
      </w:r>
      <w:r w:rsidRPr="00814746">
        <w:rPr>
          <w:rFonts w:ascii="Times New Roman" w:hAnsi="Times New Roman" w:cs="Times New Roman"/>
          <w:sz w:val="24"/>
          <w:szCs w:val="24"/>
        </w:rPr>
        <w:t>ли</w:t>
      </w:r>
      <w:r w:rsidRPr="00814746">
        <w:rPr>
          <w:rFonts w:ascii="Times New Roman" w:hAnsi="Times New Roman" w:cs="Times New Roman"/>
          <w:spacing w:val="-5"/>
          <w:sz w:val="24"/>
          <w:szCs w:val="24"/>
        </w:rPr>
        <w:t xml:space="preserve"> </w:t>
      </w:r>
      <w:r w:rsidRPr="00814746">
        <w:rPr>
          <w:rFonts w:ascii="Times New Roman" w:hAnsi="Times New Roman" w:cs="Times New Roman"/>
          <w:sz w:val="24"/>
          <w:szCs w:val="24"/>
        </w:rPr>
        <w:t>они</w:t>
      </w:r>
      <w:r w:rsidRPr="00814746">
        <w:rPr>
          <w:rFonts w:ascii="Times New Roman" w:hAnsi="Times New Roman" w:cs="Times New Roman"/>
          <w:spacing w:val="-4"/>
          <w:sz w:val="24"/>
          <w:szCs w:val="24"/>
        </w:rPr>
        <w:t xml:space="preserve"> </w:t>
      </w:r>
      <w:r w:rsidRPr="00814746">
        <w:rPr>
          <w:rFonts w:ascii="Times New Roman" w:hAnsi="Times New Roman" w:cs="Times New Roman"/>
          <w:sz w:val="24"/>
          <w:szCs w:val="24"/>
        </w:rPr>
        <w:t>по</w:t>
      </w:r>
      <w:r w:rsidRPr="00814746">
        <w:rPr>
          <w:rFonts w:ascii="Times New Roman" w:hAnsi="Times New Roman" w:cs="Times New Roman"/>
          <w:spacing w:val="-4"/>
          <w:sz w:val="24"/>
          <w:szCs w:val="24"/>
        </w:rPr>
        <w:t xml:space="preserve"> </w:t>
      </w:r>
      <w:r w:rsidRPr="00814746">
        <w:rPr>
          <w:rFonts w:ascii="Times New Roman" w:hAnsi="Times New Roman" w:cs="Times New Roman"/>
          <w:sz w:val="24"/>
          <w:szCs w:val="24"/>
        </w:rPr>
        <w:t>обязательствам</w:t>
      </w:r>
      <w:r w:rsidRPr="00814746">
        <w:rPr>
          <w:rFonts w:ascii="Times New Roman" w:hAnsi="Times New Roman" w:cs="Times New Roman"/>
          <w:spacing w:val="-3"/>
          <w:sz w:val="24"/>
          <w:szCs w:val="24"/>
        </w:rPr>
        <w:t xml:space="preserve"> </w:t>
      </w:r>
      <w:r w:rsidRPr="00814746">
        <w:rPr>
          <w:rFonts w:ascii="Times New Roman" w:hAnsi="Times New Roman" w:cs="Times New Roman"/>
          <w:sz w:val="24"/>
          <w:szCs w:val="24"/>
        </w:rPr>
        <w:t>данного</w:t>
      </w:r>
      <w:r w:rsidRPr="00814746">
        <w:rPr>
          <w:rFonts w:ascii="Times New Roman" w:hAnsi="Times New Roman" w:cs="Times New Roman"/>
          <w:spacing w:val="-4"/>
          <w:sz w:val="24"/>
          <w:szCs w:val="24"/>
        </w:rPr>
        <w:t xml:space="preserve"> </w:t>
      </w:r>
      <w:r w:rsidRPr="00814746">
        <w:rPr>
          <w:rFonts w:ascii="Times New Roman" w:hAnsi="Times New Roman" w:cs="Times New Roman"/>
          <w:sz w:val="24"/>
          <w:szCs w:val="24"/>
        </w:rPr>
        <w:t>предприятия?</w:t>
      </w:r>
    </w:p>
    <w:p w:rsidR="00814746" w:rsidRDefault="00814746" w:rsidP="00FC6770">
      <w:pPr>
        <w:pStyle w:val="a6"/>
        <w:numPr>
          <w:ilvl w:val="0"/>
          <w:numId w:val="112"/>
        </w:numPr>
        <w:ind w:left="1418"/>
        <w:jc w:val="both"/>
        <w:rPr>
          <w:rFonts w:ascii="Times New Roman" w:hAnsi="Times New Roman" w:cs="Times New Roman"/>
          <w:sz w:val="24"/>
          <w:szCs w:val="24"/>
        </w:rPr>
      </w:pPr>
      <w:r w:rsidRPr="00814746">
        <w:rPr>
          <w:rFonts w:ascii="Times New Roman" w:hAnsi="Times New Roman" w:cs="Times New Roman"/>
          <w:sz w:val="24"/>
          <w:szCs w:val="24"/>
        </w:rPr>
        <w:t>Какие</w:t>
      </w:r>
      <w:r w:rsidRPr="00814746">
        <w:rPr>
          <w:rFonts w:ascii="Times New Roman" w:hAnsi="Times New Roman" w:cs="Times New Roman"/>
          <w:spacing w:val="1"/>
          <w:sz w:val="24"/>
          <w:szCs w:val="24"/>
        </w:rPr>
        <w:t xml:space="preserve"> </w:t>
      </w:r>
      <w:r w:rsidRPr="00814746">
        <w:rPr>
          <w:rFonts w:ascii="Times New Roman" w:hAnsi="Times New Roman" w:cs="Times New Roman"/>
          <w:sz w:val="24"/>
          <w:szCs w:val="24"/>
        </w:rPr>
        <w:t>обязанности</w:t>
      </w:r>
      <w:r w:rsidRPr="00814746">
        <w:rPr>
          <w:rFonts w:ascii="Times New Roman" w:hAnsi="Times New Roman" w:cs="Times New Roman"/>
          <w:spacing w:val="1"/>
          <w:sz w:val="24"/>
          <w:szCs w:val="24"/>
        </w:rPr>
        <w:t xml:space="preserve"> </w:t>
      </w:r>
      <w:r w:rsidRPr="00814746">
        <w:rPr>
          <w:rFonts w:ascii="Times New Roman" w:hAnsi="Times New Roman" w:cs="Times New Roman"/>
          <w:sz w:val="24"/>
          <w:szCs w:val="24"/>
        </w:rPr>
        <w:t>возложены</w:t>
      </w:r>
      <w:r w:rsidRPr="00814746">
        <w:rPr>
          <w:rFonts w:ascii="Times New Roman" w:hAnsi="Times New Roman" w:cs="Times New Roman"/>
          <w:spacing w:val="1"/>
          <w:sz w:val="24"/>
          <w:szCs w:val="24"/>
        </w:rPr>
        <w:t xml:space="preserve"> </w:t>
      </w:r>
      <w:r w:rsidRPr="00814746">
        <w:rPr>
          <w:rFonts w:ascii="Times New Roman" w:hAnsi="Times New Roman" w:cs="Times New Roman"/>
          <w:sz w:val="24"/>
          <w:szCs w:val="24"/>
        </w:rPr>
        <w:t>на</w:t>
      </w:r>
      <w:r w:rsidRPr="00814746">
        <w:rPr>
          <w:rFonts w:ascii="Times New Roman" w:hAnsi="Times New Roman" w:cs="Times New Roman"/>
          <w:spacing w:val="1"/>
          <w:sz w:val="24"/>
          <w:szCs w:val="24"/>
        </w:rPr>
        <w:t xml:space="preserve"> </w:t>
      </w:r>
      <w:r w:rsidRPr="00814746">
        <w:rPr>
          <w:rFonts w:ascii="Times New Roman" w:hAnsi="Times New Roman" w:cs="Times New Roman"/>
          <w:sz w:val="24"/>
          <w:szCs w:val="24"/>
        </w:rPr>
        <w:t>Карасёва</w:t>
      </w:r>
      <w:r w:rsidRPr="00814746">
        <w:rPr>
          <w:rFonts w:ascii="Times New Roman" w:hAnsi="Times New Roman" w:cs="Times New Roman"/>
          <w:spacing w:val="1"/>
          <w:sz w:val="24"/>
          <w:szCs w:val="24"/>
        </w:rPr>
        <w:t xml:space="preserve"> </w:t>
      </w:r>
      <w:r w:rsidRPr="00814746">
        <w:rPr>
          <w:rFonts w:ascii="Times New Roman" w:hAnsi="Times New Roman" w:cs="Times New Roman"/>
          <w:sz w:val="24"/>
          <w:szCs w:val="24"/>
        </w:rPr>
        <w:t>как</w:t>
      </w:r>
      <w:r w:rsidRPr="00814746">
        <w:rPr>
          <w:rFonts w:ascii="Times New Roman" w:hAnsi="Times New Roman" w:cs="Times New Roman"/>
          <w:spacing w:val="1"/>
          <w:sz w:val="24"/>
          <w:szCs w:val="24"/>
        </w:rPr>
        <w:t xml:space="preserve"> </w:t>
      </w:r>
      <w:r w:rsidRPr="00814746">
        <w:rPr>
          <w:rFonts w:ascii="Times New Roman" w:hAnsi="Times New Roman" w:cs="Times New Roman"/>
          <w:sz w:val="24"/>
          <w:szCs w:val="24"/>
        </w:rPr>
        <w:t>работника</w:t>
      </w:r>
      <w:r w:rsidRPr="00814746">
        <w:rPr>
          <w:rFonts w:ascii="Times New Roman" w:hAnsi="Times New Roman" w:cs="Times New Roman"/>
          <w:spacing w:val="1"/>
          <w:sz w:val="24"/>
          <w:szCs w:val="24"/>
        </w:rPr>
        <w:t xml:space="preserve"> </w:t>
      </w:r>
      <w:r w:rsidRPr="00814746">
        <w:rPr>
          <w:rFonts w:ascii="Times New Roman" w:hAnsi="Times New Roman" w:cs="Times New Roman"/>
          <w:sz w:val="24"/>
          <w:szCs w:val="24"/>
        </w:rPr>
        <w:t>данного</w:t>
      </w:r>
      <w:r w:rsidRPr="00814746">
        <w:rPr>
          <w:rFonts w:ascii="Times New Roman" w:hAnsi="Times New Roman" w:cs="Times New Roman"/>
          <w:spacing w:val="1"/>
          <w:sz w:val="24"/>
          <w:szCs w:val="24"/>
        </w:rPr>
        <w:t xml:space="preserve"> </w:t>
      </w:r>
      <w:r w:rsidRPr="00814746">
        <w:rPr>
          <w:rFonts w:ascii="Times New Roman" w:hAnsi="Times New Roman" w:cs="Times New Roman"/>
          <w:sz w:val="24"/>
          <w:szCs w:val="24"/>
        </w:rPr>
        <w:t>предприятия?</w:t>
      </w:r>
      <w:r w:rsidRPr="00814746">
        <w:rPr>
          <w:rFonts w:ascii="Times New Roman" w:hAnsi="Times New Roman" w:cs="Times New Roman"/>
          <w:spacing w:val="-57"/>
          <w:sz w:val="24"/>
          <w:szCs w:val="24"/>
        </w:rPr>
        <w:t xml:space="preserve"> </w:t>
      </w:r>
      <w:r w:rsidRPr="00814746">
        <w:rPr>
          <w:rFonts w:ascii="Times New Roman" w:hAnsi="Times New Roman" w:cs="Times New Roman"/>
          <w:sz w:val="24"/>
          <w:szCs w:val="24"/>
        </w:rPr>
        <w:t>(Назовите</w:t>
      </w:r>
      <w:r w:rsidRPr="00814746">
        <w:rPr>
          <w:rFonts w:ascii="Times New Roman" w:hAnsi="Times New Roman" w:cs="Times New Roman"/>
          <w:spacing w:val="-2"/>
          <w:sz w:val="24"/>
          <w:szCs w:val="24"/>
        </w:rPr>
        <w:t xml:space="preserve"> </w:t>
      </w:r>
      <w:r w:rsidRPr="00814746">
        <w:rPr>
          <w:rFonts w:ascii="Times New Roman" w:hAnsi="Times New Roman" w:cs="Times New Roman"/>
          <w:sz w:val="24"/>
          <w:szCs w:val="24"/>
        </w:rPr>
        <w:t>любые</w:t>
      </w:r>
      <w:r w:rsidRPr="00814746">
        <w:rPr>
          <w:rFonts w:ascii="Times New Roman" w:hAnsi="Times New Roman" w:cs="Times New Roman"/>
          <w:spacing w:val="-2"/>
          <w:sz w:val="24"/>
          <w:szCs w:val="24"/>
        </w:rPr>
        <w:t xml:space="preserve"> </w:t>
      </w:r>
      <w:r w:rsidRPr="00814746">
        <w:rPr>
          <w:rFonts w:ascii="Times New Roman" w:hAnsi="Times New Roman" w:cs="Times New Roman"/>
          <w:sz w:val="24"/>
          <w:szCs w:val="24"/>
        </w:rPr>
        <w:t>две</w:t>
      </w:r>
      <w:r w:rsidRPr="00814746">
        <w:rPr>
          <w:rFonts w:ascii="Times New Roman" w:hAnsi="Times New Roman" w:cs="Times New Roman"/>
          <w:spacing w:val="-2"/>
          <w:sz w:val="24"/>
          <w:szCs w:val="24"/>
        </w:rPr>
        <w:t xml:space="preserve"> </w:t>
      </w:r>
      <w:r w:rsidRPr="00814746">
        <w:rPr>
          <w:rFonts w:ascii="Times New Roman" w:hAnsi="Times New Roman" w:cs="Times New Roman"/>
          <w:sz w:val="24"/>
          <w:szCs w:val="24"/>
        </w:rPr>
        <w:t>обязанности</w:t>
      </w:r>
      <w:r w:rsidRPr="00814746">
        <w:rPr>
          <w:rFonts w:ascii="Times New Roman" w:hAnsi="Times New Roman" w:cs="Times New Roman"/>
          <w:spacing w:val="-2"/>
          <w:sz w:val="24"/>
          <w:szCs w:val="24"/>
        </w:rPr>
        <w:t xml:space="preserve"> </w:t>
      </w:r>
      <w:r w:rsidRPr="00814746">
        <w:rPr>
          <w:rFonts w:ascii="Times New Roman" w:hAnsi="Times New Roman" w:cs="Times New Roman"/>
          <w:sz w:val="24"/>
          <w:szCs w:val="24"/>
        </w:rPr>
        <w:t>работника</w:t>
      </w:r>
      <w:r w:rsidRPr="00814746">
        <w:rPr>
          <w:rFonts w:ascii="Times New Roman" w:hAnsi="Times New Roman" w:cs="Times New Roman"/>
          <w:spacing w:val="-1"/>
          <w:sz w:val="24"/>
          <w:szCs w:val="24"/>
        </w:rPr>
        <w:t xml:space="preserve"> </w:t>
      </w:r>
      <w:r w:rsidRPr="00814746">
        <w:rPr>
          <w:rFonts w:ascii="Times New Roman" w:hAnsi="Times New Roman" w:cs="Times New Roman"/>
          <w:sz w:val="24"/>
          <w:szCs w:val="24"/>
        </w:rPr>
        <w:t>в</w:t>
      </w:r>
      <w:r w:rsidRPr="00814746">
        <w:rPr>
          <w:rFonts w:ascii="Times New Roman" w:hAnsi="Times New Roman" w:cs="Times New Roman"/>
          <w:spacing w:val="-3"/>
          <w:sz w:val="24"/>
          <w:szCs w:val="24"/>
        </w:rPr>
        <w:t xml:space="preserve"> </w:t>
      </w:r>
      <w:r w:rsidRPr="00814746">
        <w:rPr>
          <w:rFonts w:ascii="Times New Roman" w:hAnsi="Times New Roman" w:cs="Times New Roman"/>
          <w:sz w:val="24"/>
          <w:szCs w:val="24"/>
        </w:rPr>
        <w:t>соответствии</w:t>
      </w:r>
      <w:r w:rsidRPr="00814746">
        <w:rPr>
          <w:rFonts w:ascii="Times New Roman" w:hAnsi="Times New Roman" w:cs="Times New Roman"/>
          <w:spacing w:val="-3"/>
          <w:sz w:val="24"/>
          <w:szCs w:val="24"/>
        </w:rPr>
        <w:t xml:space="preserve"> </w:t>
      </w:r>
      <w:r w:rsidRPr="00814746">
        <w:rPr>
          <w:rFonts w:ascii="Times New Roman" w:hAnsi="Times New Roman" w:cs="Times New Roman"/>
          <w:sz w:val="24"/>
          <w:szCs w:val="24"/>
        </w:rPr>
        <w:t>с</w:t>
      </w:r>
      <w:r w:rsidRPr="00814746">
        <w:rPr>
          <w:rFonts w:ascii="Times New Roman" w:hAnsi="Times New Roman" w:cs="Times New Roman"/>
          <w:spacing w:val="-2"/>
          <w:sz w:val="24"/>
          <w:szCs w:val="24"/>
        </w:rPr>
        <w:t xml:space="preserve"> </w:t>
      </w:r>
      <w:r w:rsidRPr="00814746">
        <w:rPr>
          <w:rFonts w:ascii="Times New Roman" w:hAnsi="Times New Roman" w:cs="Times New Roman"/>
          <w:sz w:val="24"/>
          <w:szCs w:val="24"/>
        </w:rPr>
        <w:t>Трудовым</w:t>
      </w:r>
      <w:r w:rsidRPr="00814746">
        <w:rPr>
          <w:rFonts w:ascii="Times New Roman" w:hAnsi="Times New Roman" w:cs="Times New Roman"/>
          <w:spacing w:val="-2"/>
          <w:sz w:val="24"/>
          <w:szCs w:val="24"/>
        </w:rPr>
        <w:t xml:space="preserve"> </w:t>
      </w:r>
      <w:r w:rsidRPr="00814746">
        <w:rPr>
          <w:rFonts w:ascii="Times New Roman" w:hAnsi="Times New Roman" w:cs="Times New Roman"/>
          <w:sz w:val="24"/>
          <w:szCs w:val="24"/>
        </w:rPr>
        <w:t>кодексом</w:t>
      </w:r>
      <w:r w:rsidRPr="00814746">
        <w:rPr>
          <w:rFonts w:ascii="Times New Roman" w:hAnsi="Times New Roman" w:cs="Times New Roman"/>
          <w:spacing w:val="-1"/>
          <w:sz w:val="24"/>
          <w:szCs w:val="24"/>
        </w:rPr>
        <w:t xml:space="preserve"> </w:t>
      </w:r>
      <w:r w:rsidRPr="00814746">
        <w:rPr>
          <w:rFonts w:ascii="Times New Roman" w:hAnsi="Times New Roman" w:cs="Times New Roman"/>
          <w:sz w:val="24"/>
          <w:szCs w:val="24"/>
        </w:rPr>
        <w:t>РФ.)</w:t>
      </w:r>
    </w:p>
    <w:p w:rsidR="00814746" w:rsidRDefault="00814746" w:rsidP="00814746">
      <w:pPr>
        <w:pStyle w:val="a6"/>
        <w:jc w:val="both"/>
        <w:rPr>
          <w:rFonts w:ascii="Times New Roman" w:hAnsi="Times New Roman" w:cs="Times New Roman"/>
          <w:sz w:val="24"/>
          <w:szCs w:val="24"/>
        </w:rPr>
      </w:pPr>
    </w:p>
    <w:p w:rsidR="00814746" w:rsidRDefault="00814746" w:rsidP="00814746">
      <w:pPr>
        <w:pStyle w:val="af4"/>
        <w:spacing w:before="162"/>
        <w:ind w:left="960" w:right="323"/>
        <w:jc w:val="both"/>
      </w:pPr>
      <w:r>
        <w:rPr>
          <w:spacing w:val="-4"/>
        </w:rPr>
        <w:t>7. В</w:t>
      </w:r>
      <w:r>
        <w:rPr>
          <w:spacing w:val="-11"/>
        </w:rPr>
        <w:t xml:space="preserve"> </w:t>
      </w:r>
      <w:r>
        <w:rPr>
          <w:spacing w:val="-4"/>
        </w:rPr>
        <w:t>ходе</w:t>
      </w:r>
      <w:r>
        <w:rPr>
          <w:spacing w:val="-9"/>
        </w:rPr>
        <w:t xml:space="preserve"> </w:t>
      </w:r>
      <w:r>
        <w:rPr>
          <w:spacing w:val="-4"/>
        </w:rPr>
        <w:t>социологического</w:t>
      </w:r>
      <w:r>
        <w:rPr>
          <w:spacing w:val="-10"/>
        </w:rPr>
        <w:t xml:space="preserve"> </w:t>
      </w:r>
      <w:r>
        <w:rPr>
          <w:spacing w:val="-4"/>
        </w:rPr>
        <w:t>опроса</w:t>
      </w:r>
      <w:r>
        <w:rPr>
          <w:spacing w:val="-10"/>
        </w:rPr>
        <w:t xml:space="preserve"> </w:t>
      </w:r>
      <w:r>
        <w:rPr>
          <w:spacing w:val="-4"/>
        </w:rPr>
        <w:t>граждан</w:t>
      </w:r>
      <w:r>
        <w:rPr>
          <w:spacing w:val="-9"/>
        </w:rPr>
        <w:t xml:space="preserve"> </w:t>
      </w:r>
      <w:r>
        <w:rPr>
          <w:spacing w:val="-4"/>
        </w:rPr>
        <w:t>страны</w:t>
      </w:r>
      <w:r>
        <w:rPr>
          <w:spacing w:val="-10"/>
        </w:rPr>
        <w:t xml:space="preserve"> </w:t>
      </w:r>
      <w:r>
        <w:rPr>
          <w:spacing w:val="-4"/>
        </w:rPr>
        <w:t>Z</w:t>
      </w:r>
      <w:r>
        <w:rPr>
          <w:spacing w:val="-9"/>
        </w:rPr>
        <w:t xml:space="preserve"> </w:t>
      </w:r>
      <w:r>
        <w:rPr>
          <w:spacing w:val="-4"/>
        </w:rPr>
        <w:t>им</w:t>
      </w:r>
      <w:r>
        <w:rPr>
          <w:spacing w:val="-10"/>
        </w:rPr>
        <w:t xml:space="preserve"> </w:t>
      </w:r>
      <w:r>
        <w:rPr>
          <w:spacing w:val="-4"/>
        </w:rPr>
        <w:t>задавали</w:t>
      </w:r>
      <w:r>
        <w:rPr>
          <w:spacing w:val="-9"/>
        </w:rPr>
        <w:t xml:space="preserve"> </w:t>
      </w:r>
      <w:r>
        <w:rPr>
          <w:spacing w:val="-4"/>
        </w:rPr>
        <w:t>вопрос:</w:t>
      </w:r>
      <w:r>
        <w:rPr>
          <w:spacing w:val="-9"/>
        </w:rPr>
        <w:t xml:space="preserve"> </w:t>
      </w:r>
      <w:r>
        <w:rPr>
          <w:spacing w:val="-4"/>
        </w:rPr>
        <w:t>«Какие</w:t>
      </w:r>
      <w:r>
        <w:rPr>
          <w:spacing w:val="-9"/>
        </w:rPr>
        <w:t xml:space="preserve"> </w:t>
      </w:r>
      <w:r>
        <w:rPr>
          <w:spacing w:val="-4"/>
        </w:rPr>
        <w:t>демократические</w:t>
      </w:r>
      <w:r>
        <w:rPr>
          <w:spacing w:val="-58"/>
        </w:rPr>
        <w:t xml:space="preserve"> </w:t>
      </w:r>
      <w:r>
        <w:rPr>
          <w:spacing w:val="-6"/>
        </w:rPr>
        <w:t>ценности</w:t>
      </w:r>
      <w:r>
        <w:rPr>
          <w:spacing w:val="-12"/>
        </w:rPr>
        <w:t xml:space="preserve"> </w:t>
      </w:r>
      <w:r>
        <w:rPr>
          <w:spacing w:val="-6"/>
        </w:rPr>
        <w:t>вы</w:t>
      </w:r>
      <w:r>
        <w:rPr>
          <w:spacing w:val="-12"/>
        </w:rPr>
        <w:t xml:space="preserve"> </w:t>
      </w:r>
      <w:r>
        <w:rPr>
          <w:spacing w:val="-6"/>
        </w:rPr>
        <w:t>считаете</w:t>
      </w:r>
      <w:r>
        <w:rPr>
          <w:spacing w:val="-12"/>
        </w:rPr>
        <w:t xml:space="preserve"> </w:t>
      </w:r>
      <w:r>
        <w:rPr>
          <w:spacing w:val="-6"/>
        </w:rPr>
        <w:t>наиболее</w:t>
      </w:r>
      <w:r>
        <w:rPr>
          <w:spacing w:val="-12"/>
        </w:rPr>
        <w:t xml:space="preserve"> </w:t>
      </w:r>
      <w:r>
        <w:rPr>
          <w:spacing w:val="-6"/>
        </w:rPr>
        <w:t>важными?»</w:t>
      </w:r>
      <w:r>
        <w:rPr>
          <w:spacing w:val="-14"/>
        </w:rPr>
        <w:t xml:space="preserve"> </w:t>
      </w:r>
      <w:r>
        <w:rPr>
          <w:spacing w:val="-6"/>
        </w:rPr>
        <w:t>(можно</w:t>
      </w:r>
      <w:r>
        <w:rPr>
          <w:spacing w:val="-13"/>
        </w:rPr>
        <w:t xml:space="preserve"> </w:t>
      </w:r>
      <w:r>
        <w:rPr>
          <w:spacing w:val="-6"/>
        </w:rPr>
        <w:t>было</w:t>
      </w:r>
      <w:r>
        <w:rPr>
          <w:spacing w:val="-12"/>
        </w:rPr>
        <w:t xml:space="preserve"> </w:t>
      </w:r>
      <w:r>
        <w:rPr>
          <w:spacing w:val="-6"/>
        </w:rPr>
        <w:t>дать</w:t>
      </w:r>
      <w:r>
        <w:rPr>
          <w:spacing w:val="-13"/>
        </w:rPr>
        <w:t xml:space="preserve"> </w:t>
      </w:r>
      <w:r>
        <w:rPr>
          <w:spacing w:val="-6"/>
        </w:rPr>
        <w:t>несколько</w:t>
      </w:r>
      <w:r>
        <w:rPr>
          <w:spacing w:val="-12"/>
        </w:rPr>
        <w:t xml:space="preserve"> </w:t>
      </w:r>
      <w:r>
        <w:rPr>
          <w:spacing w:val="-5"/>
        </w:rPr>
        <w:t>ответов).</w:t>
      </w:r>
    </w:p>
    <w:p w:rsidR="00814746" w:rsidRDefault="00814746" w:rsidP="00814746">
      <w:pPr>
        <w:pStyle w:val="af4"/>
        <w:ind w:left="960"/>
        <w:jc w:val="both"/>
      </w:pPr>
      <w:r>
        <w:t>Результаты</w:t>
      </w:r>
      <w:r>
        <w:rPr>
          <w:spacing w:val="-3"/>
        </w:rPr>
        <w:t xml:space="preserve"> </w:t>
      </w:r>
      <w:r>
        <w:t>опроса</w:t>
      </w:r>
      <w:r>
        <w:rPr>
          <w:spacing w:val="-3"/>
        </w:rPr>
        <w:t xml:space="preserve"> </w:t>
      </w:r>
      <w:r>
        <w:t>(в</w:t>
      </w:r>
      <w:r>
        <w:rPr>
          <w:spacing w:val="-4"/>
        </w:rPr>
        <w:t xml:space="preserve"> </w:t>
      </w:r>
      <w:r>
        <w:t>%</w:t>
      </w:r>
      <w:r>
        <w:rPr>
          <w:spacing w:val="-3"/>
        </w:rPr>
        <w:t xml:space="preserve"> </w:t>
      </w:r>
      <w:r>
        <w:t>от</w:t>
      </w:r>
      <w:r>
        <w:rPr>
          <w:spacing w:val="-4"/>
        </w:rPr>
        <w:t xml:space="preserve"> </w:t>
      </w:r>
      <w:r>
        <w:t>числа</w:t>
      </w:r>
      <w:r>
        <w:rPr>
          <w:spacing w:val="-3"/>
        </w:rPr>
        <w:t xml:space="preserve"> </w:t>
      </w:r>
      <w:proofErr w:type="gramStart"/>
      <w:r>
        <w:t>отвечавших</w:t>
      </w:r>
      <w:proofErr w:type="gramEnd"/>
      <w:r>
        <w:t>)</w:t>
      </w:r>
      <w:r>
        <w:rPr>
          <w:spacing w:val="-3"/>
        </w:rPr>
        <w:t xml:space="preserve"> </w:t>
      </w:r>
      <w:r>
        <w:t>представлены</w:t>
      </w:r>
      <w:r>
        <w:rPr>
          <w:spacing w:val="-3"/>
        </w:rPr>
        <w:t xml:space="preserve"> </w:t>
      </w:r>
      <w:r>
        <w:t>в</w:t>
      </w:r>
      <w:r>
        <w:rPr>
          <w:spacing w:val="-4"/>
        </w:rPr>
        <w:t xml:space="preserve"> </w:t>
      </w:r>
      <w:r>
        <w:t>виде</w:t>
      </w:r>
      <w:r>
        <w:rPr>
          <w:spacing w:val="-3"/>
        </w:rPr>
        <w:t xml:space="preserve"> </w:t>
      </w:r>
      <w:r>
        <w:t>диаграммы.</w:t>
      </w:r>
    </w:p>
    <w:p w:rsidR="00814746" w:rsidRDefault="00814746" w:rsidP="00814746">
      <w:pPr>
        <w:pStyle w:val="af4"/>
        <w:spacing w:before="33"/>
        <w:ind w:left="960" w:right="324"/>
        <w:jc w:val="both"/>
      </w:pPr>
      <w:r>
        <w:t>Сформулируйте</w:t>
      </w:r>
      <w:r>
        <w:rPr>
          <w:spacing w:val="1"/>
        </w:rPr>
        <w:t xml:space="preserve"> </w:t>
      </w:r>
      <w:r>
        <w:t>по</w:t>
      </w:r>
      <w:r>
        <w:rPr>
          <w:spacing w:val="1"/>
        </w:rPr>
        <w:t xml:space="preserve"> </w:t>
      </w:r>
      <w:r>
        <w:t>одному</w:t>
      </w:r>
      <w:r>
        <w:rPr>
          <w:spacing w:val="1"/>
        </w:rPr>
        <w:t xml:space="preserve"> </w:t>
      </w:r>
      <w:r>
        <w:t>выводу:</w:t>
      </w:r>
      <w:r>
        <w:rPr>
          <w:spacing w:val="1"/>
        </w:rPr>
        <w:t xml:space="preserve"> </w:t>
      </w:r>
      <w:r>
        <w:t>а) о</w:t>
      </w:r>
      <w:r>
        <w:rPr>
          <w:spacing w:val="1"/>
        </w:rPr>
        <w:t xml:space="preserve"> </w:t>
      </w:r>
      <w:r>
        <w:t>сходстве;</w:t>
      </w:r>
      <w:r>
        <w:rPr>
          <w:spacing w:val="1"/>
        </w:rPr>
        <w:t xml:space="preserve"> </w:t>
      </w:r>
      <w:r>
        <w:t>б) о</w:t>
      </w:r>
      <w:r>
        <w:rPr>
          <w:spacing w:val="1"/>
        </w:rPr>
        <w:t xml:space="preserve"> </w:t>
      </w:r>
      <w:r>
        <w:t>различии</w:t>
      </w:r>
      <w:r>
        <w:rPr>
          <w:spacing w:val="1"/>
        </w:rPr>
        <w:t xml:space="preserve"> </w:t>
      </w:r>
      <w:r>
        <w:t>в</w:t>
      </w:r>
      <w:r>
        <w:rPr>
          <w:spacing w:val="1"/>
        </w:rPr>
        <w:t xml:space="preserve"> </w:t>
      </w:r>
      <w:r>
        <w:t>позициях</w:t>
      </w:r>
      <w:r>
        <w:rPr>
          <w:spacing w:val="1"/>
        </w:rPr>
        <w:t xml:space="preserve"> </w:t>
      </w:r>
      <w:r>
        <w:t>групп</w:t>
      </w:r>
      <w:r>
        <w:rPr>
          <w:spacing w:val="-57"/>
        </w:rPr>
        <w:t xml:space="preserve"> </w:t>
      </w:r>
      <w:r>
        <w:t xml:space="preserve">опрошенных.   Выскажите   предположение   о   том,   чем   объясняются   </w:t>
      </w:r>
      <w:proofErr w:type="gramStart"/>
      <w:r>
        <w:t>указанные</w:t>
      </w:r>
      <w:proofErr w:type="gramEnd"/>
      <w:r>
        <w:t xml:space="preserve">   Вами:</w:t>
      </w:r>
      <w:r>
        <w:rPr>
          <w:spacing w:val="1"/>
        </w:rPr>
        <w:t xml:space="preserve"> </w:t>
      </w:r>
      <w:r>
        <w:t>а)</w:t>
      </w:r>
      <w:r>
        <w:rPr>
          <w:spacing w:val="-1"/>
        </w:rPr>
        <w:t xml:space="preserve"> </w:t>
      </w:r>
      <w:r>
        <w:t>сходство;</w:t>
      </w:r>
      <w:r>
        <w:rPr>
          <w:spacing w:val="-1"/>
        </w:rPr>
        <w:t xml:space="preserve"> </w:t>
      </w:r>
      <w:r>
        <w:t>б) различие.</w:t>
      </w:r>
    </w:p>
    <w:p w:rsidR="00814746" w:rsidRPr="00814746" w:rsidRDefault="00FC6770" w:rsidP="00814746">
      <w:pPr>
        <w:pStyle w:val="a6"/>
        <w:jc w:val="both"/>
        <w:rPr>
          <w:rFonts w:ascii="Times New Roman" w:hAnsi="Times New Roman" w:cs="Times New Roman"/>
          <w:sz w:val="24"/>
          <w:szCs w:val="24"/>
        </w:rPr>
      </w:pPr>
      <w:r>
        <w:rPr>
          <w:rFonts w:ascii="Times New Roman" w:hAnsi="Times New Roman" w:cs="Times New Roman"/>
          <w:noProof/>
          <w:sz w:val="24"/>
          <w:szCs w:val="24"/>
          <w:lang w:eastAsia="ru-RU"/>
        </w:rPr>
        <w:drawing>
          <wp:anchor distT="0" distB="0" distL="0" distR="0" simplePos="0" relativeHeight="251667456" behindDoc="0" locked="0" layoutInCell="1" allowOverlap="1">
            <wp:simplePos x="0" y="0"/>
            <wp:positionH relativeFrom="page">
              <wp:posOffset>1854200</wp:posOffset>
            </wp:positionH>
            <wp:positionV relativeFrom="paragraph">
              <wp:posOffset>126365</wp:posOffset>
            </wp:positionV>
            <wp:extent cx="4420870" cy="3247390"/>
            <wp:effectExtent l="19050" t="0" r="0" b="0"/>
            <wp:wrapTopAndBottom/>
            <wp:docPr id="11" name="image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75.png"/>
                    <pic:cNvPicPr/>
                  </pic:nvPicPr>
                  <pic:blipFill>
                    <a:blip r:embed="rId13" cstate="print"/>
                    <a:stretch>
                      <a:fillRect/>
                    </a:stretch>
                  </pic:blipFill>
                  <pic:spPr>
                    <a:xfrm>
                      <a:off x="0" y="0"/>
                      <a:ext cx="4420870" cy="3247390"/>
                    </a:xfrm>
                    <a:prstGeom prst="rect">
                      <a:avLst/>
                    </a:prstGeom>
                  </pic:spPr>
                </pic:pic>
              </a:graphicData>
            </a:graphic>
          </wp:anchor>
        </w:drawing>
      </w:r>
    </w:p>
    <w:p w:rsidR="00814746" w:rsidRPr="00FC6770" w:rsidRDefault="00FC6770" w:rsidP="00FC6770">
      <w:pPr>
        <w:pStyle w:val="a6"/>
        <w:ind w:left="993"/>
        <w:jc w:val="both"/>
        <w:rPr>
          <w:rFonts w:ascii="Times New Roman" w:hAnsi="Times New Roman" w:cs="Times New Roman"/>
          <w:sz w:val="24"/>
          <w:szCs w:val="24"/>
        </w:rPr>
      </w:pPr>
      <w:r w:rsidRPr="00FC6770">
        <w:rPr>
          <w:rFonts w:ascii="Times New Roman" w:hAnsi="Times New Roman" w:cs="Times New Roman"/>
          <w:sz w:val="24"/>
          <w:szCs w:val="24"/>
        </w:rPr>
        <w:t>8. Решите ситуационную правовую задачу</w:t>
      </w:r>
    </w:p>
    <w:p w:rsidR="00FC6770" w:rsidRDefault="00FC6770" w:rsidP="00FC6770">
      <w:pPr>
        <w:pStyle w:val="af4"/>
        <w:numPr>
          <w:ilvl w:val="0"/>
          <w:numId w:val="113"/>
        </w:numPr>
        <w:jc w:val="both"/>
        <w:rPr>
          <w:sz w:val="24"/>
          <w:szCs w:val="24"/>
        </w:rPr>
      </w:pPr>
      <w:r w:rsidRPr="00FC6770">
        <w:rPr>
          <w:sz w:val="24"/>
          <w:szCs w:val="24"/>
        </w:rPr>
        <w:t xml:space="preserve">На рынке художник </w:t>
      </w:r>
      <w:proofErr w:type="spellStart"/>
      <w:r w:rsidRPr="00FC6770">
        <w:rPr>
          <w:sz w:val="24"/>
          <w:szCs w:val="24"/>
        </w:rPr>
        <w:t>Шиков</w:t>
      </w:r>
      <w:proofErr w:type="spellEnd"/>
      <w:r w:rsidRPr="00FC6770">
        <w:rPr>
          <w:sz w:val="24"/>
          <w:szCs w:val="24"/>
        </w:rPr>
        <w:t xml:space="preserve"> продавал рисунки своих учеников. Заинтересовавшаяся несколькими полотнами, выполненными в одном стиле, Васильева спросила, кто нарисовал эти картины. </w:t>
      </w:r>
      <w:proofErr w:type="spellStart"/>
      <w:r w:rsidRPr="00FC6770">
        <w:rPr>
          <w:sz w:val="24"/>
          <w:szCs w:val="24"/>
        </w:rPr>
        <w:t>Шиков</w:t>
      </w:r>
      <w:proofErr w:type="spellEnd"/>
      <w:r w:rsidRPr="00FC6770">
        <w:rPr>
          <w:sz w:val="24"/>
          <w:szCs w:val="24"/>
        </w:rPr>
        <w:t xml:space="preserve"> ответил, что рисовал его малолетний ученик, поэтому можно считать, что автором является сам </w:t>
      </w:r>
      <w:proofErr w:type="spellStart"/>
      <w:r w:rsidRPr="00FC6770">
        <w:rPr>
          <w:sz w:val="24"/>
          <w:szCs w:val="24"/>
        </w:rPr>
        <w:t>Шиков</w:t>
      </w:r>
      <w:proofErr w:type="spellEnd"/>
      <w:r w:rsidRPr="00FC6770">
        <w:rPr>
          <w:sz w:val="24"/>
          <w:szCs w:val="24"/>
        </w:rPr>
        <w:t xml:space="preserve">. Прав ли </w:t>
      </w:r>
      <w:proofErr w:type="spellStart"/>
      <w:r w:rsidRPr="00FC6770">
        <w:rPr>
          <w:sz w:val="24"/>
          <w:szCs w:val="24"/>
        </w:rPr>
        <w:t>Шиков</w:t>
      </w:r>
      <w:proofErr w:type="spellEnd"/>
      <w:r w:rsidRPr="00FC6770">
        <w:rPr>
          <w:sz w:val="24"/>
          <w:szCs w:val="24"/>
        </w:rPr>
        <w:t>? Ответ обоснуйте.</w:t>
      </w:r>
    </w:p>
    <w:p w:rsidR="00FC6770" w:rsidRPr="00FC6770" w:rsidRDefault="00FC6770" w:rsidP="00FC6770">
      <w:pPr>
        <w:pStyle w:val="af4"/>
        <w:numPr>
          <w:ilvl w:val="0"/>
          <w:numId w:val="113"/>
        </w:numPr>
        <w:jc w:val="both"/>
        <w:rPr>
          <w:sz w:val="24"/>
          <w:szCs w:val="24"/>
        </w:rPr>
      </w:pPr>
      <w:r w:rsidRPr="00FC6770">
        <w:rPr>
          <w:sz w:val="24"/>
          <w:szCs w:val="24"/>
        </w:rPr>
        <w:t>Издательство «Вестник», выполняя заказы различных предпринимательских фирм, часто выпускало в свет сборники законодательных актов без установленных выходных данных. Группа менеджеров конкурировавшего издательства «Книга», обнаружив данный факт, посчитало это нарушением законодательства, поскольку опубликование официальных актов, по их мнению, является прерогативой государства, и обратилась в суд с иском к издательству, потребовав наказать виновных. Нарушено ли в этом случае законодательство? Ответ обоснуйте.</w:t>
      </w:r>
    </w:p>
    <w:p w:rsidR="004A09AA" w:rsidRPr="00CA353E" w:rsidRDefault="004A09AA" w:rsidP="00CA353E">
      <w:pPr>
        <w:pStyle w:val="af"/>
        <w:widowControl w:val="0"/>
        <w:tabs>
          <w:tab w:val="left" w:pos="1380"/>
          <w:tab w:val="left" w:pos="1381"/>
        </w:tabs>
        <w:autoSpaceDE w:val="0"/>
        <w:autoSpaceDN w:val="0"/>
        <w:spacing w:before="1" w:after="0"/>
        <w:ind w:left="1380"/>
      </w:pPr>
    </w:p>
    <w:p w:rsidR="00CA353E" w:rsidRDefault="004A09AA" w:rsidP="004A09AA">
      <w:pPr>
        <w:tabs>
          <w:tab w:val="left" w:pos="1380"/>
          <w:tab w:val="left" w:pos="1381"/>
        </w:tabs>
        <w:spacing w:before="1"/>
      </w:pPr>
      <w:r>
        <w:t xml:space="preserve"> </w:t>
      </w:r>
    </w:p>
    <w:p w:rsidR="0002731A" w:rsidRPr="00AB207C" w:rsidRDefault="0002731A" w:rsidP="00AB207C">
      <w:pPr>
        <w:jc w:val="center"/>
        <w:rPr>
          <w:b/>
          <w:sz w:val="24"/>
          <w:szCs w:val="24"/>
        </w:rPr>
      </w:pPr>
    </w:p>
    <w:sectPr w:rsidR="0002731A" w:rsidRPr="00AB207C" w:rsidSect="00AB207C">
      <w:pgSz w:w="11906" w:h="16838"/>
      <w:pgMar w:top="1134" w:right="567"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353E" w:rsidRPr="00882BBF" w:rsidRDefault="00CA353E" w:rsidP="00AB207C">
      <w:pPr>
        <w:rPr>
          <w:sz w:val="24"/>
          <w:szCs w:val="24"/>
          <w:lang w:eastAsia="ru-RU"/>
        </w:rPr>
      </w:pPr>
      <w:r>
        <w:separator/>
      </w:r>
    </w:p>
  </w:endnote>
  <w:endnote w:type="continuationSeparator" w:id="0">
    <w:p w:rsidR="00CA353E" w:rsidRPr="00882BBF" w:rsidRDefault="00CA353E" w:rsidP="00AB207C">
      <w:pPr>
        <w:rPr>
          <w:sz w:val="24"/>
          <w:szCs w:val="24"/>
          <w:lang w:eastAsia="ru-RU"/>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OfficinaSansBookC">
    <w:altName w:val="Calibri"/>
    <w:charset w:val="CC"/>
    <w:family w:val="auto"/>
    <w:pitch w:val="variable"/>
    <w:sig w:usb0="800002AF" w:usb1="1000004A"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26338"/>
      <w:docPartObj>
        <w:docPartGallery w:val="Page Numbers (Bottom of Page)"/>
        <w:docPartUnique/>
      </w:docPartObj>
    </w:sdtPr>
    <w:sdtContent>
      <w:p w:rsidR="00CA353E" w:rsidRDefault="00CA353E">
        <w:pPr>
          <w:pStyle w:val="ac"/>
          <w:jc w:val="center"/>
        </w:pPr>
        <w:fldSimple w:instr=" PAGE   \* MERGEFORMAT ">
          <w:r w:rsidR="00FC6770">
            <w:rPr>
              <w:noProof/>
            </w:rPr>
            <w:t>3</w:t>
          </w:r>
        </w:fldSimple>
      </w:p>
    </w:sdtContent>
  </w:sdt>
  <w:p w:rsidR="00CA353E" w:rsidRDefault="00CA353E">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26333"/>
      <w:docPartObj>
        <w:docPartGallery w:val="Page Numbers (Bottom of Page)"/>
        <w:docPartUnique/>
      </w:docPartObj>
    </w:sdtPr>
    <w:sdtContent>
      <w:p w:rsidR="00CA353E" w:rsidRDefault="00CA353E">
        <w:pPr>
          <w:pStyle w:val="ac"/>
          <w:jc w:val="center"/>
        </w:pPr>
        <w:fldSimple w:instr=" PAGE   \* MERGEFORMAT ">
          <w:r w:rsidR="00FC6770">
            <w:rPr>
              <w:noProof/>
            </w:rPr>
            <w:t>1</w:t>
          </w:r>
        </w:fldSimple>
      </w:p>
    </w:sdtContent>
  </w:sdt>
  <w:p w:rsidR="00CA353E" w:rsidRDefault="00CA353E">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353E" w:rsidRPr="00882BBF" w:rsidRDefault="00CA353E" w:rsidP="00AB207C">
      <w:pPr>
        <w:rPr>
          <w:sz w:val="24"/>
          <w:szCs w:val="24"/>
          <w:lang w:eastAsia="ru-RU"/>
        </w:rPr>
      </w:pPr>
      <w:r>
        <w:separator/>
      </w:r>
    </w:p>
  </w:footnote>
  <w:footnote w:type="continuationSeparator" w:id="0">
    <w:p w:rsidR="00CA353E" w:rsidRPr="00882BBF" w:rsidRDefault="00CA353E" w:rsidP="00AB207C">
      <w:pPr>
        <w:rPr>
          <w:sz w:val="24"/>
          <w:szCs w:val="24"/>
          <w:lang w:eastAsia="ru-RU"/>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130BE"/>
    <w:multiLevelType w:val="hybridMultilevel"/>
    <w:tmpl w:val="4E20860E"/>
    <w:lvl w:ilvl="0" w:tplc="04190011">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1">
    <w:nsid w:val="006261DC"/>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4834744"/>
    <w:multiLevelType w:val="hybridMultilevel"/>
    <w:tmpl w:val="BECC335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4D331E8"/>
    <w:multiLevelType w:val="hybridMultilevel"/>
    <w:tmpl w:val="82B257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A02DDC"/>
    <w:multiLevelType w:val="hybridMultilevel"/>
    <w:tmpl w:val="FA32F40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83932F2"/>
    <w:multiLevelType w:val="hybridMultilevel"/>
    <w:tmpl w:val="9606EFD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84F7EBA"/>
    <w:multiLevelType w:val="hybridMultilevel"/>
    <w:tmpl w:val="E11EE00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9F8287F"/>
    <w:multiLevelType w:val="hybridMultilevel"/>
    <w:tmpl w:val="9E9C5368"/>
    <w:lvl w:ilvl="0" w:tplc="04190011">
      <w:start w:val="1"/>
      <w:numFmt w:val="decimal"/>
      <w:lvlText w:val="%1)"/>
      <w:lvlJc w:val="left"/>
      <w:pPr>
        <w:ind w:left="644"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1C783F"/>
    <w:multiLevelType w:val="hybridMultilevel"/>
    <w:tmpl w:val="C61811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AD24926"/>
    <w:multiLevelType w:val="hybridMultilevel"/>
    <w:tmpl w:val="E132CDE4"/>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0B892C92"/>
    <w:multiLevelType w:val="hybridMultilevel"/>
    <w:tmpl w:val="536011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D372D56"/>
    <w:multiLevelType w:val="hybridMultilevel"/>
    <w:tmpl w:val="E7CC428E"/>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D9409CD"/>
    <w:multiLevelType w:val="hybridMultilevel"/>
    <w:tmpl w:val="5148900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EB203AC"/>
    <w:multiLevelType w:val="hybridMultilevel"/>
    <w:tmpl w:val="26E0BE34"/>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8DB363B"/>
    <w:multiLevelType w:val="hybridMultilevel"/>
    <w:tmpl w:val="4402659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922560D"/>
    <w:multiLevelType w:val="hybridMultilevel"/>
    <w:tmpl w:val="F11EB2C8"/>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9505715"/>
    <w:multiLevelType w:val="hybridMultilevel"/>
    <w:tmpl w:val="F20A18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B7D4B0D"/>
    <w:multiLevelType w:val="hybridMultilevel"/>
    <w:tmpl w:val="F12CE262"/>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1DB27ECA"/>
    <w:multiLevelType w:val="hybridMultilevel"/>
    <w:tmpl w:val="2C4CB4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F88525D"/>
    <w:multiLevelType w:val="hybridMultilevel"/>
    <w:tmpl w:val="E23A893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0365F55"/>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207C6DF2"/>
    <w:multiLevelType w:val="hybridMultilevel"/>
    <w:tmpl w:val="7AE0503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744254A"/>
    <w:multiLevelType w:val="hybridMultilevel"/>
    <w:tmpl w:val="6608DF1C"/>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79D5DE9"/>
    <w:multiLevelType w:val="multilevel"/>
    <w:tmpl w:val="D72AE5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280202C7"/>
    <w:multiLevelType w:val="hybridMultilevel"/>
    <w:tmpl w:val="9950407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9334D01"/>
    <w:multiLevelType w:val="hybridMultilevel"/>
    <w:tmpl w:val="BA76CD58"/>
    <w:lvl w:ilvl="0" w:tplc="5FCA60E4">
      <w:start w:val="1"/>
      <w:numFmt w:val="decimal"/>
      <w:lvlText w:val="%1)"/>
      <w:lvlJc w:val="left"/>
      <w:pPr>
        <w:ind w:left="928" w:hanging="360"/>
      </w:pPr>
      <w:rPr>
        <w:b w:val="0"/>
      </w:rPr>
    </w:lvl>
    <w:lvl w:ilvl="1" w:tplc="04190019">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6">
    <w:nsid w:val="2A5C4CBE"/>
    <w:multiLevelType w:val="hybridMultilevel"/>
    <w:tmpl w:val="D706BC92"/>
    <w:lvl w:ilvl="0" w:tplc="04190011">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7">
    <w:nsid w:val="2B8B3B9F"/>
    <w:multiLevelType w:val="multilevel"/>
    <w:tmpl w:val="1186A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2DA25737"/>
    <w:multiLevelType w:val="hybridMultilevel"/>
    <w:tmpl w:val="318E8E08"/>
    <w:lvl w:ilvl="0" w:tplc="81365BCC">
      <w:start w:val="68"/>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2DAB423D"/>
    <w:multiLevelType w:val="hybridMultilevel"/>
    <w:tmpl w:val="BE2E639E"/>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2EA2310C"/>
    <w:multiLevelType w:val="hybridMultilevel"/>
    <w:tmpl w:val="8F08AC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2EF10D46"/>
    <w:multiLevelType w:val="hybridMultilevel"/>
    <w:tmpl w:val="EBE2EC9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30445154"/>
    <w:multiLevelType w:val="hybridMultilevel"/>
    <w:tmpl w:val="B0EE4A36"/>
    <w:lvl w:ilvl="0" w:tplc="04190011">
      <w:start w:val="1"/>
      <w:numFmt w:val="decimal"/>
      <w:lvlText w:val="%1)"/>
      <w:lvlJc w:val="left"/>
      <w:pPr>
        <w:ind w:left="644"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30B12061"/>
    <w:multiLevelType w:val="hybridMultilevel"/>
    <w:tmpl w:val="E31E8F82"/>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31136124"/>
    <w:multiLevelType w:val="hybridMultilevel"/>
    <w:tmpl w:val="DB587996"/>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315544E3"/>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3206572D"/>
    <w:multiLevelType w:val="hybridMultilevel"/>
    <w:tmpl w:val="283AA7D4"/>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35FF34B6"/>
    <w:multiLevelType w:val="hybridMultilevel"/>
    <w:tmpl w:val="BAD8AB1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37AC73E1"/>
    <w:multiLevelType w:val="hybridMultilevel"/>
    <w:tmpl w:val="B290D11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37E75F5A"/>
    <w:multiLevelType w:val="hybridMultilevel"/>
    <w:tmpl w:val="8C38BA2C"/>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38554360"/>
    <w:multiLevelType w:val="hybridMultilevel"/>
    <w:tmpl w:val="417E0B6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389038EE"/>
    <w:multiLevelType w:val="hybridMultilevel"/>
    <w:tmpl w:val="922AFE44"/>
    <w:lvl w:ilvl="0" w:tplc="04190011">
      <w:start w:val="1"/>
      <w:numFmt w:val="decimal"/>
      <w:lvlText w:val="%1)"/>
      <w:lvlJc w:val="left"/>
      <w:pPr>
        <w:ind w:left="744" w:hanging="360"/>
      </w:pPr>
    </w:lvl>
    <w:lvl w:ilvl="1" w:tplc="04190019" w:tentative="1">
      <w:start w:val="1"/>
      <w:numFmt w:val="lowerLetter"/>
      <w:lvlText w:val="%2."/>
      <w:lvlJc w:val="left"/>
      <w:pPr>
        <w:ind w:left="1464" w:hanging="360"/>
      </w:pPr>
    </w:lvl>
    <w:lvl w:ilvl="2" w:tplc="0419001B" w:tentative="1">
      <w:start w:val="1"/>
      <w:numFmt w:val="lowerRoman"/>
      <w:lvlText w:val="%3."/>
      <w:lvlJc w:val="right"/>
      <w:pPr>
        <w:ind w:left="2184" w:hanging="180"/>
      </w:pPr>
    </w:lvl>
    <w:lvl w:ilvl="3" w:tplc="0419000F" w:tentative="1">
      <w:start w:val="1"/>
      <w:numFmt w:val="decimal"/>
      <w:lvlText w:val="%4."/>
      <w:lvlJc w:val="left"/>
      <w:pPr>
        <w:ind w:left="2904" w:hanging="360"/>
      </w:pPr>
    </w:lvl>
    <w:lvl w:ilvl="4" w:tplc="04190019" w:tentative="1">
      <w:start w:val="1"/>
      <w:numFmt w:val="lowerLetter"/>
      <w:lvlText w:val="%5."/>
      <w:lvlJc w:val="left"/>
      <w:pPr>
        <w:ind w:left="3624" w:hanging="360"/>
      </w:pPr>
    </w:lvl>
    <w:lvl w:ilvl="5" w:tplc="0419001B" w:tentative="1">
      <w:start w:val="1"/>
      <w:numFmt w:val="lowerRoman"/>
      <w:lvlText w:val="%6."/>
      <w:lvlJc w:val="right"/>
      <w:pPr>
        <w:ind w:left="4344" w:hanging="180"/>
      </w:pPr>
    </w:lvl>
    <w:lvl w:ilvl="6" w:tplc="0419000F" w:tentative="1">
      <w:start w:val="1"/>
      <w:numFmt w:val="decimal"/>
      <w:lvlText w:val="%7."/>
      <w:lvlJc w:val="left"/>
      <w:pPr>
        <w:ind w:left="5064" w:hanging="360"/>
      </w:pPr>
    </w:lvl>
    <w:lvl w:ilvl="7" w:tplc="04190019" w:tentative="1">
      <w:start w:val="1"/>
      <w:numFmt w:val="lowerLetter"/>
      <w:lvlText w:val="%8."/>
      <w:lvlJc w:val="left"/>
      <w:pPr>
        <w:ind w:left="5784" w:hanging="360"/>
      </w:pPr>
    </w:lvl>
    <w:lvl w:ilvl="8" w:tplc="0419001B" w:tentative="1">
      <w:start w:val="1"/>
      <w:numFmt w:val="lowerRoman"/>
      <w:lvlText w:val="%9."/>
      <w:lvlJc w:val="right"/>
      <w:pPr>
        <w:ind w:left="6504" w:hanging="180"/>
      </w:pPr>
    </w:lvl>
  </w:abstractNum>
  <w:abstractNum w:abstractNumId="42">
    <w:nsid w:val="3A78475A"/>
    <w:multiLevelType w:val="hybridMultilevel"/>
    <w:tmpl w:val="B69C15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3B6262F1"/>
    <w:multiLevelType w:val="multilevel"/>
    <w:tmpl w:val="1354D9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3C413C13"/>
    <w:multiLevelType w:val="hybridMultilevel"/>
    <w:tmpl w:val="EEE091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3C524718"/>
    <w:multiLevelType w:val="multilevel"/>
    <w:tmpl w:val="9AC4F3A2"/>
    <w:lvl w:ilvl="0">
      <w:start w:val="1"/>
      <w:numFmt w:val="decimal"/>
      <w:lvlText w:val="%1."/>
      <w:lvlJc w:val="left"/>
      <w:pPr>
        <w:tabs>
          <w:tab w:val="num" w:pos="720"/>
        </w:tabs>
        <w:ind w:left="720" w:hanging="360"/>
      </w:pPr>
    </w:lvl>
    <w:lvl w:ilvl="1">
      <w:start w:val="60"/>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3D4A7736"/>
    <w:multiLevelType w:val="hybridMultilevel"/>
    <w:tmpl w:val="6324EE7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3D5C2E46"/>
    <w:multiLevelType w:val="hybridMultilevel"/>
    <w:tmpl w:val="7B063A7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405D7F7D"/>
    <w:multiLevelType w:val="hybridMultilevel"/>
    <w:tmpl w:val="69E8589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nsid w:val="41995D3A"/>
    <w:multiLevelType w:val="hybridMultilevel"/>
    <w:tmpl w:val="8FD2E1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419E0368"/>
    <w:multiLevelType w:val="hybridMultilevel"/>
    <w:tmpl w:val="43DA9594"/>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430F597C"/>
    <w:multiLevelType w:val="hybridMultilevel"/>
    <w:tmpl w:val="568EF3D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43B411E5"/>
    <w:multiLevelType w:val="hybridMultilevel"/>
    <w:tmpl w:val="98544A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43C36416"/>
    <w:multiLevelType w:val="hybridMultilevel"/>
    <w:tmpl w:val="DE482C28"/>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44D27D03"/>
    <w:multiLevelType w:val="hybridMultilevel"/>
    <w:tmpl w:val="4648AE20"/>
    <w:lvl w:ilvl="0" w:tplc="04190011">
      <w:start w:val="1"/>
      <w:numFmt w:val="decimal"/>
      <w:lvlText w:val="%1)"/>
      <w:lvlJc w:val="left"/>
      <w:pPr>
        <w:ind w:left="644"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49EA6491"/>
    <w:multiLevelType w:val="hybridMultilevel"/>
    <w:tmpl w:val="3DC048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4A6673CF"/>
    <w:multiLevelType w:val="hybridMultilevel"/>
    <w:tmpl w:val="264694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4A903E2D"/>
    <w:multiLevelType w:val="hybridMultilevel"/>
    <w:tmpl w:val="885E0BC8"/>
    <w:lvl w:ilvl="0" w:tplc="71DEF37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4B222389"/>
    <w:multiLevelType w:val="multilevel"/>
    <w:tmpl w:val="063433B4"/>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4BE251C5"/>
    <w:multiLevelType w:val="hybridMultilevel"/>
    <w:tmpl w:val="8C3EB26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4C1C171E"/>
    <w:multiLevelType w:val="hybridMultilevel"/>
    <w:tmpl w:val="2AE4BA76"/>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1">
    <w:nsid w:val="4DD3549E"/>
    <w:multiLevelType w:val="hybridMultilevel"/>
    <w:tmpl w:val="0E785B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4F2349AB"/>
    <w:multiLevelType w:val="hybridMultilevel"/>
    <w:tmpl w:val="D64A82C4"/>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4F5A70C6"/>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nsid w:val="5066184F"/>
    <w:multiLevelType w:val="hybridMultilevel"/>
    <w:tmpl w:val="7FA2FD9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511A208E"/>
    <w:multiLevelType w:val="hybridMultilevel"/>
    <w:tmpl w:val="4AF646D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517664CF"/>
    <w:multiLevelType w:val="hybridMultilevel"/>
    <w:tmpl w:val="640C9A8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52A66FE8"/>
    <w:multiLevelType w:val="hybridMultilevel"/>
    <w:tmpl w:val="CD605DF2"/>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54DD5F30"/>
    <w:multiLevelType w:val="hybridMultilevel"/>
    <w:tmpl w:val="E348DEE2"/>
    <w:lvl w:ilvl="0" w:tplc="04190011">
      <w:start w:val="1"/>
      <w:numFmt w:val="decimal"/>
      <w:lvlText w:val="%1)"/>
      <w:lvlJc w:val="left"/>
      <w:pPr>
        <w:ind w:left="644"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551C567E"/>
    <w:multiLevelType w:val="hybridMultilevel"/>
    <w:tmpl w:val="EA8A66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558E679F"/>
    <w:multiLevelType w:val="hybridMultilevel"/>
    <w:tmpl w:val="32CAD9A2"/>
    <w:lvl w:ilvl="0" w:tplc="C9EAC0C0">
      <w:start w:val="1"/>
      <w:numFmt w:val="decimal"/>
      <w:lvlText w:val="%1)"/>
      <w:lvlJc w:val="left"/>
      <w:pPr>
        <w:ind w:left="928"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55E03189"/>
    <w:multiLevelType w:val="multilevel"/>
    <w:tmpl w:val="308CE9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nsid w:val="56857C6C"/>
    <w:multiLevelType w:val="hybridMultilevel"/>
    <w:tmpl w:val="27880F7C"/>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587723BC"/>
    <w:multiLevelType w:val="hybridMultilevel"/>
    <w:tmpl w:val="542A64FA"/>
    <w:lvl w:ilvl="0" w:tplc="54CA60E0">
      <w:start w:val="1"/>
      <w:numFmt w:val="decimal"/>
      <w:lvlText w:val="%1)"/>
      <w:lvlJc w:val="left"/>
      <w:pPr>
        <w:ind w:left="671" w:hanging="420"/>
        <w:jc w:val="left"/>
      </w:pPr>
      <w:rPr>
        <w:rFonts w:ascii="Times New Roman" w:eastAsia="Times New Roman" w:hAnsi="Times New Roman" w:cs="Times New Roman" w:hint="default"/>
        <w:w w:val="100"/>
        <w:position w:val="-1"/>
        <w:sz w:val="24"/>
        <w:szCs w:val="24"/>
        <w:lang w:val="ru-RU" w:eastAsia="en-US" w:bidi="ar-SA"/>
      </w:rPr>
    </w:lvl>
    <w:lvl w:ilvl="1" w:tplc="CCDA5E4C">
      <w:start w:val="1"/>
      <w:numFmt w:val="decimal"/>
      <w:lvlText w:val="%2)"/>
      <w:lvlJc w:val="left"/>
      <w:pPr>
        <w:ind w:left="1380" w:hanging="420"/>
        <w:jc w:val="left"/>
      </w:pPr>
      <w:rPr>
        <w:rFonts w:ascii="Times New Roman" w:eastAsia="Times New Roman" w:hAnsi="Times New Roman" w:cs="Times New Roman" w:hint="default"/>
        <w:w w:val="100"/>
        <w:position w:val="-1"/>
        <w:sz w:val="24"/>
        <w:szCs w:val="24"/>
        <w:lang w:val="ru-RU" w:eastAsia="en-US" w:bidi="ar-SA"/>
      </w:rPr>
    </w:lvl>
    <w:lvl w:ilvl="2" w:tplc="F120DEC4">
      <w:numFmt w:val="bullet"/>
      <w:lvlText w:val="•"/>
      <w:lvlJc w:val="left"/>
      <w:pPr>
        <w:ind w:left="1728" w:hanging="420"/>
      </w:pPr>
      <w:rPr>
        <w:rFonts w:hint="default"/>
        <w:lang w:val="ru-RU" w:eastAsia="en-US" w:bidi="ar-SA"/>
      </w:rPr>
    </w:lvl>
    <w:lvl w:ilvl="3" w:tplc="89505AD6">
      <w:numFmt w:val="bullet"/>
      <w:lvlText w:val="•"/>
      <w:lvlJc w:val="left"/>
      <w:pPr>
        <w:ind w:left="2077" w:hanging="420"/>
      </w:pPr>
      <w:rPr>
        <w:rFonts w:hint="default"/>
        <w:lang w:val="ru-RU" w:eastAsia="en-US" w:bidi="ar-SA"/>
      </w:rPr>
    </w:lvl>
    <w:lvl w:ilvl="4" w:tplc="4CB64C38">
      <w:numFmt w:val="bullet"/>
      <w:lvlText w:val="•"/>
      <w:lvlJc w:val="left"/>
      <w:pPr>
        <w:ind w:left="2426" w:hanging="420"/>
      </w:pPr>
      <w:rPr>
        <w:rFonts w:hint="default"/>
        <w:lang w:val="ru-RU" w:eastAsia="en-US" w:bidi="ar-SA"/>
      </w:rPr>
    </w:lvl>
    <w:lvl w:ilvl="5" w:tplc="6B0C3DE0">
      <w:numFmt w:val="bullet"/>
      <w:lvlText w:val="•"/>
      <w:lvlJc w:val="left"/>
      <w:pPr>
        <w:ind w:left="2775" w:hanging="420"/>
      </w:pPr>
      <w:rPr>
        <w:rFonts w:hint="default"/>
        <w:lang w:val="ru-RU" w:eastAsia="en-US" w:bidi="ar-SA"/>
      </w:rPr>
    </w:lvl>
    <w:lvl w:ilvl="6" w:tplc="3FAE6858">
      <w:numFmt w:val="bullet"/>
      <w:lvlText w:val="•"/>
      <w:lvlJc w:val="left"/>
      <w:pPr>
        <w:ind w:left="3124" w:hanging="420"/>
      </w:pPr>
      <w:rPr>
        <w:rFonts w:hint="default"/>
        <w:lang w:val="ru-RU" w:eastAsia="en-US" w:bidi="ar-SA"/>
      </w:rPr>
    </w:lvl>
    <w:lvl w:ilvl="7" w:tplc="543021CE">
      <w:numFmt w:val="bullet"/>
      <w:lvlText w:val="•"/>
      <w:lvlJc w:val="left"/>
      <w:pPr>
        <w:ind w:left="3473" w:hanging="420"/>
      </w:pPr>
      <w:rPr>
        <w:rFonts w:hint="default"/>
        <w:lang w:val="ru-RU" w:eastAsia="en-US" w:bidi="ar-SA"/>
      </w:rPr>
    </w:lvl>
    <w:lvl w:ilvl="8" w:tplc="2F8C6532">
      <w:numFmt w:val="bullet"/>
      <w:lvlText w:val="•"/>
      <w:lvlJc w:val="left"/>
      <w:pPr>
        <w:ind w:left="3822" w:hanging="420"/>
      </w:pPr>
      <w:rPr>
        <w:rFonts w:hint="default"/>
        <w:lang w:val="ru-RU" w:eastAsia="en-US" w:bidi="ar-SA"/>
      </w:rPr>
    </w:lvl>
  </w:abstractNum>
  <w:abstractNum w:abstractNumId="74">
    <w:nsid w:val="58CA7BA9"/>
    <w:multiLevelType w:val="hybridMultilevel"/>
    <w:tmpl w:val="DE306C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5A801FB3"/>
    <w:multiLevelType w:val="hybridMultilevel"/>
    <w:tmpl w:val="C1346A36"/>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5B08050A"/>
    <w:multiLevelType w:val="hybridMultilevel"/>
    <w:tmpl w:val="ED100FF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5B74310D"/>
    <w:multiLevelType w:val="hybridMultilevel"/>
    <w:tmpl w:val="0218B10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8">
    <w:nsid w:val="5D901F8C"/>
    <w:multiLevelType w:val="hybridMultilevel"/>
    <w:tmpl w:val="E5F8F30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5F6C0814"/>
    <w:multiLevelType w:val="hybridMultilevel"/>
    <w:tmpl w:val="32484772"/>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609752BB"/>
    <w:multiLevelType w:val="hybridMultilevel"/>
    <w:tmpl w:val="37D4180A"/>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nsid w:val="6152622D"/>
    <w:multiLevelType w:val="hybridMultilevel"/>
    <w:tmpl w:val="64CC4CF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6159599C"/>
    <w:multiLevelType w:val="hybridMultilevel"/>
    <w:tmpl w:val="F6FA83B6"/>
    <w:lvl w:ilvl="0" w:tplc="659A2CA0">
      <w:start w:val="1"/>
      <w:numFmt w:val="decimal"/>
      <w:lvlText w:val="%1)"/>
      <w:lvlJc w:val="left"/>
      <w:pPr>
        <w:ind w:left="1380" w:hanging="420"/>
      </w:pPr>
      <w:rPr>
        <w:rFonts w:ascii="Times New Roman" w:eastAsia="Times New Roman" w:hAnsi="Times New Roman" w:cs="Times New Roman" w:hint="default"/>
        <w:w w:val="100"/>
        <w:position w:val="-1"/>
        <w:sz w:val="24"/>
        <w:szCs w:val="24"/>
        <w:lang w:val="ru-RU" w:eastAsia="en-US" w:bidi="ar-SA"/>
      </w:rPr>
    </w:lvl>
    <w:lvl w:ilvl="1" w:tplc="6F80E26A">
      <w:numFmt w:val="bullet"/>
      <w:lvlText w:val="•"/>
      <w:lvlJc w:val="left"/>
      <w:pPr>
        <w:ind w:left="2334" w:hanging="420"/>
      </w:pPr>
      <w:rPr>
        <w:rFonts w:hint="default"/>
        <w:lang w:val="ru-RU" w:eastAsia="en-US" w:bidi="ar-SA"/>
      </w:rPr>
    </w:lvl>
    <w:lvl w:ilvl="2" w:tplc="C0D66E2E">
      <w:numFmt w:val="bullet"/>
      <w:lvlText w:val="•"/>
      <w:lvlJc w:val="left"/>
      <w:pPr>
        <w:ind w:left="3289" w:hanging="420"/>
      </w:pPr>
      <w:rPr>
        <w:rFonts w:hint="default"/>
        <w:lang w:val="ru-RU" w:eastAsia="en-US" w:bidi="ar-SA"/>
      </w:rPr>
    </w:lvl>
    <w:lvl w:ilvl="3" w:tplc="629C7A6C">
      <w:numFmt w:val="bullet"/>
      <w:lvlText w:val="•"/>
      <w:lvlJc w:val="left"/>
      <w:pPr>
        <w:ind w:left="4243" w:hanging="420"/>
      </w:pPr>
      <w:rPr>
        <w:rFonts w:hint="default"/>
        <w:lang w:val="ru-RU" w:eastAsia="en-US" w:bidi="ar-SA"/>
      </w:rPr>
    </w:lvl>
    <w:lvl w:ilvl="4" w:tplc="2382B2DC">
      <w:numFmt w:val="bullet"/>
      <w:lvlText w:val="•"/>
      <w:lvlJc w:val="left"/>
      <w:pPr>
        <w:ind w:left="5198" w:hanging="420"/>
      </w:pPr>
      <w:rPr>
        <w:rFonts w:hint="default"/>
        <w:lang w:val="ru-RU" w:eastAsia="en-US" w:bidi="ar-SA"/>
      </w:rPr>
    </w:lvl>
    <w:lvl w:ilvl="5" w:tplc="328CADE6">
      <w:numFmt w:val="bullet"/>
      <w:lvlText w:val="•"/>
      <w:lvlJc w:val="left"/>
      <w:pPr>
        <w:ind w:left="6152" w:hanging="420"/>
      </w:pPr>
      <w:rPr>
        <w:rFonts w:hint="default"/>
        <w:lang w:val="ru-RU" w:eastAsia="en-US" w:bidi="ar-SA"/>
      </w:rPr>
    </w:lvl>
    <w:lvl w:ilvl="6" w:tplc="C14AD3A8">
      <w:numFmt w:val="bullet"/>
      <w:lvlText w:val="•"/>
      <w:lvlJc w:val="left"/>
      <w:pPr>
        <w:ind w:left="7107" w:hanging="420"/>
      </w:pPr>
      <w:rPr>
        <w:rFonts w:hint="default"/>
        <w:lang w:val="ru-RU" w:eastAsia="en-US" w:bidi="ar-SA"/>
      </w:rPr>
    </w:lvl>
    <w:lvl w:ilvl="7" w:tplc="7E6A3978">
      <w:numFmt w:val="bullet"/>
      <w:lvlText w:val="•"/>
      <w:lvlJc w:val="left"/>
      <w:pPr>
        <w:ind w:left="8061" w:hanging="420"/>
      </w:pPr>
      <w:rPr>
        <w:rFonts w:hint="default"/>
        <w:lang w:val="ru-RU" w:eastAsia="en-US" w:bidi="ar-SA"/>
      </w:rPr>
    </w:lvl>
    <w:lvl w:ilvl="8" w:tplc="0B7E26F4">
      <w:numFmt w:val="bullet"/>
      <w:lvlText w:val="•"/>
      <w:lvlJc w:val="left"/>
      <w:pPr>
        <w:ind w:left="9016" w:hanging="420"/>
      </w:pPr>
      <w:rPr>
        <w:rFonts w:hint="default"/>
        <w:lang w:val="ru-RU" w:eastAsia="en-US" w:bidi="ar-SA"/>
      </w:rPr>
    </w:lvl>
  </w:abstractNum>
  <w:abstractNum w:abstractNumId="83">
    <w:nsid w:val="617047AA"/>
    <w:multiLevelType w:val="hybridMultilevel"/>
    <w:tmpl w:val="24E00E9E"/>
    <w:lvl w:ilvl="0" w:tplc="04190011">
      <w:start w:val="1"/>
      <w:numFmt w:val="decimal"/>
      <w:lvlText w:val="%1)"/>
      <w:lvlJc w:val="left"/>
      <w:pPr>
        <w:ind w:left="644"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61F00F00"/>
    <w:multiLevelType w:val="hybridMultilevel"/>
    <w:tmpl w:val="40C65150"/>
    <w:lvl w:ilvl="0" w:tplc="04190011">
      <w:start w:val="1"/>
      <w:numFmt w:val="decimal"/>
      <w:lvlText w:val="%1)"/>
      <w:lvlJc w:val="left"/>
      <w:pPr>
        <w:ind w:left="644"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626332ED"/>
    <w:multiLevelType w:val="hybridMultilevel"/>
    <w:tmpl w:val="9976F2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nsid w:val="642773DD"/>
    <w:multiLevelType w:val="hybridMultilevel"/>
    <w:tmpl w:val="4952446A"/>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64694CA8"/>
    <w:multiLevelType w:val="hybridMultilevel"/>
    <w:tmpl w:val="2CDC51A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649915F8"/>
    <w:multiLevelType w:val="hybridMultilevel"/>
    <w:tmpl w:val="07F2471C"/>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64C77867"/>
    <w:multiLevelType w:val="hybridMultilevel"/>
    <w:tmpl w:val="217AB6C8"/>
    <w:lvl w:ilvl="0" w:tplc="F4D65BCA">
      <w:start w:val="1"/>
      <w:numFmt w:val="decimal"/>
      <w:lvlText w:val="%1."/>
      <w:lvlJc w:val="left"/>
      <w:pPr>
        <w:ind w:left="928"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65861A8A"/>
    <w:multiLevelType w:val="hybridMultilevel"/>
    <w:tmpl w:val="B7166E92"/>
    <w:lvl w:ilvl="0" w:tplc="6A5E0C4A">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66F0500D"/>
    <w:multiLevelType w:val="hybridMultilevel"/>
    <w:tmpl w:val="7D70B08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68E852F4"/>
    <w:multiLevelType w:val="multilevel"/>
    <w:tmpl w:val="5A8296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nsid w:val="6CA7042A"/>
    <w:multiLevelType w:val="hybridMultilevel"/>
    <w:tmpl w:val="BA84E524"/>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nsid w:val="6CB9494D"/>
    <w:multiLevelType w:val="hybridMultilevel"/>
    <w:tmpl w:val="C9F43556"/>
    <w:lvl w:ilvl="0" w:tplc="81F0473C">
      <w:start w:val="1"/>
      <w:numFmt w:val="decimal"/>
      <w:lvlText w:val="%1)"/>
      <w:lvlJc w:val="left"/>
      <w:pPr>
        <w:ind w:left="1380" w:hanging="420"/>
      </w:pPr>
      <w:rPr>
        <w:rFonts w:ascii="Times New Roman" w:eastAsia="Times New Roman" w:hAnsi="Times New Roman" w:cs="Times New Roman" w:hint="default"/>
        <w:w w:val="100"/>
        <w:position w:val="-1"/>
        <w:sz w:val="24"/>
        <w:szCs w:val="24"/>
        <w:lang w:val="ru-RU" w:eastAsia="en-US" w:bidi="ar-SA"/>
      </w:rPr>
    </w:lvl>
    <w:lvl w:ilvl="1" w:tplc="3094F112">
      <w:numFmt w:val="bullet"/>
      <w:lvlText w:val="•"/>
      <w:lvlJc w:val="left"/>
      <w:pPr>
        <w:ind w:left="2334" w:hanging="420"/>
      </w:pPr>
      <w:rPr>
        <w:rFonts w:hint="default"/>
        <w:lang w:val="ru-RU" w:eastAsia="en-US" w:bidi="ar-SA"/>
      </w:rPr>
    </w:lvl>
    <w:lvl w:ilvl="2" w:tplc="03B0E840">
      <w:numFmt w:val="bullet"/>
      <w:lvlText w:val="•"/>
      <w:lvlJc w:val="left"/>
      <w:pPr>
        <w:ind w:left="3289" w:hanging="420"/>
      </w:pPr>
      <w:rPr>
        <w:rFonts w:hint="default"/>
        <w:lang w:val="ru-RU" w:eastAsia="en-US" w:bidi="ar-SA"/>
      </w:rPr>
    </w:lvl>
    <w:lvl w:ilvl="3" w:tplc="8736CA7C">
      <w:numFmt w:val="bullet"/>
      <w:lvlText w:val="•"/>
      <w:lvlJc w:val="left"/>
      <w:pPr>
        <w:ind w:left="4243" w:hanging="420"/>
      </w:pPr>
      <w:rPr>
        <w:rFonts w:hint="default"/>
        <w:lang w:val="ru-RU" w:eastAsia="en-US" w:bidi="ar-SA"/>
      </w:rPr>
    </w:lvl>
    <w:lvl w:ilvl="4" w:tplc="6F5A604C">
      <w:numFmt w:val="bullet"/>
      <w:lvlText w:val="•"/>
      <w:lvlJc w:val="left"/>
      <w:pPr>
        <w:ind w:left="5198" w:hanging="420"/>
      </w:pPr>
      <w:rPr>
        <w:rFonts w:hint="default"/>
        <w:lang w:val="ru-RU" w:eastAsia="en-US" w:bidi="ar-SA"/>
      </w:rPr>
    </w:lvl>
    <w:lvl w:ilvl="5" w:tplc="CF72F1EC">
      <w:numFmt w:val="bullet"/>
      <w:lvlText w:val="•"/>
      <w:lvlJc w:val="left"/>
      <w:pPr>
        <w:ind w:left="6152" w:hanging="420"/>
      </w:pPr>
      <w:rPr>
        <w:rFonts w:hint="default"/>
        <w:lang w:val="ru-RU" w:eastAsia="en-US" w:bidi="ar-SA"/>
      </w:rPr>
    </w:lvl>
    <w:lvl w:ilvl="6" w:tplc="86063844">
      <w:numFmt w:val="bullet"/>
      <w:lvlText w:val="•"/>
      <w:lvlJc w:val="left"/>
      <w:pPr>
        <w:ind w:left="7107" w:hanging="420"/>
      </w:pPr>
      <w:rPr>
        <w:rFonts w:hint="default"/>
        <w:lang w:val="ru-RU" w:eastAsia="en-US" w:bidi="ar-SA"/>
      </w:rPr>
    </w:lvl>
    <w:lvl w:ilvl="7" w:tplc="18C83584">
      <w:numFmt w:val="bullet"/>
      <w:lvlText w:val="•"/>
      <w:lvlJc w:val="left"/>
      <w:pPr>
        <w:ind w:left="8061" w:hanging="420"/>
      </w:pPr>
      <w:rPr>
        <w:rFonts w:hint="default"/>
        <w:lang w:val="ru-RU" w:eastAsia="en-US" w:bidi="ar-SA"/>
      </w:rPr>
    </w:lvl>
    <w:lvl w:ilvl="8" w:tplc="996C72DE">
      <w:numFmt w:val="bullet"/>
      <w:lvlText w:val="•"/>
      <w:lvlJc w:val="left"/>
      <w:pPr>
        <w:ind w:left="9016" w:hanging="420"/>
      </w:pPr>
      <w:rPr>
        <w:rFonts w:hint="default"/>
        <w:lang w:val="ru-RU" w:eastAsia="en-US" w:bidi="ar-SA"/>
      </w:rPr>
    </w:lvl>
  </w:abstractNum>
  <w:abstractNum w:abstractNumId="95">
    <w:nsid w:val="6EF20673"/>
    <w:multiLevelType w:val="hybridMultilevel"/>
    <w:tmpl w:val="5668389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70B10ED3"/>
    <w:multiLevelType w:val="hybridMultilevel"/>
    <w:tmpl w:val="EC22629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nsid w:val="71BF0EB8"/>
    <w:multiLevelType w:val="hybridMultilevel"/>
    <w:tmpl w:val="949EE9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71C9049A"/>
    <w:multiLevelType w:val="hybridMultilevel"/>
    <w:tmpl w:val="59FEF45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735A086C"/>
    <w:multiLevelType w:val="hybridMultilevel"/>
    <w:tmpl w:val="81D6763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nsid w:val="73C0641D"/>
    <w:multiLevelType w:val="hybridMultilevel"/>
    <w:tmpl w:val="E3782CF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748278D2"/>
    <w:multiLevelType w:val="hybridMultilevel"/>
    <w:tmpl w:val="DA207D6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2">
    <w:nsid w:val="753C5F67"/>
    <w:multiLevelType w:val="hybridMultilevel"/>
    <w:tmpl w:val="65B088EE"/>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3">
    <w:nsid w:val="76F726CC"/>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4">
    <w:nsid w:val="77014081"/>
    <w:multiLevelType w:val="hybridMultilevel"/>
    <w:tmpl w:val="15FA9D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78BA5B65"/>
    <w:multiLevelType w:val="hybridMultilevel"/>
    <w:tmpl w:val="FD3692F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nsid w:val="790043F8"/>
    <w:multiLevelType w:val="multilevel"/>
    <w:tmpl w:val="01BE1644"/>
    <w:lvl w:ilvl="0">
      <w:start w:val="1"/>
      <w:numFmt w:val="decimal"/>
      <w:lvlText w:val="%1)"/>
      <w:lvlJc w:val="left"/>
      <w:pPr>
        <w:tabs>
          <w:tab w:val="num" w:pos="720"/>
        </w:tabs>
        <w:ind w:left="720" w:hanging="360"/>
      </w:pPr>
    </w:lvl>
    <w:lvl w:ilvl="1">
      <w:start w:val="57"/>
      <w:numFmt w:val="decimal"/>
      <w:lvlText w:val="%2."/>
      <w:lvlJc w:val="left"/>
      <w:pPr>
        <w:ind w:left="644"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nsid w:val="79F73BA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8">
    <w:nsid w:val="7BDD28D0"/>
    <w:multiLevelType w:val="hybridMultilevel"/>
    <w:tmpl w:val="C13E1C2A"/>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9">
    <w:nsid w:val="7E1719AA"/>
    <w:multiLevelType w:val="hybridMultilevel"/>
    <w:tmpl w:val="66AC5222"/>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0">
    <w:nsid w:val="7E7D4F73"/>
    <w:multiLevelType w:val="hybridMultilevel"/>
    <w:tmpl w:val="6F3024F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7E861F78"/>
    <w:multiLevelType w:val="hybridMultilevel"/>
    <w:tmpl w:val="10BC6C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7E945506"/>
    <w:multiLevelType w:val="hybridMultilevel"/>
    <w:tmpl w:val="F4363C50"/>
    <w:lvl w:ilvl="0" w:tplc="344E059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7"/>
  </w:num>
  <w:num w:numId="2">
    <w:abstractNumId w:val="56"/>
  </w:num>
  <w:num w:numId="3">
    <w:abstractNumId w:val="37"/>
  </w:num>
  <w:num w:numId="4">
    <w:abstractNumId w:val="64"/>
  </w:num>
  <w:num w:numId="5">
    <w:abstractNumId w:val="97"/>
  </w:num>
  <w:num w:numId="6">
    <w:abstractNumId w:val="96"/>
  </w:num>
  <w:num w:numId="7">
    <w:abstractNumId w:val="51"/>
  </w:num>
  <w:num w:numId="8">
    <w:abstractNumId w:val="80"/>
  </w:num>
  <w:num w:numId="9">
    <w:abstractNumId w:val="29"/>
  </w:num>
  <w:num w:numId="10">
    <w:abstractNumId w:val="46"/>
  </w:num>
  <w:num w:numId="11">
    <w:abstractNumId w:val="9"/>
  </w:num>
  <w:num w:numId="12">
    <w:abstractNumId w:val="61"/>
  </w:num>
  <w:num w:numId="13">
    <w:abstractNumId w:val="89"/>
  </w:num>
  <w:num w:numId="14">
    <w:abstractNumId w:val="91"/>
  </w:num>
  <w:num w:numId="15">
    <w:abstractNumId w:val="19"/>
  </w:num>
  <w:num w:numId="16">
    <w:abstractNumId w:val="24"/>
  </w:num>
  <w:num w:numId="17">
    <w:abstractNumId w:val="59"/>
  </w:num>
  <w:num w:numId="18">
    <w:abstractNumId w:val="78"/>
  </w:num>
  <w:num w:numId="19">
    <w:abstractNumId w:val="34"/>
  </w:num>
  <w:num w:numId="20">
    <w:abstractNumId w:val="98"/>
  </w:num>
  <w:num w:numId="21">
    <w:abstractNumId w:val="65"/>
  </w:num>
  <w:num w:numId="22">
    <w:abstractNumId w:val="6"/>
  </w:num>
  <w:num w:numId="23">
    <w:abstractNumId w:val="105"/>
  </w:num>
  <w:num w:numId="24">
    <w:abstractNumId w:val="76"/>
  </w:num>
  <w:num w:numId="25">
    <w:abstractNumId w:val="38"/>
  </w:num>
  <w:num w:numId="26">
    <w:abstractNumId w:val="68"/>
  </w:num>
  <w:num w:numId="27">
    <w:abstractNumId w:val="7"/>
  </w:num>
  <w:num w:numId="28">
    <w:abstractNumId w:val="84"/>
  </w:num>
  <w:num w:numId="29">
    <w:abstractNumId w:val="54"/>
  </w:num>
  <w:num w:numId="30">
    <w:abstractNumId w:val="32"/>
  </w:num>
  <w:num w:numId="31">
    <w:abstractNumId w:val="83"/>
  </w:num>
  <w:num w:numId="32">
    <w:abstractNumId w:val="69"/>
  </w:num>
  <w:num w:numId="33">
    <w:abstractNumId w:val="66"/>
  </w:num>
  <w:num w:numId="34">
    <w:abstractNumId w:val="3"/>
  </w:num>
  <w:num w:numId="35">
    <w:abstractNumId w:val="109"/>
  </w:num>
  <w:num w:numId="36">
    <w:abstractNumId w:val="23"/>
  </w:num>
  <w:num w:numId="37">
    <w:abstractNumId w:val="45"/>
  </w:num>
  <w:num w:numId="38">
    <w:abstractNumId w:val="25"/>
  </w:num>
  <w:num w:numId="39">
    <w:abstractNumId w:val="49"/>
  </w:num>
  <w:num w:numId="40">
    <w:abstractNumId w:val="21"/>
  </w:num>
  <w:num w:numId="41">
    <w:abstractNumId w:val="81"/>
  </w:num>
  <w:num w:numId="42">
    <w:abstractNumId w:val="31"/>
  </w:num>
  <w:num w:numId="43">
    <w:abstractNumId w:val="12"/>
  </w:num>
  <w:num w:numId="44">
    <w:abstractNumId w:val="5"/>
  </w:num>
  <w:num w:numId="45">
    <w:abstractNumId w:val="106"/>
  </w:num>
  <w:num w:numId="46">
    <w:abstractNumId w:val="43"/>
  </w:num>
  <w:num w:numId="47">
    <w:abstractNumId w:val="20"/>
  </w:num>
  <w:num w:numId="48">
    <w:abstractNumId w:val="107"/>
  </w:num>
  <w:num w:numId="49">
    <w:abstractNumId w:val="1"/>
  </w:num>
  <w:num w:numId="50">
    <w:abstractNumId w:val="103"/>
  </w:num>
  <w:num w:numId="51">
    <w:abstractNumId w:val="58"/>
  </w:num>
  <w:num w:numId="52">
    <w:abstractNumId w:val="92"/>
  </w:num>
  <w:num w:numId="53">
    <w:abstractNumId w:val="35"/>
  </w:num>
  <w:num w:numId="54">
    <w:abstractNumId w:val="71"/>
  </w:num>
  <w:num w:numId="55">
    <w:abstractNumId w:val="27"/>
  </w:num>
  <w:num w:numId="56">
    <w:abstractNumId w:val="63"/>
  </w:num>
  <w:num w:numId="57">
    <w:abstractNumId w:val="90"/>
  </w:num>
  <w:num w:numId="58">
    <w:abstractNumId w:val="57"/>
  </w:num>
  <w:num w:numId="59">
    <w:abstractNumId w:val="14"/>
  </w:num>
  <w:num w:numId="60">
    <w:abstractNumId w:val="87"/>
  </w:num>
  <w:num w:numId="61">
    <w:abstractNumId w:val="99"/>
  </w:num>
  <w:num w:numId="62">
    <w:abstractNumId w:val="4"/>
  </w:num>
  <w:num w:numId="63">
    <w:abstractNumId w:val="41"/>
  </w:num>
  <w:num w:numId="64">
    <w:abstractNumId w:val="70"/>
  </w:num>
  <w:num w:numId="65">
    <w:abstractNumId w:val="60"/>
  </w:num>
  <w:num w:numId="66">
    <w:abstractNumId w:val="85"/>
  </w:num>
  <w:num w:numId="67">
    <w:abstractNumId w:val="0"/>
  </w:num>
  <w:num w:numId="68">
    <w:abstractNumId w:val="74"/>
  </w:num>
  <w:num w:numId="69">
    <w:abstractNumId w:val="104"/>
  </w:num>
  <w:num w:numId="70">
    <w:abstractNumId w:val="108"/>
  </w:num>
  <w:num w:numId="71">
    <w:abstractNumId w:val="95"/>
  </w:num>
  <w:num w:numId="72">
    <w:abstractNumId w:val="47"/>
  </w:num>
  <w:num w:numId="73">
    <w:abstractNumId w:val="28"/>
  </w:num>
  <w:num w:numId="74">
    <w:abstractNumId w:val="42"/>
  </w:num>
  <w:num w:numId="75">
    <w:abstractNumId w:val="55"/>
  </w:num>
  <w:num w:numId="76">
    <w:abstractNumId w:val="40"/>
  </w:num>
  <w:num w:numId="77">
    <w:abstractNumId w:val="111"/>
  </w:num>
  <w:num w:numId="78">
    <w:abstractNumId w:val="2"/>
  </w:num>
  <w:num w:numId="79">
    <w:abstractNumId w:val="52"/>
  </w:num>
  <w:num w:numId="80">
    <w:abstractNumId w:val="30"/>
  </w:num>
  <w:num w:numId="81">
    <w:abstractNumId w:val="18"/>
  </w:num>
  <w:num w:numId="82">
    <w:abstractNumId w:val="77"/>
  </w:num>
  <w:num w:numId="83">
    <w:abstractNumId w:val="17"/>
  </w:num>
  <w:num w:numId="84">
    <w:abstractNumId w:val="101"/>
  </w:num>
  <w:num w:numId="85">
    <w:abstractNumId w:val="48"/>
  </w:num>
  <w:num w:numId="86">
    <w:abstractNumId w:val="79"/>
  </w:num>
  <w:num w:numId="87">
    <w:abstractNumId w:val="15"/>
  </w:num>
  <w:num w:numId="88">
    <w:abstractNumId w:val="72"/>
  </w:num>
  <w:num w:numId="89">
    <w:abstractNumId w:val="33"/>
  </w:num>
  <w:num w:numId="90">
    <w:abstractNumId w:val="50"/>
  </w:num>
  <w:num w:numId="91">
    <w:abstractNumId w:val="86"/>
  </w:num>
  <w:num w:numId="92">
    <w:abstractNumId w:val="36"/>
  </w:num>
  <w:num w:numId="93">
    <w:abstractNumId w:val="88"/>
  </w:num>
  <w:num w:numId="94">
    <w:abstractNumId w:val="93"/>
  </w:num>
  <w:num w:numId="95">
    <w:abstractNumId w:val="22"/>
  </w:num>
  <w:num w:numId="96">
    <w:abstractNumId w:val="53"/>
  </w:num>
  <w:num w:numId="97">
    <w:abstractNumId w:val="13"/>
  </w:num>
  <w:num w:numId="98">
    <w:abstractNumId w:val="11"/>
  </w:num>
  <w:num w:numId="99">
    <w:abstractNumId w:val="112"/>
  </w:num>
  <w:num w:numId="100">
    <w:abstractNumId w:val="39"/>
  </w:num>
  <w:num w:numId="101">
    <w:abstractNumId w:val="62"/>
  </w:num>
  <w:num w:numId="102">
    <w:abstractNumId w:val="102"/>
  </w:num>
  <w:num w:numId="103">
    <w:abstractNumId w:val="75"/>
  </w:num>
  <w:num w:numId="104">
    <w:abstractNumId w:val="16"/>
  </w:num>
  <w:num w:numId="105">
    <w:abstractNumId w:val="44"/>
  </w:num>
  <w:num w:numId="106">
    <w:abstractNumId w:val="10"/>
  </w:num>
  <w:num w:numId="107">
    <w:abstractNumId w:val="8"/>
  </w:num>
  <w:num w:numId="108">
    <w:abstractNumId w:val="94"/>
  </w:num>
  <w:num w:numId="109">
    <w:abstractNumId w:val="82"/>
  </w:num>
  <w:num w:numId="110">
    <w:abstractNumId w:val="73"/>
  </w:num>
  <w:num w:numId="111">
    <w:abstractNumId w:val="110"/>
  </w:num>
  <w:num w:numId="112">
    <w:abstractNumId w:val="100"/>
  </w:num>
  <w:num w:numId="113">
    <w:abstractNumId w:val="26"/>
  </w:num>
  <w:numIdMacAtCleanup w:val="1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drawingGridHorizontalSpacing w:val="110"/>
  <w:displayHorizontalDrawingGridEvery w:val="2"/>
  <w:characterSpacingControl w:val="doNotCompress"/>
  <w:hdrShapeDefaults>
    <o:shapedefaults v:ext="edit" spidmax="2053"/>
  </w:hdrShapeDefaults>
  <w:footnotePr>
    <w:footnote w:id="-1"/>
    <w:footnote w:id="0"/>
  </w:footnotePr>
  <w:endnotePr>
    <w:endnote w:id="-1"/>
    <w:endnote w:id="0"/>
  </w:endnotePr>
  <w:compat/>
  <w:rsids>
    <w:rsidRoot w:val="00AB207C"/>
    <w:rsid w:val="0002731A"/>
    <w:rsid w:val="0027405D"/>
    <w:rsid w:val="00336DBD"/>
    <w:rsid w:val="00342DB8"/>
    <w:rsid w:val="00381E59"/>
    <w:rsid w:val="004A09AA"/>
    <w:rsid w:val="007502D2"/>
    <w:rsid w:val="00814746"/>
    <w:rsid w:val="008E0764"/>
    <w:rsid w:val="00976AA0"/>
    <w:rsid w:val="00A654E5"/>
    <w:rsid w:val="00AB207C"/>
    <w:rsid w:val="00B64CB4"/>
    <w:rsid w:val="00BD5294"/>
    <w:rsid w:val="00CA353E"/>
    <w:rsid w:val="00E82FC5"/>
    <w:rsid w:val="00FC67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AB207C"/>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uiPriority w:val="9"/>
    <w:qFormat/>
    <w:rsid w:val="00AB207C"/>
    <w:pPr>
      <w:keepNext/>
      <w:widowControl/>
      <w:autoSpaceDE/>
      <w:autoSpaceDN/>
      <w:spacing w:before="240" w:after="60"/>
      <w:outlineLvl w:val="0"/>
    </w:pPr>
    <w:rPr>
      <w:rFonts w:ascii="Arial" w:hAnsi="Arial"/>
      <w:b/>
      <w:bCs/>
      <w:kern w:val="32"/>
      <w:sz w:val="32"/>
      <w:szCs w:val="32"/>
    </w:rPr>
  </w:style>
  <w:style w:type="paragraph" w:styleId="2">
    <w:name w:val="heading 2"/>
    <w:basedOn w:val="a"/>
    <w:next w:val="a"/>
    <w:link w:val="20"/>
    <w:uiPriority w:val="9"/>
    <w:semiHidden/>
    <w:unhideWhenUsed/>
    <w:qFormat/>
    <w:rsid w:val="00AB207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B207C"/>
    <w:rPr>
      <w:rFonts w:ascii="Arial" w:eastAsia="Times New Roman" w:hAnsi="Arial" w:cs="Times New Roman"/>
      <w:b/>
      <w:bCs/>
      <w:kern w:val="32"/>
      <w:sz w:val="32"/>
      <w:szCs w:val="32"/>
    </w:rPr>
  </w:style>
  <w:style w:type="character" w:customStyle="1" w:styleId="20">
    <w:name w:val="Заголовок 2 Знак"/>
    <w:basedOn w:val="a0"/>
    <w:link w:val="2"/>
    <w:uiPriority w:val="9"/>
    <w:semiHidden/>
    <w:rsid w:val="00AB207C"/>
    <w:rPr>
      <w:rFonts w:asciiTheme="majorHAnsi" w:eastAsiaTheme="majorEastAsia" w:hAnsiTheme="majorHAnsi" w:cstheme="majorBidi"/>
      <w:b/>
      <w:bCs/>
      <w:color w:val="4F81BD" w:themeColor="accent1"/>
      <w:sz w:val="26"/>
      <w:szCs w:val="26"/>
    </w:rPr>
  </w:style>
  <w:style w:type="paragraph" w:styleId="a3">
    <w:name w:val="Title"/>
    <w:basedOn w:val="a"/>
    <w:next w:val="a"/>
    <w:link w:val="a4"/>
    <w:uiPriority w:val="10"/>
    <w:qFormat/>
    <w:rsid w:val="00AB207C"/>
    <w:pPr>
      <w:widowControl/>
      <w:pBdr>
        <w:bottom w:val="single" w:sz="8" w:space="4" w:color="4F81BD" w:themeColor="accent1"/>
      </w:pBdr>
      <w:autoSpaceDE/>
      <w:autoSpaceDN/>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4">
    <w:name w:val="Название Знак"/>
    <w:basedOn w:val="a0"/>
    <w:link w:val="a3"/>
    <w:uiPriority w:val="10"/>
    <w:rsid w:val="00AB207C"/>
    <w:rPr>
      <w:rFonts w:asciiTheme="majorHAnsi" w:eastAsiaTheme="majorEastAsia" w:hAnsiTheme="majorHAnsi" w:cstheme="majorBidi"/>
      <w:color w:val="17365D" w:themeColor="text2" w:themeShade="BF"/>
      <w:spacing w:val="5"/>
      <w:kern w:val="28"/>
      <w:sz w:val="52"/>
      <w:szCs w:val="52"/>
    </w:rPr>
  </w:style>
  <w:style w:type="character" w:styleId="a5">
    <w:name w:val="Strong"/>
    <w:basedOn w:val="a0"/>
    <w:uiPriority w:val="22"/>
    <w:qFormat/>
    <w:rsid w:val="00AB207C"/>
    <w:rPr>
      <w:b/>
      <w:bCs/>
    </w:rPr>
  </w:style>
  <w:style w:type="paragraph" w:styleId="a6">
    <w:name w:val="No Spacing"/>
    <w:link w:val="a7"/>
    <w:uiPriority w:val="1"/>
    <w:qFormat/>
    <w:rsid w:val="00AB207C"/>
    <w:pPr>
      <w:spacing w:after="0" w:line="240" w:lineRule="auto"/>
    </w:pPr>
  </w:style>
  <w:style w:type="character" w:customStyle="1" w:styleId="a7">
    <w:name w:val="Без интервала Знак"/>
    <w:link w:val="a6"/>
    <w:uiPriority w:val="1"/>
    <w:locked/>
    <w:rsid w:val="00AB207C"/>
  </w:style>
  <w:style w:type="character" w:styleId="a8">
    <w:name w:val="Intense Reference"/>
    <w:basedOn w:val="a0"/>
    <w:uiPriority w:val="32"/>
    <w:qFormat/>
    <w:rsid w:val="00AB207C"/>
    <w:rPr>
      <w:b/>
      <w:bCs/>
      <w:smallCaps/>
      <w:color w:val="C0504D" w:themeColor="accent2"/>
      <w:spacing w:val="5"/>
      <w:u w:val="single"/>
    </w:rPr>
  </w:style>
  <w:style w:type="table" w:styleId="a9">
    <w:name w:val="Table Grid"/>
    <w:basedOn w:val="a1"/>
    <w:uiPriority w:val="59"/>
    <w:rsid w:val="00AB20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AB207C"/>
    <w:pPr>
      <w:ind w:left="220"/>
      <w:outlineLvl w:val="1"/>
    </w:pPr>
    <w:rPr>
      <w:b/>
      <w:bCs/>
      <w:sz w:val="28"/>
      <w:szCs w:val="28"/>
    </w:rPr>
  </w:style>
  <w:style w:type="paragraph" w:styleId="aa">
    <w:name w:val="header"/>
    <w:basedOn w:val="a"/>
    <w:link w:val="ab"/>
    <w:uiPriority w:val="99"/>
    <w:unhideWhenUsed/>
    <w:rsid w:val="00AB207C"/>
    <w:pPr>
      <w:tabs>
        <w:tab w:val="center" w:pos="4677"/>
        <w:tab w:val="right" w:pos="9355"/>
      </w:tabs>
    </w:pPr>
  </w:style>
  <w:style w:type="character" w:customStyle="1" w:styleId="ab">
    <w:name w:val="Верхний колонтитул Знак"/>
    <w:basedOn w:val="a0"/>
    <w:link w:val="aa"/>
    <w:uiPriority w:val="99"/>
    <w:rsid w:val="00AB207C"/>
    <w:rPr>
      <w:rFonts w:ascii="Times New Roman" w:eastAsia="Times New Roman" w:hAnsi="Times New Roman" w:cs="Times New Roman"/>
    </w:rPr>
  </w:style>
  <w:style w:type="paragraph" w:styleId="ac">
    <w:name w:val="footer"/>
    <w:basedOn w:val="a"/>
    <w:link w:val="ad"/>
    <w:uiPriority w:val="99"/>
    <w:unhideWhenUsed/>
    <w:rsid w:val="00AB207C"/>
    <w:pPr>
      <w:tabs>
        <w:tab w:val="center" w:pos="4677"/>
        <w:tab w:val="right" w:pos="9355"/>
      </w:tabs>
    </w:pPr>
  </w:style>
  <w:style w:type="character" w:customStyle="1" w:styleId="ad">
    <w:name w:val="Нижний колонтитул Знак"/>
    <w:basedOn w:val="a0"/>
    <w:link w:val="ac"/>
    <w:uiPriority w:val="99"/>
    <w:rsid w:val="00AB207C"/>
    <w:rPr>
      <w:rFonts w:ascii="Times New Roman" w:eastAsia="Times New Roman" w:hAnsi="Times New Roman" w:cs="Times New Roman"/>
    </w:rPr>
  </w:style>
  <w:style w:type="character" w:customStyle="1" w:styleId="FontStyle368">
    <w:name w:val="Font Style368"/>
    <w:basedOn w:val="a0"/>
    <w:rsid w:val="00AB207C"/>
    <w:rPr>
      <w:rFonts w:ascii="Times New Roman" w:hAnsi="Times New Roman" w:cs="Times New Roman" w:hint="default"/>
      <w:sz w:val="22"/>
      <w:szCs w:val="22"/>
    </w:rPr>
  </w:style>
  <w:style w:type="character" w:styleId="ae">
    <w:name w:val="Hyperlink"/>
    <w:uiPriority w:val="99"/>
    <w:rsid w:val="00AB207C"/>
    <w:rPr>
      <w:rFonts w:cs="Times New Roman"/>
      <w:color w:val="0000FF"/>
      <w:u w:val="single"/>
    </w:rPr>
  </w:style>
  <w:style w:type="character" w:customStyle="1" w:styleId="FontStyle369">
    <w:name w:val="Font Style369"/>
    <w:basedOn w:val="a0"/>
    <w:rsid w:val="00AB207C"/>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1"/>
    <w:qFormat/>
    <w:rsid w:val="00AB207C"/>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B207C"/>
    <w:rPr>
      <w:rFonts w:ascii="Times New Roman" w:eastAsia="Times New Roman" w:hAnsi="Times New Roman" w:cs="Times New Roman"/>
      <w:sz w:val="24"/>
      <w:szCs w:val="24"/>
    </w:rPr>
  </w:style>
  <w:style w:type="paragraph" w:customStyle="1" w:styleId="Style136">
    <w:name w:val="Style136"/>
    <w:basedOn w:val="a"/>
    <w:rsid w:val="00AB207C"/>
    <w:pPr>
      <w:adjustRightInd w:val="0"/>
      <w:jc w:val="center"/>
    </w:pPr>
    <w:rPr>
      <w:rFonts w:ascii="Arial" w:eastAsia="Calibri" w:hAnsi="Arial" w:cs="Arial"/>
      <w:sz w:val="24"/>
      <w:szCs w:val="24"/>
      <w:lang w:eastAsia="ru-RU"/>
    </w:rPr>
  </w:style>
  <w:style w:type="paragraph" w:customStyle="1" w:styleId="Default">
    <w:name w:val="Default"/>
    <w:rsid w:val="00AB207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AB207C"/>
    <w:pPr>
      <w:widowControl/>
      <w:autoSpaceDE/>
      <w:autoSpaceDN/>
      <w:spacing w:before="100" w:beforeAutospacing="1" w:after="100" w:afterAutospacing="1"/>
    </w:pPr>
    <w:rPr>
      <w:sz w:val="24"/>
      <w:szCs w:val="24"/>
      <w:lang w:eastAsia="ru-RU"/>
    </w:rPr>
  </w:style>
  <w:style w:type="character" w:customStyle="1" w:styleId="c0">
    <w:name w:val="c0"/>
    <w:basedOn w:val="a0"/>
    <w:rsid w:val="00AB207C"/>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AB207C"/>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AB207C"/>
    <w:rPr>
      <w:rFonts w:ascii="Times New Roman" w:eastAsia="Times New Roman" w:hAnsi="Times New Roman" w:cs="Times New Roman"/>
      <w:sz w:val="20"/>
      <w:szCs w:val="20"/>
      <w:lang w:val="en-US"/>
    </w:rPr>
  </w:style>
  <w:style w:type="paragraph" w:customStyle="1" w:styleId="s1">
    <w:name w:val="s_1"/>
    <w:basedOn w:val="a"/>
    <w:rsid w:val="00AB207C"/>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AB207C"/>
    <w:pPr>
      <w:adjustRightInd w:val="0"/>
    </w:pPr>
    <w:rPr>
      <w:rFonts w:ascii="Arial" w:hAnsi="Arial" w:cs="Arial"/>
      <w:sz w:val="24"/>
      <w:szCs w:val="24"/>
      <w:lang w:eastAsia="ru-RU"/>
    </w:rPr>
  </w:style>
  <w:style w:type="paragraph" w:customStyle="1" w:styleId="Style253">
    <w:name w:val="Style253"/>
    <w:basedOn w:val="a"/>
    <w:uiPriority w:val="99"/>
    <w:rsid w:val="00AB207C"/>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AB207C"/>
    <w:pPr>
      <w:adjustRightInd w:val="0"/>
    </w:pPr>
    <w:rPr>
      <w:rFonts w:ascii="Arial" w:hAnsi="Arial" w:cs="Arial"/>
      <w:sz w:val="24"/>
      <w:szCs w:val="24"/>
      <w:lang w:eastAsia="ru-RU"/>
    </w:rPr>
  </w:style>
  <w:style w:type="character" w:customStyle="1" w:styleId="FontStyle405">
    <w:name w:val="Font Style405"/>
    <w:uiPriority w:val="99"/>
    <w:rsid w:val="00AB207C"/>
    <w:rPr>
      <w:rFonts w:ascii="Times New Roman" w:hAnsi="Times New Roman" w:cs="Times New Roman"/>
      <w:b/>
      <w:bCs/>
      <w:i/>
      <w:iCs/>
      <w:sz w:val="24"/>
      <w:szCs w:val="24"/>
    </w:rPr>
  </w:style>
  <w:style w:type="paragraph" w:styleId="af3">
    <w:name w:val="Normal (Web)"/>
    <w:basedOn w:val="a"/>
    <w:uiPriority w:val="99"/>
    <w:unhideWhenUsed/>
    <w:rsid w:val="00AB207C"/>
    <w:pPr>
      <w:widowControl/>
      <w:autoSpaceDE/>
      <w:autoSpaceDN/>
      <w:spacing w:before="100" w:beforeAutospacing="1" w:after="100" w:afterAutospacing="1"/>
    </w:pPr>
    <w:rPr>
      <w:sz w:val="24"/>
      <w:szCs w:val="24"/>
      <w:lang w:eastAsia="ru-RU"/>
    </w:rPr>
  </w:style>
  <w:style w:type="paragraph" w:styleId="af4">
    <w:name w:val="Body Text"/>
    <w:basedOn w:val="a"/>
    <w:link w:val="af5"/>
    <w:qFormat/>
    <w:rsid w:val="00AB207C"/>
    <w:pPr>
      <w:ind w:left="220"/>
    </w:pPr>
    <w:rPr>
      <w:sz w:val="28"/>
      <w:szCs w:val="28"/>
    </w:rPr>
  </w:style>
  <w:style w:type="character" w:customStyle="1" w:styleId="af5">
    <w:name w:val="Основной текст Знак"/>
    <w:basedOn w:val="a0"/>
    <w:link w:val="af4"/>
    <w:rsid w:val="00AB207C"/>
    <w:rPr>
      <w:rFonts w:ascii="Times New Roman" w:eastAsia="Times New Roman" w:hAnsi="Times New Roman" w:cs="Times New Roman"/>
      <w:sz w:val="28"/>
      <w:szCs w:val="28"/>
    </w:rPr>
  </w:style>
  <w:style w:type="paragraph" w:customStyle="1" w:styleId="TableParagraph">
    <w:name w:val="Table Paragraph"/>
    <w:basedOn w:val="a"/>
    <w:uiPriority w:val="1"/>
    <w:qFormat/>
    <w:rsid w:val="00AB207C"/>
    <w:pPr>
      <w:ind w:left="110"/>
    </w:pPr>
  </w:style>
  <w:style w:type="paragraph" w:customStyle="1" w:styleId="ConsPlusCell">
    <w:name w:val="ConsPlusCell"/>
    <w:rsid w:val="00AB207C"/>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AB207C"/>
    <w:rPr>
      <w:rFonts w:cs="Times New Roman"/>
      <w:b w:val="0"/>
      <w:color w:val="106BBE"/>
    </w:rPr>
  </w:style>
  <w:style w:type="paragraph" w:customStyle="1" w:styleId="af7">
    <w:name w:val="Комментарий"/>
    <w:basedOn w:val="a"/>
    <w:next w:val="a"/>
    <w:uiPriority w:val="99"/>
    <w:rsid w:val="00AB207C"/>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AB207C"/>
    <w:rPr>
      <w:i/>
      <w:iCs/>
    </w:rPr>
  </w:style>
  <w:style w:type="character" w:styleId="af9">
    <w:name w:val="page number"/>
    <w:rsid w:val="00AB207C"/>
    <w:rPr>
      <w:rFonts w:cs="Times New Roman"/>
    </w:rPr>
  </w:style>
  <w:style w:type="paragraph" w:customStyle="1" w:styleId="12">
    <w:name w:val="Абзац списка1"/>
    <w:basedOn w:val="a"/>
    <w:rsid w:val="00AB207C"/>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B207C"/>
  </w:style>
  <w:style w:type="paragraph" w:customStyle="1" w:styleId="ConsPlusTitle">
    <w:name w:val="ConsPlusTitle"/>
    <w:uiPriority w:val="99"/>
    <w:rsid w:val="00AB207C"/>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rsid w:val="00AB207C"/>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AB207C"/>
    <w:pPr>
      <w:spacing w:after="0" w:line="240" w:lineRule="auto"/>
    </w:pPr>
    <w:rPr>
      <w:rFonts w:ascii="Calibri" w:eastAsia="Times New Roman" w:hAnsi="Calibri" w:cs="Times New Roman"/>
    </w:rPr>
  </w:style>
  <w:style w:type="character" w:customStyle="1" w:styleId="afa">
    <w:name w:val="Текст выноски Знак"/>
    <w:basedOn w:val="a0"/>
    <w:link w:val="afb"/>
    <w:uiPriority w:val="99"/>
    <w:semiHidden/>
    <w:rsid w:val="00AB207C"/>
    <w:rPr>
      <w:rFonts w:ascii="Tahoma" w:eastAsia="Times New Roman" w:hAnsi="Tahoma" w:cs="Tahoma"/>
      <w:sz w:val="16"/>
      <w:szCs w:val="16"/>
    </w:rPr>
  </w:style>
  <w:style w:type="paragraph" w:styleId="afb">
    <w:name w:val="Balloon Text"/>
    <w:basedOn w:val="a"/>
    <w:link w:val="afa"/>
    <w:uiPriority w:val="99"/>
    <w:semiHidden/>
    <w:unhideWhenUsed/>
    <w:rsid w:val="00AB207C"/>
    <w:rPr>
      <w:rFonts w:ascii="Tahoma" w:hAnsi="Tahoma" w:cs="Tahoma"/>
      <w:sz w:val="16"/>
      <w:szCs w:val="16"/>
    </w:rPr>
  </w:style>
  <w:style w:type="paragraph" w:customStyle="1" w:styleId="Heading1">
    <w:name w:val="Heading 1"/>
    <w:basedOn w:val="a"/>
    <w:uiPriority w:val="1"/>
    <w:qFormat/>
    <w:rsid w:val="00AB207C"/>
    <w:pPr>
      <w:spacing w:before="116"/>
      <w:ind w:left="117"/>
      <w:outlineLvl w:val="1"/>
    </w:pPr>
    <w:rPr>
      <w:b/>
      <w:bCs/>
      <w:sz w:val="17"/>
      <w:szCs w:val="17"/>
    </w:rPr>
  </w:style>
  <w:style w:type="paragraph" w:customStyle="1" w:styleId="21">
    <w:name w:val="Стиль2"/>
    <w:basedOn w:val="a"/>
    <w:rsid w:val="00AB207C"/>
    <w:pPr>
      <w:widowControl/>
      <w:autoSpaceDE/>
      <w:autoSpaceDN/>
      <w:jc w:val="center"/>
    </w:pPr>
    <w:rPr>
      <w:sz w:val="26"/>
      <w:szCs w:val="28"/>
      <w:lang w:eastAsia="ru-RU"/>
    </w:rPr>
  </w:style>
  <w:style w:type="character" w:customStyle="1" w:styleId="3">
    <w:name w:val="Основной текст (3)"/>
    <w:basedOn w:val="a0"/>
    <w:rsid w:val="00AB207C"/>
    <w:rPr>
      <w:rFonts w:ascii="Bookman Old Style" w:hAnsi="Bookman Old Style" w:cs="Bookman Old Style"/>
      <w:i/>
      <w:iCs/>
      <w:spacing w:val="10"/>
    </w:rPr>
  </w:style>
  <w:style w:type="character" w:customStyle="1" w:styleId="120">
    <w:name w:val="Основной текст (12)_"/>
    <w:basedOn w:val="a0"/>
    <w:link w:val="121"/>
    <w:rsid w:val="00AB207C"/>
    <w:rPr>
      <w:rFonts w:ascii="Century Schoolbook" w:hAnsi="Century Schoolbook"/>
      <w:sz w:val="18"/>
      <w:szCs w:val="18"/>
    </w:rPr>
  </w:style>
  <w:style w:type="paragraph" w:customStyle="1" w:styleId="121">
    <w:name w:val="Основной текст (12)1"/>
    <w:basedOn w:val="a"/>
    <w:link w:val="120"/>
    <w:rsid w:val="00AB207C"/>
    <w:pPr>
      <w:autoSpaceDE/>
      <w:autoSpaceDN/>
      <w:spacing w:before="1680" w:line="216" w:lineRule="exact"/>
      <w:jc w:val="center"/>
    </w:pPr>
    <w:rPr>
      <w:rFonts w:ascii="Century Schoolbook" w:eastAsiaTheme="minorHAnsi" w:hAnsi="Century Schoolbook" w:cstheme="minorBidi"/>
      <w:sz w:val="18"/>
      <w:szCs w:val="18"/>
    </w:rPr>
  </w:style>
  <w:style w:type="character" w:customStyle="1" w:styleId="122">
    <w:name w:val="Основной текст (12) + Курсив"/>
    <w:basedOn w:val="120"/>
    <w:rsid w:val="00AB207C"/>
    <w:rPr>
      <w:i/>
      <w:iCs/>
    </w:rPr>
  </w:style>
  <w:style w:type="character" w:customStyle="1" w:styleId="123">
    <w:name w:val="Основной текст (12)"/>
    <w:basedOn w:val="120"/>
    <w:rsid w:val="00AB207C"/>
  </w:style>
  <w:style w:type="table" w:customStyle="1" w:styleId="TableNormal">
    <w:name w:val="Table Normal"/>
    <w:uiPriority w:val="2"/>
    <w:semiHidden/>
    <w:unhideWhenUsed/>
    <w:qFormat/>
    <w:rsid w:val="00336DB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50</Pages>
  <Words>12242</Words>
  <Characters>69783</Characters>
  <Application>Microsoft Office Word</Application>
  <DocSecurity>0</DocSecurity>
  <Lines>581</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81862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2023-09-19T12:29:00Z</dcterms:created>
  <dcterms:modified xsi:type="dcterms:W3CDTF">2023-09-19T14:57:00Z</dcterms:modified>
</cp:coreProperties>
</file>