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599" w:rsidRDefault="00DC6599" w:rsidP="00466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2936" w:rsidRPr="00332936" w:rsidRDefault="00332936" w:rsidP="00F2373A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УТВЕРЖДЕНО</w:t>
      </w:r>
    </w:p>
    <w:p w:rsidR="00332936" w:rsidRPr="00332936" w:rsidRDefault="00332936" w:rsidP="00F2373A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приказом директора</w:t>
      </w:r>
    </w:p>
    <w:p w:rsidR="00F92299" w:rsidRPr="00503128" w:rsidRDefault="00332936" w:rsidP="00F2373A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 xml:space="preserve">БПОУ ВО «Вологодский колледж </w:t>
      </w:r>
    </w:p>
    <w:p w:rsidR="00332936" w:rsidRDefault="00332936" w:rsidP="00F2373A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332936">
        <w:rPr>
          <w:rFonts w:ascii="Times New Roman" w:hAnsi="Times New Roman" w:cs="Times New Roman"/>
          <w:sz w:val="28"/>
          <w:szCs w:val="28"/>
        </w:rPr>
        <w:t>технологии и дизайна»</w:t>
      </w:r>
    </w:p>
    <w:p w:rsidR="00F2373A" w:rsidRDefault="00F2373A" w:rsidP="00F2373A">
      <w:pPr>
        <w:spacing w:after="0" w:line="240" w:lineRule="auto"/>
        <w:ind w:left="5245"/>
        <w:rPr>
          <w:rFonts w:ascii="Times New Roman" w:hAnsi="Times New Roman"/>
          <w:b/>
          <w:sz w:val="28"/>
          <w:szCs w:val="28"/>
        </w:rPr>
      </w:pPr>
      <w:r w:rsidRPr="00E21F7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22.06.2023 г. № 514 </w:t>
      </w:r>
    </w:p>
    <w:p w:rsidR="00555645" w:rsidRPr="00555645" w:rsidRDefault="00555645" w:rsidP="00466A9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10C" w:rsidRDefault="00F8110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C43" w:rsidRPr="00954C43" w:rsidRDefault="00954C43" w:rsidP="00954C4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54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 ОЦЕНОЧНЫХ СРЕДСТВ</w:t>
      </w:r>
    </w:p>
    <w:p w:rsidR="00111D36" w:rsidRPr="00111D36" w:rsidRDefault="00954C43" w:rsidP="00954C4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954C4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УЧЕБНОЙ ДИСЦИПЛИНЫ</w:t>
      </w:r>
      <w:r w:rsidR="00111D36" w:rsidRPr="00111D3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496B47" w:rsidRPr="0029288D" w:rsidRDefault="00F8110C" w:rsidP="00466A9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8110C">
        <w:rPr>
          <w:rFonts w:ascii="Times New Roman" w:eastAsia="Times New Roman" w:hAnsi="Times New Roman" w:cs="Times New Roman"/>
          <w:sz w:val="28"/>
          <w:szCs w:val="28"/>
        </w:rPr>
        <w:t>ОП.04 ОСНОВЫ ДИЗАЙНА И КОМПОЗИЦИИ</w:t>
      </w: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8110C" w:rsidRPr="005B09C0" w:rsidRDefault="00F8110C" w:rsidP="00466A9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профессии</w:t>
      </w:r>
    </w:p>
    <w:p w:rsidR="00111D36" w:rsidRPr="00553C56" w:rsidRDefault="00F8110C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608">
        <w:rPr>
          <w:rFonts w:ascii="Times New Roman" w:hAnsi="Times New Roman"/>
          <w:i/>
          <w:sz w:val="28"/>
          <w:szCs w:val="28"/>
        </w:rPr>
        <w:t xml:space="preserve"> </w:t>
      </w:r>
      <w:r w:rsidRPr="00D47608"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B073A" w:rsidRDefault="002B073A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2B073A" w:rsidRPr="00111D36" w:rsidRDefault="002B073A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111D36" w:rsidRPr="00111D36" w:rsidRDefault="00DC6599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Вологда</w:t>
      </w:r>
    </w:p>
    <w:p w:rsidR="00332936" w:rsidRPr="00F2373A" w:rsidRDefault="007F3033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Calibri" w:eastAsia="Times New Roman" w:hAnsi="Calibri" w:cs="Times New Roman"/>
          <w:noProof/>
          <w:lang w:eastAsia="ru-RU"/>
        </w:rPr>
        <w:pict>
          <v:rect id="Прямоугольник 1" o:spid="_x0000_s1026" style="position:absolute;left:0;text-align:left;margin-left:224.7pt;margin-top:33.9pt;width:15.05pt;height:15.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" stroked="f"/>
        </w:pict>
      </w:r>
      <w:r w:rsidR="00111D36" w:rsidRPr="00111D36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="002B073A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AC207B" w:rsidRPr="00F2373A">
        <w:rPr>
          <w:rFonts w:ascii="Times New Roman" w:eastAsia="Times New Roman" w:hAnsi="Times New Roman" w:cs="Times New Roman"/>
          <w:bCs/>
          <w:sz w:val="28"/>
          <w:szCs w:val="28"/>
        </w:rPr>
        <w:t>3</w:t>
      </w:r>
    </w:p>
    <w:p w:rsidR="00332936" w:rsidRDefault="00332936" w:rsidP="00466A90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AA1DAE" w:rsidRDefault="00E71AB4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Фонд</w:t>
      </w:r>
      <w:r w:rsidR="00AA1DAE" w:rsidRPr="009D56F3">
        <w:rPr>
          <w:rFonts w:ascii="Times New Roman" w:hAnsi="Times New Roman"/>
          <w:sz w:val="28"/>
          <w:szCs w:val="28"/>
          <w:lang w:eastAsia="ru-RU"/>
        </w:rPr>
        <w:t xml:space="preserve"> оценочных средств составлен в соответствии с ФГОС по профессии 54.01.20 Графический дизайнер и рабочей программой учебной дисциплины</w:t>
      </w:r>
      <w:r w:rsidR="00AA1DAE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5690" w:rsidRPr="00F8110C">
        <w:rPr>
          <w:rFonts w:ascii="Times New Roman" w:eastAsia="Times New Roman" w:hAnsi="Times New Roman" w:cs="Times New Roman"/>
          <w:sz w:val="28"/>
          <w:szCs w:val="28"/>
        </w:rPr>
        <w:t xml:space="preserve">ОП.04 </w:t>
      </w:r>
      <w:r w:rsidR="0084470F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4470F" w:rsidRPr="00F8110C">
        <w:rPr>
          <w:rFonts w:ascii="Times New Roman" w:eastAsia="Times New Roman" w:hAnsi="Times New Roman" w:cs="Times New Roman"/>
          <w:sz w:val="28"/>
          <w:szCs w:val="28"/>
        </w:rPr>
        <w:t>сновы дизайна и композиции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1DAE" w:rsidRDefault="00AA1DAE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Разработчик:</w:t>
      </w:r>
    </w:p>
    <w:p w:rsidR="00111D36" w:rsidRPr="00111D36" w:rsidRDefault="00F8110C" w:rsidP="00466A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Мельникова С.Х</w:t>
      </w:r>
      <w:r w:rsidR="00496B47" w:rsidRPr="00141005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  <w:r w:rsidR="00E93848" w:rsidRPr="00E938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1D36" w:rsidRPr="00111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преподаватель БПОУ ВО «Вологодский колледж технологии и дизайна»</w:t>
      </w: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A1DAE" w:rsidRPr="00FE6A10" w:rsidRDefault="00AA1DAE" w:rsidP="00AA1D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6A10">
        <w:rPr>
          <w:rFonts w:ascii="Times New Roman" w:hAnsi="Times New Roman"/>
          <w:sz w:val="28"/>
          <w:szCs w:val="28"/>
          <w:lang w:eastAsia="ru-RU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:rsidR="00073C88" w:rsidRPr="00430FE1" w:rsidRDefault="00AA1DAE" w:rsidP="00073C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</w:t>
      </w:r>
      <w:r w:rsidR="00073C88">
        <w:rPr>
          <w:rFonts w:ascii="Times New Roman" w:hAnsi="Times New Roman"/>
          <w:sz w:val="28"/>
          <w:szCs w:val="28"/>
        </w:rPr>
        <w:t>№ 11 от 15.06.2023 г.</w:t>
      </w:r>
    </w:p>
    <w:p w:rsidR="00111D36" w:rsidRPr="00111D36" w:rsidRDefault="00DC6599" w:rsidP="00AA1DA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DC65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111D36" w:rsidRPr="00111D36" w:rsidRDefault="00111D36" w:rsidP="00466A90">
      <w:pPr>
        <w:keepNext/>
        <w:keepLines/>
        <w:numPr>
          <w:ilvl w:val="0"/>
          <w:numId w:val="1"/>
        </w:numPr>
        <w:suppressLineNumbers/>
        <w:suppressAutoHyphens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111D36" w:rsidRPr="00111D36" w:rsidRDefault="00111D36" w:rsidP="00466A90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1D36" w:rsidRPr="00111D36" w:rsidRDefault="00C52F11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оценочных средств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ОС) предназначен для контроля и оценки образовательных достижений обучающихся, освоивших программу учебной дисциплины </w:t>
      </w:r>
      <w:r w:rsidR="00EA4EC0" w:rsidRPr="00EA4EC0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ОП.04 Основы дизайна и композиции</w:t>
      </w:r>
      <w:r w:rsidR="00496B4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D36" w:rsidRPr="00111D36" w:rsidRDefault="005F6F0F" w:rsidP="00466A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 обучающихся.</w:t>
      </w:r>
    </w:p>
    <w:p w:rsidR="00111D36" w:rsidRPr="00C950C3" w:rsidRDefault="008E18D5" w:rsidP="00466A9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F6F0F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</w:t>
      </w:r>
      <w:r w:rsidR="005C353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профессии</w:t>
      </w:r>
      <w:r w:rsidR="00C950C3" w:rsidRPr="00C9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C45" w:rsidRPr="00D47608">
        <w:rPr>
          <w:rFonts w:ascii="Times New Roman" w:hAnsi="Times New Roman"/>
          <w:sz w:val="28"/>
          <w:szCs w:val="28"/>
        </w:rPr>
        <w:t>54.01.20 Графический дизайнер</w:t>
      </w:r>
      <w:r w:rsidR="00496B4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111D36"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рабочей программы учебной дисциплины </w:t>
      </w:r>
      <w:r w:rsidR="00011C45" w:rsidRPr="00EA4EC0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ОП.04 Основы дизайна и композиции</w:t>
      </w:r>
      <w:r w:rsidR="00C950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D36" w:rsidRPr="00111D36" w:rsidRDefault="00111D36" w:rsidP="00466A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Оценка качества подготовки обучающихся осуществляется в двух основных направлениях: оценка уровня освоения учебных дисциплин; оценка компетенций обучающихся</w:t>
      </w:r>
      <w:r w:rsidRPr="00111D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1D36" w:rsidRPr="00111D36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1"/>
          <w:sz w:val="28"/>
          <w:szCs w:val="28"/>
        </w:rPr>
        <w:t>Контролируемые компетенции:</w:t>
      </w:r>
    </w:p>
    <w:p w:rsidR="00111D36" w:rsidRPr="00111D36" w:rsidRDefault="00111D36" w:rsidP="00466A90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>Общие компетенции:</w:t>
      </w:r>
    </w:p>
    <w:p w:rsidR="006809D7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 w:rsidR="006809D7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деятельности.</w:t>
      </w:r>
    </w:p>
    <w:p w:rsidR="006809D7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6809D7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6809D7" w:rsidRPr="00570EF0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EF0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809D7" w:rsidRPr="00570EF0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EF0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EF0">
        <w:rPr>
          <w:rFonts w:ascii="Times New Roman" w:hAnsi="Times New Roman"/>
          <w:sz w:val="28"/>
          <w:szCs w:val="28"/>
        </w:rPr>
        <w:t>06.</w:t>
      </w:r>
      <w:r>
        <w:rPr>
          <w:rFonts w:ascii="Times New Roman" w:hAnsi="Times New Roman"/>
          <w:sz w:val="28"/>
          <w:szCs w:val="28"/>
        </w:rPr>
        <w:t xml:space="preserve"> </w:t>
      </w:r>
      <w:r w:rsidR="005F6F0F" w:rsidRPr="005F6F0F">
        <w:rPr>
          <w:rFonts w:ascii="Times New Roman" w:hAnsi="Times New Roman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6809D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EF0"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эффективно действовать в чрезвычайных ситуациях.</w:t>
      </w:r>
    </w:p>
    <w:p w:rsidR="006809D7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AE6">
        <w:rPr>
          <w:rFonts w:ascii="Times New Roman" w:hAnsi="Times New Roman"/>
          <w:sz w:val="28"/>
          <w:szCs w:val="28"/>
        </w:rPr>
        <w:t>ОК 8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A2AE6">
        <w:rPr>
          <w:rFonts w:ascii="Times New Roman" w:hAnsi="Times New Roman"/>
          <w:sz w:val="28"/>
          <w:szCs w:val="28"/>
        </w:rPr>
        <w:tab/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 w:rsidR="006809D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деятельности.</w:t>
      </w:r>
    </w:p>
    <w:p w:rsidR="006809D7" w:rsidRPr="0099715E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15E">
        <w:rPr>
          <w:rFonts w:ascii="Times New Roman" w:hAnsi="Times New Roman"/>
          <w:sz w:val="28"/>
          <w:szCs w:val="28"/>
        </w:rPr>
        <w:t>ОК 10</w:t>
      </w:r>
      <w:r>
        <w:rPr>
          <w:rFonts w:ascii="Times New Roman" w:hAnsi="Times New Roman"/>
          <w:sz w:val="28"/>
          <w:szCs w:val="28"/>
        </w:rPr>
        <w:t xml:space="preserve">. </w:t>
      </w:r>
      <w:r w:rsidRPr="0099715E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5C3535" w:rsidRPr="00ED74B7" w:rsidRDefault="006809D7" w:rsidP="006809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9715E">
        <w:rPr>
          <w:rFonts w:ascii="Times New Roman" w:hAnsi="Times New Roman"/>
          <w:sz w:val="28"/>
          <w:szCs w:val="28"/>
        </w:rPr>
        <w:t>ОК 11</w:t>
      </w:r>
      <w:r>
        <w:rPr>
          <w:rFonts w:ascii="Times New Roman" w:hAnsi="Times New Roman"/>
          <w:sz w:val="28"/>
          <w:szCs w:val="28"/>
        </w:rPr>
        <w:t xml:space="preserve">. </w:t>
      </w:r>
      <w:r w:rsidR="005F6F0F" w:rsidRPr="005F6F0F">
        <w:rPr>
          <w:rFonts w:ascii="Times New Roman" w:hAnsi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111D36" w:rsidRPr="00111D36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Профессиональные компетенции</w:t>
      </w:r>
      <w:r w:rsidR="00252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209C0" w:rsidRPr="00ED74B7" w:rsidRDefault="004209C0" w:rsidP="004209C0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52E0">
        <w:rPr>
          <w:rFonts w:ascii="Times New Roman" w:hAnsi="Times New Roman"/>
          <w:sz w:val="28"/>
          <w:szCs w:val="28"/>
        </w:rPr>
        <w:t>ПК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52E0">
        <w:rPr>
          <w:rFonts w:ascii="Times New Roman" w:hAnsi="Times New Roman"/>
          <w:sz w:val="28"/>
          <w:szCs w:val="28"/>
        </w:rPr>
        <w:t>1.1. Осуществлять сбор, систематизацию и анализ данных, необходимых для</w:t>
      </w:r>
      <w:r w:rsidRPr="00ED74B7">
        <w:rPr>
          <w:rFonts w:ascii="Times New Roman" w:hAnsi="Times New Roman"/>
          <w:sz w:val="28"/>
          <w:szCs w:val="28"/>
        </w:rPr>
        <w:t xml:space="preserve"> разработки технического задания дизайн-продукта.</w:t>
      </w:r>
    </w:p>
    <w:p w:rsidR="004209C0" w:rsidRPr="00ED74B7" w:rsidRDefault="004209C0" w:rsidP="004209C0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t>ПК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74B7">
        <w:rPr>
          <w:rFonts w:ascii="Times New Roman" w:hAnsi="Times New Roman"/>
          <w:sz w:val="28"/>
          <w:szCs w:val="28"/>
        </w:rPr>
        <w:t>1.2. Определять выбор технических и программных средств для разработки дизайн-макета с учетом их особенностей использования.</w:t>
      </w:r>
    </w:p>
    <w:p w:rsidR="004209C0" w:rsidRPr="00ED74B7" w:rsidRDefault="004209C0" w:rsidP="004209C0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D74B7">
        <w:rPr>
          <w:rFonts w:ascii="Times New Roman" w:hAnsi="Times New Roman"/>
          <w:sz w:val="28"/>
          <w:szCs w:val="28"/>
        </w:rPr>
        <w:lastRenderedPageBreak/>
        <w:t>ПК 1.3. Формировать готовое техническое задание в соответствии с требованиями к структуре и содержанию.</w:t>
      </w:r>
    </w:p>
    <w:p w:rsidR="00111D36" w:rsidRDefault="004209C0" w:rsidP="004209C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ПК </w:t>
      </w:r>
      <w:r w:rsidRPr="00ED74B7">
        <w:rPr>
          <w:rFonts w:ascii="Times New Roman" w:hAnsi="Times New Roman"/>
          <w:sz w:val="28"/>
          <w:szCs w:val="28"/>
        </w:rPr>
        <w:t>1.4. Выполнять процедуру согласования (утверждения) с заказчиком.</w:t>
      </w:r>
    </w:p>
    <w:p w:rsidR="00111D36" w:rsidRPr="00111D36" w:rsidRDefault="00111D36" w:rsidP="00466A9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результате изучения профессионального модуля обучающийся должен:</w:t>
      </w:r>
    </w:p>
    <w:p w:rsidR="00111D36" w:rsidRDefault="00111D36" w:rsidP="00466A9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4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pacing w:val="4"/>
          <w:sz w:val="28"/>
          <w:szCs w:val="28"/>
        </w:rPr>
        <w:t>уметь:</w:t>
      </w:r>
    </w:p>
    <w:p w:rsidR="00F168B2" w:rsidRPr="00B20B6E" w:rsidRDefault="00F168B2" w:rsidP="00F168B2">
      <w:pPr>
        <w:pStyle w:val="aa"/>
        <w:widowControl/>
        <w:numPr>
          <w:ilvl w:val="0"/>
          <w:numId w:val="12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различать функциональную, конструктивную и эстетическую ценность объектов дизайна;</w:t>
      </w:r>
    </w:p>
    <w:p w:rsidR="00F168B2" w:rsidRPr="00B20B6E" w:rsidRDefault="00F168B2" w:rsidP="00F168B2">
      <w:pPr>
        <w:pStyle w:val="aa"/>
        <w:widowControl/>
        <w:numPr>
          <w:ilvl w:val="0"/>
          <w:numId w:val="12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создавать эскизы и наглядные изображения объектов дизайна;</w:t>
      </w:r>
    </w:p>
    <w:p w:rsidR="00F168B2" w:rsidRPr="00B20B6E" w:rsidRDefault="00F168B2" w:rsidP="00F168B2">
      <w:pPr>
        <w:pStyle w:val="aa"/>
        <w:widowControl/>
        <w:numPr>
          <w:ilvl w:val="0"/>
          <w:numId w:val="12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 xml:space="preserve">использовать художественные средства композиции, </w:t>
      </w:r>
      <w:proofErr w:type="spellStart"/>
      <w:r w:rsidRPr="00B20B6E">
        <w:rPr>
          <w:color w:val="000000"/>
          <w:sz w:val="28"/>
          <w:szCs w:val="28"/>
          <w:lang w:val="ru-RU"/>
        </w:rPr>
        <w:t>цветоведения</w:t>
      </w:r>
      <w:proofErr w:type="spellEnd"/>
      <w:r w:rsidRPr="00B20B6E">
        <w:rPr>
          <w:color w:val="000000"/>
          <w:sz w:val="28"/>
          <w:szCs w:val="28"/>
          <w:lang w:val="ru-RU"/>
        </w:rPr>
        <w:t>, светового дизайна для решения задач дизайнерского проектирования;</w:t>
      </w:r>
    </w:p>
    <w:p w:rsidR="00F168B2" w:rsidRPr="00B20B6E" w:rsidRDefault="00F168B2" w:rsidP="00F168B2">
      <w:pPr>
        <w:pStyle w:val="aa"/>
        <w:widowControl/>
        <w:numPr>
          <w:ilvl w:val="0"/>
          <w:numId w:val="12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выстраивать композиции с учетом перспективы и визуальных особенностей среды;</w:t>
      </w:r>
    </w:p>
    <w:p w:rsidR="00F168B2" w:rsidRPr="00B20B6E" w:rsidRDefault="00F168B2" w:rsidP="00F168B2">
      <w:pPr>
        <w:pStyle w:val="aa"/>
        <w:widowControl/>
        <w:numPr>
          <w:ilvl w:val="0"/>
          <w:numId w:val="12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выдерживать соотношение размеров;</w:t>
      </w:r>
    </w:p>
    <w:p w:rsidR="00F168B2" w:rsidRPr="00B20B6E" w:rsidRDefault="00F168B2" w:rsidP="00F168B2">
      <w:pPr>
        <w:pStyle w:val="aa"/>
        <w:widowControl/>
        <w:numPr>
          <w:ilvl w:val="0"/>
          <w:numId w:val="12"/>
        </w:numPr>
        <w:rPr>
          <w:color w:val="000000"/>
          <w:sz w:val="28"/>
          <w:szCs w:val="28"/>
          <w:lang w:val="ru-RU"/>
        </w:rPr>
      </w:pPr>
      <w:r w:rsidRPr="00B20B6E">
        <w:rPr>
          <w:color w:val="000000"/>
          <w:sz w:val="28"/>
          <w:szCs w:val="28"/>
          <w:lang w:val="ru-RU"/>
        </w:rPr>
        <w:t>соблюдать закономерности соподчинения элементов</w:t>
      </w:r>
      <w:r>
        <w:rPr>
          <w:color w:val="000000"/>
          <w:sz w:val="28"/>
          <w:szCs w:val="28"/>
          <w:lang w:val="ru-RU"/>
        </w:rPr>
        <w:t>.</w:t>
      </w:r>
    </w:p>
    <w:p w:rsidR="00111D36" w:rsidRPr="00111D36" w:rsidRDefault="00111D36" w:rsidP="00F16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</w:rPr>
        <w:t>знать:</w:t>
      </w:r>
    </w:p>
    <w:p w:rsidR="00F168B2" w:rsidRPr="00763CD3" w:rsidRDefault="00F168B2" w:rsidP="00F62460">
      <w:pPr>
        <w:pStyle w:val="aa"/>
        <w:widowControl/>
        <w:numPr>
          <w:ilvl w:val="0"/>
          <w:numId w:val="13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основные приемы художественного проектирования эстетического облика среды;</w:t>
      </w:r>
    </w:p>
    <w:p w:rsidR="00F168B2" w:rsidRPr="00763CD3" w:rsidRDefault="00F168B2" w:rsidP="00F62460">
      <w:pPr>
        <w:pStyle w:val="aa"/>
        <w:widowControl/>
        <w:numPr>
          <w:ilvl w:val="0"/>
          <w:numId w:val="13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и законы композиции;</w:t>
      </w:r>
    </w:p>
    <w:p w:rsidR="00F168B2" w:rsidRPr="00763CD3" w:rsidRDefault="00F168B2" w:rsidP="00F62460">
      <w:pPr>
        <w:pStyle w:val="aa"/>
        <w:widowControl/>
        <w:numPr>
          <w:ilvl w:val="0"/>
          <w:numId w:val="13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средства композиционного формообразования: пропорции, масштабность, ритм, контраст и нюанс;</w:t>
      </w:r>
    </w:p>
    <w:p w:rsidR="00F168B2" w:rsidRPr="00763CD3" w:rsidRDefault="00F168B2" w:rsidP="00F62460">
      <w:pPr>
        <w:pStyle w:val="aa"/>
        <w:widowControl/>
        <w:numPr>
          <w:ilvl w:val="0"/>
          <w:numId w:val="13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специальные выразительные средства: план, ракурс, тональность, колорит, изобразительные акценты, фактуру и текстуру материалов;</w:t>
      </w:r>
    </w:p>
    <w:p w:rsidR="00F168B2" w:rsidRPr="00763CD3" w:rsidRDefault="00F168B2" w:rsidP="00F62460">
      <w:pPr>
        <w:pStyle w:val="aa"/>
        <w:widowControl/>
        <w:numPr>
          <w:ilvl w:val="0"/>
          <w:numId w:val="13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принципы создания симметричных и асимметричных композиций;</w:t>
      </w:r>
    </w:p>
    <w:p w:rsidR="00F168B2" w:rsidRPr="00763CD3" w:rsidRDefault="00F168B2" w:rsidP="00F62460">
      <w:pPr>
        <w:pStyle w:val="aa"/>
        <w:widowControl/>
        <w:numPr>
          <w:ilvl w:val="0"/>
          <w:numId w:val="13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основные и дополнительные цвета, принципы их сочетания;</w:t>
      </w:r>
    </w:p>
    <w:p w:rsidR="00F168B2" w:rsidRPr="00763CD3" w:rsidRDefault="00F168B2" w:rsidP="00F62460">
      <w:pPr>
        <w:pStyle w:val="aa"/>
        <w:widowControl/>
        <w:numPr>
          <w:ilvl w:val="0"/>
          <w:numId w:val="13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ряды хроматических и ахроматических тонов и переходные между ними;</w:t>
      </w:r>
    </w:p>
    <w:p w:rsidR="00F168B2" w:rsidRPr="00763CD3" w:rsidRDefault="00F168B2" w:rsidP="00F62460">
      <w:pPr>
        <w:pStyle w:val="aa"/>
        <w:widowControl/>
        <w:numPr>
          <w:ilvl w:val="0"/>
          <w:numId w:val="13"/>
        </w:numPr>
        <w:ind w:left="709"/>
        <w:rPr>
          <w:color w:val="000000"/>
          <w:sz w:val="28"/>
          <w:szCs w:val="28"/>
          <w:lang w:val="ru-RU"/>
        </w:rPr>
      </w:pPr>
      <w:r w:rsidRPr="00763CD3">
        <w:rPr>
          <w:color w:val="000000"/>
          <w:sz w:val="28"/>
          <w:szCs w:val="28"/>
          <w:lang w:val="ru-RU"/>
        </w:rPr>
        <w:t>свойства теплых и холодных тонов;</w:t>
      </w:r>
    </w:p>
    <w:p w:rsidR="00F168B2" w:rsidRDefault="00F168B2" w:rsidP="00F62460">
      <w:pPr>
        <w:pStyle w:val="a8"/>
        <w:numPr>
          <w:ilvl w:val="0"/>
          <w:numId w:val="13"/>
        </w:numPr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68B2">
        <w:rPr>
          <w:rFonts w:ascii="Times New Roman" w:hAnsi="Times New Roman" w:cs="Times New Roman"/>
          <w:color w:val="000000"/>
          <w:sz w:val="28"/>
          <w:szCs w:val="28"/>
        </w:rPr>
        <w:t>особенности различных видов освещения, приемы светового решения в дизайне: световой каркас, блики, тени, светотеневые градации.</w:t>
      </w:r>
    </w:p>
    <w:p w:rsidR="00A81E48" w:rsidRPr="00F2373A" w:rsidRDefault="00A81E48" w:rsidP="00F6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F6246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Форма промежуточной аттестации освоения учебной дисциплины – </w:t>
      </w:r>
      <w:r w:rsidR="00F62460">
        <w:rPr>
          <w:rFonts w:ascii="Times New Roman" w:eastAsia="Times New Roman" w:hAnsi="Times New Roman" w:cs="Times New Roman"/>
          <w:sz w:val="28"/>
          <w:szCs w:val="28"/>
        </w:rPr>
        <w:t>экзамен</w:t>
      </w:r>
      <w:r w:rsidR="00B52049" w:rsidRPr="00B520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1A80" w:rsidRDefault="00211A8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111D36" w:rsidRPr="00111D36" w:rsidRDefault="00111D36" w:rsidP="00466A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Распределение основных показателей оценки результатов по видам аттестации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9"/>
        <w:gridCol w:w="1701"/>
        <w:gridCol w:w="2021"/>
      </w:tblGrid>
      <w:tr w:rsidR="00111D36" w:rsidRPr="00111D36" w:rsidTr="008B71D8">
        <w:trPr>
          <w:jc w:val="center"/>
        </w:trPr>
        <w:tc>
          <w:tcPr>
            <w:tcW w:w="5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Код и наименование элемента </w:t>
            </w:r>
          </w:p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умений или знаний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 аттестации</w:t>
            </w:r>
          </w:p>
        </w:tc>
      </w:tr>
      <w:tr w:rsidR="00111D36" w:rsidRPr="00111D36" w:rsidTr="008B71D8">
        <w:trPr>
          <w:trHeight w:val="910"/>
          <w:jc w:val="center"/>
        </w:trPr>
        <w:tc>
          <w:tcPr>
            <w:tcW w:w="5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8B71D8" w:rsidRDefault="00111D36" w:rsidP="00466A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111D36" w:rsidRPr="008B71D8" w:rsidRDefault="00111D36" w:rsidP="00466A90">
            <w:pPr>
              <w:keepNext/>
              <w:keepLines/>
              <w:suppressLineNumbers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11D36" w:rsidRPr="00111D36" w:rsidTr="008B71D8">
        <w:trPr>
          <w:trHeight w:val="2428"/>
          <w:jc w:val="center"/>
        </w:trPr>
        <w:tc>
          <w:tcPr>
            <w:tcW w:w="5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D36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У1: </w:t>
            </w: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функциональную, конструктивную и эстетическую ценность объектов дизайна;</w:t>
            </w:r>
          </w:p>
          <w:p w:rsidR="00111D36" w:rsidRPr="008B71D8" w:rsidRDefault="00111D36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У2: </w:t>
            </w:r>
            <w:r w:rsidR="008B71D8"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эскизы и наглядные изображения объектов дизайна;</w:t>
            </w:r>
          </w:p>
          <w:p w:rsidR="008B71D8" w:rsidRPr="008B71D8" w:rsidRDefault="008B71D8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У3: использовать художественные средства композиции, </w:t>
            </w:r>
            <w:proofErr w:type="spellStart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цветоведения</w:t>
            </w:r>
            <w:proofErr w:type="spellEnd"/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светового дизайна для решения задач дизайнерского проектирования;</w:t>
            </w:r>
          </w:p>
          <w:p w:rsidR="008B71D8" w:rsidRPr="008B71D8" w:rsidRDefault="008B71D8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У4: выстраивать композиции с учетом перспективы и визуальных особенностей среды;</w:t>
            </w:r>
          </w:p>
          <w:p w:rsidR="008B71D8" w:rsidRPr="008B71D8" w:rsidRDefault="008B71D8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У5: выдерживать соотношение размеров;</w:t>
            </w:r>
          </w:p>
          <w:p w:rsidR="008B71D8" w:rsidRPr="008B71D8" w:rsidRDefault="008B71D8" w:rsidP="008B7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У6: соблюдать закономерности соподчинения элементов.</w:t>
            </w:r>
          </w:p>
          <w:p w:rsidR="00111D36" w:rsidRPr="008B71D8" w:rsidRDefault="00111D36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31: </w:t>
            </w:r>
            <w:r w:rsidR="008B71D8"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приемы художественного проектирования эстетического облика среды;</w:t>
            </w:r>
          </w:p>
          <w:p w:rsidR="008B71D8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З2: принципы и законы композиции;</w:t>
            </w:r>
          </w:p>
          <w:p w:rsidR="008B71D8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З3: средства композиционного формообразования: пропорции, масштабность, ритм, контраст и нюанс;</w:t>
            </w:r>
          </w:p>
          <w:p w:rsidR="008B71D8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З4: специальные выразительные средства: план, ракурс, тональность, колорит, изобразительные акценты, фактуру и текстуру материалов;</w:t>
            </w:r>
          </w:p>
          <w:p w:rsidR="008B71D8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З5: принципы создания симметричных и асимметричных композиций;</w:t>
            </w:r>
          </w:p>
          <w:p w:rsidR="008B71D8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З6: основные и дополнительные цвета, принципы их сочетания;</w:t>
            </w:r>
          </w:p>
          <w:p w:rsidR="008B71D8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З7: ряды хроматических и ахроматических тонов и переходные между ними;</w:t>
            </w:r>
          </w:p>
          <w:p w:rsidR="008B71D8" w:rsidRPr="008B71D8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З8: свойства теплых и холодных тонов;</w:t>
            </w:r>
          </w:p>
          <w:p w:rsidR="008B71D8" w:rsidRPr="00111D36" w:rsidRDefault="008B71D8" w:rsidP="008B71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B71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З9: </w:t>
            </w:r>
            <w:r w:rsidRPr="008B71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различных видов освещения, приемы светового решения в дизайне: световой каркас, блики, тени, светотеневые градации.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B52049" w:rsidRDefault="00B52049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52049" w:rsidRPr="00B52049" w:rsidRDefault="00B52049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2049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Pr="00B52049" w:rsidRDefault="005F6537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52049" w:rsidRPr="00111D36" w:rsidRDefault="00B52049" w:rsidP="00466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537" w:rsidRPr="00B52049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20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Pr="00B52049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6537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  <w:p w:rsidR="00B52049" w:rsidRPr="00111D36" w:rsidRDefault="005F6537" w:rsidP="005F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</w:p>
        </w:tc>
      </w:tr>
    </w:tbl>
    <w:p w:rsidR="00111D36" w:rsidRPr="00111D36" w:rsidRDefault="00111D36" w:rsidP="008B71D8">
      <w:pPr>
        <w:keepNext/>
        <w:keepLines/>
        <w:suppressLineNumbers/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1D36" w:rsidRPr="00111D36" w:rsidRDefault="00111D36" w:rsidP="00466A9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Кодификатор оценочных средств </w:t>
      </w:r>
    </w:p>
    <w:p w:rsidR="00111D36" w:rsidRPr="00111D36" w:rsidRDefault="00111D36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p w:rsidR="00070655" w:rsidRPr="00F50B9F" w:rsidRDefault="00070655" w:rsidP="00466A90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W w:w="9561" w:type="dxa"/>
        <w:tblInd w:w="1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634"/>
        <w:gridCol w:w="9"/>
        <w:gridCol w:w="2114"/>
        <w:gridCol w:w="9"/>
        <w:gridCol w:w="4350"/>
        <w:gridCol w:w="2445"/>
      </w:tblGrid>
      <w:tr w:rsidR="00070655" w:rsidRPr="00F50B9F" w:rsidTr="00E62E86">
        <w:trPr>
          <w:trHeight w:hRule="exact" w:val="941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70655" w:rsidRPr="00F50B9F" w:rsidRDefault="00070655" w:rsidP="00466A9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Краткая характеристика оценочного средства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E2299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Представление оценочного средства </w:t>
            </w:r>
          </w:p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в ФОС</w:t>
            </w:r>
          </w:p>
        </w:tc>
      </w:tr>
      <w:tr w:rsidR="00070655" w:rsidRPr="00F50B9F" w:rsidTr="00E62E86">
        <w:trPr>
          <w:trHeight w:hRule="exact" w:val="31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B23FD" w:rsidRPr="00F50B9F" w:rsidTr="00CA65CA">
        <w:trPr>
          <w:trHeight w:hRule="exact" w:val="119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23FD" w:rsidRPr="00F50B9F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3FD" w:rsidRPr="00F50B9F" w:rsidRDefault="007B23FD" w:rsidP="00CA6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pacing w:val="-2"/>
                <w:sz w:val="24"/>
                <w:szCs w:val="24"/>
              </w:rPr>
              <w:t>Тест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3FD" w:rsidRPr="00F50B9F" w:rsidRDefault="007B23FD" w:rsidP="00CA6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Система стандартизированных заданий, позволяющая автоматизировать процедуру измерения уровня знаний и умений обучающегося.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3FD" w:rsidRPr="00F50B9F" w:rsidRDefault="007B23FD" w:rsidP="00CA65C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Комплект тестовых заданий</w:t>
            </w:r>
          </w:p>
        </w:tc>
      </w:tr>
      <w:tr w:rsidR="00070655" w:rsidRPr="00F50B9F" w:rsidTr="00342A68">
        <w:trPr>
          <w:trHeight w:hRule="exact" w:val="1507"/>
        </w:trPr>
        <w:tc>
          <w:tcPr>
            <w:tcW w:w="6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655" w:rsidRPr="00F50B9F" w:rsidRDefault="007B23FD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 для самостоятельной работы</w:t>
            </w:r>
          </w:p>
        </w:tc>
        <w:tc>
          <w:tcPr>
            <w:tcW w:w="4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hanging="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Средство проверки умений применять полученные знания по заранее определенной методике для решения задач или заданий по модулю или дисциплине в целом.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Комплект заданий</w:t>
            </w:r>
          </w:p>
        </w:tc>
      </w:tr>
      <w:tr w:rsidR="00070655" w:rsidRPr="00F50B9F" w:rsidTr="00342A68">
        <w:trPr>
          <w:trHeight w:hRule="exact" w:val="2550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655" w:rsidRPr="00F50B9F" w:rsidRDefault="007B23FD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Реферат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Продукт самостоятельной работы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студента,</w:t>
            </w:r>
            <w:r w:rsidR="000066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представляющий собой </w:t>
            </w:r>
            <w:r w:rsidRPr="00F50B9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краткое изложение в письменном виде </w:t>
            </w:r>
            <w:r w:rsidRPr="00F50B9F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полученных результатов теоретического анализа определенной научной (учебно-исследовательской) темы, где автор </w:t>
            </w:r>
            <w:r w:rsidRPr="00F50B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раскрывает суть исследуемой проблемы, </w:t>
            </w:r>
            <w:r w:rsidRPr="00F50B9F">
              <w:rPr>
                <w:rFonts w:ascii="Times New Roman" w:eastAsia="Times New Roman" w:hAnsi="Times New Roman" w:cs="Times New Roman"/>
                <w:spacing w:val="6"/>
                <w:sz w:val="24"/>
                <w:szCs w:val="24"/>
              </w:rPr>
              <w:t xml:space="preserve">приводит различные точки зрения, а </w:t>
            </w:r>
            <w:r w:rsidRPr="00F50B9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также собственные взгляды на нее.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Темы рефератов</w:t>
            </w:r>
          </w:p>
        </w:tc>
      </w:tr>
      <w:tr w:rsidR="00070655" w:rsidRPr="00F50B9F" w:rsidTr="00006687">
        <w:trPr>
          <w:trHeight w:hRule="exact" w:val="2058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655" w:rsidRPr="00F50B9F" w:rsidRDefault="007B23FD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655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  <w:p w:rsidR="00D004DA" w:rsidRPr="00F50B9F" w:rsidRDefault="00D004DA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Презентация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Продукт самостоятельной работы студента,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докладов, сообщений</w:t>
            </w:r>
            <w:r w:rsidR="00D004DA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презентаций</w:t>
            </w:r>
          </w:p>
        </w:tc>
      </w:tr>
      <w:tr w:rsidR="00070655" w:rsidRPr="00F50B9F" w:rsidTr="00006687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655" w:rsidRPr="00F50B9F" w:rsidRDefault="007B23FD" w:rsidP="00342A6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655" w:rsidRPr="00F50B9F" w:rsidRDefault="00FC70E6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</w:t>
            </w:r>
            <w:r w:rsidR="00070655"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задание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Частично регламентированное задание, имеющее нестандартное решение и позволяющее диагностировать умения, интегрировать знания различных областей, аргументировать собственную точку зрения. Может выполняться индивидуально или группой обучающихся.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70655" w:rsidRPr="00F50B9F" w:rsidRDefault="00070655" w:rsidP="00466A9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</w:pP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Темы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групповых </w:t>
            </w:r>
            <w:r w:rsidRPr="00F50B9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и/или </w:t>
            </w:r>
            <w:r w:rsidRP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индивидуальных творческих заданий</w:t>
            </w:r>
          </w:p>
        </w:tc>
      </w:tr>
      <w:tr w:rsidR="007B23FD" w:rsidRPr="00F50B9F" w:rsidTr="00006687">
        <w:trPr>
          <w:trHeight w:hRule="exact" w:val="2257"/>
        </w:trPr>
        <w:tc>
          <w:tcPr>
            <w:tcW w:w="6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3FD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3FD" w:rsidRPr="00F50B9F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  <w:tc>
          <w:tcPr>
            <w:tcW w:w="4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3FD" w:rsidRPr="00F50B9F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Средство контроля усвоения учебного материала темы, раздела или разделов дисциплины, организованное как учебное занятие в виде собеседования преподавателя с обучающимися.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23FD" w:rsidRPr="00F50B9F" w:rsidRDefault="007B23FD" w:rsidP="007B23F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C1C7C">
              <w:rPr>
                <w:rFonts w:ascii="Times New Roman" w:hAnsi="Times New Roman"/>
                <w:sz w:val="24"/>
                <w:szCs w:val="24"/>
              </w:rPr>
              <w:t>Вопросы по темам/разделам дисциплины</w:t>
            </w:r>
          </w:p>
        </w:tc>
      </w:tr>
    </w:tbl>
    <w:p w:rsidR="00070655" w:rsidRPr="00F50B9F" w:rsidRDefault="00070655" w:rsidP="00466A9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  <w:sectPr w:rsidR="00070655" w:rsidRPr="00F50B9F" w:rsidSect="00F62460">
          <w:pgSz w:w="11909" w:h="16834"/>
          <w:pgMar w:top="1034" w:right="710" w:bottom="360" w:left="1701" w:header="720" w:footer="720" w:gutter="0"/>
          <w:cols w:space="720"/>
        </w:sectPr>
      </w:pP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3. Оценка освоения курса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Предметом оценки освоения учебной дисциплины являются общие и профессиональные компетенции, умения, знания.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>Соотношение типов задания и критериев оценки представлено в таблице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802"/>
        <w:gridCol w:w="3188"/>
        <w:gridCol w:w="5355"/>
      </w:tblGrid>
      <w:tr w:rsidR="00111D36" w:rsidRPr="002362C8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b/>
                <w:bCs/>
                <w:sz w:val="24"/>
                <w:szCs w:val="24"/>
              </w:rPr>
              <w:t>Тип (вид)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</w:tr>
      <w:tr w:rsidR="00531784" w:rsidRPr="002362C8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784" w:rsidRPr="00531784" w:rsidRDefault="00531784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784" w:rsidRPr="00531784" w:rsidRDefault="00531784" w:rsidP="005317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784" w:rsidRPr="00531784" w:rsidRDefault="00531784" w:rsidP="0053178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31784">
              <w:rPr>
                <w:rFonts w:ascii="Times New Roman" w:hAnsi="Times New Roman"/>
                <w:sz w:val="24"/>
                <w:szCs w:val="24"/>
              </w:rPr>
              <w:t>Таблица 1. Шкала оценки образовательных достижений</w:t>
            </w:r>
          </w:p>
        </w:tc>
      </w:tr>
      <w:tr w:rsidR="00111D36" w:rsidRPr="002362C8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070655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52230C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52230C" w:rsidP="005223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52230C">
              <w:rPr>
                <w:rFonts w:ascii="Times New Roman" w:hAnsi="Times New Roman"/>
                <w:sz w:val="24"/>
                <w:szCs w:val="24"/>
              </w:rPr>
              <w:t>Соответствие содержания работы заявленной теме; правилам оформления работы</w:t>
            </w:r>
          </w:p>
        </w:tc>
      </w:tr>
      <w:tr w:rsidR="00111D36" w:rsidRPr="002362C8" w:rsidTr="00070655"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070655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Практическ</w:t>
            </w:r>
            <w:r w:rsidR="0052230C">
              <w:rPr>
                <w:rFonts w:ascii="Times New Roman" w:hAnsi="Times New Roman"/>
                <w:sz w:val="24"/>
                <w:szCs w:val="24"/>
              </w:rPr>
              <w:t>ое задание</w:t>
            </w:r>
          </w:p>
        </w:tc>
        <w:tc>
          <w:tcPr>
            <w:tcW w:w="5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 xml:space="preserve">Выполнение не менее </w:t>
            </w:r>
            <w:r w:rsidR="0052230C">
              <w:rPr>
                <w:rFonts w:ascii="Times New Roman" w:hAnsi="Times New Roman"/>
                <w:sz w:val="24"/>
                <w:szCs w:val="24"/>
              </w:rPr>
              <w:t>7</w:t>
            </w:r>
            <w:r w:rsidRPr="002362C8">
              <w:rPr>
                <w:rFonts w:ascii="Times New Roman" w:hAnsi="Times New Roman"/>
                <w:sz w:val="24"/>
                <w:szCs w:val="24"/>
              </w:rPr>
              <w:t>0% - положительная оценка</w:t>
            </w:r>
          </w:p>
        </w:tc>
      </w:tr>
    </w:tbl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>Таблица 1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</w:rPr>
        <w:t>Шкала оценки образовательных достижений (тестов)</w:t>
      </w:r>
    </w:p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111D36" w:rsidRPr="002362C8" w:rsidTr="00111D36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Процент результативности</w:t>
            </w:r>
          </w:p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Оценка уровня подготовки</w:t>
            </w:r>
          </w:p>
        </w:tc>
      </w:tr>
      <w:tr w:rsidR="00111D36" w:rsidRPr="002362C8" w:rsidTr="00111D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2362C8" w:rsidRDefault="00111D36" w:rsidP="00466A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вербальный аналог</w:t>
            </w:r>
          </w:p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1D36" w:rsidRPr="002362C8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</w:tr>
      <w:tr w:rsidR="00111D36" w:rsidRPr="002362C8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</w:tr>
      <w:tr w:rsidR="00111D36" w:rsidRPr="002362C8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</w:tr>
      <w:tr w:rsidR="00111D36" w:rsidRPr="002362C8" w:rsidTr="00111D36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1D36" w:rsidRPr="002362C8" w:rsidRDefault="00111D36" w:rsidP="00466A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62C8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</w:tr>
    </w:tbl>
    <w:p w:rsidR="00111D36" w:rsidRPr="00111D36" w:rsidRDefault="00111D36" w:rsidP="00466A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11D36" w:rsidRDefault="00111D36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E65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Критерии и нормы оценки на </w:t>
      </w:r>
      <w:r w:rsidR="004E2ECA" w:rsidRPr="00DE656B">
        <w:rPr>
          <w:rFonts w:ascii="Times New Roman" w:eastAsia="Times New Roman" w:hAnsi="Times New Roman" w:cs="Times New Roman"/>
          <w:b/>
          <w:bCs/>
          <w:sz w:val="28"/>
          <w:szCs w:val="28"/>
        </w:rPr>
        <w:t>экзамене</w:t>
      </w:r>
    </w:p>
    <w:p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«отлично» </w:t>
      </w:r>
      <w:r w:rsidRPr="00D64F96">
        <w:rPr>
          <w:rFonts w:ascii="Times New Roman" w:hAnsi="Times New Roman" w:cs="Times New Roman"/>
          <w:sz w:val="28"/>
          <w:szCs w:val="28"/>
        </w:rPr>
        <w:t>заслуживает обучающийся, обнаруживший всестороннее, систематическое и глубокое знание учебно-программного материала, умение свободно выполнять практическое задание, усвоивший общие и профессиональные компетенции, соответствующие ФГОС, усвоивший взаимосвязь основных понятий тем и их значение для приобретаемой специальности, проявивший творческие способности. Обучающийся освещает различные вопросы программного материала, делает содержательные выводы, демонстрирует знание специальной литературы в рамках учебного методического комплекса и дополнительных источников информации, в том числе Интернет - ресурсов.</w:t>
      </w:r>
    </w:p>
    <w:p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t xml:space="preserve">На оценку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«хорошо» </w:t>
      </w:r>
      <w:r w:rsidRPr="00D64F96">
        <w:rPr>
          <w:rFonts w:ascii="Times New Roman" w:hAnsi="Times New Roman" w:cs="Times New Roman"/>
          <w:sz w:val="28"/>
          <w:szCs w:val="28"/>
        </w:rPr>
        <w:t>оценивается ответ, если обучающийся при ответе продемонстрировал системные знания и умения по поставленным вопросам. Содержание вопроса изложил связно, грамотным языком, раскрыл последовательно суть изученного материала, демонстрируя прочность полученных знаний и умений, но при ответе были допущены незначительные ошибки, нарушалась последовательность изложения или отсутствовали некоторые несущественные элементы содержания тем.</w:t>
      </w:r>
    </w:p>
    <w:p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«удовлетворительно» </w:t>
      </w:r>
      <w:r w:rsidRPr="00D64F96">
        <w:rPr>
          <w:rFonts w:ascii="Times New Roman" w:hAnsi="Times New Roman" w:cs="Times New Roman"/>
          <w:sz w:val="28"/>
          <w:szCs w:val="28"/>
        </w:rPr>
        <w:t xml:space="preserve">заслуживает обучающийся, обнаруживший знания основного учебно-программного материала в объеме, необходимом для дальнейшей учебы и предстоящей работы по профессии, </w:t>
      </w:r>
      <w:r w:rsidRPr="00D64F96">
        <w:rPr>
          <w:rFonts w:ascii="Times New Roman" w:hAnsi="Times New Roman" w:cs="Times New Roman"/>
          <w:sz w:val="28"/>
          <w:szCs w:val="28"/>
        </w:rPr>
        <w:lastRenderedPageBreak/>
        <w:t>справляющийся с выполнением заданий, предусмотренных программой, знакомый с основной литературой, рекомендованной программой, но, у обучающегося обнаружены неточности в развернутом раскрытии понятий, терминов, определений, план ответа выстроен непоследовательно, в ответе допущены погрешности, исправленные под руководством преподавателя.</w:t>
      </w:r>
    </w:p>
    <w:p w:rsidR="00D64F96" w:rsidRPr="00D64F96" w:rsidRDefault="00D64F96" w:rsidP="00D64F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F96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D64F96">
        <w:rPr>
          <w:rFonts w:ascii="Times New Roman" w:hAnsi="Times New Roman" w:cs="Times New Roman"/>
          <w:b/>
          <w:bCs/>
          <w:sz w:val="28"/>
          <w:szCs w:val="28"/>
        </w:rPr>
        <w:t xml:space="preserve">«неудовлетворительно» </w:t>
      </w:r>
      <w:r w:rsidRPr="00D64F96">
        <w:rPr>
          <w:rFonts w:ascii="Times New Roman" w:hAnsi="Times New Roman" w:cs="Times New Roman"/>
          <w:sz w:val="28"/>
          <w:szCs w:val="28"/>
        </w:rPr>
        <w:t>выставляется обучающемуся, если в ответе обнаружены пробелы в знаниях основного учебно-программного материала, недостаточно раскрыты понятия, термины, допущены принципиальные ошибки в выполнении практических заданий. Ответ содержит ряд серьезных неточностей. Выводы поверхностны.</w:t>
      </w:r>
    </w:p>
    <w:p w:rsidR="00B931C3" w:rsidRPr="00B931C3" w:rsidRDefault="00B931C3" w:rsidP="00B93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2"/>
          <w:rFonts w:eastAsiaTheme="minorHAnsi"/>
          <w:i w:val="0"/>
          <w:sz w:val="28"/>
          <w:szCs w:val="28"/>
        </w:rPr>
      </w:pPr>
    </w:p>
    <w:p w:rsidR="00B931C3" w:rsidRPr="00764EE0" w:rsidRDefault="00B931C3" w:rsidP="00B93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22"/>
          <w:rFonts w:eastAsiaTheme="minorHAnsi"/>
          <w:i w:val="0"/>
          <w:sz w:val="28"/>
          <w:szCs w:val="28"/>
        </w:rPr>
      </w:pPr>
    </w:p>
    <w:p w:rsidR="00764EE0" w:rsidRPr="00E25F51" w:rsidRDefault="00764EE0" w:rsidP="00466A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11D36" w:rsidRPr="00111D36" w:rsidRDefault="00111D36" w:rsidP="00466A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C6F4F" w:rsidRDefault="003C6F4F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C6F4F" w:rsidSect="00056BB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11D36" w:rsidRDefault="00111D36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Материалы к текущему контролю успеваемости по</w:t>
      </w:r>
    </w:p>
    <w:p w:rsidR="00022E52" w:rsidRPr="00DE656B" w:rsidRDefault="00EC6AFC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</w:t>
      </w:r>
      <w:r w:rsidR="00022E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исциплине</w:t>
      </w:r>
      <w:r w:rsidR="00E938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ОП.</w:t>
      </w:r>
      <w:r w:rsidR="00DE65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 Основы дизайна и композиции</w:t>
      </w:r>
    </w:p>
    <w:p w:rsidR="00022E52" w:rsidRDefault="00022E52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7BA8" w:rsidRDefault="00757BA8" w:rsidP="00757BA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Комплект т</w:t>
      </w:r>
      <w:r w:rsidRPr="00D72E85">
        <w:rPr>
          <w:b/>
          <w:bCs/>
          <w:sz w:val="28"/>
          <w:szCs w:val="28"/>
        </w:rPr>
        <w:t>естов</w:t>
      </w:r>
      <w:r>
        <w:rPr>
          <w:b/>
          <w:bCs/>
          <w:sz w:val="28"/>
          <w:szCs w:val="28"/>
        </w:rPr>
        <w:t>ых</w:t>
      </w:r>
      <w:r w:rsidRPr="00D72E85">
        <w:rPr>
          <w:b/>
          <w:bCs/>
          <w:sz w:val="28"/>
          <w:szCs w:val="28"/>
        </w:rPr>
        <w:t xml:space="preserve"> задани</w:t>
      </w:r>
      <w:r>
        <w:rPr>
          <w:b/>
          <w:bCs/>
          <w:sz w:val="28"/>
          <w:szCs w:val="28"/>
        </w:rPr>
        <w:t>й</w:t>
      </w:r>
    </w:p>
    <w:p w:rsidR="00757BA8" w:rsidRDefault="00757BA8" w:rsidP="00757BA8">
      <w:pPr>
        <w:pStyle w:val="Default"/>
        <w:ind w:firstLine="709"/>
        <w:jc w:val="both"/>
        <w:rPr>
          <w:sz w:val="28"/>
          <w:szCs w:val="28"/>
        </w:rPr>
      </w:pPr>
      <w:r w:rsidRPr="00D72E85">
        <w:rPr>
          <w:sz w:val="28"/>
          <w:szCs w:val="28"/>
        </w:rPr>
        <w:t>Тест включает набор вопросов для каждого из которых представлено несколько вариантов ответов. Необходимо под номером, соответствующим номеру вопроса в тесте указать правильный, с Вашей точки зрения ответ. Время выполнение 20 мин</w:t>
      </w:r>
      <w:r>
        <w:rPr>
          <w:sz w:val="28"/>
          <w:szCs w:val="28"/>
        </w:rPr>
        <w:t>.</w:t>
      </w:r>
    </w:p>
    <w:p w:rsidR="00E3733D" w:rsidRDefault="00E3733D" w:rsidP="00757BA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 №1.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0D102A">
        <w:rPr>
          <w:rFonts w:ascii="Times New Roman" w:hAnsi="Times New Roman" w:cs="Times New Roman"/>
          <w:sz w:val="28"/>
          <w:szCs w:val="28"/>
        </w:rPr>
        <w:t xml:space="preserve">Термин «графический дизайн» в обиход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ввѐл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Вильям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Диггинс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>.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в 1922г.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в 1932г.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в 1892г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г) в 1918г.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2. Развитие графического дизайна связано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с Великой Французской революцией.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с техническим прогрессом.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с Первой Всемирной промышленной выставкой.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передовыми технологиями 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3. Назовите вид </w:t>
      </w:r>
      <w:proofErr w:type="gramStart"/>
      <w:r w:rsidRPr="000D102A">
        <w:rPr>
          <w:rFonts w:ascii="Times New Roman" w:hAnsi="Times New Roman" w:cs="Times New Roman"/>
          <w:sz w:val="28"/>
          <w:szCs w:val="28"/>
        </w:rPr>
        <w:t>дизайна</w:t>
      </w:r>
      <w:proofErr w:type="gramEnd"/>
      <w:r w:rsidRPr="000D102A">
        <w:rPr>
          <w:rFonts w:ascii="Times New Roman" w:hAnsi="Times New Roman" w:cs="Times New Roman"/>
          <w:sz w:val="28"/>
          <w:szCs w:val="28"/>
        </w:rPr>
        <w:t xml:space="preserve"> который не относится к графическому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дизайн упаковки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конструирование мебели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плакат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телевизионная графика 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4. Театральный плакат обычно называется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объявлением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афишей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плакат театральный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спектакль плакат 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5. Цветовое решение знаков визуальной коммуникации обычно бывает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в 4-5 красок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в 6-7 красок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D102A">
        <w:rPr>
          <w:rFonts w:ascii="Times New Roman" w:hAnsi="Times New Roman" w:cs="Times New Roman"/>
          <w:sz w:val="28"/>
          <w:szCs w:val="28"/>
        </w:rPr>
        <w:t xml:space="preserve">) в 2-3 краски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в 8 красок. 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6.Книжный дизайн возник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ХVIII в.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ХIХв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ХХв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ХXIв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7.Обьѐмное изображение, которое даѐт представление о пространственной структуре размерах и пропорциях объекта называется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перспектива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эскиз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макет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чертѐж 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lastRenderedPageBreak/>
        <w:t xml:space="preserve">8. Сколько существует групп родственных сочетаний цветов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3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б) 4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2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5 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9. К какому виду орнамента относятся эмблемы и фамильные гербы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геральдический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технический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символический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антропоморфный 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10. Рекламный лозунг,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квинтэнссенция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имиджа фирмы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речѐвка.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слоган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логотип </w:t>
      </w:r>
    </w:p>
    <w:p w:rsidR="00757BA8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плакат </w:t>
      </w:r>
    </w:p>
    <w:p w:rsidR="0016455A" w:rsidRDefault="0016455A" w:rsidP="00E3733D">
      <w:pPr>
        <w:pStyle w:val="Default"/>
        <w:ind w:firstLine="709"/>
        <w:jc w:val="both"/>
        <w:rPr>
          <w:sz w:val="28"/>
          <w:szCs w:val="28"/>
        </w:rPr>
      </w:pPr>
    </w:p>
    <w:p w:rsidR="00E3733D" w:rsidRDefault="00E3733D" w:rsidP="00E3733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Тест №2.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1. Участвуют ли в композиции печатного издания поля страницы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поля страницы не влияют на композицию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нет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да 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изменение площади полей не изменяют композицию листа. 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2. Как называются композиции на плоскости с открытой структурой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раппортные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метрические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ритмические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динамические 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3.Логотип - это элемент фирменного стиля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102A">
        <w:rPr>
          <w:rFonts w:ascii="Times New Roman" w:hAnsi="Times New Roman" w:cs="Times New Roman"/>
          <w:sz w:val="28"/>
          <w:szCs w:val="28"/>
        </w:rPr>
        <w:t xml:space="preserve"> представляющий собой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оригинальное начертание производителя товара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графическое изображение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фирменную гамму цветов </w:t>
      </w:r>
    </w:p>
    <w:p w:rsidR="00E3733D" w:rsidRDefault="00757BA8" w:rsidP="00E3733D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фирменный блок. </w:t>
      </w:r>
    </w:p>
    <w:p w:rsidR="00757BA8" w:rsidRPr="000D102A" w:rsidRDefault="00757BA8" w:rsidP="00E373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4.Художественное средство, благодаря которому достигается графическое оформление печатного текста посредством набора и вѐрстки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графика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дизайн-графика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шрифт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типографика 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5. Выберите виды композиции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D102A">
        <w:rPr>
          <w:rFonts w:ascii="Times New Roman" w:hAnsi="Times New Roman" w:cs="Times New Roman"/>
          <w:sz w:val="28"/>
          <w:szCs w:val="28"/>
        </w:rPr>
        <w:t xml:space="preserve"> применяемые в графическом дизайне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плоскостная целостная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фронтальная объѐмно- пространственная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фронтальная глубинно пространственная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пространственная 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6. Вид графической графики, которая даѐт максимальное количество информации о продукте при минимальном размере изображения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lastRenderedPageBreak/>
        <w:t xml:space="preserve">а) книжная миниатюра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этикетка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марка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все ответы верны 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7.Сколько существует групп родственных сочетаний цветов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4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3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2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5 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8.Фирменный стиль - это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Оболочка, которую наполняю конкретным содержанием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средство формирования имиджа фирмы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индивидуальность фирмы, вынесенная на обозрение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все ответы не верны </w:t>
      </w:r>
    </w:p>
    <w:p w:rsidR="00757BA8" w:rsidRPr="000D102A" w:rsidRDefault="00757BA8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>9.Первая аэрозольная упаковка появилась в СССР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1930 –е гг.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1960 –е гг.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1970-е гг.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г) 1980 –е гг. </w:t>
      </w:r>
    </w:p>
    <w:p w:rsidR="00757BA8" w:rsidRPr="000D102A" w:rsidRDefault="00E3733D" w:rsidP="00757BA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57BA8" w:rsidRPr="000D102A">
        <w:rPr>
          <w:rFonts w:ascii="Times New Roman" w:hAnsi="Times New Roman" w:cs="Times New Roman"/>
          <w:sz w:val="28"/>
          <w:szCs w:val="28"/>
        </w:rPr>
        <w:t xml:space="preserve">0. Символ, который передаѐт информацию об объекте или идее с помощью иллюстрации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а) типографика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D102A">
        <w:rPr>
          <w:rFonts w:ascii="Times New Roman" w:hAnsi="Times New Roman" w:cs="Times New Roman"/>
          <w:sz w:val="28"/>
          <w:szCs w:val="28"/>
        </w:rPr>
        <w:t>пиктографика</w:t>
      </w:r>
      <w:proofErr w:type="spellEnd"/>
      <w:r w:rsidRPr="000D10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7BA8" w:rsidRPr="000D102A" w:rsidRDefault="00757BA8" w:rsidP="00757BA8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0D102A">
        <w:rPr>
          <w:rFonts w:ascii="Times New Roman" w:hAnsi="Times New Roman" w:cs="Times New Roman"/>
          <w:sz w:val="28"/>
          <w:szCs w:val="28"/>
        </w:rPr>
        <w:t xml:space="preserve">в) пиктограмма </w:t>
      </w:r>
    </w:p>
    <w:p w:rsidR="00757BA8" w:rsidRPr="00B642B6" w:rsidRDefault="00757BA8" w:rsidP="00757BA8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</w:rPr>
      </w:pPr>
      <w:r w:rsidRPr="00B642B6">
        <w:rPr>
          <w:rFonts w:ascii="Times New Roman" w:hAnsi="Times New Roman" w:cs="Times New Roman"/>
          <w:sz w:val="28"/>
          <w:szCs w:val="28"/>
        </w:rPr>
        <w:t>г) диаграмма</w:t>
      </w:r>
    </w:p>
    <w:p w:rsidR="00757BA8" w:rsidRDefault="00757BA8" w:rsidP="00466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5413" w:rsidRDefault="00725413" w:rsidP="007254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25413">
        <w:rPr>
          <w:rFonts w:ascii="Times New Roman" w:eastAsia="Calibri" w:hAnsi="Times New Roman" w:cs="Times New Roman"/>
          <w:sz w:val="28"/>
          <w:szCs w:val="28"/>
        </w:rPr>
        <w:t>Комплект заданий для самостоятельной работы представлен в методических рекомендациях по выполнению самостоятельной работы.</w:t>
      </w:r>
    </w:p>
    <w:p w:rsidR="00725413" w:rsidRDefault="00725413" w:rsidP="0072541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24FA" w:rsidRPr="009224FA" w:rsidRDefault="009224FA" w:rsidP="009224F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Вопросы по темам/разделам учебной дисциплины</w:t>
      </w:r>
    </w:p>
    <w:p w:rsidR="009224FA" w:rsidRDefault="009224FA" w:rsidP="009224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№1</w:t>
      </w:r>
    </w:p>
    <w:p w:rsidR="00EB7946" w:rsidRDefault="004B4C13" w:rsidP="004B4C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="00EB7946">
        <w:rPr>
          <w:rFonts w:ascii="Times New Roman" w:eastAsia="Calibri" w:hAnsi="Times New Roman" w:cs="Times New Roman"/>
          <w:sz w:val="28"/>
          <w:szCs w:val="28"/>
        </w:rPr>
        <w:t>Основные признаки объектов дизайна</w:t>
      </w:r>
      <w:r w:rsidR="004230F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01544" w:rsidRDefault="00301544" w:rsidP="004B4C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Базовые принципы графического дизайна, которые составляют основу любого проекта</w:t>
      </w:r>
      <w:r w:rsidR="004230F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4C13" w:rsidRPr="004B4C13" w:rsidRDefault="00301544" w:rsidP="004B4C1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EB7946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4B4C13" w:rsidRPr="004B4C13">
        <w:rPr>
          <w:rFonts w:ascii="Times New Roman" w:eastAsia="Calibri" w:hAnsi="Times New Roman" w:cs="Times New Roman"/>
          <w:sz w:val="28"/>
          <w:szCs w:val="28"/>
        </w:rPr>
        <w:t>Сфера деятельности графического дизайна</w:t>
      </w:r>
      <w:r w:rsidR="004230F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224FA" w:rsidRPr="009224FA" w:rsidRDefault="009224FA" w:rsidP="009224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№2</w:t>
      </w:r>
    </w:p>
    <w:p w:rsidR="004B4C13" w:rsidRDefault="004B4C13" w:rsidP="004B4C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</w:t>
      </w:r>
      <w:r w:rsidRPr="00F2387A">
        <w:rPr>
          <w:rFonts w:ascii="Times New Roman" w:eastAsia="Times New Roman" w:hAnsi="Times New Roman"/>
          <w:sz w:val="28"/>
          <w:szCs w:val="28"/>
          <w:lang w:eastAsia="ru-RU"/>
        </w:rPr>
        <w:t>ределение и характеристик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2387A">
        <w:rPr>
          <w:rFonts w:ascii="Times New Roman" w:eastAsia="Times New Roman" w:hAnsi="Times New Roman"/>
          <w:sz w:val="28"/>
          <w:szCs w:val="28"/>
          <w:lang w:eastAsia="ru-RU"/>
        </w:rPr>
        <w:t xml:space="preserve"> понятия «дизайн»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230FD" w:rsidRPr="00E07999" w:rsidRDefault="004230FD" w:rsidP="004B4C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Роль типографики в графическом дизайне.</w:t>
      </w:r>
    </w:p>
    <w:p w:rsidR="004B4C13" w:rsidRDefault="004230FD" w:rsidP="004B4C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B4C13"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="004B4C13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4B4C13" w:rsidRPr="00F2387A">
        <w:rPr>
          <w:rFonts w:ascii="Times New Roman" w:eastAsia="Times New Roman" w:hAnsi="Times New Roman"/>
          <w:sz w:val="28"/>
          <w:szCs w:val="28"/>
          <w:lang w:eastAsia="ru-RU"/>
        </w:rPr>
        <w:t>омпозиционны</w:t>
      </w:r>
      <w:r w:rsidR="004B4C1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B4C13" w:rsidRPr="00F2387A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</w:t>
      </w:r>
      <w:r w:rsidR="004B4C13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4B4C13" w:rsidRPr="00F2387A">
        <w:rPr>
          <w:rFonts w:ascii="Times New Roman" w:eastAsia="Times New Roman" w:hAnsi="Times New Roman"/>
          <w:sz w:val="28"/>
          <w:szCs w:val="28"/>
          <w:lang w:eastAsia="ru-RU"/>
        </w:rPr>
        <w:t xml:space="preserve"> в типографике</w:t>
      </w:r>
      <w:r w:rsidR="004B4C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230FD" w:rsidRDefault="004230FD" w:rsidP="004B4C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Основные стили в типографике нашего времени.</w:t>
      </w:r>
    </w:p>
    <w:p w:rsidR="004E22B2" w:rsidRDefault="004E22B2" w:rsidP="004E22B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8B1477" w:rsidRPr="00E07999" w:rsidRDefault="008B1477" w:rsidP="008B14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Этапы создания графического образа фразы с помощью композиционных средств шрифтового дизайна.</w:t>
      </w:r>
    </w:p>
    <w:p w:rsidR="008B1477" w:rsidRDefault="008B1477" w:rsidP="008B14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Современные подходы к проектированию шрифтов.</w:t>
      </w:r>
    </w:p>
    <w:p w:rsidR="001C5706" w:rsidRDefault="001C5706" w:rsidP="008B14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Элементы шрифта для построения гарнитур.</w:t>
      </w:r>
    </w:p>
    <w:p w:rsidR="001C5706" w:rsidRDefault="001C5706" w:rsidP="008B147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4) Роль цвета в шрифтовой композиции.</w:t>
      </w:r>
    </w:p>
    <w:p w:rsidR="00EB2978" w:rsidRDefault="00EB2978" w:rsidP="00EB29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</w:p>
    <w:p w:rsidR="000C0F3F" w:rsidRPr="00E07999" w:rsidRDefault="000C0F3F" w:rsidP="000C0F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Композиция внутренних элементов книги.</w:t>
      </w:r>
    </w:p>
    <w:p w:rsidR="000C0F3F" w:rsidRDefault="000C0F3F" w:rsidP="000C0F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Стандартные книжные форматы и область их применения.</w:t>
      </w:r>
    </w:p>
    <w:p w:rsidR="00D43015" w:rsidRDefault="00D43015" w:rsidP="000C0F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Виды иллюстраций в зависимости от содержания изображаемого.</w:t>
      </w:r>
    </w:p>
    <w:p w:rsidR="00D43015" w:rsidRPr="00E07999" w:rsidRDefault="00D43015" w:rsidP="000C0F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Современные тенденции в дизайне книги.</w:t>
      </w:r>
    </w:p>
    <w:p w:rsidR="00C35238" w:rsidRDefault="00C35238" w:rsidP="00C352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</w:p>
    <w:p w:rsidR="002D2778" w:rsidRPr="00E07999" w:rsidRDefault="002D2778" w:rsidP="002D27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Элементы фирменного стиля.</w:t>
      </w:r>
    </w:p>
    <w:p w:rsidR="002D2778" w:rsidRDefault="002D2778" w:rsidP="002D27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Определение понятия «фирменный стиль».</w:t>
      </w:r>
    </w:p>
    <w:p w:rsidR="00B415D7" w:rsidRDefault="00B415D7" w:rsidP="002D277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Современные тенденции дизайна визиток.</w:t>
      </w:r>
    </w:p>
    <w:p w:rsidR="006F001F" w:rsidRDefault="006F001F" w:rsidP="006F001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</w:p>
    <w:p w:rsidR="00914266" w:rsidRPr="00E07999" w:rsidRDefault="00914266" w:rsidP="009142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Понятие «логотип», особенности создания логотипов.</w:t>
      </w:r>
    </w:p>
    <w:p w:rsidR="00914266" w:rsidRDefault="00914266" w:rsidP="009142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Особенности цветового решения логотипа.</w:t>
      </w:r>
    </w:p>
    <w:p w:rsidR="00597664" w:rsidRDefault="00597664" w:rsidP="009142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</w:t>
      </w:r>
      <w:r w:rsidR="001B36C6">
        <w:rPr>
          <w:rFonts w:ascii="Times New Roman" w:eastAsia="Times New Roman" w:hAnsi="Times New Roman"/>
          <w:sz w:val="28"/>
          <w:szCs w:val="28"/>
          <w:lang w:eastAsia="ru-RU"/>
        </w:rPr>
        <w:t>Основные виды логотипов.</w:t>
      </w:r>
    </w:p>
    <w:p w:rsidR="001B36C6" w:rsidRDefault="001B36C6" w:rsidP="0091426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</w:t>
      </w:r>
      <w:r w:rsidR="00B75AE3">
        <w:rPr>
          <w:rFonts w:ascii="Times New Roman" w:eastAsia="Times New Roman" w:hAnsi="Times New Roman"/>
          <w:sz w:val="28"/>
          <w:szCs w:val="28"/>
          <w:lang w:eastAsia="ru-RU"/>
        </w:rPr>
        <w:t>Работа дизайнера с природными аналогами при создании логотипов.</w:t>
      </w:r>
    </w:p>
    <w:p w:rsidR="00175B07" w:rsidRDefault="00175B07" w:rsidP="00175B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BC71DC" w:rsidRDefault="00BC71DC" w:rsidP="00175B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Особенности дизайна наружной рекламы.</w:t>
      </w:r>
    </w:p>
    <w:p w:rsidR="00BC71DC" w:rsidRDefault="00BC71DC" w:rsidP="00175B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Особенности разработки листовых рекламных носителей.</w:t>
      </w:r>
    </w:p>
    <w:p w:rsidR="00BC71DC" w:rsidRDefault="00BC71DC" w:rsidP="00BC71D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</w:p>
    <w:p w:rsidR="00B93ED8" w:rsidRPr="00E07999" w:rsidRDefault="00B93ED8" w:rsidP="00B93ED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Основные выразительные средства плаката.</w:t>
      </w:r>
    </w:p>
    <w:p w:rsidR="00B93ED8" w:rsidRDefault="00B93ED8" w:rsidP="00B93ED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07999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="009B0D8F">
        <w:rPr>
          <w:rFonts w:ascii="Times New Roman" w:eastAsia="Times New Roman" w:hAnsi="Times New Roman"/>
          <w:sz w:val="28"/>
          <w:szCs w:val="28"/>
          <w:lang w:eastAsia="ru-RU"/>
        </w:rPr>
        <w:t>Основные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иды плакатов.</w:t>
      </w:r>
    </w:p>
    <w:p w:rsidR="00B93ED8" w:rsidRPr="00E07999" w:rsidRDefault="00B93ED8" w:rsidP="00B93ED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Сколько видов шрифта может быть использовано в плакате.</w:t>
      </w:r>
    </w:p>
    <w:p w:rsidR="007E3C4D" w:rsidRDefault="007E3C4D" w:rsidP="007E3C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</w:p>
    <w:p w:rsidR="007E3C4D" w:rsidRPr="002F1532" w:rsidRDefault="007E3C4D" w:rsidP="007E3C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 О</w:t>
      </w: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>сновны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 xml:space="preserve"> функци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 xml:space="preserve"> упаковки.</w:t>
      </w:r>
    </w:p>
    <w:p w:rsidR="007E3C4D" w:rsidRDefault="007E3C4D" w:rsidP="007E3C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</w:t>
      </w:r>
      <w:r w:rsidRPr="002F1532">
        <w:rPr>
          <w:rFonts w:ascii="Times New Roman" w:eastAsia="Times New Roman" w:hAnsi="Times New Roman"/>
          <w:sz w:val="28"/>
          <w:szCs w:val="28"/>
          <w:lang w:eastAsia="ru-RU"/>
        </w:rPr>
        <w:t>тапы проектирования упаковки.</w:t>
      </w:r>
    </w:p>
    <w:p w:rsidR="00E61231" w:rsidRDefault="00E61231" w:rsidP="007E3C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Общие принципы дизайна упаковки.</w:t>
      </w:r>
    </w:p>
    <w:p w:rsidR="00E61231" w:rsidRPr="002F1532" w:rsidRDefault="00E61231" w:rsidP="007E3C4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Современные тенденции в дизайне упаковки.</w:t>
      </w:r>
    </w:p>
    <w:p w:rsidR="002C6573" w:rsidRDefault="002C6573" w:rsidP="002C65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224FA">
        <w:rPr>
          <w:rFonts w:ascii="Times New Roman" w:eastAsia="Calibri" w:hAnsi="Times New Roman" w:cs="Times New Roman"/>
          <w:sz w:val="28"/>
          <w:szCs w:val="28"/>
        </w:rPr>
        <w:t>Тема №</w:t>
      </w:r>
      <w:r>
        <w:rPr>
          <w:rFonts w:ascii="Times New Roman" w:eastAsia="Calibri" w:hAnsi="Times New Roman" w:cs="Times New Roman"/>
          <w:sz w:val="28"/>
          <w:szCs w:val="28"/>
        </w:rPr>
        <w:t>10</w:t>
      </w:r>
    </w:p>
    <w:p w:rsidR="0095325C" w:rsidRPr="00850D37" w:rsidRDefault="0095325C" w:rsidP="009532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D37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850D37">
        <w:rPr>
          <w:rFonts w:ascii="Times New Roman" w:eastAsia="Times New Roman" w:hAnsi="Times New Roman"/>
          <w:sz w:val="28"/>
          <w:szCs w:val="28"/>
          <w:lang w:eastAsia="ru-RU"/>
        </w:rPr>
        <w:t>оли и назначени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50D37">
        <w:rPr>
          <w:rFonts w:ascii="Times New Roman" w:eastAsia="Times New Roman" w:hAnsi="Times New Roman"/>
          <w:sz w:val="28"/>
          <w:szCs w:val="28"/>
          <w:lang w:eastAsia="ru-RU"/>
        </w:rPr>
        <w:t xml:space="preserve"> этикетки.</w:t>
      </w:r>
    </w:p>
    <w:p w:rsidR="0095325C" w:rsidRDefault="0095325C" w:rsidP="009532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55DB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</w:t>
      </w:r>
      <w:r w:rsidRPr="005B55DB">
        <w:rPr>
          <w:rFonts w:ascii="Times New Roman" w:eastAsia="Times New Roman" w:hAnsi="Times New Roman"/>
          <w:sz w:val="28"/>
          <w:szCs w:val="28"/>
          <w:lang w:eastAsia="ru-RU"/>
        </w:rPr>
        <w:t>тапы проектирования этикетки.</w:t>
      </w:r>
    </w:p>
    <w:p w:rsidR="00C5152F" w:rsidRPr="002F1532" w:rsidRDefault="00C5152F" w:rsidP="0095325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 Современные тенденции в дизайне этикеток.</w:t>
      </w:r>
    </w:p>
    <w:p w:rsidR="002C6573" w:rsidRDefault="002C6573" w:rsidP="002C657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62C2A" w:rsidRPr="00A62C2A" w:rsidRDefault="00A62C2A" w:rsidP="00A62C2A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62C2A">
        <w:rPr>
          <w:rFonts w:ascii="Times New Roman" w:eastAsia="Calibri" w:hAnsi="Times New Roman" w:cs="Times New Roman"/>
          <w:sz w:val="28"/>
          <w:szCs w:val="28"/>
        </w:rPr>
        <w:t>Комплект разноуровневых задач и заданий представлен в методических рекомендациях по проведению практических занятий.</w:t>
      </w:r>
    </w:p>
    <w:p w:rsidR="00BC71DC" w:rsidRDefault="00BC71DC" w:rsidP="00175B0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368F" w:rsidRDefault="0088368F" w:rsidP="0088368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8368F">
        <w:rPr>
          <w:rFonts w:ascii="Times New Roman" w:eastAsia="Calibri" w:hAnsi="Times New Roman" w:cs="Times New Roman"/>
          <w:sz w:val="28"/>
          <w:szCs w:val="28"/>
        </w:rPr>
        <w:t>Темы рефератов</w:t>
      </w:r>
    </w:p>
    <w:p w:rsidR="00C75C6E" w:rsidRDefault="00C75C6E" w:rsidP="008836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</w:t>
      </w:r>
      <w:r w:rsidR="00B447AA">
        <w:rPr>
          <w:rFonts w:ascii="Times New Roman" w:eastAsia="Calibri" w:hAnsi="Times New Roman" w:cs="Times New Roman"/>
          <w:sz w:val="28"/>
          <w:szCs w:val="28"/>
        </w:rPr>
        <w:t xml:space="preserve"> В</w:t>
      </w:r>
      <w:r w:rsidR="00B447AA" w:rsidRPr="00B447AA">
        <w:rPr>
          <w:rFonts w:ascii="Times New Roman" w:eastAsia="Calibri" w:hAnsi="Times New Roman" w:cs="Times New Roman"/>
          <w:sz w:val="28"/>
          <w:szCs w:val="28"/>
        </w:rPr>
        <w:t>ажность сувенирной продукции для продвижения бренда.</w:t>
      </w:r>
      <w:r w:rsidR="00B447AA" w:rsidRPr="00B447AA">
        <w:rPr>
          <w:rFonts w:ascii="Times New Roman" w:eastAsia="Calibri" w:hAnsi="Times New Roman" w:cs="Times New Roman"/>
          <w:sz w:val="28"/>
          <w:szCs w:val="28"/>
        </w:rPr>
        <w:cr/>
      </w: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="000F4E6A" w:rsidRPr="000F4E6A">
        <w:rPr>
          <w:rFonts w:ascii="Times New Roman" w:eastAsia="Calibri" w:hAnsi="Times New Roman" w:cs="Times New Roman"/>
          <w:sz w:val="28"/>
          <w:szCs w:val="28"/>
        </w:rPr>
        <w:t>Программное обеспечение для создания буклетов.</w:t>
      </w:r>
    </w:p>
    <w:p w:rsidR="000F4E6A" w:rsidRPr="000F4E6A" w:rsidRDefault="00C75C6E" w:rsidP="000F4E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="000F4E6A" w:rsidRPr="000F4E6A">
        <w:rPr>
          <w:rFonts w:ascii="Times New Roman" w:eastAsia="Calibri" w:hAnsi="Times New Roman" w:cs="Times New Roman"/>
          <w:sz w:val="28"/>
          <w:szCs w:val="28"/>
        </w:rPr>
        <w:t>Понятие «Буква-образ».</w:t>
      </w:r>
    </w:p>
    <w:p w:rsidR="000F4E6A" w:rsidRPr="000F4E6A" w:rsidRDefault="000F4E6A" w:rsidP="000F4E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4)</w:t>
      </w:r>
      <w:r w:rsidRPr="000F4E6A">
        <w:rPr>
          <w:rFonts w:ascii="Times New Roman" w:eastAsia="Calibri" w:hAnsi="Times New Roman" w:cs="Times New Roman"/>
          <w:sz w:val="28"/>
          <w:szCs w:val="28"/>
        </w:rPr>
        <w:t xml:space="preserve"> Понятие «Слово-образ».</w:t>
      </w:r>
    </w:p>
    <w:p w:rsidR="00C75C6E" w:rsidRDefault="000F4E6A" w:rsidP="000F4E6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5)</w:t>
      </w:r>
      <w:r w:rsidRPr="000F4E6A">
        <w:rPr>
          <w:rFonts w:ascii="Times New Roman" w:eastAsia="Calibri" w:hAnsi="Times New Roman" w:cs="Times New Roman"/>
          <w:sz w:val="28"/>
          <w:szCs w:val="28"/>
        </w:rPr>
        <w:t xml:space="preserve"> Понятие «Текст-образ».</w:t>
      </w:r>
    </w:p>
    <w:p w:rsidR="00AC4C1A" w:rsidRDefault="00BD2EE9" w:rsidP="008836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C75C6E">
        <w:rPr>
          <w:rFonts w:ascii="Times New Roman" w:eastAsia="Calibri" w:hAnsi="Times New Roman" w:cs="Times New Roman"/>
          <w:sz w:val="28"/>
          <w:szCs w:val="28"/>
        </w:rPr>
        <w:t xml:space="preserve">)  </w:t>
      </w:r>
      <w:r w:rsidR="007E473D">
        <w:rPr>
          <w:rFonts w:ascii="Times New Roman" w:eastAsia="Calibri" w:hAnsi="Times New Roman" w:cs="Times New Roman"/>
          <w:sz w:val="28"/>
          <w:szCs w:val="28"/>
        </w:rPr>
        <w:t>А</w:t>
      </w:r>
      <w:r w:rsidR="007E473D" w:rsidRPr="007E473D">
        <w:rPr>
          <w:rFonts w:ascii="Times New Roman" w:eastAsia="Calibri" w:hAnsi="Times New Roman" w:cs="Times New Roman"/>
          <w:sz w:val="28"/>
          <w:szCs w:val="28"/>
        </w:rPr>
        <w:t>вантитул и фронтиспис</w:t>
      </w:r>
      <w:r w:rsidR="007E473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E1F06" w:rsidRDefault="00BD2EE9" w:rsidP="0088368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7) </w:t>
      </w:r>
      <w:r w:rsidR="00AC4C1A" w:rsidRPr="00AC4C1A">
        <w:rPr>
          <w:rFonts w:ascii="Times New Roman" w:eastAsia="Calibri" w:hAnsi="Times New Roman" w:cs="Times New Roman"/>
          <w:sz w:val="28"/>
          <w:szCs w:val="28"/>
        </w:rPr>
        <w:t>Особенности оформления оглавления.</w:t>
      </w:r>
    </w:p>
    <w:p w:rsidR="00BD2EE9" w:rsidRDefault="00BD2EE9" w:rsidP="00BD2E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8) </w:t>
      </w:r>
      <w:r w:rsidR="004E1F06" w:rsidRPr="004E1F06">
        <w:rPr>
          <w:rFonts w:ascii="Times New Roman" w:eastAsia="Calibri" w:hAnsi="Times New Roman" w:cs="Times New Roman"/>
          <w:sz w:val="28"/>
          <w:szCs w:val="28"/>
        </w:rPr>
        <w:t>Последовательность работы над дизайном логотипа.</w:t>
      </w:r>
      <w:r w:rsidR="004E1F06" w:rsidRPr="004E1F06">
        <w:rPr>
          <w:rFonts w:ascii="Times New Roman" w:eastAsia="Calibri" w:hAnsi="Times New Roman" w:cs="Times New Roman"/>
          <w:sz w:val="28"/>
          <w:szCs w:val="28"/>
        </w:rPr>
        <w:cr/>
      </w:r>
    </w:p>
    <w:p w:rsidR="00563D97" w:rsidRDefault="00BD2EE9" w:rsidP="00BD2E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2EE9">
        <w:rPr>
          <w:rFonts w:ascii="Times New Roman" w:eastAsia="Calibri" w:hAnsi="Times New Roman" w:cs="Times New Roman"/>
          <w:sz w:val="28"/>
          <w:szCs w:val="28"/>
        </w:rPr>
        <w:lastRenderedPageBreak/>
        <w:t>Темы докладов, сообщений</w:t>
      </w:r>
    </w:p>
    <w:p w:rsidR="00BD2EE9" w:rsidRDefault="00BD2EE9" w:rsidP="00BD2E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4E1F06">
        <w:rPr>
          <w:rFonts w:ascii="Times New Roman" w:eastAsia="Calibri" w:hAnsi="Times New Roman" w:cs="Times New Roman"/>
          <w:sz w:val="28"/>
          <w:szCs w:val="28"/>
        </w:rPr>
        <w:t>Какую основную информацию должна содержать визитка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D2EE9" w:rsidRDefault="00BD2EE9" w:rsidP="00BD2E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4E1F06">
        <w:rPr>
          <w:rFonts w:ascii="Times New Roman" w:eastAsia="Calibri" w:hAnsi="Times New Roman" w:cs="Times New Roman"/>
          <w:sz w:val="28"/>
          <w:szCs w:val="28"/>
        </w:rPr>
        <w:t>Психология восприятия цвета, символизм цвета.</w:t>
      </w:r>
    </w:p>
    <w:p w:rsidR="00BD2EE9" w:rsidRDefault="00BD2EE9" w:rsidP="00BD2E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Pr="004E1F06">
        <w:rPr>
          <w:rFonts w:ascii="Times New Roman" w:eastAsia="Calibri" w:hAnsi="Times New Roman" w:cs="Times New Roman"/>
          <w:sz w:val="28"/>
          <w:szCs w:val="28"/>
        </w:rPr>
        <w:t>Функции логотипа.</w:t>
      </w:r>
    </w:p>
    <w:p w:rsidR="00BD2EE9" w:rsidRDefault="00BD2EE9" w:rsidP="00BD2EE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Pr="00563D97">
        <w:rPr>
          <w:rFonts w:ascii="Times New Roman" w:eastAsia="Calibri" w:hAnsi="Times New Roman" w:cs="Times New Roman"/>
          <w:sz w:val="28"/>
          <w:szCs w:val="28"/>
        </w:rPr>
        <w:t>Смысловая составляющая упаковки.</w:t>
      </w:r>
      <w:r w:rsidRPr="00563D97">
        <w:rPr>
          <w:rFonts w:ascii="Times New Roman" w:eastAsia="Calibri" w:hAnsi="Times New Roman" w:cs="Times New Roman"/>
          <w:sz w:val="28"/>
          <w:szCs w:val="28"/>
        </w:rPr>
        <w:cr/>
      </w:r>
      <w:r>
        <w:rPr>
          <w:rFonts w:ascii="Times New Roman" w:eastAsia="Calibri" w:hAnsi="Times New Roman" w:cs="Times New Roman"/>
          <w:sz w:val="28"/>
          <w:szCs w:val="28"/>
        </w:rPr>
        <w:t xml:space="preserve">5) </w:t>
      </w:r>
      <w:r w:rsidRPr="00563D97">
        <w:rPr>
          <w:rFonts w:ascii="Times New Roman" w:eastAsia="Calibri" w:hAnsi="Times New Roman" w:cs="Times New Roman"/>
          <w:sz w:val="28"/>
          <w:szCs w:val="28"/>
        </w:rPr>
        <w:t>Производственные стандарты по дизайну упаковки.</w:t>
      </w:r>
      <w:r w:rsidRPr="00563D97">
        <w:rPr>
          <w:rFonts w:ascii="Times New Roman" w:eastAsia="Calibri" w:hAnsi="Times New Roman" w:cs="Times New Roman"/>
          <w:sz w:val="28"/>
          <w:szCs w:val="28"/>
        </w:rPr>
        <w:cr/>
      </w:r>
      <w:r>
        <w:rPr>
          <w:rFonts w:ascii="Times New Roman" w:eastAsia="Calibri" w:hAnsi="Times New Roman" w:cs="Times New Roman"/>
          <w:sz w:val="28"/>
          <w:szCs w:val="28"/>
        </w:rPr>
        <w:t xml:space="preserve">6) </w:t>
      </w:r>
      <w:r w:rsidRPr="00563D97">
        <w:rPr>
          <w:rFonts w:ascii="Times New Roman" w:eastAsia="Calibri" w:hAnsi="Times New Roman" w:cs="Times New Roman"/>
          <w:sz w:val="28"/>
          <w:szCs w:val="28"/>
        </w:rPr>
        <w:t>Функции упаковки.</w:t>
      </w:r>
      <w:r w:rsidRPr="00563D97">
        <w:rPr>
          <w:rFonts w:ascii="Times New Roman" w:eastAsia="Calibri" w:hAnsi="Times New Roman" w:cs="Times New Roman"/>
          <w:sz w:val="28"/>
          <w:szCs w:val="28"/>
        </w:rPr>
        <w:cr/>
      </w:r>
    </w:p>
    <w:p w:rsidR="00272CBA" w:rsidRPr="00553C56" w:rsidRDefault="00111D36" w:rsidP="00A21E9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111D36">
        <w:rPr>
          <w:rFonts w:ascii="Times New Roman" w:eastAsia="Times New Roman" w:hAnsi="Times New Roman" w:cs="Times New Roman"/>
          <w:sz w:val="28"/>
          <w:szCs w:val="28"/>
        </w:rPr>
        <w:t xml:space="preserve">Промежуточная аттестация проводится в форме </w:t>
      </w:r>
      <w:r w:rsidR="002A2FD6">
        <w:rPr>
          <w:rFonts w:ascii="Times New Roman" w:eastAsia="Times New Roman" w:hAnsi="Times New Roman" w:cs="Times New Roman"/>
          <w:sz w:val="28"/>
          <w:szCs w:val="28"/>
        </w:rPr>
        <w:t>экзамена</w:t>
      </w:r>
      <w:r w:rsidR="00924C09" w:rsidRPr="00924C0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24C09" w:rsidRPr="000D13DF" w:rsidRDefault="00A81F73" w:rsidP="002D12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D13D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Вопросы к проведению промежуточной аттестации</w:t>
      </w:r>
    </w:p>
    <w:p w:rsidR="00DC4F68" w:rsidRDefault="002D12C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C4F68">
        <w:rPr>
          <w:rFonts w:ascii="Times New Roman" w:hAnsi="Times New Roman" w:cs="Times New Roman"/>
          <w:sz w:val="28"/>
          <w:szCs w:val="28"/>
        </w:rPr>
        <w:t>Что такое дизайн. Основные понятия.</w:t>
      </w:r>
    </w:p>
    <w:p w:rsidR="002D12CA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D12CA">
        <w:rPr>
          <w:rFonts w:ascii="Times New Roman" w:hAnsi="Times New Roman" w:cs="Times New Roman"/>
          <w:sz w:val="28"/>
          <w:szCs w:val="28"/>
        </w:rPr>
        <w:t>В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иды дизайна. </w:t>
      </w:r>
    </w:p>
    <w:p w:rsidR="00DC4F68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Истоки возникновения дизайна.</w:t>
      </w:r>
    </w:p>
    <w:p w:rsidR="002D12CA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12C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2D12CA" w:rsidRPr="002D12CA">
        <w:rPr>
          <w:rFonts w:ascii="Times New Roman" w:hAnsi="Times New Roman" w:cs="Times New Roman"/>
          <w:sz w:val="28"/>
          <w:szCs w:val="28"/>
        </w:rPr>
        <w:t>рафическ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 диз</w:t>
      </w:r>
      <w:r>
        <w:rPr>
          <w:rFonts w:ascii="Times New Roman" w:hAnsi="Times New Roman" w:cs="Times New Roman"/>
          <w:sz w:val="28"/>
          <w:szCs w:val="28"/>
        </w:rPr>
        <w:t>айн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Сфера деятельности графического дизайнера.</w:t>
      </w:r>
    </w:p>
    <w:p w:rsidR="002D12CA" w:rsidRPr="002D12CA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E1669"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>Промышленная графика и е</w:t>
      </w:r>
      <w:r w:rsidR="00676DE8">
        <w:rPr>
          <w:rFonts w:ascii="Times New Roman" w:hAnsi="Times New Roman" w:cs="Times New Roman"/>
          <w:sz w:val="28"/>
          <w:szCs w:val="28"/>
        </w:rPr>
        <w:t>е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 продукция.</w:t>
      </w:r>
    </w:p>
    <w:p w:rsidR="002D12CA" w:rsidRPr="002D12CA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D12CA" w:rsidRPr="002D12CA">
        <w:rPr>
          <w:rFonts w:ascii="Times New Roman" w:hAnsi="Times New Roman" w:cs="Times New Roman"/>
          <w:sz w:val="28"/>
          <w:szCs w:val="28"/>
        </w:rPr>
        <w:t>. Типографика и шрифтовые работы.</w:t>
      </w:r>
    </w:p>
    <w:p w:rsidR="002D12CA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D12CA" w:rsidRPr="002D12CA">
        <w:rPr>
          <w:rFonts w:ascii="Times New Roman" w:hAnsi="Times New Roman" w:cs="Times New Roman"/>
          <w:sz w:val="28"/>
          <w:szCs w:val="28"/>
        </w:rPr>
        <w:t>. Композиц</w:t>
      </w:r>
      <w:r w:rsidR="002D12CA">
        <w:rPr>
          <w:rFonts w:ascii="Times New Roman" w:hAnsi="Times New Roman" w:cs="Times New Roman"/>
          <w:sz w:val="28"/>
          <w:szCs w:val="28"/>
        </w:rPr>
        <w:t xml:space="preserve">ионные основы в типографике. </w:t>
      </w:r>
    </w:p>
    <w:p w:rsidR="00DC4F68" w:rsidRDefault="00DC4F68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Типографика в графическом дизайне.</w:t>
      </w:r>
    </w:p>
    <w:p w:rsidR="002D12CA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D12CA">
        <w:rPr>
          <w:rFonts w:ascii="Times New Roman" w:hAnsi="Times New Roman" w:cs="Times New Roman"/>
          <w:sz w:val="28"/>
          <w:szCs w:val="28"/>
        </w:rPr>
        <w:t>.</w:t>
      </w:r>
      <w:r w:rsidR="002E1669"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>Замысел и его практическое вопло</w:t>
      </w:r>
      <w:r w:rsidR="002D12CA">
        <w:rPr>
          <w:rFonts w:ascii="Times New Roman" w:hAnsi="Times New Roman" w:cs="Times New Roman"/>
          <w:sz w:val="28"/>
          <w:szCs w:val="28"/>
        </w:rPr>
        <w:t>щ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ение средствами типографики. </w:t>
      </w:r>
    </w:p>
    <w:p w:rsidR="002D12CA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D1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Гарнитуры ш</w:t>
      </w:r>
      <w:r w:rsidR="002D12CA">
        <w:rPr>
          <w:rFonts w:ascii="Times New Roman" w:hAnsi="Times New Roman" w:cs="Times New Roman"/>
          <w:sz w:val="28"/>
          <w:szCs w:val="28"/>
        </w:rPr>
        <w:t>рифт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62B9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Однострочная и двухстрочная шрифтовые композиции.</w:t>
      </w:r>
    </w:p>
    <w:p w:rsidR="002D12CA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Художественное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 оформление</w:t>
      </w:r>
      <w:r>
        <w:rPr>
          <w:rFonts w:ascii="Times New Roman" w:hAnsi="Times New Roman" w:cs="Times New Roman"/>
          <w:sz w:val="28"/>
          <w:szCs w:val="28"/>
        </w:rPr>
        <w:t xml:space="preserve"> обложки книги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62B9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Форзац и его художественное оформление.</w:t>
      </w:r>
    </w:p>
    <w:p w:rsidR="002462B9" w:rsidRDefault="002462B9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Дизайн титульного листа книги.</w:t>
      </w:r>
    </w:p>
    <w:p w:rsidR="00570F86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Оформление начальной страницы книги.</w:t>
      </w:r>
    </w:p>
    <w:p w:rsidR="00570F86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Полосная иллюстрация в книге.</w:t>
      </w:r>
    </w:p>
    <w:p w:rsidR="00570F86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Оформление концевой страницы книги.</w:t>
      </w:r>
    </w:p>
    <w:p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D12CA"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Фирменный стиль. Дизайн и композиция визитки. </w:t>
      </w:r>
    </w:p>
    <w:p w:rsidR="002D12CA" w:rsidRDefault="002D12C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70F86">
        <w:rPr>
          <w:rFonts w:ascii="Times New Roman" w:hAnsi="Times New Roman" w:cs="Times New Roman"/>
          <w:sz w:val="28"/>
          <w:szCs w:val="28"/>
        </w:rPr>
        <w:t>9</w:t>
      </w:r>
      <w:r w:rsidRPr="002D12CA">
        <w:rPr>
          <w:rFonts w:ascii="Times New Roman" w:hAnsi="Times New Roman" w:cs="Times New Roman"/>
          <w:sz w:val="28"/>
          <w:szCs w:val="28"/>
        </w:rPr>
        <w:t xml:space="preserve">.Фирменный стиль. Применение цвета. </w:t>
      </w:r>
    </w:p>
    <w:p w:rsidR="00570F86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Сувенирная продукция.</w:t>
      </w:r>
    </w:p>
    <w:p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1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D1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Виды логотипов и их типовое художественное оформление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2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D12CA"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Визуальные коммуникации. </w:t>
      </w:r>
    </w:p>
    <w:p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3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Плакатная продукция. </w:t>
      </w:r>
    </w:p>
    <w:p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4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Упаковка товаров. </w:t>
      </w:r>
    </w:p>
    <w:p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5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2D12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Роль и назначение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 этикетк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12CA" w:rsidRDefault="00570F86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 xml:space="preserve">6.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Графический дизайн Советской России. </w:t>
      </w:r>
    </w:p>
    <w:p w:rsidR="002D12CA" w:rsidRDefault="008C4A1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7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Дизайн книги. </w:t>
      </w:r>
    </w:p>
    <w:p w:rsidR="002D12CA" w:rsidRDefault="008C4A1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>8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. Конструктивизм </w:t>
      </w:r>
    </w:p>
    <w:p w:rsidR="002D12CA" w:rsidRDefault="008C4A1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D12CA">
        <w:rPr>
          <w:rFonts w:ascii="Times New Roman" w:hAnsi="Times New Roman" w:cs="Times New Roman"/>
          <w:sz w:val="28"/>
          <w:szCs w:val="28"/>
        </w:rPr>
        <w:t xml:space="preserve">9.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Пионеры советского графического дизайна. </w:t>
      </w:r>
    </w:p>
    <w:p w:rsidR="002D12CA" w:rsidRDefault="008C4A1A" w:rsidP="002D12C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12CA">
        <w:rPr>
          <w:rFonts w:ascii="Times New Roman" w:hAnsi="Times New Roman" w:cs="Times New Roman"/>
          <w:sz w:val="28"/>
          <w:szCs w:val="28"/>
        </w:rPr>
        <w:t>0</w:t>
      </w:r>
      <w:r w:rsidR="002D12CA" w:rsidRPr="002D12CA">
        <w:rPr>
          <w:rFonts w:ascii="Times New Roman" w:hAnsi="Times New Roman" w:cs="Times New Roman"/>
          <w:sz w:val="28"/>
          <w:szCs w:val="28"/>
        </w:rPr>
        <w:t>.</w:t>
      </w:r>
      <w:r w:rsidR="00570F86">
        <w:rPr>
          <w:rFonts w:ascii="Times New Roman" w:hAnsi="Times New Roman" w:cs="Times New Roman"/>
          <w:sz w:val="28"/>
          <w:szCs w:val="28"/>
        </w:rPr>
        <w:t xml:space="preserve"> </w:t>
      </w:r>
      <w:r w:rsidR="002D12CA" w:rsidRPr="002D12CA">
        <w:rPr>
          <w:rFonts w:ascii="Times New Roman" w:hAnsi="Times New Roman" w:cs="Times New Roman"/>
          <w:sz w:val="28"/>
          <w:szCs w:val="28"/>
        </w:rPr>
        <w:t xml:space="preserve">Рекламный плакат. </w:t>
      </w:r>
    </w:p>
    <w:p w:rsidR="00503128" w:rsidRPr="00503128" w:rsidRDefault="008C4A1A" w:rsidP="0016455A">
      <w:pPr>
        <w:suppressAutoHyphens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3</w:t>
      </w:r>
      <w:r w:rsidR="002D12CA">
        <w:rPr>
          <w:rFonts w:ascii="Times New Roman" w:hAnsi="Times New Roman" w:cs="Times New Roman"/>
          <w:sz w:val="28"/>
          <w:szCs w:val="28"/>
        </w:rPr>
        <w:t>1</w:t>
      </w:r>
      <w:r w:rsidR="002D12CA" w:rsidRPr="002D12CA">
        <w:rPr>
          <w:rFonts w:ascii="Times New Roman" w:hAnsi="Times New Roman" w:cs="Times New Roman"/>
          <w:sz w:val="28"/>
          <w:szCs w:val="28"/>
        </w:rPr>
        <w:t>. Дизайн упаковки.</w:t>
      </w:r>
      <w:r w:rsidR="002D12CA" w:rsidRPr="002D12CA">
        <w:rPr>
          <w:rFonts w:ascii="Times New Roman" w:eastAsia="Times New Roman" w:hAnsi="Times New Roman" w:cs="Times New Roman"/>
          <w:b/>
          <w:iCs/>
          <w:sz w:val="28"/>
          <w:szCs w:val="28"/>
          <w:lang w:eastAsia="ar-SA"/>
        </w:rPr>
        <w:t xml:space="preserve"> </w:t>
      </w:r>
    </w:p>
    <w:sectPr w:rsidR="00503128" w:rsidRPr="00503128" w:rsidSect="00056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033" w:rsidRDefault="007F3033" w:rsidP="00070655">
      <w:pPr>
        <w:spacing w:after="0" w:line="240" w:lineRule="auto"/>
      </w:pPr>
      <w:r>
        <w:separator/>
      </w:r>
    </w:p>
  </w:endnote>
  <w:endnote w:type="continuationSeparator" w:id="0">
    <w:p w:rsidR="007F3033" w:rsidRDefault="007F3033" w:rsidP="0007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033" w:rsidRDefault="007F3033" w:rsidP="00070655">
      <w:pPr>
        <w:spacing w:after="0" w:line="240" w:lineRule="auto"/>
      </w:pPr>
      <w:r>
        <w:separator/>
      </w:r>
    </w:p>
  </w:footnote>
  <w:footnote w:type="continuationSeparator" w:id="0">
    <w:p w:rsidR="007F3033" w:rsidRDefault="007F3033" w:rsidP="00070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625415"/>
    <w:multiLevelType w:val="hybridMultilevel"/>
    <w:tmpl w:val="C98801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13DAD"/>
    <w:multiLevelType w:val="hybridMultilevel"/>
    <w:tmpl w:val="CE229B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C2A8F"/>
    <w:multiLevelType w:val="hybridMultilevel"/>
    <w:tmpl w:val="7138F8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2B93F0D"/>
    <w:multiLevelType w:val="hybridMultilevel"/>
    <w:tmpl w:val="22E88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286F75"/>
    <w:multiLevelType w:val="hybridMultilevel"/>
    <w:tmpl w:val="DAB4E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284393"/>
    <w:multiLevelType w:val="hybridMultilevel"/>
    <w:tmpl w:val="BFEA2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36B19"/>
    <w:multiLevelType w:val="hybridMultilevel"/>
    <w:tmpl w:val="18A8465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3702748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51327A6"/>
    <w:multiLevelType w:val="hybridMultilevel"/>
    <w:tmpl w:val="09EC101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04475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5474C5D"/>
    <w:multiLevelType w:val="hybridMultilevel"/>
    <w:tmpl w:val="26ACF4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97592"/>
    <w:multiLevelType w:val="hybridMultilevel"/>
    <w:tmpl w:val="3D0688CA"/>
    <w:lvl w:ilvl="0" w:tplc="9940A5C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F33FEE"/>
    <w:multiLevelType w:val="hybridMultilevel"/>
    <w:tmpl w:val="77E63530"/>
    <w:lvl w:ilvl="0" w:tplc="8C10E6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E33D43"/>
    <w:multiLevelType w:val="hybridMultilevel"/>
    <w:tmpl w:val="833042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384074B"/>
    <w:multiLevelType w:val="hybridMultilevel"/>
    <w:tmpl w:val="0CAEEFD6"/>
    <w:lvl w:ilvl="0" w:tplc="0A2CA2CA">
      <w:start w:val="1"/>
      <w:numFmt w:val="bullet"/>
      <w:lvlText w:val="­"/>
      <w:lvlJc w:val="left"/>
      <w:pPr>
        <w:ind w:left="107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6747682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6EB2770B"/>
    <w:multiLevelType w:val="hybridMultilevel"/>
    <w:tmpl w:val="C96A5C44"/>
    <w:lvl w:ilvl="0" w:tplc="1A64CC52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2"/>
  </w:num>
  <w:num w:numId="5">
    <w:abstractNumId w:val="1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1"/>
  </w:num>
  <w:num w:numId="11">
    <w:abstractNumId w:val="9"/>
  </w:num>
  <w:num w:numId="12">
    <w:abstractNumId w:val="0"/>
  </w:num>
  <w:num w:numId="13">
    <w:abstractNumId w:val="15"/>
  </w:num>
  <w:num w:numId="14">
    <w:abstractNumId w:val="2"/>
  </w:num>
  <w:num w:numId="15">
    <w:abstractNumId w:val="18"/>
  </w:num>
  <w:num w:numId="16">
    <w:abstractNumId w:val="3"/>
  </w:num>
  <w:num w:numId="17">
    <w:abstractNumId w:val="5"/>
  </w:num>
  <w:num w:numId="18">
    <w:abstractNumId w:val="6"/>
  </w:num>
  <w:num w:numId="19">
    <w:abstractNumId w:val="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100"/>
    <w:rsid w:val="00006687"/>
    <w:rsid w:val="00011C45"/>
    <w:rsid w:val="00022E52"/>
    <w:rsid w:val="00034532"/>
    <w:rsid w:val="00046D25"/>
    <w:rsid w:val="00046D5E"/>
    <w:rsid w:val="000528C5"/>
    <w:rsid w:val="00056BB2"/>
    <w:rsid w:val="00070655"/>
    <w:rsid w:val="00073C88"/>
    <w:rsid w:val="000746C1"/>
    <w:rsid w:val="000908BB"/>
    <w:rsid w:val="000915BA"/>
    <w:rsid w:val="000A02DA"/>
    <w:rsid w:val="000A55BA"/>
    <w:rsid w:val="000C05A7"/>
    <w:rsid w:val="000C0F3F"/>
    <w:rsid w:val="000D102A"/>
    <w:rsid w:val="000D13DF"/>
    <w:rsid w:val="000D22A2"/>
    <w:rsid w:val="000E53FF"/>
    <w:rsid w:val="000F4E6A"/>
    <w:rsid w:val="00111D36"/>
    <w:rsid w:val="0012337C"/>
    <w:rsid w:val="0016455A"/>
    <w:rsid w:val="00175B07"/>
    <w:rsid w:val="001B36C6"/>
    <w:rsid w:val="001B764C"/>
    <w:rsid w:val="001C5706"/>
    <w:rsid w:val="001E2299"/>
    <w:rsid w:val="00203B7C"/>
    <w:rsid w:val="00211A80"/>
    <w:rsid w:val="002362C8"/>
    <w:rsid w:val="002405D6"/>
    <w:rsid w:val="002462B9"/>
    <w:rsid w:val="00250267"/>
    <w:rsid w:val="002520E3"/>
    <w:rsid w:val="00271265"/>
    <w:rsid w:val="00272CBA"/>
    <w:rsid w:val="0029288D"/>
    <w:rsid w:val="002A2FD6"/>
    <w:rsid w:val="002B073A"/>
    <w:rsid w:val="002B165E"/>
    <w:rsid w:val="002B1CCF"/>
    <w:rsid w:val="002C6573"/>
    <w:rsid w:val="002D12CA"/>
    <w:rsid w:val="002D2778"/>
    <w:rsid w:val="002E1669"/>
    <w:rsid w:val="002F0A5A"/>
    <w:rsid w:val="00301544"/>
    <w:rsid w:val="0032050A"/>
    <w:rsid w:val="00326D92"/>
    <w:rsid w:val="00332936"/>
    <w:rsid w:val="00342A68"/>
    <w:rsid w:val="00355C45"/>
    <w:rsid w:val="003C21D4"/>
    <w:rsid w:val="003C5F53"/>
    <w:rsid w:val="003C6F4F"/>
    <w:rsid w:val="004061B7"/>
    <w:rsid w:val="004209C0"/>
    <w:rsid w:val="004230FD"/>
    <w:rsid w:val="00431725"/>
    <w:rsid w:val="004507F8"/>
    <w:rsid w:val="00455BB4"/>
    <w:rsid w:val="00462EB5"/>
    <w:rsid w:val="00466A90"/>
    <w:rsid w:val="004728BE"/>
    <w:rsid w:val="00490691"/>
    <w:rsid w:val="004912B8"/>
    <w:rsid w:val="00496B47"/>
    <w:rsid w:val="004B4C13"/>
    <w:rsid w:val="004C509C"/>
    <w:rsid w:val="004C5964"/>
    <w:rsid w:val="004E1F06"/>
    <w:rsid w:val="004E22B2"/>
    <w:rsid w:val="004E2ECA"/>
    <w:rsid w:val="004F38D4"/>
    <w:rsid w:val="00503128"/>
    <w:rsid w:val="0052230C"/>
    <w:rsid w:val="005237D1"/>
    <w:rsid w:val="00525CA1"/>
    <w:rsid w:val="00531784"/>
    <w:rsid w:val="005500FD"/>
    <w:rsid w:val="00553C56"/>
    <w:rsid w:val="00555645"/>
    <w:rsid w:val="0056202D"/>
    <w:rsid w:val="00563D97"/>
    <w:rsid w:val="00570F86"/>
    <w:rsid w:val="005752F3"/>
    <w:rsid w:val="0057694F"/>
    <w:rsid w:val="00577A87"/>
    <w:rsid w:val="00597664"/>
    <w:rsid w:val="005C3535"/>
    <w:rsid w:val="005E41AA"/>
    <w:rsid w:val="005F6537"/>
    <w:rsid w:val="005F6F0F"/>
    <w:rsid w:val="00622A1A"/>
    <w:rsid w:val="00670063"/>
    <w:rsid w:val="00676DE8"/>
    <w:rsid w:val="006809D7"/>
    <w:rsid w:val="006F001F"/>
    <w:rsid w:val="00725413"/>
    <w:rsid w:val="0072739C"/>
    <w:rsid w:val="00757BA8"/>
    <w:rsid w:val="00764EE0"/>
    <w:rsid w:val="00777387"/>
    <w:rsid w:val="007B23FD"/>
    <w:rsid w:val="007E3C4D"/>
    <w:rsid w:val="007E473D"/>
    <w:rsid w:val="007E5C52"/>
    <w:rsid w:val="007F3033"/>
    <w:rsid w:val="008133FC"/>
    <w:rsid w:val="0081581A"/>
    <w:rsid w:val="0084470F"/>
    <w:rsid w:val="0085290E"/>
    <w:rsid w:val="00853E13"/>
    <w:rsid w:val="00854D34"/>
    <w:rsid w:val="00882B34"/>
    <w:rsid w:val="0088368F"/>
    <w:rsid w:val="008876D2"/>
    <w:rsid w:val="008B1477"/>
    <w:rsid w:val="008B71D8"/>
    <w:rsid w:val="008C287E"/>
    <w:rsid w:val="008C4A1A"/>
    <w:rsid w:val="008E18D5"/>
    <w:rsid w:val="00914266"/>
    <w:rsid w:val="009202DE"/>
    <w:rsid w:val="009224FA"/>
    <w:rsid w:val="00924C09"/>
    <w:rsid w:val="0095325C"/>
    <w:rsid w:val="00954C43"/>
    <w:rsid w:val="0097548C"/>
    <w:rsid w:val="00977B84"/>
    <w:rsid w:val="00997A91"/>
    <w:rsid w:val="009B0D8F"/>
    <w:rsid w:val="00A02E2F"/>
    <w:rsid w:val="00A21E94"/>
    <w:rsid w:val="00A26C07"/>
    <w:rsid w:val="00A62C2A"/>
    <w:rsid w:val="00A7145E"/>
    <w:rsid w:val="00A81E48"/>
    <w:rsid w:val="00A81F73"/>
    <w:rsid w:val="00AA1DAE"/>
    <w:rsid w:val="00AC207B"/>
    <w:rsid w:val="00AC4C1A"/>
    <w:rsid w:val="00AF5100"/>
    <w:rsid w:val="00B10819"/>
    <w:rsid w:val="00B2254B"/>
    <w:rsid w:val="00B22CB0"/>
    <w:rsid w:val="00B24BB1"/>
    <w:rsid w:val="00B25B0B"/>
    <w:rsid w:val="00B3629C"/>
    <w:rsid w:val="00B415D7"/>
    <w:rsid w:val="00B447AA"/>
    <w:rsid w:val="00B47F87"/>
    <w:rsid w:val="00B52049"/>
    <w:rsid w:val="00B642B6"/>
    <w:rsid w:val="00B701B6"/>
    <w:rsid w:val="00B75AE3"/>
    <w:rsid w:val="00B931C3"/>
    <w:rsid w:val="00B93ED8"/>
    <w:rsid w:val="00BC5092"/>
    <w:rsid w:val="00BC71DC"/>
    <w:rsid w:val="00BD2EE9"/>
    <w:rsid w:val="00BF70B5"/>
    <w:rsid w:val="00C02558"/>
    <w:rsid w:val="00C35238"/>
    <w:rsid w:val="00C5152F"/>
    <w:rsid w:val="00C52F11"/>
    <w:rsid w:val="00C66B40"/>
    <w:rsid w:val="00C701CC"/>
    <w:rsid w:val="00C73334"/>
    <w:rsid w:val="00C75C6E"/>
    <w:rsid w:val="00C77CF0"/>
    <w:rsid w:val="00C950C3"/>
    <w:rsid w:val="00CA18D0"/>
    <w:rsid w:val="00CA65CA"/>
    <w:rsid w:val="00CB7EBA"/>
    <w:rsid w:val="00CD609D"/>
    <w:rsid w:val="00CD69D5"/>
    <w:rsid w:val="00D004DA"/>
    <w:rsid w:val="00D04D09"/>
    <w:rsid w:val="00D23A93"/>
    <w:rsid w:val="00D34F78"/>
    <w:rsid w:val="00D43015"/>
    <w:rsid w:val="00D45690"/>
    <w:rsid w:val="00D460F4"/>
    <w:rsid w:val="00D64F96"/>
    <w:rsid w:val="00D66CF6"/>
    <w:rsid w:val="00D72E85"/>
    <w:rsid w:val="00D82715"/>
    <w:rsid w:val="00DC11D0"/>
    <w:rsid w:val="00DC4F68"/>
    <w:rsid w:val="00DC6599"/>
    <w:rsid w:val="00DC699D"/>
    <w:rsid w:val="00DE2D54"/>
    <w:rsid w:val="00DE338E"/>
    <w:rsid w:val="00DE656B"/>
    <w:rsid w:val="00E00C7B"/>
    <w:rsid w:val="00E20CCA"/>
    <w:rsid w:val="00E25F51"/>
    <w:rsid w:val="00E314DA"/>
    <w:rsid w:val="00E3733D"/>
    <w:rsid w:val="00E47E25"/>
    <w:rsid w:val="00E54521"/>
    <w:rsid w:val="00E61231"/>
    <w:rsid w:val="00E62E86"/>
    <w:rsid w:val="00E71AB4"/>
    <w:rsid w:val="00E71D68"/>
    <w:rsid w:val="00E83B39"/>
    <w:rsid w:val="00E93848"/>
    <w:rsid w:val="00E93FC7"/>
    <w:rsid w:val="00EA4EC0"/>
    <w:rsid w:val="00EB2978"/>
    <w:rsid w:val="00EB7946"/>
    <w:rsid w:val="00EC6AFC"/>
    <w:rsid w:val="00ED0335"/>
    <w:rsid w:val="00EE7506"/>
    <w:rsid w:val="00F0656A"/>
    <w:rsid w:val="00F168B2"/>
    <w:rsid w:val="00F2373A"/>
    <w:rsid w:val="00F60DDA"/>
    <w:rsid w:val="00F62460"/>
    <w:rsid w:val="00F75BA2"/>
    <w:rsid w:val="00F8110C"/>
    <w:rsid w:val="00F83D3D"/>
    <w:rsid w:val="00F92299"/>
    <w:rsid w:val="00F950F1"/>
    <w:rsid w:val="00FB3795"/>
    <w:rsid w:val="00FC70E6"/>
    <w:rsid w:val="00FD4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1D3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655"/>
  </w:style>
  <w:style w:type="paragraph" w:styleId="a6">
    <w:name w:val="footer"/>
    <w:basedOn w:val="a"/>
    <w:link w:val="a7"/>
    <w:uiPriority w:val="99"/>
    <w:unhideWhenUsed/>
    <w:rsid w:val="00070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655"/>
  </w:style>
  <w:style w:type="paragraph" w:styleId="a8">
    <w:name w:val="List Paragraph"/>
    <w:basedOn w:val="a"/>
    <w:link w:val="a9"/>
    <w:uiPriority w:val="99"/>
    <w:qFormat/>
    <w:rsid w:val="00022E5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F168B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a9">
    <w:name w:val="Абзац списка Знак"/>
    <w:link w:val="a8"/>
    <w:uiPriority w:val="99"/>
    <w:qFormat/>
    <w:locked/>
    <w:rsid w:val="00F168B2"/>
  </w:style>
  <w:style w:type="paragraph" w:customStyle="1" w:styleId="Default">
    <w:name w:val="Default"/>
    <w:rsid w:val="00D72E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27126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1265"/>
    <w:pPr>
      <w:widowControl w:val="0"/>
      <w:shd w:val="clear" w:color="auto" w:fill="FFFFFF"/>
      <w:spacing w:after="60" w:line="266" w:lineRule="exact"/>
      <w:ind w:hanging="420"/>
      <w:jc w:val="center"/>
    </w:pPr>
    <w:rPr>
      <w:rFonts w:ascii="Times New Roman" w:eastAsia="Times New Roman" w:hAnsi="Times New Roman" w:cs="Times New Roman"/>
    </w:rPr>
  </w:style>
  <w:style w:type="character" w:customStyle="1" w:styleId="21">
    <w:name w:val="Основной текст (2) + Полужирный"/>
    <w:basedOn w:val="2"/>
    <w:rsid w:val="0027126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Курсив"/>
    <w:basedOn w:val="2"/>
    <w:rsid w:val="0027126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13</Pages>
  <Words>2616</Words>
  <Characters>14916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cab_28a</dc:creator>
  <cp:keywords/>
  <dc:description/>
  <cp:lastModifiedBy>user</cp:lastModifiedBy>
  <cp:revision>201</cp:revision>
  <dcterms:created xsi:type="dcterms:W3CDTF">2018-09-16T15:09:00Z</dcterms:created>
  <dcterms:modified xsi:type="dcterms:W3CDTF">2023-07-31T10:01:00Z</dcterms:modified>
</cp:coreProperties>
</file>