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2E31" w:rsidRPr="00D00EA1" w:rsidRDefault="00022E31" w:rsidP="00390CBC">
      <w:pPr>
        <w:spacing w:after="0" w:line="240" w:lineRule="auto"/>
        <w:jc w:val="center"/>
        <w:rPr>
          <w:rFonts w:ascii="Times New Roman" w:hAnsi="Times New Roman"/>
          <w:sz w:val="28"/>
          <w:szCs w:val="28"/>
        </w:rPr>
      </w:pPr>
      <w:r w:rsidRPr="00D00EA1">
        <w:rPr>
          <w:rFonts w:ascii="Times New Roman" w:hAnsi="Times New Roman"/>
          <w:sz w:val="28"/>
          <w:szCs w:val="28"/>
        </w:rPr>
        <w:t xml:space="preserve">бюджетное профессиональное образовательное учреждение </w:t>
      </w:r>
    </w:p>
    <w:p w:rsidR="00022E31" w:rsidRPr="00D00EA1" w:rsidRDefault="00022E31" w:rsidP="00390CBC">
      <w:pPr>
        <w:spacing w:after="0" w:line="240" w:lineRule="auto"/>
        <w:jc w:val="center"/>
        <w:rPr>
          <w:rFonts w:ascii="Times New Roman" w:hAnsi="Times New Roman"/>
          <w:sz w:val="28"/>
          <w:szCs w:val="28"/>
        </w:rPr>
      </w:pPr>
      <w:r w:rsidRPr="00D00EA1">
        <w:rPr>
          <w:rFonts w:ascii="Times New Roman" w:hAnsi="Times New Roman"/>
          <w:sz w:val="28"/>
          <w:szCs w:val="28"/>
        </w:rPr>
        <w:t>Вологодской области «Вологодский колледж технологии и дизайна»</w:t>
      </w:r>
    </w:p>
    <w:p w:rsidR="00022E31" w:rsidRPr="00D00EA1" w:rsidRDefault="00022E31" w:rsidP="00390CBC">
      <w:pPr>
        <w:spacing w:after="0" w:line="240" w:lineRule="auto"/>
        <w:jc w:val="both"/>
        <w:rPr>
          <w:rFonts w:ascii="Times New Roman" w:hAnsi="Times New Roman"/>
          <w:color w:val="FF0000"/>
          <w:sz w:val="28"/>
          <w:szCs w:val="28"/>
        </w:rPr>
      </w:pPr>
    </w:p>
    <w:p w:rsidR="00022E31" w:rsidRPr="00D00EA1" w:rsidRDefault="00022E31" w:rsidP="00390CBC">
      <w:pPr>
        <w:spacing w:after="0" w:line="240" w:lineRule="auto"/>
        <w:jc w:val="both"/>
        <w:rPr>
          <w:rFonts w:ascii="Times New Roman" w:hAnsi="Times New Roman"/>
          <w:color w:val="000000"/>
          <w:sz w:val="28"/>
          <w:szCs w:val="28"/>
        </w:rPr>
      </w:pPr>
    </w:p>
    <w:p w:rsidR="008D76D2" w:rsidRDefault="008D76D2" w:rsidP="00390CBC">
      <w:pPr>
        <w:spacing w:after="0" w:line="240" w:lineRule="auto"/>
        <w:ind w:left="5387"/>
        <w:rPr>
          <w:rFonts w:ascii="Times New Roman" w:hAnsi="Times New Roman"/>
          <w:sz w:val="28"/>
          <w:szCs w:val="28"/>
        </w:rPr>
      </w:pPr>
    </w:p>
    <w:p w:rsidR="008D76D2" w:rsidRDefault="008D76D2" w:rsidP="00390CBC">
      <w:pPr>
        <w:spacing w:after="0" w:line="240" w:lineRule="auto"/>
        <w:ind w:left="5387"/>
        <w:rPr>
          <w:rFonts w:ascii="Times New Roman" w:hAnsi="Times New Roman"/>
          <w:sz w:val="28"/>
          <w:szCs w:val="28"/>
        </w:rPr>
      </w:pPr>
    </w:p>
    <w:p w:rsidR="008D76D2" w:rsidRDefault="008D76D2" w:rsidP="00390CBC">
      <w:pPr>
        <w:spacing w:after="0" w:line="240" w:lineRule="auto"/>
        <w:ind w:left="5387"/>
        <w:rPr>
          <w:rFonts w:ascii="Times New Roman" w:hAnsi="Times New Roman"/>
          <w:sz w:val="28"/>
          <w:szCs w:val="28"/>
        </w:rPr>
      </w:pPr>
    </w:p>
    <w:p w:rsidR="00022E31" w:rsidRPr="00D00EA1" w:rsidRDefault="00022E31" w:rsidP="00390CBC">
      <w:pPr>
        <w:spacing w:after="0" w:line="240" w:lineRule="auto"/>
        <w:ind w:left="5387"/>
        <w:rPr>
          <w:rFonts w:ascii="Times New Roman" w:hAnsi="Times New Roman"/>
          <w:sz w:val="28"/>
          <w:szCs w:val="28"/>
        </w:rPr>
      </w:pPr>
      <w:r w:rsidRPr="00D00EA1">
        <w:rPr>
          <w:rFonts w:ascii="Times New Roman" w:hAnsi="Times New Roman"/>
          <w:sz w:val="28"/>
          <w:szCs w:val="28"/>
        </w:rPr>
        <w:t>УТВЕРЖДЕНО</w:t>
      </w:r>
    </w:p>
    <w:p w:rsidR="00022E31" w:rsidRPr="00D00EA1" w:rsidRDefault="00022E31" w:rsidP="00390CBC">
      <w:pPr>
        <w:spacing w:after="0" w:line="240" w:lineRule="auto"/>
        <w:ind w:left="5387"/>
        <w:rPr>
          <w:rFonts w:ascii="Times New Roman" w:hAnsi="Times New Roman"/>
          <w:sz w:val="28"/>
          <w:szCs w:val="28"/>
        </w:rPr>
      </w:pPr>
      <w:r w:rsidRPr="00D00EA1">
        <w:rPr>
          <w:rFonts w:ascii="Times New Roman" w:hAnsi="Times New Roman"/>
          <w:sz w:val="28"/>
          <w:szCs w:val="28"/>
        </w:rPr>
        <w:t>приказом директора</w:t>
      </w:r>
    </w:p>
    <w:p w:rsidR="00022E31" w:rsidRPr="00D00EA1" w:rsidRDefault="00022E31" w:rsidP="00390CBC">
      <w:pPr>
        <w:spacing w:after="0" w:line="240" w:lineRule="auto"/>
        <w:ind w:left="5387"/>
        <w:rPr>
          <w:rFonts w:ascii="Times New Roman" w:hAnsi="Times New Roman"/>
          <w:sz w:val="28"/>
          <w:szCs w:val="28"/>
        </w:rPr>
      </w:pPr>
      <w:r w:rsidRPr="00D00EA1">
        <w:rPr>
          <w:rFonts w:ascii="Times New Roman" w:hAnsi="Times New Roman"/>
          <w:sz w:val="28"/>
          <w:szCs w:val="28"/>
        </w:rPr>
        <w:t xml:space="preserve">БПОУ </w:t>
      </w:r>
      <w:proofErr w:type="gramStart"/>
      <w:r w:rsidRPr="00D00EA1">
        <w:rPr>
          <w:rFonts w:ascii="Times New Roman" w:hAnsi="Times New Roman"/>
          <w:sz w:val="28"/>
          <w:szCs w:val="28"/>
        </w:rPr>
        <w:t>ВО</w:t>
      </w:r>
      <w:proofErr w:type="gramEnd"/>
      <w:r w:rsidRPr="00D00EA1">
        <w:rPr>
          <w:rFonts w:ascii="Times New Roman" w:hAnsi="Times New Roman"/>
          <w:sz w:val="28"/>
          <w:szCs w:val="28"/>
        </w:rPr>
        <w:t xml:space="preserve"> «Вологодский колледж технологии и дизайна»</w:t>
      </w:r>
    </w:p>
    <w:p w:rsidR="00E96E62" w:rsidRPr="00E96E62" w:rsidRDefault="00E96E62" w:rsidP="00E96E62">
      <w:pPr>
        <w:jc w:val="center"/>
        <w:rPr>
          <w:rFonts w:ascii="Times New Roman" w:hAnsi="Times New Roman"/>
          <w:color w:val="000000" w:themeColor="text1"/>
          <w:sz w:val="28"/>
          <w:szCs w:val="28"/>
        </w:rPr>
      </w:pPr>
      <w:r>
        <w:rPr>
          <w:color w:val="000000" w:themeColor="text1"/>
          <w:sz w:val="28"/>
          <w:szCs w:val="28"/>
        </w:rPr>
        <w:t xml:space="preserve">                                                                </w:t>
      </w:r>
      <w:r w:rsidRPr="00E96E62">
        <w:rPr>
          <w:rFonts w:ascii="Times New Roman" w:hAnsi="Times New Roman"/>
          <w:color w:val="000000" w:themeColor="text1"/>
          <w:sz w:val="28"/>
          <w:szCs w:val="28"/>
        </w:rPr>
        <w:t>от 22.06.2023 г. № 5</w:t>
      </w:r>
      <w:r w:rsidR="00247900">
        <w:rPr>
          <w:rFonts w:ascii="Times New Roman" w:hAnsi="Times New Roman"/>
          <w:color w:val="000000" w:themeColor="text1"/>
          <w:sz w:val="28"/>
          <w:szCs w:val="28"/>
        </w:rPr>
        <w:t>14</w:t>
      </w:r>
    </w:p>
    <w:p w:rsidR="00022E31" w:rsidRPr="00D00EA1" w:rsidRDefault="00022E31" w:rsidP="00390CBC">
      <w:pPr>
        <w:spacing w:after="0" w:line="240" w:lineRule="auto"/>
        <w:ind w:left="5670"/>
        <w:rPr>
          <w:rFonts w:ascii="Times New Roman" w:hAnsi="Times New Roman"/>
          <w:b/>
          <w:sz w:val="28"/>
          <w:szCs w:val="28"/>
        </w:rPr>
      </w:pPr>
    </w:p>
    <w:p w:rsidR="00022E31" w:rsidRPr="00D00EA1" w:rsidRDefault="00022E31" w:rsidP="00390CBC">
      <w:pPr>
        <w:jc w:val="right"/>
        <w:rPr>
          <w:rFonts w:ascii="Times New Roman" w:hAnsi="Times New Roman"/>
          <w:sz w:val="28"/>
          <w:szCs w:val="28"/>
          <w:lang w:eastAsia="ru-RU"/>
        </w:rPr>
      </w:pPr>
    </w:p>
    <w:p w:rsidR="00022E31" w:rsidRPr="00D00EA1" w:rsidRDefault="00022E31" w:rsidP="00390CBC">
      <w:pPr>
        <w:jc w:val="right"/>
        <w:rPr>
          <w:rFonts w:ascii="Times New Roman" w:hAnsi="Times New Roman"/>
          <w:sz w:val="28"/>
          <w:szCs w:val="28"/>
          <w:lang w:eastAsia="ru-RU"/>
        </w:rPr>
      </w:pPr>
    </w:p>
    <w:p w:rsidR="00022E31" w:rsidRPr="00D00EA1" w:rsidRDefault="00022E31" w:rsidP="00390CBC">
      <w:pPr>
        <w:rPr>
          <w:rFonts w:ascii="Times New Roman" w:hAnsi="Times New Roman"/>
          <w:sz w:val="28"/>
          <w:szCs w:val="28"/>
          <w:lang w:eastAsia="ru-RU"/>
        </w:rPr>
      </w:pPr>
    </w:p>
    <w:p w:rsidR="00022E31" w:rsidRPr="00D00EA1" w:rsidRDefault="00022E31" w:rsidP="00390CBC">
      <w:pPr>
        <w:rPr>
          <w:rFonts w:ascii="Times New Roman" w:hAnsi="Times New Roman"/>
          <w:sz w:val="28"/>
          <w:szCs w:val="28"/>
          <w:lang w:eastAsia="ru-RU"/>
        </w:rPr>
      </w:pPr>
    </w:p>
    <w:p w:rsidR="00022E31" w:rsidRPr="00D00EA1" w:rsidRDefault="00022E31" w:rsidP="00390CBC">
      <w:pPr>
        <w:rPr>
          <w:rFonts w:ascii="Times New Roman" w:hAnsi="Times New Roman"/>
          <w:sz w:val="28"/>
          <w:szCs w:val="28"/>
          <w:lang w:eastAsia="ru-RU"/>
        </w:rPr>
      </w:pPr>
    </w:p>
    <w:p w:rsidR="008D76D2" w:rsidRPr="008D76D2" w:rsidRDefault="000D2B39" w:rsidP="008D76D2">
      <w:pPr>
        <w:spacing w:after="0" w:line="240" w:lineRule="auto"/>
        <w:jc w:val="center"/>
        <w:rPr>
          <w:rFonts w:ascii="Times New Roman" w:eastAsia="Times New Roman" w:hAnsi="Times New Roman"/>
          <w:b/>
          <w:sz w:val="28"/>
          <w:szCs w:val="28"/>
        </w:rPr>
      </w:pPr>
      <w:r w:rsidRPr="008D76D2">
        <w:rPr>
          <w:rFonts w:ascii="Times New Roman" w:eastAsia="Times New Roman" w:hAnsi="Times New Roman"/>
          <w:b/>
          <w:sz w:val="28"/>
          <w:szCs w:val="28"/>
        </w:rPr>
        <w:t>МЕТОДИЧЕСКИЕ РЕКОМЕНДАЦИИ</w:t>
      </w:r>
    </w:p>
    <w:p w:rsidR="008D76D2" w:rsidRPr="008D76D2" w:rsidRDefault="000D2B39" w:rsidP="008D76D2">
      <w:pPr>
        <w:spacing w:after="0" w:line="240" w:lineRule="auto"/>
        <w:jc w:val="center"/>
        <w:rPr>
          <w:rFonts w:ascii="Times New Roman" w:eastAsia="Times New Roman" w:hAnsi="Times New Roman"/>
          <w:b/>
          <w:sz w:val="28"/>
          <w:szCs w:val="28"/>
        </w:rPr>
      </w:pPr>
      <w:r w:rsidRPr="008D76D2">
        <w:rPr>
          <w:rFonts w:ascii="Times New Roman" w:eastAsia="Times New Roman" w:hAnsi="Times New Roman"/>
          <w:b/>
          <w:sz w:val="28"/>
          <w:szCs w:val="28"/>
        </w:rPr>
        <w:t xml:space="preserve">ПО ВЫПОЛНЕНИЮ САМОСТОЯТЕЛЬНОЙ РАБОТЫ </w:t>
      </w:r>
      <w:proofErr w:type="gramStart"/>
      <w:r w:rsidRPr="008D76D2">
        <w:rPr>
          <w:rFonts w:ascii="Times New Roman" w:eastAsia="Times New Roman" w:hAnsi="Times New Roman"/>
          <w:b/>
          <w:sz w:val="28"/>
          <w:szCs w:val="28"/>
        </w:rPr>
        <w:t>ОБУЧАЮЩИХСЯ</w:t>
      </w:r>
      <w:proofErr w:type="gramEnd"/>
    </w:p>
    <w:p w:rsidR="00022E31" w:rsidRPr="00D00EA1" w:rsidRDefault="000D2B39" w:rsidP="008D76D2">
      <w:pPr>
        <w:spacing w:after="0" w:line="240" w:lineRule="auto"/>
        <w:jc w:val="center"/>
        <w:rPr>
          <w:rStyle w:val="s2"/>
          <w:rFonts w:ascii="Times New Roman" w:hAnsi="Times New Roman"/>
          <w:color w:val="000000"/>
          <w:sz w:val="28"/>
          <w:szCs w:val="28"/>
        </w:rPr>
      </w:pPr>
      <w:r w:rsidRPr="008D76D2">
        <w:rPr>
          <w:rFonts w:ascii="Times New Roman" w:eastAsia="Times New Roman" w:hAnsi="Times New Roman"/>
          <w:b/>
          <w:sz w:val="28"/>
          <w:szCs w:val="28"/>
        </w:rPr>
        <w:t>ПО УЧЕБНОЙ ДИСЦИПЛИНЕ</w:t>
      </w:r>
    </w:p>
    <w:p w:rsidR="00022E31" w:rsidRPr="000D2B39" w:rsidRDefault="000D2B39" w:rsidP="00390CBC">
      <w:pPr>
        <w:spacing w:after="0" w:line="240" w:lineRule="auto"/>
        <w:jc w:val="center"/>
        <w:rPr>
          <w:rFonts w:ascii="Times New Roman" w:hAnsi="Times New Roman"/>
          <w:b/>
          <w:bCs/>
          <w:color w:val="000000"/>
          <w:sz w:val="28"/>
          <w:szCs w:val="28"/>
        </w:rPr>
      </w:pPr>
      <w:r w:rsidRPr="000D2B39">
        <w:rPr>
          <w:rFonts w:ascii="Times New Roman" w:hAnsi="Times New Roman"/>
          <w:b/>
          <w:bCs/>
          <w:color w:val="000000"/>
          <w:sz w:val="28"/>
          <w:szCs w:val="28"/>
          <w:lang w:eastAsia="ru-RU"/>
        </w:rPr>
        <w:t>СГ.01 ИСТОРИЯ РОССИИ</w:t>
      </w:r>
    </w:p>
    <w:p w:rsidR="00022E31" w:rsidRDefault="00022E31" w:rsidP="00CC67BD">
      <w:pPr>
        <w:tabs>
          <w:tab w:val="left" w:pos="6521"/>
        </w:tabs>
        <w:spacing w:after="0"/>
        <w:ind w:left="5387"/>
        <w:rPr>
          <w:rFonts w:ascii="Times New Roman" w:hAnsi="Times New Roman"/>
          <w:sz w:val="28"/>
          <w:szCs w:val="28"/>
        </w:rPr>
      </w:pPr>
    </w:p>
    <w:p w:rsidR="000E6550" w:rsidRPr="00D00EA1" w:rsidRDefault="000E6550" w:rsidP="000E6550">
      <w:pPr>
        <w:tabs>
          <w:tab w:val="left" w:pos="6521"/>
        </w:tabs>
        <w:spacing w:after="0"/>
        <w:rPr>
          <w:rFonts w:ascii="Times New Roman" w:hAnsi="Times New Roman"/>
          <w:sz w:val="28"/>
          <w:szCs w:val="28"/>
        </w:rPr>
      </w:pPr>
      <w:r>
        <w:rPr>
          <w:rFonts w:ascii="Times New Roman" w:eastAsiaTheme="minorEastAsia" w:hAnsi="Times New Roman"/>
          <w:sz w:val="28"/>
          <w:szCs w:val="28"/>
        </w:rPr>
        <w:t>46.02.01 Документационное обеспечение управления и архивоведение</w:t>
      </w:r>
    </w:p>
    <w:p w:rsidR="00022E31" w:rsidRPr="00D00EA1" w:rsidRDefault="00022E31" w:rsidP="000E6550">
      <w:pPr>
        <w:tabs>
          <w:tab w:val="left" w:pos="6521"/>
        </w:tabs>
        <w:spacing w:after="0"/>
        <w:rPr>
          <w:rStyle w:val="s8"/>
          <w:rFonts w:ascii="Times New Roman" w:hAnsi="Times New Roman"/>
          <w:b/>
          <w:bCs/>
          <w:color w:val="000000"/>
          <w:sz w:val="28"/>
          <w:szCs w:val="28"/>
        </w:rPr>
      </w:pPr>
      <w:bookmarkStart w:id="0" w:name="_GoBack"/>
      <w:bookmarkEnd w:id="0"/>
      <w:r w:rsidRPr="00D00EA1">
        <w:rPr>
          <w:rFonts w:ascii="Times New Roman" w:hAnsi="Times New Roman"/>
          <w:sz w:val="28"/>
          <w:szCs w:val="28"/>
          <w:lang w:eastAsia="ru-RU"/>
        </w:rPr>
        <w:br w:type="page"/>
      </w:r>
      <w:bookmarkStart w:id="1" w:name="_Toc493066025"/>
      <w:r w:rsidRPr="00D00EA1">
        <w:rPr>
          <w:rStyle w:val="s8"/>
          <w:rFonts w:ascii="Times New Roman" w:hAnsi="Times New Roman"/>
          <w:b/>
          <w:bCs/>
          <w:color w:val="000000"/>
          <w:sz w:val="28"/>
          <w:szCs w:val="28"/>
        </w:rPr>
        <w:lastRenderedPageBreak/>
        <w:t>Пояснительная записка</w:t>
      </w:r>
    </w:p>
    <w:p w:rsidR="00022E31" w:rsidRPr="00D00EA1" w:rsidRDefault="00022E31" w:rsidP="006A6069">
      <w:pPr>
        <w:pStyle w:val="p2"/>
        <w:shd w:val="clear" w:color="auto" w:fill="FFFFFF"/>
        <w:spacing w:before="0" w:beforeAutospacing="0" w:after="0" w:afterAutospacing="0"/>
        <w:ind w:firstLine="708"/>
        <w:jc w:val="center"/>
        <w:rPr>
          <w:color w:val="000000"/>
          <w:sz w:val="28"/>
          <w:szCs w:val="28"/>
        </w:rPr>
      </w:pPr>
    </w:p>
    <w:p w:rsidR="00022E31" w:rsidRPr="00D00EA1" w:rsidRDefault="00051F21" w:rsidP="008D76D2">
      <w:pPr>
        <w:spacing w:after="0" w:line="240" w:lineRule="auto"/>
        <w:ind w:firstLine="567"/>
        <w:jc w:val="both"/>
        <w:rPr>
          <w:rFonts w:ascii="Times New Roman" w:hAnsi="Times New Roman"/>
          <w:color w:val="000000"/>
          <w:sz w:val="28"/>
          <w:szCs w:val="28"/>
        </w:rPr>
      </w:pPr>
      <w:r w:rsidRPr="00D00EA1">
        <w:rPr>
          <w:rStyle w:val="s2"/>
          <w:rFonts w:ascii="Times New Roman" w:hAnsi="Times New Roman"/>
          <w:color w:val="000000"/>
          <w:sz w:val="28"/>
          <w:szCs w:val="28"/>
        </w:rPr>
        <w:t xml:space="preserve">Методические рекомендации по выполнению самостоятельной работы по учебной дисциплине </w:t>
      </w:r>
      <w:r w:rsidR="000D2B39">
        <w:rPr>
          <w:rFonts w:ascii="Times New Roman" w:hAnsi="Times New Roman"/>
          <w:color w:val="000000"/>
          <w:sz w:val="28"/>
          <w:szCs w:val="28"/>
          <w:lang w:eastAsia="ru-RU"/>
        </w:rPr>
        <w:t>СГ.01</w:t>
      </w:r>
      <w:r w:rsidRPr="00D00EA1">
        <w:rPr>
          <w:rFonts w:ascii="Times New Roman" w:hAnsi="Times New Roman"/>
          <w:color w:val="000000"/>
          <w:sz w:val="28"/>
          <w:szCs w:val="28"/>
          <w:lang w:eastAsia="ru-RU"/>
        </w:rPr>
        <w:t xml:space="preserve"> История</w:t>
      </w:r>
      <w:r w:rsidR="000D2B39">
        <w:rPr>
          <w:rFonts w:ascii="Times New Roman" w:hAnsi="Times New Roman"/>
          <w:color w:val="000000"/>
          <w:sz w:val="28"/>
          <w:szCs w:val="28"/>
          <w:lang w:eastAsia="ru-RU"/>
        </w:rPr>
        <w:t xml:space="preserve"> России</w:t>
      </w:r>
      <w:r w:rsidRPr="00D00EA1">
        <w:rPr>
          <w:rFonts w:ascii="Times New Roman" w:hAnsi="Times New Roman"/>
          <w:color w:val="000000"/>
          <w:sz w:val="28"/>
          <w:szCs w:val="28"/>
          <w:lang w:eastAsia="ru-RU"/>
        </w:rPr>
        <w:t xml:space="preserve"> </w:t>
      </w:r>
      <w:r w:rsidRPr="00D00EA1">
        <w:rPr>
          <w:rStyle w:val="s2"/>
          <w:rFonts w:ascii="Times New Roman" w:hAnsi="Times New Roman"/>
          <w:color w:val="000000"/>
          <w:sz w:val="28"/>
          <w:szCs w:val="28"/>
        </w:rPr>
        <w:t xml:space="preserve">предназначены для </w:t>
      </w:r>
      <w:proofErr w:type="gramStart"/>
      <w:r w:rsidRPr="00D00EA1">
        <w:rPr>
          <w:rStyle w:val="s2"/>
          <w:rFonts w:ascii="Times New Roman" w:hAnsi="Times New Roman"/>
          <w:color w:val="000000"/>
          <w:sz w:val="28"/>
          <w:szCs w:val="28"/>
        </w:rPr>
        <w:t>обучающихся</w:t>
      </w:r>
      <w:proofErr w:type="gramEnd"/>
      <w:r w:rsidRPr="00D00EA1">
        <w:rPr>
          <w:rStyle w:val="s2"/>
          <w:rFonts w:ascii="Times New Roman" w:hAnsi="Times New Roman"/>
          <w:color w:val="000000"/>
          <w:sz w:val="28"/>
          <w:szCs w:val="28"/>
        </w:rPr>
        <w:t>, изучающих данный курс</w:t>
      </w:r>
      <w:r w:rsidRPr="00D00EA1">
        <w:rPr>
          <w:rStyle w:val="s1"/>
          <w:rFonts w:ascii="Times New Roman" w:hAnsi="Times New Roman"/>
          <w:iCs/>
          <w:sz w:val="28"/>
          <w:szCs w:val="28"/>
        </w:rPr>
        <w:t>.</w:t>
      </w:r>
    </w:p>
    <w:p w:rsidR="00022E31" w:rsidRPr="00D00EA1" w:rsidRDefault="00022E31" w:rsidP="008D76D2">
      <w:pPr>
        <w:pStyle w:val="p12"/>
        <w:shd w:val="clear" w:color="auto" w:fill="FFFFFF"/>
        <w:spacing w:before="0" w:beforeAutospacing="0" w:after="0" w:afterAutospacing="0"/>
        <w:ind w:firstLine="708"/>
        <w:jc w:val="both"/>
        <w:rPr>
          <w:color w:val="000000"/>
          <w:sz w:val="28"/>
          <w:szCs w:val="28"/>
        </w:rPr>
      </w:pPr>
      <w:r w:rsidRPr="00D00EA1">
        <w:rPr>
          <w:color w:val="000000"/>
          <w:sz w:val="28"/>
          <w:szCs w:val="28"/>
        </w:rPr>
        <w:t xml:space="preserve">Общий объём времени, отведённого на самостоятельную работу, составляет </w:t>
      </w:r>
      <w:r w:rsidR="003B64AD">
        <w:rPr>
          <w:color w:val="000000"/>
          <w:sz w:val="28"/>
          <w:szCs w:val="28"/>
        </w:rPr>
        <w:t>2</w:t>
      </w:r>
      <w:r w:rsidRPr="00D00EA1">
        <w:rPr>
          <w:rStyle w:val="s7"/>
          <w:iCs/>
          <w:color w:val="FF0000"/>
          <w:sz w:val="28"/>
          <w:szCs w:val="28"/>
        </w:rPr>
        <w:t xml:space="preserve"> </w:t>
      </w:r>
      <w:r w:rsidRPr="00D00EA1">
        <w:rPr>
          <w:color w:val="000000"/>
          <w:sz w:val="28"/>
          <w:szCs w:val="28"/>
        </w:rPr>
        <w:t>час</w:t>
      </w:r>
      <w:r w:rsidR="003B64AD">
        <w:rPr>
          <w:color w:val="000000"/>
          <w:sz w:val="28"/>
          <w:szCs w:val="28"/>
        </w:rPr>
        <w:t>а</w:t>
      </w:r>
      <w:r w:rsidRPr="00D00EA1">
        <w:rPr>
          <w:color w:val="000000"/>
          <w:sz w:val="28"/>
          <w:szCs w:val="28"/>
        </w:rPr>
        <w:t xml:space="preserve">. </w:t>
      </w:r>
    </w:p>
    <w:p w:rsidR="00022E31" w:rsidRPr="00D00EA1" w:rsidRDefault="00022E31" w:rsidP="006A6069">
      <w:pPr>
        <w:pStyle w:val="p12"/>
        <w:shd w:val="clear" w:color="auto" w:fill="FFFFFF"/>
        <w:spacing w:before="0" w:beforeAutospacing="0" w:after="0" w:afterAutospacing="0"/>
        <w:ind w:firstLine="708"/>
        <w:jc w:val="both"/>
        <w:rPr>
          <w:color w:val="000000"/>
          <w:sz w:val="28"/>
          <w:szCs w:val="28"/>
        </w:rPr>
      </w:pPr>
      <w:r w:rsidRPr="00D00EA1">
        <w:rPr>
          <w:rStyle w:val="s2"/>
          <w:color w:val="000000"/>
          <w:sz w:val="28"/>
          <w:szCs w:val="28"/>
        </w:rPr>
        <w:t xml:space="preserve">Самостоятельная работа </w:t>
      </w:r>
      <w:proofErr w:type="gramStart"/>
      <w:r w:rsidRPr="00D00EA1">
        <w:rPr>
          <w:rStyle w:val="s2"/>
          <w:color w:val="000000"/>
          <w:sz w:val="28"/>
          <w:szCs w:val="28"/>
        </w:rPr>
        <w:t>обучающихся</w:t>
      </w:r>
      <w:proofErr w:type="gramEnd"/>
      <w:r w:rsidRPr="00D00EA1">
        <w:rPr>
          <w:rStyle w:val="s2"/>
          <w:color w:val="000000"/>
          <w:sz w:val="28"/>
          <w:szCs w:val="28"/>
        </w:rPr>
        <w:t xml:space="preserve">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022E31" w:rsidRPr="00D00EA1" w:rsidRDefault="00022E31" w:rsidP="006A6069">
      <w:pPr>
        <w:pStyle w:val="p12"/>
        <w:shd w:val="clear" w:color="auto" w:fill="FFFFFF"/>
        <w:spacing w:before="0" w:beforeAutospacing="0" w:after="0" w:afterAutospacing="0"/>
        <w:ind w:firstLine="708"/>
        <w:jc w:val="both"/>
        <w:rPr>
          <w:color w:val="000000"/>
          <w:sz w:val="28"/>
          <w:szCs w:val="28"/>
        </w:rPr>
      </w:pPr>
      <w:r w:rsidRPr="00D00EA1">
        <w:rPr>
          <w:rStyle w:val="s2"/>
          <w:color w:val="000000"/>
          <w:sz w:val="28"/>
          <w:szCs w:val="28"/>
        </w:rPr>
        <w:t xml:space="preserve">Целью самостоятельной работы </w:t>
      </w:r>
      <w:proofErr w:type="gramStart"/>
      <w:r w:rsidRPr="00D00EA1">
        <w:rPr>
          <w:rStyle w:val="s2"/>
          <w:color w:val="000000"/>
          <w:sz w:val="28"/>
          <w:szCs w:val="28"/>
        </w:rPr>
        <w:t>обучающихся</w:t>
      </w:r>
      <w:proofErr w:type="gramEnd"/>
      <w:r w:rsidRPr="00D00EA1">
        <w:rPr>
          <w:rStyle w:val="s2"/>
          <w:color w:val="000000"/>
          <w:sz w:val="28"/>
          <w:szCs w:val="28"/>
        </w:rPr>
        <w:t xml:space="preserve"> является:</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систематизация, закрепление, углубление и расширение полученных теоретических знаний и умений, обучающихся;</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овладение практическими навыками работы с нормативной и справочной литературой;</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овладение практическими навыками применения информационно-коммуникационных технологий в профессиональной деятельности;</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развитие исследовательских умений.</w:t>
      </w:r>
    </w:p>
    <w:p w:rsidR="00022E31" w:rsidRPr="00D00EA1" w:rsidRDefault="00022E31" w:rsidP="006A6069">
      <w:pPr>
        <w:pStyle w:val="p17"/>
        <w:shd w:val="clear" w:color="auto" w:fill="FFFFFF"/>
        <w:spacing w:before="0" w:beforeAutospacing="0" w:after="0" w:afterAutospacing="0"/>
        <w:jc w:val="both"/>
        <w:rPr>
          <w:color w:val="000000"/>
          <w:sz w:val="28"/>
          <w:szCs w:val="28"/>
        </w:rPr>
      </w:pPr>
      <w:r w:rsidRPr="00D00EA1">
        <w:rPr>
          <w:rStyle w:val="s2"/>
          <w:color w:val="000000"/>
          <w:sz w:val="28"/>
          <w:szCs w:val="28"/>
        </w:rPr>
        <w:t>Для организации самостоятельной работы необходимы следующие условия:</w:t>
      </w:r>
    </w:p>
    <w:p w:rsidR="00022E31" w:rsidRPr="00D00EA1" w:rsidRDefault="00022E31" w:rsidP="00AE2C2D">
      <w:pPr>
        <w:pStyle w:val="p15"/>
        <w:numPr>
          <w:ilvl w:val="0"/>
          <w:numId w:val="7"/>
        </w:numPr>
        <w:shd w:val="clear" w:color="auto" w:fill="FFFFFF"/>
        <w:spacing w:before="0" w:beforeAutospacing="0" w:after="0" w:afterAutospacing="0"/>
        <w:jc w:val="both"/>
        <w:rPr>
          <w:color w:val="000000"/>
          <w:sz w:val="28"/>
          <w:szCs w:val="28"/>
        </w:rPr>
      </w:pPr>
      <w:r w:rsidRPr="00D00EA1">
        <w:rPr>
          <w:color w:val="000000"/>
          <w:sz w:val="28"/>
          <w:szCs w:val="28"/>
        </w:rPr>
        <w:t xml:space="preserve">готовность </w:t>
      </w:r>
      <w:proofErr w:type="gramStart"/>
      <w:r w:rsidRPr="00D00EA1">
        <w:rPr>
          <w:color w:val="000000"/>
          <w:sz w:val="28"/>
          <w:szCs w:val="28"/>
        </w:rPr>
        <w:t>обучающихся</w:t>
      </w:r>
      <w:proofErr w:type="gramEnd"/>
      <w:r w:rsidRPr="00D00EA1">
        <w:rPr>
          <w:color w:val="000000"/>
          <w:sz w:val="28"/>
          <w:szCs w:val="28"/>
        </w:rPr>
        <w:t xml:space="preserve"> к самостоятельному труду;</w:t>
      </w:r>
    </w:p>
    <w:p w:rsidR="00022E31" w:rsidRPr="00D00EA1" w:rsidRDefault="00022E31" w:rsidP="00AE2C2D">
      <w:pPr>
        <w:pStyle w:val="p15"/>
        <w:numPr>
          <w:ilvl w:val="0"/>
          <w:numId w:val="7"/>
        </w:numPr>
        <w:shd w:val="clear" w:color="auto" w:fill="FFFFFF"/>
        <w:spacing w:before="0" w:beforeAutospacing="0" w:after="0" w:afterAutospacing="0"/>
        <w:jc w:val="both"/>
        <w:rPr>
          <w:color w:val="000000"/>
          <w:sz w:val="28"/>
          <w:szCs w:val="28"/>
        </w:rPr>
      </w:pPr>
      <w:r w:rsidRPr="00D00EA1">
        <w:rPr>
          <w:color w:val="000000"/>
          <w:sz w:val="28"/>
          <w:szCs w:val="28"/>
        </w:rPr>
        <w:t xml:space="preserve">мотивация </w:t>
      </w:r>
      <w:proofErr w:type="gramStart"/>
      <w:r w:rsidRPr="00D00EA1">
        <w:rPr>
          <w:color w:val="000000"/>
          <w:sz w:val="28"/>
          <w:szCs w:val="28"/>
        </w:rPr>
        <w:t>обучающихся</w:t>
      </w:r>
      <w:proofErr w:type="gramEnd"/>
      <w:r w:rsidRPr="00D00EA1">
        <w:rPr>
          <w:color w:val="000000"/>
          <w:sz w:val="28"/>
          <w:szCs w:val="28"/>
        </w:rPr>
        <w:t>;</w:t>
      </w:r>
    </w:p>
    <w:p w:rsidR="00022E31" w:rsidRPr="00D00EA1" w:rsidRDefault="00022E31" w:rsidP="00AE2C2D">
      <w:pPr>
        <w:pStyle w:val="p15"/>
        <w:numPr>
          <w:ilvl w:val="0"/>
          <w:numId w:val="7"/>
        </w:numPr>
        <w:shd w:val="clear" w:color="auto" w:fill="FFFFFF"/>
        <w:spacing w:before="0" w:beforeAutospacing="0" w:after="0" w:afterAutospacing="0"/>
        <w:jc w:val="both"/>
        <w:rPr>
          <w:color w:val="000000"/>
          <w:sz w:val="28"/>
          <w:szCs w:val="28"/>
        </w:rPr>
      </w:pPr>
      <w:r w:rsidRPr="00D00EA1">
        <w:rPr>
          <w:color w:val="000000"/>
          <w:sz w:val="28"/>
          <w:szCs w:val="28"/>
        </w:rPr>
        <w:t>наличие и доступность необходимого учебно-методического и справочного материала;</w:t>
      </w:r>
    </w:p>
    <w:p w:rsidR="00022E31" w:rsidRPr="00D00EA1" w:rsidRDefault="00022E31" w:rsidP="00AE2C2D">
      <w:pPr>
        <w:pStyle w:val="p15"/>
        <w:numPr>
          <w:ilvl w:val="0"/>
          <w:numId w:val="7"/>
        </w:numPr>
        <w:shd w:val="clear" w:color="auto" w:fill="FFFFFF"/>
        <w:spacing w:before="0" w:beforeAutospacing="0" w:after="0" w:afterAutospacing="0"/>
        <w:jc w:val="both"/>
        <w:rPr>
          <w:color w:val="000000"/>
          <w:sz w:val="28"/>
          <w:szCs w:val="28"/>
        </w:rPr>
      </w:pPr>
      <w:r w:rsidRPr="00D00EA1">
        <w:rPr>
          <w:color w:val="000000"/>
          <w:sz w:val="28"/>
          <w:szCs w:val="28"/>
        </w:rPr>
        <w:t>система регулярного контроля качества выполненной самостоятельной работы;</w:t>
      </w:r>
    </w:p>
    <w:p w:rsidR="00022E31" w:rsidRPr="00D00EA1" w:rsidRDefault="00022E31" w:rsidP="00AE2C2D">
      <w:pPr>
        <w:pStyle w:val="p15"/>
        <w:numPr>
          <w:ilvl w:val="0"/>
          <w:numId w:val="7"/>
        </w:numPr>
        <w:shd w:val="clear" w:color="auto" w:fill="FFFFFF"/>
        <w:spacing w:before="0" w:beforeAutospacing="0" w:after="0" w:afterAutospacing="0"/>
        <w:jc w:val="both"/>
        <w:rPr>
          <w:color w:val="000000"/>
          <w:sz w:val="28"/>
          <w:szCs w:val="28"/>
        </w:rPr>
      </w:pPr>
      <w:r w:rsidRPr="00D00EA1">
        <w:rPr>
          <w:color w:val="000000"/>
          <w:sz w:val="28"/>
          <w:szCs w:val="28"/>
        </w:rPr>
        <w:t>консультационная помощь преподавателя.</w:t>
      </w:r>
    </w:p>
    <w:p w:rsidR="00022E31" w:rsidRPr="00D00EA1" w:rsidRDefault="00022E31" w:rsidP="006A6069">
      <w:pPr>
        <w:pStyle w:val="p15"/>
        <w:shd w:val="clear" w:color="auto" w:fill="FFFFFF"/>
        <w:spacing w:before="0" w:beforeAutospacing="0" w:after="0" w:afterAutospacing="0"/>
        <w:ind w:firstLine="360"/>
        <w:jc w:val="both"/>
        <w:rPr>
          <w:rStyle w:val="s2"/>
          <w:color w:val="000000"/>
          <w:sz w:val="28"/>
          <w:szCs w:val="28"/>
        </w:rPr>
      </w:pPr>
      <w:r w:rsidRPr="00D00EA1">
        <w:rPr>
          <w:rStyle w:val="s2"/>
          <w:color w:val="000000"/>
          <w:sz w:val="28"/>
          <w:szCs w:val="28"/>
        </w:rPr>
        <w:t>Формы самостоятельной работы обучающихся определяются содержанием учебно</w:t>
      </w:r>
      <w:r w:rsidR="00051F21" w:rsidRPr="00D00EA1">
        <w:rPr>
          <w:rStyle w:val="s2"/>
          <w:color w:val="000000"/>
          <w:sz w:val="28"/>
          <w:szCs w:val="28"/>
        </w:rPr>
        <w:t>й</w:t>
      </w:r>
      <w:r w:rsidRPr="00D00EA1">
        <w:rPr>
          <w:rStyle w:val="s2"/>
          <w:color w:val="000000"/>
          <w:sz w:val="28"/>
          <w:szCs w:val="28"/>
        </w:rPr>
        <w:t xml:space="preserve"> </w:t>
      </w:r>
      <w:r w:rsidR="00051F21" w:rsidRPr="00D00EA1">
        <w:rPr>
          <w:rStyle w:val="s2"/>
          <w:color w:val="000000"/>
          <w:sz w:val="28"/>
          <w:szCs w:val="28"/>
        </w:rPr>
        <w:t>дисциплины</w:t>
      </w:r>
      <w:r w:rsidRPr="00D00EA1">
        <w:rPr>
          <w:rStyle w:val="s2"/>
          <w:color w:val="000000"/>
          <w:sz w:val="28"/>
          <w:szCs w:val="28"/>
        </w:rPr>
        <w:t>, степенью их подготовленности.</w:t>
      </w:r>
    </w:p>
    <w:p w:rsidR="00022E31" w:rsidRPr="00D00EA1" w:rsidRDefault="00022E31" w:rsidP="006A6069">
      <w:pPr>
        <w:pStyle w:val="p15"/>
        <w:shd w:val="clear" w:color="auto" w:fill="FFFFFF"/>
        <w:spacing w:before="0" w:beforeAutospacing="0" w:after="0" w:afterAutospacing="0"/>
        <w:ind w:firstLine="360"/>
        <w:jc w:val="both"/>
        <w:rPr>
          <w:rStyle w:val="s2"/>
          <w:color w:val="000000"/>
          <w:sz w:val="28"/>
          <w:szCs w:val="28"/>
        </w:rPr>
      </w:pPr>
      <w:r w:rsidRPr="00D00EA1">
        <w:rPr>
          <w:rStyle w:val="s2"/>
          <w:color w:val="000000"/>
          <w:sz w:val="28"/>
          <w:szCs w:val="28"/>
        </w:rPr>
        <w:t xml:space="preserve"> Преподаватель самостоятельно подбирает виды самостоятельной работы в соответствии со спецификой учебно</w:t>
      </w:r>
      <w:r w:rsidR="00051F21" w:rsidRPr="00D00EA1">
        <w:rPr>
          <w:rStyle w:val="s2"/>
          <w:color w:val="000000"/>
          <w:sz w:val="28"/>
          <w:szCs w:val="28"/>
        </w:rPr>
        <w:t>й</w:t>
      </w:r>
      <w:r w:rsidRPr="00D00EA1">
        <w:rPr>
          <w:rStyle w:val="s2"/>
          <w:color w:val="000000"/>
          <w:sz w:val="28"/>
          <w:szCs w:val="28"/>
        </w:rPr>
        <w:t xml:space="preserve"> </w:t>
      </w:r>
      <w:r w:rsidR="00051F21" w:rsidRPr="00D00EA1">
        <w:rPr>
          <w:rStyle w:val="s2"/>
          <w:color w:val="000000"/>
          <w:sz w:val="28"/>
          <w:szCs w:val="28"/>
        </w:rPr>
        <w:t>дисциплины</w:t>
      </w:r>
      <w:r w:rsidRPr="00D00EA1">
        <w:rPr>
          <w:rStyle w:val="s2"/>
          <w:color w:val="000000"/>
          <w:sz w:val="28"/>
          <w:szCs w:val="28"/>
        </w:rPr>
        <w:t xml:space="preserve">, вырабатывает критерии оценки. К основным формам самостоятельной работы </w:t>
      </w:r>
      <w:proofErr w:type="gramStart"/>
      <w:r w:rsidRPr="00D00EA1">
        <w:rPr>
          <w:rStyle w:val="s2"/>
          <w:color w:val="000000"/>
          <w:sz w:val="28"/>
          <w:szCs w:val="28"/>
        </w:rPr>
        <w:t>обучающихся</w:t>
      </w:r>
      <w:proofErr w:type="gramEnd"/>
      <w:r w:rsidR="00051F21" w:rsidRPr="00D00EA1">
        <w:rPr>
          <w:rStyle w:val="s2"/>
          <w:color w:val="000000"/>
          <w:sz w:val="28"/>
          <w:szCs w:val="28"/>
        </w:rPr>
        <w:t xml:space="preserve">, </w:t>
      </w:r>
      <w:r w:rsidRPr="00D00EA1">
        <w:rPr>
          <w:rStyle w:val="s2"/>
          <w:color w:val="000000"/>
          <w:sz w:val="28"/>
          <w:szCs w:val="28"/>
        </w:rPr>
        <w:t>можно отнести:</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color w:val="000000"/>
          <w:sz w:val="28"/>
          <w:szCs w:val="28"/>
        </w:rPr>
        <w:t xml:space="preserve">1. </w:t>
      </w:r>
      <w:r w:rsidRPr="00D00EA1">
        <w:rPr>
          <w:rStyle w:val="s2"/>
          <w:sz w:val="28"/>
          <w:szCs w:val="28"/>
        </w:rPr>
        <w:t xml:space="preserve">Чтение основной и дополнительной литературы. Самостоятельное изучение материала по </w:t>
      </w:r>
      <w:r w:rsidR="00051F21" w:rsidRPr="00D00EA1">
        <w:rPr>
          <w:rStyle w:val="s2"/>
          <w:sz w:val="28"/>
          <w:szCs w:val="28"/>
        </w:rPr>
        <w:t>историческим</w:t>
      </w:r>
      <w:r w:rsidRPr="00D00EA1">
        <w:rPr>
          <w:rStyle w:val="s2"/>
          <w:sz w:val="28"/>
          <w:szCs w:val="28"/>
        </w:rPr>
        <w:t xml:space="preserve"> источникам.</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 Работа с библиотечным каталогом, самостоятельный подбор необходимо</w:t>
      </w:r>
      <w:r w:rsidR="00051F21" w:rsidRPr="00D00EA1">
        <w:rPr>
          <w:rStyle w:val="s2"/>
          <w:sz w:val="28"/>
          <w:szCs w:val="28"/>
        </w:rPr>
        <w:t>го материала</w:t>
      </w:r>
      <w:r w:rsidRPr="00D00EA1">
        <w:rPr>
          <w:rStyle w:val="s2"/>
          <w:sz w:val="28"/>
          <w:szCs w:val="28"/>
        </w:rPr>
        <w:t>.</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3. Работа с</w:t>
      </w:r>
      <w:r w:rsidR="00051F21" w:rsidRPr="00D00EA1">
        <w:rPr>
          <w:rStyle w:val="s2"/>
          <w:sz w:val="28"/>
          <w:szCs w:val="28"/>
        </w:rPr>
        <w:t xml:space="preserve"> историческим </w:t>
      </w:r>
      <w:r w:rsidRPr="00D00EA1">
        <w:rPr>
          <w:rStyle w:val="s2"/>
          <w:sz w:val="28"/>
          <w:szCs w:val="28"/>
        </w:rPr>
        <w:t xml:space="preserve"> справочником.</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4. Поиск необходимой информации в сети Интернет.</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5. Конспектирование источников.</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lastRenderedPageBreak/>
        <w:t xml:space="preserve">6. Составление аннотаций к </w:t>
      </w:r>
      <w:proofErr w:type="spellStart"/>
      <w:r w:rsidR="00051F21" w:rsidRPr="00D00EA1">
        <w:rPr>
          <w:rStyle w:val="s2"/>
          <w:sz w:val="28"/>
          <w:szCs w:val="28"/>
        </w:rPr>
        <w:t>мсторическим</w:t>
      </w:r>
      <w:proofErr w:type="spellEnd"/>
      <w:r w:rsidRPr="00D00EA1">
        <w:rPr>
          <w:rStyle w:val="s2"/>
          <w:sz w:val="28"/>
          <w:szCs w:val="28"/>
        </w:rPr>
        <w:t xml:space="preserve"> источникам.</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7. Составление рецензий и отзывов на прочитанный материал.</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8. Составление обзора публикаций по теме.</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9. Составление и разработка словаря (глоссария).</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10. Составление или заполнение таблиц.</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11. Работа по трансформации учебного материала, перевод его из одной формы в другую.</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12. Прослушивание учебных аудиозаписей, просмотр видеоматериала.</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13. Выполнение аудио - и видеозаписей по заданной теме.</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14. Подготовка к различным формам промежуточной и итоговой аттестации (к тестированию, контрольной работе, зачету, экзамену).</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15. Самостоятельное выполнение практических заданий репродуктивного типа (ответы на вопросы, тренировочные упражнения, опыты, задачи, тесты).</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16. Выполнение творческих заданий.</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17. Подготовка устного сообщения для выступления на занятии.</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18. Написание реферата. Подготовка к защите (представлению) реферата на занятии.</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19. Подготовка доклада и написание тезисов доклада.</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20. Выполнение комплексного задания или учебного проекта по учебной дисциплине. Подготовка к его защите на семинарском или практическом занятии.</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21. Подготовка к участию в деловой игре, конкурсе, творческом соревновании.</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22. Выполнение расчетов.</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23. Оформление отчетов по практическим и (или) лабораторным заданиям.</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24. Выполнение проекта или исследования.</w:t>
      </w:r>
    </w:p>
    <w:p w:rsidR="00022E31" w:rsidRPr="00D00EA1" w:rsidRDefault="00022E31" w:rsidP="006A6069">
      <w:pPr>
        <w:pStyle w:val="p12"/>
        <w:shd w:val="clear" w:color="auto" w:fill="FFFFFF"/>
        <w:spacing w:before="0" w:beforeAutospacing="0" w:after="0" w:afterAutospacing="0"/>
        <w:jc w:val="both"/>
        <w:rPr>
          <w:rStyle w:val="s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9"/>
        <w:gridCol w:w="6617"/>
      </w:tblGrid>
      <w:tr w:rsidR="00022E31" w:rsidRPr="00D00EA1" w:rsidTr="00BB2AAC">
        <w:trPr>
          <w:trHeight w:val="281"/>
        </w:trPr>
        <w:tc>
          <w:tcPr>
            <w:tcW w:w="3369" w:type="dxa"/>
          </w:tcPr>
          <w:p w:rsidR="00022E31" w:rsidRPr="00D00EA1" w:rsidRDefault="00022E31" w:rsidP="00BB2AAC">
            <w:pPr>
              <w:pStyle w:val="p12"/>
              <w:spacing w:before="0" w:beforeAutospacing="0" w:after="0" w:afterAutospacing="0"/>
              <w:ind w:right="-108"/>
              <w:jc w:val="center"/>
              <w:rPr>
                <w:rStyle w:val="s2"/>
                <w:sz w:val="28"/>
                <w:szCs w:val="28"/>
              </w:rPr>
            </w:pPr>
            <w:r w:rsidRPr="00D00EA1">
              <w:rPr>
                <w:rStyle w:val="s2"/>
                <w:sz w:val="28"/>
                <w:szCs w:val="28"/>
              </w:rPr>
              <w:t>Типы самостоятельной работы</w:t>
            </w:r>
          </w:p>
        </w:tc>
        <w:tc>
          <w:tcPr>
            <w:tcW w:w="6617" w:type="dxa"/>
          </w:tcPr>
          <w:p w:rsidR="00022E31" w:rsidRPr="00D00EA1" w:rsidRDefault="00022E31" w:rsidP="0013339A">
            <w:pPr>
              <w:pStyle w:val="p12"/>
              <w:spacing w:before="0" w:beforeAutospacing="0" w:after="0" w:afterAutospacing="0"/>
              <w:jc w:val="center"/>
              <w:rPr>
                <w:rStyle w:val="s2"/>
                <w:sz w:val="28"/>
                <w:szCs w:val="28"/>
              </w:rPr>
            </w:pPr>
            <w:r w:rsidRPr="00D00EA1">
              <w:rPr>
                <w:rStyle w:val="s2"/>
                <w:sz w:val="28"/>
                <w:szCs w:val="28"/>
              </w:rPr>
              <w:t>Виды самостоятельной работы</w:t>
            </w:r>
          </w:p>
        </w:tc>
      </w:tr>
      <w:tr w:rsidR="00022E31" w:rsidRPr="00D00EA1" w:rsidTr="00BB2AAC">
        <w:trPr>
          <w:trHeight w:val="1156"/>
        </w:trPr>
        <w:tc>
          <w:tcPr>
            <w:tcW w:w="3369" w:type="dxa"/>
          </w:tcPr>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 xml:space="preserve">Репродуктивная </w:t>
            </w:r>
          </w:p>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самостоятельная работа</w:t>
            </w:r>
          </w:p>
        </w:tc>
        <w:tc>
          <w:tcPr>
            <w:tcW w:w="6617" w:type="dxa"/>
          </w:tcPr>
          <w:p w:rsidR="00022E31" w:rsidRPr="00D00EA1" w:rsidRDefault="00022E31" w:rsidP="0013339A">
            <w:pPr>
              <w:pStyle w:val="p12"/>
              <w:spacing w:before="0" w:beforeAutospacing="0" w:after="0" w:afterAutospacing="0"/>
              <w:rPr>
                <w:rStyle w:val="s2"/>
                <w:sz w:val="28"/>
                <w:szCs w:val="28"/>
              </w:rPr>
            </w:pPr>
            <w:proofErr w:type="gramStart"/>
            <w:r w:rsidRPr="00D00EA1">
              <w:rPr>
                <w:rStyle w:val="s2"/>
                <w:sz w:val="28"/>
                <w:szCs w:val="28"/>
              </w:rPr>
              <w:t xml:space="preserve">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 повторение учебного материала </w:t>
            </w:r>
            <w:proofErr w:type="gramEnd"/>
          </w:p>
        </w:tc>
      </w:tr>
      <w:tr w:rsidR="00022E31" w:rsidRPr="00D00EA1" w:rsidTr="00BB2AAC">
        <w:trPr>
          <w:trHeight w:val="1116"/>
        </w:trPr>
        <w:tc>
          <w:tcPr>
            <w:tcW w:w="3369" w:type="dxa"/>
          </w:tcPr>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 xml:space="preserve">Познавательно-поисковая </w:t>
            </w:r>
          </w:p>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самостоятельная работа</w:t>
            </w:r>
          </w:p>
        </w:tc>
        <w:tc>
          <w:tcPr>
            <w:tcW w:w="6617" w:type="dxa"/>
          </w:tcPr>
          <w:p w:rsidR="00022E31" w:rsidRPr="00D00EA1" w:rsidRDefault="00022E31" w:rsidP="0013339A">
            <w:pPr>
              <w:pStyle w:val="p12"/>
              <w:spacing w:before="0" w:beforeAutospacing="0" w:after="0" w:afterAutospacing="0"/>
              <w:rPr>
                <w:rStyle w:val="s2"/>
                <w:sz w:val="28"/>
                <w:szCs w:val="28"/>
              </w:rPr>
            </w:pPr>
            <w:r w:rsidRPr="00D00EA1">
              <w:rPr>
                <w:rStyle w:val="s2"/>
                <w:sz w:val="28"/>
                <w:szCs w:val="28"/>
              </w:rPr>
              <w:t xml:space="preserve">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 курсовых работ </w:t>
            </w:r>
          </w:p>
        </w:tc>
      </w:tr>
      <w:tr w:rsidR="00022E31" w:rsidRPr="00D00EA1" w:rsidTr="00870C3F">
        <w:trPr>
          <w:trHeight w:val="815"/>
        </w:trPr>
        <w:tc>
          <w:tcPr>
            <w:tcW w:w="3369" w:type="dxa"/>
          </w:tcPr>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 xml:space="preserve">Творческая </w:t>
            </w:r>
          </w:p>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самостоятельная работа</w:t>
            </w:r>
          </w:p>
        </w:tc>
        <w:tc>
          <w:tcPr>
            <w:tcW w:w="6617" w:type="dxa"/>
          </w:tcPr>
          <w:p w:rsidR="00022E31" w:rsidRPr="00D00EA1" w:rsidRDefault="00022E31" w:rsidP="00BB2AAC">
            <w:pPr>
              <w:pStyle w:val="p12"/>
              <w:spacing w:before="0" w:beforeAutospacing="0" w:after="0" w:afterAutospacing="0"/>
              <w:rPr>
                <w:rStyle w:val="s2"/>
                <w:sz w:val="28"/>
                <w:szCs w:val="28"/>
              </w:rPr>
            </w:pPr>
            <w:r w:rsidRPr="00D00EA1">
              <w:rPr>
                <w:rStyle w:val="s2"/>
                <w:sz w:val="28"/>
                <w:szCs w:val="28"/>
              </w:rPr>
              <w:t xml:space="preserve">Написание рефератов, участие в научно-исследовательской работе, подготовка </w:t>
            </w:r>
            <w:proofErr w:type="gramStart"/>
            <w:r w:rsidRPr="00D00EA1">
              <w:rPr>
                <w:rStyle w:val="s2"/>
                <w:sz w:val="28"/>
                <w:szCs w:val="28"/>
              </w:rPr>
              <w:t>индивидуального проекта</w:t>
            </w:r>
            <w:proofErr w:type="gramEnd"/>
            <w:r w:rsidRPr="00D00EA1">
              <w:rPr>
                <w:rStyle w:val="s2"/>
                <w:sz w:val="28"/>
                <w:szCs w:val="28"/>
              </w:rPr>
              <w:t>. Выполнение специальных творческих заданий</w:t>
            </w:r>
          </w:p>
        </w:tc>
      </w:tr>
    </w:tbl>
    <w:p w:rsidR="00022E31" w:rsidRPr="00D00EA1" w:rsidRDefault="00022E31" w:rsidP="006A6069">
      <w:pPr>
        <w:pStyle w:val="p12"/>
        <w:shd w:val="clear" w:color="auto" w:fill="FFFFFF"/>
        <w:spacing w:before="0" w:beforeAutospacing="0" w:after="0" w:afterAutospacing="0"/>
        <w:jc w:val="both"/>
        <w:rPr>
          <w:sz w:val="28"/>
          <w:szCs w:val="28"/>
        </w:rPr>
      </w:pPr>
    </w:p>
    <w:p w:rsidR="00022E31" w:rsidRPr="00D00EA1" w:rsidRDefault="00022E31" w:rsidP="006A6069">
      <w:pPr>
        <w:pStyle w:val="p12"/>
        <w:shd w:val="clear" w:color="auto" w:fill="FFFFFF"/>
        <w:spacing w:before="0" w:beforeAutospacing="0" w:after="0" w:afterAutospacing="0"/>
        <w:jc w:val="both"/>
        <w:rPr>
          <w:sz w:val="28"/>
          <w:szCs w:val="28"/>
        </w:rPr>
      </w:pPr>
    </w:p>
    <w:p w:rsidR="00022E31" w:rsidRPr="00D00EA1" w:rsidRDefault="00022E31" w:rsidP="006A6069">
      <w:pPr>
        <w:pStyle w:val="p12"/>
        <w:shd w:val="clear" w:color="auto" w:fill="FFFFFF"/>
        <w:spacing w:before="0" w:beforeAutospacing="0" w:after="0" w:afterAutospacing="0"/>
        <w:jc w:val="both"/>
        <w:rPr>
          <w:sz w:val="28"/>
          <w:szCs w:val="28"/>
        </w:rPr>
      </w:pPr>
    </w:p>
    <w:p w:rsidR="00022E31" w:rsidRPr="00D00EA1" w:rsidRDefault="00022E31" w:rsidP="006A6069">
      <w:pPr>
        <w:pStyle w:val="p12"/>
        <w:shd w:val="clear" w:color="auto" w:fill="FFFFFF"/>
        <w:spacing w:before="0" w:beforeAutospacing="0" w:after="0" w:afterAutospacing="0"/>
        <w:jc w:val="both"/>
        <w:rPr>
          <w:sz w:val="28"/>
          <w:szCs w:val="28"/>
        </w:rPr>
      </w:pPr>
    </w:p>
    <w:p w:rsidR="00022E31" w:rsidRPr="00D00EA1" w:rsidRDefault="00022E31" w:rsidP="006A6069">
      <w:pPr>
        <w:pStyle w:val="p12"/>
        <w:shd w:val="clear" w:color="auto" w:fill="FFFFFF"/>
        <w:spacing w:before="0" w:beforeAutospacing="0" w:after="0" w:afterAutospacing="0"/>
        <w:jc w:val="both"/>
        <w:rPr>
          <w:sz w:val="28"/>
          <w:szCs w:val="28"/>
        </w:rPr>
      </w:pPr>
    </w:p>
    <w:p w:rsidR="000D2B39" w:rsidRPr="000D2B39" w:rsidRDefault="00022E31" w:rsidP="000B6C47">
      <w:pPr>
        <w:spacing w:after="0" w:line="240" w:lineRule="auto"/>
        <w:jc w:val="center"/>
        <w:rPr>
          <w:rFonts w:ascii="Times New Roman" w:hAnsi="Times New Roman"/>
          <w:b/>
          <w:sz w:val="28"/>
          <w:szCs w:val="28"/>
          <w:lang w:eastAsia="ru-RU"/>
        </w:rPr>
      </w:pPr>
      <w:r w:rsidRPr="000D2B39">
        <w:rPr>
          <w:rFonts w:ascii="Times New Roman" w:hAnsi="Times New Roman"/>
          <w:b/>
          <w:sz w:val="28"/>
          <w:szCs w:val="28"/>
          <w:lang w:eastAsia="ru-RU"/>
        </w:rPr>
        <w:lastRenderedPageBreak/>
        <w:t>Планируемые результаты освоения</w:t>
      </w:r>
    </w:p>
    <w:p w:rsidR="00022E31" w:rsidRPr="007B1F43" w:rsidRDefault="00022E31" w:rsidP="007B1F43">
      <w:pPr>
        <w:suppressAutoHyphens/>
        <w:spacing w:line="276" w:lineRule="auto"/>
        <w:jc w:val="both"/>
        <w:rPr>
          <w:rFonts w:ascii="Times New Roman" w:hAnsi="Times New Roman"/>
          <w:sz w:val="24"/>
          <w:szCs w:val="24"/>
        </w:rPr>
      </w:pPr>
      <w:r w:rsidRPr="000D2B39">
        <w:rPr>
          <w:rFonts w:ascii="Times New Roman" w:hAnsi="Times New Roman"/>
          <w:b/>
          <w:sz w:val="28"/>
          <w:szCs w:val="28"/>
          <w:lang w:eastAsia="ru-RU"/>
        </w:rPr>
        <w:t xml:space="preserve"> учебно</w:t>
      </w:r>
      <w:r w:rsidR="00051F21" w:rsidRPr="000D2B39">
        <w:rPr>
          <w:rFonts w:ascii="Times New Roman" w:hAnsi="Times New Roman"/>
          <w:b/>
          <w:sz w:val="28"/>
          <w:szCs w:val="28"/>
          <w:lang w:eastAsia="ru-RU"/>
        </w:rPr>
        <w:t>й</w:t>
      </w:r>
      <w:r w:rsidRPr="000D2B39">
        <w:rPr>
          <w:rFonts w:ascii="Times New Roman" w:hAnsi="Times New Roman"/>
          <w:b/>
          <w:sz w:val="28"/>
          <w:szCs w:val="28"/>
          <w:lang w:eastAsia="ru-RU"/>
        </w:rPr>
        <w:t xml:space="preserve"> </w:t>
      </w:r>
      <w:r w:rsidR="00051F21" w:rsidRPr="000D2B39">
        <w:rPr>
          <w:rFonts w:ascii="Times New Roman" w:hAnsi="Times New Roman"/>
          <w:b/>
          <w:sz w:val="28"/>
          <w:szCs w:val="28"/>
          <w:lang w:eastAsia="ru-RU"/>
        </w:rPr>
        <w:t xml:space="preserve">дисциплины </w:t>
      </w:r>
      <w:r w:rsidR="000D2B39" w:rsidRPr="000D2B39">
        <w:rPr>
          <w:rFonts w:ascii="Times New Roman" w:hAnsi="Times New Roman"/>
          <w:b/>
          <w:color w:val="000000"/>
          <w:sz w:val="28"/>
          <w:szCs w:val="28"/>
          <w:lang w:eastAsia="ru-RU"/>
        </w:rPr>
        <w:t xml:space="preserve">СГ.01 История </w:t>
      </w:r>
      <w:r w:rsidR="007B1F43" w:rsidRPr="000D2B39">
        <w:rPr>
          <w:rFonts w:ascii="Times New Roman" w:hAnsi="Times New Roman"/>
          <w:b/>
          <w:color w:val="000000"/>
          <w:sz w:val="28"/>
          <w:szCs w:val="28"/>
          <w:lang w:eastAsia="ru-RU"/>
        </w:rPr>
        <w:t>России.</w:t>
      </w:r>
      <w:r w:rsidR="007B1F43" w:rsidRPr="007B1F43">
        <w:t xml:space="preserve"> </w:t>
      </w:r>
      <w:r w:rsidR="007B1F43" w:rsidRPr="007B1F43">
        <w:rPr>
          <w:rFonts w:ascii="Times New Roman" w:hAnsi="Times New Roman"/>
          <w:sz w:val="24"/>
          <w:szCs w:val="24"/>
        </w:rPr>
        <w:t xml:space="preserve">В рамках программы учебной дисциплины </w:t>
      </w:r>
      <w:proofErr w:type="gramStart"/>
      <w:r w:rsidR="007B1F43" w:rsidRPr="007B1F43">
        <w:rPr>
          <w:rFonts w:ascii="Times New Roman" w:hAnsi="Times New Roman"/>
          <w:sz w:val="24"/>
          <w:szCs w:val="24"/>
        </w:rPr>
        <w:t>обучающимися</w:t>
      </w:r>
      <w:proofErr w:type="gramEnd"/>
      <w:r w:rsidR="007B1F43" w:rsidRPr="007B1F43">
        <w:rPr>
          <w:rFonts w:ascii="Times New Roman" w:hAnsi="Times New Roman"/>
          <w:sz w:val="24"/>
          <w:szCs w:val="24"/>
        </w:rPr>
        <w:t xml:space="preserve"> осваиваются умения и знания</w:t>
      </w: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2268"/>
        <w:gridCol w:w="2835"/>
      </w:tblGrid>
      <w:tr w:rsidR="000D2B39" w:rsidRPr="000D2B39" w:rsidTr="007B1F43">
        <w:trPr>
          <w:trHeight w:val="649"/>
        </w:trPr>
        <w:tc>
          <w:tcPr>
            <w:tcW w:w="5670" w:type="dxa"/>
            <w:vAlign w:val="center"/>
            <w:hideMark/>
          </w:tcPr>
          <w:p w:rsidR="000D2B39" w:rsidRPr="000D2B39" w:rsidRDefault="000D2B39" w:rsidP="00952CF7">
            <w:pPr>
              <w:suppressAutoHyphens/>
              <w:spacing w:line="276" w:lineRule="auto"/>
              <w:jc w:val="center"/>
              <w:rPr>
                <w:rFonts w:ascii="Times New Roman" w:hAnsi="Times New Roman"/>
                <w:b/>
                <w:sz w:val="24"/>
                <w:szCs w:val="24"/>
              </w:rPr>
            </w:pPr>
            <w:r w:rsidRPr="000D2B39">
              <w:rPr>
                <w:rFonts w:ascii="Times New Roman" w:hAnsi="Times New Roman"/>
                <w:b/>
                <w:sz w:val="24"/>
                <w:szCs w:val="24"/>
              </w:rPr>
              <w:t>Код</w:t>
            </w:r>
          </w:p>
        </w:tc>
        <w:tc>
          <w:tcPr>
            <w:tcW w:w="2268" w:type="dxa"/>
            <w:vAlign w:val="center"/>
            <w:hideMark/>
          </w:tcPr>
          <w:p w:rsidR="000D2B39" w:rsidRPr="000D2B39" w:rsidRDefault="000D2B39" w:rsidP="00952CF7">
            <w:pPr>
              <w:suppressAutoHyphens/>
              <w:spacing w:line="276" w:lineRule="auto"/>
              <w:jc w:val="center"/>
              <w:rPr>
                <w:rFonts w:ascii="Times New Roman" w:hAnsi="Times New Roman"/>
                <w:b/>
                <w:sz w:val="24"/>
                <w:szCs w:val="24"/>
              </w:rPr>
            </w:pPr>
            <w:r w:rsidRPr="000D2B39">
              <w:rPr>
                <w:rFonts w:ascii="Times New Roman" w:hAnsi="Times New Roman"/>
                <w:b/>
                <w:sz w:val="24"/>
                <w:szCs w:val="24"/>
              </w:rPr>
              <w:t>Умения</w:t>
            </w:r>
          </w:p>
        </w:tc>
        <w:tc>
          <w:tcPr>
            <w:tcW w:w="2835" w:type="dxa"/>
            <w:vAlign w:val="center"/>
            <w:hideMark/>
          </w:tcPr>
          <w:p w:rsidR="000D2B39" w:rsidRPr="000D2B39" w:rsidRDefault="000D2B39" w:rsidP="00952CF7">
            <w:pPr>
              <w:suppressAutoHyphens/>
              <w:spacing w:line="276" w:lineRule="auto"/>
              <w:jc w:val="center"/>
              <w:rPr>
                <w:rFonts w:ascii="Times New Roman" w:hAnsi="Times New Roman"/>
                <w:b/>
                <w:sz w:val="24"/>
                <w:szCs w:val="24"/>
              </w:rPr>
            </w:pPr>
            <w:r w:rsidRPr="000D2B39">
              <w:rPr>
                <w:rFonts w:ascii="Times New Roman" w:hAnsi="Times New Roman"/>
                <w:b/>
                <w:sz w:val="24"/>
                <w:szCs w:val="24"/>
              </w:rPr>
              <w:t>Знания</w:t>
            </w:r>
          </w:p>
        </w:tc>
      </w:tr>
      <w:tr w:rsidR="000D2B39" w:rsidRPr="000D2B39" w:rsidTr="007B1F43">
        <w:trPr>
          <w:trHeight w:val="212"/>
        </w:trPr>
        <w:tc>
          <w:tcPr>
            <w:tcW w:w="5670" w:type="dxa"/>
          </w:tcPr>
          <w:p w:rsidR="000D2B39" w:rsidRPr="000D2B39" w:rsidRDefault="000D2B39" w:rsidP="007B1F43">
            <w:pPr>
              <w:spacing w:after="0" w:line="240" w:lineRule="auto"/>
              <w:rPr>
                <w:rFonts w:ascii="Times New Roman" w:hAnsi="Times New Roman"/>
                <w:sz w:val="24"/>
                <w:szCs w:val="24"/>
              </w:rPr>
            </w:pPr>
            <w:r w:rsidRPr="000D2B39">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p w:rsidR="000D2B39" w:rsidRPr="000D2B39" w:rsidRDefault="000D2B39" w:rsidP="007B1F43">
            <w:pPr>
              <w:spacing w:after="0" w:line="240" w:lineRule="auto"/>
              <w:rPr>
                <w:rFonts w:ascii="Times New Roman" w:hAnsi="Times New Roman"/>
                <w:sz w:val="24"/>
                <w:szCs w:val="24"/>
              </w:rPr>
            </w:pPr>
            <w:r w:rsidRPr="000D2B39">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0D2B39" w:rsidRPr="000D2B39" w:rsidRDefault="000D2B39" w:rsidP="007B1F43">
            <w:pPr>
              <w:spacing w:after="0" w:line="240" w:lineRule="auto"/>
              <w:rPr>
                <w:rFonts w:ascii="Times New Roman" w:hAnsi="Times New Roman"/>
                <w:sz w:val="24"/>
                <w:szCs w:val="24"/>
              </w:rPr>
            </w:pPr>
            <w:r w:rsidRPr="000D2B39">
              <w:rPr>
                <w:rFonts w:ascii="Times New Roman" w:hAnsi="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0D2B39" w:rsidRPr="000D2B39" w:rsidRDefault="000D2B39" w:rsidP="007B1F43">
            <w:pPr>
              <w:spacing w:after="0" w:line="240" w:lineRule="auto"/>
              <w:rPr>
                <w:rFonts w:ascii="Times New Roman" w:hAnsi="Times New Roman"/>
                <w:sz w:val="24"/>
                <w:szCs w:val="24"/>
              </w:rPr>
            </w:pPr>
            <w:r w:rsidRPr="000D2B39">
              <w:rPr>
                <w:rFonts w:ascii="Times New Roman" w:hAnsi="Times New Roman"/>
                <w:sz w:val="24"/>
                <w:szCs w:val="24"/>
              </w:rPr>
              <w:t>ОК 04. Эффективно взаимодействовать и работать в коллективе и команде;</w:t>
            </w:r>
          </w:p>
          <w:p w:rsidR="000D2B39" w:rsidRPr="000D2B39" w:rsidRDefault="000D2B39" w:rsidP="007B1F43">
            <w:pPr>
              <w:spacing w:after="0" w:line="240" w:lineRule="auto"/>
              <w:rPr>
                <w:rFonts w:ascii="Times New Roman" w:hAnsi="Times New Roman"/>
                <w:sz w:val="24"/>
                <w:szCs w:val="24"/>
              </w:rPr>
            </w:pPr>
            <w:r w:rsidRPr="000D2B39">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0D2B39" w:rsidRPr="000D2B39" w:rsidRDefault="000D2B39" w:rsidP="007B1F43">
            <w:pPr>
              <w:spacing w:after="0" w:line="240" w:lineRule="auto"/>
              <w:rPr>
                <w:rFonts w:ascii="Times New Roman" w:hAnsi="Times New Roman"/>
                <w:sz w:val="24"/>
                <w:szCs w:val="24"/>
              </w:rPr>
            </w:pPr>
            <w:r w:rsidRPr="000D2B39">
              <w:rPr>
                <w:rFonts w:ascii="Times New Roman" w:hAnsi="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rsidR="000D2B39" w:rsidRPr="000D2B39" w:rsidRDefault="000D2B39" w:rsidP="007B1F43">
            <w:pPr>
              <w:spacing w:after="0" w:line="240" w:lineRule="auto"/>
              <w:rPr>
                <w:rFonts w:ascii="Times New Roman" w:hAnsi="Times New Roman"/>
                <w:sz w:val="24"/>
                <w:szCs w:val="24"/>
              </w:rPr>
            </w:pPr>
            <w:r w:rsidRPr="000D2B39">
              <w:rPr>
                <w:rFonts w:ascii="Times New Roman" w:hAnsi="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0D2B39" w:rsidRPr="000D2B39" w:rsidRDefault="000D2B39" w:rsidP="007B1F43">
            <w:pPr>
              <w:spacing w:after="0" w:line="240" w:lineRule="auto"/>
              <w:rPr>
                <w:rFonts w:ascii="Times New Roman" w:hAnsi="Times New Roman"/>
                <w:sz w:val="24"/>
                <w:szCs w:val="24"/>
              </w:rPr>
            </w:pPr>
            <w:r w:rsidRPr="000D2B39">
              <w:rPr>
                <w:rFonts w:ascii="Times New Roman" w:hAnsi="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0D2B39" w:rsidRPr="000D2B39" w:rsidRDefault="000D2B39" w:rsidP="007B1F43">
            <w:pPr>
              <w:spacing w:after="0" w:line="240" w:lineRule="auto"/>
              <w:rPr>
                <w:rFonts w:ascii="Times New Roman" w:hAnsi="Times New Roman"/>
                <w:sz w:val="24"/>
                <w:szCs w:val="24"/>
              </w:rPr>
            </w:pPr>
            <w:r w:rsidRPr="000D2B39">
              <w:rPr>
                <w:rFonts w:ascii="Times New Roman" w:hAnsi="Times New Roman"/>
                <w:sz w:val="24"/>
                <w:szCs w:val="24"/>
              </w:rPr>
              <w:t>ОК 09. Пользоваться профессиональной документацией на государственном и иностранном языках.</w:t>
            </w:r>
          </w:p>
        </w:tc>
        <w:tc>
          <w:tcPr>
            <w:tcW w:w="2268" w:type="dxa"/>
          </w:tcPr>
          <w:p w:rsidR="000D2B39" w:rsidRPr="000D2B39" w:rsidRDefault="000D2B39" w:rsidP="00952CF7">
            <w:pPr>
              <w:spacing w:line="276" w:lineRule="auto"/>
              <w:rPr>
                <w:rFonts w:ascii="Times New Roman" w:hAnsi="Times New Roman"/>
                <w:sz w:val="24"/>
                <w:szCs w:val="24"/>
              </w:rPr>
            </w:pPr>
            <w:r w:rsidRPr="000D2B39">
              <w:rPr>
                <w:rFonts w:ascii="Times New Roman" w:hAnsi="Times New Roman"/>
                <w:iCs/>
                <w:sz w:val="24"/>
                <w:szCs w:val="24"/>
              </w:rPr>
              <w:t xml:space="preserve">Уметь ориентироваться в современной </w:t>
            </w:r>
            <w:r w:rsidRPr="000D2B39">
              <w:rPr>
                <w:rFonts w:ascii="Times New Roman" w:hAnsi="Times New Roman"/>
                <w:sz w:val="24"/>
                <w:szCs w:val="24"/>
              </w:rPr>
              <w:t>экономической, политической и культурной жизни в России и мире;</w:t>
            </w:r>
          </w:p>
          <w:p w:rsidR="000D2B39" w:rsidRPr="000D2B39" w:rsidRDefault="000D2B39" w:rsidP="00952CF7">
            <w:pPr>
              <w:suppressAutoHyphens/>
              <w:spacing w:line="276" w:lineRule="auto"/>
              <w:rPr>
                <w:rFonts w:ascii="Times New Roman" w:hAnsi="Times New Roman"/>
                <w:iCs/>
                <w:sz w:val="24"/>
                <w:szCs w:val="24"/>
              </w:rPr>
            </w:pPr>
            <w:r w:rsidRPr="000D2B39">
              <w:rPr>
                <w:rFonts w:ascii="Times New Roman" w:hAnsi="Times New Roman"/>
                <w:sz w:val="24"/>
                <w:szCs w:val="24"/>
              </w:rPr>
              <w:t>выявлять взаимосвязь политических, социально-экономических, и культурных проблем</w:t>
            </w:r>
          </w:p>
        </w:tc>
        <w:tc>
          <w:tcPr>
            <w:tcW w:w="2835" w:type="dxa"/>
          </w:tcPr>
          <w:p w:rsidR="000D2B39" w:rsidRPr="000D2B39" w:rsidRDefault="000D2B39" w:rsidP="00952CF7">
            <w:pPr>
              <w:spacing w:line="276" w:lineRule="auto"/>
              <w:jc w:val="both"/>
              <w:rPr>
                <w:rFonts w:ascii="Times New Roman" w:hAnsi="Times New Roman"/>
                <w:sz w:val="24"/>
                <w:szCs w:val="24"/>
              </w:rPr>
            </w:pPr>
            <w:r w:rsidRPr="000D2B39">
              <w:rPr>
                <w:rFonts w:ascii="Times New Roman" w:hAnsi="Times New Roman"/>
                <w:sz w:val="24"/>
                <w:szCs w:val="24"/>
              </w:rPr>
              <w:t xml:space="preserve"> Знать сущность и причины локальных, региональных, межгосударственных конфликтов в конце </w:t>
            </w:r>
            <w:r w:rsidRPr="000D2B39">
              <w:rPr>
                <w:rFonts w:ascii="Times New Roman" w:hAnsi="Times New Roman"/>
                <w:sz w:val="24"/>
                <w:szCs w:val="24"/>
                <w:lang w:val="en-US"/>
              </w:rPr>
              <w:t>XX</w:t>
            </w:r>
            <w:r w:rsidRPr="000D2B39">
              <w:rPr>
                <w:rFonts w:ascii="Times New Roman" w:hAnsi="Times New Roman"/>
                <w:sz w:val="24"/>
                <w:szCs w:val="24"/>
              </w:rPr>
              <w:t xml:space="preserve"> – начале </w:t>
            </w:r>
            <w:r w:rsidRPr="000D2B39">
              <w:rPr>
                <w:rFonts w:ascii="Times New Roman" w:hAnsi="Times New Roman"/>
                <w:sz w:val="24"/>
                <w:szCs w:val="24"/>
                <w:lang w:val="en-US"/>
              </w:rPr>
              <w:t>XXI</w:t>
            </w:r>
            <w:r w:rsidRPr="000D2B39">
              <w:rPr>
                <w:rFonts w:ascii="Times New Roman" w:hAnsi="Times New Roman"/>
                <w:sz w:val="24"/>
                <w:szCs w:val="24"/>
              </w:rPr>
              <w:t xml:space="preserve"> вв.;</w:t>
            </w:r>
          </w:p>
          <w:p w:rsidR="000D2B39" w:rsidRPr="000D2B39" w:rsidRDefault="000D2B39" w:rsidP="00952CF7">
            <w:pPr>
              <w:spacing w:line="276" w:lineRule="auto"/>
              <w:jc w:val="both"/>
              <w:rPr>
                <w:rFonts w:ascii="Times New Roman" w:hAnsi="Times New Roman"/>
                <w:sz w:val="24"/>
                <w:szCs w:val="24"/>
              </w:rPr>
            </w:pPr>
            <w:r w:rsidRPr="000D2B39">
              <w:rPr>
                <w:rFonts w:ascii="Times New Roman" w:hAnsi="Times New Roman"/>
                <w:sz w:val="24"/>
                <w:szCs w:val="24"/>
              </w:rPr>
              <w:t>основные процессы политического и экономического развития ведущих регионов мира;</w:t>
            </w:r>
          </w:p>
          <w:p w:rsidR="000D2B39" w:rsidRPr="000D2B39" w:rsidRDefault="000D2B39" w:rsidP="00952CF7">
            <w:pPr>
              <w:spacing w:line="276" w:lineRule="auto"/>
              <w:jc w:val="both"/>
              <w:rPr>
                <w:rFonts w:ascii="Times New Roman" w:hAnsi="Times New Roman"/>
                <w:sz w:val="24"/>
                <w:szCs w:val="24"/>
              </w:rPr>
            </w:pPr>
            <w:r w:rsidRPr="000D2B39">
              <w:rPr>
                <w:rFonts w:ascii="Times New Roman" w:hAnsi="Times New Roman"/>
                <w:sz w:val="24"/>
                <w:szCs w:val="24"/>
              </w:rPr>
              <w:t>назначение и деятельность международных организаций;</w:t>
            </w:r>
          </w:p>
          <w:p w:rsidR="000D2B39" w:rsidRPr="000D2B39" w:rsidRDefault="000D2B39" w:rsidP="00952CF7">
            <w:pPr>
              <w:spacing w:line="276" w:lineRule="auto"/>
              <w:jc w:val="both"/>
              <w:rPr>
                <w:rFonts w:ascii="Times New Roman" w:hAnsi="Times New Roman"/>
                <w:sz w:val="24"/>
                <w:szCs w:val="24"/>
              </w:rPr>
            </w:pPr>
            <w:r w:rsidRPr="000D2B39">
              <w:rPr>
                <w:rFonts w:ascii="Times New Roman" w:hAnsi="Times New Roman"/>
                <w:sz w:val="24"/>
                <w:szCs w:val="24"/>
              </w:rPr>
              <w:t>роль науки, культуры и религии в сохранении и укреплении национальных и государственных традиций;</w:t>
            </w:r>
          </w:p>
          <w:p w:rsidR="000D2B39" w:rsidRPr="000D2B39" w:rsidRDefault="000D2B39" w:rsidP="00952CF7">
            <w:pPr>
              <w:spacing w:line="276" w:lineRule="auto"/>
              <w:jc w:val="both"/>
              <w:rPr>
                <w:rFonts w:ascii="Times New Roman" w:hAnsi="Times New Roman"/>
                <w:sz w:val="24"/>
                <w:szCs w:val="24"/>
              </w:rPr>
            </w:pPr>
            <w:r w:rsidRPr="000D2B39">
              <w:rPr>
                <w:rFonts w:ascii="Times New Roman" w:hAnsi="Times New Roman"/>
                <w:sz w:val="24"/>
                <w:szCs w:val="24"/>
              </w:rPr>
              <w:t>содержание и назначение основных правовых и законодательных актов мирового и регионального значения</w:t>
            </w:r>
          </w:p>
        </w:tc>
      </w:tr>
    </w:tbl>
    <w:p w:rsidR="000D2B39" w:rsidRDefault="000D2B39" w:rsidP="000B6C47">
      <w:pPr>
        <w:spacing w:after="0" w:line="240" w:lineRule="auto"/>
        <w:jc w:val="center"/>
        <w:rPr>
          <w:rFonts w:ascii="Times New Roman" w:hAnsi="Times New Roman"/>
          <w:b/>
          <w:sz w:val="28"/>
          <w:szCs w:val="28"/>
          <w:lang w:eastAsia="ru-RU"/>
        </w:rPr>
      </w:pPr>
    </w:p>
    <w:p w:rsidR="007B1F43" w:rsidRDefault="007B1F43" w:rsidP="000B6C47">
      <w:pPr>
        <w:spacing w:after="0" w:line="240" w:lineRule="auto"/>
        <w:jc w:val="center"/>
        <w:rPr>
          <w:rFonts w:ascii="Times New Roman" w:hAnsi="Times New Roman"/>
          <w:b/>
          <w:sz w:val="28"/>
          <w:szCs w:val="28"/>
          <w:lang w:eastAsia="ru-RU"/>
        </w:rPr>
      </w:pPr>
    </w:p>
    <w:p w:rsidR="007B1F43" w:rsidRDefault="007B1F43" w:rsidP="000B6C47">
      <w:pPr>
        <w:spacing w:after="0" w:line="240" w:lineRule="auto"/>
        <w:jc w:val="center"/>
        <w:rPr>
          <w:rFonts w:ascii="Times New Roman" w:hAnsi="Times New Roman"/>
          <w:b/>
          <w:sz w:val="28"/>
          <w:szCs w:val="28"/>
          <w:lang w:eastAsia="ru-RU"/>
        </w:rPr>
      </w:pPr>
    </w:p>
    <w:p w:rsidR="007B1F43" w:rsidRDefault="007B1F43" w:rsidP="000B6C47">
      <w:pPr>
        <w:spacing w:after="0" w:line="240" w:lineRule="auto"/>
        <w:jc w:val="center"/>
        <w:rPr>
          <w:rFonts w:ascii="Times New Roman" w:hAnsi="Times New Roman"/>
          <w:b/>
          <w:sz w:val="28"/>
          <w:szCs w:val="28"/>
          <w:lang w:eastAsia="ru-RU"/>
        </w:rPr>
      </w:pPr>
    </w:p>
    <w:p w:rsidR="007B1F43" w:rsidRPr="00D00EA1" w:rsidRDefault="007B1F43" w:rsidP="000B6C47">
      <w:pPr>
        <w:spacing w:after="0" w:line="240" w:lineRule="auto"/>
        <w:jc w:val="center"/>
        <w:rPr>
          <w:rFonts w:ascii="Times New Roman" w:hAnsi="Times New Roman"/>
          <w:b/>
          <w:sz w:val="28"/>
          <w:szCs w:val="28"/>
          <w:lang w:eastAsia="ru-RU"/>
        </w:rPr>
      </w:pPr>
    </w:p>
    <w:p w:rsidR="000D2B39" w:rsidRDefault="000D2B39" w:rsidP="00032B9E">
      <w:pPr>
        <w:pStyle w:val="p12"/>
        <w:shd w:val="clear" w:color="auto" w:fill="FFFFFF"/>
        <w:spacing w:before="0" w:beforeAutospacing="0" w:after="0" w:afterAutospacing="0"/>
        <w:jc w:val="center"/>
        <w:rPr>
          <w:b/>
          <w:bCs/>
          <w:sz w:val="28"/>
          <w:szCs w:val="28"/>
        </w:rPr>
      </w:pPr>
    </w:p>
    <w:p w:rsidR="00022E31" w:rsidRPr="00D00EA1" w:rsidRDefault="00022E31" w:rsidP="00032B9E">
      <w:pPr>
        <w:pStyle w:val="p12"/>
        <w:shd w:val="clear" w:color="auto" w:fill="FFFFFF"/>
        <w:spacing w:before="0" w:beforeAutospacing="0" w:after="0" w:afterAutospacing="0"/>
        <w:jc w:val="center"/>
        <w:rPr>
          <w:b/>
          <w:bCs/>
          <w:sz w:val="28"/>
          <w:szCs w:val="28"/>
        </w:rPr>
      </w:pPr>
      <w:r w:rsidRPr="00D00EA1">
        <w:rPr>
          <w:b/>
          <w:bCs/>
          <w:sz w:val="28"/>
          <w:szCs w:val="28"/>
        </w:rPr>
        <w:lastRenderedPageBreak/>
        <w:t>Тематический план самостоятельной работы (</w:t>
      </w:r>
      <w:proofErr w:type="gramStart"/>
      <w:r w:rsidRPr="00D00EA1">
        <w:rPr>
          <w:b/>
          <w:bCs/>
          <w:sz w:val="28"/>
          <w:szCs w:val="28"/>
        </w:rPr>
        <w:t>СР</w:t>
      </w:r>
      <w:proofErr w:type="gramEnd"/>
      <w:r w:rsidRPr="00D00EA1">
        <w:rPr>
          <w:b/>
          <w:bCs/>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9"/>
        <w:gridCol w:w="6707"/>
        <w:gridCol w:w="1321"/>
      </w:tblGrid>
      <w:tr w:rsidR="00022E31" w:rsidRPr="008D76D2" w:rsidTr="008D76D2">
        <w:tc>
          <w:tcPr>
            <w:tcW w:w="1060" w:type="pct"/>
            <w:vAlign w:val="center"/>
          </w:tcPr>
          <w:bookmarkEnd w:id="1"/>
          <w:p w:rsidR="00022E31" w:rsidRPr="00DD4638" w:rsidRDefault="00022E31" w:rsidP="00393F3E">
            <w:pPr>
              <w:spacing w:after="0" w:line="240" w:lineRule="auto"/>
              <w:jc w:val="center"/>
              <w:rPr>
                <w:rFonts w:ascii="Times New Roman" w:hAnsi="Times New Roman"/>
                <w:b/>
                <w:bCs/>
                <w:sz w:val="24"/>
                <w:szCs w:val="24"/>
                <w:lang w:eastAsia="ru-RU"/>
              </w:rPr>
            </w:pPr>
            <w:r w:rsidRPr="00DD4638">
              <w:rPr>
                <w:rFonts w:ascii="Times New Roman" w:hAnsi="Times New Roman"/>
                <w:b/>
                <w:bCs/>
                <w:sz w:val="24"/>
                <w:szCs w:val="24"/>
                <w:lang w:eastAsia="ru-RU"/>
              </w:rPr>
              <w:t>Наименование раздела программы</w:t>
            </w:r>
          </w:p>
        </w:tc>
        <w:tc>
          <w:tcPr>
            <w:tcW w:w="3328" w:type="pct"/>
            <w:vAlign w:val="center"/>
          </w:tcPr>
          <w:p w:rsidR="00022E31" w:rsidRPr="00DD4638" w:rsidRDefault="00022E31" w:rsidP="00393F3E">
            <w:pPr>
              <w:spacing w:after="0" w:line="240" w:lineRule="auto"/>
              <w:jc w:val="center"/>
              <w:rPr>
                <w:rFonts w:ascii="Times New Roman" w:hAnsi="Times New Roman"/>
                <w:b/>
                <w:bCs/>
                <w:sz w:val="24"/>
                <w:szCs w:val="24"/>
                <w:lang w:eastAsia="ru-RU"/>
              </w:rPr>
            </w:pPr>
            <w:r w:rsidRPr="00DD4638">
              <w:rPr>
                <w:rFonts w:ascii="Times New Roman" w:hAnsi="Times New Roman"/>
                <w:b/>
                <w:bCs/>
                <w:sz w:val="24"/>
                <w:szCs w:val="24"/>
                <w:lang w:eastAsia="ru-RU"/>
              </w:rPr>
              <w:t>Темы самостоятельной работы</w:t>
            </w:r>
          </w:p>
        </w:tc>
        <w:tc>
          <w:tcPr>
            <w:tcW w:w="612" w:type="pct"/>
            <w:vAlign w:val="center"/>
          </w:tcPr>
          <w:p w:rsidR="00022E31" w:rsidRPr="00DD4638" w:rsidRDefault="00022E31" w:rsidP="00393F3E">
            <w:pPr>
              <w:spacing w:after="0" w:line="240" w:lineRule="auto"/>
              <w:ind w:left="-89" w:right="-144"/>
              <w:jc w:val="center"/>
              <w:rPr>
                <w:rFonts w:ascii="Times New Roman" w:hAnsi="Times New Roman"/>
                <w:b/>
                <w:bCs/>
                <w:sz w:val="24"/>
                <w:szCs w:val="24"/>
                <w:lang w:eastAsia="ru-RU"/>
              </w:rPr>
            </w:pPr>
            <w:r w:rsidRPr="00DD4638">
              <w:rPr>
                <w:rFonts w:ascii="Times New Roman" w:hAnsi="Times New Roman"/>
                <w:b/>
                <w:bCs/>
                <w:sz w:val="24"/>
                <w:szCs w:val="24"/>
                <w:lang w:eastAsia="ru-RU"/>
              </w:rPr>
              <w:t xml:space="preserve">Количество часов на выполнение </w:t>
            </w:r>
            <w:proofErr w:type="gramStart"/>
            <w:r w:rsidRPr="00DD4638">
              <w:rPr>
                <w:rFonts w:ascii="Times New Roman" w:hAnsi="Times New Roman"/>
                <w:b/>
                <w:bCs/>
                <w:sz w:val="24"/>
                <w:szCs w:val="24"/>
                <w:lang w:eastAsia="ru-RU"/>
              </w:rPr>
              <w:t>СР</w:t>
            </w:r>
            <w:proofErr w:type="gramEnd"/>
          </w:p>
        </w:tc>
      </w:tr>
      <w:tr w:rsidR="00022E31" w:rsidRPr="008D76D2" w:rsidTr="008D76D2">
        <w:tc>
          <w:tcPr>
            <w:tcW w:w="1060" w:type="pct"/>
          </w:tcPr>
          <w:p w:rsidR="00022E31" w:rsidRPr="008D76D2" w:rsidRDefault="00022E31" w:rsidP="00393F3E">
            <w:pPr>
              <w:spacing w:after="0" w:line="240" w:lineRule="auto"/>
              <w:rPr>
                <w:rFonts w:ascii="Times New Roman" w:hAnsi="Times New Roman"/>
                <w:sz w:val="24"/>
                <w:szCs w:val="24"/>
                <w:lang w:eastAsia="ru-RU"/>
              </w:rPr>
            </w:pPr>
            <w:r w:rsidRPr="008D76D2">
              <w:rPr>
                <w:rFonts w:ascii="Times New Roman" w:hAnsi="Times New Roman"/>
                <w:sz w:val="24"/>
                <w:szCs w:val="24"/>
                <w:lang w:eastAsia="ru-RU"/>
              </w:rPr>
              <w:t>Тема:</w:t>
            </w:r>
          </w:p>
          <w:p w:rsidR="00022E31" w:rsidRPr="008D76D2" w:rsidRDefault="000B6C47" w:rsidP="00393F3E">
            <w:pPr>
              <w:spacing w:after="0" w:line="240" w:lineRule="auto"/>
              <w:rPr>
                <w:rFonts w:ascii="Times New Roman" w:hAnsi="Times New Roman"/>
                <w:sz w:val="24"/>
                <w:szCs w:val="24"/>
                <w:lang w:eastAsia="ru-RU"/>
              </w:rPr>
            </w:pPr>
            <w:bookmarkStart w:id="2" w:name="_Hlk138840260"/>
            <w:r w:rsidRPr="008D76D2">
              <w:rPr>
                <w:rFonts w:ascii="Times New Roman" w:hAnsi="Times New Roman"/>
                <w:bCs/>
                <w:sz w:val="24"/>
                <w:szCs w:val="24"/>
                <w:lang w:eastAsia="ru-RU"/>
              </w:rPr>
              <w:t xml:space="preserve"> </w:t>
            </w:r>
            <w:r w:rsidR="0043413E" w:rsidRPr="008D76D2">
              <w:rPr>
                <w:rFonts w:ascii="Times New Roman" w:hAnsi="Times New Roman"/>
                <w:sz w:val="24"/>
                <w:szCs w:val="24"/>
              </w:rPr>
              <w:t>«Мировое сообщество и международные отношения в условиях глобализации»</w:t>
            </w:r>
            <w:bookmarkEnd w:id="2"/>
          </w:p>
        </w:tc>
        <w:tc>
          <w:tcPr>
            <w:tcW w:w="3328" w:type="pct"/>
          </w:tcPr>
          <w:p w:rsidR="000B6C47" w:rsidRPr="008D76D2" w:rsidRDefault="000B6C47" w:rsidP="000B6C47">
            <w:pPr>
              <w:pStyle w:val="ae"/>
              <w:jc w:val="both"/>
              <w:rPr>
                <w:rFonts w:ascii="Times New Roman" w:hAnsi="Times New Roman"/>
                <w:sz w:val="24"/>
                <w:szCs w:val="24"/>
              </w:rPr>
            </w:pPr>
            <w:r w:rsidRPr="008D76D2">
              <w:rPr>
                <w:rFonts w:ascii="Times New Roman" w:hAnsi="Times New Roman"/>
                <w:sz w:val="24"/>
                <w:szCs w:val="24"/>
              </w:rPr>
              <w:t>Написать реферат, доклад и создать презентацию на одну из предложенных тем:</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Проблемы экономической отсталости.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Экономический неоколониализм.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Проблема ресурсов.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Проблемы здоровья и долголетия человека.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Демографическая проблема.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На пути к безъядерному и безопасному миру.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Российская Федерация и международная безопасность. </w:t>
            </w:r>
          </w:p>
          <w:p w:rsidR="00022E31" w:rsidRPr="008D76D2" w:rsidRDefault="000B6C47" w:rsidP="00AE2C2D">
            <w:pPr>
              <w:numPr>
                <w:ilvl w:val="0"/>
                <w:numId w:val="8"/>
              </w:numPr>
              <w:spacing w:after="0" w:line="240" w:lineRule="auto"/>
              <w:rPr>
                <w:rFonts w:ascii="Times New Roman" w:hAnsi="Times New Roman"/>
                <w:sz w:val="24"/>
                <w:szCs w:val="24"/>
                <w:lang w:eastAsia="ru-RU"/>
              </w:rPr>
            </w:pPr>
            <w:r w:rsidRPr="008D76D2">
              <w:rPr>
                <w:rFonts w:ascii="Times New Roman" w:hAnsi="Times New Roman"/>
                <w:sz w:val="24"/>
                <w:szCs w:val="24"/>
              </w:rPr>
              <w:t>Энергетическая и сырьевая проблемы.</w:t>
            </w:r>
          </w:p>
        </w:tc>
        <w:tc>
          <w:tcPr>
            <w:tcW w:w="612" w:type="pct"/>
          </w:tcPr>
          <w:p w:rsidR="00022E31" w:rsidRPr="008D76D2" w:rsidRDefault="000B6C47" w:rsidP="00393F3E">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t>2</w:t>
            </w:r>
          </w:p>
        </w:tc>
      </w:tr>
      <w:tr w:rsidR="00022E31" w:rsidRPr="008D76D2" w:rsidTr="008D76D2">
        <w:trPr>
          <w:trHeight w:val="378"/>
        </w:trPr>
        <w:tc>
          <w:tcPr>
            <w:tcW w:w="1060" w:type="pct"/>
          </w:tcPr>
          <w:p w:rsidR="00022E31" w:rsidRPr="008D76D2" w:rsidRDefault="00022E31" w:rsidP="00393F3E">
            <w:pPr>
              <w:spacing w:after="0" w:line="240" w:lineRule="auto"/>
              <w:rPr>
                <w:rFonts w:ascii="Times New Roman" w:hAnsi="Times New Roman"/>
                <w:sz w:val="24"/>
                <w:szCs w:val="24"/>
                <w:lang w:eastAsia="ru-RU"/>
              </w:rPr>
            </w:pPr>
          </w:p>
        </w:tc>
        <w:tc>
          <w:tcPr>
            <w:tcW w:w="3328" w:type="pct"/>
          </w:tcPr>
          <w:p w:rsidR="00022E31" w:rsidRPr="00DD4638" w:rsidRDefault="00022E31" w:rsidP="00393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lang w:eastAsia="ru-RU"/>
              </w:rPr>
            </w:pPr>
            <w:r w:rsidRPr="00DD4638">
              <w:rPr>
                <w:rFonts w:ascii="Times New Roman" w:hAnsi="Times New Roman"/>
                <w:b/>
                <w:sz w:val="24"/>
                <w:szCs w:val="24"/>
                <w:lang w:eastAsia="ru-RU"/>
              </w:rPr>
              <w:t>Итого</w:t>
            </w:r>
            <w:r w:rsidR="008E4FD6">
              <w:rPr>
                <w:rFonts w:ascii="Times New Roman" w:hAnsi="Times New Roman"/>
                <w:b/>
                <w:sz w:val="24"/>
                <w:szCs w:val="24"/>
                <w:lang w:eastAsia="ru-RU"/>
              </w:rPr>
              <w:t>:</w:t>
            </w:r>
          </w:p>
        </w:tc>
        <w:tc>
          <w:tcPr>
            <w:tcW w:w="612" w:type="pct"/>
          </w:tcPr>
          <w:p w:rsidR="00022E31" w:rsidRPr="00DD4638" w:rsidRDefault="000D2B39" w:rsidP="00393F3E">
            <w:pPr>
              <w:spacing w:after="0" w:line="240" w:lineRule="auto"/>
              <w:jc w:val="center"/>
              <w:rPr>
                <w:rFonts w:ascii="Times New Roman" w:hAnsi="Times New Roman"/>
                <w:b/>
                <w:color w:val="000000"/>
                <w:sz w:val="24"/>
                <w:szCs w:val="24"/>
                <w:lang w:eastAsia="ru-RU"/>
              </w:rPr>
            </w:pPr>
            <w:r w:rsidRPr="00DD4638">
              <w:rPr>
                <w:rFonts w:ascii="Times New Roman" w:hAnsi="Times New Roman"/>
                <w:b/>
                <w:color w:val="000000"/>
                <w:sz w:val="24"/>
                <w:szCs w:val="24"/>
                <w:lang w:eastAsia="ru-RU"/>
              </w:rPr>
              <w:t>2</w:t>
            </w:r>
          </w:p>
        </w:tc>
      </w:tr>
    </w:tbl>
    <w:p w:rsidR="00022E31" w:rsidRPr="00D00EA1" w:rsidRDefault="00022E31" w:rsidP="006A6069">
      <w:pPr>
        <w:keepNext/>
        <w:keepLines/>
        <w:spacing w:after="0" w:line="240" w:lineRule="auto"/>
        <w:outlineLvl w:val="2"/>
        <w:rPr>
          <w:rFonts w:ascii="Times New Roman" w:hAnsi="Times New Roman"/>
          <w:bCs/>
          <w:sz w:val="28"/>
          <w:szCs w:val="28"/>
          <w:lang w:eastAsia="ru-RU"/>
        </w:rPr>
      </w:pPr>
      <w:bookmarkStart w:id="3" w:name="_Toc493066028"/>
    </w:p>
    <w:p w:rsidR="00022E31" w:rsidRPr="00D00EA1" w:rsidRDefault="00022E31" w:rsidP="00F66D2A">
      <w:pPr>
        <w:pStyle w:val="p19"/>
        <w:shd w:val="clear" w:color="auto" w:fill="FFFFFF"/>
        <w:spacing w:before="0" w:beforeAutospacing="0" w:after="0" w:afterAutospacing="0"/>
        <w:ind w:right="21"/>
        <w:jc w:val="center"/>
        <w:rPr>
          <w:b/>
          <w:sz w:val="28"/>
          <w:szCs w:val="28"/>
        </w:rPr>
      </w:pPr>
      <w:r w:rsidRPr="00D00EA1">
        <w:rPr>
          <w:sz w:val="28"/>
          <w:szCs w:val="28"/>
        </w:rPr>
        <w:br w:type="page"/>
      </w:r>
      <w:r w:rsidRPr="00D00EA1">
        <w:rPr>
          <w:b/>
          <w:sz w:val="28"/>
          <w:szCs w:val="28"/>
        </w:rPr>
        <w:lastRenderedPageBreak/>
        <w:t>Содержание самостоятельной работы</w:t>
      </w:r>
    </w:p>
    <w:p w:rsidR="00022E31" w:rsidRPr="00D00EA1" w:rsidRDefault="00022E31" w:rsidP="00A331CA">
      <w:pPr>
        <w:shd w:val="clear" w:color="auto" w:fill="FFFFFF"/>
        <w:spacing w:after="0" w:line="240" w:lineRule="auto"/>
        <w:ind w:right="706"/>
        <w:jc w:val="both"/>
        <w:rPr>
          <w:rFonts w:ascii="Times New Roman" w:hAnsi="Times New Roman"/>
          <w:color w:val="000000"/>
          <w:sz w:val="28"/>
          <w:szCs w:val="28"/>
          <w:lang w:eastAsia="ru-RU"/>
        </w:rPr>
      </w:pPr>
    </w:p>
    <w:p w:rsidR="00022E31" w:rsidRPr="00D00EA1" w:rsidRDefault="00022E31" w:rsidP="00A331CA">
      <w:pPr>
        <w:spacing w:after="0" w:line="240" w:lineRule="auto"/>
        <w:jc w:val="center"/>
        <w:rPr>
          <w:rFonts w:ascii="Times New Roman" w:hAnsi="Times New Roman"/>
          <w:b/>
          <w:sz w:val="28"/>
          <w:szCs w:val="28"/>
        </w:rPr>
      </w:pPr>
      <w:r w:rsidRPr="00D00EA1">
        <w:rPr>
          <w:rFonts w:ascii="Times New Roman" w:hAnsi="Times New Roman"/>
          <w:b/>
          <w:sz w:val="28"/>
          <w:szCs w:val="28"/>
        </w:rPr>
        <w:t xml:space="preserve">Самостоятельная работа </w:t>
      </w:r>
      <w:r w:rsidR="007B1F43">
        <w:rPr>
          <w:rFonts w:ascii="Times New Roman" w:hAnsi="Times New Roman"/>
          <w:b/>
          <w:sz w:val="28"/>
          <w:szCs w:val="28"/>
        </w:rPr>
        <w:t xml:space="preserve">№ </w:t>
      </w:r>
      <w:r w:rsidRPr="00D00EA1">
        <w:rPr>
          <w:rFonts w:ascii="Times New Roman" w:hAnsi="Times New Roman"/>
          <w:b/>
          <w:sz w:val="28"/>
          <w:szCs w:val="28"/>
        </w:rPr>
        <w:t>1</w:t>
      </w:r>
    </w:p>
    <w:p w:rsidR="00022E31" w:rsidRPr="00D00EA1" w:rsidRDefault="00022E31" w:rsidP="00A331CA">
      <w:pPr>
        <w:spacing w:after="0" w:line="240" w:lineRule="auto"/>
        <w:jc w:val="both"/>
        <w:rPr>
          <w:rFonts w:ascii="Times New Roman" w:hAnsi="Times New Roman"/>
          <w:sz w:val="28"/>
          <w:szCs w:val="28"/>
        </w:rPr>
      </w:pPr>
    </w:p>
    <w:p w:rsidR="00DA599A" w:rsidRPr="00D00EA1" w:rsidRDefault="00022E31" w:rsidP="00A331CA">
      <w:pPr>
        <w:spacing w:after="0" w:line="240" w:lineRule="auto"/>
        <w:jc w:val="both"/>
        <w:rPr>
          <w:rFonts w:ascii="Times New Roman" w:hAnsi="Times New Roman"/>
          <w:b/>
          <w:sz w:val="28"/>
          <w:szCs w:val="28"/>
        </w:rPr>
      </w:pPr>
      <w:r w:rsidRPr="00D00EA1">
        <w:rPr>
          <w:rFonts w:ascii="Times New Roman" w:hAnsi="Times New Roman"/>
          <w:b/>
          <w:sz w:val="28"/>
          <w:szCs w:val="28"/>
        </w:rPr>
        <w:t>Тема:</w:t>
      </w:r>
      <w:r w:rsidRPr="00D00EA1">
        <w:rPr>
          <w:rFonts w:ascii="Times New Roman" w:hAnsi="Times New Roman"/>
          <w:sz w:val="28"/>
          <w:szCs w:val="28"/>
        </w:rPr>
        <w:t xml:space="preserve"> </w:t>
      </w:r>
      <w:r w:rsidR="00DA599A" w:rsidRPr="00D00EA1">
        <w:rPr>
          <w:rFonts w:ascii="Times New Roman" w:hAnsi="Times New Roman"/>
          <w:bCs/>
          <w:sz w:val="28"/>
          <w:szCs w:val="28"/>
          <w:lang w:eastAsia="ru-RU"/>
        </w:rPr>
        <w:t xml:space="preserve">Введение. </w:t>
      </w:r>
      <w:r w:rsidR="00DA599A" w:rsidRPr="00D00EA1">
        <w:rPr>
          <w:rFonts w:ascii="Times New Roman" w:hAnsi="Times New Roman"/>
          <w:b/>
          <w:sz w:val="28"/>
          <w:szCs w:val="28"/>
        </w:rPr>
        <w:t>«Мировое сообщество и международные отношения в условиях глобализации»</w:t>
      </w:r>
    </w:p>
    <w:p w:rsidR="00022E31" w:rsidRPr="00D00EA1" w:rsidRDefault="00022E31" w:rsidP="00A331CA">
      <w:pPr>
        <w:spacing w:after="0" w:line="240" w:lineRule="auto"/>
        <w:jc w:val="both"/>
        <w:rPr>
          <w:rFonts w:ascii="Times New Roman" w:hAnsi="Times New Roman"/>
          <w:sz w:val="28"/>
          <w:szCs w:val="28"/>
        </w:rPr>
      </w:pPr>
      <w:r w:rsidRPr="00D00EA1">
        <w:rPr>
          <w:rFonts w:ascii="Times New Roman" w:hAnsi="Times New Roman"/>
          <w:b/>
          <w:sz w:val="28"/>
          <w:szCs w:val="28"/>
        </w:rPr>
        <w:t>Время на выполнение задания</w:t>
      </w:r>
      <w:r w:rsidRPr="00D00EA1">
        <w:rPr>
          <w:rFonts w:ascii="Times New Roman" w:hAnsi="Times New Roman"/>
          <w:sz w:val="28"/>
          <w:szCs w:val="28"/>
        </w:rPr>
        <w:t xml:space="preserve">: </w:t>
      </w:r>
      <w:r w:rsidR="003B47A8" w:rsidRPr="00D00EA1">
        <w:rPr>
          <w:rFonts w:ascii="Times New Roman" w:hAnsi="Times New Roman"/>
          <w:sz w:val="28"/>
          <w:szCs w:val="28"/>
        </w:rPr>
        <w:t>2</w:t>
      </w:r>
      <w:r w:rsidRPr="00D00EA1">
        <w:rPr>
          <w:rFonts w:ascii="Times New Roman" w:hAnsi="Times New Roman"/>
          <w:sz w:val="28"/>
          <w:szCs w:val="28"/>
        </w:rPr>
        <w:t xml:space="preserve"> часа.</w:t>
      </w:r>
    </w:p>
    <w:p w:rsidR="00DA599A" w:rsidRPr="00D00EA1" w:rsidRDefault="00022E31" w:rsidP="00DA599A">
      <w:pPr>
        <w:pStyle w:val="ab"/>
        <w:spacing w:after="0" w:line="240" w:lineRule="auto"/>
        <w:ind w:left="317"/>
        <w:jc w:val="both"/>
        <w:rPr>
          <w:rFonts w:ascii="Times New Roman" w:hAnsi="Times New Roman"/>
          <w:sz w:val="28"/>
          <w:szCs w:val="28"/>
        </w:rPr>
      </w:pPr>
      <w:r w:rsidRPr="00D00EA1">
        <w:rPr>
          <w:rFonts w:ascii="Times New Roman" w:hAnsi="Times New Roman"/>
          <w:b/>
          <w:sz w:val="28"/>
          <w:szCs w:val="28"/>
        </w:rPr>
        <w:t xml:space="preserve">Наименование работы: </w:t>
      </w:r>
      <w:r w:rsidR="00DA599A" w:rsidRPr="00D00EA1">
        <w:rPr>
          <w:rFonts w:ascii="Times New Roman" w:hAnsi="Times New Roman"/>
          <w:sz w:val="28"/>
          <w:szCs w:val="28"/>
        </w:rPr>
        <w:t xml:space="preserve">Написать реферат, доклад и создать презентацию на одну из предложенных тем: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1. Проблемы экономической отсталости.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2. Экономический неоколониализм.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3. Проблема ресурсов.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4. Проблемы здоровья и долголетия человека.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5. Демографическая проблема.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6. На пути к безъядерному и безопасному миру.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7. Российская Федерация и международная безопасность.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8. Энергетическая и сырьевая проблемы.  </w:t>
      </w:r>
    </w:p>
    <w:p w:rsidR="00022E31" w:rsidRPr="00D00EA1" w:rsidRDefault="00022E31" w:rsidP="00A331CA">
      <w:pPr>
        <w:tabs>
          <w:tab w:val="left" w:pos="6120"/>
        </w:tabs>
        <w:spacing w:after="0" w:line="240" w:lineRule="auto"/>
        <w:jc w:val="both"/>
        <w:rPr>
          <w:rFonts w:ascii="Times New Roman" w:hAnsi="Times New Roman"/>
          <w:sz w:val="28"/>
          <w:szCs w:val="28"/>
        </w:rPr>
      </w:pPr>
      <w:r w:rsidRPr="00D00EA1">
        <w:rPr>
          <w:rFonts w:ascii="Times New Roman" w:hAnsi="Times New Roman"/>
          <w:b/>
          <w:color w:val="000000"/>
          <w:sz w:val="28"/>
          <w:szCs w:val="28"/>
          <w:lang w:eastAsia="ru-RU"/>
        </w:rPr>
        <w:t>Цель работы:</w:t>
      </w:r>
      <w:r w:rsidRPr="00D00EA1">
        <w:rPr>
          <w:rFonts w:ascii="Times New Roman" w:hAnsi="Times New Roman"/>
          <w:sz w:val="28"/>
          <w:szCs w:val="28"/>
        </w:rPr>
        <w:t xml:space="preserve"> </w:t>
      </w:r>
      <w:r w:rsidRPr="00D00EA1">
        <w:rPr>
          <w:rFonts w:ascii="Times New Roman" w:hAnsi="Times New Roman"/>
          <w:sz w:val="28"/>
          <w:szCs w:val="28"/>
          <w:lang w:eastAsia="ru-RU"/>
        </w:rPr>
        <w:t>расширение полученных знаний и умений</w:t>
      </w:r>
    </w:p>
    <w:p w:rsidR="00022E31" w:rsidRPr="00D00EA1" w:rsidRDefault="00022E31" w:rsidP="00A331CA">
      <w:pPr>
        <w:tabs>
          <w:tab w:val="left" w:pos="6120"/>
        </w:tabs>
        <w:spacing w:after="0" w:line="240" w:lineRule="auto"/>
        <w:jc w:val="both"/>
        <w:rPr>
          <w:rFonts w:ascii="Times New Roman" w:hAnsi="Times New Roman"/>
          <w:sz w:val="28"/>
          <w:szCs w:val="28"/>
        </w:rPr>
      </w:pPr>
      <w:r w:rsidRPr="00D00EA1">
        <w:rPr>
          <w:rFonts w:ascii="Times New Roman" w:hAnsi="Times New Roman"/>
          <w:b/>
          <w:sz w:val="28"/>
          <w:szCs w:val="28"/>
        </w:rPr>
        <w:t>Задание</w:t>
      </w:r>
      <w:r w:rsidR="004B5716" w:rsidRPr="00D00EA1">
        <w:rPr>
          <w:rFonts w:ascii="Times New Roman" w:hAnsi="Times New Roman"/>
          <w:b/>
          <w:sz w:val="28"/>
          <w:szCs w:val="28"/>
        </w:rPr>
        <w:t>:</w:t>
      </w:r>
      <w:r w:rsidR="004B5716" w:rsidRPr="00D00EA1">
        <w:rPr>
          <w:rFonts w:ascii="Times New Roman" w:hAnsi="Times New Roman"/>
          <w:sz w:val="28"/>
          <w:szCs w:val="28"/>
        </w:rPr>
        <w:t xml:space="preserve"> написать</w:t>
      </w:r>
      <w:r w:rsidR="00DA599A" w:rsidRPr="00D00EA1">
        <w:rPr>
          <w:rFonts w:ascii="Times New Roman" w:hAnsi="Times New Roman"/>
          <w:sz w:val="28"/>
          <w:szCs w:val="28"/>
        </w:rPr>
        <w:t xml:space="preserve"> реферат, доклад и создать презентацию на одну из предложенных тем</w:t>
      </w:r>
      <w:r w:rsidR="004B5716">
        <w:rPr>
          <w:rFonts w:ascii="Times New Roman" w:hAnsi="Times New Roman"/>
          <w:sz w:val="28"/>
          <w:szCs w:val="28"/>
        </w:rPr>
        <w:t>.</w:t>
      </w:r>
    </w:p>
    <w:p w:rsidR="00022E31" w:rsidRPr="00D00EA1" w:rsidRDefault="00022E31" w:rsidP="00A331CA">
      <w:pPr>
        <w:spacing w:after="0" w:line="240" w:lineRule="auto"/>
        <w:jc w:val="center"/>
        <w:rPr>
          <w:rFonts w:ascii="Times New Roman" w:hAnsi="Times New Roman"/>
          <w:b/>
          <w:bCs/>
          <w:sz w:val="28"/>
          <w:szCs w:val="28"/>
          <w:lang w:eastAsia="ru-RU"/>
        </w:rPr>
      </w:pPr>
    </w:p>
    <w:p w:rsidR="00D00EA1" w:rsidRPr="00D00EA1" w:rsidRDefault="00D00EA1" w:rsidP="00D00EA1">
      <w:pPr>
        <w:ind w:left="4"/>
        <w:jc w:val="center"/>
        <w:rPr>
          <w:rFonts w:ascii="Times New Roman" w:hAnsi="Times New Roman"/>
          <w:b/>
          <w:bCs/>
          <w:sz w:val="28"/>
          <w:szCs w:val="28"/>
        </w:rPr>
      </w:pPr>
      <w:r w:rsidRPr="00D00EA1">
        <w:rPr>
          <w:rFonts w:ascii="Times New Roman" w:hAnsi="Times New Roman"/>
          <w:b/>
          <w:bCs/>
          <w:sz w:val="28"/>
          <w:szCs w:val="28"/>
        </w:rPr>
        <w:t>Методические рекомендации по написанию реферата</w:t>
      </w:r>
    </w:p>
    <w:p w:rsidR="00D00EA1" w:rsidRPr="00D00EA1" w:rsidRDefault="00D00EA1" w:rsidP="00D00EA1">
      <w:pPr>
        <w:pStyle w:val="ae"/>
        <w:ind w:firstLine="709"/>
        <w:jc w:val="both"/>
        <w:rPr>
          <w:rFonts w:ascii="Times New Roman" w:hAnsi="Times New Roman"/>
          <w:color w:val="000000"/>
          <w:sz w:val="28"/>
          <w:szCs w:val="28"/>
        </w:rPr>
      </w:pPr>
      <w:r w:rsidRPr="00D00EA1">
        <w:rPr>
          <w:rFonts w:ascii="Times New Roman" w:hAnsi="Times New Roman"/>
          <w:sz w:val="28"/>
          <w:szCs w:val="28"/>
        </w:rPr>
        <w:t>Реферат – краткое изложение научной и специальной литературы по определенной проблеме или анализ источников (например, нормативного права). Их цель – научить студента пользоваться литературой, статистическими данными, критически осмысливать теорию и практику рассматриваемых проблем, привить умение четко и логично излагать</w:t>
      </w:r>
      <w:r w:rsidRPr="00D00EA1">
        <w:rPr>
          <w:rFonts w:ascii="Times New Roman" w:hAnsi="Times New Roman"/>
          <w:color w:val="000000"/>
          <w:sz w:val="28"/>
          <w:szCs w:val="28"/>
        </w:rPr>
        <w:t xml:space="preserve"> материал в письменном виде.</w:t>
      </w:r>
      <w:r w:rsidRPr="00D00EA1">
        <w:rPr>
          <w:rFonts w:ascii="Times New Roman" w:hAnsi="Times New Roman"/>
          <w:sz w:val="28"/>
          <w:szCs w:val="28"/>
        </w:rPr>
        <w:t xml:space="preserve"> Реферат является самостоятельной разработкой какой-либо теоретической проблемы. Реферат обязательно должен иметь характер научного исследования и фактически может стать итогом самостоятельной работы студента, направленной на самообразование и более глубокое изучение учебной дисциплины.</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Общие требования, предъявляемые к реферату:</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реферат должен представлять собой самостоятельную разработку актуальной проблемы по изучаемой дисциплине;</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основой реферата должны служить современные научные публикации, нормативные материалы по соответствующей проблеме;</w:t>
      </w:r>
    </w:p>
    <w:p w:rsidR="00D00EA1" w:rsidRPr="00D00EA1" w:rsidRDefault="00D00EA1" w:rsidP="00AE2C2D">
      <w:pPr>
        <w:pStyle w:val="ae"/>
        <w:numPr>
          <w:ilvl w:val="0"/>
          <w:numId w:val="18"/>
        </w:numPr>
        <w:jc w:val="both"/>
        <w:rPr>
          <w:rFonts w:ascii="Times New Roman" w:hAnsi="Times New Roman"/>
          <w:sz w:val="28"/>
          <w:szCs w:val="28"/>
        </w:rPr>
      </w:pPr>
      <w:proofErr w:type="spellStart"/>
      <w:r w:rsidRPr="00D00EA1">
        <w:rPr>
          <w:rFonts w:ascii="Times New Roman" w:hAnsi="Times New Roman"/>
          <w:sz w:val="28"/>
          <w:szCs w:val="28"/>
        </w:rPr>
        <w:t>источниковая</w:t>
      </w:r>
      <w:proofErr w:type="spellEnd"/>
      <w:r w:rsidRPr="00D00EA1">
        <w:rPr>
          <w:rFonts w:ascii="Times New Roman" w:hAnsi="Times New Roman"/>
          <w:sz w:val="28"/>
          <w:szCs w:val="28"/>
        </w:rPr>
        <w:t xml:space="preserve"> база исследования формируется на основе монографий, научных статей, справочно-информационного материала;</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план и материалы реферата должны раскрывать актуальность выбранной темы;</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содержание раскрываемых вопросов должно сопровождаться ссылками на источники, использованные автором, и в конце работы прилагается список этих источников.</w:t>
      </w:r>
    </w:p>
    <w:p w:rsidR="00D00EA1" w:rsidRPr="00D00EA1" w:rsidRDefault="00D00EA1" w:rsidP="00D00EA1">
      <w:pPr>
        <w:pStyle w:val="ae"/>
        <w:ind w:left="720"/>
        <w:jc w:val="both"/>
        <w:rPr>
          <w:rFonts w:ascii="Times New Roman" w:hAnsi="Times New Roman"/>
          <w:sz w:val="28"/>
          <w:szCs w:val="28"/>
          <w:u w:val="single"/>
        </w:rPr>
      </w:pPr>
      <w:r w:rsidRPr="00D00EA1">
        <w:rPr>
          <w:rFonts w:ascii="Times New Roman" w:hAnsi="Times New Roman"/>
          <w:sz w:val="28"/>
          <w:szCs w:val="28"/>
          <w:u w:val="single"/>
        </w:rPr>
        <w:t xml:space="preserve">Несколько </w:t>
      </w:r>
      <w:r w:rsidRPr="00D00EA1">
        <w:rPr>
          <w:rFonts w:ascii="Times New Roman" w:hAnsi="Times New Roman"/>
          <w:b/>
          <w:sz w:val="28"/>
          <w:szCs w:val="28"/>
          <w:u w:val="single"/>
        </w:rPr>
        <w:t>НЕ</w:t>
      </w:r>
      <w:r w:rsidRPr="00D00EA1">
        <w:rPr>
          <w:rFonts w:ascii="Times New Roman" w:hAnsi="Times New Roman"/>
          <w:sz w:val="28"/>
          <w:szCs w:val="28"/>
          <w:u w:val="single"/>
        </w:rPr>
        <w:t>:</w:t>
      </w:r>
    </w:p>
    <w:p w:rsidR="00D00EA1" w:rsidRPr="00D00EA1" w:rsidRDefault="00D00EA1"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lastRenderedPageBreak/>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копирует дословно книги и статьи </w:t>
      </w:r>
      <w:r w:rsidRPr="00D00EA1">
        <w:rPr>
          <w:rFonts w:ascii="Times New Roman" w:hAnsi="Times New Roman"/>
          <w:b/>
          <w:sz w:val="28"/>
          <w:szCs w:val="28"/>
        </w:rPr>
        <w:t xml:space="preserve">НЕ </w:t>
      </w:r>
      <w:r w:rsidRPr="00D00EA1">
        <w:rPr>
          <w:rFonts w:ascii="Times New Roman" w:hAnsi="Times New Roman"/>
          <w:sz w:val="28"/>
          <w:szCs w:val="28"/>
        </w:rPr>
        <w:t>является конспектом.</w:t>
      </w:r>
    </w:p>
    <w:p w:rsidR="00D00EA1" w:rsidRPr="00D00EA1" w:rsidRDefault="00D00EA1"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пишется по одному источнику и </w:t>
      </w:r>
      <w:r w:rsidRPr="00D00EA1">
        <w:rPr>
          <w:rFonts w:ascii="Times New Roman" w:hAnsi="Times New Roman"/>
          <w:b/>
          <w:sz w:val="28"/>
          <w:szCs w:val="28"/>
        </w:rPr>
        <w:t>НЕ</w:t>
      </w:r>
      <w:r w:rsidRPr="00D00EA1">
        <w:rPr>
          <w:rFonts w:ascii="Times New Roman" w:hAnsi="Times New Roman"/>
          <w:sz w:val="28"/>
          <w:szCs w:val="28"/>
        </w:rPr>
        <w:t xml:space="preserve"> является докладом.</w:t>
      </w:r>
    </w:p>
    <w:p w:rsidR="00D00EA1" w:rsidRPr="00D00EA1" w:rsidRDefault="00D00EA1"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может быть обзором литературы, т.е. не рассказывает о книгах.</w:t>
      </w:r>
    </w:p>
    <w:p w:rsidR="00D00EA1" w:rsidRPr="00D00EA1" w:rsidRDefault="00D00EA1" w:rsidP="00D00EA1">
      <w:pPr>
        <w:pStyle w:val="ae"/>
        <w:ind w:left="720"/>
        <w:jc w:val="both"/>
        <w:rPr>
          <w:rFonts w:ascii="Times New Roman" w:hAnsi="Times New Roman"/>
          <w:sz w:val="28"/>
          <w:szCs w:val="28"/>
        </w:rPr>
      </w:pPr>
      <w:r w:rsidRPr="00D00EA1">
        <w:rPr>
          <w:rFonts w:ascii="Times New Roman" w:hAnsi="Times New Roman"/>
          <w:sz w:val="28"/>
          <w:szCs w:val="28"/>
        </w:rPr>
        <w:t xml:space="preserve">В реферате собранный по теме материал систематизируется и обобщается.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Реферат состоит из нескольких частей:</w:t>
      </w:r>
    </w:p>
    <w:p w:rsidR="00D00EA1" w:rsidRPr="00D00EA1" w:rsidRDefault="00D00EA1"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титульный лист (оформляется по требованиям учебного заведения);</w:t>
      </w:r>
    </w:p>
    <w:p w:rsidR="00D00EA1" w:rsidRPr="00D00EA1" w:rsidRDefault="00D00EA1"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оглавление (содержание) требует наличие номеров страниц на каждый раздел реферата; введение; </w:t>
      </w:r>
    </w:p>
    <w:p w:rsidR="00D00EA1" w:rsidRPr="00D00EA1" w:rsidRDefault="00D00EA1"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основная часть, состоящая из глав; </w:t>
      </w:r>
    </w:p>
    <w:p w:rsidR="00D00EA1" w:rsidRPr="00D00EA1" w:rsidRDefault="00D00EA1"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заключение;</w:t>
      </w:r>
    </w:p>
    <w:p w:rsidR="00D00EA1" w:rsidRPr="00D00EA1" w:rsidRDefault="00D00EA1"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список использованной литературы.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bCs/>
          <w:color w:val="000000"/>
          <w:sz w:val="28"/>
          <w:szCs w:val="28"/>
        </w:rPr>
        <w:t>Общие рекомендации студентам по написанию реферата</w:t>
      </w:r>
      <w:r w:rsidRPr="00D00EA1">
        <w:rPr>
          <w:rFonts w:ascii="Times New Roman" w:hAnsi="Times New Roman"/>
          <w:sz w:val="28"/>
          <w:szCs w:val="28"/>
        </w:rPr>
        <w:t>:</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Выберите тему. Она должна быть знакома и интересна. Желательно, чтобы тема содержала какую-нибудь проблему или противоречие и имела отношение к современной жизни. Определите, какая именно задача, проблема существует по этой теме и пути её решения. Для этого нужно название темы превратить в вопрос.</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Найдите книги и статьи по выбранной теме</w:t>
      </w:r>
      <w:proofErr w:type="gramStart"/>
      <w:r w:rsidRPr="00D00EA1">
        <w:rPr>
          <w:rFonts w:ascii="Times New Roman" w:hAnsi="Times New Roman"/>
          <w:sz w:val="28"/>
          <w:szCs w:val="28"/>
        </w:rPr>
        <w:t>.</w:t>
      </w:r>
      <w:proofErr w:type="gramEnd"/>
      <w:r w:rsidRPr="00D00EA1">
        <w:rPr>
          <w:rFonts w:ascii="Times New Roman" w:hAnsi="Times New Roman"/>
          <w:sz w:val="28"/>
          <w:szCs w:val="28"/>
        </w:rPr>
        <w:t xml:space="preserve"> (</w:t>
      </w:r>
      <w:proofErr w:type="gramStart"/>
      <w:r w:rsidRPr="00D00EA1">
        <w:rPr>
          <w:rFonts w:ascii="Times New Roman" w:hAnsi="Times New Roman"/>
          <w:sz w:val="28"/>
          <w:szCs w:val="28"/>
        </w:rPr>
        <w:t>д</w:t>
      </w:r>
      <w:proofErr w:type="gramEnd"/>
      <w:r w:rsidRPr="00D00EA1">
        <w:rPr>
          <w:rFonts w:ascii="Times New Roman" w:hAnsi="Times New Roman"/>
          <w:sz w:val="28"/>
          <w:szCs w:val="28"/>
        </w:rPr>
        <w:t>ля средних классов - не менее 3-х источников, для старшеклассников не менее 5). Сделайте список этой литературы.</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Сделайте выписки из книг и статей. (Обратить внимание на непонятные слова и выражения, уточнить их значение в справочной литературе).</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Составьте план основной части реферата. Написать черновой вариант каждой главы. Покажите черновик педагогу.</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Напишите реферат.</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Составьте сообщение на 5-7 минут, не более.</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Требования к оформлению: объём реферата должен составлять до 1,5 печатных листа (до 25 страницы печатного или рукописного текста, формат А</w:t>
      </w:r>
      <w:proofErr w:type="gramStart"/>
      <w:r w:rsidRPr="00D00EA1">
        <w:rPr>
          <w:rFonts w:ascii="Times New Roman" w:hAnsi="Times New Roman"/>
          <w:sz w:val="28"/>
          <w:szCs w:val="28"/>
        </w:rPr>
        <w:t>4</w:t>
      </w:r>
      <w:proofErr w:type="gramEnd"/>
      <w:r w:rsidRPr="00D00EA1">
        <w:rPr>
          <w:rFonts w:ascii="Times New Roman" w:hAnsi="Times New Roman"/>
          <w:sz w:val="28"/>
          <w:szCs w:val="28"/>
        </w:rPr>
        <w:t xml:space="preserve">, при 14 шрифте и 1,5 межстрочном интервале)  на страницах указываются номера. Поля страницы: левое </w:t>
      </w:r>
      <w:smartTag w:uri="urn:schemas-microsoft-com:office:smarttags" w:element="metricconverter">
        <w:smartTagPr>
          <w:attr w:name="ProductID" w:val="3 см"/>
        </w:smartTagPr>
        <w:r w:rsidRPr="00D00EA1">
          <w:rPr>
            <w:rFonts w:ascii="Times New Roman" w:hAnsi="Times New Roman"/>
            <w:sz w:val="28"/>
            <w:szCs w:val="28"/>
          </w:rPr>
          <w:t>3 см</w:t>
        </w:r>
      </w:smartTag>
      <w:r w:rsidRPr="00D00EA1">
        <w:rPr>
          <w:rFonts w:ascii="Times New Roman" w:hAnsi="Times New Roman"/>
          <w:sz w:val="28"/>
          <w:szCs w:val="28"/>
        </w:rPr>
        <w:t>, верхнее и нижнее по 2 см, правое 1,5 см.</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Правила оформления литературы:</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Монография</w:t>
      </w:r>
      <w:r w:rsidRPr="00D00EA1">
        <w:rPr>
          <w:rFonts w:ascii="Times New Roman" w:hAnsi="Times New Roman"/>
          <w:sz w:val="28"/>
          <w:szCs w:val="28"/>
        </w:rPr>
        <w:t xml:space="preserve">: </w:t>
      </w:r>
      <w:proofErr w:type="spellStart"/>
      <w:r w:rsidRPr="00D00EA1">
        <w:rPr>
          <w:rFonts w:ascii="Times New Roman" w:hAnsi="Times New Roman"/>
          <w:sz w:val="28"/>
          <w:szCs w:val="28"/>
        </w:rPr>
        <w:t>Долан</w:t>
      </w:r>
      <w:proofErr w:type="spellEnd"/>
      <w:r w:rsidRPr="00D00EA1">
        <w:rPr>
          <w:rFonts w:ascii="Times New Roman" w:hAnsi="Times New Roman"/>
          <w:sz w:val="28"/>
          <w:szCs w:val="28"/>
        </w:rPr>
        <w:t xml:space="preserve"> </w:t>
      </w:r>
      <w:proofErr w:type="spellStart"/>
      <w:r w:rsidRPr="00D00EA1">
        <w:rPr>
          <w:rFonts w:ascii="Times New Roman" w:hAnsi="Times New Roman"/>
          <w:sz w:val="28"/>
          <w:szCs w:val="28"/>
        </w:rPr>
        <w:t>Э.Дж</w:t>
      </w:r>
      <w:proofErr w:type="spellEnd"/>
      <w:r w:rsidRPr="00D00EA1">
        <w:rPr>
          <w:rFonts w:ascii="Times New Roman" w:hAnsi="Times New Roman"/>
          <w:sz w:val="28"/>
          <w:szCs w:val="28"/>
        </w:rPr>
        <w:t>. Деньги, банковское дело и денежно-кредитная политика. – СП</w:t>
      </w:r>
      <w:proofErr w:type="gramStart"/>
      <w:r w:rsidRPr="00D00EA1">
        <w:rPr>
          <w:rFonts w:ascii="Times New Roman" w:hAnsi="Times New Roman"/>
          <w:sz w:val="28"/>
          <w:szCs w:val="28"/>
        </w:rPr>
        <w:t>6</w:t>
      </w:r>
      <w:proofErr w:type="gramEnd"/>
      <w:r w:rsidRPr="00D00EA1">
        <w:rPr>
          <w:rFonts w:ascii="Times New Roman" w:hAnsi="Times New Roman"/>
          <w:sz w:val="28"/>
          <w:szCs w:val="28"/>
        </w:rPr>
        <w:t>., 1994. – 437 с. (М., СПб., – допустимые сокращения, другие города указываются полностью);</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Журнал:</w:t>
      </w:r>
      <w:r w:rsidRPr="00D00EA1">
        <w:rPr>
          <w:rFonts w:ascii="Times New Roman" w:hAnsi="Times New Roman"/>
          <w:sz w:val="28"/>
          <w:szCs w:val="28"/>
        </w:rPr>
        <w:t xml:space="preserve"> </w:t>
      </w:r>
      <w:proofErr w:type="spellStart"/>
      <w:r w:rsidRPr="00D00EA1">
        <w:rPr>
          <w:rFonts w:ascii="Times New Roman" w:hAnsi="Times New Roman"/>
          <w:sz w:val="28"/>
          <w:szCs w:val="28"/>
        </w:rPr>
        <w:t>Ракзиашвили</w:t>
      </w:r>
      <w:proofErr w:type="spellEnd"/>
      <w:r w:rsidRPr="00D00EA1">
        <w:rPr>
          <w:rFonts w:ascii="Times New Roman" w:hAnsi="Times New Roman"/>
          <w:sz w:val="28"/>
          <w:szCs w:val="28"/>
        </w:rPr>
        <w:t xml:space="preserve"> А. Современная банковская система циклического развития рыночной экономики // Вопросы экономики. – 2011.– № 6. – С.23 – 27.</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Газета:</w:t>
      </w:r>
      <w:r w:rsidRPr="00D00EA1">
        <w:rPr>
          <w:rFonts w:ascii="Times New Roman" w:hAnsi="Times New Roman"/>
          <w:sz w:val="28"/>
          <w:szCs w:val="28"/>
        </w:rPr>
        <w:t xml:space="preserve"> Кудрин А.А. Особенности стратегического планирования в условиях мирового кризиса // Коммерсант. – 2012. – 17 января.</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Статья из сборника:</w:t>
      </w:r>
      <w:r w:rsidRPr="00D00EA1">
        <w:rPr>
          <w:rFonts w:ascii="Times New Roman" w:hAnsi="Times New Roman"/>
          <w:sz w:val="28"/>
          <w:szCs w:val="28"/>
        </w:rPr>
        <w:t xml:space="preserve"> Савицкий Г.В., Тимошенко Г.А. Продовольственная безопасность и предстоящее вступление России во Всемирную торговую организацию // Аграрное развитие и продовольственная безопасность России в XVIII – XX веках: сборник статей. – Оренбург, 2006. – С. 324 – 329.</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Интернет-ресурс:</w:t>
      </w:r>
      <w:r w:rsidRPr="00D00EA1">
        <w:rPr>
          <w:rFonts w:ascii="Times New Roman" w:hAnsi="Times New Roman"/>
          <w:sz w:val="28"/>
          <w:szCs w:val="28"/>
        </w:rPr>
        <w:t xml:space="preserve"> Лившиц В.Я. Проблемы инфляции в условия глобализации мировой экономики [Электронный ресурс] – электронные данные.  </w:t>
      </w:r>
      <w:r w:rsidRPr="00D00EA1">
        <w:rPr>
          <w:rFonts w:ascii="Times New Roman" w:hAnsi="Times New Roman"/>
          <w:sz w:val="28"/>
          <w:szCs w:val="28"/>
        </w:rPr>
        <w:lastRenderedPageBreak/>
        <w:t xml:space="preserve">–  Режим   доступа: </w:t>
      </w:r>
      <w:hyperlink r:id="rId8" w:history="1">
        <w:r w:rsidRPr="00D00EA1">
          <w:rPr>
            <w:rStyle w:val="af0"/>
            <w:rFonts w:ascii="Times New Roman" w:hAnsi="Times New Roman"/>
            <w:sz w:val="28"/>
            <w:szCs w:val="28"/>
          </w:rPr>
          <w:t>http://www.vokrugeta.ru/encycledia/index.php?tile=%D0%9E%1%D0%B0</w:t>
        </w:r>
      </w:hyperlink>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color w:val="000000"/>
          <w:sz w:val="28"/>
          <w:szCs w:val="28"/>
          <w:u w:val="single"/>
        </w:rPr>
        <w:t>Критерии оценки реферата:</w:t>
      </w:r>
      <w:r w:rsidRPr="00D00EA1">
        <w:rPr>
          <w:rFonts w:ascii="Times New Roman" w:hAnsi="Times New Roman"/>
          <w:sz w:val="28"/>
          <w:szCs w:val="28"/>
        </w:rPr>
        <w:t xml:space="preserve">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 xml:space="preserve"> </w:t>
      </w:r>
      <w:r w:rsidRPr="00D00EA1">
        <w:rPr>
          <w:rFonts w:ascii="Times New Roman" w:hAnsi="Times New Roman"/>
          <w:b/>
          <w:sz w:val="28"/>
          <w:szCs w:val="28"/>
        </w:rPr>
        <w:t>Оценка </w:t>
      </w:r>
      <w:r w:rsidRPr="00D00EA1">
        <w:rPr>
          <w:rFonts w:ascii="Times New Roman" w:hAnsi="Times New Roman"/>
          <w:b/>
          <w:bCs/>
          <w:sz w:val="28"/>
          <w:szCs w:val="28"/>
        </w:rPr>
        <w:t>«отлично»</w:t>
      </w:r>
      <w:r w:rsidRPr="00D00EA1">
        <w:rPr>
          <w:rFonts w:ascii="Times New Roman" w:hAnsi="Times New Roman"/>
          <w:sz w:val="28"/>
          <w:szCs w:val="28"/>
        </w:rPr>
        <w:t> выставляется, если работа студента написана грамотным научным языком, имеет чёткую структуру и логику изложения, точка зрения студента обоснованна, в работе присутствуют ссылки на нормативно-правовые акты, исторические источники, мнения известных учёных в данной области. Студент работе выдвигает новые идеи и трактовки, демонстрирует способность анализировать материал.</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«хорошо»</w:t>
      </w:r>
      <w:r w:rsidRPr="00D00EA1">
        <w:rPr>
          <w:rFonts w:ascii="Times New Roman" w:hAnsi="Times New Roman"/>
          <w:sz w:val="28"/>
          <w:szCs w:val="28"/>
        </w:rPr>
        <w:t> выставляется, если работа студента написана грамотным научным языком, имеет чёткую структуру и логику изложения, точка зрения студента обоснованна, в работе присутствуют ссылки на нормативно-правовые акты, исторические источники, мнения известных учёных в данной области.</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«удовлетворительно»</w:t>
      </w:r>
      <w:r w:rsidRPr="00D00EA1">
        <w:rPr>
          <w:rFonts w:ascii="Times New Roman" w:hAnsi="Times New Roman"/>
          <w:sz w:val="28"/>
          <w:szCs w:val="28"/>
        </w:rPr>
        <w:t> выставляется, если студент выполнил задание, однако не продемонстрировал способность к научному анализу, не высказывал в работе своего мнения, допустил ошибки в логическом обосновании своего ответа.</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«неудовлетворительно»</w:t>
      </w:r>
      <w:r w:rsidRPr="00D00EA1">
        <w:rPr>
          <w:rFonts w:ascii="Times New Roman" w:hAnsi="Times New Roman"/>
          <w:sz w:val="28"/>
          <w:szCs w:val="28"/>
        </w:rPr>
        <w:t> выставляется, если студент не выполнил задание, или выполнил его формально, ответил на заданный вопрос, при этом не ссылался на мнения учёных, не трактовал нормативно-правовые акты, не высказывал своего мнения, не проявил способность к анализу, то есть в целом цель реферата не достигнута.</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 xml:space="preserve">     </w:t>
      </w:r>
    </w:p>
    <w:p w:rsidR="00D00EA1" w:rsidRPr="00D00EA1" w:rsidRDefault="00D00EA1" w:rsidP="00AE2C2D">
      <w:pPr>
        <w:spacing w:after="0" w:line="240" w:lineRule="auto"/>
        <w:rPr>
          <w:rFonts w:ascii="Times New Roman" w:hAnsi="Times New Roman"/>
          <w:b/>
          <w:bCs/>
          <w:sz w:val="28"/>
          <w:szCs w:val="28"/>
          <w:lang w:eastAsia="ru-RU"/>
        </w:rPr>
      </w:pPr>
    </w:p>
    <w:p w:rsidR="00F13120" w:rsidRPr="00D00EA1" w:rsidRDefault="00F13120" w:rsidP="00F13120">
      <w:pPr>
        <w:spacing w:after="0" w:line="240" w:lineRule="auto"/>
        <w:jc w:val="center"/>
        <w:rPr>
          <w:rFonts w:ascii="Times New Roman" w:hAnsi="Times New Roman"/>
          <w:b/>
          <w:bCs/>
          <w:sz w:val="28"/>
          <w:szCs w:val="28"/>
          <w:lang w:eastAsia="ru-RU"/>
        </w:rPr>
      </w:pPr>
      <w:r w:rsidRPr="00D00EA1">
        <w:rPr>
          <w:rFonts w:ascii="Times New Roman" w:hAnsi="Times New Roman"/>
          <w:b/>
          <w:bCs/>
          <w:sz w:val="28"/>
          <w:szCs w:val="28"/>
          <w:lang w:eastAsia="ru-RU"/>
        </w:rPr>
        <w:t xml:space="preserve">Методические рекомендации по составлению  презентации </w:t>
      </w:r>
    </w:p>
    <w:p w:rsidR="00F13120" w:rsidRPr="00D00EA1" w:rsidRDefault="00F13120" w:rsidP="00F13120">
      <w:pPr>
        <w:spacing w:after="0" w:line="240" w:lineRule="auto"/>
        <w:jc w:val="center"/>
        <w:rPr>
          <w:rFonts w:ascii="Times New Roman" w:hAnsi="Times New Roman"/>
          <w:sz w:val="28"/>
          <w:szCs w:val="28"/>
        </w:rPr>
      </w:pPr>
    </w:p>
    <w:p w:rsidR="00F13120" w:rsidRPr="00D00EA1" w:rsidRDefault="00F13120" w:rsidP="00F13120">
      <w:pPr>
        <w:tabs>
          <w:tab w:val="left" w:pos="6120"/>
        </w:tabs>
        <w:spacing w:after="0" w:line="240" w:lineRule="auto"/>
        <w:jc w:val="both"/>
        <w:rPr>
          <w:rFonts w:ascii="Times New Roman" w:hAnsi="Times New Roman"/>
          <w:sz w:val="28"/>
          <w:szCs w:val="28"/>
        </w:rPr>
      </w:pPr>
      <w:r w:rsidRPr="00D00EA1">
        <w:rPr>
          <w:rFonts w:ascii="Times New Roman" w:hAnsi="Times New Roman"/>
          <w:sz w:val="28"/>
          <w:szCs w:val="28"/>
        </w:rPr>
        <w:t xml:space="preserve">Общие требования к презентации: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Презентация не должна быть меньше 10 слайдов.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Первый лист – это титульный лист, на котором обязательно должны быть представлены: название проекта; название выпускающей организации; фамилия, имя, отчество автора;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Следующим слайдом должно быть содержание, где представлены основные этапы  презентации.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proofErr w:type="gramStart"/>
      <w:r w:rsidRPr="00D00EA1">
        <w:rPr>
          <w:rFonts w:ascii="Times New Roman" w:hAnsi="Times New Roman"/>
          <w:sz w:val="28"/>
          <w:szCs w:val="28"/>
          <w:lang w:eastAsia="ru-RU"/>
        </w:rPr>
        <w:t>Дизайн-эргономические</w:t>
      </w:r>
      <w:proofErr w:type="gramEnd"/>
      <w:r w:rsidRPr="00D00EA1">
        <w:rPr>
          <w:rFonts w:ascii="Times New Roman" w:hAnsi="Times New Roman"/>
          <w:sz w:val="28"/>
          <w:szCs w:val="28"/>
          <w:lang w:eastAsia="ru-RU"/>
        </w:rPr>
        <w:t xml:space="preserve"> требования: сочетаемость цветов, ограниченное количество объектов на слайде, цвет текста.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В презентации необходимы импортированные объекты из существующих цифровых образовательных ресурсов.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последними слайдами урока-презентации должны быть глоссарий и список   литературы. </w:t>
      </w:r>
    </w:p>
    <w:p w:rsidR="00F13120" w:rsidRPr="00D00EA1" w:rsidRDefault="00F13120" w:rsidP="00F13120">
      <w:pPr>
        <w:tabs>
          <w:tab w:val="left" w:pos="6120"/>
        </w:tabs>
        <w:spacing w:after="0" w:line="240" w:lineRule="auto"/>
        <w:jc w:val="both"/>
        <w:rPr>
          <w:rFonts w:ascii="Times New Roman" w:hAnsi="Times New Roman"/>
          <w:sz w:val="28"/>
          <w:szCs w:val="28"/>
        </w:rPr>
      </w:pPr>
      <w:r w:rsidRPr="00D00EA1">
        <w:rPr>
          <w:rFonts w:ascii="Times New Roman" w:hAnsi="Times New Roman"/>
          <w:color w:val="000000"/>
          <w:sz w:val="28"/>
          <w:szCs w:val="28"/>
          <w:lang w:eastAsia="ru-RU"/>
        </w:rPr>
        <w:t>Источники:</w:t>
      </w:r>
      <w:r w:rsidRPr="00D00EA1">
        <w:rPr>
          <w:rFonts w:ascii="Times New Roman" w:hAnsi="Times New Roman"/>
          <w:iCs/>
          <w:color w:val="FF0000"/>
          <w:sz w:val="28"/>
          <w:szCs w:val="28"/>
          <w:lang w:eastAsia="ru-RU"/>
        </w:rPr>
        <w:t xml:space="preserve"> </w:t>
      </w:r>
      <w:r w:rsidRPr="00D00EA1">
        <w:rPr>
          <w:rFonts w:ascii="Times New Roman" w:hAnsi="Times New Roman"/>
          <w:sz w:val="28"/>
          <w:szCs w:val="28"/>
        </w:rPr>
        <w:t>Электронный ресурс «</w:t>
      </w:r>
      <w:proofErr w:type="spellStart"/>
      <w:r w:rsidRPr="00D00EA1">
        <w:rPr>
          <w:rFonts w:ascii="Times New Roman" w:hAnsi="Times New Roman"/>
          <w:sz w:val="28"/>
          <w:szCs w:val="28"/>
        </w:rPr>
        <w:t>История</w:t>
      </w:r>
      <w:proofErr w:type="gramStart"/>
      <w:r w:rsidRPr="00D00EA1">
        <w:rPr>
          <w:rFonts w:ascii="Times New Roman" w:hAnsi="Times New Roman"/>
          <w:sz w:val="28"/>
          <w:szCs w:val="28"/>
        </w:rPr>
        <w:t>.р</w:t>
      </w:r>
      <w:proofErr w:type="gramEnd"/>
      <w:r w:rsidRPr="00D00EA1">
        <w:rPr>
          <w:rFonts w:ascii="Times New Roman" w:hAnsi="Times New Roman"/>
          <w:sz w:val="28"/>
          <w:szCs w:val="28"/>
        </w:rPr>
        <w:t>у</w:t>
      </w:r>
      <w:proofErr w:type="spellEnd"/>
      <w:r w:rsidRPr="00D00EA1">
        <w:rPr>
          <w:rFonts w:ascii="Times New Roman" w:hAnsi="Times New Roman"/>
          <w:sz w:val="28"/>
          <w:szCs w:val="28"/>
        </w:rPr>
        <w:t>».</w:t>
      </w:r>
    </w:p>
    <w:p w:rsidR="00F13120" w:rsidRPr="00D00EA1" w:rsidRDefault="00F13120" w:rsidP="00F13120">
      <w:pPr>
        <w:spacing w:after="0" w:line="240" w:lineRule="auto"/>
        <w:rPr>
          <w:rFonts w:ascii="Times New Roman" w:hAnsi="Times New Roman"/>
          <w:iCs/>
          <w:sz w:val="28"/>
          <w:szCs w:val="28"/>
          <w:lang w:eastAsia="ru-RU"/>
        </w:rPr>
      </w:pPr>
      <w:r w:rsidRPr="00D00EA1">
        <w:rPr>
          <w:rFonts w:ascii="Times New Roman" w:hAnsi="Times New Roman"/>
          <w:color w:val="000000"/>
          <w:sz w:val="28"/>
          <w:szCs w:val="28"/>
          <w:lang w:eastAsia="ru-RU"/>
        </w:rPr>
        <w:t>Форма отчетности:</w:t>
      </w:r>
      <w:r w:rsidRPr="00D00EA1">
        <w:rPr>
          <w:rFonts w:ascii="Times New Roman" w:hAnsi="Times New Roman"/>
          <w:iCs/>
          <w:color w:val="FF0000"/>
          <w:sz w:val="28"/>
          <w:szCs w:val="28"/>
          <w:lang w:eastAsia="ru-RU"/>
        </w:rPr>
        <w:t xml:space="preserve"> </w:t>
      </w:r>
      <w:r w:rsidRPr="00D00EA1">
        <w:rPr>
          <w:rFonts w:ascii="Times New Roman" w:hAnsi="Times New Roman"/>
          <w:iCs/>
          <w:sz w:val="28"/>
          <w:szCs w:val="28"/>
          <w:lang w:eastAsia="ru-RU"/>
        </w:rPr>
        <w:t>презентация</w:t>
      </w:r>
    </w:p>
    <w:p w:rsidR="007B1F43" w:rsidRDefault="00F13120" w:rsidP="00F13120">
      <w:pPr>
        <w:spacing w:after="0" w:line="240" w:lineRule="auto"/>
        <w:rPr>
          <w:rFonts w:ascii="Times New Roman" w:hAnsi="Times New Roman"/>
          <w:bCs/>
          <w:sz w:val="28"/>
          <w:szCs w:val="28"/>
        </w:rPr>
      </w:pPr>
      <w:r w:rsidRPr="00D00EA1">
        <w:rPr>
          <w:rFonts w:ascii="Times New Roman" w:hAnsi="Times New Roman"/>
          <w:color w:val="000000"/>
          <w:sz w:val="28"/>
          <w:szCs w:val="28"/>
          <w:lang w:eastAsia="ru-RU"/>
        </w:rPr>
        <w:t>Критерии оценки:</w:t>
      </w:r>
      <w:r w:rsidRPr="00D00EA1">
        <w:rPr>
          <w:rFonts w:ascii="Times New Roman" w:hAnsi="Times New Roman"/>
          <w:bCs/>
          <w:sz w:val="28"/>
          <w:szCs w:val="28"/>
        </w:rPr>
        <w:t xml:space="preserve"> </w:t>
      </w:r>
    </w:p>
    <w:p w:rsidR="00F13120" w:rsidRPr="00D00EA1" w:rsidRDefault="00F13120" w:rsidP="00F13120">
      <w:pPr>
        <w:spacing w:after="0" w:line="240" w:lineRule="auto"/>
        <w:rPr>
          <w:rFonts w:ascii="Times New Roman" w:hAnsi="Times New Roman"/>
          <w:sz w:val="28"/>
          <w:szCs w:val="28"/>
        </w:rPr>
      </w:pPr>
      <w:r w:rsidRPr="00D00EA1">
        <w:rPr>
          <w:rFonts w:ascii="Times New Roman" w:hAnsi="Times New Roman"/>
          <w:sz w:val="28"/>
          <w:szCs w:val="28"/>
        </w:rPr>
        <w:br/>
      </w:r>
    </w:p>
    <w:tbl>
      <w:tblPr>
        <w:tblW w:w="10202" w:type="dxa"/>
        <w:tblInd w:w="-169" w:type="dxa"/>
        <w:shd w:val="clear" w:color="auto" w:fill="FFFFFF"/>
        <w:tblCellMar>
          <w:top w:w="105" w:type="dxa"/>
          <w:left w:w="105" w:type="dxa"/>
          <w:bottom w:w="105" w:type="dxa"/>
          <w:right w:w="105" w:type="dxa"/>
        </w:tblCellMar>
        <w:tblLook w:val="04A0" w:firstRow="1" w:lastRow="0" w:firstColumn="1" w:lastColumn="0" w:noHBand="0" w:noVBand="1"/>
      </w:tblPr>
      <w:tblGrid>
        <w:gridCol w:w="1760"/>
        <w:gridCol w:w="2131"/>
        <w:gridCol w:w="2041"/>
        <w:gridCol w:w="2046"/>
        <w:gridCol w:w="2224"/>
      </w:tblGrid>
      <w:tr w:rsidR="00F13120" w:rsidRPr="00D00EA1" w:rsidTr="004B5716">
        <w:trPr>
          <w:trHeight w:val="30"/>
        </w:trPr>
        <w:tc>
          <w:tcPr>
            <w:tcW w:w="11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F13120" w:rsidRPr="007B1F43" w:rsidRDefault="00F13120" w:rsidP="00DA6C2A">
            <w:pPr>
              <w:spacing w:after="0" w:line="30" w:lineRule="atLeast"/>
              <w:rPr>
                <w:rFonts w:ascii="Times New Roman" w:eastAsia="Times New Roman" w:hAnsi="Times New Roman"/>
                <w:b/>
                <w:bCs/>
                <w:color w:val="252525"/>
                <w:sz w:val="28"/>
                <w:szCs w:val="28"/>
                <w:lang w:eastAsia="ru-RU"/>
              </w:rPr>
            </w:pPr>
            <w:r w:rsidRPr="007B1F43">
              <w:rPr>
                <w:rFonts w:ascii="Times New Roman" w:eastAsia="Times New Roman" w:hAnsi="Times New Roman"/>
                <w:b/>
                <w:bCs/>
                <w:color w:val="252525"/>
                <w:sz w:val="28"/>
                <w:szCs w:val="28"/>
                <w:lang w:eastAsia="ru-RU"/>
              </w:rPr>
              <w:lastRenderedPageBreak/>
              <w:t>Оценка</w:t>
            </w:r>
          </w:p>
        </w:tc>
        <w:tc>
          <w:tcPr>
            <w:tcW w:w="2756" w:type="dxa"/>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7B1F43" w:rsidRDefault="00F13120" w:rsidP="00DA6C2A">
            <w:pPr>
              <w:spacing w:after="150" w:line="30" w:lineRule="atLeast"/>
              <w:jc w:val="center"/>
              <w:rPr>
                <w:rFonts w:ascii="Times New Roman" w:eastAsia="Times New Roman" w:hAnsi="Times New Roman"/>
                <w:b/>
                <w:bCs/>
                <w:color w:val="000000"/>
                <w:sz w:val="28"/>
                <w:szCs w:val="28"/>
                <w:lang w:eastAsia="ru-RU"/>
              </w:rPr>
            </w:pPr>
            <w:r w:rsidRPr="007B1F43">
              <w:rPr>
                <w:rFonts w:ascii="Times New Roman" w:eastAsia="Times New Roman" w:hAnsi="Times New Roman"/>
                <w:b/>
                <w:bCs/>
                <w:color w:val="000000"/>
                <w:sz w:val="28"/>
                <w:szCs w:val="28"/>
                <w:lang w:eastAsia="ru-RU"/>
              </w:rPr>
              <w:t>5</w:t>
            </w:r>
          </w:p>
        </w:tc>
        <w:tc>
          <w:tcPr>
            <w:tcW w:w="2041" w:type="dxa"/>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7B1F43" w:rsidRDefault="00F13120" w:rsidP="00DA6C2A">
            <w:pPr>
              <w:spacing w:after="150" w:line="30" w:lineRule="atLeast"/>
              <w:jc w:val="center"/>
              <w:rPr>
                <w:rFonts w:ascii="Times New Roman" w:eastAsia="Times New Roman" w:hAnsi="Times New Roman"/>
                <w:b/>
                <w:bCs/>
                <w:color w:val="000000"/>
                <w:sz w:val="28"/>
                <w:szCs w:val="28"/>
                <w:lang w:eastAsia="ru-RU"/>
              </w:rPr>
            </w:pPr>
            <w:r w:rsidRPr="007B1F43">
              <w:rPr>
                <w:rFonts w:ascii="Times New Roman" w:eastAsia="Times New Roman" w:hAnsi="Times New Roman"/>
                <w:b/>
                <w:bCs/>
                <w:color w:val="000000"/>
                <w:sz w:val="28"/>
                <w:szCs w:val="28"/>
                <w:lang w:eastAsia="ru-RU"/>
              </w:rPr>
              <w:t>4</w:t>
            </w:r>
          </w:p>
        </w:tc>
        <w:tc>
          <w:tcPr>
            <w:tcW w:w="2046" w:type="dxa"/>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7B1F43" w:rsidRDefault="00F13120" w:rsidP="00DA6C2A">
            <w:pPr>
              <w:spacing w:after="150" w:line="30" w:lineRule="atLeast"/>
              <w:jc w:val="center"/>
              <w:rPr>
                <w:rFonts w:ascii="Times New Roman" w:eastAsia="Times New Roman" w:hAnsi="Times New Roman"/>
                <w:b/>
                <w:bCs/>
                <w:color w:val="000000"/>
                <w:sz w:val="28"/>
                <w:szCs w:val="28"/>
                <w:lang w:eastAsia="ru-RU"/>
              </w:rPr>
            </w:pPr>
            <w:r w:rsidRPr="007B1F43">
              <w:rPr>
                <w:rFonts w:ascii="Times New Roman" w:eastAsia="Times New Roman" w:hAnsi="Times New Roman"/>
                <w:b/>
                <w:bCs/>
                <w:color w:val="000000"/>
                <w:sz w:val="28"/>
                <w:szCs w:val="28"/>
                <w:lang w:eastAsia="ru-RU"/>
              </w:rPr>
              <w:t>3</w:t>
            </w:r>
          </w:p>
        </w:tc>
        <w:tc>
          <w:tcPr>
            <w:tcW w:w="2224" w:type="dxa"/>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7B1F43" w:rsidRDefault="00F13120" w:rsidP="00DA6C2A">
            <w:pPr>
              <w:spacing w:after="150" w:line="30" w:lineRule="atLeast"/>
              <w:jc w:val="center"/>
              <w:rPr>
                <w:rFonts w:ascii="Times New Roman" w:eastAsia="Times New Roman" w:hAnsi="Times New Roman"/>
                <w:b/>
                <w:bCs/>
                <w:color w:val="000000"/>
                <w:sz w:val="28"/>
                <w:szCs w:val="28"/>
                <w:lang w:eastAsia="ru-RU"/>
              </w:rPr>
            </w:pPr>
            <w:r w:rsidRPr="007B1F43">
              <w:rPr>
                <w:rFonts w:ascii="Times New Roman" w:eastAsia="Times New Roman" w:hAnsi="Times New Roman"/>
                <w:b/>
                <w:bCs/>
                <w:color w:val="000000"/>
                <w:sz w:val="28"/>
                <w:szCs w:val="28"/>
                <w:lang w:eastAsia="ru-RU"/>
              </w:rPr>
              <w:t>2</w:t>
            </w:r>
          </w:p>
        </w:tc>
      </w:tr>
      <w:tr w:rsidR="00F13120" w:rsidRPr="00D00EA1" w:rsidTr="004B5716">
        <w:tc>
          <w:tcPr>
            <w:tcW w:w="1135" w:type="dxa"/>
            <w:vMerge w:val="restart"/>
            <w:tcBorders>
              <w:top w:val="nil"/>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r w:rsidRPr="00D00EA1">
              <w:rPr>
                <w:rFonts w:ascii="Times New Roman" w:eastAsia="Times New Roman" w:hAnsi="Times New Roman"/>
                <w:color w:val="252525"/>
                <w:sz w:val="28"/>
                <w:szCs w:val="28"/>
                <w:lang w:eastAsia="ru-RU"/>
              </w:rPr>
              <w:t>Содержание</w:t>
            </w:r>
          </w:p>
        </w:tc>
        <w:tc>
          <w:tcPr>
            <w:tcW w:w="275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полностью завершена </w:t>
            </w:r>
          </w:p>
        </w:tc>
        <w:tc>
          <w:tcPr>
            <w:tcW w:w="2041"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Почти полностью сделаны наиболее важные компоненты работы</w:t>
            </w:r>
          </w:p>
        </w:tc>
        <w:tc>
          <w:tcPr>
            <w:tcW w:w="204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Не все важнейшие компоненты работы выполнены</w:t>
            </w:r>
          </w:p>
        </w:tc>
        <w:tc>
          <w:tcPr>
            <w:tcW w:w="2224"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сделана фрагментарно и с помощью учителя</w:t>
            </w:r>
          </w:p>
        </w:tc>
      </w:tr>
      <w:tr w:rsidR="00F13120" w:rsidRPr="00D00EA1" w:rsidTr="004B5716">
        <w:tc>
          <w:tcPr>
            <w:tcW w:w="1135"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75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демонстрирует глубокое понимание описываемых процессов </w:t>
            </w:r>
          </w:p>
        </w:tc>
        <w:tc>
          <w:tcPr>
            <w:tcW w:w="2041"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демонстрирует понимание основных моментов, хотя некоторые детали не уточняются</w:t>
            </w:r>
          </w:p>
        </w:tc>
        <w:tc>
          <w:tcPr>
            <w:tcW w:w="204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демонстрирует понимание, но неполное</w:t>
            </w:r>
          </w:p>
        </w:tc>
        <w:tc>
          <w:tcPr>
            <w:tcW w:w="2224"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демонстрирует минимальное понимание</w:t>
            </w:r>
          </w:p>
        </w:tc>
      </w:tr>
      <w:tr w:rsidR="00F13120" w:rsidRPr="00D00EA1" w:rsidTr="004B5716">
        <w:tc>
          <w:tcPr>
            <w:tcW w:w="1135"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75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Даны интересные дискуссионные материалы. Грамотно используется научная лексика</w:t>
            </w:r>
          </w:p>
        </w:tc>
        <w:tc>
          <w:tcPr>
            <w:tcW w:w="2041"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Имеются некоторые материалы дискуссионного характера. Научная лексика используется, но иногда не корректно.</w:t>
            </w:r>
          </w:p>
        </w:tc>
        <w:tc>
          <w:tcPr>
            <w:tcW w:w="204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Дискуссионные материалы есть в наличии, но не способствуют пониманию проблемы. Научная терминология или используется мало или используется некорректно. </w:t>
            </w:r>
          </w:p>
        </w:tc>
        <w:tc>
          <w:tcPr>
            <w:tcW w:w="2224"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Минимум дискуссионных материалов. Минимум научных терминов</w:t>
            </w:r>
          </w:p>
        </w:tc>
      </w:tr>
      <w:tr w:rsidR="00F13120" w:rsidRPr="00D00EA1" w:rsidTr="004B5716">
        <w:tc>
          <w:tcPr>
            <w:tcW w:w="1135"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75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Ученик предлагает собственную интерпретацию или развитие темы (обобщения, приложения, аналогии)</w:t>
            </w:r>
          </w:p>
        </w:tc>
        <w:tc>
          <w:tcPr>
            <w:tcW w:w="2041"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Ученик в большинстве случаев предлагает собственную интерпретацию или развитие темы</w:t>
            </w:r>
          </w:p>
        </w:tc>
        <w:tc>
          <w:tcPr>
            <w:tcW w:w="204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Ученик иногда предлагает свою интерпретацию</w:t>
            </w:r>
          </w:p>
        </w:tc>
        <w:tc>
          <w:tcPr>
            <w:tcW w:w="2224"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Интерпретация ограничена или беспочвенна</w:t>
            </w:r>
          </w:p>
        </w:tc>
      </w:tr>
      <w:tr w:rsidR="00F13120" w:rsidRPr="00D00EA1" w:rsidTr="004B5716">
        <w:tc>
          <w:tcPr>
            <w:tcW w:w="1135"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75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Везде, где возможно выбирается более эффективный и/или сложный процесс</w:t>
            </w:r>
          </w:p>
        </w:tc>
        <w:tc>
          <w:tcPr>
            <w:tcW w:w="2041"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Почти везде выбирается более эффективный процесс</w:t>
            </w:r>
          </w:p>
        </w:tc>
        <w:tc>
          <w:tcPr>
            <w:tcW w:w="204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Ученику нужна помощь в выборе эффективного процесса</w:t>
            </w:r>
          </w:p>
        </w:tc>
        <w:tc>
          <w:tcPr>
            <w:tcW w:w="2224"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Ученик может работать только под руководством учителя</w:t>
            </w:r>
          </w:p>
        </w:tc>
      </w:tr>
      <w:tr w:rsidR="00F13120" w:rsidRPr="00D00EA1" w:rsidTr="004B5716">
        <w:tc>
          <w:tcPr>
            <w:tcW w:w="1135" w:type="dxa"/>
            <w:vMerge w:val="restart"/>
            <w:tcBorders>
              <w:top w:val="nil"/>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r w:rsidRPr="00D00EA1">
              <w:rPr>
                <w:rFonts w:ascii="Times New Roman" w:eastAsia="Times New Roman" w:hAnsi="Times New Roman"/>
                <w:color w:val="252525"/>
                <w:sz w:val="28"/>
                <w:szCs w:val="28"/>
                <w:lang w:eastAsia="ru-RU"/>
              </w:rPr>
              <w:t>Дизайн</w:t>
            </w:r>
          </w:p>
        </w:tc>
        <w:tc>
          <w:tcPr>
            <w:tcW w:w="275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Дизайн логичен и очевиден </w:t>
            </w:r>
          </w:p>
        </w:tc>
        <w:tc>
          <w:tcPr>
            <w:tcW w:w="2041"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Дизайн есть </w:t>
            </w:r>
          </w:p>
        </w:tc>
        <w:tc>
          <w:tcPr>
            <w:tcW w:w="204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Дизайн случайный</w:t>
            </w:r>
          </w:p>
        </w:tc>
        <w:tc>
          <w:tcPr>
            <w:tcW w:w="2224"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Дизайн не ясен</w:t>
            </w:r>
          </w:p>
        </w:tc>
      </w:tr>
      <w:tr w:rsidR="00F13120" w:rsidRPr="00D00EA1" w:rsidTr="004B5716">
        <w:tc>
          <w:tcPr>
            <w:tcW w:w="1135"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75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Имеются постоянные элементы дизайна. Дизайн подчеркивает содержание.</w:t>
            </w:r>
          </w:p>
        </w:tc>
        <w:tc>
          <w:tcPr>
            <w:tcW w:w="2041"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Имеются постоянные элементы дизайна. Дизайн соответствует содержанию. </w:t>
            </w:r>
          </w:p>
        </w:tc>
        <w:tc>
          <w:tcPr>
            <w:tcW w:w="204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Нет постоянных элементов дизайна. Дизайн может и не соответствовать содержанию.</w:t>
            </w:r>
          </w:p>
        </w:tc>
        <w:tc>
          <w:tcPr>
            <w:tcW w:w="2224"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Элементы дизайна мешают содержанию, накладываясь на него.</w:t>
            </w:r>
          </w:p>
        </w:tc>
      </w:tr>
      <w:tr w:rsidR="00F13120" w:rsidRPr="00D00EA1" w:rsidTr="004B5716">
        <w:tc>
          <w:tcPr>
            <w:tcW w:w="1135"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75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Все параметры шрифта хорошо подобраны (текст хорошо читается)</w:t>
            </w:r>
          </w:p>
        </w:tc>
        <w:tc>
          <w:tcPr>
            <w:tcW w:w="2041"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Параметры шрифта подобраны. Шрифт читаем.</w:t>
            </w:r>
          </w:p>
        </w:tc>
        <w:tc>
          <w:tcPr>
            <w:tcW w:w="204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Параметры шрифта недостаточно хорошо подобраны, могут мешать восприятию</w:t>
            </w:r>
          </w:p>
        </w:tc>
        <w:tc>
          <w:tcPr>
            <w:tcW w:w="2224"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Параметры не подобраны. Делают те</w:t>
            </w:r>
            <w:proofErr w:type="gramStart"/>
            <w:r w:rsidRPr="00D00EA1">
              <w:rPr>
                <w:rFonts w:ascii="Times New Roman" w:eastAsia="Times New Roman" w:hAnsi="Times New Roman"/>
                <w:color w:val="000000"/>
                <w:sz w:val="28"/>
                <w:szCs w:val="28"/>
                <w:lang w:eastAsia="ru-RU"/>
              </w:rPr>
              <w:t>кст тр</w:t>
            </w:r>
            <w:proofErr w:type="gramEnd"/>
            <w:r w:rsidRPr="00D00EA1">
              <w:rPr>
                <w:rFonts w:ascii="Times New Roman" w:eastAsia="Times New Roman" w:hAnsi="Times New Roman"/>
                <w:color w:val="000000"/>
                <w:sz w:val="28"/>
                <w:szCs w:val="28"/>
                <w:lang w:eastAsia="ru-RU"/>
              </w:rPr>
              <w:t>удночитаемым</w:t>
            </w:r>
          </w:p>
        </w:tc>
      </w:tr>
      <w:tr w:rsidR="00F13120" w:rsidRPr="00D00EA1" w:rsidTr="004B5716">
        <w:tc>
          <w:tcPr>
            <w:tcW w:w="1135" w:type="dxa"/>
            <w:tcBorders>
              <w:top w:val="nil"/>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r w:rsidRPr="00D00EA1">
              <w:rPr>
                <w:rFonts w:ascii="Times New Roman" w:eastAsia="Times New Roman" w:hAnsi="Times New Roman"/>
                <w:color w:val="252525"/>
                <w:sz w:val="28"/>
                <w:szCs w:val="28"/>
                <w:lang w:eastAsia="ru-RU"/>
              </w:rPr>
              <w:t>Графика</w:t>
            </w:r>
          </w:p>
        </w:tc>
        <w:tc>
          <w:tcPr>
            <w:tcW w:w="275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xml:space="preserve">   Хорошо </w:t>
            </w:r>
            <w:proofErr w:type="gramStart"/>
            <w:r w:rsidRPr="00D00EA1">
              <w:rPr>
                <w:rFonts w:ascii="Times New Roman" w:eastAsia="Times New Roman" w:hAnsi="Times New Roman"/>
                <w:color w:val="000000"/>
                <w:sz w:val="28"/>
                <w:szCs w:val="28"/>
                <w:lang w:eastAsia="ru-RU"/>
              </w:rPr>
              <w:t>подобрана</w:t>
            </w:r>
            <w:proofErr w:type="gramEnd"/>
            <w:r w:rsidRPr="00D00EA1">
              <w:rPr>
                <w:rFonts w:ascii="Times New Roman" w:eastAsia="Times New Roman" w:hAnsi="Times New Roman"/>
                <w:color w:val="000000"/>
                <w:sz w:val="28"/>
                <w:szCs w:val="28"/>
                <w:lang w:eastAsia="ru-RU"/>
              </w:rPr>
              <w:t>, соответствует содержанию, обогащает содержание</w:t>
            </w:r>
          </w:p>
        </w:tc>
        <w:tc>
          <w:tcPr>
            <w:tcW w:w="2041"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Графика соответствует содержанию</w:t>
            </w:r>
          </w:p>
        </w:tc>
        <w:tc>
          <w:tcPr>
            <w:tcW w:w="204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Графика мало соответствует содержанию</w:t>
            </w:r>
          </w:p>
        </w:tc>
        <w:tc>
          <w:tcPr>
            <w:tcW w:w="2224"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Графика не соответствует содержанию</w:t>
            </w:r>
          </w:p>
        </w:tc>
      </w:tr>
      <w:tr w:rsidR="00F13120" w:rsidRPr="00D00EA1" w:rsidTr="004B5716">
        <w:tc>
          <w:tcPr>
            <w:tcW w:w="1135" w:type="dxa"/>
            <w:tcBorders>
              <w:top w:val="nil"/>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r w:rsidRPr="00D00EA1">
              <w:rPr>
                <w:rFonts w:ascii="Times New Roman" w:eastAsia="Times New Roman" w:hAnsi="Times New Roman"/>
                <w:color w:val="252525"/>
                <w:sz w:val="28"/>
                <w:szCs w:val="28"/>
                <w:lang w:eastAsia="ru-RU"/>
              </w:rPr>
              <w:t>Грамотность</w:t>
            </w:r>
          </w:p>
        </w:tc>
        <w:tc>
          <w:tcPr>
            <w:tcW w:w="275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Нет ошибок: ни грамматических, ни синтаксических</w:t>
            </w:r>
          </w:p>
        </w:tc>
        <w:tc>
          <w:tcPr>
            <w:tcW w:w="2041"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Минимальное количество ошибок </w:t>
            </w:r>
          </w:p>
        </w:tc>
        <w:tc>
          <w:tcPr>
            <w:tcW w:w="204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Есть ошибки, мешающие восприятию</w:t>
            </w:r>
          </w:p>
        </w:tc>
        <w:tc>
          <w:tcPr>
            <w:tcW w:w="2224"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Много ошибок, делающих материал трудночитаемым </w:t>
            </w:r>
          </w:p>
        </w:tc>
      </w:tr>
    </w:tbl>
    <w:p w:rsidR="00F30CAB" w:rsidRPr="00D00EA1" w:rsidRDefault="00F30CAB" w:rsidP="00F30CAB">
      <w:pPr>
        <w:shd w:val="clear" w:color="auto" w:fill="FFFFFF"/>
        <w:spacing w:after="150" w:line="240" w:lineRule="auto"/>
        <w:jc w:val="center"/>
        <w:rPr>
          <w:rFonts w:ascii="Times New Roman" w:eastAsia="Times New Roman" w:hAnsi="Times New Roman"/>
          <w:color w:val="000000"/>
          <w:sz w:val="28"/>
          <w:szCs w:val="28"/>
          <w:lang w:eastAsia="ru-RU"/>
        </w:rPr>
      </w:pPr>
    </w:p>
    <w:p w:rsidR="00AE2C2D" w:rsidRDefault="00AE2C2D" w:rsidP="00D00EA1">
      <w:pPr>
        <w:pStyle w:val="ae"/>
        <w:jc w:val="center"/>
        <w:rPr>
          <w:rFonts w:ascii="Times New Roman" w:hAnsi="Times New Roman"/>
          <w:b/>
          <w:sz w:val="28"/>
          <w:szCs w:val="28"/>
        </w:rPr>
      </w:pPr>
    </w:p>
    <w:p w:rsidR="00AE2C2D" w:rsidRDefault="00AE2C2D" w:rsidP="00D00EA1">
      <w:pPr>
        <w:pStyle w:val="ae"/>
        <w:jc w:val="center"/>
        <w:rPr>
          <w:rFonts w:ascii="Times New Roman" w:hAnsi="Times New Roman"/>
          <w:b/>
          <w:sz w:val="28"/>
          <w:szCs w:val="28"/>
        </w:rPr>
      </w:pPr>
    </w:p>
    <w:p w:rsidR="00AE2C2D" w:rsidRDefault="00AE2C2D" w:rsidP="00D00EA1">
      <w:pPr>
        <w:pStyle w:val="ae"/>
        <w:jc w:val="center"/>
        <w:rPr>
          <w:rFonts w:ascii="Times New Roman" w:hAnsi="Times New Roman"/>
          <w:b/>
          <w:sz w:val="28"/>
          <w:szCs w:val="28"/>
        </w:rPr>
      </w:pPr>
    </w:p>
    <w:p w:rsidR="00D00EA1" w:rsidRPr="00D00EA1" w:rsidRDefault="00D00EA1" w:rsidP="00D00EA1">
      <w:pPr>
        <w:pStyle w:val="ae"/>
        <w:jc w:val="center"/>
        <w:rPr>
          <w:rFonts w:ascii="Times New Roman" w:hAnsi="Times New Roman"/>
          <w:b/>
          <w:sz w:val="28"/>
          <w:szCs w:val="28"/>
        </w:rPr>
      </w:pPr>
      <w:r w:rsidRPr="00D00EA1">
        <w:rPr>
          <w:rFonts w:ascii="Times New Roman" w:hAnsi="Times New Roman"/>
          <w:b/>
          <w:sz w:val="28"/>
          <w:szCs w:val="28"/>
        </w:rPr>
        <w:t>Методические рекомендации по написанию доклада</w:t>
      </w:r>
    </w:p>
    <w:p w:rsidR="00D00EA1" w:rsidRPr="00D00EA1" w:rsidRDefault="00D00EA1" w:rsidP="00D00EA1">
      <w:pPr>
        <w:spacing w:line="5" w:lineRule="exact"/>
        <w:rPr>
          <w:rFonts w:ascii="Times New Roman" w:hAnsi="Times New Roman"/>
          <w:sz w:val="28"/>
          <w:szCs w:val="28"/>
        </w:rPr>
      </w:pP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Доклад есть достаточно неизученная, но довольно часто встречающаяся работа в учебных заведениях. Различают устный и письменный доклад (по содержанию близкий к реферату).</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 xml:space="preserve">Доклад -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Этапы работы над докладом:</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 xml:space="preserve">Подбор и изучение основных источников по теме (как и при написании </w:t>
      </w:r>
      <w:proofErr w:type="gramStart"/>
      <w:r w:rsidRPr="00D00EA1">
        <w:rPr>
          <w:rFonts w:ascii="Times New Roman" w:hAnsi="Times New Roman"/>
          <w:sz w:val="28"/>
          <w:szCs w:val="28"/>
        </w:rPr>
        <w:t>реферата</w:t>
      </w:r>
      <w:proofErr w:type="gramEnd"/>
      <w:r w:rsidRPr="00D00EA1">
        <w:rPr>
          <w:rFonts w:ascii="Times New Roman" w:hAnsi="Times New Roman"/>
          <w:sz w:val="28"/>
          <w:szCs w:val="28"/>
        </w:rPr>
        <w:t xml:space="preserve"> рекомендуется использовать не менее 8 - 10 источников).</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Составление библиографии.</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Обработка и систематизация материала. Подготовка выводов и обобщений.</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Разработка плана доклада.</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Написание.</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Публичное выступление с результатами исследования.</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Общие требования, предъявляемые к докладу:</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доклад должен представлять собой самостоятельную разработку актуальной проблемы по изучаемой дисциплине;</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основой доклада должны служить современные научные публикации, нормативные материалы по соответствующей проблеме;</w:t>
      </w:r>
    </w:p>
    <w:p w:rsidR="00D00EA1" w:rsidRPr="00D00EA1" w:rsidRDefault="00D00EA1" w:rsidP="00AE2C2D">
      <w:pPr>
        <w:pStyle w:val="ae"/>
        <w:numPr>
          <w:ilvl w:val="0"/>
          <w:numId w:val="18"/>
        </w:numPr>
        <w:jc w:val="both"/>
        <w:rPr>
          <w:rFonts w:ascii="Times New Roman" w:hAnsi="Times New Roman"/>
          <w:sz w:val="28"/>
          <w:szCs w:val="28"/>
        </w:rPr>
      </w:pPr>
      <w:proofErr w:type="spellStart"/>
      <w:r w:rsidRPr="00D00EA1">
        <w:rPr>
          <w:rFonts w:ascii="Times New Roman" w:hAnsi="Times New Roman"/>
          <w:sz w:val="28"/>
          <w:szCs w:val="28"/>
        </w:rPr>
        <w:t>источниковая</w:t>
      </w:r>
      <w:proofErr w:type="spellEnd"/>
      <w:r w:rsidRPr="00D00EA1">
        <w:rPr>
          <w:rFonts w:ascii="Times New Roman" w:hAnsi="Times New Roman"/>
          <w:sz w:val="28"/>
          <w:szCs w:val="28"/>
        </w:rPr>
        <w:t xml:space="preserve"> база исследования формируется на основе монографий, научных статей, справочно-информационного материала;</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план и материалы доклада должны раскрывать актуальность выбранной темы;</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содержание раскрываемых вопросов должно сопровождаться ссылками на источники, использованные автором, и в конце работы прилагается список этих источников.</w:t>
      </w:r>
    </w:p>
    <w:p w:rsidR="00D00EA1" w:rsidRPr="00D00EA1" w:rsidRDefault="00D00EA1" w:rsidP="00D00EA1">
      <w:pPr>
        <w:pStyle w:val="ae"/>
        <w:ind w:left="720"/>
        <w:jc w:val="both"/>
        <w:rPr>
          <w:rFonts w:ascii="Times New Roman" w:hAnsi="Times New Roman"/>
          <w:sz w:val="28"/>
          <w:szCs w:val="28"/>
        </w:rPr>
      </w:pPr>
      <w:r w:rsidRPr="00D00EA1">
        <w:rPr>
          <w:rFonts w:ascii="Times New Roman" w:hAnsi="Times New Roman"/>
          <w:sz w:val="28"/>
          <w:szCs w:val="28"/>
        </w:rPr>
        <w:t xml:space="preserve">В докладе собранный по теме материал систематизируется и обобщается.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bCs/>
          <w:color w:val="000000"/>
          <w:sz w:val="28"/>
          <w:szCs w:val="28"/>
        </w:rPr>
        <w:t>Общие рекомендации студентам по написанию доклада</w:t>
      </w:r>
      <w:r w:rsidRPr="00D00EA1">
        <w:rPr>
          <w:rFonts w:ascii="Times New Roman" w:hAnsi="Times New Roman"/>
          <w:sz w:val="28"/>
          <w:szCs w:val="28"/>
        </w:rPr>
        <w:t>:</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Выберите тему. Она должна быть знакома и интересна. Желательно, чтобы тема содержала какую-нибудь проблему или противоречие и имела отношение к современной жизни. Определите, какая именно задача, проблема существует по этой теме и пути её решения. Для этого нужно название темы превратить в вопрос.</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Найдите книги и статьи по выбранной теме</w:t>
      </w:r>
      <w:proofErr w:type="gramStart"/>
      <w:r w:rsidRPr="00D00EA1">
        <w:rPr>
          <w:rFonts w:ascii="Times New Roman" w:hAnsi="Times New Roman"/>
          <w:sz w:val="28"/>
          <w:szCs w:val="28"/>
        </w:rPr>
        <w:t>.</w:t>
      </w:r>
      <w:proofErr w:type="gramEnd"/>
      <w:r w:rsidRPr="00D00EA1">
        <w:rPr>
          <w:rFonts w:ascii="Times New Roman" w:hAnsi="Times New Roman"/>
          <w:sz w:val="28"/>
          <w:szCs w:val="28"/>
        </w:rPr>
        <w:t xml:space="preserve"> (</w:t>
      </w:r>
      <w:proofErr w:type="gramStart"/>
      <w:r w:rsidRPr="00D00EA1">
        <w:rPr>
          <w:rFonts w:ascii="Times New Roman" w:hAnsi="Times New Roman"/>
          <w:sz w:val="28"/>
          <w:szCs w:val="28"/>
        </w:rPr>
        <w:t>д</w:t>
      </w:r>
      <w:proofErr w:type="gramEnd"/>
      <w:r w:rsidRPr="00D00EA1">
        <w:rPr>
          <w:rFonts w:ascii="Times New Roman" w:hAnsi="Times New Roman"/>
          <w:sz w:val="28"/>
          <w:szCs w:val="28"/>
        </w:rPr>
        <w:t>ля средних классов – не менее 3-х источников, для старшеклассников не менее 5). Сделайте список этой литературы.</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Сделайте выписки из книг и статей. (Обратить внимание на непонятные слова и выражения, уточнить их значение в справочной литературе).</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Составьте план основной части доклада. Написать черновой вариант каждой главы. Покажите черновик педагогу.</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Напишите доклад.</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Составьте сообщение на 5-7 минут, не более.</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lastRenderedPageBreak/>
        <w:t>Требования к оформлению: объём доклада – до 10 страницы печатного или рукописного текста, формат А</w:t>
      </w:r>
      <w:proofErr w:type="gramStart"/>
      <w:r w:rsidRPr="00D00EA1">
        <w:rPr>
          <w:rFonts w:ascii="Times New Roman" w:hAnsi="Times New Roman"/>
          <w:sz w:val="28"/>
          <w:szCs w:val="28"/>
        </w:rPr>
        <w:t>4</w:t>
      </w:r>
      <w:proofErr w:type="gramEnd"/>
      <w:r w:rsidRPr="00D00EA1">
        <w:rPr>
          <w:rFonts w:ascii="Times New Roman" w:hAnsi="Times New Roman"/>
          <w:sz w:val="28"/>
          <w:szCs w:val="28"/>
        </w:rPr>
        <w:t>, при 14 шрифте и 1,5 межстрочном интервале)  на страницах указываются номера. Поля страницы: левое 3 см, верхнее и нижнее по 2 см, правое 1,5 см.</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Правила оформления литературы:</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Монография</w:t>
      </w:r>
      <w:r w:rsidRPr="00D00EA1">
        <w:rPr>
          <w:rFonts w:ascii="Times New Roman" w:hAnsi="Times New Roman"/>
          <w:sz w:val="28"/>
          <w:szCs w:val="28"/>
        </w:rPr>
        <w:t xml:space="preserve">: </w:t>
      </w:r>
      <w:proofErr w:type="spellStart"/>
      <w:r w:rsidRPr="00D00EA1">
        <w:rPr>
          <w:rFonts w:ascii="Times New Roman" w:hAnsi="Times New Roman"/>
          <w:sz w:val="28"/>
          <w:szCs w:val="28"/>
        </w:rPr>
        <w:t>Долан</w:t>
      </w:r>
      <w:proofErr w:type="spellEnd"/>
      <w:r w:rsidRPr="00D00EA1">
        <w:rPr>
          <w:rFonts w:ascii="Times New Roman" w:hAnsi="Times New Roman"/>
          <w:sz w:val="28"/>
          <w:szCs w:val="28"/>
        </w:rPr>
        <w:t xml:space="preserve"> </w:t>
      </w:r>
      <w:proofErr w:type="spellStart"/>
      <w:r w:rsidRPr="00D00EA1">
        <w:rPr>
          <w:rFonts w:ascii="Times New Roman" w:hAnsi="Times New Roman"/>
          <w:sz w:val="28"/>
          <w:szCs w:val="28"/>
        </w:rPr>
        <w:t>Э.Дж</w:t>
      </w:r>
      <w:proofErr w:type="spellEnd"/>
      <w:r w:rsidRPr="00D00EA1">
        <w:rPr>
          <w:rFonts w:ascii="Times New Roman" w:hAnsi="Times New Roman"/>
          <w:sz w:val="28"/>
          <w:szCs w:val="28"/>
        </w:rPr>
        <w:t>. Деньги, банковское дело и денежно-кредитная политика. – СП</w:t>
      </w:r>
      <w:proofErr w:type="gramStart"/>
      <w:r w:rsidRPr="00D00EA1">
        <w:rPr>
          <w:rFonts w:ascii="Times New Roman" w:hAnsi="Times New Roman"/>
          <w:sz w:val="28"/>
          <w:szCs w:val="28"/>
        </w:rPr>
        <w:t>6</w:t>
      </w:r>
      <w:proofErr w:type="gramEnd"/>
      <w:r w:rsidRPr="00D00EA1">
        <w:rPr>
          <w:rFonts w:ascii="Times New Roman" w:hAnsi="Times New Roman"/>
          <w:sz w:val="28"/>
          <w:szCs w:val="28"/>
        </w:rPr>
        <w:t>., 1994. – 437 с. (М., СПб., – допустимые сокращения, другие города указываются полностью);</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Журнал:</w:t>
      </w:r>
      <w:r w:rsidRPr="00D00EA1">
        <w:rPr>
          <w:rFonts w:ascii="Times New Roman" w:hAnsi="Times New Roman"/>
          <w:sz w:val="28"/>
          <w:szCs w:val="28"/>
        </w:rPr>
        <w:t xml:space="preserve"> </w:t>
      </w:r>
      <w:proofErr w:type="spellStart"/>
      <w:r w:rsidRPr="00D00EA1">
        <w:rPr>
          <w:rFonts w:ascii="Times New Roman" w:hAnsi="Times New Roman"/>
          <w:sz w:val="28"/>
          <w:szCs w:val="28"/>
        </w:rPr>
        <w:t>Ракзиашвили</w:t>
      </w:r>
      <w:proofErr w:type="spellEnd"/>
      <w:r w:rsidRPr="00D00EA1">
        <w:rPr>
          <w:rFonts w:ascii="Times New Roman" w:hAnsi="Times New Roman"/>
          <w:sz w:val="28"/>
          <w:szCs w:val="28"/>
        </w:rPr>
        <w:t xml:space="preserve"> А. Современная банковская система циклического развития рыночной экономики // Вопросы экономики. – 2011.– № 6. – С.23 – 27.</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Газета:</w:t>
      </w:r>
      <w:r w:rsidRPr="00D00EA1">
        <w:rPr>
          <w:rFonts w:ascii="Times New Roman" w:hAnsi="Times New Roman"/>
          <w:sz w:val="28"/>
          <w:szCs w:val="28"/>
        </w:rPr>
        <w:t xml:space="preserve"> Кудрин А.А. Особенности стратегического планирования в условиях мирового кризиса // Коммерсант. – 2012. – 17 января.</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Статья из сборника:</w:t>
      </w:r>
      <w:r w:rsidRPr="00D00EA1">
        <w:rPr>
          <w:rFonts w:ascii="Times New Roman" w:hAnsi="Times New Roman"/>
          <w:sz w:val="28"/>
          <w:szCs w:val="28"/>
        </w:rPr>
        <w:t xml:space="preserve"> Савицкий Г.В., Тимошенко Г.А. Продовольственная безопасность и предстоящее вступление России во Всемирную торговую организацию // Аграрное развитие и продовольственная безопасность России в XVIII – XX веках: сборник статей. – Оренбург, 2006. – С. 324 – 329.</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Интернет-ресурс:</w:t>
      </w:r>
      <w:r w:rsidRPr="00D00EA1">
        <w:rPr>
          <w:rFonts w:ascii="Times New Roman" w:hAnsi="Times New Roman"/>
          <w:sz w:val="28"/>
          <w:szCs w:val="28"/>
        </w:rPr>
        <w:t xml:space="preserve"> Лившиц В.Я. Проблемы инфляции в условия глобализации мировой экономики [Электронный ресурс] – электронные данные.  –  Режим   доступа: </w:t>
      </w:r>
      <w:hyperlink r:id="rId9" w:history="1">
        <w:r w:rsidRPr="00D00EA1">
          <w:rPr>
            <w:rStyle w:val="af0"/>
            <w:rFonts w:ascii="Times New Roman" w:hAnsi="Times New Roman"/>
            <w:sz w:val="28"/>
            <w:szCs w:val="28"/>
          </w:rPr>
          <w:t>http://www.vokrugeta.ru/encycledia/index.php?tile=%D0%9E%1%D0%B0</w:t>
        </w:r>
      </w:hyperlink>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color w:val="000000"/>
          <w:sz w:val="28"/>
          <w:szCs w:val="28"/>
          <w:u w:val="single"/>
        </w:rPr>
        <w:t>Критерии оценки доклада:</w:t>
      </w:r>
      <w:r w:rsidRPr="00D00EA1">
        <w:rPr>
          <w:rFonts w:ascii="Times New Roman" w:hAnsi="Times New Roman"/>
          <w:sz w:val="28"/>
          <w:szCs w:val="28"/>
        </w:rPr>
        <w:t xml:space="preserve">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 xml:space="preserve"> </w:t>
      </w:r>
      <w:r w:rsidRPr="00D00EA1">
        <w:rPr>
          <w:rFonts w:ascii="Times New Roman" w:hAnsi="Times New Roman"/>
          <w:b/>
          <w:sz w:val="28"/>
          <w:szCs w:val="28"/>
        </w:rPr>
        <w:t>Оценка </w:t>
      </w:r>
      <w:r w:rsidRPr="00D00EA1">
        <w:rPr>
          <w:rFonts w:ascii="Times New Roman" w:hAnsi="Times New Roman"/>
          <w:b/>
          <w:bCs/>
          <w:sz w:val="28"/>
          <w:szCs w:val="28"/>
        </w:rPr>
        <w:t>«отлично»</w:t>
      </w:r>
      <w:r w:rsidRPr="00D00EA1">
        <w:rPr>
          <w:rFonts w:ascii="Times New Roman" w:hAnsi="Times New Roman"/>
          <w:sz w:val="28"/>
          <w:szCs w:val="28"/>
        </w:rPr>
        <w:t> выставляется, если работа студента написана грамотным научным языком, имеет чёткую структуру и логику изложения, точка зрения студента обоснованна, в работе присутствуют ссылки на нормативно-правовые акты, исторические источники, мнения известных учёных в данной области. Студент работе выдвигает новые идеи и трактовки, демонстрирует способность анализировать материал.</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«хорошо»</w:t>
      </w:r>
      <w:r w:rsidRPr="00D00EA1">
        <w:rPr>
          <w:rFonts w:ascii="Times New Roman" w:hAnsi="Times New Roman"/>
          <w:sz w:val="28"/>
          <w:szCs w:val="28"/>
        </w:rPr>
        <w:t> выставляется, если работа студента написана грамотным научным языком, имеет чёткую структуру и логику изложения, точка зрения студента обоснованна, в работе присутствуют ссылки на нормативно-правовые акты, исторические источники, мнения известных учёных в данной области.</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«удовлетворительно»</w:t>
      </w:r>
      <w:r w:rsidRPr="00D00EA1">
        <w:rPr>
          <w:rFonts w:ascii="Times New Roman" w:hAnsi="Times New Roman"/>
          <w:sz w:val="28"/>
          <w:szCs w:val="28"/>
        </w:rPr>
        <w:t> выставляется, если студент выполнил задание, однако не продемонстрировал способность к научному анализу, не высказывал в работе своего мнения, допустил ошибки в логическом обосновании своего ответа.</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«неудовлетворительно»</w:t>
      </w:r>
      <w:r w:rsidRPr="00D00EA1">
        <w:rPr>
          <w:rFonts w:ascii="Times New Roman" w:hAnsi="Times New Roman"/>
          <w:sz w:val="28"/>
          <w:szCs w:val="28"/>
        </w:rPr>
        <w:t> выставляется, если студент не выполнил задание, или выполнил его формально, ответил на заданный вопрос, при этом не ссылался на мнения учёных, не трактовал нормативно-правовые акты, не высказывал своего мнения, не проявил способность к анализу, то есть в целом цель доклада не достигнута.</w:t>
      </w:r>
    </w:p>
    <w:p w:rsidR="00D00EA1" w:rsidRPr="00D00EA1" w:rsidRDefault="00D00EA1" w:rsidP="00D00EA1">
      <w:pPr>
        <w:pStyle w:val="ae"/>
        <w:ind w:left="720"/>
        <w:jc w:val="both"/>
        <w:rPr>
          <w:rFonts w:ascii="Times New Roman" w:hAnsi="Times New Roman"/>
          <w:sz w:val="28"/>
          <w:szCs w:val="28"/>
        </w:rPr>
      </w:pPr>
    </w:p>
    <w:p w:rsidR="00D00EA1" w:rsidRPr="00D00EA1" w:rsidRDefault="00D00EA1" w:rsidP="00D00EA1">
      <w:pPr>
        <w:pStyle w:val="ae"/>
        <w:ind w:firstLine="709"/>
        <w:jc w:val="both"/>
        <w:rPr>
          <w:rFonts w:ascii="Times New Roman" w:hAnsi="Times New Roman"/>
          <w:b/>
          <w:bCs/>
          <w:sz w:val="28"/>
          <w:szCs w:val="28"/>
        </w:rPr>
      </w:pPr>
    </w:p>
    <w:p w:rsidR="00DA599A" w:rsidRPr="00D00EA1" w:rsidRDefault="00DA599A" w:rsidP="00F13120">
      <w:pPr>
        <w:spacing w:after="0" w:line="240" w:lineRule="auto"/>
        <w:rPr>
          <w:rFonts w:ascii="Times New Roman" w:hAnsi="Times New Roman"/>
          <w:b/>
          <w:sz w:val="28"/>
          <w:szCs w:val="28"/>
          <w:lang w:eastAsia="ru-RU"/>
        </w:rPr>
      </w:pPr>
    </w:p>
    <w:p w:rsidR="00AE2C2D" w:rsidRDefault="00AE2C2D" w:rsidP="00F30CAB">
      <w:pPr>
        <w:spacing w:after="0" w:line="240" w:lineRule="auto"/>
        <w:jc w:val="center"/>
        <w:rPr>
          <w:rFonts w:ascii="Times New Roman" w:hAnsi="Times New Roman"/>
          <w:b/>
          <w:sz w:val="28"/>
          <w:szCs w:val="28"/>
        </w:rPr>
      </w:pPr>
    </w:p>
    <w:p w:rsidR="00AE2C2D" w:rsidRDefault="00AE2C2D" w:rsidP="00F30CAB">
      <w:pPr>
        <w:spacing w:after="0" w:line="240" w:lineRule="auto"/>
        <w:jc w:val="center"/>
        <w:rPr>
          <w:rFonts w:ascii="Times New Roman" w:hAnsi="Times New Roman"/>
          <w:b/>
          <w:sz w:val="28"/>
          <w:szCs w:val="28"/>
        </w:rPr>
      </w:pPr>
    </w:p>
    <w:p w:rsidR="004B5716" w:rsidRDefault="004B5716" w:rsidP="00232CDC">
      <w:pPr>
        <w:spacing w:after="0" w:line="240" w:lineRule="auto"/>
        <w:jc w:val="center"/>
        <w:rPr>
          <w:rFonts w:ascii="Times New Roman" w:hAnsi="Times New Roman"/>
          <w:b/>
          <w:sz w:val="28"/>
          <w:szCs w:val="28"/>
        </w:rPr>
      </w:pPr>
    </w:p>
    <w:p w:rsidR="00022E31" w:rsidRPr="00D00EA1" w:rsidRDefault="00F30CAB" w:rsidP="00232CDC">
      <w:pPr>
        <w:spacing w:after="0" w:line="240" w:lineRule="auto"/>
        <w:jc w:val="center"/>
        <w:rPr>
          <w:rFonts w:ascii="Times New Roman" w:hAnsi="Times New Roman"/>
          <w:b/>
          <w:sz w:val="28"/>
          <w:szCs w:val="28"/>
        </w:rPr>
      </w:pPr>
      <w:r w:rsidRPr="00D00EA1">
        <w:rPr>
          <w:rFonts w:ascii="Times New Roman" w:hAnsi="Times New Roman"/>
          <w:b/>
          <w:bCs/>
          <w:sz w:val="28"/>
          <w:szCs w:val="28"/>
          <w:lang w:eastAsia="ru-RU"/>
        </w:rPr>
        <w:t xml:space="preserve">Методические рекомендации по </w:t>
      </w:r>
      <w:r w:rsidR="004B5716" w:rsidRPr="00D00EA1">
        <w:rPr>
          <w:rFonts w:ascii="Times New Roman" w:hAnsi="Times New Roman"/>
          <w:b/>
          <w:bCs/>
          <w:sz w:val="28"/>
          <w:szCs w:val="28"/>
          <w:lang w:eastAsia="ru-RU"/>
        </w:rPr>
        <w:t>составлению конспективно</w:t>
      </w:r>
      <w:r w:rsidR="00232CDC" w:rsidRPr="00D00EA1">
        <w:rPr>
          <w:rFonts w:ascii="Times New Roman" w:hAnsi="Times New Roman"/>
          <w:b/>
          <w:sz w:val="28"/>
          <w:szCs w:val="28"/>
        </w:rPr>
        <w:t>-справочную таблицу</w:t>
      </w:r>
    </w:p>
    <w:p w:rsidR="00232CDC" w:rsidRPr="00232CDC" w:rsidRDefault="00232CDC" w:rsidP="00AE2C2D">
      <w:pPr>
        <w:numPr>
          <w:ilvl w:val="0"/>
          <w:numId w:val="10"/>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 xml:space="preserve">Прочитайте полностью тему, по которой предстоит составлять </w:t>
      </w:r>
      <w:r w:rsidRPr="00D00EA1">
        <w:rPr>
          <w:rFonts w:ascii="Times New Roman" w:hAnsi="Times New Roman"/>
          <w:b/>
          <w:sz w:val="28"/>
          <w:szCs w:val="28"/>
        </w:rPr>
        <w:t>конспективно-справочную</w:t>
      </w:r>
      <w:r w:rsidRPr="00D00EA1">
        <w:rPr>
          <w:rFonts w:ascii="Times New Roman" w:eastAsia="Times New Roman" w:hAnsi="Times New Roman"/>
          <w:color w:val="000000"/>
          <w:sz w:val="28"/>
          <w:szCs w:val="28"/>
          <w:lang w:eastAsia="ru-RU"/>
        </w:rPr>
        <w:t xml:space="preserve"> таблицу.</w:t>
      </w:r>
    </w:p>
    <w:p w:rsidR="00232CDC" w:rsidRPr="00232CDC" w:rsidRDefault="00232CDC" w:rsidP="00AE2C2D">
      <w:pPr>
        <w:numPr>
          <w:ilvl w:val="0"/>
          <w:numId w:val="10"/>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 xml:space="preserve">Читая второй раз, выделите основные события, которые войдут в </w:t>
      </w:r>
      <w:r w:rsidRPr="00D00EA1">
        <w:rPr>
          <w:rFonts w:ascii="Times New Roman" w:hAnsi="Times New Roman"/>
          <w:b/>
          <w:sz w:val="28"/>
          <w:szCs w:val="28"/>
        </w:rPr>
        <w:t>конспективно-справочную</w:t>
      </w:r>
      <w:r w:rsidRPr="00D00EA1">
        <w:rPr>
          <w:rFonts w:ascii="Times New Roman" w:eastAsia="Times New Roman" w:hAnsi="Times New Roman"/>
          <w:color w:val="000000"/>
          <w:sz w:val="28"/>
          <w:szCs w:val="28"/>
          <w:lang w:eastAsia="ru-RU"/>
        </w:rPr>
        <w:t xml:space="preserve"> таблицу.</w:t>
      </w:r>
    </w:p>
    <w:p w:rsidR="00232CDC" w:rsidRPr="00232CDC" w:rsidRDefault="00232CDC" w:rsidP="00AE2C2D">
      <w:pPr>
        <w:numPr>
          <w:ilvl w:val="0"/>
          <w:numId w:val="10"/>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Подготовьте в тетради основу таблицу. Обычно, она выглядит следующим образом:</w:t>
      </w:r>
    </w:p>
    <w:tbl>
      <w:tblPr>
        <w:tblW w:w="10137" w:type="dxa"/>
        <w:shd w:val="clear" w:color="auto" w:fill="FFFFFF"/>
        <w:tblCellMar>
          <w:left w:w="0" w:type="dxa"/>
          <w:right w:w="0" w:type="dxa"/>
        </w:tblCellMar>
        <w:tblLook w:val="04A0" w:firstRow="1" w:lastRow="0" w:firstColumn="1" w:lastColumn="0" w:noHBand="0" w:noVBand="1"/>
      </w:tblPr>
      <w:tblGrid>
        <w:gridCol w:w="1242"/>
        <w:gridCol w:w="4536"/>
        <w:gridCol w:w="4359"/>
      </w:tblGrid>
      <w:tr w:rsidR="00232CDC" w:rsidRPr="00D00EA1" w:rsidTr="00A11AF1">
        <w:tc>
          <w:tcPr>
            <w:tcW w:w="12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32CDC" w:rsidRPr="00232CDC" w:rsidRDefault="00C35F9C" w:rsidP="00C35F9C">
            <w:pPr>
              <w:spacing w:after="0" w:line="240" w:lineRule="auto"/>
              <w:jc w:val="center"/>
              <w:rPr>
                <w:rFonts w:ascii="Times New Roman" w:eastAsia="Times New Roman" w:hAnsi="Times New Roman"/>
                <w:color w:val="000000"/>
                <w:sz w:val="28"/>
                <w:szCs w:val="28"/>
                <w:lang w:eastAsia="ru-RU"/>
              </w:rPr>
            </w:pPr>
            <w:bookmarkStart w:id="4" w:name="e6e8669044af3e58e06c74ebdb28195898ca5f87"/>
            <w:bookmarkStart w:id="5" w:name="0"/>
            <w:bookmarkEnd w:id="4"/>
            <w:bookmarkEnd w:id="5"/>
            <w:r w:rsidRPr="00D00EA1">
              <w:rPr>
                <w:rFonts w:ascii="Times New Roman" w:eastAsia="Times New Roman" w:hAnsi="Times New Roman"/>
                <w:color w:val="000000"/>
                <w:sz w:val="28"/>
                <w:szCs w:val="28"/>
                <w:lang w:eastAsia="ru-RU"/>
              </w:rPr>
              <w:t>город США</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32CDC" w:rsidRPr="00232CDC" w:rsidRDefault="00C35F9C" w:rsidP="00232CDC">
            <w:pPr>
              <w:spacing w:after="0" w:line="240" w:lineRule="auto"/>
              <w:jc w:val="center"/>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доля в мировом производстве</w:t>
            </w:r>
          </w:p>
        </w:tc>
        <w:tc>
          <w:tcPr>
            <w:tcW w:w="4359" w:type="dxa"/>
            <w:tcBorders>
              <w:top w:val="single" w:sz="4" w:space="0" w:color="000000"/>
              <w:left w:val="single" w:sz="4" w:space="0" w:color="000000"/>
              <w:bottom w:val="single" w:sz="4" w:space="0" w:color="000000"/>
              <w:right w:val="single" w:sz="4" w:space="0" w:color="000000"/>
            </w:tcBorders>
            <w:shd w:val="clear" w:color="auto" w:fill="FFFFFF"/>
          </w:tcPr>
          <w:p w:rsidR="00232CDC" w:rsidRPr="00D00EA1" w:rsidRDefault="00C35F9C" w:rsidP="00232CDC">
            <w:pPr>
              <w:spacing w:after="0" w:line="240" w:lineRule="auto"/>
              <w:jc w:val="center"/>
              <w:rPr>
                <w:rFonts w:ascii="Times New Roman" w:eastAsia="Times New Roman" w:hAnsi="Times New Roman"/>
                <w:iCs/>
                <w:color w:val="000000"/>
                <w:sz w:val="28"/>
                <w:szCs w:val="28"/>
                <w:lang w:eastAsia="ru-RU"/>
              </w:rPr>
            </w:pPr>
            <w:r w:rsidRPr="00D00EA1">
              <w:rPr>
                <w:rFonts w:ascii="Times New Roman" w:eastAsia="Times New Roman" w:hAnsi="Times New Roman"/>
                <w:iCs/>
                <w:color w:val="000000"/>
                <w:sz w:val="28"/>
                <w:szCs w:val="28"/>
                <w:lang w:eastAsia="ru-RU"/>
              </w:rPr>
              <w:t>структура машиностроения</w:t>
            </w:r>
          </w:p>
        </w:tc>
      </w:tr>
      <w:tr w:rsidR="00232CDC" w:rsidRPr="00D00EA1" w:rsidTr="00A11AF1">
        <w:tc>
          <w:tcPr>
            <w:tcW w:w="12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32CDC" w:rsidRPr="00232CDC" w:rsidRDefault="00232CDC" w:rsidP="00232CDC">
            <w:pPr>
              <w:spacing w:after="0" w:line="240" w:lineRule="auto"/>
              <w:rPr>
                <w:rFonts w:ascii="Times New Roman" w:eastAsia="Times New Roman" w:hAnsi="Times New Roman"/>
                <w:color w:val="666666"/>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32CDC" w:rsidRPr="00232CDC" w:rsidRDefault="00232CDC" w:rsidP="00232CDC">
            <w:pPr>
              <w:spacing w:after="0" w:line="240" w:lineRule="auto"/>
              <w:rPr>
                <w:rFonts w:ascii="Times New Roman" w:eastAsia="Times New Roman" w:hAnsi="Times New Roman"/>
                <w:color w:val="666666"/>
                <w:sz w:val="28"/>
                <w:szCs w:val="28"/>
                <w:lang w:eastAsia="ru-RU"/>
              </w:rPr>
            </w:pPr>
          </w:p>
        </w:tc>
        <w:tc>
          <w:tcPr>
            <w:tcW w:w="4359" w:type="dxa"/>
            <w:tcBorders>
              <w:top w:val="single" w:sz="4" w:space="0" w:color="000000"/>
              <w:left w:val="single" w:sz="4" w:space="0" w:color="000000"/>
              <w:bottom w:val="single" w:sz="4" w:space="0" w:color="000000"/>
              <w:right w:val="single" w:sz="4" w:space="0" w:color="000000"/>
            </w:tcBorders>
            <w:shd w:val="clear" w:color="auto" w:fill="FFFFFF"/>
          </w:tcPr>
          <w:p w:rsidR="00232CDC" w:rsidRPr="00D00EA1" w:rsidRDefault="00232CDC" w:rsidP="00232CDC">
            <w:pPr>
              <w:spacing w:after="0" w:line="240" w:lineRule="auto"/>
              <w:rPr>
                <w:rFonts w:ascii="Times New Roman" w:eastAsia="Times New Roman" w:hAnsi="Times New Roman"/>
                <w:color w:val="666666"/>
                <w:sz w:val="28"/>
                <w:szCs w:val="28"/>
                <w:lang w:eastAsia="ru-RU"/>
              </w:rPr>
            </w:pPr>
          </w:p>
        </w:tc>
      </w:tr>
    </w:tbl>
    <w:p w:rsidR="00232CDC" w:rsidRPr="00232CDC" w:rsidRDefault="00232CDC" w:rsidP="00232CDC">
      <w:p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        </w:t>
      </w:r>
    </w:p>
    <w:p w:rsidR="00232CDC" w:rsidRPr="00232CDC" w:rsidRDefault="00232CDC" w:rsidP="00232CDC">
      <w:p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Строчек в таблице может быть столько, сколько вы запишите.</w:t>
      </w:r>
    </w:p>
    <w:p w:rsidR="00232CDC" w:rsidRPr="00232CDC" w:rsidRDefault="00232CDC" w:rsidP="00AE2C2D">
      <w:pPr>
        <w:numPr>
          <w:ilvl w:val="0"/>
          <w:numId w:val="11"/>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Читая текст еще раз, заполните таблицу.</w:t>
      </w:r>
    </w:p>
    <w:p w:rsidR="00232CDC" w:rsidRPr="00232CDC" w:rsidRDefault="00232CDC" w:rsidP="00AE2C2D">
      <w:pPr>
        <w:numPr>
          <w:ilvl w:val="0"/>
          <w:numId w:val="11"/>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 xml:space="preserve">Выписывайте в </w:t>
      </w:r>
      <w:r w:rsidRPr="00D00EA1">
        <w:rPr>
          <w:rFonts w:ascii="Times New Roman" w:hAnsi="Times New Roman"/>
          <w:b/>
          <w:sz w:val="28"/>
          <w:szCs w:val="28"/>
        </w:rPr>
        <w:t>конспективно-справочную</w:t>
      </w:r>
      <w:r w:rsidRPr="00D00EA1">
        <w:rPr>
          <w:rFonts w:ascii="Times New Roman" w:eastAsia="Times New Roman" w:hAnsi="Times New Roman"/>
          <w:color w:val="000000"/>
          <w:sz w:val="28"/>
          <w:szCs w:val="28"/>
          <w:lang w:eastAsia="ru-RU"/>
        </w:rPr>
        <w:t xml:space="preserve"> таблицу только те события, которые имеют непосредственное отношение к данной теме.</w:t>
      </w:r>
    </w:p>
    <w:p w:rsidR="00A11AF1" w:rsidRPr="00D00EA1" w:rsidRDefault="00232CDC" w:rsidP="00AE2C2D">
      <w:pPr>
        <w:numPr>
          <w:ilvl w:val="0"/>
          <w:numId w:val="11"/>
        </w:numPr>
        <w:shd w:val="clear" w:color="auto" w:fill="FFFFFF"/>
        <w:spacing w:after="0" w:line="240" w:lineRule="auto"/>
        <w:rPr>
          <w:rFonts w:ascii="Times New Roman" w:eastAsia="Times New Roman" w:hAnsi="Times New Roman"/>
          <w:b/>
          <w:color w:val="000000"/>
          <w:sz w:val="28"/>
          <w:szCs w:val="28"/>
          <w:lang w:eastAsia="ru-RU"/>
        </w:rPr>
      </w:pPr>
      <w:r w:rsidRPr="00D00EA1">
        <w:rPr>
          <w:rFonts w:ascii="Times New Roman" w:eastAsia="Times New Roman" w:hAnsi="Times New Roman"/>
          <w:color w:val="000000"/>
          <w:sz w:val="28"/>
          <w:szCs w:val="28"/>
          <w:lang w:eastAsia="ru-RU"/>
        </w:rPr>
        <w:t xml:space="preserve">После таблицы надо сделать вывод </w:t>
      </w:r>
    </w:p>
    <w:p w:rsidR="00232CDC" w:rsidRPr="00232CDC" w:rsidRDefault="00232CDC" w:rsidP="00A11AF1">
      <w:pPr>
        <w:shd w:val="clear" w:color="auto" w:fill="FFFFFF"/>
        <w:spacing w:after="0" w:line="240" w:lineRule="auto"/>
        <w:ind w:left="720"/>
        <w:rPr>
          <w:rFonts w:ascii="Times New Roman" w:eastAsia="Times New Roman" w:hAnsi="Times New Roman"/>
          <w:b/>
          <w:color w:val="000000"/>
          <w:sz w:val="28"/>
          <w:szCs w:val="28"/>
          <w:lang w:eastAsia="ru-RU"/>
        </w:rPr>
      </w:pPr>
      <w:r w:rsidRPr="00D00EA1">
        <w:rPr>
          <w:rFonts w:ascii="Times New Roman" w:eastAsia="Times New Roman" w:hAnsi="Times New Roman"/>
          <w:b/>
          <w:bCs/>
          <w:color w:val="000000"/>
          <w:sz w:val="28"/>
          <w:szCs w:val="28"/>
          <w:lang w:eastAsia="ru-RU"/>
        </w:rPr>
        <w:t>Как сделать выводы по прочитанному тексту</w:t>
      </w:r>
    </w:p>
    <w:p w:rsidR="00232CDC" w:rsidRPr="00232CDC" w:rsidRDefault="00232CDC" w:rsidP="00AE2C2D">
      <w:pPr>
        <w:numPr>
          <w:ilvl w:val="0"/>
          <w:numId w:val="12"/>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Прочитайте текст (если потребуется несколько раз).</w:t>
      </w:r>
    </w:p>
    <w:p w:rsidR="00232CDC" w:rsidRPr="00232CDC" w:rsidRDefault="00232CDC" w:rsidP="00AE2C2D">
      <w:pPr>
        <w:numPr>
          <w:ilvl w:val="0"/>
          <w:numId w:val="12"/>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Определите главную мысль, тему.</w:t>
      </w:r>
    </w:p>
    <w:p w:rsidR="00232CDC" w:rsidRPr="00232CDC" w:rsidRDefault="00232CDC" w:rsidP="00AE2C2D">
      <w:pPr>
        <w:numPr>
          <w:ilvl w:val="0"/>
          <w:numId w:val="12"/>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Систематизируйте информацию, материал.</w:t>
      </w:r>
    </w:p>
    <w:p w:rsidR="00232CDC" w:rsidRPr="00232CDC" w:rsidRDefault="00232CDC" w:rsidP="00232CDC">
      <w:pPr>
        <w:shd w:val="clear" w:color="auto" w:fill="FFFFFF"/>
        <w:spacing w:after="0" w:line="240" w:lineRule="auto"/>
        <w:ind w:left="720"/>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Обобщите его.</w:t>
      </w:r>
    </w:p>
    <w:p w:rsidR="00232CDC" w:rsidRPr="00D00EA1" w:rsidRDefault="00232CDC" w:rsidP="00AE2C2D">
      <w:pPr>
        <w:numPr>
          <w:ilvl w:val="0"/>
          <w:numId w:val="13"/>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Используя такие вводные слова, как: во-первых, во-вторых, в-третьих, следовательно, сделайте выводы по прочитанному тексту.</w:t>
      </w:r>
    </w:p>
    <w:p w:rsidR="00C35F9C" w:rsidRPr="00D00EA1" w:rsidRDefault="00C35F9C" w:rsidP="00C35F9C">
      <w:pPr>
        <w:shd w:val="clear" w:color="auto" w:fill="FFFFFF"/>
        <w:spacing w:after="0" w:line="240" w:lineRule="auto"/>
        <w:rPr>
          <w:rFonts w:ascii="Times New Roman" w:eastAsia="Times New Roman" w:hAnsi="Times New Roman"/>
          <w:color w:val="000000"/>
          <w:sz w:val="28"/>
          <w:szCs w:val="28"/>
          <w:lang w:eastAsia="ru-RU"/>
        </w:rPr>
      </w:pPr>
    </w:p>
    <w:p w:rsidR="00C35F9C" w:rsidRPr="00D00EA1" w:rsidRDefault="00C35F9C" w:rsidP="00C35F9C">
      <w:pPr>
        <w:keepNext/>
        <w:keepLines/>
        <w:spacing w:after="0" w:line="240" w:lineRule="auto"/>
        <w:jc w:val="center"/>
        <w:outlineLvl w:val="1"/>
        <w:rPr>
          <w:rFonts w:ascii="Times New Roman" w:hAnsi="Times New Roman"/>
          <w:b/>
          <w:bCs/>
          <w:sz w:val="28"/>
          <w:szCs w:val="28"/>
          <w:lang w:eastAsia="ru-RU"/>
        </w:rPr>
      </w:pPr>
      <w:r w:rsidRPr="00D00EA1">
        <w:rPr>
          <w:rFonts w:ascii="Times New Roman" w:hAnsi="Times New Roman"/>
          <w:b/>
          <w:bCs/>
          <w:sz w:val="28"/>
          <w:szCs w:val="28"/>
          <w:lang w:eastAsia="ru-RU"/>
        </w:rPr>
        <w:t>Методические рекомендации по составлению конспекта</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Общие рекомендации студентам по составлению конспекта: </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Определите цель составления конспекта.</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Сформулируйте названия пунктов и определите информацию, которую следует включить в план-конспект для раскрытия пунктов плана.</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Наиболее существенные положения изучаемого материала (тезисы) последовательно и кратко излагайте своими словами или приводите в виде цитат.</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Включайте в конспект не только основные положения, но и обосновывающие их выводы, конкретные факты и примеры (без подробного описания).</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Рекомендации по оформлению:</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xml:space="preserve">Конспект </w:t>
      </w:r>
      <w:r w:rsidR="004B5716" w:rsidRPr="00D00EA1">
        <w:rPr>
          <w:rFonts w:ascii="Times New Roman" w:hAnsi="Times New Roman"/>
          <w:color w:val="000000"/>
          <w:sz w:val="28"/>
          <w:szCs w:val="28"/>
          <w:lang w:eastAsia="ru-RU"/>
        </w:rPr>
        <w:t>оформляется на</w:t>
      </w:r>
      <w:r w:rsidRPr="00D00EA1">
        <w:rPr>
          <w:rFonts w:ascii="Times New Roman" w:hAnsi="Times New Roman"/>
          <w:color w:val="000000"/>
          <w:sz w:val="28"/>
          <w:szCs w:val="28"/>
          <w:lang w:eastAsia="ru-RU"/>
        </w:rPr>
        <w:t xml:space="preserve"> листах формата А</w:t>
      </w:r>
      <w:proofErr w:type="gramStart"/>
      <w:r w:rsidRPr="00D00EA1">
        <w:rPr>
          <w:rFonts w:ascii="Times New Roman" w:hAnsi="Times New Roman"/>
          <w:color w:val="000000"/>
          <w:sz w:val="28"/>
          <w:szCs w:val="28"/>
          <w:lang w:eastAsia="ru-RU"/>
        </w:rPr>
        <w:t>4</w:t>
      </w:r>
      <w:proofErr w:type="gramEnd"/>
      <w:r w:rsidRPr="00D00EA1">
        <w:rPr>
          <w:rFonts w:ascii="Times New Roman" w:hAnsi="Times New Roman"/>
          <w:color w:val="000000"/>
          <w:sz w:val="28"/>
          <w:szCs w:val="28"/>
          <w:lang w:eastAsia="ru-RU"/>
        </w:rPr>
        <w:t xml:space="preserve">. шрифтом </w:t>
      </w:r>
      <w:proofErr w:type="spellStart"/>
      <w:r w:rsidRPr="00D00EA1">
        <w:rPr>
          <w:rFonts w:ascii="Times New Roman" w:hAnsi="Times New Roman"/>
          <w:color w:val="000000"/>
          <w:sz w:val="28"/>
          <w:szCs w:val="28"/>
          <w:lang w:eastAsia="ru-RU"/>
        </w:rPr>
        <w:t>Times</w:t>
      </w:r>
      <w:proofErr w:type="spellEnd"/>
      <w:r w:rsidRPr="00D00EA1">
        <w:rPr>
          <w:rFonts w:ascii="Times New Roman" w:hAnsi="Times New Roman"/>
          <w:color w:val="000000"/>
          <w:sz w:val="28"/>
          <w:szCs w:val="28"/>
          <w:lang w:eastAsia="ru-RU"/>
        </w:rPr>
        <w:t xml:space="preserve"> </w:t>
      </w:r>
      <w:proofErr w:type="spellStart"/>
      <w:r w:rsidRPr="00D00EA1">
        <w:rPr>
          <w:rFonts w:ascii="Times New Roman" w:hAnsi="Times New Roman"/>
          <w:color w:val="000000"/>
          <w:sz w:val="28"/>
          <w:szCs w:val="28"/>
          <w:lang w:eastAsia="ru-RU"/>
        </w:rPr>
        <w:t>New</w:t>
      </w:r>
      <w:proofErr w:type="spellEnd"/>
      <w:r w:rsidRPr="00D00EA1">
        <w:rPr>
          <w:rFonts w:ascii="Times New Roman" w:hAnsi="Times New Roman"/>
          <w:color w:val="000000"/>
          <w:sz w:val="28"/>
          <w:szCs w:val="28"/>
          <w:lang w:eastAsia="ru-RU"/>
        </w:rPr>
        <w:t xml:space="preserve"> </w:t>
      </w:r>
      <w:proofErr w:type="spellStart"/>
      <w:r w:rsidRPr="00D00EA1">
        <w:rPr>
          <w:rFonts w:ascii="Times New Roman" w:hAnsi="Times New Roman"/>
          <w:color w:val="000000"/>
          <w:sz w:val="28"/>
          <w:szCs w:val="28"/>
          <w:lang w:eastAsia="ru-RU"/>
        </w:rPr>
        <w:t>Roman</w:t>
      </w:r>
      <w:proofErr w:type="spellEnd"/>
      <w:r w:rsidRPr="00D00EA1">
        <w:rPr>
          <w:rFonts w:ascii="Times New Roman" w:hAnsi="Times New Roman"/>
          <w:color w:val="000000"/>
          <w:sz w:val="28"/>
          <w:szCs w:val="28"/>
          <w:lang w:eastAsia="ru-RU"/>
        </w:rPr>
        <w:t>, кегль 14, интервал одинарный, поля стандартные. Фамилию и инициалы автора прописывать на следующей строке после темы справа.</w:t>
      </w:r>
    </w:p>
    <w:p w:rsidR="00C35F9C" w:rsidRPr="00D00EA1" w:rsidRDefault="00C35F9C" w:rsidP="00C35F9C">
      <w:pPr>
        <w:tabs>
          <w:tab w:val="left" w:pos="0"/>
          <w:tab w:val="left" w:pos="12616"/>
        </w:tabs>
        <w:spacing w:after="0" w:line="240" w:lineRule="auto"/>
        <w:ind w:firstLine="709"/>
        <w:jc w:val="both"/>
        <w:rPr>
          <w:rFonts w:ascii="Times New Roman" w:hAnsi="Times New Roman"/>
          <w:b/>
          <w:color w:val="000000"/>
          <w:sz w:val="28"/>
          <w:szCs w:val="28"/>
          <w:lang w:eastAsia="ru-RU"/>
        </w:rPr>
      </w:pPr>
      <w:r w:rsidRPr="00D00EA1">
        <w:rPr>
          <w:rFonts w:ascii="Times New Roman" w:hAnsi="Times New Roman"/>
          <w:b/>
          <w:color w:val="000000"/>
          <w:sz w:val="28"/>
          <w:szCs w:val="28"/>
          <w:lang w:eastAsia="ru-RU"/>
        </w:rPr>
        <w:t>Критерии оценки  конспекта:</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Оценка «отлично» ставится в том случае, если обучающийся:</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использует учебный материал в полном объеме;</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lastRenderedPageBreak/>
        <w:t>- материал изложил логично (наличие схем, количество смысловых связей между понятиями);</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самостоятельно составлял конспект.</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Оценка «хорошо» ставится в том случае, если обучающийся:</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использует учебный материал не в полном объеме;</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слова, словосочетания, символы);</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самостоятельно составлял конспект.</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Оценка «удовлетворительно» ставится в том случае, если обучающийся:</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использует учебный материал не в полном объеме;</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материал изложил недостаточно логично  (наличие схем, количество смысловых связей между понятиями);</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 неразборчивый почерк);</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несамостоятельно составлял конспект</w:t>
      </w:r>
      <w:ins w:id="6" w:author="веденеева" w:date="2017-08-09T10:43:00Z">
        <w:r w:rsidRPr="00D00EA1">
          <w:rPr>
            <w:rFonts w:ascii="Times New Roman" w:hAnsi="Times New Roman"/>
            <w:color w:val="000000"/>
            <w:sz w:val="28"/>
            <w:szCs w:val="28"/>
            <w:lang w:eastAsia="ru-RU"/>
          </w:rPr>
          <w:t>.</w:t>
        </w:r>
      </w:ins>
    </w:p>
    <w:p w:rsidR="00C35F9C" w:rsidRPr="00D00EA1" w:rsidRDefault="00C35F9C" w:rsidP="00C35F9C">
      <w:pPr>
        <w:spacing w:after="0" w:line="240" w:lineRule="auto"/>
        <w:rPr>
          <w:rFonts w:ascii="Times New Roman" w:hAnsi="Times New Roman"/>
          <w:sz w:val="28"/>
          <w:szCs w:val="28"/>
        </w:rPr>
      </w:pPr>
      <w:r w:rsidRPr="00D00EA1">
        <w:rPr>
          <w:rFonts w:ascii="Times New Roman" w:hAnsi="Times New Roman"/>
          <w:sz w:val="28"/>
          <w:szCs w:val="28"/>
        </w:rPr>
        <w:t>Отметка «неудовлетворительно»:</w:t>
      </w:r>
    </w:p>
    <w:p w:rsidR="00C35F9C" w:rsidRPr="00D00EA1" w:rsidRDefault="00C35F9C" w:rsidP="00C35F9C">
      <w:pPr>
        <w:tabs>
          <w:tab w:val="left" w:pos="6120"/>
        </w:tabs>
        <w:spacing w:after="0" w:line="240" w:lineRule="auto"/>
        <w:jc w:val="both"/>
        <w:rPr>
          <w:rFonts w:ascii="Times New Roman" w:hAnsi="Times New Roman"/>
          <w:sz w:val="28"/>
          <w:szCs w:val="28"/>
        </w:rPr>
      </w:pPr>
      <w:r w:rsidRPr="00D00EA1">
        <w:rPr>
          <w:rFonts w:ascii="Times New Roman" w:hAnsi="Times New Roman"/>
          <w:sz w:val="28"/>
          <w:szCs w:val="28"/>
        </w:rPr>
        <w:t>-отсутствие  конспекта.</w:t>
      </w:r>
    </w:p>
    <w:p w:rsidR="00C35F9C" w:rsidRPr="00D00EA1" w:rsidRDefault="00C35F9C" w:rsidP="00C35F9C">
      <w:pPr>
        <w:tabs>
          <w:tab w:val="left" w:pos="6120"/>
        </w:tabs>
        <w:spacing w:after="0" w:line="240" w:lineRule="auto"/>
        <w:jc w:val="both"/>
        <w:rPr>
          <w:rFonts w:ascii="Times New Roman" w:hAnsi="Times New Roman"/>
          <w:sz w:val="28"/>
          <w:szCs w:val="28"/>
        </w:rPr>
      </w:pPr>
    </w:p>
    <w:p w:rsidR="00C35F9C" w:rsidRPr="00D00EA1" w:rsidRDefault="00C35F9C" w:rsidP="00C35F9C">
      <w:pPr>
        <w:spacing w:after="0" w:line="240" w:lineRule="auto"/>
        <w:jc w:val="center"/>
        <w:rPr>
          <w:rFonts w:ascii="Times New Roman" w:hAnsi="Times New Roman"/>
          <w:b/>
          <w:sz w:val="28"/>
          <w:szCs w:val="28"/>
          <w:lang w:eastAsia="ru-RU"/>
        </w:rPr>
      </w:pPr>
      <w:r w:rsidRPr="00D00EA1">
        <w:rPr>
          <w:rFonts w:ascii="Times New Roman" w:hAnsi="Times New Roman"/>
          <w:b/>
          <w:bCs/>
          <w:sz w:val="28"/>
          <w:szCs w:val="28"/>
          <w:lang w:eastAsia="ru-RU"/>
        </w:rPr>
        <w:t>Методические рекомендации по составлению сообщения</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bCs/>
          <w:iCs/>
          <w:sz w:val="28"/>
          <w:szCs w:val="28"/>
          <w:lang w:eastAsia="ru-RU"/>
        </w:rPr>
        <w:t>Подготовка информационного сообщения</w:t>
      </w:r>
      <w:r w:rsidRPr="00D00EA1">
        <w:rPr>
          <w:rFonts w:ascii="Times New Roman" w:hAnsi="Times New Roman"/>
          <w:iCs/>
          <w:sz w:val="28"/>
          <w:szCs w:val="28"/>
          <w:lang w:eastAsia="ru-RU"/>
        </w:rPr>
        <w:t xml:space="preserve"> </w:t>
      </w:r>
      <w:r w:rsidRPr="00D00EA1">
        <w:rPr>
          <w:rFonts w:ascii="Times New Roman" w:hAnsi="Times New Roman"/>
          <w:sz w:val="28"/>
          <w:szCs w:val="28"/>
          <w:lang w:eastAsia="ru-RU"/>
        </w:rPr>
        <w:t>– это вид внеаудиторной самостоятельной работы по подготовке небольшого по объёму устного сообщения.</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Регламент времени на озвучивание сообщения – до 5 мин. </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Задание.</w:t>
      </w:r>
    </w:p>
    <w:p w:rsidR="00C35F9C" w:rsidRPr="00D00EA1" w:rsidRDefault="00C35F9C" w:rsidP="00AE2C2D">
      <w:pPr>
        <w:numPr>
          <w:ilvl w:val="0"/>
          <w:numId w:val="1"/>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собрать и изучить литературу по теме; </w:t>
      </w:r>
    </w:p>
    <w:p w:rsidR="00C35F9C" w:rsidRPr="00D00EA1" w:rsidRDefault="00C35F9C" w:rsidP="00AE2C2D">
      <w:pPr>
        <w:numPr>
          <w:ilvl w:val="0"/>
          <w:numId w:val="1"/>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выделить основные понятия; </w:t>
      </w:r>
    </w:p>
    <w:p w:rsidR="00C35F9C" w:rsidRPr="00D00EA1" w:rsidRDefault="00C35F9C" w:rsidP="00AE2C2D">
      <w:pPr>
        <w:numPr>
          <w:ilvl w:val="0"/>
          <w:numId w:val="1"/>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ввести в текст дополнительные данные, характеризующие объект изучения; </w:t>
      </w:r>
    </w:p>
    <w:p w:rsidR="00C35F9C" w:rsidRPr="00D00EA1" w:rsidRDefault="00C35F9C" w:rsidP="00AE2C2D">
      <w:pPr>
        <w:numPr>
          <w:ilvl w:val="0"/>
          <w:numId w:val="1"/>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оформить текст письменно; </w:t>
      </w:r>
    </w:p>
    <w:p w:rsidR="00C35F9C" w:rsidRPr="00D00EA1" w:rsidRDefault="00C35F9C" w:rsidP="00AE2C2D">
      <w:pPr>
        <w:numPr>
          <w:ilvl w:val="0"/>
          <w:numId w:val="1"/>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сдать на контроль преподавателю и озвучить в установленный срок. </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iCs/>
          <w:sz w:val="28"/>
          <w:szCs w:val="28"/>
          <w:u w:val="single"/>
          <w:lang w:eastAsia="ru-RU"/>
        </w:rPr>
        <w:t xml:space="preserve">Критерии оценки: </w:t>
      </w:r>
    </w:p>
    <w:p w:rsidR="00C35F9C" w:rsidRPr="00D00EA1" w:rsidRDefault="00C35F9C" w:rsidP="00AE2C2D">
      <w:pPr>
        <w:numPr>
          <w:ilvl w:val="0"/>
          <w:numId w:val="2"/>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актуальность темы; </w:t>
      </w:r>
    </w:p>
    <w:p w:rsidR="00C35F9C" w:rsidRPr="00D00EA1" w:rsidRDefault="00C35F9C" w:rsidP="00AE2C2D">
      <w:pPr>
        <w:numPr>
          <w:ilvl w:val="0"/>
          <w:numId w:val="2"/>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соответствие содержания теме; </w:t>
      </w:r>
    </w:p>
    <w:p w:rsidR="00C35F9C" w:rsidRPr="00D00EA1" w:rsidRDefault="00C35F9C" w:rsidP="00AE2C2D">
      <w:pPr>
        <w:numPr>
          <w:ilvl w:val="0"/>
          <w:numId w:val="2"/>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глубина проработки материала; </w:t>
      </w:r>
    </w:p>
    <w:p w:rsidR="00C35F9C" w:rsidRPr="00D00EA1" w:rsidRDefault="00C35F9C" w:rsidP="00AE2C2D">
      <w:pPr>
        <w:numPr>
          <w:ilvl w:val="0"/>
          <w:numId w:val="2"/>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грамотность и полнота использования источников; </w:t>
      </w:r>
    </w:p>
    <w:p w:rsidR="00C35F9C" w:rsidRPr="00D00EA1" w:rsidRDefault="00C35F9C" w:rsidP="00AE2C2D">
      <w:pPr>
        <w:numPr>
          <w:ilvl w:val="0"/>
          <w:numId w:val="2"/>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наличие элементов наглядности. </w:t>
      </w:r>
    </w:p>
    <w:p w:rsidR="00C35F9C" w:rsidRPr="00D00EA1" w:rsidRDefault="00C35F9C" w:rsidP="00C35F9C">
      <w:pPr>
        <w:spacing w:after="0" w:line="240" w:lineRule="auto"/>
        <w:rPr>
          <w:rFonts w:ascii="Times New Roman" w:hAnsi="Times New Roman"/>
          <w:color w:val="000000"/>
          <w:sz w:val="28"/>
          <w:szCs w:val="28"/>
          <w:lang w:eastAsia="ru-RU"/>
        </w:rPr>
      </w:pPr>
      <w:r w:rsidRPr="00D00EA1">
        <w:rPr>
          <w:rFonts w:ascii="Times New Roman" w:hAnsi="Times New Roman"/>
          <w:color w:val="000000"/>
          <w:sz w:val="28"/>
          <w:szCs w:val="28"/>
          <w:lang w:eastAsia="ru-RU"/>
        </w:rPr>
        <w:t>Объем сообщения – 1-2 страниц текста, оформленного в соответствии с указанными ниже требованиями.</w:t>
      </w:r>
    </w:p>
    <w:p w:rsidR="00C35F9C" w:rsidRPr="00D00EA1" w:rsidRDefault="00C35F9C" w:rsidP="00C35F9C">
      <w:pPr>
        <w:spacing w:after="0" w:line="240" w:lineRule="auto"/>
        <w:jc w:val="center"/>
        <w:rPr>
          <w:rFonts w:ascii="Times New Roman" w:hAnsi="Times New Roman"/>
          <w:color w:val="000000"/>
          <w:sz w:val="28"/>
          <w:szCs w:val="28"/>
          <w:lang w:eastAsia="ru-RU"/>
        </w:rPr>
      </w:pPr>
      <w:r w:rsidRPr="00D00EA1">
        <w:rPr>
          <w:rFonts w:ascii="Times New Roman" w:hAnsi="Times New Roman"/>
          <w:color w:val="000000"/>
          <w:sz w:val="28"/>
          <w:szCs w:val="28"/>
          <w:lang w:eastAsia="ru-RU"/>
        </w:rPr>
        <w:t>Этапы работы над сообщением</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color w:val="000000"/>
          <w:sz w:val="28"/>
          <w:szCs w:val="28"/>
          <w:lang w:eastAsia="ru-RU"/>
        </w:rPr>
        <w:lastRenderedPageBreak/>
        <w:t>1. Подбор и изучение основных источников по теме, указанных в данных рекомендациях.</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color w:val="000000"/>
          <w:sz w:val="28"/>
          <w:szCs w:val="28"/>
          <w:lang w:eastAsia="ru-RU"/>
        </w:rPr>
        <w:t>2. Составление списка используемой литературы.</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color w:val="000000"/>
          <w:sz w:val="28"/>
          <w:szCs w:val="28"/>
          <w:lang w:eastAsia="ru-RU"/>
        </w:rPr>
        <w:t>3. Обработка и систематизация информации.</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color w:val="000000"/>
          <w:sz w:val="28"/>
          <w:szCs w:val="28"/>
          <w:lang w:eastAsia="ru-RU"/>
        </w:rPr>
        <w:t>4. Написание сообщения.</w:t>
      </w:r>
    </w:p>
    <w:p w:rsidR="00C35F9C" w:rsidRPr="00D00EA1" w:rsidRDefault="00C35F9C" w:rsidP="00C35F9C">
      <w:pPr>
        <w:tabs>
          <w:tab w:val="left" w:pos="6120"/>
        </w:tabs>
        <w:spacing w:after="0" w:line="240" w:lineRule="auto"/>
        <w:jc w:val="both"/>
        <w:rPr>
          <w:rFonts w:ascii="Times New Roman" w:hAnsi="Times New Roman"/>
          <w:color w:val="000000"/>
          <w:sz w:val="28"/>
          <w:szCs w:val="28"/>
          <w:lang w:eastAsia="ru-RU"/>
        </w:rPr>
      </w:pPr>
      <w:r w:rsidRPr="00D00EA1">
        <w:rPr>
          <w:rFonts w:ascii="Times New Roman" w:hAnsi="Times New Roman"/>
          <w:color w:val="000000"/>
          <w:sz w:val="28"/>
          <w:szCs w:val="28"/>
        </w:rPr>
        <w:t>5. Публичное выступление и защита сообщения</w:t>
      </w:r>
    </w:p>
    <w:p w:rsidR="00C35F9C" w:rsidRPr="00D00EA1" w:rsidRDefault="00C35F9C" w:rsidP="00C35F9C">
      <w:pPr>
        <w:tabs>
          <w:tab w:val="left" w:pos="6120"/>
        </w:tabs>
        <w:spacing w:after="0" w:line="240" w:lineRule="auto"/>
        <w:jc w:val="both"/>
        <w:rPr>
          <w:rFonts w:ascii="Times New Roman" w:hAnsi="Times New Roman"/>
          <w:sz w:val="28"/>
          <w:szCs w:val="28"/>
        </w:rPr>
      </w:pPr>
    </w:p>
    <w:p w:rsidR="00C35F9C" w:rsidRPr="00D00EA1" w:rsidRDefault="00C35F9C" w:rsidP="00C35F9C">
      <w:pPr>
        <w:autoSpaceDE w:val="0"/>
        <w:autoSpaceDN w:val="0"/>
        <w:adjustRightInd w:val="0"/>
        <w:spacing w:after="0" w:line="240" w:lineRule="auto"/>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Источники:</w:t>
      </w:r>
      <w:r w:rsidRPr="00D00EA1">
        <w:rPr>
          <w:rFonts w:ascii="Times New Roman" w:hAnsi="Times New Roman"/>
          <w:iCs/>
          <w:color w:val="FF0000"/>
          <w:sz w:val="28"/>
          <w:szCs w:val="28"/>
          <w:lang w:eastAsia="ru-RU"/>
        </w:rPr>
        <w:t xml:space="preserve"> </w:t>
      </w:r>
      <w:r w:rsidRPr="00D00EA1">
        <w:rPr>
          <w:rFonts w:ascii="Times New Roman" w:hAnsi="Times New Roman"/>
          <w:color w:val="000000"/>
          <w:sz w:val="28"/>
          <w:szCs w:val="28"/>
          <w:lang w:eastAsia="ru-RU"/>
        </w:rPr>
        <w:t>Электронный ресурс «</w:t>
      </w:r>
      <w:proofErr w:type="spellStart"/>
      <w:r w:rsidRPr="00D00EA1">
        <w:rPr>
          <w:rFonts w:ascii="Times New Roman" w:hAnsi="Times New Roman"/>
          <w:color w:val="000000"/>
          <w:sz w:val="28"/>
          <w:szCs w:val="28"/>
          <w:lang w:eastAsia="ru-RU"/>
        </w:rPr>
        <w:t>история</w:t>
      </w:r>
      <w:proofErr w:type="gramStart"/>
      <w:r w:rsidRPr="00D00EA1">
        <w:rPr>
          <w:rFonts w:ascii="Times New Roman" w:hAnsi="Times New Roman"/>
          <w:color w:val="000000"/>
          <w:sz w:val="28"/>
          <w:szCs w:val="28"/>
          <w:lang w:eastAsia="ru-RU"/>
        </w:rPr>
        <w:t>.р</w:t>
      </w:r>
      <w:proofErr w:type="gramEnd"/>
      <w:r w:rsidRPr="00D00EA1">
        <w:rPr>
          <w:rFonts w:ascii="Times New Roman" w:hAnsi="Times New Roman"/>
          <w:color w:val="000000"/>
          <w:sz w:val="28"/>
          <w:szCs w:val="28"/>
          <w:lang w:eastAsia="ru-RU"/>
        </w:rPr>
        <w:t>у</w:t>
      </w:r>
      <w:proofErr w:type="spellEnd"/>
      <w:r w:rsidRPr="00D00EA1">
        <w:rPr>
          <w:rFonts w:ascii="Times New Roman" w:hAnsi="Times New Roman"/>
          <w:color w:val="000000"/>
          <w:sz w:val="28"/>
          <w:szCs w:val="28"/>
          <w:lang w:eastAsia="ru-RU"/>
        </w:rPr>
        <w:t xml:space="preserve">». </w:t>
      </w:r>
    </w:p>
    <w:p w:rsidR="00C35F9C" w:rsidRPr="00D00EA1" w:rsidRDefault="00C35F9C" w:rsidP="00C35F9C">
      <w:pPr>
        <w:spacing w:after="0" w:line="240" w:lineRule="auto"/>
        <w:rPr>
          <w:rFonts w:ascii="Times New Roman" w:hAnsi="Times New Roman"/>
          <w:iCs/>
          <w:sz w:val="28"/>
          <w:szCs w:val="28"/>
          <w:lang w:eastAsia="ru-RU"/>
        </w:rPr>
      </w:pPr>
      <w:r w:rsidRPr="00D00EA1">
        <w:rPr>
          <w:rFonts w:ascii="Times New Roman" w:hAnsi="Times New Roman"/>
          <w:color w:val="000000"/>
          <w:sz w:val="28"/>
          <w:szCs w:val="28"/>
          <w:lang w:eastAsia="ru-RU"/>
        </w:rPr>
        <w:t>Форма отчетности:</w:t>
      </w:r>
      <w:r w:rsidRPr="00D00EA1">
        <w:rPr>
          <w:rFonts w:ascii="Times New Roman" w:hAnsi="Times New Roman"/>
          <w:iCs/>
          <w:color w:val="FF0000"/>
          <w:sz w:val="28"/>
          <w:szCs w:val="28"/>
          <w:lang w:eastAsia="ru-RU"/>
        </w:rPr>
        <w:t xml:space="preserve"> </w:t>
      </w:r>
      <w:r w:rsidRPr="00D00EA1">
        <w:rPr>
          <w:rFonts w:ascii="Times New Roman" w:hAnsi="Times New Roman"/>
          <w:iCs/>
          <w:sz w:val="28"/>
          <w:szCs w:val="28"/>
          <w:lang w:eastAsia="ru-RU"/>
        </w:rPr>
        <w:t>письменное выполнение сообщения</w:t>
      </w:r>
    </w:p>
    <w:p w:rsidR="00C35F9C" w:rsidRPr="00D00EA1" w:rsidRDefault="00C35F9C" w:rsidP="00C35F9C">
      <w:pPr>
        <w:spacing w:after="0" w:line="240" w:lineRule="auto"/>
        <w:rPr>
          <w:rFonts w:ascii="Times New Roman" w:hAnsi="Times New Roman"/>
          <w:bCs/>
          <w:sz w:val="28"/>
          <w:szCs w:val="28"/>
        </w:rPr>
      </w:pPr>
      <w:r w:rsidRPr="00D00EA1">
        <w:rPr>
          <w:rFonts w:ascii="Times New Roman" w:hAnsi="Times New Roman"/>
          <w:color w:val="000000"/>
          <w:sz w:val="28"/>
          <w:szCs w:val="28"/>
          <w:lang w:eastAsia="ru-RU"/>
        </w:rPr>
        <w:t>Критерии оценки:</w:t>
      </w:r>
      <w:r w:rsidRPr="00D00EA1">
        <w:rPr>
          <w:rFonts w:ascii="Times New Roman" w:hAnsi="Times New Roman"/>
          <w:bCs/>
          <w:sz w:val="28"/>
          <w:szCs w:val="28"/>
        </w:rPr>
        <w:t xml:space="preserve">  </w:t>
      </w:r>
    </w:p>
    <w:p w:rsidR="00C35F9C" w:rsidRPr="00D00EA1" w:rsidRDefault="00C35F9C" w:rsidP="00C35F9C">
      <w:pPr>
        <w:spacing w:after="0" w:line="240" w:lineRule="auto"/>
        <w:rPr>
          <w:rFonts w:ascii="Times New Roman" w:hAnsi="Times New Roman"/>
          <w:sz w:val="28"/>
          <w:szCs w:val="28"/>
        </w:rPr>
      </w:pPr>
      <w:r w:rsidRPr="00D00EA1">
        <w:rPr>
          <w:rFonts w:ascii="Times New Roman" w:hAnsi="Times New Roman"/>
          <w:sz w:val="28"/>
          <w:szCs w:val="28"/>
        </w:rPr>
        <w:t>Оценка устного ответа:</w:t>
      </w:r>
      <w:r w:rsidRPr="00D00EA1">
        <w:rPr>
          <w:rFonts w:ascii="Times New Roman" w:hAnsi="Times New Roman"/>
          <w:sz w:val="28"/>
          <w:szCs w:val="28"/>
        </w:rPr>
        <w:br/>
        <w:t>Отметка «5»:</w:t>
      </w:r>
      <w:r w:rsidRPr="00D00EA1">
        <w:rPr>
          <w:rFonts w:ascii="Times New Roman" w:hAnsi="Times New Roman"/>
          <w:sz w:val="28"/>
          <w:szCs w:val="28"/>
        </w:rPr>
        <w:br/>
        <w:t>- ответ полный и правильный</w:t>
      </w:r>
      <w:r w:rsidRPr="00D00EA1">
        <w:rPr>
          <w:rFonts w:ascii="Times New Roman" w:hAnsi="Times New Roman"/>
          <w:sz w:val="28"/>
          <w:szCs w:val="28"/>
        </w:rPr>
        <w:br/>
        <w:t xml:space="preserve">- материал изложен в определенной логической последовательности </w:t>
      </w:r>
    </w:p>
    <w:p w:rsidR="00C35F9C" w:rsidRPr="00D00EA1" w:rsidRDefault="00C35F9C" w:rsidP="00C35F9C">
      <w:pPr>
        <w:spacing w:after="0" w:line="240" w:lineRule="auto"/>
        <w:rPr>
          <w:rFonts w:ascii="Times New Roman" w:hAnsi="Times New Roman"/>
          <w:sz w:val="28"/>
          <w:szCs w:val="28"/>
        </w:rPr>
      </w:pPr>
      <w:r w:rsidRPr="00D00EA1">
        <w:rPr>
          <w:rFonts w:ascii="Times New Roman" w:hAnsi="Times New Roman"/>
          <w:sz w:val="28"/>
          <w:szCs w:val="28"/>
        </w:rPr>
        <w:t>- ответ самостоятельный</w:t>
      </w:r>
      <w:r w:rsidRPr="00D00EA1">
        <w:rPr>
          <w:rFonts w:ascii="Times New Roman" w:hAnsi="Times New Roman"/>
          <w:sz w:val="28"/>
          <w:szCs w:val="28"/>
        </w:rPr>
        <w:br/>
        <w:t>Отметка «4»:</w:t>
      </w:r>
      <w:r w:rsidRPr="00D00EA1">
        <w:rPr>
          <w:rFonts w:ascii="Times New Roman" w:hAnsi="Times New Roman"/>
          <w:sz w:val="28"/>
          <w:szCs w:val="28"/>
        </w:rPr>
        <w:br/>
        <w:t>- ответ полный и правильный</w:t>
      </w:r>
      <w:r w:rsidRPr="00D00EA1">
        <w:rPr>
          <w:rFonts w:ascii="Times New Roman" w:hAnsi="Times New Roman"/>
          <w:sz w:val="28"/>
          <w:szCs w:val="28"/>
        </w:rPr>
        <w:br/>
        <w:t>- материал изложен в  логической последовательности, но допущены две-три несущественные ошибки</w:t>
      </w:r>
      <w:r w:rsidRPr="00D00EA1">
        <w:rPr>
          <w:rFonts w:ascii="Times New Roman" w:hAnsi="Times New Roman"/>
          <w:sz w:val="28"/>
          <w:szCs w:val="28"/>
        </w:rPr>
        <w:br/>
        <w:t>Отметка «3»:</w:t>
      </w:r>
      <w:r w:rsidRPr="00D00EA1">
        <w:rPr>
          <w:rFonts w:ascii="Times New Roman" w:hAnsi="Times New Roman"/>
          <w:sz w:val="28"/>
          <w:szCs w:val="28"/>
        </w:rPr>
        <w:br/>
        <w:t>- ответ полный, но при этом допущена существенная ошибка или ответ неполный, несвязный</w:t>
      </w:r>
      <w:r w:rsidRPr="00D00EA1">
        <w:rPr>
          <w:rFonts w:ascii="Times New Roman" w:hAnsi="Times New Roman"/>
          <w:sz w:val="28"/>
          <w:szCs w:val="28"/>
        </w:rPr>
        <w:br/>
        <w:t>Отметка «2»:</w:t>
      </w:r>
      <w:r w:rsidRPr="00D00EA1">
        <w:rPr>
          <w:rFonts w:ascii="Times New Roman" w:hAnsi="Times New Roman"/>
          <w:sz w:val="28"/>
          <w:szCs w:val="28"/>
        </w:rPr>
        <w:br/>
        <w:t xml:space="preserve">- при ответе обнаружено непонимание </w:t>
      </w:r>
      <w:proofErr w:type="gramStart"/>
      <w:r w:rsidRPr="00D00EA1">
        <w:rPr>
          <w:rFonts w:ascii="Times New Roman" w:hAnsi="Times New Roman"/>
          <w:sz w:val="28"/>
          <w:szCs w:val="28"/>
        </w:rPr>
        <w:t>обучающимся</w:t>
      </w:r>
      <w:proofErr w:type="gramEnd"/>
      <w:r w:rsidRPr="00D00EA1">
        <w:rPr>
          <w:rFonts w:ascii="Times New Roman" w:hAnsi="Times New Roman"/>
          <w:sz w:val="28"/>
          <w:szCs w:val="28"/>
        </w:rPr>
        <w:t xml:space="preserve"> основного содержания учебного материала.</w:t>
      </w:r>
      <w:r w:rsidRPr="00D00EA1">
        <w:rPr>
          <w:rFonts w:ascii="Times New Roman" w:hAnsi="Times New Roman"/>
          <w:sz w:val="28"/>
          <w:szCs w:val="28"/>
        </w:rPr>
        <w:br/>
        <w:t>Отметка «1»:</w:t>
      </w:r>
    </w:p>
    <w:p w:rsidR="00022E31" w:rsidRPr="004B5716" w:rsidRDefault="00C35F9C" w:rsidP="004B5716">
      <w:pPr>
        <w:spacing w:after="0" w:line="240" w:lineRule="auto"/>
        <w:rPr>
          <w:rFonts w:ascii="Times New Roman" w:hAnsi="Times New Roman"/>
          <w:sz w:val="28"/>
          <w:szCs w:val="28"/>
        </w:rPr>
      </w:pPr>
      <w:r w:rsidRPr="00D00EA1">
        <w:rPr>
          <w:rFonts w:ascii="Times New Roman" w:hAnsi="Times New Roman"/>
          <w:sz w:val="28"/>
          <w:szCs w:val="28"/>
        </w:rPr>
        <w:t>-</w:t>
      </w:r>
      <w:r w:rsidR="004B5716" w:rsidRPr="00D00EA1">
        <w:rPr>
          <w:rFonts w:ascii="Times New Roman" w:hAnsi="Times New Roman"/>
          <w:sz w:val="28"/>
          <w:szCs w:val="28"/>
        </w:rPr>
        <w:t>отсутствие сообщения</w:t>
      </w:r>
      <w:r w:rsidRPr="00D00EA1">
        <w:rPr>
          <w:rFonts w:ascii="Times New Roman" w:hAnsi="Times New Roman"/>
          <w:sz w:val="28"/>
          <w:szCs w:val="28"/>
        </w:rPr>
        <w:t>.</w:t>
      </w:r>
    </w:p>
    <w:p w:rsidR="00022E31" w:rsidRPr="00D00EA1" w:rsidRDefault="00022E31" w:rsidP="00A331CA">
      <w:pPr>
        <w:pStyle w:val="p19"/>
        <w:shd w:val="clear" w:color="auto" w:fill="FFFFFF"/>
        <w:spacing w:before="0" w:beforeAutospacing="0" w:after="0" w:afterAutospacing="0"/>
        <w:ind w:right="706"/>
        <w:jc w:val="center"/>
        <w:rPr>
          <w:bCs/>
          <w:sz w:val="28"/>
          <w:szCs w:val="28"/>
        </w:rPr>
      </w:pPr>
    </w:p>
    <w:bookmarkEnd w:id="3"/>
    <w:p w:rsidR="00D00EA1" w:rsidRPr="00D073E8" w:rsidRDefault="00D00EA1" w:rsidP="00D00EA1">
      <w:pPr>
        <w:pStyle w:val="ae"/>
        <w:jc w:val="center"/>
        <w:rPr>
          <w:rFonts w:ascii="Times New Roman" w:hAnsi="Times New Roman"/>
          <w:b/>
          <w:bCs/>
          <w:sz w:val="24"/>
          <w:szCs w:val="24"/>
        </w:rPr>
      </w:pPr>
      <w:r w:rsidRPr="00D073E8">
        <w:rPr>
          <w:rFonts w:ascii="Times New Roman" w:hAnsi="Times New Roman"/>
          <w:b/>
          <w:bCs/>
          <w:sz w:val="24"/>
          <w:szCs w:val="24"/>
        </w:rPr>
        <w:t xml:space="preserve">Перечень рекомендуемых учебных изданий, </w:t>
      </w:r>
      <w:proofErr w:type="spellStart"/>
      <w:r w:rsidRPr="00D073E8">
        <w:rPr>
          <w:rFonts w:ascii="Times New Roman" w:hAnsi="Times New Roman"/>
          <w:b/>
          <w:bCs/>
          <w:sz w:val="24"/>
          <w:szCs w:val="24"/>
        </w:rPr>
        <w:t>интернет-ресурсов</w:t>
      </w:r>
      <w:proofErr w:type="spellEnd"/>
      <w:r w:rsidRPr="00D073E8">
        <w:rPr>
          <w:rFonts w:ascii="Times New Roman" w:hAnsi="Times New Roman"/>
          <w:b/>
          <w:bCs/>
          <w:sz w:val="24"/>
          <w:szCs w:val="24"/>
        </w:rPr>
        <w:t>, дополнительной литературы</w:t>
      </w:r>
    </w:p>
    <w:p w:rsidR="00D00EA1" w:rsidRPr="00D073E8" w:rsidRDefault="00D00EA1" w:rsidP="00D00EA1">
      <w:pPr>
        <w:pStyle w:val="ae"/>
        <w:jc w:val="center"/>
        <w:rPr>
          <w:rFonts w:ascii="Times New Roman" w:hAnsi="Times New Roman"/>
          <w:sz w:val="24"/>
          <w:szCs w:val="24"/>
        </w:rPr>
      </w:pPr>
      <w:r w:rsidRPr="00D073E8">
        <w:rPr>
          <w:rFonts w:ascii="Times New Roman" w:hAnsi="Times New Roman"/>
          <w:sz w:val="24"/>
          <w:szCs w:val="24"/>
        </w:rPr>
        <w:t>Основные источники:</w:t>
      </w:r>
    </w:p>
    <w:p w:rsidR="00D00EA1" w:rsidRPr="00D073E8" w:rsidRDefault="00D00EA1" w:rsidP="00AE2C2D">
      <w:pPr>
        <w:pStyle w:val="ConsPlusCell"/>
        <w:widowControl/>
        <w:numPr>
          <w:ilvl w:val="0"/>
          <w:numId w:val="17"/>
        </w:numPr>
        <w:tabs>
          <w:tab w:val="left" w:pos="284"/>
        </w:tabs>
        <w:ind w:left="0" w:firstLine="0"/>
        <w:rPr>
          <w:rFonts w:ascii="Times New Roman" w:hAnsi="Times New Roman" w:cs="Times New Roman"/>
          <w:sz w:val="24"/>
          <w:szCs w:val="24"/>
        </w:rPr>
      </w:pPr>
      <w:proofErr w:type="spellStart"/>
      <w:r w:rsidRPr="00D073E8">
        <w:rPr>
          <w:rFonts w:ascii="Times New Roman" w:hAnsi="Times New Roman" w:cs="Times New Roman"/>
          <w:sz w:val="24"/>
          <w:szCs w:val="24"/>
        </w:rPr>
        <w:t>Загладин</w:t>
      </w:r>
      <w:proofErr w:type="spellEnd"/>
      <w:r w:rsidRPr="00D073E8">
        <w:rPr>
          <w:rFonts w:ascii="Times New Roman" w:hAnsi="Times New Roman" w:cs="Times New Roman"/>
          <w:sz w:val="24"/>
          <w:szCs w:val="24"/>
        </w:rPr>
        <w:t xml:space="preserve"> Н.В. Всеобщая история. 10 </w:t>
      </w:r>
      <w:proofErr w:type="spellStart"/>
      <w:r w:rsidRPr="00D073E8">
        <w:rPr>
          <w:rFonts w:ascii="Times New Roman" w:hAnsi="Times New Roman" w:cs="Times New Roman"/>
          <w:sz w:val="24"/>
          <w:szCs w:val="24"/>
        </w:rPr>
        <w:t>кл</w:t>
      </w:r>
      <w:proofErr w:type="spellEnd"/>
      <w:r w:rsidRPr="00D073E8">
        <w:rPr>
          <w:rFonts w:ascii="Times New Roman" w:hAnsi="Times New Roman" w:cs="Times New Roman"/>
          <w:sz w:val="24"/>
          <w:szCs w:val="24"/>
        </w:rPr>
        <w:t>. - М.: «Русское слово», 20</w:t>
      </w:r>
      <w:r w:rsidR="007B1F43" w:rsidRPr="00D073E8">
        <w:rPr>
          <w:rFonts w:ascii="Times New Roman" w:hAnsi="Times New Roman" w:cs="Times New Roman"/>
          <w:sz w:val="24"/>
          <w:szCs w:val="24"/>
        </w:rPr>
        <w:t>20</w:t>
      </w:r>
      <w:r w:rsidRPr="00D073E8">
        <w:rPr>
          <w:rFonts w:ascii="Times New Roman" w:hAnsi="Times New Roman" w:cs="Times New Roman"/>
          <w:sz w:val="24"/>
          <w:szCs w:val="24"/>
        </w:rPr>
        <w:t>.</w:t>
      </w:r>
    </w:p>
    <w:p w:rsidR="00D00EA1" w:rsidRPr="00D073E8" w:rsidRDefault="00D00EA1" w:rsidP="00AE2C2D">
      <w:pPr>
        <w:pStyle w:val="ConsPlusCell"/>
        <w:widowControl/>
        <w:numPr>
          <w:ilvl w:val="0"/>
          <w:numId w:val="17"/>
        </w:numPr>
        <w:tabs>
          <w:tab w:val="left" w:pos="284"/>
        </w:tabs>
        <w:ind w:left="0" w:firstLine="0"/>
        <w:rPr>
          <w:rFonts w:ascii="Times New Roman" w:hAnsi="Times New Roman" w:cs="Times New Roman"/>
          <w:sz w:val="24"/>
          <w:szCs w:val="24"/>
        </w:rPr>
      </w:pPr>
      <w:proofErr w:type="spellStart"/>
      <w:r w:rsidRPr="00D073E8">
        <w:rPr>
          <w:rFonts w:ascii="Times New Roman" w:hAnsi="Times New Roman" w:cs="Times New Roman"/>
          <w:sz w:val="24"/>
          <w:szCs w:val="24"/>
        </w:rPr>
        <w:t>Загладин</w:t>
      </w:r>
      <w:proofErr w:type="spellEnd"/>
      <w:r w:rsidRPr="00D073E8">
        <w:rPr>
          <w:rFonts w:ascii="Times New Roman" w:hAnsi="Times New Roman" w:cs="Times New Roman"/>
          <w:sz w:val="24"/>
          <w:szCs w:val="24"/>
        </w:rPr>
        <w:t xml:space="preserve"> Н.В. История. 11 </w:t>
      </w:r>
      <w:proofErr w:type="spellStart"/>
      <w:r w:rsidRPr="00D073E8">
        <w:rPr>
          <w:rFonts w:ascii="Times New Roman" w:hAnsi="Times New Roman" w:cs="Times New Roman"/>
          <w:sz w:val="24"/>
          <w:szCs w:val="24"/>
        </w:rPr>
        <w:t>кл</w:t>
      </w:r>
      <w:proofErr w:type="spellEnd"/>
      <w:r w:rsidRPr="00D073E8">
        <w:rPr>
          <w:rFonts w:ascii="Times New Roman" w:hAnsi="Times New Roman" w:cs="Times New Roman"/>
          <w:sz w:val="24"/>
          <w:szCs w:val="24"/>
        </w:rPr>
        <w:t>. - М.: «Русское слово», 20</w:t>
      </w:r>
      <w:r w:rsidR="007B1F43" w:rsidRPr="00D073E8">
        <w:rPr>
          <w:rFonts w:ascii="Times New Roman" w:hAnsi="Times New Roman" w:cs="Times New Roman"/>
          <w:sz w:val="24"/>
          <w:szCs w:val="24"/>
        </w:rPr>
        <w:t>20</w:t>
      </w:r>
      <w:r w:rsidRPr="00D073E8">
        <w:rPr>
          <w:rFonts w:ascii="Times New Roman" w:hAnsi="Times New Roman" w:cs="Times New Roman"/>
          <w:sz w:val="24"/>
          <w:szCs w:val="24"/>
        </w:rPr>
        <w:t>.</w:t>
      </w:r>
    </w:p>
    <w:p w:rsidR="00D00EA1" w:rsidRPr="00D073E8" w:rsidRDefault="00D00EA1" w:rsidP="00D00EA1">
      <w:pPr>
        <w:pStyle w:val="ae"/>
        <w:tabs>
          <w:tab w:val="left" w:pos="284"/>
        </w:tabs>
        <w:jc w:val="center"/>
        <w:rPr>
          <w:rFonts w:ascii="Times New Roman" w:hAnsi="Times New Roman"/>
          <w:sz w:val="24"/>
          <w:szCs w:val="24"/>
        </w:rPr>
      </w:pPr>
      <w:r w:rsidRPr="00D073E8">
        <w:rPr>
          <w:rFonts w:ascii="Times New Roman" w:hAnsi="Times New Roman"/>
          <w:sz w:val="24"/>
          <w:szCs w:val="24"/>
        </w:rPr>
        <w:t>Дополнительные источники:</w:t>
      </w:r>
    </w:p>
    <w:p w:rsidR="00D00EA1" w:rsidRPr="00D073E8" w:rsidRDefault="00D00EA1" w:rsidP="00AE2C2D">
      <w:pPr>
        <w:pStyle w:val="ae"/>
        <w:numPr>
          <w:ilvl w:val="0"/>
          <w:numId w:val="16"/>
        </w:numPr>
        <w:tabs>
          <w:tab w:val="left" w:pos="284"/>
        </w:tabs>
        <w:ind w:left="0" w:firstLine="0"/>
        <w:jc w:val="both"/>
        <w:rPr>
          <w:rFonts w:ascii="Times New Roman" w:hAnsi="Times New Roman"/>
          <w:sz w:val="24"/>
          <w:szCs w:val="24"/>
        </w:rPr>
      </w:pPr>
      <w:proofErr w:type="spellStart"/>
      <w:r w:rsidRPr="00D073E8">
        <w:rPr>
          <w:rFonts w:ascii="Times New Roman" w:hAnsi="Times New Roman"/>
          <w:sz w:val="24"/>
          <w:szCs w:val="24"/>
        </w:rPr>
        <w:t>Загладин</w:t>
      </w:r>
      <w:proofErr w:type="spellEnd"/>
      <w:r w:rsidRPr="00D073E8">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D073E8">
        <w:rPr>
          <w:rFonts w:ascii="Times New Roman" w:hAnsi="Times New Roman"/>
          <w:sz w:val="24"/>
          <w:szCs w:val="24"/>
        </w:rPr>
        <w:t>Загладин</w:t>
      </w:r>
      <w:proofErr w:type="spellEnd"/>
      <w:r w:rsidRPr="00D073E8">
        <w:rPr>
          <w:rFonts w:ascii="Times New Roman" w:hAnsi="Times New Roman"/>
          <w:sz w:val="24"/>
          <w:szCs w:val="24"/>
        </w:rPr>
        <w:t xml:space="preserve">, Л.С. Белоусов: М.: ООО «Русское слово – учебник», 2019. </w:t>
      </w:r>
    </w:p>
    <w:p w:rsidR="00D00EA1" w:rsidRPr="00D073E8" w:rsidRDefault="00D00EA1" w:rsidP="00AE2C2D">
      <w:pPr>
        <w:pStyle w:val="ae"/>
        <w:numPr>
          <w:ilvl w:val="0"/>
          <w:numId w:val="16"/>
        </w:numPr>
        <w:tabs>
          <w:tab w:val="left" w:pos="284"/>
        </w:tabs>
        <w:ind w:left="0" w:firstLine="0"/>
        <w:rPr>
          <w:rFonts w:ascii="Times New Roman" w:hAnsi="Times New Roman"/>
          <w:sz w:val="24"/>
          <w:szCs w:val="24"/>
          <w:shd w:val="clear" w:color="auto" w:fill="FFFFFF"/>
        </w:rPr>
      </w:pPr>
      <w:r w:rsidRPr="00D073E8">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D073E8">
        <w:rPr>
          <w:rFonts w:ascii="Times New Roman" w:hAnsi="Times New Roman"/>
          <w:sz w:val="24"/>
          <w:szCs w:val="24"/>
          <w:shd w:val="clear" w:color="auto" w:fill="FFFFFF"/>
        </w:rPr>
        <w:t xml:space="preserve"> :</w:t>
      </w:r>
      <w:proofErr w:type="gramEnd"/>
      <w:r w:rsidRPr="00D073E8">
        <w:rPr>
          <w:rFonts w:ascii="Times New Roman" w:hAnsi="Times New Roman"/>
          <w:sz w:val="24"/>
          <w:szCs w:val="24"/>
          <w:shd w:val="clear" w:color="auto" w:fill="FFFFFF"/>
        </w:rPr>
        <w:t xml:space="preserve"> научно-практический журнал. - М.</w:t>
      </w:r>
      <w:proofErr w:type="gramStart"/>
      <w:r w:rsidRPr="00D073E8">
        <w:rPr>
          <w:rFonts w:ascii="Times New Roman" w:hAnsi="Times New Roman"/>
          <w:sz w:val="24"/>
          <w:szCs w:val="24"/>
          <w:shd w:val="clear" w:color="auto" w:fill="FFFFFF"/>
        </w:rPr>
        <w:t xml:space="preserve"> :</w:t>
      </w:r>
      <w:proofErr w:type="gramEnd"/>
      <w:r w:rsidRPr="00D073E8">
        <w:rPr>
          <w:rFonts w:ascii="Times New Roman" w:hAnsi="Times New Roman"/>
          <w:sz w:val="24"/>
          <w:szCs w:val="24"/>
          <w:shd w:val="clear" w:color="auto" w:fill="FFFFFF"/>
        </w:rPr>
        <w:t xml:space="preserve"> </w:t>
      </w:r>
      <w:proofErr w:type="spellStart"/>
      <w:r w:rsidRPr="00D073E8">
        <w:rPr>
          <w:rFonts w:ascii="Times New Roman" w:hAnsi="Times New Roman"/>
          <w:sz w:val="24"/>
          <w:szCs w:val="24"/>
          <w:shd w:val="clear" w:color="auto" w:fill="FFFFFF"/>
        </w:rPr>
        <w:t>Шк</w:t>
      </w:r>
      <w:proofErr w:type="spellEnd"/>
      <w:r w:rsidRPr="00D073E8">
        <w:rPr>
          <w:rFonts w:ascii="Times New Roman" w:hAnsi="Times New Roman"/>
          <w:sz w:val="24"/>
          <w:szCs w:val="24"/>
          <w:shd w:val="clear" w:color="auto" w:fill="FFFFFF"/>
        </w:rPr>
        <w:t>. Пресса, 2018.</w:t>
      </w:r>
    </w:p>
    <w:p w:rsidR="00D00EA1" w:rsidRPr="00D073E8" w:rsidRDefault="00D00EA1" w:rsidP="00AE2C2D">
      <w:pPr>
        <w:pStyle w:val="ae"/>
        <w:numPr>
          <w:ilvl w:val="0"/>
          <w:numId w:val="16"/>
        </w:numPr>
        <w:tabs>
          <w:tab w:val="left" w:pos="284"/>
        </w:tabs>
        <w:ind w:left="0" w:firstLine="0"/>
        <w:rPr>
          <w:rFonts w:ascii="Times New Roman" w:hAnsi="Times New Roman"/>
          <w:sz w:val="24"/>
          <w:szCs w:val="24"/>
        </w:rPr>
      </w:pPr>
      <w:r w:rsidRPr="00D073E8">
        <w:rPr>
          <w:rFonts w:ascii="Times New Roman" w:hAnsi="Times New Roman"/>
          <w:sz w:val="24"/>
          <w:szCs w:val="24"/>
          <w:shd w:val="clear" w:color="auto" w:fill="FFFFFF"/>
        </w:rPr>
        <w:t xml:space="preserve">Самыгин П. С., Самыгин С. И., Шевелев В. Н., Шевелева Е. В. - М.: </w:t>
      </w:r>
      <w:r w:rsidRPr="00D073E8">
        <w:rPr>
          <w:rFonts w:ascii="Times New Roman" w:hAnsi="Times New Roman"/>
          <w:bCs/>
          <w:sz w:val="24"/>
          <w:szCs w:val="24"/>
          <w:shd w:val="clear" w:color="auto" w:fill="FFFFFF"/>
        </w:rPr>
        <w:t>История</w:t>
      </w:r>
      <w:r w:rsidRPr="00D073E8">
        <w:rPr>
          <w:rFonts w:ascii="Times New Roman" w:hAnsi="Times New Roman"/>
          <w:sz w:val="24"/>
          <w:szCs w:val="24"/>
          <w:shd w:val="clear" w:color="auto" w:fill="FFFFFF"/>
        </w:rPr>
        <w:t>: Учебное пособие  НИЦ ИНФРА-М, 2015. </w:t>
      </w:r>
    </w:p>
    <w:p w:rsidR="00D00EA1" w:rsidRPr="00D073E8" w:rsidRDefault="00D00EA1" w:rsidP="00AE2C2D">
      <w:pPr>
        <w:pStyle w:val="ae"/>
        <w:numPr>
          <w:ilvl w:val="0"/>
          <w:numId w:val="16"/>
        </w:numPr>
        <w:tabs>
          <w:tab w:val="left" w:pos="284"/>
        </w:tabs>
        <w:ind w:left="0" w:firstLine="0"/>
        <w:rPr>
          <w:rFonts w:ascii="Times New Roman" w:hAnsi="Times New Roman"/>
          <w:sz w:val="24"/>
          <w:szCs w:val="24"/>
          <w:shd w:val="clear" w:color="auto" w:fill="FFFFFF"/>
        </w:rPr>
      </w:pPr>
      <w:r w:rsidRPr="00D073E8">
        <w:rPr>
          <w:rFonts w:ascii="Times New Roman" w:hAnsi="Times New Roman"/>
          <w:sz w:val="24"/>
          <w:szCs w:val="24"/>
          <w:shd w:val="clear" w:color="auto" w:fill="FFFFFF"/>
        </w:rPr>
        <w:t xml:space="preserve"> Самыгин П.С., Беликов К.С., </w:t>
      </w:r>
      <w:proofErr w:type="gramStart"/>
      <w:r w:rsidRPr="00D073E8">
        <w:rPr>
          <w:rFonts w:ascii="Times New Roman" w:hAnsi="Times New Roman"/>
          <w:sz w:val="24"/>
          <w:szCs w:val="24"/>
          <w:shd w:val="clear" w:color="auto" w:fill="FFFFFF"/>
        </w:rPr>
        <w:t>Бережной</w:t>
      </w:r>
      <w:proofErr w:type="gramEnd"/>
      <w:r w:rsidRPr="00D073E8">
        <w:rPr>
          <w:rFonts w:ascii="Times New Roman" w:hAnsi="Times New Roman"/>
          <w:sz w:val="24"/>
          <w:szCs w:val="24"/>
          <w:shd w:val="clear" w:color="auto" w:fill="FFFFFF"/>
        </w:rPr>
        <w:t xml:space="preserve"> С.Е., - 15-е изд., стер. - </w:t>
      </w:r>
      <w:proofErr w:type="spellStart"/>
      <w:r w:rsidRPr="00D073E8">
        <w:rPr>
          <w:rFonts w:ascii="Times New Roman" w:hAnsi="Times New Roman"/>
          <w:sz w:val="24"/>
          <w:szCs w:val="24"/>
          <w:shd w:val="clear" w:color="auto" w:fill="FFFFFF"/>
        </w:rPr>
        <w:t>Рн</w:t>
      </w:r>
      <w:proofErr w:type="spellEnd"/>
      <w:proofErr w:type="gramStart"/>
      <w:r w:rsidRPr="00D073E8">
        <w:rPr>
          <w:rFonts w:ascii="Times New Roman" w:hAnsi="Times New Roman"/>
          <w:sz w:val="24"/>
          <w:szCs w:val="24"/>
          <w:shd w:val="clear" w:color="auto" w:fill="FFFFFF"/>
        </w:rPr>
        <w:t>/Д</w:t>
      </w:r>
      <w:proofErr w:type="gramEnd"/>
      <w:r w:rsidRPr="00D073E8">
        <w:rPr>
          <w:rFonts w:ascii="Times New Roman" w:hAnsi="Times New Roman"/>
          <w:sz w:val="24"/>
          <w:szCs w:val="24"/>
          <w:shd w:val="clear" w:color="auto" w:fill="FFFFFF"/>
        </w:rPr>
        <w:t xml:space="preserve"> История: Учебное пособие Феникс, 2017.</w:t>
      </w:r>
    </w:p>
    <w:p w:rsidR="00D00EA1" w:rsidRPr="00D073E8" w:rsidRDefault="00D00EA1" w:rsidP="00AE2C2D">
      <w:pPr>
        <w:pStyle w:val="ae"/>
        <w:numPr>
          <w:ilvl w:val="0"/>
          <w:numId w:val="16"/>
        </w:numPr>
        <w:tabs>
          <w:tab w:val="left" w:pos="284"/>
        </w:tabs>
        <w:ind w:left="0" w:firstLine="0"/>
        <w:jc w:val="both"/>
        <w:rPr>
          <w:rFonts w:ascii="Times New Roman" w:hAnsi="Times New Roman"/>
          <w:sz w:val="24"/>
          <w:szCs w:val="24"/>
        </w:rPr>
      </w:pPr>
      <w:r w:rsidRPr="00D073E8">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D00EA1" w:rsidRPr="00D073E8" w:rsidRDefault="00D00EA1" w:rsidP="00AE2C2D">
      <w:pPr>
        <w:pStyle w:val="ae"/>
        <w:numPr>
          <w:ilvl w:val="0"/>
          <w:numId w:val="16"/>
        </w:numPr>
        <w:tabs>
          <w:tab w:val="left" w:pos="284"/>
        </w:tabs>
        <w:ind w:left="0" w:firstLine="0"/>
        <w:rPr>
          <w:rFonts w:ascii="Times New Roman" w:hAnsi="Times New Roman"/>
          <w:sz w:val="24"/>
          <w:szCs w:val="24"/>
          <w:shd w:val="clear" w:color="auto" w:fill="FFFFFF"/>
        </w:rPr>
      </w:pPr>
      <w:r w:rsidRPr="00D073E8">
        <w:rPr>
          <w:rFonts w:ascii="Times New Roman" w:hAnsi="Times New Roman"/>
          <w:sz w:val="24"/>
          <w:szCs w:val="24"/>
          <w:shd w:val="clear" w:color="auto" w:fill="FFFFFF"/>
        </w:rPr>
        <w:t>Кузнецов И.Н., - 9-е изд. - М.: Отечественная история   Дашков и К, 2018.</w:t>
      </w:r>
    </w:p>
    <w:p w:rsidR="00D00EA1" w:rsidRPr="00D073E8" w:rsidRDefault="00D00EA1" w:rsidP="00D00EA1">
      <w:pPr>
        <w:pStyle w:val="ae"/>
        <w:jc w:val="both"/>
        <w:rPr>
          <w:rFonts w:ascii="Times New Roman" w:hAnsi="Times New Roman"/>
          <w:b/>
          <w:sz w:val="24"/>
          <w:szCs w:val="24"/>
        </w:rPr>
      </w:pPr>
    </w:p>
    <w:p w:rsidR="00D00EA1" w:rsidRPr="00D073E8" w:rsidRDefault="00D00EA1" w:rsidP="00D00EA1">
      <w:pPr>
        <w:autoSpaceDE w:val="0"/>
        <w:autoSpaceDN w:val="0"/>
        <w:adjustRightInd w:val="0"/>
        <w:jc w:val="center"/>
        <w:rPr>
          <w:rFonts w:ascii="Times New Roman" w:hAnsi="Times New Roman"/>
          <w:b/>
          <w:sz w:val="24"/>
          <w:szCs w:val="24"/>
        </w:rPr>
      </w:pPr>
      <w:r w:rsidRPr="00D073E8">
        <w:rPr>
          <w:rFonts w:ascii="Times New Roman" w:hAnsi="Times New Roman"/>
          <w:b/>
          <w:sz w:val="24"/>
          <w:szCs w:val="24"/>
        </w:rPr>
        <w:lastRenderedPageBreak/>
        <w:t>Интернет-ресурсы:</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https://ru.wikipedia.org (Википедия: свободная энциклопедия).</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https://ru.wikisource.org (</w:t>
      </w:r>
      <w:proofErr w:type="spellStart"/>
      <w:r w:rsidRPr="00D073E8">
        <w:rPr>
          <w:rFonts w:ascii="Times New Roman" w:hAnsi="Times New Roman"/>
          <w:sz w:val="24"/>
          <w:szCs w:val="24"/>
        </w:rPr>
        <w:t>Викитека</w:t>
      </w:r>
      <w:proofErr w:type="spellEnd"/>
      <w:r w:rsidRPr="00D073E8">
        <w:rPr>
          <w:rFonts w:ascii="Times New Roman" w:hAnsi="Times New Roman"/>
          <w:sz w:val="24"/>
          <w:szCs w:val="24"/>
        </w:rPr>
        <w:t>: свободная библиотека).</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www.all-photo.ru/</w:t>
      </w:r>
      <w:proofErr w:type="spellStart"/>
      <w:r w:rsidRPr="00D073E8">
        <w:rPr>
          <w:rFonts w:ascii="Times New Roman" w:hAnsi="Times New Roman"/>
          <w:sz w:val="24"/>
          <w:szCs w:val="24"/>
        </w:rPr>
        <w:t>empire</w:t>
      </w:r>
      <w:proofErr w:type="spellEnd"/>
      <w:r w:rsidRPr="00D073E8">
        <w:rPr>
          <w:rFonts w:ascii="Times New Roman" w:hAnsi="Times New Roman"/>
          <w:sz w:val="24"/>
          <w:szCs w:val="24"/>
        </w:rPr>
        <w:t>/</w:t>
      </w:r>
      <w:proofErr w:type="spellStart"/>
      <w:r w:rsidRPr="00D073E8">
        <w:rPr>
          <w:rFonts w:ascii="Times New Roman" w:hAnsi="Times New Roman"/>
          <w:sz w:val="24"/>
          <w:szCs w:val="24"/>
        </w:rPr>
        <w:t>index</w:t>
      </w:r>
      <w:proofErr w:type="spellEnd"/>
      <w:r w:rsidRPr="00D073E8">
        <w:rPr>
          <w:rFonts w:ascii="Times New Roman" w:hAnsi="Times New Roman"/>
          <w:sz w:val="24"/>
          <w:szCs w:val="24"/>
        </w:rPr>
        <w:t xml:space="preserve">. </w:t>
      </w:r>
      <w:proofErr w:type="spellStart"/>
      <w:r w:rsidRPr="00D073E8">
        <w:rPr>
          <w:rFonts w:ascii="Times New Roman" w:hAnsi="Times New Roman"/>
          <w:sz w:val="24"/>
          <w:szCs w:val="24"/>
        </w:rPr>
        <w:t>ru</w:t>
      </w:r>
      <w:proofErr w:type="spellEnd"/>
      <w:r w:rsidRPr="00D073E8">
        <w:rPr>
          <w:rFonts w:ascii="Times New Roman" w:hAnsi="Times New Roman"/>
          <w:sz w:val="24"/>
          <w:szCs w:val="24"/>
        </w:rPr>
        <w:t xml:space="preserve">. </w:t>
      </w:r>
      <w:proofErr w:type="spellStart"/>
      <w:r w:rsidRPr="00D073E8">
        <w:rPr>
          <w:rFonts w:ascii="Times New Roman" w:hAnsi="Times New Roman"/>
          <w:sz w:val="24"/>
          <w:szCs w:val="24"/>
        </w:rPr>
        <w:t>html</w:t>
      </w:r>
      <w:proofErr w:type="spellEnd"/>
      <w:r w:rsidRPr="00D073E8">
        <w:rPr>
          <w:rFonts w:ascii="Times New Roman" w:hAnsi="Times New Roman"/>
          <w:sz w:val="24"/>
          <w:szCs w:val="24"/>
        </w:rPr>
        <w:t xml:space="preserve"> (Российская империя в фотографиях).</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 xml:space="preserve">www.arhivtime.ru (Следы времени: интернет-архив старинных фотографий, </w:t>
      </w:r>
      <w:proofErr w:type="spellStart"/>
      <w:r w:rsidRPr="00D073E8">
        <w:rPr>
          <w:rFonts w:ascii="Times New Roman" w:hAnsi="Times New Roman"/>
          <w:sz w:val="24"/>
          <w:szCs w:val="24"/>
        </w:rPr>
        <w:t>открыток</w:t>
      </w:r>
      <w:proofErr w:type="gramStart"/>
      <w:r w:rsidRPr="00D073E8">
        <w:rPr>
          <w:rFonts w:ascii="Times New Roman" w:hAnsi="Times New Roman"/>
          <w:sz w:val="24"/>
          <w:szCs w:val="24"/>
        </w:rPr>
        <w:t>,д</w:t>
      </w:r>
      <w:proofErr w:type="gramEnd"/>
      <w:r w:rsidRPr="00D073E8">
        <w:rPr>
          <w:rFonts w:ascii="Times New Roman" w:hAnsi="Times New Roman"/>
          <w:sz w:val="24"/>
          <w:szCs w:val="24"/>
        </w:rPr>
        <w:t>окументов</w:t>
      </w:r>
      <w:proofErr w:type="spellEnd"/>
      <w:r w:rsidRPr="00D073E8">
        <w:rPr>
          <w:rFonts w:ascii="Times New Roman" w:hAnsi="Times New Roman"/>
          <w:sz w:val="24"/>
          <w:szCs w:val="24"/>
        </w:rPr>
        <w:t>).</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www.august-1914.ru (Первая мировая война: интернет-проект).</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www.avorhist.ru (Русь Древняя и удельная).</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www.bibliotekar.ru (</w:t>
      </w:r>
      <w:proofErr w:type="spellStart"/>
      <w:r w:rsidRPr="00D073E8">
        <w:rPr>
          <w:rFonts w:ascii="Times New Roman" w:hAnsi="Times New Roman"/>
          <w:sz w:val="24"/>
          <w:szCs w:val="24"/>
        </w:rPr>
        <w:t>Библиотекарь</w:t>
      </w:r>
      <w:proofErr w:type="gramStart"/>
      <w:r w:rsidRPr="00D073E8">
        <w:rPr>
          <w:rFonts w:ascii="Times New Roman" w:hAnsi="Times New Roman"/>
          <w:sz w:val="24"/>
          <w:szCs w:val="24"/>
        </w:rPr>
        <w:t>.Р</w:t>
      </w:r>
      <w:proofErr w:type="gramEnd"/>
      <w:r w:rsidRPr="00D073E8">
        <w:rPr>
          <w:rFonts w:ascii="Times New Roman" w:hAnsi="Times New Roman"/>
          <w:sz w:val="24"/>
          <w:szCs w:val="24"/>
        </w:rPr>
        <w:t>у</w:t>
      </w:r>
      <w:proofErr w:type="spellEnd"/>
      <w:r w:rsidRPr="00D073E8">
        <w:rPr>
          <w:rFonts w:ascii="Times New Roman" w:hAnsi="Times New Roman"/>
          <w:sz w:val="24"/>
          <w:szCs w:val="24"/>
        </w:rPr>
        <w:t>: электронная библиотека нехудожественной литературы по русской и мировой истории, искусству, культуре, прикладным наукам).</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www.biograf-book.narod.ru (Избранные биографии: биографическая литература СССР).</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www.borodulincollection.</w:t>
      </w:r>
      <w:proofErr w:type="gramStart"/>
      <w:r w:rsidRPr="00D073E8">
        <w:rPr>
          <w:rFonts w:ascii="Times New Roman" w:hAnsi="Times New Roman"/>
          <w:sz w:val="24"/>
          <w:szCs w:val="24"/>
        </w:rPr>
        <w:t>с</w:t>
      </w:r>
      <w:proofErr w:type="gramEnd"/>
      <w:r w:rsidRPr="00D073E8">
        <w:rPr>
          <w:rFonts w:ascii="Times New Roman" w:hAnsi="Times New Roman"/>
          <w:sz w:val="24"/>
          <w:szCs w:val="24"/>
        </w:rPr>
        <w:t>om/index.html (Раритеты фотохроники СССР: 1917-1991 гг. – коллекция Льва Бородулина).</w:t>
      </w:r>
    </w:p>
    <w:p w:rsidR="00D00EA1" w:rsidRPr="00D073E8" w:rsidRDefault="00D00EA1" w:rsidP="00AE2C2D">
      <w:pPr>
        <w:numPr>
          <w:ilvl w:val="0"/>
          <w:numId w:val="15"/>
        </w:numPr>
        <w:spacing w:after="0" w:line="240" w:lineRule="auto"/>
        <w:ind w:left="0"/>
        <w:jc w:val="both"/>
        <w:rPr>
          <w:rFonts w:ascii="Times New Roman" w:hAnsi="Times New Roman"/>
          <w:sz w:val="24"/>
          <w:szCs w:val="24"/>
        </w:rPr>
      </w:pPr>
      <w:r w:rsidRPr="00D073E8">
        <w:rPr>
          <w:rFonts w:ascii="Times New Roman" w:hAnsi="Times New Roman"/>
          <w:sz w:val="24"/>
          <w:szCs w:val="24"/>
        </w:rPr>
        <w:t xml:space="preserve">www.ec-dejavu.ru (Энциклопедия культур </w:t>
      </w:r>
      <w:proofErr w:type="spellStart"/>
      <w:r w:rsidRPr="00D073E8">
        <w:rPr>
          <w:rFonts w:ascii="Times New Roman" w:hAnsi="Times New Roman"/>
          <w:sz w:val="24"/>
          <w:szCs w:val="24"/>
        </w:rPr>
        <w:t>D</w:t>
      </w:r>
      <w:proofErr w:type="gramStart"/>
      <w:r w:rsidRPr="00D073E8">
        <w:rPr>
          <w:rFonts w:ascii="Times New Roman" w:hAnsi="Times New Roman"/>
          <w:sz w:val="24"/>
          <w:szCs w:val="24"/>
        </w:rPr>
        <w:t>е</w:t>
      </w:r>
      <w:proofErr w:type="gramEnd"/>
      <w:r w:rsidRPr="00D073E8">
        <w:rPr>
          <w:rFonts w:ascii="Times New Roman" w:hAnsi="Times New Roman"/>
          <w:sz w:val="24"/>
          <w:szCs w:val="24"/>
        </w:rPr>
        <w:t>jаVu</w:t>
      </w:r>
      <w:proofErr w:type="spellEnd"/>
      <w:r w:rsidRPr="00D073E8">
        <w:rPr>
          <w:rFonts w:ascii="Times New Roman" w:hAnsi="Times New Roman"/>
          <w:sz w:val="24"/>
          <w:szCs w:val="24"/>
        </w:rPr>
        <w:t>).</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 xml:space="preserve">www.fershal.narod.ru (Российский </w:t>
      </w:r>
      <w:proofErr w:type="spellStart"/>
      <w:r w:rsidRPr="00D073E8">
        <w:rPr>
          <w:rFonts w:ascii="Times New Roman" w:hAnsi="Times New Roman"/>
          <w:sz w:val="24"/>
          <w:szCs w:val="24"/>
        </w:rPr>
        <w:t>мемуарий</w:t>
      </w:r>
      <w:proofErr w:type="spellEnd"/>
      <w:r w:rsidRPr="00D073E8">
        <w:rPr>
          <w:rFonts w:ascii="Times New Roman" w:hAnsi="Times New Roman"/>
          <w:sz w:val="24"/>
          <w:szCs w:val="24"/>
        </w:rPr>
        <w:t>).</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 xml:space="preserve">www.gumer.info (Библиотека </w:t>
      </w:r>
      <w:proofErr w:type="spellStart"/>
      <w:r w:rsidRPr="00D073E8">
        <w:rPr>
          <w:rFonts w:ascii="Times New Roman" w:hAnsi="Times New Roman"/>
          <w:sz w:val="24"/>
          <w:szCs w:val="24"/>
        </w:rPr>
        <w:t>Гумер</w:t>
      </w:r>
      <w:proofErr w:type="spellEnd"/>
      <w:r w:rsidRPr="00D073E8">
        <w:rPr>
          <w:rFonts w:ascii="Times New Roman" w:hAnsi="Times New Roman"/>
          <w:sz w:val="24"/>
          <w:szCs w:val="24"/>
        </w:rPr>
        <w:t>).</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 xml:space="preserve">www.hist.msu.ru/ER/Etext/index.html (Электронная библиотека Исторического </w:t>
      </w:r>
      <w:proofErr w:type="spellStart"/>
      <w:r w:rsidRPr="00D073E8">
        <w:rPr>
          <w:rFonts w:ascii="Times New Roman" w:hAnsi="Times New Roman"/>
          <w:sz w:val="24"/>
          <w:szCs w:val="24"/>
        </w:rPr>
        <w:t>факультетаМГУ</w:t>
      </w:r>
      <w:proofErr w:type="spellEnd"/>
      <w:r w:rsidRPr="00D073E8">
        <w:rPr>
          <w:rFonts w:ascii="Times New Roman" w:hAnsi="Times New Roman"/>
          <w:sz w:val="24"/>
          <w:szCs w:val="24"/>
        </w:rPr>
        <w:t xml:space="preserve"> им. М. В. Ломоносова).</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 xml:space="preserve">www.hist.msu.ru/ER/Etext/PICT/feudal.htm (Библиотека </w:t>
      </w:r>
      <w:proofErr w:type="gramStart"/>
      <w:r w:rsidRPr="00D073E8">
        <w:rPr>
          <w:rFonts w:ascii="Times New Roman" w:hAnsi="Times New Roman"/>
          <w:sz w:val="24"/>
          <w:szCs w:val="24"/>
        </w:rPr>
        <w:t>Исторического</w:t>
      </w:r>
      <w:proofErr w:type="gramEnd"/>
      <w:r w:rsidRPr="00D073E8">
        <w:rPr>
          <w:rFonts w:ascii="Times New Roman" w:hAnsi="Times New Roman"/>
          <w:sz w:val="24"/>
          <w:szCs w:val="24"/>
        </w:rPr>
        <w:t xml:space="preserve"> </w:t>
      </w:r>
      <w:proofErr w:type="spellStart"/>
      <w:r w:rsidRPr="00D073E8">
        <w:rPr>
          <w:rFonts w:ascii="Times New Roman" w:hAnsi="Times New Roman"/>
          <w:sz w:val="24"/>
          <w:szCs w:val="24"/>
        </w:rPr>
        <w:t>факультетаМГУ</w:t>
      </w:r>
      <w:proofErr w:type="spellEnd"/>
      <w:r w:rsidRPr="00D073E8">
        <w:rPr>
          <w:rFonts w:ascii="Times New Roman" w:hAnsi="Times New Roman"/>
          <w:sz w:val="24"/>
          <w:szCs w:val="24"/>
        </w:rPr>
        <w:t>).</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www.historicus.ru (Историк: общественно-политический журнал).</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www.history.tom.ru (История России от князей до Президента).</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 xml:space="preserve">www.infoliolib.info (Университетская электронная библиотека </w:t>
      </w:r>
      <w:proofErr w:type="spellStart"/>
      <w:r w:rsidRPr="00D073E8">
        <w:rPr>
          <w:rFonts w:ascii="Times New Roman" w:hAnsi="Times New Roman"/>
          <w:sz w:val="24"/>
          <w:szCs w:val="24"/>
        </w:rPr>
        <w:t>Infolio</w:t>
      </w:r>
      <w:proofErr w:type="spellEnd"/>
      <w:r w:rsidRPr="00D073E8">
        <w:rPr>
          <w:rFonts w:ascii="Times New Roman" w:hAnsi="Times New Roman"/>
          <w:sz w:val="24"/>
          <w:szCs w:val="24"/>
        </w:rPr>
        <w:t>).</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lang w:val="en-US"/>
        </w:rPr>
        <w:t>www</w:t>
      </w:r>
      <w:r w:rsidRPr="00D073E8">
        <w:rPr>
          <w:rFonts w:ascii="Times New Roman" w:hAnsi="Times New Roman"/>
          <w:sz w:val="24"/>
          <w:szCs w:val="24"/>
        </w:rPr>
        <w:t>.</w:t>
      </w:r>
      <w:r w:rsidRPr="00D073E8">
        <w:rPr>
          <w:rFonts w:ascii="Times New Roman" w:hAnsi="Times New Roman"/>
          <w:sz w:val="24"/>
          <w:szCs w:val="24"/>
          <w:lang w:val="en-US"/>
        </w:rPr>
        <w:t>intellect</w:t>
      </w:r>
      <w:r w:rsidRPr="00D073E8">
        <w:rPr>
          <w:rFonts w:ascii="Times New Roman" w:hAnsi="Times New Roman"/>
          <w:sz w:val="24"/>
          <w:szCs w:val="24"/>
        </w:rPr>
        <w:t>-</w:t>
      </w:r>
      <w:r w:rsidRPr="00D073E8">
        <w:rPr>
          <w:rFonts w:ascii="Times New Roman" w:hAnsi="Times New Roman"/>
          <w:sz w:val="24"/>
          <w:szCs w:val="24"/>
          <w:lang w:val="en-US"/>
        </w:rPr>
        <w:t>video</w:t>
      </w:r>
      <w:r w:rsidRPr="00D073E8">
        <w:rPr>
          <w:rFonts w:ascii="Times New Roman" w:hAnsi="Times New Roman"/>
          <w:sz w:val="24"/>
          <w:szCs w:val="24"/>
        </w:rPr>
        <w:t>.</w:t>
      </w:r>
      <w:r w:rsidRPr="00D073E8">
        <w:rPr>
          <w:rFonts w:ascii="Times New Roman" w:hAnsi="Times New Roman"/>
          <w:sz w:val="24"/>
          <w:szCs w:val="24"/>
          <w:lang w:val="en-US"/>
        </w:rPr>
        <w:t>com</w:t>
      </w:r>
      <w:r w:rsidRPr="00D073E8">
        <w:rPr>
          <w:rFonts w:ascii="Times New Roman" w:hAnsi="Times New Roman"/>
          <w:sz w:val="24"/>
          <w:szCs w:val="24"/>
        </w:rPr>
        <w:t>/</w:t>
      </w:r>
      <w:proofErr w:type="spellStart"/>
      <w:r w:rsidRPr="00D073E8">
        <w:rPr>
          <w:rFonts w:ascii="Times New Roman" w:hAnsi="Times New Roman"/>
          <w:sz w:val="24"/>
          <w:szCs w:val="24"/>
          <w:lang w:val="en-US"/>
        </w:rPr>
        <w:t>russian</w:t>
      </w:r>
      <w:proofErr w:type="spellEnd"/>
      <w:r w:rsidRPr="00D073E8">
        <w:rPr>
          <w:rFonts w:ascii="Times New Roman" w:hAnsi="Times New Roman"/>
          <w:sz w:val="24"/>
          <w:szCs w:val="24"/>
        </w:rPr>
        <w:t>-</w:t>
      </w:r>
      <w:r w:rsidRPr="00D073E8">
        <w:rPr>
          <w:rFonts w:ascii="Times New Roman" w:hAnsi="Times New Roman"/>
          <w:sz w:val="24"/>
          <w:szCs w:val="24"/>
          <w:lang w:val="en-US"/>
        </w:rPr>
        <w:t>history</w:t>
      </w:r>
      <w:r w:rsidRPr="00D073E8">
        <w:rPr>
          <w:rFonts w:ascii="Times New Roman" w:hAnsi="Times New Roman"/>
          <w:sz w:val="24"/>
          <w:szCs w:val="24"/>
        </w:rPr>
        <w:t xml:space="preserve"> (</w:t>
      </w:r>
      <w:proofErr w:type="spellStart"/>
      <w:r w:rsidRPr="00D073E8">
        <w:rPr>
          <w:rFonts w:ascii="Times New Roman" w:hAnsi="Times New Roman"/>
          <w:sz w:val="24"/>
          <w:szCs w:val="24"/>
        </w:rPr>
        <w:t>ИсторияРоссиииСССР</w:t>
      </w:r>
      <w:proofErr w:type="spellEnd"/>
      <w:r w:rsidRPr="00D073E8">
        <w:rPr>
          <w:rFonts w:ascii="Times New Roman" w:hAnsi="Times New Roman"/>
          <w:sz w:val="24"/>
          <w:szCs w:val="24"/>
        </w:rPr>
        <w:t>: онлайн-видео).</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lang w:val="en-US"/>
        </w:rPr>
        <w:t>www</w:t>
      </w:r>
      <w:r w:rsidRPr="00D073E8">
        <w:rPr>
          <w:rFonts w:ascii="Times New Roman" w:hAnsi="Times New Roman"/>
          <w:sz w:val="24"/>
          <w:szCs w:val="24"/>
        </w:rPr>
        <w:t>.</w:t>
      </w:r>
      <w:proofErr w:type="spellStart"/>
      <w:r w:rsidRPr="00D073E8">
        <w:rPr>
          <w:rFonts w:ascii="Times New Roman" w:hAnsi="Times New Roman"/>
          <w:sz w:val="24"/>
          <w:szCs w:val="24"/>
          <w:lang w:val="en-US"/>
        </w:rPr>
        <w:t>krugosvet</w:t>
      </w:r>
      <w:proofErr w:type="spellEnd"/>
      <w:r w:rsidRPr="00D073E8">
        <w:rPr>
          <w:rFonts w:ascii="Times New Roman" w:hAnsi="Times New Roman"/>
          <w:sz w:val="24"/>
          <w:szCs w:val="24"/>
        </w:rPr>
        <w:t>.</w:t>
      </w:r>
      <w:proofErr w:type="spellStart"/>
      <w:r w:rsidRPr="00D073E8">
        <w:rPr>
          <w:rFonts w:ascii="Times New Roman" w:hAnsi="Times New Roman"/>
          <w:sz w:val="24"/>
          <w:szCs w:val="24"/>
          <w:lang w:val="en-US"/>
        </w:rPr>
        <w:t>ru</w:t>
      </w:r>
      <w:proofErr w:type="spellEnd"/>
      <w:r w:rsidRPr="00D073E8">
        <w:rPr>
          <w:rFonts w:ascii="Times New Roman" w:hAnsi="Times New Roman"/>
          <w:sz w:val="24"/>
          <w:szCs w:val="24"/>
        </w:rPr>
        <w:t xml:space="preserve"> (Онлайн-энциклопедия «</w:t>
      </w:r>
      <w:proofErr w:type="spellStart"/>
      <w:r w:rsidRPr="00D073E8">
        <w:rPr>
          <w:rFonts w:ascii="Times New Roman" w:hAnsi="Times New Roman"/>
          <w:sz w:val="24"/>
          <w:szCs w:val="24"/>
        </w:rPr>
        <w:t>Кругосвет</w:t>
      </w:r>
      <w:proofErr w:type="spellEnd"/>
      <w:r w:rsidRPr="00D073E8">
        <w:rPr>
          <w:rFonts w:ascii="Times New Roman" w:hAnsi="Times New Roman"/>
          <w:sz w:val="24"/>
          <w:szCs w:val="24"/>
        </w:rPr>
        <w:t>»).</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lang w:val="en-US"/>
        </w:rPr>
        <w:t>www</w:t>
      </w:r>
      <w:r w:rsidRPr="00D073E8">
        <w:rPr>
          <w:rFonts w:ascii="Times New Roman" w:hAnsi="Times New Roman"/>
          <w:sz w:val="24"/>
          <w:szCs w:val="24"/>
        </w:rPr>
        <w:t>.</w:t>
      </w:r>
      <w:proofErr w:type="spellStart"/>
      <w:r w:rsidRPr="00D073E8">
        <w:rPr>
          <w:rFonts w:ascii="Times New Roman" w:hAnsi="Times New Roman"/>
          <w:sz w:val="24"/>
          <w:szCs w:val="24"/>
          <w:lang w:val="en-US"/>
        </w:rPr>
        <w:t>kulichki</w:t>
      </w:r>
      <w:proofErr w:type="spellEnd"/>
      <w:r w:rsidRPr="00D073E8">
        <w:rPr>
          <w:rFonts w:ascii="Times New Roman" w:hAnsi="Times New Roman"/>
          <w:sz w:val="24"/>
          <w:szCs w:val="24"/>
        </w:rPr>
        <w:t>.</w:t>
      </w:r>
      <w:r w:rsidRPr="00D073E8">
        <w:rPr>
          <w:rFonts w:ascii="Times New Roman" w:hAnsi="Times New Roman"/>
          <w:sz w:val="24"/>
          <w:szCs w:val="24"/>
          <w:lang w:val="en-US"/>
        </w:rPr>
        <w:t>com</w:t>
      </w:r>
      <w:r w:rsidRPr="00D073E8">
        <w:rPr>
          <w:rFonts w:ascii="Times New Roman" w:hAnsi="Times New Roman"/>
          <w:sz w:val="24"/>
          <w:szCs w:val="24"/>
        </w:rPr>
        <w:t>/~</w:t>
      </w:r>
      <w:proofErr w:type="spellStart"/>
      <w:r w:rsidRPr="00D073E8">
        <w:rPr>
          <w:rFonts w:ascii="Times New Roman" w:hAnsi="Times New Roman"/>
          <w:sz w:val="24"/>
          <w:szCs w:val="24"/>
          <w:lang w:val="en-US"/>
        </w:rPr>
        <w:t>gumilev</w:t>
      </w:r>
      <w:proofErr w:type="spellEnd"/>
      <w:r w:rsidRPr="00D073E8">
        <w:rPr>
          <w:rFonts w:ascii="Times New Roman" w:hAnsi="Times New Roman"/>
          <w:sz w:val="24"/>
          <w:szCs w:val="24"/>
        </w:rPr>
        <w:t>/</w:t>
      </w:r>
      <w:r w:rsidRPr="00D073E8">
        <w:rPr>
          <w:rFonts w:ascii="Times New Roman" w:hAnsi="Times New Roman"/>
          <w:sz w:val="24"/>
          <w:szCs w:val="24"/>
          <w:lang w:val="en-US"/>
        </w:rPr>
        <w:t>HE</w:t>
      </w:r>
      <w:r w:rsidRPr="00D073E8">
        <w:rPr>
          <w:rFonts w:ascii="Times New Roman" w:hAnsi="Times New Roman"/>
          <w:sz w:val="24"/>
          <w:szCs w:val="24"/>
        </w:rPr>
        <w:t>1 (</w:t>
      </w:r>
      <w:proofErr w:type="spellStart"/>
      <w:r w:rsidRPr="00D073E8">
        <w:rPr>
          <w:rFonts w:ascii="Times New Roman" w:hAnsi="Times New Roman"/>
          <w:sz w:val="24"/>
          <w:szCs w:val="24"/>
        </w:rPr>
        <w:t>ДревнийВосток</w:t>
      </w:r>
      <w:proofErr w:type="spellEnd"/>
      <w:r w:rsidRPr="00D073E8">
        <w:rPr>
          <w:rFonts w:ascii="Times New Roman" w:hAnsi="Times New Roman"/>
          <w:sz w:val="24"/>
          <w:szCs w:val="24"/>
        </w:rPr>
        <w:t>).</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 xml:space="preserve">www.kulichki.com/grandwar («Как наши деды воевали»: рассказы о военных </w:t>
      </w:r>
      <w:proofErr w:type="spellStart"/>
      <w:r w:rsidRPr="00D073E8">
        <w:rPr>
          <w:rFonts w:ascii="Times New Roman" w:hAnsi="Times New Roman"/>
          <w:sz w:val="24"/>
          <w:szCs w:val="24"/>
        </w:rPr>
        <w:t>конфликтахРоссийской</w:t>
      </w:r>
      <w:proofErr w:type="spellEnd"/>
      <w:r w:rsidRPr="00D073E8">
        <w:rPr>
          <w:rFonts w:ascii="Times New Roman" w:hAnsi="Times New Roman"/>
          <w:sz w:val="24"/>
          <w:szCs w:val="24"/>
        </w:rPr>
        <w:t xml:space="preserve"> империи).</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www.liber.rsuh.ru (Информационный комплекс РГГУ «Научная библиотека»).</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www.library.spbu.ru (Научная библиотека им. М. Горького СПбГУ).</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www.magister.msk.ru/library/library.htm (</w:t>
      </w:r>
      <w:proofErr w:type="gramStart"/>
      <w:r w:rsidRPr="00D073E8">
        <w:rPr>
          <w:rFonts w:ascii="Times New Roman" w:hAnsi="Times New Roman"/>
          <w:sz w:val="24"/>
          <w:szCs w:val="24"/>
        </w:rPr>
        <w:t>Интернет-издательств</w:t>
      </w:r>
      <w:proofErr w:type="gramEnd"/>
      <w:r w:rsidRPr="00D073E8">
        <w:rPr>
          <w:rFonts w:ascii="Times New Roman" w:hAnsi="Times New Roman"/>
          <w:sz w:val="24"/>
          <w:szCs w:val="24"/>
        </w:rPr>
        <w:t xml:space="preserve"> «Библиотека»: электронные издания произведений и биографических и критических материалов).</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proofErr w:type="gramStart"/>
      <w:r w:rsidRPr="00D073E8">
        <w:rPr>
          <w:rFonts w:ascii="Times New Roman" w:hAnsi="Times New Roman"/>
          <w:sz w:val="24"/>
          <w:szCs w:val="24"/>
        </w:rPr>
        <w:t>www.memoirs.ru (Русские мемуары:</w:t>
      </w:r>
      <w:proofErr w:type="gramEnd"/>
      <w:r w:rsidRPr="00D073E8">
        <w:rPr>
          <w:rFonts w:ascii="Times New Roman" w:hAnsi="Times New Roman"/>
          <w:sz w:val="24"/>
          <w:szCs w:val="24"/>
        </w:rPr>
        <w:t xml:space="preserve"> </w:t>
      </w:r>
      <w:proofErr w:type="gramStart"/>
      <w:r w:rsidRPr="00D073E8">
        <w:rPr>
          <w:rFonts w:ascii="Times New Roman" w:hAnsi="Times New Roman"/>
          <w:sz w:val="24"/>
          <w:szCs w:val="24"/>
        </w:rPr>
        <w:t>Россия в дневниках и воспоминаниях).</w:t>
      </w:r>
      <w:proofErr w:type="gramEnd"/>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www.mifologia.chat.ru (Мифология народов мира).</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www.militera.lib.ru (Военная литература: собрание текстов).</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www.old-maps.narod.ru (Коллекция старинных карт территорий и городов России).</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www.old-rus-maps.ru (Европейские гравированные географические чертежи и карты России, изданные в XVI— XVIII столетиях).</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www.plekhanovfound.ru/library (Библиотека социал-демократа).</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www.radzivil.chat.ru (</w:t>
      </w:r>
      <w:proofErr w:type="spellStart"/>
      <w:r w:rsidRPr="00D073E8">
        <w:rPr>
          <w:rFonts w:ascii="Times New Roman" w:hAnsi="Times New Roman"/>
          <w:sz w:val="24"/>
          <w:szCs w:val="24"/>
        </w:rPr>
        <w:t>Радзивилловская</w:t>
      </w:r>
      <w:proofErr w:type="spellEnd"/>
      <w:r w:rsidRPr="00D073E8">
        <w:rPr>
          <w:rFonts w:ascii="Times New Roman" w:hAnsi="Times New Roman"/>
          <w:sz w:val="24"/>
          <w:szCs w:val="24"/>
        </w:rPr>
        <w:t xml:space="preserve"> летопись с иллюстрациями).</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w:t>
      </w:r>
      <w:proofErr w:type="gramStart"/>
      <w:r w:rsidRPr="00D073E8">
        <w:rPr>
          <w:rFonts w:ascii="Times New Roman" w:hAnsi="Times New Roman"/>
          <w:sz w:val="24"/>
          <w:szCs w:val="24"/>
        </w:rPr>
        <w:t>р</w:t>
      </w:r>
      <w:proofErr w:type="gramEnd"/>
      <w:r w:rsidRPr="00D073E8">
        <w:rPr>
          <w:rFonts w:ascii="Times New Roman" w:hAnsi="Times New Roman"/>
          <w:sz w:val="24"/>
          <w:szCs w:val="24"/>
        </w:rPr>
        <w:t>aremaps.ru (Коллекция старинных карт Российской империи).</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 xml:space="preserve">www.rodina.rg.ru </w:t>
      </w:r>
      <w:r w:rsidRPr="00D073E8">
        <w:rPr>
          <w:rFonts w:ascii="Times New Roman" w:hAnsi="Times New Roman"/>
          <w:b/>
          <w:bCs/>
          <w:sz w:val="24"/>
          <w:szCs w:val="24"/>
        </w:rPr>
        <w:t>(</w:t>
      </w:r>
      <w:r w:rsidRPr="00D073E8">
        <w:rPr>
          <w:rFonts w:ascii="Times New Roman" w:hAnsi="Times New Roman"/>
          <w:sz w:val="24"/>
          <w:szCs w:val="24"/>
        </w:rPr>
        <w:t>Родина: российский исторический иллюстрированный журнал).</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proofErr w:type="spellStart"/>
      <w:r w:rsidRPr="00D073E8">
        <w:rPr>
          <w:rFonts w:ascii="Times New Roman" w:hAnsi="Times New Roman"/>
          <w:sz w:val="24"/>
          <w:szCs w:val="24"/>
        </w:rPr>
        <w:t>www</w:t>
      </w:r>
      <w:proofErr w:type="spellEnd"/>
      <w:r w:rsidRPr="00D073E8">
        <w:rPr>
          <w:rFonts w:ascii="Times New Roman" w:hAnsi="Times New Roman"/>
          <w:sz w:val="24"/>
          <w:szCs w:val="24"/>
        </w:rPr>
        <w:t>. rusrevolution.info (Революция и Гражданская война: интернет-проект).</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www.scepsis.ru/library/history/page1 (Скепсис: научно-просветительский журнал).</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www.sovmusic.ru (Советская музыка).</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www.statehistory.ru (История государства).</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www.temples.ru (Проект «Храмы России»).</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www.wco.ru/icons (Виртуальный каталог икон).</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www.world-war2.chat.ru (Вторая Мировая война в русском Интернете).</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proofErr w:type="gramStart"/>
      <w:r w:rsidRPr="00D073E8">
        <w:rPr>
          <w:rFonts w:ascii="Times New Roman" w:hAnsi="Times New Roman"/>
          <w:sz w:val="24"/>
          <w:szCs w:val="24"/>
        </w:rPr>
        <w:t>www.9may.ru (Проект-акция:</w:t>
      </w:r>
      <w:proofErr w:type="gramEnd"/>
      <w:r w:rsidRPr="00D073E8">
        <w:rPr>
          <w:rFonts w:ascii="Times New Roman" w:hAnsi="Times New Roman"/>
          <w:sz w:val="24"/>
          <w:szCs w:val="24"/>
        </w:rPr>
        <w:t xml:space="preserve"> «Наша Победа. </w:t>
      </w:r>
      <w:proofErr w:type="gramStart"/>
      <w:r w:rsidRPr="00D073E8">
        <w:rPr>
          <w:rFonts w:ascii="Times New Roman" w:hAnsi="Times New Roman"/>
          <w:sz w:val="24"/>
          <w:szCs w:val="24"/>
        </w:rPr>
        <w:t>День за днем»).</w:t>
      </w:r>
      <w:proofErr w:type="gramEnd"/>
    </w:p>
    <w:p w:rsidR="00D00EA1" w:rsidRPr="00D073E8" w:rsidRDefault="00D00EA1" w:rsidP="00D00EA1">
      <w:pPr>
        <w:pStyle w:val="ae"/>
        <w:jc w:val="both"/>
        <w:rPr>
          <w:rFonts w:ascii="Times New Roman" w:hAnsi="Times New Roman"/>
          <w:color w:val="000000"/>
          <w:sz w:val="24"/>
          <w:szCs w:val="24"/>
        </w:rPr>
      </w:pPr>
    </w:p>
    <w:p w:rsidR="00022E31" w:rsidRPr="00D073E8" w:rsidRDefault="00022E31" w:rsidP="00A331CA">
      <w:pPr>
        <w:spacing w:after="0" w:line="240" w:lineRule="auto"/>
        <w:rPr>
          <w:rFonts w:ascii="Times New Roman" w:hAnsi="Times New Roman"/>
          <w:sz w:val="24"/>
          <w:szCs w:val="24"/>
        </w:rPr>
      </w:pPr>
    </w:p>
    <w:sectPr w:rsidR="00022E31" w:rsidRPr="00D073E8" w:rsidSect="00A331CA">
      <w:footerReference w:type="default" r:id="rId10"/>
      <w:pgSz w:w="11906" w:h="16838"/>
      <w:pgMar w:top="1134" w:right="567" w:bottom="1134" w:left="1418" w:header="709" w:footer="4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6965" w:rsidRDefault="00966965">
      <w:pPr>
        <w:spacing w:after="0" w:line="240" w:lineRule="auto"/>
      </w:pPr>
      <w:r>
        <w:separator/>
      </w:r>
    </w:p>
  </w:endnote>
  <w:endnote w:type="continuationSeparator" w:id="0">
    <w:p w:rsidR="00966965" w:rsidRDefault="009669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99A" w:rsidRDefault="00070DAF">
    <w:pPr>
      <w:pStyle w:val="a4"/>
      <w:jc w:val="center"/>
    </w:pPr>
    <w:r>
      <w:fldChar w:fldCharType="begin"/>
    </w:r>
    <w:r w:rsidR="008D76D2">
      <w:instrText>PAGE   \* MERGEFORMAT</w:instrText>
    </w:r>
    <w:r>
      <w:fldChar w:fldCharType="separate"/>
    </w:r>
    <w:r w:rsidR="000E6550">
      <w:rPr>
        <w:noProof/>
      </w:rPr>
      <w:t>1</w:t>
    </w:r>
    <w:r>
      <w:rPr>
        <w:noProof/>
      </w:rPr>
      <w:fldChar w:fldCharType="end"/>
    </w:r>
  </w:p>
  <w:p w:rsidR="00DA599A" w:rsidRDefault="00DA599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6965" w:rsidRDefault="00966965">
      <w:pPr>
        <w:spacing w:after="0" w:line="240" w:lineRule="auto"/>
      </w:pPr>
      <w:r>
        <w:separator/>
      </w:r>
    </w:p>
  </w:footnote>
  <w:footnote w:type="continuationSeparator" w:id="0">
    <w:p w:rsidR="00966965" w:rsidRDefault="009669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A3708"/>
    <w:multiLevelType w:val="hybridMultilevel"/>
    <w:tmpl w:val="D086530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CF65FC8"/>
    <w:multiLevelType w:val="hybridMultilevel"/>
    <w:tmpl w:val="F8127E44"/>
    <w:lvl w:ilvl="0" w:tplc="5306731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E45BEE"/>
    <w:multiLevelType w:val="hybridMultilevel"/>
    <w:tmpl w:val="F344F9B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86E717C"/>
    <w:multiLevelType w:val="multilevel"/>
    <w:tmpl w:val="C86A39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CCC5132"/>
    <w:multiLevelType w:val="hybridMultilevel"/>
    <w:tmpl w:val="7F0EE022"/>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DFD7D77"/>
    <w:multiLevelType w:val="hybridMultilevel"/>
    <w:tmpl w:val="44140150"/>
    <w:lvl w:ilvl="0" w:tplc="19784F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F5C2401"/>
    <w:multiLevelType w:val="hybridMultilevel"/>
    <w:tmpl w:val="D13C8C7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24D6274"/>
    <w:multiLevelType w:val="multilevel"/>
    <w:tmpl w:val="75D86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9DF5750"/>
    <w:multiLevelType w:val="hybridMultilevel"/>
    <w:tmpl w:val="A8240C4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14233F5"/>
    <w:multiLevelType w:val="hybridMultilevel"/>
    <w:tmpl w:val="193443BE"/>
    <w:lvl w:ilvl="0" w:tplc="0419000F">
      <w:start w:val="1"/>
      <w:numFmt w:val="decimal"/>
      <w:lvlText w:val="%1."/>
      <w:lvlJc w:val="left"/>
      <w:pPr>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42AC7AB2"/>
    <w:multiLevelType w:val="hybridMultilevel"/>
    <w:tmpl w:val="AD3EB834"/>
    <w:lvl w:ilvl="0" w:tplc="19784F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64F7774"/>
    <w:multiLevelType w:val="multilevel"/>
    <w:tmpl w:val="E850C41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B275CDB"/>
    <w:multiLevelType w:val="hybridMultilevel"/>
    <w:tmpl w:val="2220888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C3023CC"/>
    <w:multiLevelType w:val="hybridMultilevel"/>
    <w:tmpl w:val="E94485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D8C48D1"/>
    <w:multiLevelType w:val="hybridMultilevel"/>
    <w:tmpl w:val="8F624624"/>
    <w:lvl w:ilvl="0" w:tplc="0419000F">
      <w:start w:val="1"/>
      <w:numFmt w:val="decimal"/>
      <w:lvlText w:val="%1."/>
      <w:lvlJc w:val="left"/>
      <w:pPr>
        <w:ind w:left="121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72C7F79"/>
    <w:multiLevelType w:val="hybridMultilevel"/>
    <w:tmpl w:val="29E45B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7E51471"/>
    <w:multiLevelType w:val="multilevel"/>
    <w:tmpl w:val="B7A85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83A3EEA"/>
    <w:multiLevelType w:val="multilevel"/>
    <w:tmpl w:val="8BDACEC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A9365C4"/>
    <w:multiLevelType w:val="hybridMultilevel"/>
    <w:tmpl w:val="193443BE"/>
    <w:lvl w:ilvl="0" w:tplc="0419000F">
      <w:start w:val="1"/>
      <w:numFmt w:val="decimal"/>
      <w:lvlText w:val="%1."/>
      <w:lvlJc w:val="left"/>
      <w:pPr>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78DA1329"/>
    <w:multiLevelType w:val="hybridMultilevel"/>
    <w:tmpl w:val="60D2ECB2"/>
    <w:lvl w:ilvl="0" w:tplc="04190011">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95B63DB"/>
    <w:multiLevelType w:val="multilevel"/>
    <w:tmpl w:val="4394F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7BA714AB"/>
    <w:multiLevelType w:val="multilevel"/>
    <w:tmpl w:val="3B14C5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C6E51C2"/>
    <w:multiLevelType w:val="hybridMultilevel"/>
    <w:tmpl w:val="8D78AC24"/>
    <w:lvl w:ilvl="0" w:tplc="19784F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7"/>
  </w:num>
  <w:num w:numId="3">
    <w:abstractNumId w:val="9"/>
  </w:num>
  <w:num w:numId="4">
    <w:abstractNumId w:val="8"/>
  </w:num>
  <w:num w:numId="5">
    <w:abstractNumId w:val="2"/>
  </w:num>
  <w:num w:numId="6">
    <w:abstractNumId w:val="21"/>
  </w:num>
  <w:num w:numId="7">
    <w:abstractNumId w:val="13"/>
  </w:num>
  <w:num w:numId="8">
    <w:abstractNumId w:val="6"/>
  </w:num>
  <w:num w:numId="9">
    <w:abstractNumId w:val="10"/>
  </w:num>
  <w:num w:numId="10">
    <w:abstractNumId w:val="22"/>
  </w:num>
  <w:num w:numId="11">
    <w:abstractNumId w:val="12"/>
  </w:num>
  <w:num w:numId="12">
    <w:abstractNumId w:val="3"/>
  </w:num>
  <w:num w:numId="13">
    <w:abstractNumId w:val="18"/>
  </w:num>
  <w:num w:numId="14">
    <w:abstractNumId w:val="19"/>
  </w:num>
  <w:num w:numId="15">
    <w:abstractNumId w:val="16"/>
  </w:num>
  <w:num w:numId="16">
    <w:abstractNumId w:val="4"/>
  </w:num>
  <w:num w:numId="17">
    <w:abstractNumId w:val="15"/>
  </w:num>
  <w:num w:numId="18">
    <w:abstractNumId w:val="11"/>
  </w:num>
  <w:num w:numId="19">
    <w:abstractNumId w:val="1"/>
  </w:num>
  <w:num w:numId="20">
    <w:abstractNumId w:val="14"/>
  </w:num>
  <w:num w:numId="21">
    <w:abstractNumId w:val="23"/>
  </w:num>
  <w:num w:numId="22">
    <w:abstractNumId w:val="5"/>
  </w:num>
  <w:num w:numId="23">
    <w:abstractNumId w:val="20"/>
  </w:num>
  <w:num w:numId="24">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A056C"/>
    <w:rsid w:val="00003235"/>
    <w:rsid w:val="000163A5"/>
    <w:rsid w:val="00022E31"/>
    <w:rsid w:val="00032B9E"/>
    <w:rsid w:val="00041A8C"/>
    <w:rsid w:val="00042B18"/>
    <w:rsid w:val="00051F21"/>
    <w:rsid w:val="00055DE3"/>
    <w:rsid w:val="00070DAF"/>
    <w:rsid w:val="0007117F"/>
    <w:rsid w:val="00094763"/>
    <w:rsid w:val="000A53DD"/>
    <w:rsid w:val="000A69AB"/>
    <w:rsid w:val="000B16A6"/>
    <w:rsid w:val="000B5C1D"/>
    <w:rsid w:val="000B6C47"/>
    <w:rsid w:val="000B7222"/>
    <w:rsid w:val="000C4357"/>
    <w:rsid w:val="000D2B39"/>
    <w:rsid w:val="000E1199"/>
    <w:rsid w:val="000E41A1"/>
    <w:rsid w:val="000E6550"/>
    <w:rsid w:val="0013339A"/>
    <w:rsid w:val="00146719"/>
    <w:rsid w:val="00182616"/>
    <w:rsid w:val="00211FD7"/>
    <w:rsid w:val="00214C91"/>
    <w:rsid w:val="00232CDC"/>
    <w:rsid w:val="00247900"/>
    <w:rsid w:val="00253EA5"/>
    <w:rsid w:val="00292F8D"/>
    <w:rsid w:val="002B0778"/>
    <w:rsid w:val="002E23A7"/>
    <w:rsid w:val="0030230F"/>
    <w:rsid w:val="00306EA7"/>
    <w:rsid w:val="0032484D"/>
    <w:rsid w:val="0033111D"/>
    <w:rsid w:val="00332F03"/>
    <w:rsid w:val="00335D25"/>
    <w:rsid w:val="00337A3C"/>
    <w:rsid w:val="00346735"/>
    <w:rsid w:val="00350BD2"/>
    <w:rsid w:val="00364B98"/>
    <w:rsid w:val="00390CBC"/>
    <w:rsid w:val="0039395F"/>
    <w:rsid w:val="00393F3E"/>
    <w:rsid w:val="003A737D"/>
    <w:rsid w:val="003B47A8"/>
    <w:rsid w:val="003B64AD"/>
    <w:rsid w:val="003C0424"/>
    <w:rsid w:val="003C4369"/>
    <w:rsid w:val="003C4888"/>
    <w:rsid w:val="003C6452"/>
    <w:rsid w:val="003F772F"/>
    <w:rsid w:val="004122D4"/>
    <w:rsid w:val="004170F7"/>
    <w:rsid w:val="004251E9"/>
    <w:rsid w:val="00431EC6"/>
    <w:rsid w:val="0043413E"/>
    <w:rsid w:val="004345C0"/>
    <w:rsid w:val="0043586F"/>
    <w:rsid w:val="00442630"/>
    <w:rsid w:val="0044433A"/>
    <w:rsid w:val="00447979"/>
    <w:rsid w:val="004555AB"/>
    <w:rsid w:val="004A6EBA"/>
    <w:rsid w:val="004B5716"/>
    <w:rsid w:val="004B680A"/>
    <w:rsid w:val="004C6BA6"/>
    <w:rsid w:val="004D53E1"/>
    <w:rsid w:val="005006E6"/>
    <w:rsid w:val="005035CC"/>
    <w:rsid w:val="00527D59"/>
    <w:rsid w:val="00540D02"/>
    <w:rsid w:val="00540E91"/>
    <w:rsid w:val="00547F55"/>
    <w:rsid w:val="005650EF"/>
    <w:rsid w:val="005725E5"/>
    <w:rsid w:val="0057678C"/>
    <w:rsid w:val="005A499A"/>
    <w:rsid w:val="005A673C"/>
    <w:rsid w:val="005B03D6"/>
    <w:rsid w:val="005B6AA8"/>
    <w:rsid w:val="005C15F7"/>
    <w:rsid w:val="0061086C"/>
    <w:rsid w:val="0062317C"/>
    <w:rsid w:val="00697B6F"/>
    <w:rsid w:val="006A6069"/>
    <w:rsid w:val="006E2B1A"/>
    <w:rsid w:val="006E7CF7"/>
    <w:rsid w:val="00710240"/>
    <w:rsid w:val="0071197E"/>
    <w:rsid w:val="0072659C"/>
    <w:rsid w:val="007516B3"/>
    <w:rsid w:val="007B1049"/>
    <w:rsid w:val="007B1F43"/>
    <w:rsid w:val="007C5614"/>
    <w:rsid w:val="007D576B"/>
    <w:rsid w:val="007D7AFB"/>
    <w:rsid w:val="007E7E57"/>
    <w:rsid w:val="00806409"/>
    <w:rsid w:val="008168CA"/>
    <w:rsid w:val="00826289"/>
    <w:rsid w:val="00835038"/>
    <w:rsid w:val="00847626"/>
    <w:rsid w:val="00860479"/>
    <w:rsid w:val="00867AD2"/>
    <w:rsid w:val="00867B13"/>
    <w:rsid w:val="00870C3F"/>
    <w:rsid w:val="00877645"/>
    <w:rsid w:val="0089402E"/>
    <w:rsid w:val="00895D78"/>
    <w:rsid w:val="008B66D9"/>
    <w:rsid w:val="008C6D71"/>
    <w:rsid w:val="008D2C3D"/>
    <w:rsid w:val="008D76D2"/>
    <w:rsid w:val="008E4FD6"/>
    <w:rsid w:val="008E508C"/>
    <w:rsid w:val="00904F03"/>
    <w:rsid w:val="00922984"/>
    <w:rsid w:val="0092390E"/>
    <w:rsid w:val="0093161B"/>
    <w:rsid w:val="00932EDE"/>
    <w:rsid w:val="00937F8E"/>
    <w:rsid w:val="00947878"/>
    <w:rsid w:val="00960D44"/>
    <w:rsid w:val="00966965"/>
    <w:rsid w:val="00990BB6"/>
    <w:rsid w:val="009A5758"/>
    <w:rsid w:val="009A6E15"/>
    <w:rsid w:val="009E28C5"/>
    <w:rsid w:val="009E6C53"/>
    <w:rsid w:val="00A11AF1"/>
    <w:rsid w:val="00A16A6E"/>
    <w:rsid w:val="00A244B0"/>
    <w:rsid w:val="00A331CA"/>
    <w:rsid w:val="00A441FE"/>
    <w:rsid w:val="00A567A2"/>
    <w:rsid w:val="00A56C35"/>
    <w:rsid w:val="00A61FD4"/>
    <w:rsid w:val="00A9716F"/>
    <w:rsid w:val="00AA67FB"/>
    <w:rsid w:val="00AC681F"/>
    <w:rsid w:val="00AD07D8"/>
    <w:rsid w:val="00AE2C2D"/>
    <w:rsid w:val="00B144D2"/>
    <w:rsid w:val="00B55EF9"/>
    <w:rsid w:val="00B60CFA"/>
    <w:rsid w:val="00B71779"/>
    <w:rsid w:val="00B736E9"/>
    <w:rsid w:val="00B84C29"/>
    <w:rsid w:val="00B924AE"/>
    <w:rsid w:val="00B92842"/>
    <w:rsid w:val="00B97D49"/>
    <w:rsid w:val="00BA056C"/>
    <w:rsid w:val="00BB2AAC"/>
    <w:rsid w:val="00BB4D73"/>
    <w:rsid w:val="00BB67E2"/>
    <w:rsid w:val="00BD1FD5"/>
    <w:rsid w:val="00BD3F5E"/>
    <w:rsid w:val="00C070C3"/>
    <w:rsid w:val="00C1489B"/>
    <w:rsid w:val="00C27571"/>
    <w:rsid w:val="00C35F9C"/>
    <w:rsid w:val="00C50542"/>
    <w:rsid w:val="00C6161D"/>
    <w:rsid w:val="00C65C22"/>
    <w:rsid w:val="00C777A3"/>
    <w:rsid w:val="00C81F6C"/>
    <w:rsid w:val="00CA5345"/>
    <w:rsid w:val="00CB2300"/>
    <w:rsid w:val="00CC3828"/>
    <w:rsid w:val="00CC48A2"/>
    <w:rsid w:val="00CC67BD"/>
    <w:rsid w:val="00CC79C4"/>
    <w:rsid w:val="00CD2E79"/>
    <w:rsid w:val="00CF367F"/>
    <w:rsid w:val="00D00EA1"/>
    <w:rsid w:val="00D06355"/>
    <w:rsid w:val="00D073E8"/>
    <w:rsid w:val="00D25564"/>
    <w:rsid w:val="00D42922"/>
    <w:rsid w:val="00D458B1"/>
    <w:rsid w:val="00D5376A"/>
    <w:rsid w:val="00D93037"/>
    <w:rsid w:val="00DA599A"/>
    <w:rsid w:val="00DB1390"/>
    <w:rsid w:val="00DC4507"/>
    <w:rsid w:val="00DC5B50"/>
    <w:rsid w:val="00DC786A"/>
    <w:rsid w:val="00DD14E8"/>
    <w:rsid w:val="00DD4638"/>
    <w:rsid w:val="00DD4D12"/>
    <w:rsid w:val="00DD71AF"/>
    <w:rsid w:val="00DF13A6"/>
    <w:rsid w:val="00E13257"/>
    <w:rsid w:val="00E54B23"/>
    <w:rsid w:val="00E616D8"/>
    <w:rsid w:val="00E9329A"/>
    <w:rsid w:val="00E96C47"/>
    <w:rsid w:val="00E96E62"/>
    <w:rsid w:val="00EC0FAC"/>
    <w:rsid w:val="00ED02B8"/>
    <w:rsid w:val="00EE2A15"/>
    <w:rsid w:val="00EE60CE"/>
    <w:rsid w:val="00EE6D88"/>
    <w:rsid w:val="00EF2EBF"/>
    <w:rsid w:val="00F0419C"/>
    <w:rsid w:val="00F07B0F"/>
    <w:rsid w:val="00F10136"/>
    <w:rsid w:val="00F13120"/>
    <w:rsid w:val="00F21F15"/>
    <w:rsid w:val="00F30CAB"/>
    <w:rsid w:val="00F400F6"/>
    <w:rsid w:val="00F4331A"/>
    <w:rsid w:val="00F66D2A"/>
    <w:rsid w:val="00F6793B"/>
    <w:rsid w:val="00F8097F"/>
    <w:rsid w:val="00F9514B"/>
    <w:rsid w:val="00FB0287"/>
    <w:rsid w:val="00FD6849"/>
    <w:rsid w:val="00FE4AEF"/>
    <w:rsid w:val="00FF02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6069"/>
    <w:pPr>
      <w:spacing w:after="160" w:line="259" w:lineRule="auto"/>
    </w:pPr>
    <w:rPr>
      <w:sz w:val="22"/>
      <w:szCs w:val="22"/>
      <w:lang w:eastAsia="en-US"/>
    </w:rPr>
  </w:style>
  <w:style w:type="paragraph" w:styleId="3">
    <w:name w:val="heading 3"/>
    <w:basedOn w:val="a"/>
    <w:next w:val="a"/>
    <w:link w:val="30"/>
    <w:qFormat/>
    <w:locked/>
    <w:rsid w:val="0043413E"/>
    <w:pPr>
      <w:keepNext/>
      <w:spacing w:before="240" w:after="60" w:line="240" w:lineRule="auto"/>
      <w:outlineLvl w:val="2"/>
    </w:pPr>
    <w:rPr>
      <w:rFonts w:ascii="Cambria" w:eastAsia="Times New Roman" w:hAnsi="Cambria"/>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 светлая1"/>
    <w:uiPriority w:val="99"/>
    <w:rsid w:val="006A6069"/>
    <w:rPr>
      <w:rFonts w:eastAsia="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styleId="a3">
    <w:name w:val="Table Grid"/>
    <w:basedOn w:val="a1"/>
    <w:uiPriority w:val="99"/>
    <w:rsid w:val="006A606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A6069"/>
    <w:pPr>
      <w:autoSpaceDE w:val="0"/>
      <w:autoSpaceDN w:val="0"/>
      <w:adjustRightInd w:val="0"/>
    </w:pPr>
    <w:rPr>
      <w:rFonts w:ascii="Times New Roman" w:eastAsia="Times New Roman" w:hAnsi="Times New Roman"/>
      <w:color w:val="000000"/>
      <w:sz w:val="24"/>
      <w:szCs w:val="24"/>
    </w:rPr>
  </w:style>
  <w:style w:type="paragraph" w:styleId="a4">
    <w:name w:val="footer"/>
    <w:basedOn w:val="a"/>
    <w:link w:val="a5"/>
    <w:uiPriority w:val="99"/>
    <w:rsid w:val="006A6069"/>
    <w:pPr>
      <w:tabs>
        <w:tab w:val="center" w:pos="4677"/>
        <w:tab w:val="right" w:pos="9355"/>
      </w:tabs>
      <w:spacing w:after="0" w:line="240" w:lineRule="auto"/>
    </w:pPr>
  </w:style>
  <w:style w:type="character" w:customStyle="1" w:styleId="a5">
    <w:name w:val="Нижний колонтитул Знак"/>
    <w:link w:val="a4"/>
    <w:uiPriority w:val="99"/>
    <w:locked/>
    <w:rsid w:val="006A6069"/>
    <w:rPr>
      <w:rFonts w:cs="Times New Roman"/>
    </w:rPr>
  </w:style>
  <w:style w:type="paragraph" w:styleId="a6">
    <w:name w:val="Normal (Web)"/>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uiPriority w:val="99"/>
    <w:rsid w:val="006A6069"/>
    <w:rPr>
      <w:rFonts w:cs="Times New Roman"/>
    </w:rPr>
  </w:style>
  <w:style w:type="paragraph" w:customStyle="1" w:styleId="p2">
    <w:name w:val="p2"/>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uiPriority w:val="99"/>
    <w:rsid w:val="006A6069"/>
    <w:rPr>
      <w:rFonts w:cs="Times New Roman"/>
    </w:rPr>
  </w:style>
  <w:style w:type="character" w:customStyle="1" w:styleId="s2">
    <w:name w:val="s2"/>
    <w:uiPriority w:val="99"/>
    <w:rsid w:val="006A6069"/>
    <w:rPr>
      <w:rFonts w:cs="Times New Roman"/>
    </w:rPr>
  </w:style>
  <w:style w:type="paragraph" w:customStyle="1" w:styleId="p12">
    <w:name w:val="p12"/>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7">
    <w:name w:val="s7"/>
    <w:uiPriority w:val="99"/>
    <w:rsid w:val="006A6069"/>
    <w:rPr>
      <w:rFonts w:cs="Times New Roman"/>
    </w:rPr>
  </w:style>
  <w:style w:type="paragraph" w:customStyle="1" w:styleId="p15">
    <w:name w:val="p15"/>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2">
    <w:name w:val="s12"/>
    <w:uiPriority w:val="99"/>
    <w:rsid w:val="006A6069"/>
    <w:rPr>
      <w:rFonts w:cs="Times New Roman"/>
    </w:rPr>
  </w:style>
  <w:style w:type="character" w:customStyle="1" w:styleId="s5">
    <w:name w:val="s5"/>
    <w:uiPriority w:val="99"/>
    <w:rsid w:val="006A6069"/>
    <w:rPr>
      <w:rFonts w:cs="Times New Roman"/>
    </w:rPr>
  </w:style>
  <w:style w:type="character" w:customStyle="1" w:styleId="s3">
    <w:name w:val="s3"/>
    <w:uiPriority w:val="99"/>
    <w:rsid w:val="006A6069"/>
    <w:rPr>
      <w:rFonts w:cs="Times New Roman"/>
    </w:rPr>
  </w:style>
  <w:style w:type="paragraph" w:styleId="a7">
    <w:name w:val="header"/>
    <w:basedOn w:val="a"/>
    <w:link w:val="a8"/>
    <w:uiPriority w:val="99"/>
    <w:rsid w:val="00032B9E"/>
    <w:pPr>
      <w:tabs>
        <w:tab w:val="center" w:pos="4677"/>
        <w:tab w:val="right" w:pos="9355"/>
      </w:tabs>
      <w:spacing w:after="0" w:line="240" w:lineRule="auto"/>
    </w:pPr>
  </w:style>
  <w:style w:type="character" w:customStyle="1" w:styleId="a8">
    <w:name w:val="Верхний колонтитул Знак"/>
    <w:link w:val="a7"/>
    <w:uiPriority w:val="99"/>
    <w:locked/>
    <w:rsid w:val="00032B9E"/>
    <w:rPr>
      <w:rFonts w:cs="Times New Roman"/>
    </w:rPr>
  </w:style>
  <w:style w:type="paragraph" w:styleId="a9">
    <w:name w:val="Balloon Text"/>
    <w:basedOn w:val="a"/>
    <w:link w:val="aa"/>
    <w:uiPriority w:val="99"/>
    <w:semiHidden/>
    <w:rsid w:val="00EE6D88"/>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EE6D88"/>
    <w:rPr>
      <w:rFonts w:ascii="Tahoma" w:hAnsi="Tahoma" w:cs="Tahoma"/>
      <w:sz w:val="16"/>
      <w:szCs w:val="16"/>
    </w:rPr>
  </w:style>
  <w:style w:type="paragraph" w:customStyle="1" w:styleId="p19">
    <w:name w:val="p19"/>
    <w:basedOn w:val="a"/>
    <w:uiPriority w:val="99"/>
    <w:rsid w:val="004C6BA6"/>
    <w:pPr>
      <w:spacing w:before="100" w:beforeAutospacing="1" w:after="100" w:afterAutospacing="1" w:line="240" w:lineRule="auto"/>
    </w:pPr>
    <w:rPr>
      <w:rFonts w:ascii="Times New Roman" w:eastAsia="Times New Roman" w:hAnsi="Times New Roman"/>
      <w:sz w:val="24"/>
      <w:szCs w:val="24"/>
      <w:lang w:eastAsia="ru-RU"/>
    </w:rPr>
  </w:style>
  <w:style w:type="paragraph" w:styleId="ab">
    <w:name w:val="List Paragraph"/>
    <w:basedOn w:val="a"/>
    <w:uiPriority w:val="99"/>
    <w:qFormat/>
    <w:rsid w:val="00182616"/>
    <w:pPr>
      <w:ind w:left="720"/>
      <w:contextualSpacing/>
    </w:pPr>
  </w:style>
  <w:style w:type="paragraph" w:customStyle="1" w:styleId="p1">
    <w:name w:val="p1"/>
    <w:basedOn w:val="a"/>
    <w:uiPriority w:val="99"/>
    <w:rsid w:val="00CC67B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ootnoteTextChar">
    <w:name w:val="Footnote Text Char"/>
    <w:aliases w:val="F1 Char,Текст сноски Знак1 Знак1 Char,Текст сноски Знак Знак Знак1 Char,Текст сноски Знак1 Знак Знак Char,Текст сноски Знак Знак Знак Знак Char,Текст сноски Знак4 Char,Текст сноски Знак Знак3 Char,Текст сноски Знак3 Знак1 Char"/>
    <w:uiPriority w:val="99"/>
    <w:semiHidden/>
    <w:locked/>
    <w:rsid w:val="00346735"/>
    <w:rPr>
      <w:rFonts w:ascii="Times New Roman" w:hAnsi="Times New Roman" w:cs="Times New Roman"/>
      <w:lang w:val="en-US"/>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d"/>
    <w:uiPriority w:val="99"/>
    <w:semiHidden/>
    <w:rsid w:val="00346735"/>
    <w:pPr>
      <w:spacing w:after="0" w:line="240" w:lineRule="auto"/>
    </w:pPr>
    <w:rPr>
      <w:rFonts w:ascii="Times New Roman" w:eastAsia="Times New Roman" w:hAnsi="Times New Roman"/>
      <w:lang w:val="en-US" w:eastAsia="ru-RU"/>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c"/>
    <w:uiPriority w:val="99"/>
    <w:semiHidden/>
    <w:locked/>
    <w:rsid w:val="007D7AFB"/>
    <w:rPr>
      <w:rFonts w:cs="Times New Roman"/>
      <w:sz w:val="20"/>
      <w:szCs w:val="20"/>
      <w:lang w:eastAsia="en-US"/>
    </w:rPr>
  </w:style>
  <w:style w:type="character" w:customStyle="1" w:styleId="10">
    <w:name w:val="Текст сноски Знак1"/>
    <w:uiPriority w:val="99"/>
    <w:semiHidden/>
    <w:rsid w:val="00346735"/>
    <w:rPr>
      <w:rFonts w:cs="Times New Roman"/>
      <w:sz w:val="20"/>
      <w:szCs w:val="20"/>
    </w:rPr>
  </w:style>
  <w:style w:type="paragraph" w:styleId="ae">
    <w:name w:val="No Spacing"/>
    <w:link w:val="af"/>
    <w:uiPriority w:val="1"/>
    <w:qFormat/>
    <w:rsid w:val="000B6C47"/>
    <w:rPr>
      <w:sz w:val="22"/>
      <w:szCs w:val="22"/>
      <w:lang w:eastAsia="en-US"/>
    </w:rPr>
  </w:style>
  <w:style w:type="character" w:customStyle="1" w:styleId="af">
    <w:name w:val="Без интервала Знак"/>
    <w:link w:val="ae"/>
    <w:uiPriority w:val="1"/>
    <w:locked/>
    <w:rsid w:val="000B6C47"/>
    <w:rPr>
      <w:sz w:val="22"/>
      <w:szCs w:val="22"/>
      <w:lang w:eastAsia="en-US"/>
    </w:rPr>
  </w:style>
  <w:style w:type="character" w:customStyle="1" w:styleId="30">
    <w:name w:val="Заголовок 3 Знак"/>
    <w:basedOn w:val="a0"/>
    <w:link w:val="3"/>
    <w:rsid w:val="0043413E"/>
    <w:rPr>
      <w:rFonts w:ascii="Cambria" w:eastAsia="Times New Roman" w:hAnsi="Cambria"/>
      <w:b/>
      <w:bCs/>
      <w:sz w:val="26"/>
      <w:szCs w:val="26"/>
    </w:rPr>
  </w:style>
  <w:style w:type="paragraph" w:customStyle="1" w:styleId="Style21">
    <w:name w:val="Style21"/>
    <w:basedOn w:val="a"/>
    <w:rsid w:val="0043413E"/>
    <w:pPr>
      <w:widowControl w:val="0"/>
      <w:autoSpaceDE w:val="0"/>
      <w:autoSpaceDN w:val="0"/>
      <w:adjustRightInd w:val="0"/>
      <w:spacing w:after="0" w:line="192" w:lineRule="exact"/>
    </w:pPr>
    <w:rPr>
      <w:rFonts w:ascii="Times New Roman" w:eastAsia="Times New Roman" w:hAnsi="Times New Roman"/>
      <w:sz w:val="24"/>
      <w:szCs w:val="24"/>
      <w:lang w:eastAsia="ru-RU"/>
    </w:rPr>
  </w:style>
  <w:style w:type="paragraph" w:customStyle="1" w:styleId="c27">
    <w:name w:val="c27"/>
    <w:basedOn w:val="a"/>
    <w:rsid w:val="00F1312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7">
    <w:name w:val="c7"/>
    <w:basedOn w:val="a0"/>
    <w:rsid w:val="00F13120"/>
  </w:style>
  <w:style w:type="character" w:styleId="af0">
    <w:name w:val="Hyperlink"/>
    <w:basedOn w:val="a0"/>
    <w:uiPriority w:val="99"/>
    <w:semiHidden/>
    <w:unhideWhenUsed/>
    <w:rsid w:val="00F13120"/>
    <w:rPr>
      <w:color w:val="0000FF"/>
      <w:u w:val="single"/>
    </w:rPr>
  </w:style>
  <w:style w:type="paragraph" w:customStyle="1" w:styleId="c6">
    <w:name w:val="c6"/>
    <w:basedOn w:val="a"/>
    <w:rsid w:val="00F1312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
    <w:name w:val="c1"/>
    <w:basedOn w:val="a0"/>
    <w:rsid w:val="00F13120"/>
  </w:style>
  <w:style w:type="paragraph" w:customStyle="1" w:styleId="c3">
    <w:name w:val="c3"/>
    <w:basedOn w:val="a"/>
    <w:rsid w:val="00232CD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0">
    <w:name w:val="c10"/>
    <w:basedOn w:val="a0"/>
    <w:rsid w:val="00232CDC"/>
  </w:style>
  <w:style w:type="character" w:customStyle="1" w:styleId="c0">
    <w:name w:val="c0"/>
    <w:basedOn w:val="a0"/>
    <w:rsid w:val="00232CDC"/>
  </w:style>
  <w:style w:type="paragraph" w:customStyle="1" w:styleId="ConsPlusCell">
    <w:name w:val="ConsPlusCell"/>
    <w:rsid w:val="00D00EA1"/>
    <w:pPr>
      <w:widowControl w:val="0"/>
      <w:autoSpaceDE w:val="0"/>
      <w:autoSpaceDN w:val="0"/>
      <w:adjustRightInd w:val="0"/>
    </w:pPr>
    <w:rPr>
      <w:rFonts w:ascii="Arial" w:eastAsia="Times New Roman" w:hAnsi="Arial" w:cs="Arial"/>
    </w:rPr>
  </w:style>
  <w:style w:type="character" w:styleId="af1">
    <w:name w:val="Strong"/>
    <w:uiPriority w:val="22"/>
    <w:qFormat/>
    <w:locked/>
    <w:rsid w:val="0044797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698733">
      <w:marLeft w:val="0"/>
      <w:marRight w:val="0"/>
      <w:marTop w:val="0"/>
      <w:marBottom w:val="0"/>
      <w:divBdr>
        <w:top w:val="none" w:sz="0" w:space="0" w:color="auto"/>
        <w:left w:val="none" w:sz="0" w:space="0" w:color="auto"/>
        <w:bottom w:val="none" w:sz="0" w:space="0" w:color="auto"/>
        <w:right w:val="none" w:sz="0" w:space="0" w:color="auto"/>
      </w:divBdr>
    </w:div>
    <w:div w:id="299698735">
      <w:marLeft w:val="0"/>
      <w:marRight w:val="0"/>
      <w:marTop w:val="0"/>
      <w:marBottom w:val="0"/>
      <w:divBdr>
        <w:top w:val="none" w:sz="0" w:space="0" w:color="auto"/>
        <w:left w:val="none" w:sz="0" w:space="0" w:color="auto"/>
        <w:bottom w:val="none" w:sz="0" w:space="0" w:color="auto"/>
        <w:right w:val="none" w:sz="0" w:space="0" w:color="auto"/>
      </w:divBdr>
    </w:div>
    <w:div w:id="299698736">
      <w:marLeft w:val="0"/>
      <w:marRight w:val="0"/>
      <w:marTop w:val="0"/>
      <w:marBottom w:val="0"/>
      <w:divBdr>
        <w:top w:val="none" w:sz="0" w:space="0" w:color="auto"/>
        <w:left w:val="none" w:sz="0" w:space="0" w:color="auto"/>
        <w:bottom w:val="none" w:sz="0" w:space="0" w:color="auto"/>
        <w:right w:val="none" w:sz="0" w:space="0" w:color="auto"/>
      </w:divBdr>
    </w:div>
    <w:div w:id="299698737">
      <w:marLeft w:val="0"/>
      <w:marRight w:val="0"/>
      <w:marTop w:val="0"/>
      <w:marBottom w:val="0"/>
      <w:divBdr>
        <w:top w:val="none" w:sz="0" w:space="0" w:color="auto"/>
        <w:left w:val="none" w:sz="0" w:space="0" w:color="auto"/>
        <w:bottom w:val="none" w:sz="0" w:space="0" w:color="auto"/>
        <w:right w:val="none" w:sz="0" w:space="0" w:color="auto"/>
      </w:divBdr>
    </w:div>
    <w:div w:id="299698738">
      <w:marLeft w:val="0"/>
      <w:marRight w:val="0"/>
      <w:marTop w:val="0"/>
      <w:marBottom w:val="0"/>
      <w:divBdr>
        <w:top w:val="none" w:sz="0" w:space="0" w:color="auto"/>
        <w:left w:val="none" w:sz="0" w:space="0" w:color="auto"/>
        <w:bottom w:val="none" w:sz="0" w:space="0" w:color="auto"/>
        <w:right w:val="none" w:sz="0" w:space="0" w:color="auto"/>
      </w:divBdr>
    </w:div>
    <w:div w:id="299698739">
      <w:marLeft w:val="0"/>
      <w:marRight w:val="0"/>
      <w:marTop w:val="0"/>
      <w:marBottom w:val="0"/>
      <w:divBdr>
        <w:top w:val="none" w:sz="0" w:space="0" w:color="auto"/>
        <w:left w:val="none" w:sz="0" w:space="0" w:color="auto"/>
        <w:bottom w:val="none" w:sz="0" w:space="0" w:color="auto"/>
        <w:right w:val="none" w:sz="0" w:space="0" w:color="auto"/>
      </w:divBdr>
    </w:div>
    <w:div w:id="299698740">
      <w:marLeft w:val="0"/>
      <w:marRight w:val="0"/>
      <w:marTop w:val="0"/>
      <w:marBottom w:val="0"/>
      <w:divBdr>
        <w:top w:val="none" w:sz="0" w:space="0" w:color="auto"/>
        <w:left w:val="none" w:sz="0" w:space="0" w:color="auto"/>
        <w:bottom w:val="none" w:sz="0" w:space="0" w:color="auto"/>
        <w:right w:val="none" w:sz="0" w:space="0" w:color="auto"/>
      </w:divBdr>
    </w:div>
    <w:div w:id="299698741">
      <w:marLeft w:val="0"/>
      <w:marRight w:val="0"/>
      <w:marTop w:val="0"/>
      <w:marBottom w:val="0"/>
      <w:divBdr>
        <w:top w:val="none" w:sz="0" w:space="0" w:color="auto"/>
        <w:left w:val="none" w:sz="0" w:space="0" w:color="auto"/>
        <w:bottom w:val="none" w:sz="0" w:space="0" w:color="auto"/>
        <w:right w:val="none" w:sz="0" w:space="0" w:color="auto"/>
      </w:divBdr>
    </w:div>
    <w:div w:id="299698742">
      <w:marLeft w:val="0"/>
      <w:marRight w:val="0"/>
      <w:marTop w:val="0"/>
      <w:marBottom w:val="0"/>
      <w:divBdr>
        <w:top w:val="none" w:sz="0" w:space="0" w:color="auto"/>
        <w:left w:val="none" w:sz="0" w:space="0" w:color="auto"/>
        <w:bottom w:val="none" w:sz="0" w:space="0" w:color="auto"/>
        <w:right w:val="none" w:sz="0" w:space="0" w:color="auto"/>
      </w:divBdr>
    </w:div>
    <w:div w:id="299698743">
      <w:marLeft w:val="0"/>
      <w:marRight w:val="0"/>
      <w:marTop w:val="0"/>
      <w:marBottom w:val="0"/>
      <w:divBdr>
        <w:top w:val="none" w:sz="0" w:space="0" w:color="auto"/>
        <w:left w:val="none" w:sz="0" w:space="0" w:color="auto"/>
        <w:bottom w:val="none" w:sz="0" w:space="0" w:color="auto"/>
        <w:right w:val="none" w:sz="0" w:space="0" w:color="auto"/>
      </w:divBdr>
    </w:div>
    <w:div w:id="299698744">
      <w:marLeft w:val="0"/>
      <w:marRight w:val="0"/>
      <w:marTop w:val="0"/>
      <w:marBottom w:val="0"/>
      <w:divBdr>
        <w:top w:val="none" w:sz="0" w:space="0" w:color="auto"/>
        <w:left w:val="none" w:sz="0" w:space="0" w:color="auto"/>
        <w:bottom w:val="none" w:sz="0" w:space="0" w:color="auto"/>
        <w:right w:val="none" w:sz="0" w:space="0" w:color="auto"/>
      </w:divBdr>
    </w:div>
    <w:div w:id="299698745">
      <w:marLeft w:val="0"/>
      <w:marRight w:val="0"/>
      <w:marTop w:val="0"/>
      <w:marBottom w:val="0"/>
      <w:divBdr>
        <w:top w:val="none" w:sz="0" w:space="0" w:color="auto"/>
        <w:left w:val="none" w:sz="0" w:space="0" w:color="auto"/>
        <w:bottom w:val="none" w:sz="0" w:space="0" w:color="auto"/>
        <w:right w:val="none" w:sz="0" w:space="0" w:color="auto"/>
      </w:divBdr>
      <w:divsChild>
        <w:div w:id="299698734">
          <w:marLeft w:val="0"/>
          <w:marRight w:val="0"/>
          <w:marTop w:val="0"/>
          <w:marBottom w:val="0"/>
          <w:divBdr>
            <w:top w:val="none" w:sz="0" w:space="0" w:color="auto"/>
            <w:left w:val="none" w:sz="0" w:space="0" w:color="auto"/>
            <w:bottom w:val="none" w:sz="0" w:space="0" w:color="auto"/>
            <w:right w:val="none" w:sz="0" w:space="0" w:color="auto"/>
          </w:divBdr>
        </w:div>
      </w:divsChild>
    </w:div>
    <w:div w:id="702940759">
      <w:bodyDiv w:val="1"/>
      <w:marLeft w:val="0"/>
      <w:marRight w:val="0"/>
      <w:marTop w:val="0"/>
      <w:marBottom w:val="0"/>
      <w:divBdr>
        <w:top w:val="none" w:sz="0" w:space="0" w:color="auto"/>
        <w:left w:val="none" w:sz="0" w:space="0" w:color="auto"/>
        <w:bottom w:val="none" w:sz="0" w:space="0" w:color="auto"/>
        <w:right w:val="none" w:sz="0" w:space="0" w:color="auto"/>
      </w:divBdr>
    </w:div>
    <w:div w:id="902373980">
      <w:bodyDiv w:val="1"/>
      <w:marLeft w:val="0"/>
      <w:marRight w:val="0"/>
      <w:marTop w:val="0"/>
      <w:marBottom w:val="0"/>
      <w:divBdr>
        <w:top w:val="none" w:sz="0" w:space="0" w:color="auto"/>
        <w:left w:val="none" w:sz="0" w:space="0" w:color="auto"/>
        <w:bottom w:val="none" w:sz="0" w:space="0" w:color="auto"/>
        <w:right w:val="none" w:sz="0" w:space="0" w:color="auto"/>
      </w:divBdr>
    </w:div>
    <w:div w:id="940727219">
      <w:bodyDiv w:val="1"/>
      <w:marLeft w:val="0"/>
      <w:marRight w:val="0"/>
      <w:marTop w:val="0"/>
      <w:marBottom w:val="0"/>
      <w:divBdr>
        <w:top w:val="none" w:sz="0" w:space="0" w:color="auto"/>
        <w:left w:val="none" w:sz="0" w:space="0" w:color="auto"/>
        <w:bottom w:val="none" w:sz="0" w:space="0" w:color="auto"/>
        <w:right w:val="none" w:sz="0" w:space="0" w:color="auto"/>
      </w:divBdr>
    </w:div>
    <w:div w:id="1031223955">
      <w:bodyDiv w:val="1"/>
      <w:marLeft w:val="0"/>
      <w:marRight w:val="0"/>
      <w:marTop w:val="0"/>
      <w:marBottom w:val="0"/>
      <w:divBdr>
        <w:top w:val="none" w:sz="0" w:space="0" w:color="auto"/>
        <w:left w:val="none" w:sz="0" w:space="0" w:color="auto"/>
        <w:bottom w:val="none" w:sz="0" w:space="0" w:color="auto"/>
        <w:right w:val="none" w:sz="0" w:space="0" w:color="auto"/>
      </w:divBdr>
    </w:div>
    <w:div w:id="1197350759">
      <w:bodyDiv w:val="1"/>
      <w:marLeft w:val="0"/>
      <w:marRight w:val="0"/>
      <w:marTop w:val="0"/>
      <w:marBottom w:val="0"/>
      <w:divBdr>
        <w:top w:val="none" w:sz="0" w:space="0" w:color="auto"/>
        <w:left w:val="none" w:sz="0" w:space="0" w:color="auto"/>
        <w:bottom w:val="none" w:sz="0" w:space="0" w:color="auto"/>
        <w:right w:val="none" w:sz="0" w:space="0" w:color="auto"/>
      </w:divBdr>
    </w:div>
    <w:div w:id="170991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okrugeta.ru/encycledia/index.php?tile=%D0%9E%251%D0%B0"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vokrugeta.ru/encycledia/index.php?tile=%D0%9E%251%D0%B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16</Pages>
  <Words>4564</Words>
  <Characters>26021</Characters>
  <Application>Microsoft Office Word</Application>
  <DocSecurity>0</DocSecurity>
  <Lines>216</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cp:lastPrinted>2018-09-17T14:25:00Z</cp:lastPrinted>
  <dcterms:created xsi:type="dcterms:W3CDTF">2022-05-12T10:58:00Z</dcterms:created>
  <dcterms:modified xsi:type="dcterms:W3CDTF">2023-09-13T10:56:00Z</dcterms:modified>
</cp:coreProperties>
</file>