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72A" w:rsidRPr="00912C4A" w:rsidRDefault="00D9672A" w:rsidP="00423C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12C4A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D9672A" w:rsidRPr="00912C4A" w:rsidRDefault="00D9672A" w:rsidP="00423C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12C4A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D9672A" w:rsidRPr="00912C4A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C17AD" w:rsidRPr="001108EF" w:rsidRDefault="00AC17AD" w:rsidP="00423C7B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AC17AD" w:rsidRPr="001108EF" w:rsidRDefault="00AC17AD" w:rsidP="00423C7B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AC17AD" w:rsidRPr="001108EF" w:rsidRDefault="00AC17AD" w:rsidP="00423C7B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D9672A" w:rsidRDefault="00466072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</w:t>
      </w:r>
      <w:r w:rsidR="00EA0D6B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от</w:t>
      </w:r>
      <w:r w:rsidR="00EA0D6B">
        <w:rPr>
          <w:rFonts w:ascii="Times New Roman" w:hAnsi="Times New Roman"/>
          <w:sz w:val="28"/>
          <w:szCs w:val="28"/>
          <w:lang w:eastAsia="ru-RU"/>
        </w:rPr>
        <w:t xml:space="preserve"> 22.06.2023 г.</w:t>
      </w:r>
      <w:r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EA0D6B">
        <w:rPr>
          <w:rFonts w:ascii="Times New Roman" w:hAnsi="Times New Roman"/>
          <w:sz w:val="28"/>
          <w:szCs w:val="28"/>
          <w:lang w:eastAsia="ru-RU"/>
        </w:rPr>
        <w:t>514</w:t>
      </w: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1715B" w:rsidRDefault="0021715B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1715B" w:rsidRPr="00912C4A" w:rsidRDefault="0021715B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9672A" w:rsidRPr="00803AB0" w:rsidRDefault="00D9672A" w:rsidP="00423C7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672A" w:rsidRPr="00803AB0" w:rsidRDefault="00D9672A" w:rsidP="00423C7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672A" w:rsidRPr="00803AB0" w:rsidRDefault="00D9672A" w:rsidP="00423C7B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D9672A" w:rsidRPr="00803AB0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D9672A" w:rsidRPr="00803AB0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D9672A" w:rsidRPr="00803AB0" w:rsidRDefault="00D9672A" w:rsidP="00423C7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03AB0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D9672A" w:rsidRPr="00803AB0" w:rsidRDefault="00D9672A" w:rsidP="00423C7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03AB0">
        <w:rPr>
          <w:rFonts w:ascii="Times New Roman" w:hAnsi="Times New Roman"/>
          <w:b/>
          <w:bCs/>
          <w:sz w:val="28"/>
          <w:szCs w:val="28"/>
        </w:rPr>
        <w:t>ПО ВЫПОЛНЕНИЮ ПРАКТИЧЕСКИХ ЗАНЯТИЙ</w:t>
      </w:r>
    </w:p>
    <w:p w:rsidR="00423C7B" w:rsidRPr="009D44AF" w:rsidRDefault="009D44AF" w:rsidP="009D44AF">
      <w:pPr>
        <w:pStyle w:val="p7"/>
        <w:shd w:val="clear" w:color="auto" w:fill="FFFFFF"/>
        <w:spacing w:after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по</w:t>
      </w:r>
      <w:r w:rsidRPr="009D44AF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BF18C8" w:rsidRPr="00BF18C8">
        <w:rPr>
          <w:rFonts w:eastAsia="Calibri"/>
          <w:b/>
          <w:bCs/>
          <w:sz w:val="28"/>
          <w:szCs w:val="28"/>
          <w:lang w:eastAsia="en-US"/>
        </w:rPr>
        <w:t>МДК 02.02. Государственные, муниципальные архивы и архивы организаций</w:t>
      </w:r>
    </w:p>
    <w:p w:rsidR="00423C7B" w:rsidRDefault="00423C7B" w:rsidP="00423C7B">
      <w:pPr>
        <w:pStyle w:val="p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17AD" w:rsidRPr="001B7B04" w:rsidRDefault="00AC17AD" w:rsidP="00423C7B">
      <w:pPr>
        <w:pStyle w:val="p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специальность</w:t>
      </w:r>
    </w:p>
    <w:p w:rsidR="00AC17AD" w:rsidRPr="001B7B04" w:rsidRDefault="00AC17AD" w:rsidP="00423C7B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B7B04">
        <w:rPr>
          <w:color w:val="000000"/>
          <w:sz w:val="28"/>
          <w:szCs w:val="28"/>
        </w:rPr>
        <w:t xml:space="preserve">46.02.01 Документационное обеспечение </w:t>
      </w:r>
    </w:p>
    <w:p w:rsidR="00AC17AD" w:rsidRPr="001B7B04" w:rsidRDefault="00AC17AD" w:rsidP="00423C7B">
      <w:pPr>
        <w:pStyle w:val="p9"/>
        <w:shd w:val="clear" w:color="auto" w:fill="FFFFFF"/>
        <w:tabs>
          <w:tab w:val="center" w:pos="4961"/>
          <w:tab w:val="left" w:pos="7245"/>
        </w:tabs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B7B04">
        <w:rPr>
          <w:color w:val="000000"/>
          <w:sz w:val="28"/>
          <w:szCs w:val="28"/>
        </w:rPr>
        <w:t>управления и архивоведение</w:t>
      </w:r>
    </w:p>
    <w:p w:rsidR="00D9672A" w:rsidRPr="00803AB0" w:rsidRDefault="00D9672A" w:rsidP="00423C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</w:p>
    <w:p w:rsidR="00D9672A" w:rsidRPr="00803AB0" w:rsidRDefault="00D9672A" w:rsidP="00423C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</w:p>
    <w:p w:rsidR="00D9672A" w:rsidRPr="00803AB0" w:rsidRDefault="00D9672A" w:rsidP="00423C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8"/>
          <w:szCs w:val="28"/>
          <w:lang w:eastAsia="zh-CN"/>
        </w:rPr>
      </w:pPr>
    </w:p>
    <w:p w:rsidR="00D9672A" w:rsidRPr="00803AB0" w:rsidRDefault="00D9672A" w:rsidP="00423C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8"/>
          <w:szCs w:val="28"/>
          <w:lang w:eastAsia="zh-CN"/>
        </w:rPr>
      </w:pPr>
    </w:p>
    <w:p w:rsidR="00D9672A" w:rsidRPr="00ED4DC9" w:rsidRDefault="00D9672A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672A" w:rsidRPr="00ED4DC9" w:rsidRDefault="00D9672A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672A" w:rsidRPr="00ED4DC9" w:rsidRDefault="00D9672A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672A" w:rsidRDefault="00D9672A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23C7B" w:rsidRDefault="00423C7B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23C7B" w:rsidRDefault="00423C7B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23C7B" w:rsidRDefault="00423C7B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23C7B" w:rsidRPr="00ED4DC9" w:rsidRDefault="00423C7B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672A" w:rsidRPr="00ED4DC9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4DC9">
        <w:rPr>
          <w:rFonts w:ascii="Times New Roman" w:hAnsi="Times New Roman"/>
          <w:sz w:val="28"/>
          <w:szCs w:val="28"/>
        </w:rPr>
        <w:t>Вологда</w:t>
      </w:r>
    </w:p>
    <w:p w:rsidR="00D9672A" w:rsidRPr="00ED4DC9" w:rsidRDefault="00967194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21715B">
        <w:rPr>
          <w:rFonts w:ascii="Times New Roman" w:hAnsi="Times New Roman"/>
          <w:sz w:val="28"/>
          <w:szCs w:val="28"/>
        </w:rPr>
        <w:t>3</w:t>
      </w:r>
    </w:p>
    <w:p w:rsidR="00D9672A" w:rsidRDefault="00D9672A" w:rsidP="00423C7B">
      <w:pPr>
        <w:spacing w:after="0" w:line="240" w:lineRule="auto"/>
        <w:jc w:val="center"/>
      </w:pPr>
    </w:p>
    <w:p w:rsidR="00423C7B" w:rsidRDefault="00423C7B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7AD" w:rsidRPr="004039D9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39D9">
        <w:rPr>
          <w:rFonts w:ascii="Times New Roman" w:hAnsi="Times New Roman"/>
          <w:sz w:val="28"/>
          <w:szCs w:val="28"/>
        </w:rPr>
        <w:lastRenderedPageBreak/>
        <w:t>Методические рекомендации составлены в соответствии с ФГО</w:t>
      </w:r>
      <w:r>
        <w:rPr>
          <w:rFonts w:ascii="Times New Roman" w:hAnsi="Times New Roman"/>
          <w:sz w:val="28"/>
          <w:szCs w:val="28"/>
        </w:rPr>
        <w:t>С СПО по специальности</w:t>
      </w:r>
      <w:r w:rsidRPr="004039D9">
        <w:rPr>
          <w:rFonts w:ascii="Times New Roman" w:hAnsi="Times New Roman"/>
          <w:sz w:val="28"/>
          <w:szCs w:val="28"/>
        </w:rPr>
        <w:t xml:space="preserve"> </w:t>
      </w:r>
      <w:r w:rsidRPr="00CE53D5">
        <w:rPr>
          <w:rFonts w:ascii="Times New Roman" w:hAnsi="Times New Roman"/>
          <w:sz w:val="28"/>
          <w:szCs w:val="28"/>
        </w:rPr>
        <w:t>46.02.0</w:t>
      </w:r>
      <w:r>
        <w:rPr>
          <w:rFonts w:ascii="Times New Roman" w:hAnsi="Times New Roman"/>
          <w:sz w:val="28"/>
          <w:szCs w:val="28"/>
        </w:rPr>
        <w:t xml:space="preserve">1 Документационное обеспечение </w:t>
      </w:r>
      <w:r w:rsidRPr="00CE53D5">
        <w:rPr>
          <w:rFonts w:ascii="Times New Roman" w:hAnsi="Times New Roman"/>
          <w:sz w:val="28"/>
          <w:szCs w:val="28"/>
        </w:rPr>
        <w:t>управления и а</w:t>
      </w:r>
      <w:r>
        <w:rPr>
          <w:rFonts w:ascii="Times New Roman" w:hAnsi="Times New Roman"/>
          <w:sz w:val="28"/>
          <w:szCs w:val="28"/>
        </w:rPr>
        <w:t xml:space="preserve">рхивоведение </w:t>
      </w:r>
      <w:r w:rsidRPr="00CE53D5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39D9">
        <w:rPr>
          <w:rFonts w:ascii="Times New Roman" w:hAnsi="Times New Roman"/>
          <w:sz w:val="28"/>
          <w:szCs w:val="28"/>
        </w:rPr>
        <w:t xml:space="preserve">и программой </w:t>
      </w:r>
      <w:r>
        <w:rPr>
          <w:rFonts w:ascii="Times New Roman" w:hAnsi="Times New Roman"/>
          <w:sz w:val="28"/>
          <w:szCs w:val="28"/>
        </w:rPr>
        <w:t>профессионального модуля</w:t>
      </w:r>
      <w:r w:rsidR="00105120">
        <w:rPr>
          <w:rFonts w:ascii="Times New Roman" w:hAnsi="Times New Roman"/>
          <w:sz w:val="28"/>
          <w:szCs w:val="28"/>
        </w:rPr>
        <w:t>.</w:t>
      </w:r>
    </w:p>
    <w:p w:rsidR="00AC17AD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7AD" w:rsidRPr="0014010B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7AD" w:rsidRPr="006F0722" w:rsidRDefault="00AC17AD" w:rsidP="00423C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722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105120">
        <w:rPr>
          <w:rFonts w:ascii="Times New Roman" w:hAnsi="Times New Roman"/>
          <w:sz w:val="28"/>
          <w:szCs w:val="28"/>
        </w:rPr>
        <w:t>.</w:t>
      </w:r>
    </w:p>
    <w:p w:rsidR="00AC17AD" w:rsidRPr="0014010B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7AD" w:rsidRPr="0014010B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7AD" w:rsidRPr="0014010B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010B">
        <w:rPr>
          <w:rFonts w:ascii="Times New Roman" w:hAnsi="Times New Roman"/>
          <w:sz w:val="28"/>
          <w:szCs w:val="28"/>
        </w:rPr>
        <w:t>Разработчик:</w:t>
      </w:r>
    </w:p>
    <w:p w:rsidR="00AC17AD" w:rsidRPr="0014010B" w:rsidRDefault="00870C27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Белова</w:t>
      </w:r>
      <w:r w:rsidR="00AC17AD" w:rsidRPr="0014010B">
        <w:rPr>
          <w:rFonts w:ascii="Times New Roman" w:hAnsi="Times New Roman"/>
          <w:sz w:val="28"/>
          <w:szCs w:val="28"/>
        </w:rPr>
        <w:t xml:space="preserve"> Е</w:t>
      </w:r>
      <w:r w:rsidR="00AC17AD">
        <w:rPr>
          <w:rFonts w:ascii="Times New Roman" w:hAnsi="Times New Roman"/>
          <w:sz w:val="28"/>
          <w:szCs w:val="28"/>
        </w:rPr>
        <w:t>.</w:t>
      </w:r>
      <w:r w:rsidR="00AC17AD" w:rsidRPr="0014010B">
        <w:rPr>
          <w:rFonts w:ascii="Times New Roman" w:hAnsi="Times New Roman"/>
          <w:sz w:val="28"/>
          <w:szCs w:val="28"/>
        </w:rPr>
        <w:t>В</w:t>
      </w:r>
      <w:r w:rsidR="00AC17AD">
        <w:rPr>
          <w:rFonts w:ascii="Times New Roman" w:hAnsi="Times New Roman"/>
          <w:sz w:val="28"/>
          <w:szCs w:val="28"/>
        </w:rPr>
        <w:t xml:space="preserve">., преподаватель </w:t>
      </w:r>
      <w:r w:rsidR="00AC17AD" w:rsidRPr="0014010B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  <w:r w:rsidR="00105120">
        <w:rPr>
          <w:rFonts w:ascii="Times New Roman" w:hAnsi="Times New Roman"/>
          <w:sz w:val="28"/>
          <w:szCs w:val="28"/>
        </w:rPr>
        <w:t>.</w:t>
      </w:r>
      <w:r w:rsidR="00AC17AD" w:rsidRPr="0014010B">
        <w:rPr>
          <w:rFonts w:ascii="Times New Roman" w:hAnsi="Times New Roman"/>
          <w:sz w:val="28"/>
          <w:szCs w:val="28"/>
        </w:rPr>
        <w:t xml:space="preserve"> </w:t>
      </w:r>
    </w:p>
    <w:p w:rsidR="00AC17AD" w:rsidRPr="0014010B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7AD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6072" w:rsidRDefault="00AC17AD" w:rsidP="00466072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lang w:eastAsia="ru-RU"/>
        </w:rPr>
      </w:pPr>
      <w:r w:rsidRPr="00CB122C">
        <w:rPr>
          <w:rFonts w:ascii="Times New Roman" w:hAnsi="Times New Roman"/>
          <w:color w:val="000000"/>
          <w:sz w:val="28"/>
          <w:szCs w:val="28"/>
        </w:rPr>
        <w:t>Рассмотрено и рекомендовано к утверждению на заседании предметной цикловой комиссии БПОУ ВО «Вологодский колледж технологии и дизайна»</w:t>
      </w:r>
      <w:r w:rsidR="001051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A4B7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протокол № </w:t>
      </w:r>
      <w:proofErr w:type="gramStart"/>
      <w:r w:rsidR="001051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11 </w:t>
      </w:r>
      <w:r w:rsidR="004A4B70">
        <w:rPr>
          <w:rFonts w:ascii="Times New Roman" w:hAnsi="Times New Roman"/>
          <w:sz w:val="28"/>
          <w:szCs w:val="28"/>
          <w:lang w:eastAsia="ru-RU"/>
        </w:rPr>
        <w:t xml:space="preserve"> от</w:t>
      </w:r>
      <w:proofErr w:type="gramEnd"/>
      <w:r w:rsidR="004A4B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715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5120">
        <w:rPr>
          <w:rFonts w:ascii="Times New Roman" w:hAnsi="Times New Roman"/>
          <w:sz w:val="28"/>
          <w:szCs w:val="28"/>
          <w:lang w:eastAsia="ru-RU"/>
        </w:rPr>
        <w:t>13.06.2023 г.</w:t>
      </w:r>
    </w:p>
    <w:p w:rsidR="00967194" w:rsidRPr="006F0722" w:rsidRDefault="00967194" w:rsidP="0096719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9672A" w:rsidRPr="00803AB0" w:rsidRDefault="00D9672A" w:rsidP="00423C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r w:rsidR="00423C7B" w:rsidRPr="00803AB0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D9672A" w:rsidRPr="00803AB0" w:rsidRDefault="00D9672A" w:rsidP="00423C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672A" w:rsidRPr="00803AB0" w:rsidRDefault="00D9672A" w:rsidP="009D44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  <w:lang w:eastAsia="ru-RU"/>
        </w:rPr>
        <w:t xml:space="preserve">Методические рекомендации по выполнению практических работ по  </w:t>
      </w:r>
      <w:r w:rsidR="00870C27">
        <w:rPr>
          <w:rFonts w:ascii="Times New Roman" w:hAnsi="Times New Roman"/>
          <w:bCs/>
          <w:sz w:val="28"/>
          <w:szCs w:val="28"/>
        </w:rPr>
        <w:t xml:space="preserve"> </w:t>
      </w:r>
      <w:r w:rsidR="00BF18C8" w:rsidRPr="00BF18C8">
        <w:rPr>
          <w:rFonts w:ascii="Times New Roman" w:hAnsi="Times New Roman"/>
          <w:bCs/>
          <w:sz w:val="28"/>
          <w:szCs w:val="28"/>
        </w:rPr>
        <w:t xml:space="preserve">МДК 02.02. Государственные, муниципальные архивы и архивы организаций </w:t>
      </w:r>
      <w:r w:rsidRPr="00803AB0">
        <w:rPr>
          <w:rFonts w:ascii="Times New Roman" w:hAnsi="Times New Roman"/>
          <w:sz w:val="28"/>
          <w:szCs w:val="28"/>
          <w:lang w:eastAsia="ru-RU"/>
        </w:rPr>
        <w:t>предназначены для студентов, обучающихся</w:t>
      </w:r>
      <w:r w:rsidR="00423C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03AB0">
        <w:rPr>
          <w:rFonts w:ascii="Times New Roman" w:hAnsi="Times New Roman"/>
          <w:sz w:val="28"/>
          <w:szCs w:val="28"/>
          <w:lang w:eastAsia="ru-RU"/>
        </w:rPr>
        <w:t>по</w:t>
      </w:r>
      <w:r w:rsidR="00423C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03AB0"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Pr="00803AB0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  <w:r w:rsidR="001F0681">
        <w:rPr>
          <w:rFonts w:ascii="Times New Roman" w:hAnsi="Times New Roman"/>
          <w:sz w:val="28"/>
          <w:szCs w:val="28"/>
        </w:rPr>
        <w:t>.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3AB0">
        <w:rPr>
          <w:rFonts w:ascii="Times New Roman" w:hAnsi="Times New Roman"/>
          <w:b/>
          <w:sz w:val="28"/>
          <w:szCs w:val="28"/>
          <w:lang w:eastAsia="ru-RU"/>
        </w:rPr>
        <w:t>Практические занятия</w:t>
      </w:r>
      <w:r w:rsidRPr="00803AB0">
        <w:rPr>
          <w:rFonts w:ascii="Times New Roman" w:hAnsi="Times New Roman"/>
          <w:sz w:val="28"/>
          <w:szCs w:val="28"/>
          <w:lang w:eastAsia="ru-RU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3AB0">
        <w:rPr>
          <w:rFonts w:ascii="Times New Roman" w:hAnsi="Times New Roman"/>
          <w:b/>
          <w:sz w:val="28"/>
          <w:szCs w:val="28"/>
          <w:lang w:eastAsia="ru-RU"/>
        </w:rPr>
        <w:t>Цель практических занятий –</w:t>
      </w:r>
      <w:r w:rsidRPr="00803AB0">
        <w:rPr>
          <w:rFonts w:ascii="Times New Roman" w:hAnsi="Times New Roman"/>
          <w:sz w:val="28"/>
          <w:szCs w:val="28"/>
          <w:lang w:eastAsia="ru-RU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3AB0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Формы</w:t>
      </w: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D9672A" w:rsidRPr="00423C7B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r w:rsidRPr="00803AB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Выполнение практических работ </w:t>
      </w:r>
      <w:r w:rsidRPr="00803AB0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  <w:t>направлено на формирование</w:t>
      </w:r>
      <w:r w:rsidRPr="00803AB0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423C7B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  <w:t>общих и профессиональных компетенций:</w:t>
      </w:r>
    </w:p>
    <w:p w:rsidR="009D47BA" w:rsidRPr="00DE42A8" w:rsidRDefault="009D47BA" w:rsidP="009D47BA">
      <w:pPr>
        <w:tabs>
          <w:tab w:val="left" w:pos="1222"/>
        </w:tabs>
        <w:spacing w:after="0" w:line="240" w:lineRule="auto"/>
        <w:ind w:left="108" w:firstLine="709"/>
        <w:rPr>
          <w:rFonts w:ascii="Times New Roman" w:hAnsi="Times New Roman"/>
          <w:bCs/>
          <w:i/>
          <w:sz w:val="28"/>
          <w:szCs w:val="28"/>
        </w:rPr>
      </w:pPr>
      <w:bookmarkStart w:id="0" w:name="_Toc80562060"/>
      <w:bookmarkStart w:id="1" w:name="_Toc115855432"/>
      <w:bookmarkStart w:id="2" w:name="_Toc80562045"/>
      <w:bookmarkStart w:id="3" w:name="_Toc115855417"/>
      <w:r w:rsidRPr="009D47BA">
        <w:rPr>
          <w:rFonts w:ascii="Times New Roman" w:hAnsi="Times New Roman"/>
          <w:iCs/>
          <w:sz w:val="28"/>
          <w:szCs w:val="28"/>
        </w:rPr>
        <w:t>ПК 2.1.</w:t>
      </w:r>
      <w:bookmarkStart w:id="4" w:name="_Toc80562061"/>
      <w:bookmarkStart w:id="5" w:name="_Toc115855433"/>
      <w:bookmarkEnd w:id="0"/>
      <w:bookmarkEnd w:id="1"/>
      <w:r>
        <w:rPr>
          <w:rFonts w:ascii="Times New Roman" w:hAnsi="Times New Roman"/>
          <w:iCs/>
          <w:sz w:val="28"/>
          <w:szCs w:val="28"/>
        </w:rPr>
        <w:t xml:space="preserve"> </w:t>
      </w:r>
      <w:r w:rsidRPr="009D47BA">
        <w:rPr>
          <w:rFonts w:ascii="Times New Roman" w:hAnsi="Times New Roman"/>
          <w:bCs/>
          <w:iCs/>
          <w:sz w:val="28"/>
          <w:szCs w:val="28"/>
        </w:rPr>
        <w:t xml:space="preserve">Осуществлять </w:t>
      </w:r>
      <w:r w:rsidRPr="009D47BA">
        <w:rPr>
          <w:rFonts w:ascii="Times New Roman" w:hAnsi="Times New Roman"/>
          <w:bCs/>
          <w:iCs/>
          <w:sz w:val="28"/>
          <w:szCs w:val="28"/>
          <w:lang w:val="x-none"/>
        </w:rPr>
        <w:t>комплектовани</w:t>
      </w:r>
      <w:r w:rsidRPr="009D47BA">
        <w:rPr>
          <w:rFonts w:ascii="Times New Roman" w:hAnsi="Times New Roman"/>
          <w:bCs/>
          <w:iCs/>
          <w:sz w:val="28"/>
          <w:szCs w:val="28"/>
        </w:rPr>
        <w:t>е</w:t>
      </w:r>
      <w:r w:rsidRPr="009D47BA">
        <w:rPr>
          <w:rFonts w:ascii="Times New Roman" w:hAnsi="Times New Roman"/>
          <w:bCs/>
          <w:iCs/>
          <w:sz w:val="28"/>
          <w:szCs w:val="28"/>
          <w:lang w:val="x-none"/>
        </w:rPr>
        <w:t xml:space="preserve"> архивными делами (документами) архива организации</w:t>
      </w:r>
      <w:bookmarkEnd w:id="4"/>
      <w:bookmarkEnd w:id="5"/>
      <w:r w:rsidR="00DE42A8">
        <w:rPr>
          <w:rFonts w:ascii="Times New Roman" w:hAnsi="Times New Roman"/>
          <w:bCs/>
          <w:iCs/>
          <w:sz w:val="28"/>
          <w:szCs w:val="28"/>
        </w:rPr>
        <w:t>;</w:t>
      </w:r>
    </w:p>
    <w:p w:rsidR="009D47BA" w:rsidRPr="00DE42A8" w:rsidRDefault="009D47BA" w:rsidP="009D47BA">
      <w:pPr>
        <w:tabs>
          <w:tab w:val="left" w:pos="1222"/>
        </w:tabs>
        <w:spacing w:after="0" w:line="240" w:lineRule="auto"/>
        <w:ind w:left="108" w:firstLine="709"/>
        <w:rPr>
          <w:rFonts w:ascii="Times New Roman" w:hAnsi="Times New Roman"/>
          <w:bCs/>
          <w:i/>
          <w:sz w:val="28"/>
          <w:szCs w:val="28"/>
        </w:rPr>
      </w:pPr>
      <w:bookmarkStart w:id="6" w:name="_Toc80562062"/>
      <w:bookmarkStart w:id="7" w:name="_Toc115855434"/>
      <w:r w:rsidRPr="009D47BA">
        <w:rPr>
          <w:rFonts w:ascii="Times New Roman" w:hAnsi="Times New Roman"/>
          <w:iCs/>
          <w:sz w:val="28"/>
          <w:szCs w:val="28"/>
        </w:rPr>
        <w:t>ПК 2.2.</w:t>
      </w:r>
      <w:bookmarkEnd w:id="6"/>
      <w:bookmarkEnd w:id="7"/>
      <w:r>
        <w:rPr>
          <w:rFonts w:ascii="Times New Roman" w:hAnsi="Times New Roman"/>
          <w:iCs/>
          <w:sz w:val="28"/>
          <w:szCs w:val="28"/>
        </w:rPr>
        <w:t xml:space="preserve"> </w:t>
      </w:r>
      <w:bookmarkStart w:id="8" w:name="_Toc80562063"/>
      <w:bookmarkStart w:id="9" w:name="_Toc115855435"/>
      <w:r w:rsidRPr="009D47BA">
        <w:rPr>
          <w:rFonts w:ascii="Times New Roman" w:hAnsi="Times New Roman"/>
          <w:bCs/>
          <w:iCs/>
          <w:sz w:val="28"/>
          <w:szCs w:val="28"/>
          <w:lang w:val="x-none"/>
        </w:rPr>
        <w:t>Вести учёт архивных дел (документов), в том числе с использованием автоматизированных систем</w:t>
      </w:r>
      <w:bookmarkEnd w:id="8"/>
      <w:bookmarkEnd w:id="9"/>
      <w:r w:rsidR="00DE42A8">
        <w:rPr>
          <w:rFonts w:ascii="Times New Roman" w:hAnsi="Times New Roman"/>
          <w:bCs/>
          <w:iCs/>
          <w:sz w:val="28"/>
          <w:szCs w:val="28"/>
        </w:rPr>
        <w:t>;</w:t>
      </w:r>
    </w:p>
    <w:p w:rsidR="009D47BA" w:rsidRPr="009D47BA" w:rsidRDefault="009D47BA" w:rsidP="009D47BA">
      <w:pPr>
        <w:tabs>
          <w:tab w:val="left" w:pos="1222"/>
        </w:tabs>
        <w:spacing w:after="0" w:line="240" w:lineRule="auto"/>
        <w:ind w:left="108" w:firstLine="709"/>
        <w:rPr>
          <w:rFonts w:ascii="Times New Roman" w:hAnsi="Times New Roman"/>
          <w:sz w:val="28"/>
          <w:szCs w:val="28"/>
        </w:rPr>
      </w:pPr>
      <w:bookmarkStart w:id="10" w:name="_Toc80562064"/>
      <w:bookmarkStart w:id="11" w:name="_Toc115855436"/>
      <w:r w:rsidRPr="009D47BA">
        <w:rPr>
          <w:rFonts w:ascii="Times New Roman" w:hAnsi="Times New Roman"/>
          <w:iCs/>
          <w:sz w:val="28"/>
          <w:szCs w:val="28"/>
        </w:rPr>
        <w:t>ПК 2.3.</w:t>
      </w:r>
      <w:bookmarkEnd w:id="10"/>
      <w:bookmarkEnd w:id="11"/>
      <w:r>
        <w:rPr>
          <w:rFonts w:ascii="Times New Roman" w:hAnsi="Times New Roman"/>
          <w:iCs/>
          <w:sz w:val="28"/>
          <w:szCs w:val="28"/>
        </w:rPr>
        <w:t xml:space="preserve"> </w:t>
      </w:r>
      <w:r w:rsidRPr="009D47BA">
        <w:rPr>
          <w:rFonts w:ascii="Times New Roman" w:hAnsi="Times New Roman"/>
          <w:sz w:val="28"/>
          <w:szCs w:val="28"/>
        </w:rPr>
        <w:t>Осуществлять хранение архивных дел (документов) с постоянным сроком хранения и по личному составу в архиве организации</w:t>
      </w:r>
      <w:r w:rsidR="00DE42A8">
        <w:rPr>
          <w:rFonts w:ascii="Times New Roman" w:hAnsi="Times New Roman"/>
          <w:sz w:val="28"/>
          <w:szCs w:val="28"/>
        </w:rPr>
        <w:t>;</w:t>
      </w:r>
    </w:p>
    <w:p w:rsidR="009D47BA" w:rsidRPr="009D47BA" w:rsidRDefault="009D47BA" w:rsidP="009D47BA">
      <w:pPr>
        <w:tabs>
          <w:tab w:val="left" w:pos="1222"/>
        </w:tabs>
        <w:spacing w:after="0" w:line="240" w:lineRule="auto"/>
        <w:ind w:left="108" w:firstLine="709"/>
        <w:rPr>
          <w:rFonts w:ascii="Times New Roman" w:hAnsi="Times New Roman"/>
          <w:sz w:val="28"/>
          <w:szCs w:val="28"/>
        </w:rPr>
      </w:pPr>
      <w:bookmarkStart w:id="12" w:name="_Toc80562065"/>
      <w:bookmarkStart w:id="13" w:name="_Toc115855437"/>
      <w:r w:rsidRPr="009D47BA">
        <w:rPr>
          <w:rFonts w:ascii="Times New Roman" w:hAnsi="Times New Roman"/>
          <w:iCs/>
          <w:sz w:val="28"/>
          <w:szCs w:val="28"/>
        </w:rPr>
        <w:t>ПК 2.4.</w:t>
      </w:r>
      <w:bookmarkEnd w:id="12"/>
      <w:bookmarkEnd w:id="13"/>
      <w:r>
        <w:rPr>
          <w:rFonts w:ascii="Times New Roman" w:hAnsi="Times New Roman"/>
          <w:iCs/>
          <w:sz w:val="28"/>
          <w:szCs w:val="28"/>
        </w:rPr>
        <w:t xml:space="preserve"> </w:t>
      </w:r>
      <w:r w:rsidRPr="009D47BA">
        <w:rPr>
          <w:rFonts w:ascii="Times New Roman" w:hAnsi="Times New Roman"/>
          <w:sz w:val="28"/>
          <w:szCs w:val="28"/>
        </w:rPr>
        <w:t>Осуществлять хранение, комплектование, учёт и использование дел (документов) временного хранения</w:t>
      </w:r>
      <w:r w:rsidR="00DE42A8">
        <w:rPr>
          <w:rFonts w:ascii="Times New Roman" w:hAnsi="Times New Roman"/>
          <w:sz w:val="28"/>
          <w:szCs w:val="28"/>
        </w:rPr>
        <w:t>;</w:t>
      </w:r>
    </w:p>
    <w:p w:rsidR="009D47BA" w:rsidRPr="009D47BA" w:rsidRDefault="009D47BA" w:rsidP="009D47BA">
      <w:pPr>
        <w:tabs>
          <w:tab w:val="left" w:pos="1222"/>
        </w:tabs>
        <w:spacing w:after="0" w:line="240" w:lineRule="auto"/>
        <w:ind w:left="108" w:firstLine="709"/>
        <w:rPr>
          <w:rFonts w:ascii="Times New Roman" w:hAnsi="Times New Roman"/>
          <w:sz w:val="28"/>
          <w:szCs w:val="28"/>
        </w:rPr>
      </w:pPr>
      <w:bookmarkStart w:id="14" w:name="_Toc80562066"/>
      <w:bookmarkStart w:id="15" w:name="_Toc115855438"/>
      <w:r w:rsidRPr="009D47BA">
        <w:rPr>
          <w:rFonts w:ascii="Times New Roman" w:hAnsi="Times New Roman"/>
          <w:iCs/>
          <w:sz w:val="28"/>
          <w:szCs w:val="28"/>
        </w:rPr>
        <w:t>ПК 2.5.</w:t>
      </w:r>
      <w:bookmarkEnd w:id="14"/>
      <w:bookmarkEnd w:id="15"/>
      <w:r>
        <w:rPr>
          <w:rFonts w:ascii="Times New Roman" w:hAnsi="Times New Roman"/>
          <w:iCs/>
          <w:sz w:val="28"/>
          <w:szCs w:val="28"/>
        </w:rPr>
        <w:t xml:space="preserve"> </w:t>
      </w:r>
      <w:r w:rsidRPr="009D47BA">
        <w:rPr>
          <w:rFonts w:ascii="Times New Roman" w:hAnsi="Times New Roman"/>
          <w:sz w:val="28"/>
          <w:szCs w:val="28"/>
        </w:rPr>
        <w:t xml:space="preserve">Осуществлять использование архивных дел (документов), в том </w:t>
      </w:r>
      <w:proofErr w:type="gramStart"/>
      <w:r w:rsidRPr="009D47BA">
        <w:rPr>
          <w:rFonts w:ascii="Times New Roman" w:hAnsi="Times New Roman"/>
          <w:sz w:val="28"/>
          <w:szCs w:val="28"/>
        </w:rPr>
        <w:t xml:space="preserve">числе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47BA">
        <w:rPr>
          <w:rFonts w:ascii="Times New Roman" w:hAnsi="Times New Roman"/>
          <w:sz w:val="28"/>
          <w:szCs w:val="28"/>
        </w:rPr>
        <w:t>с</w:t>
      </w:r>
      <w:proofErr w:type="gramEnd"/>
      <w:r w:rsidRPr="009D47BA">
        <w:rPr>
          <w:rFonts w:ascii="Times New Roman" w:hAnsi="Times New Roman"/>
          <w:sz w:val="28"/>
          <w:szCs w:val="28"/>
        </w:rPr>
        <w:t xml:space="preserve"> использованием автоматизированных систем</w:t>
      </w:r>
      <w:r w:rsidR="00DE42A8">
        <w:rPr>
          <w:rFonts w:ascii="Times New Roman" w:hAnsi="Times New Roman"/>
          <w:sz w:val="28"/>
          <w:szCs w:val="28"/>
        </w:rPr>
        <w:t>;</w:t>
      </w:r>
    </w:p>
    <w:p w:rsidR="009D47BA" w:rsidRPr="00DE42A8" w:rsidRDefault="009D47BA" w:rsidP="009D47BA">
      <w:pPr>
        <w:tabs>
          <w:tab w:val="left" w:pos="1243"/>
        </w:tabs>
        <w:spacing w:after="0" w:line="240" w:lineRule="auto"/>
        <w:ind w:left="108" w:firstLine="709"/>
        <w:jc w:val="both"/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</w:pPr>
      <w:r w:rsidRPr="009D47BA">
        <w:rPr>
          <w:rFonts w:ascii="Times New Roman" w:hAnsi="Times New Roman"/>
          <w:iCs/>
          <w:color w:val="000000"/>
          <w:sz w:val="28"/>
          <w:szCs w:val="28"/>
          <w:lang w:val="x-none" w:eastAsia="ru-RU"/>
        </w:rPr>
        <w:t>ОК 01</w:t>
      </w:r>
      <w:bookmarkStart w:id="16" w:name="_Toc80562046"/>
      <w:bookmarkStart w:id="17" w:name="_Toc115855418"/>
      <w:bookmarkEnd w:id="2"/>
      <w:bookmarkEnd w:id="3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D47BA">
        <w:rPr>
          <w:rFonts w:ascii="Times New Roman" w:hAnsi="Times New Roman"/>
          <w:bCs/>
          <w:iCs/>
          <w:color w:val="000000"/>
          <w:sz w:val="28"/>
          <w:szCs w:val="28"/>
          <w:lang w:val="x-none" w:eastAsia="ru-RU"/>
        </w:rPr>
        <w:t>Выбирать способы решения задач профессиональной деятельности применительно к различным контекстам</w:t>
      </w:r>
      <w:bookmarkEnd w:id="16"/>
      <w:bookmarkEnd w:id="17"/>
      <w:r w:rsidR="00DE42A8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;</w:t>
      </w:r>
    </w:p>
    <w:p w:rsidR="009D47BA" w:rsidRPr="00DE42A8" w:rsidRDefault="009D47BA" w:rsidP="009D47BA">
      <w:pPr>
        <w:tabs>
          <w:tab w:val="left" w:pos="1243"/>
        </w:tabs>
        <w:spacing w:after="0" w:line="240" w:lineRule="auto"/>
        <w:ind w:left="108"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</w:pPr>
      <w:bookmarkStart w:id="18" w:name="_Toc80562047"/>
      <w:bookmarkStart w:id="19" w:name="_Toc115855419"/>
      <w:r w:rsidRPr="009D47BA">
        <w:rPr>
          <w:rFonts w:ascii="Times New Roman" w:hAnsi="Times New Roman"/>
          <w:iCs/>
          <w:color w:val="000000"/>
          <w:sz w:val="28"/>
          <w:szCs w:val="28"/>
          <w:lang w:val="x-none" w:eastAsia="ru-RU"/>
        </w:rPr>
        <w:t>ОК 02</w:t>
      </w:r>
      <w:bookmarkStart w:id="20" w:name="_Toc80562048"/>
      <w:bookmarkStart w:id="21" w:name="_Toc115855420"/>
      <w:bookmarkEnd w:id="18"/>
      <w:bookmarkEnd w:id="19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D47BA">
        <w:rPr>
          <w:rFonts w:ascii="Times New Roman" w:hAnsi="Times New Roman"/>
          <w:bCs/>
          <w:iCs/>
          <w:color w:val="000000"/>
          <w:sz w:val="28"/>
          <w:szCs w:val="28"/>
          <w:lang w:val="x-none" w:eastAsia="ru-RU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bookmarkEnd w:id="20"/>
      <w:bookmarkEnd w:id="21"/>
      <w:r w:rsidR="00DE42A8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;</w:t>
      </w:r>
    </w:p>
    <w:p w:rsidR="009D47BA" w:rsidRPr="00DE42A8" w:rsidRDefault="009D47BA" w:rsidP="009D47BA">
      <w:pPr>
        <w:tabs>
          <w:tab w:val="left" w:pos="1243"/>
        </w:tabs>
        <w:spacing w:after="0" w:line="240" w:lineRule="auto"/>
        <w:ind w:left="108"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</w:pPr>
      <w:bookmarkStart w:id="22" w:name="_Toc80562049"/>
      <w:bookmarkStart w:id="23" w:name="_Toc115855421"/>
      <w:r w:rsidRPr="009D47BA">
        <w:rPr>
          <w:rFonts w:ascii="Times New Roman" w:hAnsi="Times New Roman"/>
          <w:iCs/>
          <w:color w:val="000000"/>
          <w:sz w:val="28"/>
          <w:szCs w:val="28"/>
          <w:lang w:val="x-none" w:eastAsia="ru-RU"/>
        </w:rPr>
        <w:t>ОК 04</w:t>
      </w:r>
      <w:bookmarkStart w:id="24" w:name="_Toc80562050"/>
      <w:bookmarkStart w:id="25" w:name="_Toc115855422"/>
      <w:bookmarkEnd w:id="22"/>
      <w:bookmarkEnd w:id="23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D47BA">
        <w:rPr>
          <w:rFonts w:ascii="Times New Roman" w:hAnsi="Times New Roman"/>
          <w:bCs/>
          <w:iCs/>
          <w:color w:val="000000"/>
          <w:sz w:val="28"/>
          <w:szCs w:val="28"/>
          <w:lang w:val="x-none" w:eastAsia="ru-RU"/>
        </w:rPr>
        <w:t>Эффективно взаимодействовать и работать в коллективе и команде</w:t>
      </w:r>
      <w:bookmarkEnd w:id="24"/>
      <w:bookmarkEnd w:id="25"/>
      <w:r w:rsidR="00DE42A8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;</w:t>
      </w:r>
    </w:p>
    <w:p w:rsidR="009D47BA" w:rsidRPr="00DE42A8" w:rsidRDefault="009D47BA" w:rsidP="009D47BA">
      <w:pPr>
        <w:tabs>
          <w:tab w:val="left" w:pos="1243"/>
        </w:tabs>
        <w:spacing w:after="0" w:line="240" w:lineRule="auto"/>
        <w:ind w:left="108"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</w:pPr>
      <w:bookmarkStart w:id="26" w:name="_Toc80562051"/>
      <w:bookmarkStart w:id="27" w:name="_Toc115855423"/>
      <w:r w:rsidRPr="009D47BA">
        <w:rPr>
          <w:rFonts w:ascii="Times New Roman" w:hAnsi="Times New Roman"/>
          <w:iCs/>
          <w:color w:val="000000"/>
          <w:sz w:val="28"/>
          <w:szCs w:val="28"/>
          <w:lang w:val="x-none" w:eastAsia="ru-RU"/>
        </w:rPr>
        <w:t>ОК 05</w:t>
      </w:r>
      <w:bookmarkStart w:id="28" w:name="_Toc80562052"/>
      <w:bookmarkStart w:id="29" w:name="_Toc115855424"/>
      <w:bookmarkEnd w:id="26"/>
      <w:bookmarkEnd w:id="27"/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9D47BA">
        <w:rPr>
          <w:rFonts w:ascii="Times New Roman" w:hAnsi="Times New Roman"/>
          <w:bCs/>
          <w:iCs/>
          <w:color w:val="000000"/>
          <w:sz w:val="28"/>
          <w:szCs w:val="28"/>
          <w:lang w:val="x-none" w:eastAsia="ru-RU"/>
        </w:rPr>
        <w:t>Осуществлять устную и письменную коммуникацию на государственном языке Российской Федерации с учётом особенностей социального и культурного контекста</w:t>
      </w:r>
      <w:bookmarkEnd w:id="28"/>
      <w:bookmarkEnd w:id="29"/>
      <w:r w:rsidR="00DE42A8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;</w:t>
      </w:r>
    </w:p>
    <w:p w:rsidR="009D47BA" w:rsidRPr="00DE42A8" w:rsidRDefault="009D47BA" w:rsidP="009D47BA">
      <w:pPr>
        <w:tabs>
          <w:tab w:val="left" w:pos="1243"/>
        </w:tabs>
        <w:spacing w:after="0" w:line="240" w:lineRule="auto"/>
        <w:ind w:left="108"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</w:pPr>
      <w:bookmarkStart w:id="30" w:name="_Toc80562053"/>
      <w:bookmarkStart w:id="31" w:name="_Toc115855425"/>
      <w:r w:rsidRPr="009D47BA">
        <w:rPr>
          <w:rFonts w:ascii="Times New Roman" w:hAnsi="Times New Roman"/>
          <w:iCs/>
          <w:color w:val="000000"/>
          <w:sz w:val="28"/>
          <w:szCs w:val="28"/>
          <w:lang w:val="x-none" w:eastAsia="ru-RU"/>
        </w:rPr>
        <w:t>ОК 09</w:t>
      </w:r>
      <w:bookmarkEnd w:id="30"/>
      <w:bookmarkEnd w:id="31"/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bookmarkStart w:id="32" w:name="_Toc80562054"/>
      <w:bookmarkStart w:id="33" w:name="_Toc115855426"/>
      <w:r w:rsidRPr="009D47BA">
        <w:rPr>
          <w:rFonts w:ascii="Times New Roman" w:hAnsi="Times New Roman"/>
          <w:bCs/>
          <w:iCs/>
          <w:color w:val="000000"/>
          <w:sz w:val="28"/>
          <w:szCs w:val="28"/>
          <w:lang w:val="x-none" w:eastAsia="ru-RU"/>
        </w:rPr>
        <w:t>Пользоваться профессиональной документацией на государственном и иностранном языках</w:t>
      </w:r>
      <w:bookmarkEnd w:id="32"/>
      <w:bookmarkEnd w:id="33"/>
      <w:r w:rsidR="00DE42A8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.</w:t>
      </w:r>
    </w:p>
    <w:p w:rsidR="00807DDD" w:rsidRPr="00807DDD" w:rsidRDefault="00D9672A" w:rsidP="004048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7B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процессе подготовки и выполнения практических занятий, обучающиеся </w:t>
      </w:r>
      <w:r w:rsidR="004048F3">
        <w:rPr>
          <w:rFonts w:ascii="Times New Roman" w:hAnsi="Times New Roman"/>
          <w:sz w:val="28"/>
          <w:szCs w:val="28"/>
          <w:lang w:eastAsia="ru-RU"/>
        </w:rPr>
        <w:t>осваивают</w:t>
      </w:r>
      <w:r w:rsidR="004048F3" w:rsidRPr="004048F3">
        <w:rPr>
          <w:rFonts w:ascii="Times New Roman" w:hAnsi="Times New Roman"/>
          <w:sz w:val="28"/>
          <w:szCs w:val="28"/>
          <w:lang w:eastAsia="ru-RU"/>
        </w:rPr>
        <w:t xml:space="preserve"> основной вид деятельности </w:t>
      </w:r>
      <w:r w:rsidR="004048F3" w:rsidRPr="004048F3">
        <w:rPr>
          <w:rFonts w:ascii="Times New Roman" w:hAnsi="Times New Roman"/>
          <w:iCs/>
          <w:sz w:val="28"/>
          <w:szCs w:val="28"/>
          <w:lang w:eastAsia="ru-RU"/>
        </w:rPr>
        <w:t>Организация архивной работы по документам организаций различных форм собственности,</w:t>
      </w:r>
      <w:r w:rsidR="004048F3" w:rsidRPr="004048F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9672A" w:rsidRDefault="00D9672A" w:rsidP="00423C7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47BA">
        <w:rPr>
          <w:rFonts w:ascii="Times New Roman" w:hAnsi="Times New Roman"/>
          <w:sz w:val="28"/>
          <w:szCs w:val="28"/>
          <w:lang w:eastAsia="ru-RU"/>
        </w:rPr>
        <w:t>В процессе подготовки и выполнения практических занятий, обучающиеся овладевают следующими</w:t>
      </w:r>
    </w:p>
    <w:p w:rsidR="009D47BA" w:rsidRPr="009D47BA" w:rsidRDefault="009D47BA" w:rsidP="009D47B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н</w:t>
      </w:r>
      <w:r w:rsidRPr="009D47BA">
        <w:rPr>
          <w:rFonts w:ascii="Times New Roman" w:hAnsi="Times New Roman"/>
          <w:b/>
          <w:bCs/>
          <w:sz w:val="28"/>
          <w:szCs w:val="28"/>
          <w:lang w:eastAsia="ru-RU"/>
        </w:rPr>
        <w:t>авыками</w:t>
      </w:r>
      <w:r w:rsidR="00BB1D1D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9D47BA" w:rsidRPr="009D47BA" w:rsidRDefault="009D47BA" w:rsidP="009D47BA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47BA">
        <w:rPr>
          <w:rFonts w:ascii="Times New Roman" w:hAnsi="Times New Roman"/>
          <w:sz w:val="28"/>
          <w:szCs w:val="28"/>
          <w:lang w:eastAsia="ru-RU"/>
        </w:rPr>
        <w:t>Комплектования архивными делами (документами) архива организации</w:t>
      </w:r>
    </w:p>
    <w:p w:rsidR="009D47BA" w:rsidRPr="009D47BA" w:rsidRDefault="009D47BA" w:rsidP="009D47BA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47BA">
        <w:rPr>
          <w:rFonts w:ascii="Times New Roman" w:hAnsi="Times New Roman"/>
          <w:sz w:val="28"/>
          <w:szCs w:val="28"/>
          <w:lang w:eastAsia="ru-RU"/>
        </w:rPr>
        <w:t>Ведения учёта архивных дел (документов), в том числе с использованием автоматизированных систем</w:t>
      </w:r>
    </w:p>
    <w:p w:rsidR="009D47BA" w:rsidRPr="009D47BA" w:rsidRDefault="009D47BA" w:rsidP="009D47BA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47BA">
        <w:rPr>
          <w:rFonts w:ascii="Times New Roman" w:hAnsi="Times New Roman"/>
          <w:sz w:val="28"/>
          <w:szCs w:val="28"/>
          <w:lang w:eastAsia="ru-RU"/>
        </w:rPr>
        <w:t>Осуществления хранения архивных дел (документов) с постоянным сроком хранения и по личному составу в архиве организации</w:t>
      </w:r>
    </w:p>
    <w:p w:rsidR="009D47BA" w:rsidRPr="009D47BA" w:rsidRDefault="009D47BA" w:rsidP="009D47BA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47BA">
        <w:rPr>
          <w:rFonts w:ascii="Times New Roman" w:hAnsi="Times New Roman"/>
          <w:sz w:val="28"/>
          <w:szCs w:val="28"/>
          <w:lang w:eastAsia="ru-RU"/>
        </w:rPr>
        <w:t>Хранения, комплектования, учёта и использования дел (документов) временного хранения</w:t>
      </w:r>
    </w:p>
    <w:p w:rsidR="009D47BA" w:rsidRPr="009D47BA" w:rsidRDefault="009D47BA" w:rsidP="00185AB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47BA">
        <w:rPr>
          <w:rFonts w:ascii="Times New Roman" w:hAnsi="Times New Roman"/>
          <w:sz w:val="28"/>
          <w:szCs w:val="28"/>
          <w:lang w:eastAsia="ru-RU"/>
        </w:rPr>
        <w:t>Использования архивных дел (документов), в том числе с использованием автоматизированных систем</w:t>
      </w:r>
    </w:p>
    <w:p w:rsidR="009D47BA" w:rsidRPr="009D47BA" w:rsidRDefault="009D47BA" w:rsidP="009D47B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D47BA">
        <w:rPr>
          <w:rFonts w:ascii="Times New Roman" w:hAnsi="Times New Roman"/>
          <w:b/>
          <w:sz w:val="28"/>
          <w:szCs w:val="28"/>
        </w:rPr>
        <w:t>умениями: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работать с подразделениями/организациями источниками комплектования архива;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принимать архивные дела (документы) на постоянное или долговременное хранение;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участвовать в проведении экспертизы ценности различных типов и видов документов в соответствии с внутренними регламентами организации;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применять в работе рекомендации экспертно-проверочной комиссии или экспертной комиссии организации;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применять перечни с указанием сроков хранения дел (документов);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соблюдать нормативные сроки хранения дел (документов);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вести учёт источников комплектования архива;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использовать передовой отечественный и зарубежный опыт по комплектованию архива делами (документами) постоянного и долговременного хранения;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использовать современные автоматизированные, информационные и телекоммуникационные технологии документированных сфер деятельности организации.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систематизировать дела (документы);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размещать архивные дела (документы) на местах хранения в соответствии с нормативными требованиями в области архивного дела и управления документами;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соблюдать нормативные режимы хранения архивных дел (документов) на любых носителях;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проводить проверку полноты состава архивных документов в единицах хранения;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проводить описание архивных дел (документов);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составлять справочно-поисковые средства к архивным делам (документам);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lastRenderedPageBreak/>
        <w:t xml:space="preserve">вести учёт и контроль выдачи архивных дел (документов) из архивохранилища и их возврата;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вести учёт и контроль передачи дел (документов) в государственный/муниципальный архив или на иное внешнее хранение и приёма дел с внешнего хранения;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проводить полистную проверку физического состояния дел (документов);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разыскивать необнаруженные дела (документы);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пользоваться учётными документами в рамках электронных информационных систем документированных сфер деятельности организации;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пользоваться сертифицированными автоматизированными системами документированных сфер деятельности организации по учёту, регистрации, контролю дел (документов);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пользоваться информационно-справочными системами документированных сфер деятельности организации;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вести справочно-поисковые средства к архивным делам (документам);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вести учёт страхового фонда архивных дел (документов);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применять нормативные правовые акты, локальные нормативные акты организации и методические документы в области учёта архивных дел (документов);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вносить предложения по совершенствованию методического обеспечения учёта разных видов документов в документированных сферах деятельности организации</w:t>
      </w:r>
      <w:r w:rsidRPr="009D47BA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защищать информационные ресурсы архива от несанкционированного доступа.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организовывать и обеспечивать хранение дел (документов) временного хранения организации в традиционном и в электронном виде;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контролировать разработку структурными подразделениями описей и актов о выделении на уничтожение дел (документов) временного хранения в традиционном и в электронном виде;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формировать единицы хранения документов для их последующего размещения в архиве организации;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составлять справочно-поисковые средства к архивным делам (документам);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осуществлять поиск дел (документов) временного хранения в процессе их хранения в структурных подразделениях и архиве организации;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осуществлять методическое руководство организацией хранения дел (документов) в структурных подразделениях организации;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оказывать структурным подразделениям практическую помощь в организации хранения дел (документов);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разрабатывать справочно-информационные документы по организации использования дел (документов) временного хранения в структурных подразделениях и архиве организации;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проводить экспертизу ценности дел (документов) временного хранения, переданных в архив;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lastRenderedPageBreak/>
        <w:t xml:space="preserve">определять сроки хранения дел (документов) временного хранения;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обеспечивать защиту дел (документов) временного хранения в организации от несанкционированного доступа или уничтожения;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проводить физическое уничтожение дел (документов) временного хранения с истекшими сроками хранения после согласования со структурными подразделениями организации;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оформлять учётные документы об уничтожении дел (документов) временного хранения с истекшими сроками хранения совместно со структурными подразделениями организации.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систематизировать и обобщать сведения о составе и содержании архивных дел (документов);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использовать информационные технологии в области создания справочно-поисковых средств архива и документированных сфер деятельности организации;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формировать основные и вспомогательные виды архивных справочников в электронной форме;</w:t>
      </w:r>
    </w:p>
    <w:p w:rsidR="009D47BA" w:rsidRPr="009D47BA" w:rsidRDefault="009D47BA" w:rsidP="009D47BA">
      <w:pPr>
        <w:tabs>
          <w:tab w:val="left" w:pos="2221"/>
        </w:tabs>
        <w:spacing w:after="0" w:line="240" w:lineRule="auto"/>
        <w:ind w:left="108" w:firstLine="540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подготавливать информационные документы по запросам пользователей различных категорий.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D47BA">
        <w:rPr>
          <w:rFonts w:ascii="Times New Roman" w:hAnsi="Times New Roman"/>
          <w:b/>
          <w:bCs/>
          <w:sz w:val="28"/>
          <w:szCs w:val="28"/>
          <w:lang w:eastAsia="ru-RU"/>
        </w:rPr>
        <w:t>знаниями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виды, разновидности и форматы всех видов документов;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критерии определения ценности дел (документов) для дальнейшего хранения или уничтожения;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методика разработки форм учётных документов в традиционном и в электронном виде;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методические документы в области использования и публикации архивных дел (документов);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методические документы и национальные стандарты в области делопроизводства и архивного дела;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методические документы и национальные стандарты в области учёта документов и документированных сфер деятельности организации;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научно-методические критерии экспертизы ценности различных типов и видов дел (документов);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нормативные правовые акты Российской Федерации в области защиты персональных данных;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нормативные правовые акты Российской Федерации в области информации, информационных технологий, защиты информации и персональных данных, цифровой трансформации;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нормативные правовые акты Российской Федерации в области конфиденциальности информации;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нормативные правовые акты Российской Федерации в сфере делопроизводства и архивного дела;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нормативные правовые акты Российской Федерации в сфере делопроизводства;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общие принципы учёта и комплектования дел (документов) ограниченного доступа;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lastRenderedPageBreak/>
        <w:t xml:space="preserve">организационные принципы использования документов ограниченного доступа;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организационные принципы комплектования дел (документов) ограниченного доступа;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особенности организации хранения дел (документов) на различных носителях;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отечественные и зарубежные сертифицированные системы автоматизированного учёта архивных дел (документов);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порядок формирования документов в комплекты, группы, типы;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правила систематизации и классификации документов;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правила хранения дел (документов) в соответствии с их типами;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сертифицированные информационно-поисковые системы в области разработки научно-справочного аппарата документированных сфер деятельности организации;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способы и технологии документирования различных видов профессиональной деятельности;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сроки выполнения работ по организации использования архивных дел (документов);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сроки выполнения работ по учёту архивных дел (документов);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сроки выполнения работ;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стандарты оформления организационно-распорядительной документации;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теоретические и методические аспекты комплектования и экспертизы ценности всех видов документов;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требования к оформлению договоров на реализацию услуг внешнего хранения дел (документов);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требования к подготовке архивных справок и выписок из архивных документов;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требования к процессам уничтожения информации в традиционном и электронном виде;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требования к установленным нормам выработки;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требования к учёту особо ценных и уникальных архивных дел (документов);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требования охраны труда; </w:t>
      </w:r>
    </w:p>
    <w:p w:rsidR="009D47BA" w:rsidRPr="009D47BA" w:rsidRDefault="009D47BA" w:rsidP="009D47BA">
      <w:pPr>
        <w:tabs>
          <w:tab w:val="left" w:pos="2221"/>
        </w:tabs>
        <w:spacing w:after="0" w:line="240" w:lineRule="auto"/>
        <w:ind w:left="108" w:firstLine="540"/>
        <w:rPr>
          <w:rFonts w:ascii="Times New Roman" w:hAnsi="Times New Roman"/>
          <w:bCs/>
          <w:sz w:val="28"/>
          <w:szCs w:val="28"/>
          <w:lang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унифицированную систему организационно-распорядительной документации</w:t>
      </w:r>
      <w:r w:rsidRPr="009D47BA">
        <w:rPr>
          <w:rFonts w:ascii="Times New Roman" w:hAnsi="Times New Roman"/>
          <w:sz w:val="28"/>
          <w:szCs w:val="28"/>
          <w:lang w:eastAsia="ru-RU"/>
        </w:rPr>
        <w:t>.</w:t>
      </w:r>
    </w:p>
    <w:p w:rsidR="009D47BA" w:rsidRDefault="009D47BA" w:rsidP="00423C7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672A" w:rsidRPr="00803AB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3AB0">
        <w:rPr>
          <w:rFonts w:ascii="Times New Roman" w:hAnsi="Times New Roman"/>
          <w:sz w:val="28"/>
          <w:szCs w:val="28"/>
          <w:lang w:eastAsia="ru-RU"/>
        </w:rPr>
        <w:t xml:space="preserve"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</w:t>
      </w:r>
      <w:proofErr w:type="gramStart"/>
      <w:r w:rsidRPr="00803AB0">
        <w:rPr>
          <w:rFonts w:ascii="Times New Roman" w:hAnsi="Times New Roman"/>
          <w:sz w:val="28"/>
          <w:szCs w:val="28"/>
          <w:lang w:eastAsia="ru-RU"/>
        </w:rPr>
        <w:t>время  выполнения</w:t>
      </w:r>
      <w:proofErr w:type="gramEnd"/>
      <w:r w:rsidRPr="00803AB0">
        <w:rPr>
          <w:rFonts w:ascii="Times New Roman" w:hAnsi="Times New Roman"/>
          <w:sz w:val="28"/>
          <w:szCs w:val="28"/>
          <w:lang w:eastAsia="ru-RU"/>
        </w:rPr>
        <w:t>. Критерии оценки сообщаются перед выполнением каждой практической работы.</w:t>
      </w:r>
    </w:p>
    <w:p w:rsidR="00D9672A" w:rsidRPr="00803AB0" w:rsidRDefault="00D9672A" w:rsidP="00423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3AB0">
        <w:rPr>
          <w:rFonts w:ascii="Times New Roman" w:hAnsi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</w:t>
      </w:r>
    </w:p>
    <w:p w:rsidR="00D9672A" w:rsidRDefault="00D9672A" w:rsidP="00423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672A" w:rsidRPr="00803AB0" w:rsidRDefault="00D9672A" w:rsidP="00423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03AB0">
        <w:rPr>
          <w:rFonts w:ascii="Times New Roman" w:hAnsi="Times New Roman"/>
          <w:b/>
          <w:sz w:val="28"/>
          <w:szCs w:val="28"/>
          <w:lang w:eastAsia="ru-RU"/>
        </w:rPr>
        <w:lastRenderedPageBreak/>
        <w:t>Критерии оценки результатов практической работы студентов:</w:t>
      </w:r>
    </w:p>
    <w:p w:rsidR="00D9672A" w:rsidRPr="00803AB0" w:rsidRDefault="00D9672A" w:rsidP="004059A5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03AB0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D9672A" w:rsidRPr="00803AB0" w:rsidRDefault="00D9672A" w:rsidP="004059A5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03AB0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D9672A" w:rsidRPr="00803AB0" w:rsidRDefault="00D9672A" w:rsidP="004059A5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03AB0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803AB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03AB0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803AB0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D9672A" w:rsidRPr="00803AB0" w:rsidRDefault="00D9672A" w:rsidP="004059A5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03AB0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D9672A" w:rsidRPr="00803AB0" w:rsidRDefault="00D9672A" w:rsidP="004059A5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03AB0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423C7B" w:rsidRDefault="00423C7B" w:rsidP="00423C7B">
      <w:pPr>
        <w:spacing w:after="0" w:line="240" w:lineRule="auto"/>
        <w:jc w:val="center"/>
        <w:rPr>
          <w:sz w:val="28"/>
          <w:szCs w:val="28"/>
        </w:rPr>
      </w:pPr>
    </w:p>
    <w:p w:rsidR="00D9672A" w:rsidRPr="00423C7B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3C7B">
        <w:rPr>
          <w:rFonts w:ascii="Times New Roman" w:hAnsi="Times New Roman"/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7251"/>
      </w:tblGrid>
      <w:tr w:rsidR="00D9672A" w:rsidRPr="00423C7B" w:rsidTr="00423C7B">
        <w:tc>
          <w:tcPr>
            <w:tcW w:w="1120" w:type="pct"/>
          </w:tcPr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Оценка</w:t>
            </w:r>
          </w:p>
        </w:tc>
        <w:tc>
          <w:tcPr>
            <w:tcW w:w="3880" w:type="pct"/>
          </w:tcPr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Критерии</w:t>
            </w:r>
          </w:p>
        </w:tc>
      </w:tr>
      <w:tr w:rsidR="00D9672A" w:rsidRPr="00423C7B" w:rsidTr="00423C7B">
        <w:tc>
          <w:tcPr>
            <w:tcW w:w="1120" w:type="pct"/>
          </w:tcPr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«Отлично»</w:t>
            </w: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880" w:type="pct"/>
          </w:tcPr>
          <w:p w:rsidR="00D9672A" w:rsidRPr="00423C7B" w:rsidRDefault="00D9672A" w:rsidP="00423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D9672A" w:rsidRPr="00423C7B" w:rsidTr="00423C7B">
        <w:tc>
          <w:tcPr>
            <w:tcW w:w="1120" w:type="pct"/>
          </w:tcPr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«Хорошо»</w:t>
            </w: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880" w:type="pct"/>
          </w:tcPr>
          <w:p w:rsidR="00D9672A" w:rsidRPr="00423C7B" w:rsidRDefault="00D9672A" w:rsidP="00423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D9672A" w:rsidRPr="00423C7B" w:rsidTr="00423C7B">
        <w:tc>
          <w:tcPr>
            <w:tcW w:w="1120" w:type="pct"/>
          </w:tcPr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«</w:t>
            </w:r>
            <w:proofErr w:type="gramStart"/>
            <w:r w:rsidRPr="00423C7B">
              <w:rPr>
                <w:rFonts w:ascii="Times New Roman" w:hAnsi="Times New Roman"/>
                <w:sz w:val="24"/>
                <w:szCs w:val="28"/>
              </w:rPr>
              <w:t>Удовлетвори-</w:t>
            </w:r>
            <w:proofErr w:type="spellStart"/>
            <w:r w:rsidRPr="00423C7B">
              <w:rPr>
                <w:rFonts w:ascii="Times New Roman" w:hAnsi="Times New Roman"/>
                <w:sz w:val="24"/>
                <w:szCs w:val="28"/>
              </w:rPr>
              <w:t>тельно</w:t>
            </w:r>
            <w:proofErr w:type="spellEnd"/>
            <w:proofErr w:type="gramEnd"/>
            <w:r w:rsidRPr="00423C7B">
              <w:rPr>
                <w:rFonts w:ascii="Times New Roman" w:hAnsi="Times New Roman"/>
                <w:sz w:val="24"/>
                <w:szCs w:val="28"/>
              </w:rPr>
              <w:t>»</w:t>
            </w: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880" w:type="pct"/>
          </w:tcPr>
          <w:p w:rsidR="00D9672A" w:rsidRPr="00423C7B" w:rsidRDefault="00D9672A" w:rsidP="00423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D9672A" w:rsidRPr="00423C7B" w:rsidTr="00423C7B">
        <w:tc>
          <w:tcPr>
            <w:tcW w:w="1120" w:type="pct"/>
          </w:tcPr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«</w:t>
            </w:r>
            <w:proofErr w:type="spellStart"/>
            <w:proofErr w:type="gramStart"/>
            <w:r w:rsidRPr="00423C7B">
              <w:rPr>
                <w:rFonts w:ascii="Times New Roman" w:hAnsi="Times New Roman"/>
                <w:sz w:val="24"/>
                <w:szCs w:val="28"/>
              </w:rPr>
              <w:t>Неудовлетво-рительно</w:t>
            </w:r>
            <w:proofErr w:type="spellEnd"/>
            <w:proofErr w:type="gramEnd"/>
            <w:r w:rsidRPr="00423C7B">
              <w:rPr>
                <w:rFonts w:ascii="Times New Roman" w:hAnsi="Times New Roman"/>
                <w:sz w:val="24"/>
                <w:szCs w:val="28"/>
              </w:rPr>
              <w:t>»</w:t>
            </w: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880" w:type="pct"/>
          </w:tcPr>
          <w:p w:rsidR="00D9672A" w:rsidRPr="00423C7B" w:rsidRDefault="00D9672A" w:rsidP="00423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D9672A" w:rsidRDefault="00D9672A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13"/>
        <w:gridCol w:w="3020"/>
        <w:gridCol w:w="4311"/>
      </w:tblGrid>
      <w:tr w:rsidR="00423C7B" w:rsidRPr="00423C7B" w:rsidTr="004048F3">
        <w:trPr>
          <w:trHeight w:val="556"/>
        </w:trPr>
        <w:tc>
          <w:tcPr>
            <w:tcW w:w="1077" w:type="pct"/>
          </w:tcPr>
          <w:p w:rsidR="00423C7B" w:rsidRPr="00423C7B" w:rsidRDefault="00423C7B" w:rsidP="004048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423C7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Тип (вид) задания</w:t>
            </w:r>
          </w:p>
        </w:tc>
        <w:tc>
          <w:tcPr>
            <w:tcW w:w="1616" w:type="pct"/>
          </w:tcPr>
          <w:p w:rsidR="00423C7B" w:rsidRPr="00423C7B" w:rsidRDefault="00423C7B" w:rsidP="00423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23C7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Проверяемые знания и умения</w:t>
            </w:r>
          </w:p>
        </w:tc>
        <w:tc>
          <w:tcPr>
            <w:tcW w:w="2307" w:type="pct"/>
          </w:tcPr>
          <w:p w:rsidR="00423C7B" w:rsidRPr="00423C7B" w:rsidRDefault="00423C7B" w:rsidP="00423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23C7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Критерии оценки</w:t>
            </w:r>
          </w:p>
        </w:tc>
      </w:tr>
      <w:tr w:rsidR="00423C7B" w:rsidRPr="00423C7B" w:rsidTr="004048F3">
        <w:trPr>
          <w:trHeight w:val="1117"/>
        </w:trPr>
        <w:tc>
          <w:tcPr>
            <w:tcW w:w="1077" w:type="pct"/>
          </w:tcPr>
          <w:p w:rsidR="00423C7B" w:rsidRPr="00423C7B" w:rsidRDefault="00423C7B" w:rsidP="00423C7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Тесты</w:t>
            </w:r>
          </w:p>
        </w:tc>
        <w:tc>
          <w:tcPr>
            <w:tcW w:w="1616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07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«5» - 100 – 90% правильных ответов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«4» - 89 - 80% правильных ответов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«3» - 79 – 70% правильных ответов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«2» - 69% и менее правильных   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ответов</w:t>
            </w:r>
          </w:p>
        </w:tc>
      </w:tr>
      <w:tr w:rsidR="00423C7B" w:rsidRPr="00423C7B" w:rsidTr="004048F3">
        <w:trPr>
          <w:trHeight w:val="834"/>
        </w:trPr>
        <w:tc>
          <w:tcPr>
            <w:tcW w:w="1077" w:type="pct"/>
          </w:tcPr>
          <w:p w:rsidR="00423C7B" w:rsidRPr="00423C7B" w:rsidRDefault="00423C7B" w:rsidP="00423C7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Устные ответы</w:t>
            </w:r>
          </w:p>
        </w:tc>
        <w:tc>
          <w:tcPr>
            <w:tcW w:w="1616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07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Устные ответы   на  вопросы  должны соответствовать критериям оценивания устных ответов.</w:t>
            </w:r>
          </w:p>
        </w:tc>
      </w:tr>
      <w:tr w:rsidR="00423C7B" w:rsidRPr="00423C7B" w:rsidTr="004048F3">
        <w:trPr>
          <w:trHeight w:val="848"/>
        </w:trPr>
        <w:tc>
          <w:tcPr>
            <w:tcW w:w="1077" w:type="pct"/>
          </w:tcPr>
          <w:p w:rsidR="00423C7B" w:rsidRPr="00423C7B" w:rsidRDefault="00423C7B" w:rsidP="00423C7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Составление конспектов, рефератов, творческих работ.</w:t>
            </w:r>
          </w:p>
        </w:tc>
        <w:tc>
          <w:tcPr>
            <w:tcW w:w="1616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Умение ориентироваться в информационном пространстве, составлять конспект.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Знание правил оформления рефератов, творческих работ.</w:t>
            </w:r>
          </w:p>
        </w:tc>
        <w:tc>
          <w:tcPr>
            <w:tcW w:w="2307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Соответствие содержания работы, заявленной теме, правилам оформления работы.</w:t>
            </w:r>
          </w:p>
        </w:tc>
      </w:tr>
      <w:tr w:rsidR="00423C7B" w:rsidRPr="00423C7B" w:rsidTr="004048F3">
        <w:trPr>
          <w:trHeight w:val="848"/>
        </w:trPr>
        <w:tc>
          <w:tcPr>
            <w:tcW w:w="1077" w:type="pct"/>
          </w:tcPr>
          <w:p w:rsidR="00423C7B" w:rsidRPr="00423C7B" w:rsidRDefault="00423C7B" w:rsidP="00423C7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lastRenderedPageBreak/>
              <w:t>Практические работы</w:t>
            </w:r>
          </w:p>
        </w:tc>
        <w:tc>
          <w:tcPr>
            <w:tcW w:w="1616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Умение применять полученные знания на практике.</w:t>
            </w:r>
          </w:p>
        </w:tc>
        <w:tc>
          <w:tcPr>
            <w:tcW w:w="2307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«5» - 100 – 90% правильных ответов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«4» - 89 - 80% правильных ответов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«3» - 79 – 70% правильных ответов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«2» - 69% и менее правильных 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ответов</w:t>
            </w:r>
          </w:p>
        </w:tc>
      </w:tr>
    </w:tbl>
    <w:p w:rsidR="00D9672A" w:rsidRPr="00803AB0" w:rsidRDefault="00D9672A" w:rsidP="00423C7B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D9672A" w:rsidRPr="00803AB0" w:rsidRDefault="00D9672A" w:rsidP="00423C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672A" w:rsidRPr="0038390C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34" w:name="_Toc383864843"/>
      <w:bookmarkStart w:id="35" w:name="xex33"/>
      <w:r w:rsidRPr="0038390C">
        <w:rPr>
          <w:rFonts w:ascii="Times New Roman" w:hAnsi="Times New Roman"/>
          <w:b/>
          <w:bCs/>
          <w:sz w:val="28"/>
          <w:szCs w:val="28"/>
        </w:rPr>
        <w:lastRenderedPageBreak/>
        <w:t>ПЕРЕЧЕНЬ ПРАКТИЧЕСКИХ РАБОТ</w:t>
      </w:r>
    </w:p>
    <w:p w:rsidR="00D9672A" w:rsidRPr="009D44AF" w:rsidRDefault="00870C27" w:rsidP="009D44A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70C27">
        <w:rPr>
          <w:rFonts w:ascii="Times New Roman" w:hAnsi="Times New Roman"/>
          <w:b/>
          <w:sz w:val="28"/>
          <w:szCs w:val="28"/>
        </w:rPr>
        <w:t>по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D44AF">
        <w:rPr>
          <w:rFonts w:ascii="Times New Roman" w:hAnsi="Times New Roman"/>
          <w:b/>
          <w:sz w:val="28"/>
          <w:szCs w:val="28"/>
        </w:rPr>
        <w:t xml:space="preserve">МДК 02.03. </w:t>
      </w:r>
      <w:r w:rsidR="009D44AF" w:rsidRPr="009D44AF">
        <w:rPr>
          <w:rFonts w:ascii="Times New Roman" w:hAnsi="Times New Roman"/>
          <w:b/>
          <w:sz w:val="28"/>
          <w:szCs w:val="28"/>
        </w:rPr>
        <w:t>МЕТОДИКА И ПРАКТИКА АРХИВОВЕДЕНИЯ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5812"/>
        <w:gridCol w:w="1025"/>
      </w:tblGrid>
      <w:tr w:rsidR="00D9672A" w:rsidRPr="004048F3" w:rsidTr="00125548">
        <w:trPr>
          <w:trHeight w:val="20"/>
        </w:trPr>
        <w:tc>
          <w:tcPr>
            <w:tcW w:w="2802" w:type="dxa"/>
          </w:tcPr>
          <w:p w:rsidR="00D9672A" w:rsidRPr="004048F3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048F3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5812" w:type="dxa"/>
          </w:tcPr>
          <w:p w:rsidR="00D9672A" w:rsidRPr="004048F3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048F3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практической работы</w:t>
            </w:r>
          </w:p>
        </w:tc>
        <w:tc>
          <w:tcPr>
            <w:tcW w:w="1025" w:type="dxa"/>
          </w:tcPr>
          <w:p w:rsidR="00D9672A" w:rsidRPr="004048F3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048F3">
              <w:rPr>
                <w:rFonts w:ascii="Times New Roman" w:hAnsi="Times New Roman"/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A20051" w:rsidRPr="004048F3" w:rsidTr="00DE6C4A">
        <w:trPr>
          <w:trHeight w:val="828"/>
        </w:trPr>
        <w:tc>
          <w:tcPr>
            <w:tcW w:w="2802" w:type="dxa"/>
            <w:vMerge w:val="restart"/>
          </w:tcPr>
          <w:p w:rsidR="00A20051" w:rsidRPr="00BF18C8" w:rsidRDefault="00A20051" w:rsidP="00BF18C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F18C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Тема 2.1. </w:t>
            </w:r>
          </w:p>
          <w:p w:rsidR="00A20051" w:rsidRPr="004048F3" w:rsidRDefault="00A20051" w:rsidP="00BF18C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F18C8">
              <w:rPr>
                <w:rFonts w:ascii="Times New Roman" w:hAnsi="Times New Roman"/>
                <w:b/>
                <w:bCs/>
                <w:sz w:val="28"/>
                <w:szCs w:val="28"/>
              </w:rPr>
              <w:t>Виды архивов в России</w:t>
            </w:r>
          </w:p>
        </w:tc>
        <w:tc>
          <w:tcPr>
            <w:tcW w:w="5812" w:type="dxa"/>
          </w:tcPr>
          <w:p w:rsidR="005A3C56" w:rsidRPr="008C3A43" w:rsidRDefault="005A3C56" w:rsidP="005A3C56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A20051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36" w:name="_GoBack"/>
            <w:bookmarkEnd w:id="36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C3A43">
              <w:rPr>
                <w:rFonts w:ascii="Times New Roman" w:hAnsi="Times New Roman" w:cs="Times New Roman"/>
                <w:sz w:val="28"/>
                <w:szCs w:val="28"/>
              </w:rPr>
              <w:t xml:space="preserve">Работа в сети Интернет, в том числе на портале Архивы России: </w:t>
            </w:r>
          </w:p>
          <w:p w:rsidR="00A20051" w:rsidRPr="00870C27" w:rsidRDefault="005A3C56" w:rsidP="005A3C56">
            <w:pPr>
              <w:spacing w:line="240" w:lineRule="auto"/>
              <w:rPr>
                <w:rFonts w:ascii="Times New Roman" w:eastAsia="Franklin Gothic Book" w:hAnsi="Times New Roman"/>
                <w:bCs/>
                <w:color w:val="000000"/>
                <w:sz w:val="28"/>
                <w:szCs w:val="28"/>
              </w:rPr>
            </w:pPr>
            <w:r w:rsidRPr="008C3A43">
              <w:rPr>
                <w:rFonts w:ascii="Times New Roman" w:hAnsi="Times New Roman"/>
                <w:sz w:val="28"/>
                <w:szCs w:val="28"/>
              </w:rPr>
              <w:t>поиск различных по рангу (уровню) и профилю архивных учреждений</w:t>
            </w:r>
          </w:p>
        </w:tc>
        <w:tc>
          <w:tcPr>
            <w:tcW w:w="1025" w:type="dxa"/>
          </w:tcPr>
          <w:p w:rsidR="00A20051" w:rsidRPr="004048F3" w:rsidRDefault="00A20051" w:rsidP="001A7236">
            <w:pPr>
              <w:spacing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A20051" w:rsidRPr="004048F3" w:rsidTr="009D44AF">
        <w:trPr>
          <w:trHeight w:val="490"/>
        </w:trPr>
        <w:tc>
          <w:tcPr>
            <w:tcW w:w="2802" w:type="dxa"/>
            <w:vMerge/>
          </w:tcPr>
          <w:p w:rsidR="00A20051" w:rsidRPr="004048F3" w:rsidRDefault="00A20051" w:rsidP="001A723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</w:tcPr>
          <w:p w:rsidR="005A3C56" w:rsidRPr="005A3C56" w:rsidRDefault="005A3C56" w:rsidP="005A3C56">
            <w:pPr>
              <w:spacing w:line="240" w:lineRule="auto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5A3C56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Практическое занятие № 2 </w:t>
            </w:r>
          </w:p>
          <w:p w:rsidR="00A20051" w:rsidRPr="004048F3" w:rsidRDefault="005A3C56" w:rsidP="005A3C56">
            <w:pPr>
              <w:spacing w:line="240" w:lineRule="auto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5A3C56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Тема: Изучение «Основных правил работы государственных архивов Российской Федерации»</w:t>
            </w:r>
          </w:p>
        </w:tc>
        <w:tc>
          <w:tcPr>
            <w:tcW w:w="1025" w:type="dxa"/>
          </w:tcPr>
          <w:p w:rsidR="00A20051" w:rsidRPr="004048F3" w:rsidRDefault="00A20051" w:rsidP="001A7236">
            <w:pPr>
              <w:spacing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A20051" w:rsidRPr="004048F3" w:rsidTr="009D44AF">
        <w:trPr>
          <w:trHeight w:val="490"/>
        </w:trPr>
        <w:tc>
          <w:tcPr>
            <w:tcW w:w="2802" w:type="dxa"/>
            <w:vMerge/>
          </w:tcPr>
          <w:p w:rsidR="00A20051" w:rsidRPr="004048F3" w:rsidRDefault="00A20051" w:rsidP="001A723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</w:tcPr>
          <w:p w:rsidR="00A20051" w:rsidRPr="008C3A43" w:rsidRDefault="00A20051" w:rsidP="00A20051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A20051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3- Разработка примерного положения об архиве организации.</w:t>
            </w:r>
          </w:p>
        </w:tc>
        <w:tc>
          <w:tcPr>
            <w:tcW w:w="1025" w:type="dxa"/>
          </w:tcPr>
          <w:p w:rsidR="00A20051" w:rsidRDefault="00A20051" w:rsidP="001A7236">
            <w:pPr>
              <w:spacing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21715B" w:rsidRPr="004048F3" w:rsidTr="00125548">
        <w:trPr>
          <w:trHeight w:val="20"/>
        </w:trPr>
        <w:tc>
          <w:tcPr>
            <w:tcW w:w="2802" w:type="dxa"/>
            <w:vMerge w:val="restart"/>
          </w:tcPr>
          <w:p w:rsidR="009D44AF" w:rsidRPr="009D44AF" w:rsidRDefault="009D44AF" w:rsidP="009D44A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D44A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Тема 3.2. </w:t>
            </w:r>
          </w:p>
          <w:p w:rsidR="0021715B" w:rsidRPr="004048F3" w:rsidRDefault="009D44AF" w:rsidP="009D44A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D44AF">
              <w:rPr>
                <w:rFonts w:ascii="Times New Roman" w:hAnsi="Times New Roman"/>
                <w:b/>
                <w:bCs/>
                <w:sz w:val="28"/>
                <w:szCs w:val="28"/>
              </w:rPr>
              <w:t>Номенклатура дел</w:t>
            </w:r>
          </w:p>
        </w:tc>
        <w:tc>
          <w:tcPr>
            <w:tcW w:w="5812" w:type="dxa"/>
          </w:tcPr>
          <w:p w:rsidR="0021715B" w:rsidRPr="004048F3" w:rsidRDefault="00C21149" w:rsidP="00C21149">
            <w:pPr>
              <w:spacing w:line="240" w:lineRule="auto"/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C21149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Практическое занятие № </w:t>
            </w: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4 -</w:t>
            </w:r>
            <w:r w:rsidR="0076194A" w:rsidRPr="0076194A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Изучение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хранения.</w:t>
            </w:r>
          </w:p>
        </w:tc>
        <w:tc>
          <w:tcPr>
            <w:tcW w:w="1025" w:type="dxa"/>
          </w:tcPr>
          <w:p w:rsidR="0021715B" w:rsidRPr="004048F3" w:rsidRDefault="00870C27" w:rsidP="001A7236">
            <w:pPr>
              <w:spacing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21715B" w:rsidRPr="004048F3" w:rsidTr="00125548">
        <w:trPr>
          <w:trHeight w:val="20"/>
        </w:trPr>
        <w:tc>
          <w:tcPr>
            <w:tcW w:w="2802" w:type="dxa"/>
            <w:vMerge/>
          </w:tcPr>
          <w:p w:rsidR="0021715B" w:rsidRPr="004048F3" w:rsidRDefault="0021715B" w:rsidP="001A723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</w:tcPr>
          <w:p w:rsidR="0021715B" w:rsidRPr="004048F3" w:rsidRDefault="00C21149" w:rsidP="00C21149">
            <w:pPr>
              <w:spacing w:line="240" w:lineRule="auto"/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C21149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Практическое занятие № </w:t>
            </w: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5 -</w:t>
            </w:r>
            <w:r w:rsidR="0076194A" w:rsidRPr="0076194A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Изучение Перечня типовых архивных документов, обр</w:t>
            </w:r>
            <w:r w:rsidR="0076194A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азующихся в научно-технической </w:t>
            </w:r>
            <w:r w:rsidR="0076194A" w:rsidRPr="0076194A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и производственной деятельности организаций, с указанием сроков хранения</w:t>
            </w:r>
            <w:r w:rsidR="0076194A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25" w:type="dxa"/>
          </w:tcPr>
          <w:p w:rsidR="0021715B" w:rsidRPr="004048F3" w:rsidRDefault="0021715B" w:rsidP="001A7236">
            <w:pPr>
              <w:spacing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4048F3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21715B" w:rsidRPr="004048F3" w:rsidTr="00125548">
        <w:trPr>
          <w:trHeight w:val="20"/>
        </w:trPr>
        <w:tc>
          <w:tcPr>
            <w:tcW w:w="2802" w:type="dxa"/>
            <w:vMerge/>
          </w:tcPr>
          <w:p w:rsidR="0021715B" w:rsidRPr="004048F3" w:rsidRDefault="0021715B" w:rsidP="001A723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</w:tcPr>
          <w:p w:rsidR="0021715B" w:rsidRPr="004048F3" w:rsidRDefault="00C21149" w:rsidP="00C21149">
            <w:pPr>
              <w:spacing w:line="240" w:lineRule="auto"/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C21149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Практическое занятие № </w:t>
            </w: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6 -</w:t>
            </w:r>
            <w:r w:rsidR="0076194A" w:rsidRPr="0076194A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Установление сроков хранения заголовков дел и документов по Типовым перечням</w:t>
            </w:r>
          </w:p>
        </w:tc>
        <w:tc>
          <w:tcPr>
            <w:tcW w:w="1025" w:type="dxa"/>
          </w:tcPr>
          <w:p w:rsidR="0021715B" w:rsidRPr="004048F3" w:rsidRDefault="0006482B" w:rsidP="001A7236">
            <w:pPr>
              <w:spacing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21715B" w:rsidRPr="004048F3" w:rsidTr="00125548">
        <w:trPr>
          <w:trHeight w:val="20"/>
        </w:trPr>
        <w:tc>
          <w:tcPr>
            <w:tcW w:w="2802" w:type="dxa"/>
          </w:tcPr>
          <w:p w:rsidR="0021715B" w:rsidRPr="004048F3" w:rsidRDefault="0021715B" w:rsidP="00423C7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</w:tcPr>
          <w:p w:rsidR="0021715B" w:rsidRPr="004048F3" w:rsidRDefault="0021715B" w:rsidP="00423C7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048F3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025" w:type="dxa"/>
          </w:tcPr>
          <w:p w:rsidR="0021715B" w:rsidRPr="004048F3" w:rsidRDefault="0006482B" w:rsidP="00423C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28</w:t>
            </w:r>
          </w:p>
        </w:tc>
      </w:tr>
      <w:bookmarkEnd w:id="35"/>
    </w:tbl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A3677" w:rsidRPr="004A3677" w:rsidRDefault="00D9672A" w:rsidP="004A367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4A3677" w:rsidRPr="004A3677">
        <w:rPr>
          <w:rFonts w:ascii="Times New Roman" w:hAnsi="Times New Roman"/>
          <w:b/>
          <w:bCs/>
          <w:sz w:val="28"/>
          <w:szCs w:val="28"/>
        </w:rPr>
        <w:lastRenderedPageBreak/>
        <w:t xml:space="preserve">Тема 3.1. </w:t>
      </w:r>
    </w:p>
    <w:p w:rsidR="004A3677" w:rsidRPr="004A3677" w:rsidRDefault="004A3677" w:rsidP="004A367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A3677">
        <w:rPr>
          <w:rFonts w:ascii="Times New Roman" w:hAnsi="Times New Roman"/>
          <w:b/>
          <w:bCs/>
          <w:sz w:val="28"/>
          <w:szCs w:val="28"/>
        </w:rPr>
        <w:t xml:space="preserve">Локальные нормативные </w:t>
      </w:r>
    </w:p>
    <w:p w:rsidR="004A3677" w:rsidRDefault="004A3677" w:rsidP="004A367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A3677">
        <w:rPr>
          <w:rFonts w:ascii="Times New Roman" w:hAnsi="Times New Roman"/>
          <w:b/>
          <w:bCs/>
          <w:sz w:val="28"/>
          <w:szCs w:val="28"/>
        </w:rPr>
        <w:t xml:space="preserve">документы архива </w:t>
      </w:r>
    </w:p>
    <w:p w:rsidR="00F22545" w:rsidRDefault="00F22545" w:rsidP="004A367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F18C8" w:rsidRPr="00F22545" w:rsidRDefault="00BF18C8" w:rsidP="00F2254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22545">
        <w:rPr>
          <w:rFonts w:ascii="Times New Roman" w:hAnsi="Times New Roman"/>
          <w:b/>
          <w:bCs/>
          <w:sz w:val="24"/>
          <w:szCs w:val="24"/>
        </w:rPr>
        <w:t>Практическое занятие № 1</w:t>
      </w:r>
    </w:p>
    <w:p w:rsidR="00F22545" w:rsidRPr="00F22545" w:rsidRDefault="00BF18C8" w:rsidP="00F2254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2254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22545" w:rsidRPr="00F22545">
        <w:rPr>
          <w:rFonts w:ascii="Times New Roman" w:hAnsi="Times New Roman"/>
          <w:b/>
          <w:bCs/>
          <w:sz w:val="24"/>
          <w:szCs w:val="24"/>
        </w:rPr>
        <w:t xml:space="preserve">Работа в сети Интернет, в том числе на портале Архивы России: </w:t>
      </w:r>
    </w:p>
    <w:p w:rsidR="00BF18C8" w:rsidRPr="00F22545" w:rsidRDefault="00F22545" w:rsidP="00F2254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22545">
        <w:rPr>
          <w:rFonts w:ascii="Times New Roman" w:hAnsi="Times New Roman"/>
          <w:b/>
          <w:bCs/>
          <w:sz w:val="24"/>
          <w:szCs w:val="24"/>
        </w:rPr>
        <w:t>поиск различных по рангу (уровню) и профилю архивных учреждений</w:t>
      </w:r>
    </w:p>
    <w:p w:rsidR="00F22545" w:rsidRPr="007B0242" w:rsidRDefault="00F22545" w:rsidP="00F22545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4"/>
          <w:szCs w:val="24"/>
        </w:rPr>
      </w:pPr>
      <w:r w:rsidRPr="006850F5">
        <w:rPr>
          <w:rFonts w:ascii="Times New Roman" w:hAnsi="Times New Roman"/>
          <w:b/>
          <w:bCs/>
          <w:iCs/>
          <w:sz w:val="24"/>
          <w:szCs w:val="24"/>
        </w:rPr>
        <w:t>Цель занятия:</w:t>
      </w:r>
      <w:r w:rsidRPr="007B0242">
        <w:rPr>
          <w:rFonts w:ascii="Times New Roman" w:hAnsi="Times New Roman"/>
          <w:bCs/>
          <w:iCs/>
          <w:sz w:val="24"/>
          <w:szCs w:val="24"/>
        </w:rPr>
        <w:t xml:space="preserve"> обобщение и систематизация знаний и способов, решение ситуаций по образцу в исходных условиях с целью выработки умений безошибочного применения знаний, готовность творческой активности и применение навыков, формирование профессиональной направленности личности будущего специалиста, самостоятельно в комплексе применять знания, умения и навыки, осуществляя их перенос в новые условия, контроль и самоконтроль знаний).</w:t>
      </w:r>
    </w:p>
    <w:p w:rsidR="00F22545" w:rsidRPr="007B0242" w:rsidRDefault="00F22545" w:rsidP="00F2254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850F5">
        <w:rPr>
          <w:rFonts w:ascii="Times New Roman" w:hAnsi="Times New Roman"/>
          <w:b/>
          <w:bCs/>
          <w:iCs/>
          <w:sz w:val="24"/>
          <w:szCs w:val="24"/>
        </w:rPr>
        <w:t>Продолжительность занятия:</w:t>
      </w:r>
      <w:r w:rsidRPr="007B0242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2</w:t>
      </w:r>
      <w:r w:rsidRPr="007B0242">
        <w:rPr>
          <w:rFonts w:ascii="Times New Roman" w:hAnsi="Times New Roman"/>
          <w:bCs/>
          <w:iCs/>
          <w:sz w:val="24"/>
          <w:szCs w:val="24"/>
        </w:rPr>
        <w:t xml:space="preserve"> часа</w:t>
      </w:r>
    </w:p>
    <w:p w:rsidR="00F22545" w:rsidRPr="006850F5" w:rsidRDefault="00F22545" w:rsidP="00F2254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6850F5">
        <w:rPr>
          <w:rFonts w:ascii="Times New Roman" w:hAnsi="Times New Roman"/>
          <w:b/>
          <w:bCs/>
          <w:iCs/>
          <w:sz w:val="24"/>
          <w:szCs w:val="24"/>
        </w:rPr>
        <w:t>Оснащение:</w:t>
      </w:r>
    </w:p>
    <w:p w:rsidR="00F22545" w:rsidRPr="007B0242" w:rsidRDefault="00F22545" w:rsidP="00F2254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7B0242">
        <w:rPr>
          <w:rFonts w:ascii="Times New Roman" w:hAnsi="Times New Roman"/>
          <w:bCs/>
          <w:iCs/>
          <w:sz w:val="24"/>
          <w:szCs w:val="24"/>
        </w:rPr>
        <w:t>ФЗ «Об архивном деле в Российской Федерации»</w:t>
      </w:r>
    </w:p>
    <w:p w:rsidR="00F22545" w:rsidRPr="007B0242" w:rsidRDefault="00F22545" w:rsidP="00F2254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7B0242">
        <w:rPr>
          <w:rFonts w:ascii="Times New Roman" w:hAnsi="Times New Roman"/>
          <w:bCs/>
          <w:iCs/>
          <w:sz w:val="24"/>
          <w:szCs w:val="24"/>
        </w:rPr>
        <w:t>Учебно-методическое пособие «Архивоведение»;</w:t>
      </w:r>
    </w:p>
    <w:p w:rsidR="00F22545" w:rsidRPr="007B0242" w:rsidRDefault="00F22545" w:rsidP="00F2254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7B0242">
        <w:rPr>
          <w:rFonts w:ascii="Times New Roman" w:hAnsi="Times New Roman"/>
          <w:bCs/>
          <w:iCs/>
          <w:sz w:val="24"/>
          <w:szCs w:val="24"/>
        </w:rPr>
        <w:t>Интернет - ресурсы;</w:t>
      </w:r>
    </w:p>
    <w:p w:rsidR="00F22545" w:rsidRPr="007B0242" w:rsidRDefault="00F22545" w:rsidP="00F2254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7B0242">
        <w:rPr>
          <w:rFonts w:ascii="Times New Roman" w:hAnsi="Times New Roman"/>
          <w:bCs/>
          <w:iCs/>
          <w:sz w:val="24"/>
          <w:szCs w:val="24"/>
        </w:rPr>
        <w:t>Конспекты лекций.</w:t>
      </w:r>
    </w:p>
    <w:p w:rsidR="00F22545" w:rsidRPr="007B0242" w:rsidRDefault="00F22545" w:rsidP="00F2254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22545" w:rsidRPr="00BA047D" w:rsidRDefault="00F22545" w:rsidP="00F2254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BA047D">
        <w:rPr>
          <w:rFonts w:ascii="Times New Roman" w:hAnsi="Times New Roman"/>
          <w:b/>
          <w:bCs/>
          <w:iCs/>
          <w:sz w:val="24"/>
          <w:szCs w:val="24"/>
        </w:rPr>
        <w:t>Задание:</w:t>
      </w:r>
    </w:p>
    <w:p w:rsidR="00F22545" w:rsidRPr="007B0242" w:rsidRDefault="00F22545" w:rsidP="00F22545">
      <w:pPr>
        <w:spacing w:after="0" w:line="240" w:lineRule="auto"/>
        <w:ind w:left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7B0242">
        <w:rPr>
          <w:rFonts w:ascii="Times New Roman" w:hAnsi="Times New Roman"/>
          <w:bCs/>
          <w:iCs/>
          <w:sz w:val="24"/>
          <w:szCs w:val="24"/>
        </w:rPr>
        <w:t>Изучить виды, задачи и функции государственных, муниципальных архивов. На примере конкретного архива сделать анализ деятельности архива.</w:t>
      </w:r>
    </w:p>
    <w:p w:rsidR="00F22545" w:rsidRPr="007B0242" w:rsidRDefault="00F22545" w:rsidP="00F22545">
      <w:pPr>
        <w:spacing w:after="0" w:line="240" w:lineRule="auto"/>
        <w:ind w:left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7B0242">
        <w:rPr>
          <w:rFonts w:ascii="Times New Roman" w:hAnsi="Times New Roman"/>
          <w:bCs/>
          <w:iCs/>
          <w:sz w:val="24"/>
          <w:szCs w:val="24"/>
        </w:rPr>
        <w:t>Подготовить сообщение о государственных и муниципальных архивах РФ</w:t>
      </w:r>
    </w:p>
    <w:p w:rsidR="00F22545" w:rsidRPr="007B0242" w:rsidRDefault="00F22545" w:rsidP="00F22545">
      <w:pPr>
        <w:spacing w:after="0" w:line="240" w:lineRule="auto"/>
        <w:ind w:left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3. </w:t>
      </w:r>
      <w:r w:rsidRPr="007B0242">
        <w:rPr>
          <w:rFonts w:ascii="Times New Roman" w:hAnsi="Times New Roman"/>
          <w:bCs/>
          <w:iCs/>
          <w:sz w:val="24"/>
          <w:szCs w:val="24"/>
        </w:rPr>
        <w:t xml:space="preserve">Подготовить информацию о МКУ «Городской архив» </w:t>
      </w:r>
      <w:proofErr w:type="spellStart"/>
      <w:r w:rsidRPr="007B0242">
        <w:rPr>
          <w:rFonts w:ascii="Times New Roman" w:hAnsi="Times New Roman"/>
          <w:bCs/>
          <w:iCs/>
          <w:sz w:val="24"/>
          <w:szCs w:val="24"/>
        </w:rPr>
        <w:t>г.Магнитогорска</w:t>
      </w:r>
      <w:proofErr w:type="spellEnd"/>
      <w:r w:rsidRPr="007B0242">
        <w:rPr>
          <w:rFonts w:ascii="Times New Roman" w:hAnsi="Times New Roman"/>
          <w:bCs/>
          <w:iCs/>
          <w:sz w:val="24"/>
          <w:szCs w:val="24"/>
        </w:rPr>
        <w:t>. Отразить вопросы</w:t>
      </w:r>
    </w:p>
    <w:p w:rsidR="00F22545" w:rsidRPr="007B0242" w:rsidRDefault="00F22545" w:rsidP="00F22545">
      <w:pPr>
        <w:spacing w:after="0" w:line="240" w:lineRule="auto"/>
        <w:ind w:left="709" w:firstLine="70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А) </w:t>
      </w:r>
      <w:r w:rsidRPr="007B0242">
        <w:rPr>
          <w:rFonts w:ascii="Times New Roman" w:hAnsi="Times New Roman"/>
          <w:bCs/>
          <w:iCs/>
          <w:sz w:val="24"/>
          <w:szCs w:val="24"/>
        </w:rPr>
        <w:t>История возникновения и развития архива. Месторасположение, количество сотрудников.</w:t>
      </w:r>
    </w:p>
    <w:p w:rsidR="00F22545" w:rsidRPr="007B0242" w:rsidRDefault="00F22545" w:rsidP="00F22545">
      <w:pPr>
        <w:spacing w:after="0" w:line="240" w:lineRule="auto"/>
        <w:ind w:left="709" w:firstLine="70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Б) </w:t>
      </w:r>
      <w:r w:rsidRPr="007B0242">
        <w:rPr>
          <w:rFonts w:ascii="Times New Roman" w:hAnsi="Times New Roman"/>
          <w:bCs/>
          <w:iCs/>
          <w:sz w:val="24"/>
          <w:szCs w:val="24"/>
        </w:rPr>
        <w:t xml:space="preserve">Состав фондов и документов. </w:t>
      </w:r>
    </w:p>
    <w:p w:rsidR="00F22545" w:rsidRPr="007B0242" w:rsidRDefault="00F22545" w:rsidP="00F22545">
      <w:pPr>
        <w:spacing w:after="0" w:line="240" w:lineRule="auto"/>
        <w:ind w:left="709" w:firstLine="70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В) </w:t>
      </w:r>
      <w:r w:rsidRPr="007B0242">
        <w:rPr>
          <w:rFonts w:ascii="Times New Roman" w:hAnsi="Times New Roman"/>
          <w:bCs/>
          <w:iCs/>
          <w:sz w:val="24"/>
          <w:szCs w:val="24"/>
        </w:rPr>
        <w:t>Какую роль играет архив в жизни города.</w:t>
      </w:r>
    </w:p>
    <w:p w:rsidR="00F22545" w:rsidRPr="007B0242" w:rsidRDefault="00F22545" w:rsidP="00F22545">
      <w:pPr>
        <w:spacing w:after="0" w:line="240" w:lineRule="auto"/>
        <w:ind w:left="709" w:firstLine="70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Г) </w:t>
      </w:r>
      <w:r w:rsidRPr="007B0242">
        <w:rPr>
          <w:rFonts w:ascii="Times New Roman" w:hAnsi="Times New Roman"/>
          <w:bCs/>
          <w:iCs/>
          <w:sz w:val="24"/>
          <w:szCs w:val="24"/>
        </w:rPr>
        <w:t>Овладеть</w:t>
      </w:r>
      <w:r>
        <w:rPr>
          <w:rFonts w:ascii="Times New Roman" w:hAnsi="Times New Roman"/>
          <w:bCs/>
          <w:iCs/>
          <w:sz w:val="24"/>
          <w:szCs w:val="24"/>
        </w:rPr>
        <w:t> </w:t>
      </w:r>
      <w:r w:rsidRPr="007B0242">
        <w:rPr>
          <w:rFonts w:ascii="Times New Roman" w:hAnsi="Times New Roman"/>
          <w:bCs/>
          <w:iCs/>
          <w:sz w:val="24"/>
          <w:szCs w:val="24"/>
        </w:rPr>
        <w:t>умениями</w:t>
      </w:r>
      <w:r>
        <w:rPr>
          <w:rFonts w:ascii="Times New Roman" w:hAnsi="Times New Roman"/>
          <w:bCs/>
          <w:iCs/>
          <w:sz w:val="24"/>
          <w:szCs w:val="24"/>
        </w:rPr>
        <w:t> </w:t>
      </w:r>
      <w:r w:rsidRPr="007B0242">
        <w:rPr>
          <w:rFonts w:ascii="Times New Roman" w:hAnsi="Times New Roman"/>
          <w:bCs/>
          <w:iCs/>
          <w:sz w:val="24"/>
          <w:szCs w:val="24"/>
        </w:rPr>
        <w:t>работы</w:t>
      </w:r>
      <w:r>
        <w:rPr>
          <w:rFonts w:ascii="Times New Roman" w:hAnsi="Times New Roman"/>
          <w:bCs/>
          <w:iCs/>
          <w:sz w:val="24"/>
          <w:szCs w:val="24"/>
        </w:rPr>
        <w:t> </w:t>
      </w:r>
      <w:r w:rsidRPr="007B0242">
        <w:rPr>
          <w:rFonts w:ascii="Times New Roman" w:hAnsi="Times New Roman"/>
          <w:bCs/>
          <w:iCs/>
          <w:sz w:val="24"/>
          <w:szCs w:val="24"/>
        </w:rPr>
        <w:t>с</w:t>
      </w:r>
      <w:r>
        <w:rPr>
          <w:rFonts w:ascii="Times New Roman" w:hAnsi="Times New Roman"/>
          <w:bCs/>
          <w:iCs/>
          <w:sz w:val="24"/>
          <w:szCs w:val="24"/>
        </w:rPr>
        <w:t> </w:t>
      </w:r>
      <w:r w:rsidRPr="007B0242">
        <w:rPr>
          <w:rFonts w:ascii="Times New Roman" w:hAnsi="Times New Roman"/>
          <w:bCs/>
          <w:iCs/>
          <w:sz w:val="24"/>
          <w:szCs w:val="24"/>
        </w:rPr>
        <w:t>нормативно-</w:t>
      </w:r>
      <w:r>
        <w:rPr>
          <w:rFonts w:ascii="Times New Roman" w:hAnsi="Times New Roman"/>
          <w:bCs/>
          <w:iCs/>
          <w:sz w:val="24"/>
          <w:szCs w:val="24"/>
        </w:rPr>
        <w:t> </w:t>
      </w:r>
      <w:r w:rsidRPr="007B0242">
        <w:rPr>
          <w:rFonts w:ascii="Times New Roman" w:hAnsi="Times New Roman"/>
          <w:bCs/>
          <w:iCs/>
          <w:sz w:val="24"/>
          <w:szCs w:val="24"/>
        </w:rPr>
        <w:t>методическими</w:t>
      </w:r>
      <w:r>
        <w:rPr>
          <w:rFonts w:ascii="Times New Roman" w:hAnsi="Times New Roman"/>
          <w:bCs/>
          <w:iCs/>
          <w:sz w:val="24"/>
          <w:szCs w:val="24"/>
        </w:rPr>
        <w:t> </w:t>
      </w:r>
      <w:proofErr w:type="gramStart"/>
      <w:r w:rsidRPr="007B0242">
        <w:rPr>
          <w:rFonts w:ascii="Times New Roman" w:hAnsi="Times New Roman"/>
          <w:bCs/>
          <w:iCs/>
          <w:sz w:val="24"/>
          <w:szCs w:val="24"/>
        </w:rPr>
        <w:t>источниками,</w:t>
      </w:r>
      <w:r>
        <w:rPr>
          <w:rFonts w:ascii="Times New Roman" w:hAnsi="Times New Roman"/>
          <w:bCs/>
          <w:iCs/>
          <w:sz w:val="24"/>
          <w:szCs w:val="24"/>
        </w:rPr>
        <w:t xml:space="preserve">  </w:t>
      </w:r>
      <w:r w:rsidRPr="007B0242">
        <w:rPr>
          <w:rFonts w:ascii="Times New Roman" w:hAnsi="Times New Roman"/>
          <w:bCs/>
          <w:iCs/>
          <w:sz w:val="24"/>
          <w:szCs w:val="24"/>
        </w:rPr>
        <w:t>электронными</w:t>
      </w:r>
      <w:proofErr w:type="gramEnd"/>
      <w:r w:rsidRPr="007B0242">
        <w:rPr>
          <w:rFonts w:ascii="Times New Roman" w:hAnsi="Times New Roman"/>
          <w:bCs/>
          <w:iCs/>
          <w:sz w:val="24"/>
          <w:szCs w:val="24"/>
        </w:rPr>
        <w:t xml:space="preserve"> ресурсами.</w:t>
      </w:r>
    </w:p>
    <w:p w:rsidR="00F22545" w:rsidRPr="00D57527" w:rsidRDefault="00F22545" w:rsidP="00F2254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D57527">
        <w:rPr>
          <w:rFonts w:ascii="Times New Roman" w:hAnsi="Times New Roman"/>
          <w:b/>
          <w:bCs/>
          <w:iCs/>
          <w:sz w:val="24"/>
          <w:szCs w:val="24"/>
        </w:rPr>
        <w:t xml:space="preserve">Порядок 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выполнения </w:t>
      </w:r>
      <w:r w:rsidRPr="00D57527">
        <w:rPr>
          <w:rFonts w:ascii="Times New Roman" w:hAnsi="Times New Roman"/>
          <w:b/>
          <w:bCs/>
          <w:iCs/>
          <w:sz w:val="24"/>
          <w:szCs w:val="24"/>
        </w:rPr>
        <w:t>работы:</w:t>
      </w:r>
    </w:p>
    <w:p w:rsidR="00F22545" w:rsidRPr="007B0242" w:rsidRDefault="00F22545" w:rsidP="00F2254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22545" w:rsidRPr="007B0242" w:rsidRDefault="00F22545" w:rsidP="00F2254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7B0242">
        <w:rPr>
          <w:rFonts w:ascii="Times New Roman" w:hAnsi="Times New Roman"/>
          <w:bCs/>
          <w:iCs/>
          <w:sz w:val="24"/>
          <w:szCs w:val="24"/>
        </w:rPr>
        <w:t>1.  Поиск и анализ материала, конспектирование;</w:t>
      </w:r>
    </w:p>
    <w:p w:rsidR="00F22545" w:rsidRPr="007B0242" w:rsidRDefault="00F22545" w:rsidP="00F2254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7B0242">
        <w:rPr>
          <w:rFonts w:ascii="Times New Roman" w:hAnsi="Times New Roman"/>
          <w:bCs/>
          <w:iCs/>
          <w:sz w:val="24"/>
          <w:szCs w:val="24"/>
        </w:rPr>
        <w:t>2. Заполнить таблицу Федеральные государственные архивы России:</w:t>
      </w:r>
    </w:p>
    <w:tbl>
      <w:tblPr>
        <w:tblW w:w="917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985"/>
        <w:gridCol w:w="1134"/>
        <w:gridCol w:w="1417"/>
        <w:gridCol w:w="1099"/>
      </w:tblGrid>
      <w:tr w:rsidR="00F22545" w:rsidRPr="007B0242" w:rsidTr="00EC6943">
        <w:tc>
          <w:tcPr>
            <w:tcW w:w="3544" w:type="dxa"/>
            <w:vAlign w:val="center"/>
          </w:tcPr>
          <w:p w:rsidR="00F22545" w:rsidRPr="007B0242" w:rsidRDefault="00F22545" w:rsidP="00EC694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t>Название архива</w:t>
            </w:r>
          </w:p>
        </w:tc>
        <w:tc>
          <w:tcPr>
            <w:tcW w:w="1985" w:type="dxa"/>
            <w:vAlign w:val="center"/>
          </w:tcPr>
          <w:p w:rsidR="00F22545" w:rsidRDefault="00F22545" w:rsidP="00EC694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t>Место</w:t>
            </w:r>
          </w:p>
          <w:p w:rsidR="00F22545" w:rsidRPr="007B0242" w:rsidRDefault="00F22545" w:rsidP="00EC694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t>нахождения</w:t>
            </w:r>
          </w:p>
        </w:tc>
        <w:tc>
          <w:tcPr>
            <w:tcW w:w="1134" w:type="dxa"/>
            <w:vAlign w:val="center"/>
          </w:tcPr>
          <w:p w:rsidR="00F22545" w:rsidRDefault="00F22545" w:rsidP="00EC694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t>Год</w:t>
            </w:r>
          </w:p>
          <w:p w:rsidR="00F22545" w:rsidRPr="007B0242" w:rsidRDefault="00F22545" w:rsidP="00EC694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t>создания</w:t>
            </w:r>
          </w:p>
        </w:tc>
        <w:tc>
          <w:tcPr>
            <w:tcW w:w="1417" w:type="dxa"/>
            <w:vAlign w:val="center"/>
          </w:tcPr>
          <w:p w:rsidR="00F22545" w:rsidRDefault="00F22545" w:rsidP="00EC694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t>Количество фондов,</w:t>
            </w:r>
          </w:p>
          <w:p w:rsidR="00F22545" w:rsidRPr="007B0242" w:rsidRDefault="00F22545" w:rsidP="00EC694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t>ед. хр.</w:t>
            </w:r>
          </w:p>
        </w:tc>
        <w:tc>
          <w:tcPr>
            <w:tcW w:w="1099" w:type="dxa"/>
            <w:vAlign w:val="center"/>
          </w:tcPr>
          <w:p w:rsidR="00F22545" w:rsidRPr="007B0242" w:rsidRDefault="00F22545" w:rsidP="00EC694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t>Состав документов</w:t>
            </w:r>
          </w:p>
        </w:tc>
      </w:tr>
      <w:tr w:rsidR="00F22545" w:rsidRPr="007B0242" w:rsidTr="00EC6943">
        <w:tc>
          <w:tcPr>
            <w:tcW w:w="3544" w:type="dxa"/>
          </w:tcPr>
          <w:p w:rsidR="00F22545" w:rsidRPr="007B0242" w:rsidRDefault="00F22545" w:rsidP="00EC694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t>Государственный архив РФ</w:t>
            </w:r>
          </w:p>
          <w:p w:rsidR="00F22545" w:rsidRPr="007B0242" w:rsidRDefault="00F22545" w:rsidP="00EC694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t>ГА РФ</w:t>
            </w:r>
          </w:p>
        </w:tc>
        <w:tc>
          <w:tcPr>
            <w:tcW w:w="1985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99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F22545" w:rsidRPr="007B0242" w:rsidTr="00EC6943">
        <w:tc>
          <w:tcPr>
            <w:tcW w:w="3544" w:type="dxa"/>
          </w:tcPr>
          <w:p w:rsidR="00F22545" w:rsidRPr="007B0242" w:rsidRDefault="00F22545" w:rsidP="00EC694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t>Российский государственный архив древних актов РГАДА</w:t>
            </w:r>
          </w:p>
        </w:tc>
        <w:tc>
          <w:tcPr>
            <w:tcW w:w="1985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99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F22545" w:rsidRPr="007B0242" w:rsidTr="00EC6943">
        <w:tc>
          <w:tcPr>
            <w:tcW w:w="3544" w:type="dxa"/>
          </w:tcPr>
          <w:p w:rsidR="00F22545" w:rsidRPr="007B0242" w:rsidRDefault="00F22545" w:rsidP="00EC694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t>Российский  государственный исторический архив РГИА</w:t>
            </w:r>
          </w:p>
        </w:tc>
        <w:tc>
          <w:tcPr>
            <w:tcW w:w="1985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99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F22545" w:rsidRPr="007B0242" w:rsidTr="00EC6943">
        <w:tc>
          <w:tcPr>
            <w:tcW w:w="3544" w:type="dxa"/>
          </w:tcPr>
          <w:p w:rsidR="00F22545" w:rsidRPr="007B0242" w:rsidRDefault="00F22545" w:rsidP="00EC694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t>Российский государственный военно-исторический архив РГВИА</w:t>
            </w:r>
          </w:p>
        </w:tc>
        <w:tc>
          <w:tcPr>
            <w:tcW w:w="1985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99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F22545" w:rsidRPr="007B0242" w:rsidTr="00EC6943">
        <w:tc>
          <w:tcPr>
            <w:tcW w:w="3544" w:type="dxa"/>
          </w:tcPr>
          <w:p w:rsidR="00F22545" w:rsidRPr="007B0242" w:rsidRDefault="00F22545" w:rsidP="00EC694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t>Российский государственный  архив военно-морского флота РГАВМФ</w:t>
            </w:r>
          </w:p>
        </w:tc>
        <w:tc>
          <w:tcPr>
            <w:tcW w:w="1985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99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F22545" w:rsidRPr="007B0242" w:rsidTr="00EC6943">
        <w:tc>
          <w:tcPr>
            <w:tcW w:w="3544" w:type="dxa"/>
          </w:tcPr>
          <w:p w:rsidR="00F22545" w:rsidRPr="007B0242" w:rsidRDefault="00F22545" w:rsidP="00EC694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Российский государственный  архив экономики РГАЭ</w:t>
            </w:r>
          </w:p>
        </w:tc>
        <w:tc>
          <w:tcPr>
            <w:tcW w:w="1985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99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F22545" w:rsidRPr="007B0242" w:rsidTr="00EC6943">
        <w:tc>
          <w:tcPr>
            <w:tcW w:w="3544" w:type="dxa"/>
          </w:tcPr>
          <w:p w:rsidR="00F22545" w:rsidRPr="007B0242" w:rsidRDefault="00F22545" w:rsidP="00EC694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t>Российский государственный  архив литературы и искусства РГАЛИ</w:t>
            </w:r>
          </w:p>
        </w:tc>
        <w:tc>
          <w:tcPr>
            <w:tcW w:w="1985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99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F22545" w:rsidRPr="007B0242" w:rsidTr="00EC6943">
        <w:tc>
          <w:tcPr>
            <w:tcW w:w="3544" w:type="dxa"/>
          </w:tcPr>
          <w:p w:rsidR="00F22545" w:rsidRPr="007B0242" w:rsidRDefault="00F22545" w:rsidP="00EC694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t>Российский государственный военный архив РГВА</w:t>
            </w:r>
          </w:p>
        </w:tc>
        <w:tc>
          <w:tcPr>
            <w:tcW w:w="1985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99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F22545" w:rsidRPr="007B0242" w:rsidTr="00EC6943">
        <w:tc>
          <w:tcPr>
            <w:tcW w:w="3544" w:type="dxa"/>
          </w:tcPr>
          <w:p w:rsidR="00F22545" w:rsidRPr="007B0242" w:rsidRDefault="00F22545" w:rsidP="00EC694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t>Российский государственный исторический  архив Дальнего Востока</w:t>
            </w:r>
          </w:p>
        </w:tc>
        <w:tc>
          <w:tcPr>
            <w:tcW w:w="1985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99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F22545" w:rsidRPr="007B0242" w:rsidTr="00EC6943">
        <w:tc>
          <w:tcPr>
            <w:tcW w:w="3544" w:type="dxa"/>
          </w:tcPr>
          <w:p w:rsidR="00F22545" w:rsidRPr="007B0242" w:rsidRDefault="00F22545" w:rsidP="00EC694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t>Российский государственный  архив научно-технической документации РГАНТД</w:t>
            </w:r>
          </w:p>
        </w:tc>
        <w:tc>
          <w:tcPr>
            <w:tcW w:w="1985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99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F22545" w:rsidRPr="007B0242" w:rsidTr="00EC6943">
        <w:tc>
          <w:tcPr>
            <w:tcW w:w="3544" w:type="dxa"/>
          </w:tcPr>
          <w:p w:rsidR="00F22545" w:rsidRPr="007B0242" w:rsidRDefault="00F22545" w:rsidP="00EC694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t>Центр хранения страхового фонда ЦХСФ</w:t>
            </w:r>
          </w:p>
        </w:tc>
        <w:tc>
          <w:tcPr>
            <w:tcW w:w="1985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99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F22545" w:rsidRPr="007B0242" w:rsidTr="00EC6943">
        <w:tc>
          <w:tcPr>
            <w:tcW w:w="3544" w:type="dxa"/>
          </w:tcPr>
          <w:p w:rsidR="00F22545" w:rsidRPr="007B0242" w:rsidRDefault="00F22545" w:rsidP="00EC6943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t>Российский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 </w:t>
            </w: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t>научно-исследовательский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 </w:t>
            </w: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t>центр космической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 </w:t>
            </w: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t>документации РНИЦКД</w:t>
            </w:r>
          </w:p>
        </w:tc>
        <w:tc>
          <w:tcPr>
            <w:tcW w:w="1985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99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F22545" w:rsidRPr="007B0242" w:rsidTr="00EC6943">
        <w:tc>
          <w:tcPr>
            <w:tcW w:w="3544" w:type="dxa"/>
          </w:tcPr>
          <w:p w:rsidR="00F22545" w:rsidRPr="007B0242" w:rsidRDefault="00F22545" w:rsidP="00EC6943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t>Российский</w:t>
            </w:r>
            <w:r>
              <w:t> </w:t>
            </w: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t>государственный  архив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 </w:t>
            </w: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t>кинофотодокументов РГАКФД</w:t>
            </w:r>
          </w:p>
        </w:tc>
        <w:tc>
          <w:tcPr>
            <w:tcW w:w="1985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99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F22545" w:rsidRPr="007B0242" w:rsidTr="00EC6943">
        <w:tc>
          <w:tcPr>
            <w:tcW w:w="3544" w:type="dxa"/>
          </w:tcPr>
          <w:p w:rsidR="00F22545" w:rsidRPr="007B0242" w:rsidRDefault="00F22545" w:rsidP="00EC6943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242">
              <w:rPr>
                <w:rFonts w:ascii="Times New Roman" w:hAnsi="Times New Roman"/>
                <w:bCs/>
                <w:iCs/>
                <w:sz w:val="24"/>
                <w:szCs w:val="24"/>
              </w:rPr>
              <w:t>Российский государственный  архив социально-политической истории РГАСПИ</w:t>
            </w:r>
          </w:p>
        </w:tc>
        <w:tc>
          <w:tcPr>
            <w:tcW w:w="1985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99" w:type="dxa"/>
          </w:tcPr>
          <w:p w:rsidR="00F22545" w:rsidRPr="007B0242" w:rsidRDefault="00F22545" w:rsidP="00EC694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</w:tbl>
    <w:p w:rsidR="00F22545" w:rsidRPr="007B0242" w:rsidRDefault="00F22545" w:rsidP="00F2254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7B0242">
        <w:rPr>
          <w:rFonts w:ascii="Times New Roman" w:hAnsi="Times New Roman"/>
          <w:bCs/>
          <w:iCs/>
          <w:sz w:val="24"/>
          <w:szCs w:val="24"/>
        </w:rPr>
        <w:t>3. Форма предоставления результата;</w:t>
      </w:r>
    </w:p>
    <w:p w:rsidR="00F22545" w:rsidRDefault="00F22545" w:rsidP="00F2254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7B0242">
        <w:rPr>
          <w:rFonts w:ascii="Times New Roman" w:hAnsi="Times New Roman"/>
          <w:bCs/>
          <w:iCs/>
          <w:sz w:val="24"/>
          <w:szCs w:val="24"/>
        </w:rPr>
        <w:t>4. Подготовка презентаций, сообщений о государственных архивах страны.</w:t>
      </w:r>
    </w:p>
    <w:p w:rsidR="00F22545" w:rsidRDefault="00F22545" w:rsidP="00F2254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BF18C8" w:rsidRDefault="00BF18C8" w:rsidP="004A367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F18C8" w:rsidRDefault="00BF18C8" w:rsidP="004A367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A1765" w:rsidRDefault="002A1765" w:rsidP="004A367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A1765">
        <w:rPr>
          <w:rFonts w:ascii="Times New Roman" w:hAnsi="Times New Roman"/>
          <w:b/>
          <w:bCs/>
          <w:sz w:val="28"/>
          <w:szCs w:val="28"/>
        </w:rPr>
        <w:t xml:space="preserve">Практическое занятие № </w:t>
      </w:r>
      <w:r w:rsidR="00BF18C8">
        <w:rPr>
          <w:rFonts w:ascii="Times New Roman" w:hAnsi="Times New Roman"/>
          <w:b/>
          <w:bCs/>
          <w:sz w:val="28"/>
          <w:szCs w:val="28"/>
        </w:rPr>
        <w:t>2</w:t>
      </w:r>
      <w:r w:rsidRPr="002A176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F18C8" w:rsidRPr="00BF18C8" w:rsidRDefault="00BF18C8" w:rsidP="00BF18C8">
      <w:pPr>
        <w:pStyle w:val="a4"/>
        <w:spacing w:before="0" w:beforeAutospacing="0" w:after="0" w:afterAutospacing="0"/>
        <w:jc w:val="both"/>
        <w:rPr>
          <w:rFonts w:eastAsia="Calibri"/>
          <w:b/>
          <w:sz w:val="28"/>
          <w:szCs w:val="28"/>
        </w:rPr>
      </w:pPr>
      <w:r w:rsidRPr="00BF18C8">
        <w:rPr>
          <w:rFonts w:eastAsia="Calibri"/>
          <w:b/>
          <w:sz w:val="28"/>
          <w:szCs w:val="28"/>
        </w:rPr>
        <w:t>Тема: Изучение «Основных правил работы государственных архивов Российской Федерации»</w:t>
      </w:r>
    </w:p>
    <w:p w:rsidR="00BF18C8" w:rsidRPr="00BF18C8" w:rsidRDefault="00BF18C8" w:rsidP="00BF18C8">
      <w:pPr>
        <w:pStyle w:val="a3"/>
        <w:ind w:left="0"/>
        <w:jc w:val="both"/>
        <w:rPr>
          <w:bCs/>
          <w:sz w:val="28"/>
          <w:szCs w:val="28"/>
        </w:rPr>
      </w:pPr>
      <w:proofErr w:type="gramStart"/>
      <w:r w:rsidRPr="00BF18C8">
        <w:rPr>
          <w:sz w:val="28"/>
          <w:szCs w:val="28"/>
        </w:rPr>
        <w:t xml:space="preserve">Цели: </w:t>
      </w:r>
      <w:r w:rsidRPr="00BF18C8">
        <w:rPr>
          <w:bCs/>
          <w:sz w:val="28"/>
          <w:szCs w:val="28"/>
        </w:rPr>
        <w:t xml:space="preserve"> 1</w:t>
      </w:r>
      <w:proofErr w:type="gramEnd"/>
      <w:r w:rsidRPr="00BF18C8">
        <w:rPr>
          <w:bCs/>
          <w:sz w:val="28"/>
          <w:szCs w:val="28"/>
        </w:rPr>
        <w:t>. Изучить работу государственных архивов Российской Федерации</w:t>
      </w:r>
    </w:p>
    <w:p w:rsidR="00BF18C8" w:rsidRPr="00BF18C8" w:rsidRDefault="00BF18C8" w:rsidP="00BF18C8">
      <w:pPr>
        <w:pStyle w:val="a3"/>
        <w:ind w:left="0" w:firstLine="708"/>
        <w:jc w:val="both"/>
        <w:rPr>
          <w:sz w:val="28"/>
          <w:szCs w:val="28"/>
        </w:rPr>
      </w:pPr>
      <w:r w:rsidRPr="00BF18C8">
        <w:rPr>
          <w:sz w:val="28"/>
          <w:szCs w:val="28"/>
        </w:rPr>
        <w:t xml:space="preserve">2. Приобрести навыки в </w:t>
      </w:r>
      <w:proofErr w:type="gramStart"/>
      <w:r w:rsidRPr="00BF18C8">
        <w:rPr>
          <w:sz w:val="28"/>
          <w:szCs w:val="28"/>
        </w:rPr>
        <w:t>использовании  нормативно</w:t>
      </w:r>
      <w:proofErr w:type="gramEnd"/>
      <w:r w:rsidRPr="00BF18C8">
        <w:rPr>
          <w:sz w:val="28"/>
          <w:szCs w:val="28"/>
        </w:rPr>
        <w:t>-правового материала.</w:t>
      </w:r>
    </w:p>
    <w:p w:rsidR="00BF18C8" w:rsidRPr="00BF18C8" w:rsidRDefault="00BF18C8" w:rsidP="00BF18C8">
      <w:pPr>
        <w:pStyle w:val="a3"/>
        <w:ind w:left="0" w:firstLine="708"/>
        <w:jc w:val="both"/>
        <w:rPr>
          <w:sz w:val="28"/>
          <w:szCs w:val="28"/>
        </w:rPr>
      </w:pPr>
      <w:r w:rsidRPr="00BF18C8">
        <w:rPr>
          <w:sz w:val="28"/>
          <w:szCs w:val="28"/>
        </w:rPr>
        <w:t>3. Выявить сущность документа.</w:t>
      </w:r>
    </w:p>
    <w:p w:rsidR="00BF18C8" w:rsidRPr="00BF18C8" w:rsidRDefault="00BF18C8" w:rsidP="00BF18C8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r w:rsidRPr="00BF18C8">
        <w:rPr>
          <w:bCs/>
          <w:sz w:val="28"/>
          <w:szCs w:val="28"/>
        </w:rPr>
        <w:t xml:space="preserve">Порядок работы: </w:t>
      </w:r>
    </w:p>
    <w:p w:rsidR="00BF18C8" w:rsidRPr="00BF18C8" w:rsidRDefault="00BF18C8" w:rsidP="00BF18C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F18C8">
        <w:rPr>
          <w:sz w:val="28"/>
          <w:szCs w:val="28"/>
        </w:rPr>
        <w:t xml:space="preserve">Самостоятельно </w:t>
      </w:r>
      <w:proofErr w:type="gramStart"/>
      <w:r w:rsidRPr="00BF18C8">
        <w:rPr>
          <w:sz w:val="28"/>
          <w:szCs w:val="28"/>
        </w:rPr>
        <w:t>найти  на</w:t>
      </w:r>
      <w:proofErr w:type="gramEnd"/>
      <w:r w:rsidRPr="00BF18C8">
        <w:rPr>
          <w:sz w:val="28"/>
          <w:szCs w:val="28"/>
        </w:rPr>
        <w:t xml:space="preserve"> сайте </w:t>
      </w:r>
      <w:r w:rsidRPr="00BF18C8">
        <w:rPr>
          <w:sz w:val="28"/>
          <w:szCs w:val="28"/>
          <w:lang w:val="en-US"/>
        </w:rPr>
        <w:t>www</w:t>
      </w:r>
      <w:r w:rsidRPr="00BF18C8">
        <w:rPr>
          <w:sz w:val="28"/>
          <w:szCs w:val="28"/>
        </w:rPr>
        <w:t>.</w:t>
      </w:r>
      <w:proofErr w:type="spellStart"/>
      <w:r w:rsidRPr="00BF18C8">
        <w:rPr>
          <w:sz w:val="28"/>
          <w:szCs w:val="28"/>
          <w:lang w:val="en-US"/>
        </w:rPr>
        <w:t>rusarchives</w:t>
      </w:r>
      <w:proofErr w:type="spellEnd"/>
      <w:r w:rsidRPr="00BF18C8">
        <w:rPr>
          <w:sz w:val="28"/>
          <w:szCs w:val="28"/>
        </w:rPr>
        <w:t>.</w:t>
      </w:r>
      <w:proofErr w:type="spellStart"/>
      <w:r w:rsidRPr="00BF18C8">
        <w:rPr>
          <w:sz w:val="28"/>
          <w:szCs w:val="28"/>
          <w:lang w:val="en-US"/>
        </w:rPr>
        <w:t>ru</w:t>
      </w:r>
      <w:proofErr w:type="spellEnd"/>
      <w:r w:rsidRPr="00BF18C8">
        <w:rPr>
          <w:sz w:val="28"/>
          <w:szCs w:val="28"/>
        </w:rPr>
        <w:t xml:space="preserve"> (Портал Архивы России) и изучить «</w:t>
      </w:r>
      <w:r w:rsidRPr="00BF18C8">
        <w:rPr>
          <w:rFonts w:eastAsia="Calibri"/>
          <w:sz w:val="28"/>
          <w:szCs w:val="28"/>
        </w:rPr>
        <w:t>Основные правила работы государственных архивов Российской Федерации»</w:t>
      </w:r>
      <w:r w:rsidRPr="00BF18C8">
        <w:rPr>
          <w:sz w:val="28"/>
          <w:szCs w:val="28"/>
        </w:rPr>
        <w:t xml:space="preserve"> (утв. приказом </w:t>
      </w:r>
      <w:proofErr w:type="spellStart"/>
      <w:r w:rsidRPr="00BF18C8">
        <w:rPr>
          <w:sz w:val="28"/>
          <w:szCs w:val="28"/>
        </w:rPr>
        <w:t>Росархива</w:t>
      </w:r>
      <w:proofErr w:type="spellEnd"/>
      <w:r w:rsidRPr="00BF18C8">
        <w:rPr>
          <w:sz w:val="28"/>
          <w:szCs w:val="28"/>
        </w:rPr>
        <w:t xml:space="preserve"> от 13.02. 2002 № 16) </w:t>
      </w:r>
      <w:proofErr w:type="gramStart"/>
      <w:r w:rsidRPr="00BF18C8">
        <w:rPr>
          <w:sz w:val="28"/>
          <w:szCs w:val="28"/>
        </w:rPr>
        <w:t xml:space="preserve">и  </w:t>
      </w:r>
      <w:proofErr w:type="spellStart"/>
      <w:r w:rsidRPr="00BF18C8">
        <w:rPr>
          <w:sz w:val="28"/>
          <w:szCs w:val="28"/>
        </w:rPr>
        <w:t>и</w:t>
      </w:r>
      <w:proofErr w:type="spellEnd"/>
      <w:proofErr w:type="gramEnd"/>
      <w:r w:rsidRPr="00BF18C8">
        <w:rPr>
          <w:sz w:val="28"/>
          <w:szCs w:val="28"/>
        </w:rPr>
        <w:t xml:space="preserve"> «Основные правила работы архивов организации» и выявите сходства и различия данных правил по следующим разделам:</w:t>
      </w:r>
    </w:p>
    <w:p w:rsidR="00BF18C8" w:rsidRPr="00BF18C8" w:rsidRDefault="00BF18C8" w:rsidP="00BF18C8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18C8">
        <w:rPr>
          <w:rFonts w:ascii="Times New Roman" w:hAnsi="Times New Roman"/>
          <w:sz w:val="28"/>
          <w:szCs w:val="28"/>
        </w:rPr>
        <w:t>Организация работы архива.</w:t>
      </w:r>
    </w:p>
    <w:p w:rsidR="00BF18C8" w:rsidRPr="00BF18C8" w:rsidRDefault="00BF18C8" w:rsidP="00BF18C8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18C8">
        <w:rPr>
          <w:rFonts w:ascii="Times New Roman" w:hAnsi="Times New Roman"/>
          <w:sz w:val="28"/>
          <w:szCs w:val="28"/>
        </w:rPr>
        <w:t>Обеспечение сохранности документов.</w:t>
      </w:r>
    </w:p>
    <w:p w:rsidR="00BF18C8" w:rsidRPr="00BF18C8" w:rsidRDefault="00BF18C8" w:rsidP="00BF18C8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18C8">
        <w:rPr>
          <w:rFonts w:ascii="Times New Roman" w:hAnsi="Times New Roman"/>
          <w:sz w:val="28"/>
          <w:szCs w:val="28"/>
        </w:rPr>
        <w:t>Учет документов в архиве.</w:t>
      </w:r>
    </w:p>
    <w:p w:rsidR="00BF18C8" w:rsidRPr="00BF18C8" w:rsidRDefault="00BF18C8" w:rsidP="00BF18C8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18C8">
        <w:rPr>
          <w:rFonts w:ascii="Times New Roman" w:hAnsi="Times New Roman"/>
          <w:sz w:val="28"/>
          <w:szCs w:val="28"/>
        </w:rPr>
        <w:t>Комплектование архива.</w:t>
      </w:r>
    </w:p>
    <w:p w:rsidR="00BF18C8" w:rsidRPr="00BF18C8" w:rsidRDefault="00BF18C8" w:rsidP="00BF18C8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18C8">
        <w:rPr>
          <w:rFonts w:ascii="Times New Roman" w:hAnsi="Times New Roman"/>
          <w:sz w:val="28"/>
          <w:szCs w:val="28"/>
        </w:rPr>
        <w:t>Экспертиза ценности документов.</w:t>
      </w:r>
    </w:p>
    <w:p w:rsidR="00BF18C8" w:rsidRPr="00BF18C8" w:rsidRDefault="00BF18C8" w:rsidP="00BF18C8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18C8">
        <w:rPr>
          <w:rFonts w:ascii="Times New Roman" w:hAnsi="Times New Roman"/>
          <w:sz w:val="28"/>
          <w:szCs w:val="28"/>
        </w:rPr>
        <w:t>Научно-справочный аппарат к документам архива.</w:t>
      </w:r>
    </w:p>
    <w:p w:rsidR="00BF18C8" w:rsidRPr="00BF18C8" w:rsidRDefault="00BF18C8" w:rsidP="00BF18C8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18C8">
        <w:rPr>
          <w:rFonts w:ascii="Times New Roman" w:hAnsi="Times New Roman"/>
          <w:sz w:val="28"/>
          <w:szCs w:val="28"/>
        </w:rPr>
        <w:lastRenderedPageBreak/>
        <w:t>Использование документов архива.</w:t>
      </w:r>
    </w:p>
    <w:p w:rsidR="00BF18C8" w:rsidRPr="00C21149" w:rsidRDefault="00BF18C8" w:rsidP="00BF18C8">
      <w:pPr>
        <w:spacing w:after="0"/>
        <w:rPr>
          <w:rFonts w:ascii="Times New Roman" w:hAnsi="Times New Roman"/>
          <w:b/>
          <w:sz w:val="28"/>
          <w:szCs w:val="28"/>
        </w:rPr>
      </w:pPr>
      <w:r w:rsidRPr="00C21149">
        <w:rPr>
          <w:rFonts w:ascii="Times New Roman" w:hAnsi="Times New Roman"/>
          <w:b/>
          <w:sz w:val="28"/>
          <w:szCs w:val="28"/>
        </w:rPr>
        <w:t>Критерии оценок:</w:t>
      </w:r>
    </w:p>
    <w:p w:rsidR="00BF18C8" w:rsidRPr="00BF18C8" w:rsidRDefault="00BF18C8" w:rsidP="00BF18C8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«5» - 0-1 ошибка</w:t>
      </w:r>
    </w:p>
    <w:p w:rsidR="00BF18C8" w:rsidRPr="00BF18C8" w:rsidRDefault="00BF18C8" w:rsidP="00BF18C8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«4» - 2-</w:t>
      </w:r>
      <w:proofErr w:type="gramStart"/>
      <w:r w:rsidRPr="00BF18C8">
        <w:rPr>
          <w:rFonts w:ascii="Times New Roman" w:hAnsi="Times New Roman"/>
          <w:bCs/>
          <w:sz w:val="28"/>
          <w:szCs w:val="28"/>
        </w:rPr>
        <w:t>3  ошибки</w:t>
      </w:r>
      <w:proofErr w:type="gramEnd"/>
    </w:p>
    <w:p w:rsidR="00BF18C8" w:rsidRPr="00BF18C8" w:rsidRDefault="00BF18C8" w:rsidP="00BF18C8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«3» - 4-5 ошибки</w:t>
      </w:r>
    </w:p>
    <w:p w:rsidR="00BF18C8" w:rsidRDefault="00BF18C8" w:rsidP="00BF18C8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«2» - 6 и более</w:t>
      </w:r>
    </w:p>
    <w:p w:rsidR="00A20051" w:rsidRDefault="00A20051" w:rsidP="00BF18C8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F22545" w:rsidRPr="00A20051" w:rsidRDefault="00A20051" w:rsidP="00BF18C8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Практическое занятие № 3</w:t>
      </w:r>
    </w:p>
    <w:p w:rsidR="00F22545" w:rsidRPr="00A20051" w:rsidRDefault="00A20051" w:rsidP="00BF18C8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A20051">
        <w:rPr>
          <w:rFonts w:ascii="Times New Roman" w:hAnsi="Times New Roman"/>
          <w:b/>
          <w:sz w:val="28"/>
          <w:szCs w:val="28"/>
        </w:rPr>
        <w:t xml:space="preserve">Тема: </w:t>
      </w:r>
      <w:r w:rsidR="00F22545" w:rsidRPr="00A20051">
        <w:rPr>
          <w:rFonts w:ascii="Times New Roman" w:hAnsi="Times New Roman"/>
          <w:b/>
          <w:sz w:val="28"/>
          <w:szCs w:val="28"/>
        </w:rPr>
        <w:t>Разработка примерного положения об архиве организации.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t>Цель работы: применение и совершенствование знаний, полученных при изучении теоретического материала, темы: «Государственные, муниципальные архивы»,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0051">
        <w:rPr>
          <w:rFonts w:ascii="Times New Roman" w:eastAsia="Times New Roman" w:hAnsi="Times New Roman"/>
          <w:sz w:val="28"/>
          <w:szCs w:val="28"/>
        </w:rPr>
        <w:t xml:space="preserve">«Организационно-правовые документы архива. Персонал архива» (обобщение и систематизация знаний и способов, решение ситуаций по образцу в исходных условиях с целью выработки умений безошибочного применения знаний, готовность творческой активности </w:t>
      </w:r>
      <w:r>
        <w:rPr>
          <w:rFonts w:ascii="Times New Roman" w:eastAsia="Times New Roman" w:hAnsi="Times New Roman"/>
          <w:sz w:val="28"/>
          <w:szCs w:val="28"/>
        </w:rPr>
        <w:t>и применение навыков, формирова</w:t>
      </w:r>
      <w:r w:rsidRPr="00A20051">
        <w:rPr>
          <w:rFonts w:ascii="Times New Roman" w:eastAsia="Times New Roman" w:hAnsi="Times New Roman"/>
          <w:sz w:val="28"/>
          <w:szCs w:val="28"/>
        </w:rPr>
        <w:t>ние профессиональной направленности личн</w:t>
      </w:r>
      <w:r>
        <w:rPr>
          <w:rFonts w:ascii="Times New Roman" w:eastAsia="Times New Roman" w:hAnsi="Times New Roman"/>
          <w:sz w:val="28"/>
          <w:szCs w:val="28"/>
        </w:rPr>
        <w:t>ости будущего специалиста, само</w:t>
      </w:r>
      <w:r w:rsidRPr="00A20051">
        <w:rPr>
          <w:rFonts w:ascii="Times New Roman" w:eastAsia="Times New Roman" w:hAnsi="Times New Roman"/>
          <w:sz w:val="28"/>
          <w:szCs w:val="28"/>
        </w:rPr>
        <w:t xml:space="preserve">стоятельно в комплексе применять знания, умения и навыки, осуществляя их перенос в новые условия, контроль и самоконтроль знаний). 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A20051">
        <w:rPr>
          <w:rFonts w:ascii="Times New Roman" w:eastAsia="Times New Roman" w:hAnsi="Times New Roman"/>
          <w:b/>
          <w:sz w:val="28"/>
          <w:szCs w:val="28"/>
        </w:rPr>
        <w:t>Материальное обеспечение: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t>•</w:t>
      </w:r>
      <w:r w:rsidRPr="00A20051">
        <w:rPr>
          <w:rFonts w:ascii="Times New Roman" w:eastAsia="Times New Roman" w:hAnsi="Times New Roman"/>
          <w:sz w:val="28"/>
          <w:szCs w:val="28"/>
        </w:rPr>
        <w:tab/>
        <w:t>Учебно-методическое пособие «Архивоведение»;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t>•</w:t>
      </w:r>
      <w:r w:rsidRPr="00A20051">
        <w:rPr>
          <w:rFonts w:ascii="Times New Roman" w:eastAsia="Times New Roman" w:hAnsi="Times New Roman"/>
          <w:sz w:val="28"/>
          <w:szCs w:val="28"/>
        </w:rPr>
        <w:tab/>
        <w:t>Интернет - ресурсы;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t>•</w:t>
      </w:r>
      <w:r w:rsidRPr="00A20051">
        <w:rPr>
          <w:rFonts w:ascii="Times New Roman" w:eastAsia="Times New Roman" w:hAnsi="Times New Roman"/>
          <w:sz w:val="28"/>
          <w:szCs w:val="28"/>
        </w:rPr>
        <w:tab/>
        <w:t>Конспекты лекций.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A20051">
        <w:rPr>
          <w:rFonts w:ascii="Times New Roman" w:eastAsia="Times New Roman" w:hAnsi="Times New Roman"/>
          <w:b/>
          <w:sz w:val="28"/>
          <w:szCs w:val="28"/>
        </w:rPr>
        <w:t>Задание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t>1. Изучить задачи, функции, виды ведомственных архивов;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t>2. Овладеть умениями работы с нормативно- методическими источниками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t>3. Изучить технологию работы в архиве организации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A20051">
        <w:rPr>
          <w:rFonts w:ascii="Times New Roman" w:eastAsia="Times New Roman" w:hAnsi="Times New Roman"/>
          <w:b/>
          <w:sz w:val="28"/>
          <w:szCs w:val="28"/>
        </w:rPr>
        <w:t>Порядок выполнения работы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t>1. Анализ материала, конспектирование;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t>2. Заполнение таблицы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t>Общие черты и различия между государствен</w:t>
      </w:r>
      <w:r>
        <w:rPr>
          <w:rFonts w:ascii="Times New Roman" w:eastAsia="Times New Roman" w:hAnsi="Times New Roman"/>
          <w:sz w:val="28"/>
          <w:szCs w:val="28"/>
        </w:rPr>
        <w:t>ными и ведомственными архивами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t>3. Подготовьте сообщение о ведомств</w:t>
      </w:r>
      <w:r>
        <w:rPr>
          <w:rFonts w:ascii="Times New Roman" w:eastAsia="Times New Roman" w:hAnsi="Times New Roman"/>
          <w:sz w:val="28"/>
          <w:szCs w:val="28"/>
        </w:rPr>
        <w:t>енном архиве. Используйте «Поло</w:t>
      </w:r>
      <w:r w:rsidRPr="00A20051">
        <w:rPr>
          <w:rFonts w:ascii="Times New Roman" w:eastAsia="Times New Roman" w:hAnsi="Times New Roman"/>
          <w:sz w:val="28"/>
          <w:szCs w:val="28"/>
        </w:rPr>
        <w:t>жение об архиве».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t>План ответа: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t>1. Название архива, подчиненность.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t>2. Год образования, настоящее местонахождение.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t>3. Количество фондов.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t>4. Количество единиц хранения.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t>5. Виды документов, хранящихся в архиве.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t xml:space="preserve">6. Способы и виды хранения документов 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t>4. Оформление положения об архиве организации.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t>Разработать положение об архиве, раздел «Общие положения».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lastRenderedPageBreak/>
        <w:t>Разработать положение об архиве, раздел «Состав документов архива».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t>Разработать положение об архиве, раздел «Задачи и функции архива».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A20051">
        <w:rPr>
          <w:rFonts w:ascii="Times New Roman" w:eastAsia="Times New Roman" w:hAnsi="Times New Roman"/>
          <w:b/>
          <w:sz w:val="28"/>
          <w:szCs w:val="28"/>
        </w:rPr>
        <w:t>5.Оформление должностной инструкции заведующего архивом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t>Разработать должностную инструкцию заведующего архивом, раздел «Общие положения»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t>Разработать должностную инструкцию заведующего архивом, раздел «Должностные обязанности»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t>Разработать должностную инструкцию заведующего архивом, раздел «Ответственность»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A20051">
        <w:rPr>
          <w:rFonts w:ascii="Times New Roman" w:eastAsia="Times New Roman" w:hAnsi="Times New Roman"/>
          <w:b/>
          <w:sz w:val="28"/>
          <w:szCs w:val="28"/>
        </w:rPr>
        <w:t>6. Разработать перечень платных услуг архива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t>Форма предоставления результата</w:t>
      </w:r>
    </w:p>
    <w:p w:rsidR="00A20051" w:rsidRPr="00A20051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t>Подготовка презентаций, сообщений об архивах организации</w:t>
      </w:r>
    </w:p>
    <w:p w:rsidR="00367F84" w:rsidRDefault="00A20051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A20051">
        <w:rPr>
          <w:rFonts w:ascii="Times New Roman" w:eastAsia="Times New Roman" w:hAnsi="Times New Roman"/>
          <w:sz w:val="28"/>
          <w:szCs w:val="28"/>
        </w:rPr>
        <w:t>Разработанные организационные документы архива</w:t>
      </w:r>
    </w:p>
    <w:p w:rsidR="009E53D7" w:rsidRPr="009E53D7" w:rsidRDefault="009E53D7" w:rsidP="009E53D7">
      <w:pPr>
        <w:spacing w:after="0"/>
        <w:rPr>
          <w:rFonts w:ascii="Times New Roman" w:hAnsi="Times New Roman"/>
          <w:b/>
          <w:sz w:val="28"/>
          <w:szCs w:val="28"/>
        </w:rPr>
      </w:pPr>
      <w:r w:rsidRPr="009E53D7">
        <w:rPr>
          <w:rFonts w:ascii="Times New Roman" w:hAnsi="Times New Roman"/>
          <w:b/>
          <w:sz w:val="28"/>
          <w:szCs w:val="28"/>
        </w:rPr>
        <w:t>Критерии оценок:</w:t>
      </w:r>
    </w:p>
    <w:p w:rsidR="009E53D7" w:rsidRPr="00BF18C8" w:rsidRDefault="009E53D7" w:rsidP="009E53D7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«5» - 0-1 ошибка</w:t>
      </w:r>
    </w:p>
    <w:p w:rsidR="009E53D7" w:rsidRPr="00BF18C8" w:rsidRDefault="009E53D7" w:rsidP="009E53D7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«4» - 2-</w:t>
      </w:r>
      <w:proofErr w:type="gramStart"/>
      <w:r w:rsidRPr="00BF18C8">
        <w:rPr>
          <w:rFonts w:ascii="Times New Roman" w:hAnsi="Times New Roman"/>
          <w:bCs/>
          <w:sz w:val="28"/>
          <w:szCs w:val="28"/>
        </w:rPr>
        <w:t>3  ошибки</w:t>
      </w:r>
      <w:proofErr w:type="gramEnd"/>
    </w:p>
    <w:p w:rsidR="009E53D7" w:rsidRPr="00BF18C8" w:rsidRDefault="009E53D7" w:rsidP="009E53D7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«3» - 4-5 ошибки</w:t>
      </w:r>
    </w:p>
    <w:p w:rsidR="009E53D7" w:rsidRDefault="009E53D7" w:rsidP="009E53D7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«2» - 6 и более</w:t>
      </w:r>
    </w:p>
    <w:p w:rsidR="009E53D7" w:rsidRPr="00367F84" w:rsidRDefault="009E53D7" w:rsidP="00A20051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76194A" w:rsidRPr="0076194A" w:rsidRDefault="0076194A" w:rsidP="0076194A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94A">
        <w:rPr>
          <w:rFonts w:ascii="Times New Roman" w:hAnsi="Times New Roman" w:cs="Times New Roman"/>
          <w:b/>
          <w:sz w:val="28"/>
          <w:szCs w:val="28"/>
        </w:rPr>
        <w:t>Тема 2.2.</w:t>
      </w:r>
    </w:p>
    <w:p w:rsidR="0076194A" w:rsidRPr="0076194A" w:rsidRDefault="0076194A" w:rsidP="0076194A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94A">
        <w:rPr>
          <w:rFonts w:ascii="Times New Roman" w:hAnsi="Times New Roman" w:cs="Times New Roman"/>
          <w:b/>
          <w:sz w:val="28"/>
          <w:szCs w:val="28"/>
        </w:rPr>
        <w:t>Экспертиза</w:t>
      </w:r>
    </w:p>
    <w:p w:rsidR="00367F84" w:rsidRDefault="0076194A" w:rsidP="0076194A">
      <w:pPr>
        <w:widowControl w:val="0"/>
        <w:spacing w:after="0" w:line="240" w:lineRule="auto"/>
        <w:ind w:right="62"/>
        <w:jc w:val="center"/>
        <w:rPr>
          <w:rFonts w:ascii="Times New Roman" w:hAnsi="Times New Roman"/>
          <w:b/>
          <w:sz w:val="28"/>
          <w:szCs w:val="28"/>
        </w:rPr>
      </w:pPr>
      <w:r w:rsidRPr="0076194A">
        <w:rPr>
          <w:rFonts w:ascii="Times New Roman" w:hAnsi="Times New Roman"/>
          <w:b/>
          <w:sz w:val="28"/>
          <w:szCs w:val="28"/>
        </w:rPr>
        <w:t>ценности документов</w:t>
      </w:r>
    </w:p>
    <w:p w:rsidR="0076194A" w:rsidRDefault="0076194A" w:rsidP="0076194A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76194A" w:rsidRDefault="0076194A" w:rsidP="0076194A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Практическое занятие № 4</w:t>
      </w:r>
      <w:r w:rsidR="009E53D7">
        <w:rPr>
          <w:rFonts w:ascii="Times New Roman" w:hAnsi="Times New Roman"/>
          <w:b/>
          <w:bCs/>
          <w:sz w:val="28"/>
          <w:szCs w:val="28"/>
        </w:rPr>
        <w:t xml:space="preserve"> - 5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76194A" w:rsidRPr="0076194A" w:rsidRDefault="0076194A" w:rsidP="0076194A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6194A">
        <w:rPr>
          <w:rFonts w:ascii="Times New Roman" w:hAnsi="Times New Roman"/>
          <w:bCs/>
          <w:sz w:val="28"/>
          <w:szCs w:val="28"/>
        </w:rPr>
        <w:t>Изучение Перечня типовых управленческих арх</w:t>
      </w:r>
      <w:r>
        <w:rPr>
          <w:rFonts w:ascii="Times New Roman" w:hAnsi="Times New Roman"/>
          <w:bCs/>
          <w:sz w:val="28"/>
          <w:szCs w:val="28"/>
        </w:rPr>
        <w:t xml:space="preserve">ивных документов, образующихся </w:t>
      </w:r>
      <w:r w:rsidRPr="0076194A">
        <w:rPr>
          <w:rFonts w:ascii="Times New Roman" w:hAnsi="Times New Roman"/>
          <w:bCs/>
          <w:sz w:val="28"/>
          <w:szCs w:val="28"/>
        </w:rPr>
        <w:t>в процессе деятельности государственных органов, органов местного самоуправления и организаций, с указанием сроков их хранения.</w:t>
      </w:r>
    </w:p>
    <w:p w:rsidR="0076194A" w:rsidRPr="0076194A" w:rsidRDefault="0076194A" w:rsidP="0076194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b/>
          <w:bCs/>
          <w:i/>
          <w:iCs/>
          <w:color w:val="181818"/>
          <w:sz w:val="24"/>
          <w:szCs w:val="24"/>
          <w:lang w:eastAsia="ru-RU"/>
        </w:rPr>
        <w:t xml:space="preserve">Изучение структуры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</w:t>
      </w:r>
      <w:proofErr w:type="gramStart"/>
      <w:r w:rsidRPr="0076194A">
        <w:rPr>
          <w:rFonts w:ascii="Times New Roman" w:eastAsia="Times New Roman" w:hAnsi="Times New Roman"/>
          <w:b/>
          <w:bCs/>
          <w:i/>
          <w:iCs/>
          <w:color w:val="181818"/>
          <w:sz w:val="24"/>
          <w:szCs w:val="24"/>
          <w:lang w:eastAsia="ru-RU"/>
        </w:rPr>
        <w:t>хранения.(</w:t>
      </w:r>
      <w:proofErr w:type="gramEnd"/>
      <w:r w:rsidRPr="0076194A">
        <w:rPr>
          <w:rFonts w:ascii="Times New Roman" w:eastAsia="Times New Roman" w:hAnsi="Times New Roman"/>
          <w:b/>
          <w:bCs/>
          <w:i/>
          <w:iCs/>
          <w:color w:val="181818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b/>
          <w:bCs/>
          <w:i/>
          <w:iCs/>
          <w:color w:val="181818"/>
          <w:sz w:val="24"/>
          <w:szCs w:val="24"/>
          <w:lang w:eastAsia="ru-RU"/>
        </w:rPr>
        <w:t>2</w:t>
      </w:r>
      <w:r w:rsidRPr="0076194A">
        <w:rPr>
          <w:rFonts w:ascii="Times New Roman" w:eastAsia="Times New Roman" w:hAnsi="Times New Roman"/>
          <w:b/>
          <w:bCs/>
          <w:i/>
          <w:iCs/>
          <w:color w:val="181818"/>
          <w:sz w:val="24"/>
          <w:szCs w:val="24"/>
          <w:lang w:eastAsia="ru-RU"/>
        </w:rPr>
        <w:t>0 год)»</w:t>
      </w:r>
    </w:p>
    <w:p w:rsidR="0076194A" w:rsidRPr="0076194A" w:rsidRDefault="0076194A" w:rsidP="007619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Цель:</w:t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 1. Ознакомиться с   Перечнем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</w:t>
      </w:r>
      <w:proofErr w:type="gramStart"/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хранения.(</w:t>
      </w:r>
      <w:proofErr w:type="gramEnd"/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2</w:t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0 год).      </w:t>
      </w:r>
    </w:p>
    <w:p w:rsidR="0076194A" w:rsidRPr="0076194A" w:rsidRDefault="0076194A" w:rsidP="007619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 2. Определить структуру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</w:t>
      </w:r>
      <w:proofErr w:type="gramStart"/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хранения.(</w:t>
      </w:r>
      <w:proofErr w:type="gramEnd"/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2</w:t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0 год).</w:t>
      </w:r>
    </w:p>
    <w:p w:rsidR="0076194A" w:rsidRPr="0076194A" w:rsidRDefault="0076194A" w:rsidP="0076194A">
      <w:pPr>
        <w:shd w:val="clear" w:color="auto" w:fill="FFFFFF"/>
        <w:spacing w:after="0" w:line="240" w:lineRule="auto"/>
        <w:ind w:left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</w:p>
    <w:p w:rsidR="0076194A" w:rsidRPr="0076194A" w:rsidRDefault="0076194A" w:rsidP="0076194A">
      <w:pPr>
        <w:shd w:val="clear" w:color="auto" w:fill="FFFFFF"/>
        <w:spacing w:after="0" w:line="240" w:lineRule="auto"/>
        <w:ind w:left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Оборудование:</w:t>
      </w:r>
    </w:p>
    <w:p w:rsidR="0076194A" w:rsidRPr="0076194A" w:rsidRDefault="0076194A" w:rsidP="007619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            </w:t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Перечень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 (20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2</w:t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0 год).</w:t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lastRenderedPageBreak/>
        <w:t>Ход работы:</w:t>
      </w:r>
    </w:p>
    <w:p w:rsidR="0076194A" w:rsidRPr="0076194A" w:rsidRDefault="0076194A" w:rsidP="0076194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1.</w:t>
      </w:r>
      <w:r w:rsidRPr="0076194A">
        <w:rPr>
          <w:rFonts w:ascii="Times New Roman" w:eastAsia="Times New Roman" w:hAnsi="Times New Roman"/>
          <w:color w:val="181818"/>
          <w:sz w:val="14"/>
          <w:szCs w:val="14"/>
          <w:lang w:eastAsia="ru-RU"/>
        </w:rPr>
        <w:t>    </w:t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Ознакомиться с Перечнем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</w:t>
      </w:r>
      <w:proofErr w:type="gramStart"/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хранения.(</w:t>
      </w:r>
      <w:proofErr w:type="gramEnd"/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2</w:t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0 год).</w:t>
      </w:r>
    </w:p>
    <w:p w:rsidR="0076194A" w:rsidRPr="0076194A" w:rsidRDefault="0076194A" w:rsidP="0076194A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2.</w:t>
      </w:r>
      <w:r w:rsidRPr="0076194A">
        <w:rPr>
          <w:rFonts w:ascii="Times New Roman" w:eastAsia="Times New Roman" w:hAnsi="Times New Roman"/>
          <w:color w:val="181818"/>
          <w:sz w:val="14"/>
          <w:szCs w:val="14"/>
          <w:lang w:eastAsia="ru-RU"/>
        </w:rPr>
        <w:t>    </w:t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Ознакомьтесь с </w:t>
      </w:r>
      <w:proofErr w:type="gramStart"/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разделом  «</w:t>
      </w:r>
      <w:proofErr w:type="gramEnd"/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Общие положения»</w:t>
      </w:r>
    </w:p>
    <w:p w:rsidR="0076194A" w:rsidRPr="0076194A" w:rsidRDefault="0076194A" w:rsidP="0076194A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3.</w:t>
      </w:r>
      <w:r w:rsidRPr="0076194A">
        <w:rPr>
          <w:rFonts w:ascii="Times New Roman" w:eastAsia="Times New Roman" w:hAnsi="Times New Roman"/>
          <w:color w:val="181818"/>
          <w:sz w:val="14"/>
          <w:szCs w:val="14"/>
          <w:lang w:eastAsia="ru-RU"/>
        </w:rPr>
        <w:t>    </w:t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Из каких разделов состоит Перечень? Каким образом систематизированы заголовки дел.</w:t>
      </w:r>
    </w:p>
    <w:p w:rsidR="0076194A" w:rsidRPr="0076194A" w:rsidRDefault="0076194A" w:rsidP="0076194A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4.</w:t>
      </w:r>
      <w:r w:rsidRPr="0076194A">
        <w:rPr>
          <w:rFonts w:ascii="Times New Roman" w:eastAsia="Times New Roman" w:hAnsi="Times New Roman"/>
          <w:color w:val="181818"/>
          <w:sz w:val="14"/>
          <w:szCs w:val="14"/>
          <w:lang w:eastAsia="ru-RU"/>
        </w:rPr>
        <w:t>    </w:t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Обратите внимание на отметки в Перечне, найдите в Перечне что они обозначают.</w:t>
      </w:r>
    </w:p>
    <w:p w:rsidR="0076194A" w:rsidRPr="0076194A" w:rsidRDefault="0076194A" w:rsidP="0076194A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5.</w:t>
      </w:r>
      <w:r w:rsidRPr="0076194A">
        <w:rPr>
          <w:rFonts w:ascii="Times New Roman" w:eastAsia="Times New Roman" w:hAnsi="Times New Roman"/>
          <w:color w:val="181818"/>
          <w:sz w:val="14"/>
          <w:szCs w:val="14"/>
          <w:lang w:eastAsia="ru-RU"/>
        </w:rPr>
        <w:t>    </w:t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Обратите внимание из каких граф состоит Перечень</w:t>
      </w:r>
    </w:p>
    <w:p w:rsidR="0076194A" w:rsidRPr="0076194A" w:rsidRDefault="0076194A" w:rsidP="0076194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310964DB" wp14:editId="00355A7E">
            <wp:extent cx="5353050" cy="2076450"/>
            <wp:effectExtent l="0" t="0" r="0" b="0"/>
            <wp:docPr id="2" name="Рисунок 2" descr="содержание граф основной таблицы ПТУ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содержание граф основной таблицы ПТУД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</w:p>
    <w:p w:rsidR="0076194A" w:rsidRPr="0076194A" w:rsidRDefault="0076194A" w:rsidP="0076194A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6.</w:t>
      </w:r>
      <w:r w:rsidRPr="0076194A">
        <w:rPr>
          <w:rFonts w:ascii="Times New Roman" w:eastAsia="Times New Roman" w:hAnsi="Times New Roman"/>
          <w:color w:val="181818"/>
          <w:sz w:val="14"/>
          <w:szCs w:val="14"/>
          <w:lang w:eastAsia="ru-RU"/>
        </w:rPr>
        <w:t>    </w:t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Алгоритм использования перечней документов с указанием сроков хранения. Это можно делать двумя способами:</w:t>
      </w:r>
    </w:p>
    <w:p w:rsidR="0076194A" w:rsidRPr="0076194A" w:rsidRDefault="0076194A" w:rsidP="009E53D7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- способ № 1 – сначала использовать предметный указатель, где виды документов перечислены по алфавиту (а внутри могут быть указаны их «подвиды»</w:t>
      </w:r>
    </w:p>
    <w:p w:rsidR="0076194A" w:rsidRPr="0076194A" w:rsidRDefault="0076194A" w:rsidP="0076194A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</w:p>
    <w:p w:rsidR="0076194A" w:rsidRPr="0076194A" w:rsidRDefault="0076194A" w:rsidP="0076194A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506EF4AF" wp14:editId="5428DEAE">
            <wp:extent cx="5391150" cy="2905125"/>
            <wp:effectExtent l="0" t="0" r="0" b="9525"/>
            <wp:docPr id="3" name="Рисунок 3" descr="https://documents.infourok.ru/2028caf9-ed32-4ee4-9ca2-c00094dbc2de/0/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documents.infourok.ru/2028caf9-ed32-4ee4-9ca2-c00094dbc2de/0/image00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194A" w:rsidRPr="0076194A" w:rsidRDefault="0076194A" w:rsidP="0076194A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- способ № 2 – сначала найти в перечне раздел, соответствующий вашему структурному подразделению. Напомним: список разделов приведен в самом начале в «Общих положениях». Далее в основной таблице выбранного раздела просматриваем строки графы 2, где перечислены категории документов от более к менее важным. Среди них нужно найти наиболее подходящую для вашего дела.</w:t>
      </w:r>
    </w:p>
    <w:p w:rsidR="0076194A" w:rsidRPr="0076194A" w:rsidRDefault="0076194A" w:rsidP="0076194A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ПРИМЕР:</w:t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noProof/>
          <w:color w:val="181818"/>
          <w:sz w:val="24"/>
          <w:szCs w:val="24"/>
          <w:lang w:eastAsia="ru-RU"/>
        </w:rPr>
        <w:lastRenderedPageBreak/>
        <w:drawing>
          <wp:inline distT="0" distB="0" distL="0" distR="0" wp14:anchorId="4BADB038" wp14:editId="560ACC39">
            <wp:extent cx="6305550" cy="5229225"/>
            <wp:effectExtent l="0" t="0" r="0" b="9525"/>
            <wp:docPr id="4" name="Рисунок 4" descr="https://documents.infourok.ru/2028caf9-ed32-4ee4-9ca2-c00094dbc2de/0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documents.infourok.ru/2028caf9-ed32-4ee4-9ca2-c00094dbc2de/0/image00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522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194A" w:rsidRPr="0076194A" w:rsidRDefault="0076194A" w:rsidP="0076194A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</w:p>
    <w:p w:rsidR="0076194A" w:rsidRPr="0076194A" w:rsidRDefault="0076194A" w:rsidP="0076194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</w:t>
      </w:r>
      <w:r w:rsidRPr="0076194A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>    </w:t>
      </w:r>
      <w:r w:rsidRPr="0076194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Теперь наша задача – определить срок хранения для статей, написанных пресс-службой для размещения на сайте компании и утвержденных генеральным директором. Предметный указатель не </w:t>
      </w:r>
      <w:r w:rsidRPr="0076194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содержит такого вида документа / материалов. Мы можем действовать следующим образом:</w:t>
      </w:r>
    </w:p>
    <w:p w:rsidR="0076194A" w:rsidRPr="0076194A" w:rsidRDefault="0076194A" w:rsidP="0076194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Шаг 1. Открываем «Общие положения» ПТУД и читаем, что раздел 6 включает в себя документы об информационном обслуживании деятельности организаций.</w:t>
      </w:r>
    </w:p>
    <w:p w:rsidR="0076194A" w:rsidRPr="0076194A" w:rsidRDefault="0076194A" w:rsidP="0076194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Шаг 2. Переходим в раздел 6 основной таблицы и изучаем виды документов, представленные в нем.</w:t>
      </w:r>
    </w:p>
    <w:p w:rsidR="0076194A" w:rsidRPr="0076194A" w:rsidRDefault="0076194A" w:rsidP="0076194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Шаг 3. Находим статью 553 «Документы (информации, сведения, сводки, отчеты, справки) об основной (профильной) деятельности организации, подготовленные для размещения на Интернет-сайте». Очевидно, что статьи нашей пресс-службы подходят под эту категорию. Тогда срок их хранения – «5 лет ЭПК», т.е. после 5 лет хранения в результате экспертизы ценности они могут быть уничтожены либо храниться далее.</w:t>
      </w:r>
    </w:p>
    <w:p w:rsidR="0076194A" w:rsidRPr="0076194A" w:rsidRDefault="0076194A" w:rsidP="0076194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Таким образом, срок хранения статей, подготовленных пресс-службой для размещения на сайте и утвержденных генеральным директором – 5 лет (ЭПК) по ст. 553 ПТУД.</w:t>
      </w:r>
      <w:r w:rsidRPr="007619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Контрольные вопросы:</w:t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1.</w:t>
      </w:r>
      <w:r w:rsidRPr="0076194A">
        <w:rPr>
          <w:rFonts w:ascii="Times New Roman" w:eastAsia="Times New Roman" w:hAnsi="Times New Roman"/>
          <w:color w:val="181818"/>
          <w:sz w:val="14"/>
          <w:szCs w:val="14"/>
          <w:lang w:eastAsia="ru-RU"/>
        </w:rPr>
        <w:t>      </w:t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Какие обозначения используются в Перечне?</w:t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2.</w:t>
      </w:r>
      <w:r w:rsidRPr="0076194A">
        <w:rPr>
          <w:rFonts w:ascii="Times New Roman" w:eastAsia="Times New Roman" w:hAnsi="Times New Roman"/>
          <w:color w:val="181818"/>
          <w:sz w:val="14"/>
          <w:szCs w:val="14"/>
          <w:lang w:eastAsia="ru-RU"/>
        </w:rPr>
        <w:t>      </w:t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Какая структура Перечня?</w:t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3.</w:t>
      </w:r>
      <w:r w:rsidRPr="0076194A">
        <w:rPr>
          <w:rFonts w:ascii="Times New Roman" w:eastAsia="Times New Roman" w:hAnsi="Times New Roman"/>
          <w:color w:val="181818"/>
          <w:sz w:val="14"/>
          <w:szCs w:val="14"/>
          <w:lang w:eastAsia="ru-RU"/>
        </w:rPr>
        <w:t>      </w:t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Почему через поиск не всегда можно найти необходимый заголовок?</w:t>
      </w:r>
    </w:p>
    <w:p w:rsidR="0076194A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4.</w:t>
      </w:r>
      <w:r w:rsidRPr="0076194A">
        <w:rPr>
          <w:rFonts w:ascii="Times New Roman" w:eastAsia="Times New Roman" w:hAnsi="Times New Roman"/>
          <w:color w:val="181818"/>
          <w:sz w:val="14"/>
          <w:szCs w:val="14"/>
          <w:lang w:eastAsia="ru-RU"/>
        </w:rPr>
        <w:t>      </w:t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Для чего необходим указатель видов документа?</w:t>
      </w:r>
    </w:p>
    <w:p w:rsidR="009E53D7" w:rsidRPr="009E53D7" w:rsidRDefault="009E53D7" w:rsidP="009E53D7">
      <w:pPr>
        <w:spacing w:after="0"/>
        <w:rPr>
          <w:rFonts w:ascii="Times New Roman" w:hAnsi="Times New Roman"/>
          <w:b/>
          <w:sz w:val="28"/>
          <w:szCs w:val="28"/>
        </w:rPr>
      </w:pPr>
      <w:r w:rsidRPr="009E53D7">
        <w:rPr>
          <w:rFonts w:ascii="Times New Roman" w:hAnsi="Times New Roman"/>
          <w:b/>
          <w:sz w:val="28"/>
          <w:szCs w:val="28"/>
        </w:rPr>
        <w:lastRenderedPageBreak/>
        <w:t>Критерии оценок:</w:t>
      </w:r>
    </w:p>
    <w:p w:rsidR="009E53D7" w:rsidRPr="00BF18C8" w:rsidRDefault="009E53D7" w:rsidP="009E53D7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«5» - 0-1 ошибка</w:t>
      </w:r>
    </w:p>
    <w:p w:rsidR="009E53D7" w:rsidRPr="00BF18C8" w:rsidRDefault="009E53D7" w:rsidP="009E53D7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«4» - 2-</w:t>
      </w:r>
      <w:proofErr w:type="gramStart"/>
      <w:r w:rsidRPr="00BF18C8">
        <w:rPr>
          <w:rFonts w:ascii="Times New Roman" w:hAnsi="Times New Roman"/>
          <w:bCs/>
          <w:sz w:val="28"/>
          <w:szCs w:val="28"/>
        </w:rPr>
        <w:t>3  ошибки</w:t>
      </w:r>
      <w:proofErr w:type="gramEnd"/>
    </w:p>
    <w:p w:rsidR="009E53D7" w:rsidRPr="00BF18C8" w:rsidRDefault="009E53D7" w:rsidP="009E53D7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«3» - 4-5 ошибки</w:t>
      </w:r>
    </w:p>
    <w:p w:rsidR="009E53D7" w:rsidRDefault="009E53D7" w:rsidP="009E53D7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«2» - 6 и более</w:t>
      </w:r>
    </w:p>
    <w:p w:rsidR="009E53D7" w:rsidRDefault="009E53D7" w:rsidP="009E53D7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9E53D7" w:rsidRPr="009E53D7" w:rsidRDefault="009E53D7" w:rsidP="009E53D7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Практическое занятие № 6.</w:t>
      </w:r>
      <w:r w:rsidR="0076194A"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Тема «Определение сроков хранения документов»</w:t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Цель работы:</w:t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-Закрепить теоретические знания в области определения сроков хранения документов, условий их хранения</w:t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Норма времени –2 часа.</w:t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Средства обучения</w:t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1.Учебно-методическое оснащение: Практическое задание и рекомендации к его выполнению.</w:t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2.Нормативно-правовые акты и литература по теме занятия:</w:t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1.Федеральный закон Российской Федерации «Об архивном деле в </w:t>
      </w:r>
      <w:proofErr w:type="spellStart"/>
      <w:proofErr w:type="gramStart"/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РФ»от</w:t>
      </w:r>
      <w:proofErr w:type="spellEnd"/>
      <w:proofErr w:type="gramEnd"/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22 октября 2004 г. № 125-ФЗ (ред. от 18.06.2017);</w:t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3.Технические средства обучения: ПК с программным обеспечением, Справочная правовая система «</w:t>
      </w:r>
      <w:proofErr w:type="spellStart"/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КонсультантПлюс</w:t>
      </w:r>
      <w:proofErr w:type="spellEnd"/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».</w:t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Требования по теоретической готовности студентов к выполнению практических заданий: Виды </w:t>
      </w:r>
      <w:proofErr w:type="gramStart"/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сроков  хранения</w:t>
      </w:r>
      <w:proofErr w:type="gramEnd"/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документов .Условия хранения документов; Требования, предъявляемые к помещениям архивов</w:t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76194A" w:rsidRPr="009E53D7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181818"/>
          <w:sz w:val="24"/>
          <w:szCs w:val="24"/>
          <w:lang w:eastAsia="ru-RU"/>
        </w:rPr>
      </w:pPr>
      <w:r w:rsidRPr="009E53D7">
        <w:rPr>
          <w:rFonts w:ascii="Times New Roman" w:eastAsia="Times New Roman" w:hAnsi="Times New Roman"/>
          <w:b/>
          <w:color w:val="181818"/>
          <w:sz w:val="24"/>
          <w:szCs w:val="24"/>
          <w:lang w:eastAsia="ru-RU"/>
        </w:rPr>
        <w:t>Практическое задание:</w:t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- Определите </w:t>
      </w:r>
      <w:proofErr w:type="gramStart"/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сроки  хранения</w:t>
      </w:r>
      <w:proofErr w:type="gramEnd"/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документов, заполнив таблицу</w:t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Вид документа</w:t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ab/>
        <w:t xml:space="preserve">Срок хранения </w:t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ab/>
        <w:t>Основание (название нормативно-правового акта, статья)</w:t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записи актов гражданского состояния </w:t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ab/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ab/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проектная документация по капитальному строительству </w:t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ab/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ab/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патенты на изобретение, полезную модель, промышленный образец </w:t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ab/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ab/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технологическая и конструкторская документация</w:t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ab/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ab/>
      </w:r>
    </w:p>
    <w:p w:rsidR="0076194A" w:rsidRPr="0076194A" w:rsidRDefault="009E53D7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видео- и </w:t>
      </w:r>
      <w:proofErr w:type="spellStart"/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фонодокументы</w:t>
      </w:r>
      <w:proofErr w:type="spellEnd"/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ab/>
      </w:r>
      <w:r w:rsidR="0076194A"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ab/>
      </w:r>
    </w:p>
    <w:p w:rsidR="0076194A" w:rsidRPr="0076194A" w:rsidRDefault="009E53D7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кино- и фотодокументы 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ab/>
      </w:r>
    </w:p>
    <w:p w:rsidR="0076194A" w:rsidRPr="0076194A" w:rsidRDefault="009E53D7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научной документация 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ab/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Документы по личному составу, законченные делопроизводством до 1 января 20</w:t>
      </w:r>
      <w:r w:rsidR="009E53D7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20 года</w:t>
      </w:r>
      <w:r w:rsidR="009E53D7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ab/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документы органов местного самоуправле</w:t>
      </w:r>
      <w:r w:rsidR="009E53D7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ния и муниципальных организаций</w:t>
      </w:r>
    </w:p>
    <w:p w:rsidR="0076194A" w:rsidRPr="009E53D7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181818"/>
          <w:sz w:val="24"/>
          <w:szCs w:val="24"/>
          <w:lang w:eastAsia="ru-RU"/>
        </w:rPr>
      </w:pPr>
      <w:r w:rsidRPr="009E53D7">
        <w:rPr>
          <w:rFonts w:ascii="Times New Roman" w:eastAsia="Times New Roman" w:hAnsi="Times New Roman"/>
          <w:b/>
          <w:color w:val="181818"/>
          <w:sz w:val="24"/>
          <w:szCs w:val="24"/>
          <w:lang w:eastAsia="ru-RU"/>
        </w:rPr>
        <w:t>Рекомендации к выполнению практического задания:</w:t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1.</w:t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ab/>
        <w:t xml:space="preserve">Подготовка к практическим занятиям должна начинаться с изучения соответствующей учебной и специальной литературы по теме практического занятия. </w:t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2.</w:t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ab/>
        <w:t xml:space="preserve"> Усвоив прочитанное, необходимо внимательно ознакомиться с содержанием, рекомендованных к этой теме нормативных актов. </w:t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3.</w:t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ab/>
        <w:t>Изучить ФЗ «Об архивном деле в РФ»</w:t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4.</w:t>
      </w: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ab/>
        <w:t xml:space="preserve">Подготовка к практическим занятиям завершается оформлением необходимой документации. Практическое </w:t>
      </w:r>
      <w:proofErr w:type="gramStart"/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задание  предоставляется</w:t>
      </w:r>
      <w:proofErr w:type="gramEnd"/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в письменном виде и проверяется преподавателем</w:t>
      </w:r>
    </w:p>
    <w:p w:rsidR="0076194A" w:rsidRPr="009E53D7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181818"/>
          <w:sz w:val="24"/>
          <w:szCs w:val="24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</w:t>
      </w:r>
      <w:r w:rsidRPr="009E53D7">
        <w:rPr>
          <w:rFonts w:ascii="Times New Roman" w:eastAsia="Times New Roman" w:hAnsi="Times New Roman"/>
          <w:b/>
          <w:color w:val="181818"/>
          <w:sz w:val="24"/>
          <w:szCs w:val="24"/>
          <w:lang w:eastAsia="ru-RU"/>
        </w:rPr>
        <w:t>Оценка результатов вы</w:t>
      </w:r>
      <w:r w:rsidR="009E53D7" w:rsidRPr="009E53D7">
        <w:rPr>
          <w:rFonts w:ascii="Times New Roman" w:eastAsia="Times New Roman" w:hAnsi="Times New Roman"/>
          <w:b/>
          <w:color w:val="181818"/>
          <w:sz w:val="24"/>
          <w:szCs w:val="24"/>
          <w:lang w:eastAsia="ru-RU"/>
        </w:rPr>
        <w:t>полнения практического задания:</w:t>
      </w:r>
    </w:p>
    <w:p w:rsidR="0076194A" w:rsidRPr="0076194A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Задание выполнено с 1-4 ошибками – «зачет».</w:t>
      </w:r>
    </w:p>
    <w:p w:rsidR="0076194A" w:rsidRDefault="0076194A" w:rsidP="007619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76194A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Задание выполнено с 5 ошибками и более – «незачет».</w:t>
      </w:r>
    </w:p>
    <w:p w:rsidR="009E53D7" w:rsidRPr="009E53D7" w:rsidRDefault="009E53D7" w:rsidP="009E53D7">
      <w:pPr>
        <w:spacing w:after="0"/>
        <w:rPr>
          <w:rFonts w:ascii="Times New Roman" w:hAnsi="Times New Roman"/>
          <w:b/>
          <w:sz w:val="28"/>
          <w:szCs w:val="28"/>
        </w:rPr>
      </w:pPr>
      <w:r w:rsidRPr="009E53D7">
        <w:rPr>
          <w:rFonts w:ascii="Times New Roman" w:hAnsi="Times New Roman"/>
          <w:b/>
          <w:sz w:val="28"/>
          <w:szCs w:val="28"/>
        </w:rPr>
        <w:t>Критерии оценок:</w:t>
      </w:r>
    </w:p>
    <w:p w:rsidR="009E53D7" w:rsidRPr="00BF18C8" w:rsidRDefault="009E53D7" w:rsidP="009E53D7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lastRenderedPageBreak/>
        <w:t>Оценка «5» - 0-1 ошибка</w:t>
      </w:r>
    </w:p>
    <w:p w:rsidR="009E53D7" w:rsidRPr="00BF18C8" w:rsidRDefault="009E53D7" w:rsidP="009E53D7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«4» - 2-</w:t>
      </w:r>
      <w:proofErr w:type="gramStart"/>
      <w:r w:rsidRPr="00BF18C8">
        <w:rPr>
          <w:rFonts w:ascii="Times New Roman" w:hAnsi="Times New Roman"/>
          <w:bCs/>
          <w:sz w:val="28"/>
          <w:szCs w:val="28"/>
        </w:rPr>
        <w:t>3  ошибки</w:t>
      </w:r>
      <w:proofErr w:type="gramEnd"/>
    </w:p>
    <w:p w:rsidR="009E53D7" w:rsidRPr="00BF18C8" w:rsidRDefault="009E53D7" w:rsidP="009E53D7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«3» - 4-5 ошибки</w:t>
      </w:r>
    </w:p>
    <w:p w:rsidR="009E53D7" w:rsidRDefault="009E53D7" w:rsidP="009E53D7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«2» - 6 и более</w:t>
      </w:r>
    </w:p>
    <w:p w:rsidR="009E53D7" w:rsidRPr="0076194A" w:rsidRDefault="009E53D7" w:rsidP="007619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76194A" w:rsidRPr="0076194A" w:rsidRDefault="0076194A" w:rsidP="0076194A">
      <w:pPr>
        <w:widowControl w:val="0"/>
        <w:spacing w:after="0" w:line="240" w:lineRule="auto"/>
        <w:ind w:right="62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Default="00367F84" w:rsidP="00DC144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67F84" w:rsidRDefault="00367F84" w:rsidP="00DC144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E16E6" w:rsidRDefault="000E16E6" w:rsidP="000E16E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bookmarkEnd w:id="34"/>
    <w:p w:rsidR="009E53D7" w:rsidRDefault="009E53D7" w:rsidP="009E53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27302" w:rsidRDefault="00027302" w:rsidP="009E53D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769B0">
        <w:rPr>
          <w:rFonts w:ascii="Times New Roman" w:hAnsi="Times New Roman"/>
          <w:b/>
          <w:sz w:val="28"/>
          <w:szCs w:val="28"/>
        </w:rPr>
        <w:lastRenderedPageBreak/>
        <w:t>СПИСОК РЕКОМЕНДУЕМЫХ ИСТОЧНИКОВ</w:t>
      </w:r>
    </w:p>
    <w:p w:rsidR="004048F3" w:rsidRPr="002769B0" w:rsidRDefault="004048F3" w:rsidP="00423C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6B86" w:rsidRPr="0056667A" w:rsidRDefault="000D6B86" w:rsidP="000D6B86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6667A">
        <w:rPr>
          <w:rFonts w:ascii="Times New Roman" w:hAnsi="Times New Roman"/>
          <w:b/>
          <w:sz w:val="28"/>
          <w:szCs w:val="28"/>
          <w:lang w:val="x-none"/>
        </w:rPr>
        <w:t xml:space="preserve">1. </w:t>
      </w:r>
      <w:r w:rsidRPr="0056667A">
        <w:rPr>
          <w:rFonts w:ascii="Times New Roman" w:hAnsi="Times New Roman"/>
          <w:b/>
          <w:sz w:val="28"/>
          <w:szCs w:val="28"/>
        </w:rPr>
        <w:t>Основные печатные</w:t>
      </w:r>
      <w:r w:rsidRPr="0056667A">
        <w:rPr>
          <w:rFonts w:ascii="Times New Roman" w:hAnsi="Times New Roman"/>
          <w:b/>
          <w:sz w:val="28"/>
          <w:szCs w:val="28"/>
          <w:lang w:val="x-none"/>
        </w:rPr>
        <w:t xml:space="preserve"> издания</w:t>
      </w:r>
    </w:p>
    <w:p w:rsidR="00992BAD" w:rsidRPr="00992BAD" w:rsidRDefault="00992BAD" w:rsidP="00992BAD">
      <w:pPr>
        <w:ind w:firstLine="709"/>
        <w:rPr>
          <w:rFonts w:ascii="Times New Roman" w:hAnsi="Times New Roman"/>
          <w:sz w:val="28"/>
          <w:szCs w:val="28"/>
        </w:rPr>
      </w:pPr>
      <w:r w:rsidRPr="00992BAD">
        <w:rPr>
          <w:rFonts w:ascii="Times New Roman" w:hAnsi="Times New Roman"/>
          <w:sz w:val="28"/>
          <w:szCs w:val="28"/>
        </w:rPr>
        <w:t>1.</w:t>
      </w:r>
      <w:r w:rsidRPr="00992BAD">
        <w:rPr>
          <w:rFonts w:ascii="Times New Roman" w:hAnsi="Times New Roman"/>
          <w:sz w:val="28"/>
          <w:szCs w:val="28"/>
        </w:rPr>
        <w:tab/>
        <w:t xml:space="preserve">Организация архивной и справочно-информационной работы по документам организации: учебник для студ. учреждений сред. проф. образования: в 2ч. – Ч.1 / </w:t>
      </w:r>
      <w:proofErr w:type="spellStart"/>
      <w:r w:rsidRPr="00992BAD">
        <w:rPr>
          <w:rFonts w:ascii="Times New Roman" w:hAnsi="Times New Roman"/>
          <w:sz w:val="28"/>
          <w:szCs w:val="28"/>
        </w:rPr>
        <w:t>Е.М.Бурова</w:t>
      </w:r>
      <w:proofErr w:type="spellEnd"/>
      <w:r w:rsidRPr="00992B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92BAD">
        <w:rPr>
          <w:rFonts w:ascii="Times New Roman" w:hAnsi="Times New Roman"/>
          <w:sz w:val="28"/>
          <w:szCs w:val="28"/>
        </w:rPr>
        <w:t>Е.В.Алексеева</w:t>
      </w:r>
      <w:proofErr w:type="spellEnd"/>
      <w:r w:rsidRPr="00992B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92BAD">
        <w:rPr>
          <w:rFonts w:ascii="Times New Roman" w:hAnsi="Times New Roman"/>
          <w:sz w:val="28"/>
          <w:szCs w:val="28"/>
        </w:rPr>
        <w:t>Л.П.Афанасьева</w:t>
      </w:r>
      <w:proofErr w:type="spellEnd"/>
      <w:r w:rsidRPr="00992B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92BAD">
        <w:rPr>
          <w:rFonts w:ascii="Times New Roman" w:hAnsi="Times New Roman"/>
          <w:sz w:val="28"/>
          <w:szCs w:val="28"/>
        </w:rPr>
        <w:t>А.Е.Родионова</w:t>
      </w:r>
      <w:proofErr w:type="spellEnd"/>
      <w:r w:rsidRPr="00992BAD">
        <w:rPr>
          <w:rFonts w:ascii="Times New Roman" w:hAnsi="Times New Roman"/>
          <w:sz w:val="28"/>
          <w:szCs w:val="28"/>
        </w:rPr>
        <w:t xml:space="preserve">; под </w:t>
      </w:r>
      <w:proofErr w:type="spellStart"/>
      <w:proofErr w:type="gramStart"/>
      <w:r w:rsidRPr="00992BAD">
        <w:rPr>
          <w:rFonts w:ascii="Times New Roman" w:hAnsi="Times New Roman"/>
          <w:sz w:val="28"/>
          <w:szCs w:val="28"/>
        </w:rPr>
        <w:t>ред.Е.М.Буровой</w:t>
      </w:r>
      <w:proofErr w:type="spellEnd"/>
      <w:proofErr w:type="gramEnd"/>
      <w:r w:rsidRPr="00992BAD">
        <w:rPr>
          <w:rFonts w:ascii="Times New Roman" w:hAnsi="Times New Roman"/>
          <w:sz w:val="28"/>
          <w:szCs w:val="28"/>
        </w:rPr>
        <w:t>. – М.: Издательский центр «Академия», 2019. – 336с.</w:t>
      </w:r>
    </w:p>
    <w:p w:rsidR="00992BAD" w:rsidRDefault="00992BAD" w:rsidP="00992BAD">
      <w:pPr>
        <w:ind w:firstLine="709"/>
        <w:rPr>
          <w:rFonts w:ascii="Times New Roman" w:hAnsi="Times New Roman"/>
          <w:sz w:val="28"/>
          <w:szCs w:val="28"/>
        </w:rPr>
      </w:pPr>
      <w:r w:rsidRPr="00992BAD">
        <w:rPr>
          <w:rFonts w:ascii="Times New Roman" w:hAnsi="Times New Roman"/>
          <w:sz w:val="28"/>
          <w:szCs w:val="28"/>
        </w:rPr>
        <w:t>2.</w:t>
      </w:r>
      <w:r w:rsidRPr="00992BAD">
        <w:rPr>
          <w:rFonts w:ascii="Times New Roman" w:hAnsi="Times New Roman"/>
          <w:sz w:val="28"/>
          <w:szCs w:val="28"/>
        </w:rPr>
        <w:tab/>
        <w:t>Организация архивной и справочно-информационной работы по документам организации: учебник для студ. учреждений сред. проф. образования: в 2ч. – Ч.</w:t>
      </w:r>
      <w:proofErr w:type="gramStart"/>
      <w:r w:rsidRPr="00992BAD">
        <w:rPr>
          <w:rFonts w:ascii="Times New Roman" w:hAnsi="Times New Roman"/>
          <w:sz w:val="28"/>
          <w:szCs w:val="28"/>
        </w:rPr>
        <w:t>2  /</w:t>
      </w:r>
      <w:proofErr w:type="gramEnd"/>
      <w:r w:rsidRPr="00992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92BAD">
        <w:rPr>
          <w:rFonts w:ascii="Times New Roman" w:hAnsi="Times New Roman"/>
          <w:sz w:val="28"/>
          <w:szCs w:val="28"/>
        </w:rPr>
        <w:t>Е.М.Бурова</w:t>
      </w:r>
      <w:proofErr w:type="spellEnd"/>
      <w:r w:rsidRPr="00992B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92BAD">
        <w:rPr>
          <w:rFonts w:ascii="Times New Roman" w:hAnsi="Times New Roman"/>
          <w:sz w:val="28"/>
          <w:szCs w:val="28"/>
        </w:rPr>
        <w:t>Е.В.Алексеева</w:t>
      </w:r>
      <w:proofErr w:type="spellEnd"/>
      <w:r w:rsidRPr="00992B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92BAD">
        <w:rPr>
          <w:rFonts w:ascii="Times New Roman" w:hAnsi="Times New Roman"/>
          <w:sz w:val="28"/>
          <w:szCs w:val="28"/>
        </w:rPr>
        <w:t>Л.П.Афанасьева</w:t>
      </w:r>
      <w:proofErr w:type="spellEnd"/>
      <w:r w:rsidRPr="00992B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92BAD">
        <w:rPr>
          <w:rFonts w:ascii="Times New Roman" w:hAnsi="Times New Roman"/>
          <w:sz w:val="28"/>
          <w:szCs w:val="28"/>
        </w:rPr>
        <w:t>А.Е.Родионова</w:t>
      </w:r>
      <w:proofErr w:type="spellEnd"/>
      <w:r w:rsidRPr="00992BAD">
        <w:rPr>
          <w:rFonts w:ascii="Times New Roman" w:hAnsi="Times New Roman"/>
          <w:sz w:val="28"/>
          <w:szCs w:val="28"/>
        </w:rPr>
        <w:t xml:space="preserve">; под </w:t>
      </w:r>
      <w:proofErr w:type="spellStart"/>
      <w:r w:rsidRPr="00992BAD">
        <w:rPr>
          <w:rFonts w:ascii="Times New Roman" w:hAnsi="Times New Roman"/>
          <w:sz w:val="28"/>
          <w:szCs w:val="28"/>
        </w:rPr>
        <w:t>ред.Е.М.Буровой</w:t>
      </w:r>
      <w:proofErr w:type="spellEnd"/>
      <w:r w:rsidRPr="00992BAD">
        <w:rPr>
          <w:rFonts w:ascii="Times New Roman" w:hAnsi="Times New Roman"/>
          <w:sz w:val="28"/>
          <w:szCs w:val="28"/>
        </w:rPr>
        <w:t>. – М.: Издательский центр «Академия», 2019. – 400с.</w:t>
      </w:r>
    </w:p>
    <w:p w:rsidR="000D6B86" w:rsidRPr="00BB6E4A" w:rsidRDefault="000D6B86" w:rsidP="00992BAD">
      <w:pPr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B6E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Основные </w:t>
      </w:r>
      <w:r w:rsidRPr="00BB6E4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электронные</w:t>
      </w:r>
      <w:r w:rsidRPr="00BB6E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издания</w:t>
      </w:r>
    </w:p>
    <w:p w:rsidR="000D6B86" w:rsidRPr="00BB6E4A" w:rsidRDefault="000D6B86" w:rsidP="000D6B86">
      <w:pPr>
        <w:spacing w:after="21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B6E4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1. Раскин, Д. И. Методика и практика архивоведения: учебник для среднего профессионального образования / Д. И. Раскин, А. Р. Соколов. — Москва: Издательство </w:t>
      </w:r>
      <w:proofErr w:type="spellStart"/>
      <w:r w:rsidRPr="00BB6E4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Юрайт</w:t>
      </w:r>
      <w:proofErr w:type="spellEnd"/>
      <w:r w:rsidRPr="00BB6E4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2022. — 339 с. — (Профессиональное образование). — ISBN 978-5-534-02419-7. — Текст: электронный // Образовательная платформа </w:t>
      </w:r>
      <w:proofErr w:type="spellStart"/>
      <w:r w:rsidRPr="00BB6E4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Юрайт</w:t>
      </w:r>
      <w:proofErr w:type="spellEnd"/>
      <w:r w:rsidRPr="00BB6E4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[сайт]. — URL: </w:t>
      </w:r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https://urait.ru/bcode/492546</w:t>
      </w:r>
    </w:p>
    <w:p w:rsidR="000D6B86" w:rsidRPr="00BB6E4A" w:rsidRDefault="000D6B86" w:rsidP="000D6B86">
      <w:pPr>
        <w:ind w:firstLine="709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BB6E4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3. Дополнительные источники </w:t>
      </w:r>
      <w:r w:rsidRPr="00BB6E4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(при необходимости)</w:t>
      </w:r>
    </w:p>
    <w:p w:rsidR="00992BAD" w:rsidRPr="00992BAD" w:rsidRDefault="00992BAD" w:rsidP="00992BA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</w:pPr>
      <w:r w:rsidRPr="00992BAD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>1.Справочная информационно-правовая система «Гарант».</w:t>
      </w:r>
    </w:p>
    <w:p w:rsidR="00992BAD" w:rsidRPr="00992BAD" w:rsidRDefault="00992BAD" w:rsidP="00992BA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</w:pPr>
      <w:r w:rsidRPr="00992BAD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>2. Справочная информационно-правовая система «</w:t>
      </w:r>
      <w:proofErr w:type="spellStart"/>
      <w:r w:rsidRPr="00992BAD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>КонсультантПлюс</w:t>
      </w:r>
      <w:proofErr w:type="spellEnd"/>
      <w:r w:rsidRPr="00992BAD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>».</w:t>
      </w:r>
    </w:p>
    <w:p w:rsidR="00027302" w:rsidRDefault="00992BAD" w:rsidP="00992BA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</w:pPr>
      <w:r w:rsidRPr="00992BAD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>3. Периодическое издание «Отечественные архивы».</w:t>
      </w:r>
    </w:p>
    <w:p w:rsidR="00992BAD" w:rsidRPr="00992BAD" w:rsidRDefault="00992BAD" w:rsidP="00992BA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x-none"/>
        </w:rPr>
      </w:pPr>
      <w:r w:rsidRPr="00992BAD">
        <w:rPr>
          <w:rFonts w:ascii="Times New Roman" w:hAnsi="Times New Roman"/>
          <w:sz w:val="28"/>
          <w:szCs w:val="28"/>
          <w:lang w:val="x-none"/>
        </w:rPr>
        <w:t>Интернет-ресурсы:</w:t>
      </w:r>
    </w:p>
    <w:p w:rsidR="00992BAD" w:rsidRPr="00992BAD" w:rsidRDefault="00992BAD" w:rsidP="00992BA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x-none"/>
        </w:rPr>
      </w:pPr>
      <w:r w:rsidRPr="00992BAD">
        <w:rPr>
          <w:rFonts w:ascii="Times New Roman" w:hAnsi="Times New Roman"/>
          <w:sz w:val="28"/>
          <w:szCs w:val="28"/>
          <w:lang w:val="x-none"/>
        </w:rPr>
        <w:t>1. Портал «Архивы России» [Электронный ресурс] – Режим доступа: http://www.rusarchives.ru.</w:t>
      </w:r>
    </w:p>
    <w:p w:rsidR="00992BAD" w:rsidRPr="00992BAD" w:rsidRDefault="00992BAD" w:rsidP="00992BA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x-none"/>
        </w:rPr>
      </w:pPr>
      <w:r w:rsidRPr="00992BAD">
        <w:rPr>
          <w:rFonts w:ascii="Times New Roman" w:hAnsi="Times New Roman"/>
          <w:sz w:val="28"/>
          <w:szCs w:val="28"/>
          <w:lang w:val="x-none"/>
        </w:rPr>
        <w:t>2. Федеральное архивное агентство [Электронный ресурс] – Режим доступа: http://www.archives.ru</w:t>
      </w:r>
    </w:p>
    <w:p w:rsidR="00992BAD" w:rsidRPr="00992BAD" w:rsidRDefault="00992BAD" w:rsidP="00992BA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x-none"/>
        </w:rPr>
      </w:pPr>
      <w:r w:rsidRPr="00992BAD">
        <w:rPr>
          <w:rFonts w:ascii="Times New Roman" w:hAnsi="Times New Roman"/>
          <w:sz w:val="28"/>
          <w:szCs w:val="28"/>
          <w:lang w:val="x-none"/>
        </w:rPr>
        <w:t>3. Портал «Архивы Чувашии» [Электронный ресурс] – Режим доступа: http://www.archives21.ru</w:t>
      </w:r>
    </w:p>
    <w:p w:rsidR="00992BAD" w:rsidRPr="00992BAD" w:rsidRDefault="00992BAD" w:rsidP="00992BA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x-none"/>
        </w:rPr>
      </w:pPr>
      <w:r w:rsidRPr="00992BAD">
        <w:rPr>
          <w:rFonts w:ascii="Times New Roman" w:hAnsi="Times New Roman"/>
          <w:sz w:val="28"/>
          <w:szCs w:val="28"/>
          <w:lang w:val="x-none"/>
        </w:rPr>
        <w:t>4. Государственный исторический архив Чувашской Республики [Электронный ресурс] – Режим доступа: http://www. giachr.kaisa.ru</w:t>
      </w:r>
    </w:p>
    <w:p w:rsidR="00992BAD" w:rsidRPr="00992BAD" w:rsidRDefault="00992BAD" w:rsidP="00992BA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x-none"/>
        </w:rPr>
      </w:pPr>
      <w:r w:rsidRPr="00992BAD">
        <w:rPr>
          <w:rFonts w:ascii="Times New Roman" w:hAnsi="Times New Roman"/>
          <w:sz w:val="28"/>
          <w:szCs w:val="28"/>
          <w:lang w:val="x-none"/>
        </w:rPr>
        <w:t>5. Государственный архив современной истории Чувашской Республики [Электронный ресурс] – Режим доступа: http://www.gasi.archives21.ru</w:t>
      </w:r>
    </w:p>
    <w:p w:rsidR="00992BAD" w:rsidRPr="00992BAD" w:rsidRDefault="00992BAD" w:rsidP="00992BA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x-none"/>
        </w:rPr>
      </w:pPr>
      <w:r w:rsidRPr="00992BAD">
        <w:rPr>
          <w:rFonts w:ascii="Times New Roman" w:hAnsi="Times New Roman"/>
          <w:sz w:val="28"/>
          <w:szCs w:val="28"/>
          <w:lang w:val="x-none"/>
        </w:rPr>
        <w:t xml:space="preserve">      6. Государственная киностудия «</w:t>
      </w:r>
      <w:proofErr w:type="spellStart"/>
      <w:r w:rsidRPr="00992BAD">
        <w:rPr>
          <w:rFonts w:ascii="Times New Roman" w:hAnsi="Times New Roman"/>
          <w:sz w:val="28"/>
          <w:szCs w:val="28"/>
          <w:lang w:val="x-none"/>
        </w:rPr>
        <w:t>Чувашкино</w:t>
      </w:r>
      <w:proofErr w:type="spellEnd"/>
      <w:r w:rsidRPr="00992BAD">
        <w:rPr>
          <w:rFonts w:ascii="Times New Roman" w:hAnsi="Times New Roman"/>
          <w:sz w:val="28"/>
          <w:szCs w:val="28"/>
          <w:lang w:val="x-none"/>
        </w:rPr>
        <w:t xml:space="preserve">» и архив </w:t>
      </w:r>
      <w:proofErr w:type="spellStart"/>
      <w:r w:rsidRPr="00992BAD">
        <w:rPr>
          <w:rFonts w:ascii="Times New Roman" w:hAnsi="Times New Roman"/>
          <w:sz w:val="28"/>
          <w:szCs w:val="28"/>
          <w:lang w:val="x-none"/>
        </w:rPr>
        <w:t>кинодокументации</w:t>
      </w:r>
      <w:proofErr w:type="spellEnd"/>
      <w:r w:rsidRPr="00992BAD">
        <w:rPr>
          <w:rFonts w:ascii="Times New Roman" w:hAnsi="Times New Roman"/>
          <w:sz w:val="28"/>
          <w:szCs w:val="28"/>
          <w:lang w:val="x-none"/>
        </w:rPr>
        <w:t xml:space="preserve"> Чувашской Республики [Электронный ресурс] – Режим доступа: http://www.gatd.archives21.ru</w:t>
      </w:r>
    </w:p>
    <w:p w:rsidR="00992BAD" w:rsidRPr="00992BAD" w:rsidRDefault="00992BAD" w:rsidP="00992BA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x-none"/>
        </w:rPr>
      </w:pPr>
      <w:r w:rsidRPr="00992BAD">
        <w:rPr>
          <w:rFonts w:ascii="Times New Roman" w:hAnsi="Times New Roman"/>
          <w:sz w:val="28"/>
          <w:szCs w:val="28"/>
          <w:lang w:val="x-none"/>
        </w:rPr>
        <w:lastRenderedPageBreak/>
        <w:t xml:space="preserve">7. Официальный сайт </w:t>
      </w:r>
      <w:proofErr w:type="spellStart"/>
      <w:r w:rsidRPr="00992BAD">
        <w:rPr>
          <w:rFonts w:ascii="Times New Roman" w:hAnsi="Times New Roman"/>
          <w:sz w:val="28"/>
          <w:szCs w:val="28"/>
          <w:lang w:val="x-none"/>
        </w:rPr>
        <w:t>WorldSkills</w:t>
      </w:r>
      <w:proofErr w:type="spellEnd"/>
      <w:r w:rsidRPr="00992BAD">
        <w:rPr>
          <w:rFonts w:ascii="Times New Roman" w:hAnsi="Times New Roman"/>
          <w:sz w:val="28"/>
          <w:szCs w:val="28"/>
          <w:lang w:val="x-none"/>
        </w:rPr>
        <w:t xml:space="preserve"> </w:t>
      </w:r>
      <w:proofErr w:type="spellStart"/>
      <w:r w:rsidRPr="00992BAD">
        <w:rPr>
          <w:rFonts w:ascii="Times New Roman" w:hAnsi="Times New Roman"/>
          <w:sz w:val="28"/>
          <w:szCs w:val="28"/>
          <w:lang w:val="x-none"/>
        </w:rPr>
        <w:t>Russia</w:t>
      </w:r>
      <w:proofErr w:type="spellEnd"/>
      <w:r w:rsidRPr="00992BAD">
        <w:rPr>
          <w:rFonts w:ascii="Times New Roman" w:hAnsi="Times New Roman"/>
          <w:sz w:val="28"/>
          <w:szCs w:val="28"/>
          <w:lang w:val="x-none"/>
        </w:rPr>
        <w:t xml:space="preserve"> [Электронный ресурс] – Режим доступа: http://worldskills.ru/</w:t>
      </w:r>
    </w:p>
    <w:p w:rsidR="00992BAD" w:rsidRPr="000D6B86" w:rsidRDefault="00992BAD" w:rsidP="00992BA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x-none"/>
        </w:rPr>
      </w:pPr>
      <w:r w:rsidRPr="00992BAD">
        <w:rPr>
          <w:rFonts w:ascii="Times New Roman" w:hAnsi="Times New Roman"/>
          <w:sz w:val="28"/>
          <w:szCs w:val="28"/>
          <w:lang w:val="x-none"/>
        </w:rPr>
        <w:t xml:space="preserve">10. Официальный сайт Национального чемпионата </w:t>
      </w:r>
      <w:proofErr w:type="spellStart"/>
      <w:r w:rsidRPr="00992BAD">
        <w:rPr>
          <w:rFonts w:ascii="Times New Roman" w:hAnsi="Times New Roman"/>
          <w:sz w:val="28"/>
          <w:szCs w:val="28"/>
          <w:lang w:val="x-none"/>
        </w:rPr>
        <w:t>Абилимпикс</w:t>
      </w:r>
      <w:proofErr w:type="spellEnd"/>
      <w:r w:rsidRPr="00992BAD">
        <w:rPr>
          <w:rFonts w:ascii="Times New Roman" w:hAnsi="Times New Roman"/>
          <w:sz w:val="28"/>
          <w:szCs w:val="28"/>
          <w:lang w:val="x-none"/>
        </w:rPr>
        <w:t xml:space="preserve"> [Электронный ресурс] – Режим доступа: https://abilympicspro.ru/</w:t>
      </w:r>
    </w:p>
    <w:sectPr w:rsidR="00992BAD" w:rsidRPr="000D6B86" w:rsidSect="0003411E">
      <w:footerReference w:type="default" r:id="rId10"/>
      <w:pgSz w:w="11906" w:h="16838"/>
      <w:pgMar w:top="1135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C27" w:rsidRDefault="00870C27" w:rsidP="00787F43">
      <w:pPr>
        <w:spacing w:after="0" w:line="240" w:lineRule="auto"/>
      </w:pPr>
      <w:r>
        <w:separator/>
      </w:r>
    </w:p>
  </w:endnote>
  <w:endnote w:type="continuationSeparator" w:id="0">
    <w:p w:rsidR="00870C27" w:rsidRDefault="00870C27" w:rsidP="00787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C27" w:rsidRDefault="00870C27" w:rsidP="00AA312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C27" w:rsidRDefault="00870C27" w:rsidP="00787F43">
      <w:pPr>
        <w:spacing w:after="0" w:line="240" w:lineRule="auto"/>
      </w:pPr>
      <w:r>
        <w:separator/>
      </w:r>
    </w:p>
  </w:footnote>
  <w:footnote w:type="continuationSeparator" w:id="0">
    <w:p w:rsidR="00870C27" w:rsidRDefault="00870C27" w:rsidP="00787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0B21"/>
    <w:multiLevelType w:val="hybridMultilevel"/>
    <w:tmpl w:val="58D8AEC8"/>
    <w:lvl w:ilvl="0" w:tplc="9134DD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97829"/>
    <w:multiLevelType w:val="hybridMultilevel"/>
    <w:tmpl w:val="BD1A0E16"/>
    <w:lvl w:ilvl="0" w:tplc="C24679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9551C4"/>
    <w:multiLevelType w:val="hybridMultilevel"/>
    <w:tmpl w:val="0F9E8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EB4713"/>
    <w:multiLevelType w:val="multilevel"/>
    <w:tmpl w:val="C914B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37177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CD844A7"/>
    <w:multiLevelType w:val="hybridMultilevel"/>
    <w:tmpl w:val="ED56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1D1E09"/>
    <w:multiLevelType w:val="multilevel"/>
    <w:tmpl w:val="F8C09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1E4613"/>
    <w:multiLevelType w:val="hybridMultilevel"/>
    <w:tmpl w:val="9710B252"/>
    <w:lvl w:ilvl="0" w:tplc="FC0E5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4260F68"/>
    <w:multiLevelType w:val="hybridMultilevel"/>
    <w:tmpl w:val="52EA618C"/>
    <w:lvl w:ilvl="0" w:tplc="DBAC0AAE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44D456A"/>
    <w:multiLevelType w:val="multilevel"/>
    <w:tmpl w:val="79261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0E2931"/>
    <w:multiLevelType w:val="multilevel"/>
    <w:tmpl w:val="EA16E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8057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2CBB3C9C"/>
    <w:multiLevelType w:val="multilevel"/>
    <w:tmpl w:val="DEF61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F7E231B"/>
    <w:multiLevelType w:val="multilevel"/>
    <w:tmpl w:val="FD2E5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DB51E2"/>
    <w:multiLevelType w:val="hybridMultilevel"/>
    <w:tmpl w:val="9B86DE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194C87"/>
    <w:multiLevelType w:val="hybridMultilevel"/>
    <w:tmpl w:val="17E86A68"/>
    <w:lvl w:ilvl="0" w:tplc="51080B22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C693FD8"/>
    <w:multiLevelType w:val="multilevel"/>
    <w:tmpl w:val="EE445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2062EF2"/>
    <w:multiLevelType w:val="hybridMultilevel"/>
    <w:tmpl w:val="914C9830"/>
    <w:lvl w:ilvl="0" w:tplc="02C46A3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4242284F"/>
    <w:multiLevelType w:val="multilevel"/>
    <w:tmpl w:val="0D42E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005473"/>
    <w:multiLevelType w:val="multilevel"/>
    <w:tmpl w:val="E9F86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076E6C"/>
    <w:multiLevelType w:val="hybridMultilevel"/>
    <w:tmpl w:val="209A028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1" w15:restartNumberingAfterBreak="0">
    <w:nsid w:val="466C5B85"/>
    <w:multiLevelType w:val="singleLevel"/>
    <w:tmpl w:val="82022114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BB0CF7"/>
    <w:multiLevelType w:val="hybridMultilevel"/>
    <w:tmpl w:val="284AE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AFA0F0F"/>
    <w:multiLevelType w:val="hybridMultilevel"/>
    <w:tmpl w:val="69EE48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4B4812"/>
    <w:multiLevelType w:val="hybridMultilevel"/>
    <w:tmpl w:val="A7A6F6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AC0A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1A3C4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7" w15:restartNumberingAfterBreak="0">
    <w:nsid w:val="54213ECC"/>
    <w:multiLevelType w:val="hybridMultilevel"/>
    <w:tmpl w:val="C4FEE79C"/>
    <w:lvl w:ilvl="0" w:tplc="9134DD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6F0B2F"/>
    <w:multiLevelType w:val="hybridMultilevel"/>
    <w:tmpl w:val="ACD030C6"/>
    <w:lvl w:ilvl="0" w:tplc="759422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BD53569"/>
    <w:multiLevelType w:val="multilevel"/>
    <w:tmpl w:val="FDE02C8E"/>
    <w:lvl w:ilvl="0">
      <w:start w:val="8"/>
      <w:numFmt w:val="decimal"/>
      <w:lvlText w:val="%1"/>
      <w:lvlJc w:val="left"/>
      <w:pPr>
        <w:ind w:left="1360" w:hanging="752"/>
      </w:pPr>
    </w:lvl>
    <w:lvl w:ilvl="1">
      <w:start w:val="2"/>
      <w:numFmt w:val="decimal"/>
      <w:lvlText w:val="%1-%2"/>
      <w:lvlJc w:val="left"/>
      <w:pPr>
        <w:ind w:left="1360" w:hanging="752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</w:rPr>
    </w:lvl>
    <w:lvl w:ilvl="2">
      <w:start w:val="1"/>
      <w:numFmt w:val="decimal"/>
      <w:lvlText w:val="%3."/>
      <w:lvlJc w:val="left"/>
      <w:pPr>
        <w:ind w:left="1544" w:hanging="360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</w:rPr>
    </w:lvl>
    <w:lvl w:ilvl="3">
      <w:numFmt w:val="bullet"/>
      <w:lvlText w:val="•"/>
      <w:lvlJc w:val="left"/>
      <w:pPr>
        <w:ind w:left="2165" w:hanging="360"/>
      </w:pPr>
    </w:lvl>
    <w:lvl w:ilvl="4">
      <w:numFmt w:val="bullet"/>
      <w:lvlText w:val="•"/>
      <w:lvlJc w:val="left"/>
      <w:pPr>
        <w:ind w:left="2478" w:hanging="360"/>
      </w:pPr>
    </w:lvl>
    <w:lvl w:ilvl="5">
      <w:numFmt w:val="bullet"/>
      <w:lvlText w:val="•"/>
      <w:lvlJc w:val="left"/>
      <w:pPr>
        <w:ind w:left="2791" w:hanging="360"/>
      </w:pPr>
    </w:lvl>
    <w:lvl w:ilvl="6">
      <w:numFmt w:val="bullet"/>
      <w:lvlText w:val="•"/>
      <w:lvlJc w:val="left"/>
      <w:pPr>
        <w:ind w:left="3104" w:hanging="360"/>
      </w:pPr>
    </w:lvl>
    <w:lvl w:ilvl="7">
      <w:numFmt w:val="bullet"/>
      <w:lvlText w:val="•"/>
      <w:lvlJc w:val="left"/>
      <w:pPr>
        <w:ind w:left="3417" w:hanging="360"/>
      </w:pPr>
    </w:lvl>
    <w:lvl w:ilvl="8">
      <w:numFmt w:val="bullet"/>
      <w:lvlText w:val="•"/>
      <w:lvlJc w:val="left"/>
      <w:pPr>
        <w:ind w:left="3730" w:hanging="360"/>
      </w:pPr>
    </w:lvl>
  </w:abstractNum>
  <w:abstractNum w:abstractNumId="30" w15:restartNumberingAfterBreak="0">
    <w:nsid w:val="5D7C38A9"/>
    <w:multiLevelType w:val="hybridMultilevel"/>
    <w:tmpl w:val="ACAEFDA8"/>
    <w:lvl w:ilvl="0" w:tplc="77626C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14761C"/>
    <w:multiLevelType w:val="multilevel"/>
    <w:tmpl w:val="CF34B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02440A"/>
    <w:multiLevelType w:val="multilevel"/>
    <w:tmpl w:val="F6081A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A1E3EC7"/>
    <w:multiLevelType w:val="hybridMultilevel"/>
    <w:tmpl w:val="F91A1B5A"/>
    <w:lvl w:ilvl="0" w:tplc="8E8E3F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C70979"/>
    <w:multiLevelType w:val="multilevel"/>
    <w:tmpl w:val="2FFAF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6B4BEB"/>
    <w:multiLevelType w:val="hybridMultilevel"/>
    <w:tmpl w:val="984E67D4"/>
    <w:lvl w:ilvl="0" w:tplc="88FA7E6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0D1265"/>
    <w:multiLevelType w:val="multilevel"/>
    <w:tmpl w:val="AE72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702662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77DA387F"/>
    <w:multiLevelType w:val="hybridMultilevel"/>
    <w:tmpl w:val="1ACEA8C6"/>
    <w:lvl w:ilvl="0" w:tplc="5FD2954C">
      <w:numFmt w:val="bullet"/>
      <w:lvlText w:val="*"/>
      <w:lvlJc w:val="left"/>
      <w:pPr>
        <w:ind w:left="824" w:hanging="158"/>
      </w:pPr>
      <w:rPr>
        <w:rFonts w:ascii="Arial" w:eastAsia="Arial" w:hAnsi="Arial" w:cs="Arial" w:hint="default"/>
        <w:w w:val="99"/>
        <w:sz w:val="24"/>
        <w:szCs w:val="24"/>
      </w:rPr>
    </w:lvl>
    <w:lvl w:ilvl="1" w:tplc="1D360FCA">
      <w:numFmt w:val="bullet"/>
      <w:lvlText w:val="•"/>
      <w:lvlJc w:val="left"/>
      <w:pPr>
        <w:ind w:left="1694" w:hanging="158"/>
      </w:pPr>
    </w:lvl>
    <w:lvl w:ilvl="2" w:tplc="13504190">
      <w:numFmt w:val="bullet"/>
      <w:lvlText w:val="•"/>
      <w:lvlJc w:val="left"/>
      <w:pPr>
        <w:ind w:left="2568" w:hanging="158"/>
      </w:pPr>
    </w:lvl>
    <w:lvl w:ilvl="3" w:tplc="981862C0">
      <w:numFmt w:val="bullet"/>
      <w:lvlText w:val="•"/>
      <w:lvlJc w:val="left"/>
      <w:pPr>
        <w:ind w:left="3442" w:hanging="158"/>
      </w:pPr>
    </w:lvl>
    <w:lvl w:ilvl="4" w:tplc="D870BFE6">
      <w:numFmt w:val="bullet"/>
      <w:lvlText w:val="•"/>
      <w:lvlJc w:val="left"/>
      <w:pPr>
        <w:ind w:left="4316" w:hanging="158"/>
      </w:pPr>
    </w:lvl>
    <w:lvl w:ilvl="5" w:tplc="61FA4D36">
      <w:numFmt w:val="bullet"/>
      <w:lvlText w:val="•"/>
      <w:lvlJc w:val="left"/>
      <w:pPr>
        <w:ind w:left="5190" w:hanging="158"/>
      </w:pPr>
    </w:lvl>
    <w:lvl w:ilvl="6" w:tplc="92F8D19C">
      <w:numFmt w:val="bullet"/>
      <w:lvlText w:val="•"/>
      <w:lvlJc w:val="left"/>
      <w:pPr>
        <w:ind w:left="6064" w:hanging="158"/>
      </w:pPr>
    </w:lvl>
    <w:lvl w:ilvl="7" w:tplc="C2D86094">
      <w:numFmt w:val="bullet"/>
      <w:lvlText w:val="•"/>
      <w:lvlJc w:val="left"/>
      <w:pPr>
        <w:ind w:left="6938" w:hanging="158"/>
      </w:pPr>
    </w:lvl>
    <w:lvl w:ilvl="8" w:tplc="81D67700">
      <w:numFmt w:val="bullet"/>
      <w:lvlText w:val="•"/>
      <w:lvlJc w:val="left"/>
      <w:pPr>
        <w:ind w:left="7812" w:hanging="158"/>
      </w:pPr>
    </w:lvl>
  </w:abstractNum>
  <w:abstractNum w:abstractNumId="40" w15:restartNumberingAfterBreak="0">
    <w:nsid w:val="799D431B"/>
    <w:multiLevelType w:val="hybridMultilevel"/>
    <w:tmpl w:val="5F6E6EEA"/>
    <w:lvl w:ilvl="0" w:tplc="BF6284F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D33080"/>
    <w:multiLevelType w:val="hybridMultilevel"/>
    <w:tmpl w:val="91E44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3E6711"/>
    <w:multiLevelType w:val="multilevel"/>
    <w:tmpl w:val="236683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25"/>
  </w:num>
  <w:num w:numId="2">
    <w:abstractNumId w:val="11"/>
  </w:num>
  <w:num w:numId="3">
    <w:abstractNumId w:val="2"/>
  </w:num>
  <w:num w:numId="4">
    <w:abstractNumId w:val="42"/>
  </w:num>
  <w:num w:numId="5">
    <w:abstractNumId w:val="40"/>
  </w:num>
  <w:num w:numId="6">
    <w:abstractNumId w:val="38"/>
  </w:num>
  <w:num w:numId="7">
    <w:abstractNumId w:val="26"/>
  </w:num>
  <w:num w:numId="8">
    <w:abstractNumId w:val="4"/>
  </w:num>
  <w:num w:numId="9">
    <w:abstractNumId w:val="13"/>
  </w:num>
  <w:num w:numId="10">
    <w:abstractNumId w:val="37"/>
  </w:num>
  <w:num w:numId="11">
    <w:abstractNumId w:val="10"/>
  </w:num>
  <w:num w:numId="12">
    <w:abstractNumId w:val="18"/>
  </w:num>
  <w:num w:numId="13">
    <w:abstractNumId w:val="9"/>
  </w:num>
  <w:num w:numId="14">
    <w:abstractNumId w:val="3"/>
  </w:num>
  <w:num w:numId="15">
    <w:abstractNumId w:val="12"/>
  </w:num>
  <w:num w:numId="16">
    <w:abstractNumId w:val="16"/>
  </w:num>
  <w:num w:numId="17">
    <w:abstractNumId w:val="19"/>
  </w:num>
  <w:num w:numId="18">
    <w:abstractNumId w:val="6"/>
  </w:num>
  <w:num w:numId="19">
    <w:abstractNumId w:val="17"/>
  </w:num>
  <w:num w:numId="20">
    <w:abstractNumId w:val="22"/>
  </w:num>
  <w:num w:numId="21">
    <w:abstractNumId w:val="32"/>
  </w:num>
  <w:num w:numId="22">
    <w:abstractNumId w:val="15"/>
  </w:num>
  <w:num w:numId="23">
    <w:abstractNumId w:val="5"/>
  </w:num>
  <w:num w:numId="24">
    <w:abstractNumId w:val="0"/>
  </w:num>
  <w:num w:numId="25">
    <w:abstractNumId w:val="27"/>
  </w:num>
  <w:num w:numId="26">
    <w:abstractNumId w:val="35"/>
  </w:num>
  <w:num w:numId="27">
    <w:abstractNumId w:val="31"/>
  </w:num>
  <w:num w:numId="28">
    <w:abstractNumId w:val="8"/>
  </w:num>
  <w:num w:numId="29">
    <w:abstractNumId w:val="7"/>
  </w:num>
  <w:num w:numId="30">
    <w:abstractNumId w:val="23"/>
  </w:num>
  <w:num w:numId="31">
    <w:abstractNumId w:val="1"/>
  </w:num>
  <w:num w:numId="32">
    <w:abstractNumId w:val="24"/>
  </w:num>
  <w:num w:numId="33">
    <w:abstractNumId w:val="20"/>
  </w:num>
  <w:num w:numId="34">
    <w:abstractNumId w:val="34"/>
  </w:num>
  <w:num w:numId="35">
    <w:abstractNumId w:val="21"/>
  </w:num>
  <w:num w:numId="36">
    <w:abstractNumId w:val="36"/>
  </w:num>
  <w:num w:numId="37">
    <w:abstractNumId w:val="41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</w:num>
  <w:num w:numId="40">
    <w:abstractNumId w:val="30"/>
  </w:num>
  <w:num w:numId="41">
    <w:abstractNumId w:val="2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2">
    <w:abstractNumId w:val="39"/>
  </w:num>
  <w:num w:numId="43">
    <w:abstractNumId w:val="33"/>
  </w:num>
  <w:num w:numId="44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DC9"/>
    <w:rsid w:val="0001749C"/>
    <w:rsid w:val="00027302"/>
    <w:rsid w:val="00034103"/>
    <w:rsid w:val="0003411E"/>
    <w:rsid w:val="00036BCA"/>
    <w:rsid w:val="00037BC0"/>
    <w:rsid w:val="00041BFB"/>
    <w:rsid w:val="00050A84"/>
    <w:rsid w:val="00060126"/>
    <w:rsid w:val="000610AA"/>
    <w:rsid w:val="00061676"/>
    <w:rsid w:val="0006482B"/>
    <w:rsid w:val="00065ACA"/>
    <w:rsid w:val="00067497"/>
    <w:rsid w:val="00073950"/>
    <w:rsid w:val="00075945"/>
    <w:rsid w:val="0008155C"/>
    <w:rsid w:val="000827E5"/>
    <w:rsid w:val="00092040"/>
    <w:rsid w:val="00095D8B"/>
    <w:rsid w:val="000A3695"/>
    <w:rsid w:val="000B38C7"/>
    <w:rsid w:val="000B7B50"/>
    <w:rsid w:val="000B7F49"/>
    <w:rsid w:val="000C3EA0"/>
    <w:rsid w:val="000C7441"/>
    <w:rsid w:val="000D6B86"/>
    <w:rsid w:val="000E04B5"/>
    <w:rsid w:val="000E16E6"/>
    <w:rsid w:val="000F2455"/>
    <w:rsid w:val="00105120"/>
    <w:rsid w:val="001151EF"/>
    <w:rsid w:val="0012357B"/>
    <w:rsid w:val="00124544"/>
    <w:rsid w:val="001250DD"/>
    <w:rsid w:val="00125392"/>
    <w:rsid w:val="00125548"/>
    <w:rsid w:val="0012685A"/>
    <w:rsid w:val="00133042"/>
    <w:rsid w:val="00134D03"/>
    <w:rsid w:val="0014010B"/>
    <w:rsid w:val="00144C5C"/>
    <w:rsid w:val="00157F79"/>
    <w:rsid w:val="00160A61"/>
    <w:rsid w:val="00166A66"/>
    <w:rsid w:val="001722A0"/>
    <w:rsid w:val="00181CD1"/>
    <w:rsid w:val="00185ABD"/>
    <w:rsid w:val="00186A15"/>
    <w:rsid w:val="00186F42"/>
    <w:rsid w:val="001958CD"/>
    <w:rsid w:val="001A08C3"/>
    <w:rsid w:val="001A291C"/>
    <w:rsid w:val="001A7236"/>
    <w:rsid w:val="001B0E89"/>
    <w:rsid w:val="001B23C0"/>
    <w:rsid w:val="001B457E"/>
    <w:rsid w:val="001B5F5D"/>
    <w:rsid w:val="001C1F75"/>
    <w:rsid w:val="001C33BD"/>
    <w:rsid w:val="001E2B26"/>
    <w:rsid w:val="001E2FA4"/>
    <w:rsid w:val="001E3DCF"/>
    <w:rsid w:val="001F059B"/>
    <w:rsid w:val="001F0681"/>
    <w:rsid w:val="00200916"/>
    <w:rsid w:val="002036FE"/>
    <w:rsid w:val="00206040"/>
    <w:rsid w:val="0021577A"/>
    <w:rsid w:val="0021715B"/>
    <w:rsid w:val="002362D0"/>
    <w:rsid w:val="002603EA"/>
    <w:rsid w:val="0026400B"/>
    <w:rsid w:val="0026684F"/>
    <w:rsid w:val="0026786C"/>
    <w:rsid w:val="002821B7"/>
    <w:rsid w:val="00287746"/>
    <w:rsid w:val="00293B73"/>
    <w:rsid w:val="002958F6"/>
    <w:rsid w:val="002A1765"/>
    <w:rsid w:val="002A6623"/>
    <w:rsid w:val="002B0170"/>
    <w:rsid w:val="002B40D3"/>
    <w:rsid w:val="002E1F68"/>
    <w:rsid w:val="002E342E"/>
    <w:rsid w:val="002E70F7"/>
    <w:rsid w:val="002F0C34"/>
    <w:rsid w:val="002F7C3C"/>
    <w:rsid w:val="00300E3B"/>
    <w:rsid w:val="003052D4"/>
    <w:rsid w:val="0030650D"/>
    <w:rsid w:val="003176EC"/>
    <w:rsid w:val="00322703"/>
    <w:rsid w:val="0032476B"/>
    <w:rsid w:val="00326498"/>
    <w:rsid w:val="003309C5"/>
    <w:rsid w:val="003358AC"/>
    <w:rsid w:val="003404D0"/>
    <w:rsid w:val="00367F84"/>
    <w:rsid w:val="0038390C"/>
    <w:rsid w:val="00396958"/>
    <w:rsid w:val="003B0E4F"/>
    <w:rsid w:val="003B14C9"/>
    <w:rsid w:val="003B26A2"/>
    <w:rsid w:val="003C000C"/>
    <w:rsid w:val="003C2DA3"/>
    <w:rsid w:val="003D49A5"/>
    <w:rsid w:val="003D70E2"/>
    <w:rsid w:val="00403D41"/>
    <w:rsid w:val="004048F3"/>
    <w:rsid w:val="004059A5"/>
    <w:rsid w:val="00423C7B"/>
    <w:rsid w:val="00425FBD"/>
    <w:rsid w:val="004334E8"/>
    <w:rsid w:val="00436F75"/>
    <w:rsid w:val="0044331B"/>
    <w:rsid w:val="00443757"/>
    <w:rsid w:val="00445F91"/>
    <w:rsid w:val="004541C6"/>
    <w:rsid w:val="00465A3F"/>
    <w:rsid w:val="00466072"/>
    <w:rsid w:val="00486C03"/>
    <w:rsid w:val="004A3677"/>
    <w:rsid w:val="004A4B70"/>
    <w:rsid w:val="004C3559"/>
    <w:rsid w:val="004C37C8"/>
    <w:rsid w:val="004C5C7E"/>
    <w:rsid w:val="004C6281"/>
    <w:rsid w:val="004E0ADA"/>
    <w:rsid w:val="004E31DF"/>
    <w:rsid w:val="004F0B20"/>
    <w:rsid w:val="004F1D4B"/>
    <w:rsid w:val="004F7EFF"/>
    <w:rsid w:val="005009F0"/>
    <w:rsid w:val="0050106E"/>
    <w:rsid w:val="005031D7"/>
    <w:rsid w:val="00503386"/>
    <w:rsid w:val="00525539"/>
    <w:rsid w:val="00534FBD"/>
    <w:rsid w:val="0053564A"/>
    <w:rsid w:val="00555701"/>
    <w:rsid w:val="00555B18"/>
    <w:rsid w:val="00570A19"/>
    <w:rsid w:val="00573C1C"/>
    <w:rsid w:val="00575B94"/>
    <w:rsid w:val="00577D04"/>
    <w:rsid w:val="005837F3"/>
    <w:rsid w:val="005918FB"/>
    <w:rsid w:val="005A1D23"/>
    <w:rsid w:val="005A3C56"/>
    <w:rsid w:val="005A3F93"/>
    <w:rsid w:val="005C0956"/>
    <w:rsid w:val="005C7893"/>
    <w:rsid w:val="005D76BC"/>
    <w:rsid w:val="005D79AA"/>
    <w:rsid w:val="005E755A"/>
    <w:rsid w:val="00606872"/>
    <w:rsid w:val="0061686E"/>
    <w:rsid w:val="00622FE5"/>
    <w:rsid w:val="00623149"/>
    <w:rsid w:val="00623BD2"/>
    <w:rsid w:val="006260EA"/>
    <w:rsid w:val="00637E59"/>
    <w:rsid w:val="0065410A"/>
    <w:rsid w:val="006570C4"/>
    <w:rsid w:val="00684F82"/>
    <w:rsid w:val="00696A09"/>
    <w:rsid w:val="006973F3"/>
    <w:rsid w:val="006B0377"/>
    <w:rsid w:val="006C2651"/>
    <w:rsid w:val="006D1720"/>
    <w:rsid w:val="006E0961"/>
    <w:rsid w:val="006F0DC0"/>
    <w:rsid w:val="006F188C"/>
    <w:rsid w:val="006F217A"/>
    <w:rsid w:val="006F2258"/>
    <w:rsid w:val="006F6E48"/>
    <w:rsid w:val="00707F0D"/>
    <w:rsid w:val="007116C5"/>
    <w:rsid w:val="007256F6"/>
    <w:rsid w:val="0072652B"/>
    <w:rsid w:val="00726B5B"/>
    <w:rsid w:val="0074179C"/>
    <w:rsid w:val="00742171"/>
    <w:rsid w:val="00743FCF"/>
    <w:rsid w:val="00752A2A"/>
    <w:rsid w:val="00760BAB"/>
    <w:rsid w:val="0076194A"/>
    <w:rsid w:val="00766CED"/>
    <w:rsid w:val="0077608D"/>
    <w:rsid w:val="00776F2C"/>
    <w:rsid w:val="00776FF3"/>
    <w:rsid w:val="00787F43"/>
    <w:rsid w:val="007A0DC5"/>
    <w:rsid w:val="007A19E0"/>
    <w:rsid w:val="007A3319"/>
    <w:rsid w:val="007A433F"/>
    <w:rsid w:val="007A5B13"/>
    <w:rsid w:val="007A687A"/>
    <w:rsid w:val="007B125B"/>
    <w:rsid w:val="007C1F57"/>
    <w:rsid w:val="007D6F6B"/>
    <w:rsid w:val="007E185A"/>
    <w:rsid w:val="007E4164"/>
    <w:rsid w:val="007E70B8"/>
    <w:rsid w:val="007F721A"/>
    <w:rsid w:val="00802B74"/>
    <w:rsid w:val="00803AB0"/>
    <w:rsid w:val="00803ED0"/>
    <w:rsid w:val="00807DDD"/>
    <w:rsid w:val="00812FDA"/>
    <w:rsid w:val="00816204"/>
    <w:rsid w:val="0082440E"/>
    <w:rsid w:val="00826917"/>
    <w:rsid w:val="008372F0"/>
    <w:rsid w:val="00840B05"/>
    <w:rsid w:val="0084452C"/>
    <w:rsid w:val="008641D6"/>
    <w:rsid w:val="00870C27"/>
    <w:rsid w:val="0087300F"/>
    <w:rsid w:val="00873217"/>
    <w:rsid w:val="00880361"/>
    <w:rsid w:val="008863B2"/>
    <w:rsid w:val="008943B9"/>
    <w:rsid w:val="00895186"/>
    <w:rsid w:val="0089674E"/>
    <w:rsid w:val="008A04C4"/>
    <w:rsid w:val="008A3FC1"/>
    <w:rsid w:val="008B0674"/>
    <w:rsid w:val="008B4FEB"/>
    <w:rsid w:val="008D6121"/>
    <w:rsid w:val="008F3577"/>
    <w:rsid w:val="009017B0"/>
    <w:rsid w:val="0090316F"/>
    <w:rsid w:val="00912C4A"/>
    <w:rsid w:val="00914660"/>
    <w:rsid w:val="0093575D"/>
    <w:rsid w:val="00940614"/>
    <w:rsid w:val="00963884"/>
    <w:rsid w:val="00967194"/>
    <w:rsid w:val="009749A7"/>
    <w:rsid w:val="009811D4"/>
    <w:rsid w:val="0098314F"/>
    <w:rsid w:val="0098382E"/>
    <w:rsid w:val="009907A9"/>
    <w:rsid w:val="00992BAD"/>
    <w:rsid w:val="00995F68"/>
    <w:rsid w:val="00996DD7"/>
    <w:rsid w:val="009A2330"/>
    <w:rsid w:val="009B3F86"/>
    <w:rsid w:val="009C62C7"/>
    <w:rsid w:val="009D44AF"/>
    <w:rsid w:val="009D47BA"/>
    <w:rsid w:val="009E53D7"/>
    <w:rsid w:val="009E76EF"/>
    <w:rsid w:val="00A0436C"/>
    <w:rsid w:val="00A05F05"/>
    <w:rsid w:val="00A11707"/>
    <w:rsid w:val="00A14E9E"/>
    <w:rsid w:val="00A20051"/>
    <w:rsid w:val="00A25074"/>
    <w:rsid w:val="00A25516"/>
    <w:rsid w:val="00A26718"/>
    <w:rsid w:val="00A443EF"/>
    <w:rsid w:val="00A53C5D"/>
    <w:rsid w:val="00A54CE1"/>
    <w:rsid w:val="00A6031B"/>
    <w:rsid w:val="00A646C9"/>
    <w:rsid w:val="00A6584F"/>
    <w:rsid w:val="00A81180"/>
    <w:rsid w:val="00A834FE"/>
    <w:rsid w:val="00A859B1"/>
    <w:rsid w:val="00A91D35"/>
    <w:rsid w:val="00A93856"/>
    <w:rsid w:val="00A97EF2"/>
    <w:rsid w:val="00AA3127"/>
    <w:rsid w:val="00AA4A17"/>
    <w:rsid w:val="00AC0669"/>
    <w:rsid w:val="00AC17AD"/>
    <w:rsid w:val="00AD092A"/>
    <w:rsid w:val="00AD1843"/>
    <w:rsid w:val="00AF010E"/>
    <w:rsid w:val="00AF0C19"/>
    <w:rsid w:val="00AF0F89"/>
    <w:rsid w:val="00AF2552"/>
    <w:rsid w:val="00AF3E38"/>
    <w:rsid w:val="00AF4BBD"/>
    <w:rsid w:val="00AF762D"/>
    <w:rsid w:val="00B01D8F"/>
    <w:rsid w:val="00B06E61"/>
    <w:rsid w:val="00B1176D"/>
    <w:rsid w:val="00B11E11"/>
    <w:rsid w:val="00B21524"/>
    <w:rsid w:val="00B21EDB"/>
    <w:rsid w:val="00B242C1"/>
    <w:rsid w:val="00B344B6"/>
    <w:rsid w:val="00B615C1"/>
    <w:rsid w:val="00B641AA"/>
    <w:rsid w:val="00B73C28"/>
    <w:rsid w:val="00B7442C"/>
    <w:rsid w:val="00B77FB6"/>
    <w:rsid w:val="00B83F8D"/>
    <w:rsid w:val="00B92A40"/>
    <w:rsid w:val="00BA753A"/>
    <w:rsid w:val="00BB1D1D"/>
    <w:rsid w:val="00BB4B35"/>
    <w:rsid w:val="00BC2F1A"/>
    <w:rsid w:val="00BC5D35"/>
    <w:rsid w:val="00BD551F"/>
    <w:rsid w:val="00BD7143"/>
    <w:rsid w:val="00BF0EC8"/>
    <w:rsid w:val="00BF18C8"/>
    <w:rsid w:val="00C00D2D"/>
    <w:rsid w:val="00C0461B"/>
    <w:rsid w:val="00C07341"/>
    <w:rsid w:val="00C21149"/>
    <w:rsid w:val="00C214B8"/>
    <w:rsid w:val="00C308AF"/>
    <w:rsid w:val="00C35725"/>
    <w:rsid w:val="00C4019A"/>
    <w:rsid w:val="00C422B9"/>
    <w:rsid w:val="00C508C5"/>
    <w:rsid w:val="00C51787"/>
    <w:rsid w:val="00C55B7F"/>
    <w:rsid w:val="00C95429"/>
    <w:rsid w:val="00C95CDE"/>
    <w:rsid w:val="00C97B8F"/>
    <w:rsid w:val="00CC4B38"/>
    <w:rsid w:val="00CC6919"/>
    <w:rsid w:val="00CC7CEE"/>
    <w:rsid w:val="00CD230F"/>
    <w:rsid w:val="00CE0B63"/>
    <w:rsid w:val="00CE19FE"/>
    <w:rsid w:val="00CE2531"/>
    <w:rsid w:val="00CE7F94"/>
    <w:rsid w:val="00D069E7"/>
    <w:rsid w:val="00D118BA"/>
    <w:rsid w:val="00D32A03"/>
    <w:rsid w:val="00D369DE"/>
    <w:rsid w:val="00D4327D"/>
    <w:rsid w:val="00D468AB"/>
    <w:rsid w:val="00D51475"/>
    <w:rsid w:val="00D55D9A"/>
    <w:rsid w:val="00D65831"/>
    <w:rsid w:val="00D90A12"/>
    <w:rsid w:val="00D9672A"/>
    <w:rsid w:val="00DA11EC"/>
    <w:rsid w:val="00DA1224"/>
    <w:rsid w:val="00DA1DA4"/>
    <w:rsid w:val="00DA3802"/>
    <w:rsid w:val="00DB0CCC"/>
    <w:rsid w:val="00DB6964"/>
    <w:rsid w:val="00DC1449"/>
    <w:rsid w:val="00DE280C"/>
    <w:rsid w:val="00DE397C"/>
    <w:rsid w:val="00DE42A8"/>
    <w:rsid w:val="00DE4B12"/>
    <w:rsid w:val="00DE6C4A"/>
    <w:rsid w:val="00DE7FCA"/>
    <w:rsid w:val="00E013B3"/>
    <w:rsid w:val="00E026BD"/>
    <w:rsid w:val="00E05812"/>
    <w:rsid w:val="00E32155"/>
    <w:rsid w:val="00E332EC"/>
    <w:rsid w:val="00E34666"/>
    <w:rsid w:val="00E37A2D"/>
    <w:rsid w:val="00E61214"/>
    <w:rsid w:val="00E6763D"/>
    <w:rsid w:val="00E71D3D"/>
    <w:rsid w:val="00E77382"/>
    <w:rsid w:val="00E83986"/>
    <w:rsid w:val="00E922D7"/>
    <w:rsid w:val="00E96B49"/>
    <w:rsid w:val="00EA0D6B"/>
    <w:rsid w:val="00EA4800"/>
    <w:rsid w:val="00EA5EB4"/>
    <w:rsid w:val="00EA648E"/>
    <w:rsid w:val="00EA6712"/>
    <w:rsid w:val="00EB210E"/>
    <w:rsid w:val="00EB4E1D"/>
    <w:rsid w:val="00EB7A65"/>
    <w:rsid w:val="00EC05A8"/>
    <w:rsid w:val="00EC399D"/>
    <w:rsid w:val="00ED4DC9"/>
    <w:rsid w:val="00EF2C30"/>
    <w:rsid w:val="00F00C3F"/>
    <w:rsid w:val="00F02394"/>
    <w:rsid w:val="00F06146"/>
    <w:rsid w:val="00F16028"/>
    <w:rsid w:val="00F21C43"/>
    <w:rsid w:val="00F22545"/>
    <w:rsid w:val="00F24D29"/>
    <w:rsid w:val="00F26FE3"/>
    <w:rsid w:val="00F33A85"/>
    <w:rsid w:val="00F45996"/>
    <w:rsid w:val="00F47FC4"/>
    <w:rsid w:val="00F609E2"/>
    <w:rsid w:val="00F64A66"/>
    <w:rsid w:val="00F73218"/>
    <w:rsid w:val="00F7553D"/>
    <w:rsid w:val="00F83645"/>
    <w:rsid w:val="00F92698"/>
    <w:rsid w:val="00F951B7"/>
    <w:rsid w:val="00F96C47"/>
    <w:rsid w:val="00FA5AB9"/>
    <w:rsid w:val="00FB2043"/>
    <w:rsid w:val="00FB3A61"/>
    <w:rsid w:val="00FB4882"/>
    <w:rsid w:val="00FF352F"/>
    <w:rsid w:val="00FF50CD"/>
    <w:rsid w:val="00FF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65C7A4"/>
  <w15:docId w15:val="{2F1570B9-F636-4267-8696-8D9DFA5CE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44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B14C9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B14C9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B14C9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B14C9"/>
    <w:rPr>
      <w:rFonts w:ascii="Cambria" w:hAnsi="Cambria"/>
      <w:b/>
      <w:color w:val="365F91"/>
      <w:sz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B14C9"/>
    <w:rPr>
      <w:rFonts w:ascii="Cambria" w:hAnsi="Cambria"/>
      <w:b/>
      <w:color w:val="4F81BD"/>
      <w:sz w:val="26"/>
      <w:lang w:eastAsia="ru-RU"/>
    </w:rPr>
  </w:style>
  <w:style w:type="character" w:customStyle="1" w:styleId="30">
    <w:name w:val="Заголовок 3 Знак"/>
    <w:link w:val="3"/>
    <w:uiPriority w:val="99"/>
    <w:locked/>
    <w:rsid w:val="003B14C9"/>
    <w:rPr>
      <w:rFonts w:ascii="Cambria" w:hAnsi="Cambria"/>
      <w:b/>
      <w:color w:val="4F81BD"/>
      <w:sz w:val="24"/>
      <w:lang w:eastAsia="ru-RU"/>
    </w:rPr>
  </w:style>
  <w:style w:type="paragraph" w:styleId="a3">
    <w:name w:val="List Paragraph"/>
    <w:basedOn w:val="a"/>
    <w:uiPriority w:val="34"/>
    <w:qFormat/>
    <w:rsid w:val="003B14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rsid w:val="003B14C9"/>
    <w:rPr>
      <w:rFonts w:cs="Times New Roman"/>
      <w:color w:val="0000FF"/>
      <w:u w:val="single"/>
    </w:rPr>
  </w:style>
  <w:style w:type="table" w:styleId="a6">
    <w:name w:val="Table Grid"/>
    <w:basedOn w:val="a1"/>
    <w:uiPriority w:val="59"/>
    <w:rsid w:val="003B1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uiPriority w:val="99"/>
    <w:qFormat/>
    <w:rsid w:val="003B14C9"/>
    <w:rPr>
      <w:rFonts w:cs="Times New Roman"/>
      <w:b/>
    </w:rPr>
  </w:style>
  <w:style w:type="paragraph" w:customStyle="1" w:styleId="t">
    <w:name w:val="t"/>
    <w:basedOn w:val="a"/>
    <w:uiPriority w:val="99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uiPriority w:val="99"/>
    <w:rsid w:val="003B14C9"/>
  </w:style>
  <w:style w:type="character" w:customStyle="1" w:styleId="butback1">
    <w:name w:val="butback1"/>
    <w:uiPriority w:val="99"/>
    <w:rsid w:val="003B14C9"/>
    <w:rPr>
      <w:color w:val="666666"/>
    </w:rPr>
  </w:style>
  <w:style w:type="paragraph" w:styleId="a8">
    <w:name w:val="Balloon Text"/>
    <w:basedOn w:val="a"/>
    <w:link w:val="a9"/>
    <w:uiPriority w:val="99"/>
    <w:semiHidden/>
    <w:rsid w:val="003B14C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3B14C9"/>
    <w:rPr>
      <w:rFonts w:ascii="Tahoma" w:hAnsi="Tahoma"/>
      <w:sz w:val="16"/>
      <w:lang w:eastAsia="ru-RU"/>
    </w:rPr>
  </w:style>
  <w:style w:type="character" w:styleId="aa">
    <w:name w:val="Emphasis"/>
    <w:uiPriority w:val="99"/>
    <w:qFormat/>
    <w:rsid w:val="003B14C9"/>
    <w:rPr>
      <w:rFonts w:cs="Times New Roman"/>
      <w:i/>
    </w:rPr>
  </w:style>
  <w:style w:type="character" w:styleId="HTML">
    <w:name w:val="HTML Keyboard"/>
    <w:uiPriority w:val="99"/>
    <w:semiHidden/>
    <w:rsid w:val="003B14C9"/>
    <w:rPr>
      <w:rFonts w:ascii="Courier New" w:hAnsi="Courier New" w:cs="Times New Roman"/>
      <w:sz w:val="20"/>
    </w:rPr>
  </w:style>
  <w:style w:type="character" w:customStyle="1" w:styleId="texti">
    <w:name w:val="text_i"/>
    <w:uiPriority w:val="99"/>
    <w:rsid w:val="003B14C9"/>
  </w:style>
  <w:style w:type="paragraph" w:styleId="ab">
    <w:name w:val="TOC Heading"/>
    <w:basedOn w:val="1"/>
    <w:next w:val="a"/>
    <w:uiPriority w:val="99"/>
    <w:qFormat/>
    <w:rsid w:val="003B14C9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3B14C9"/>
    <w:pPr>
      <w:spacing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3B14C9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НАТАЛИ_12"/>
    <w:basedOn w:val="a"/>
    <w:uiPriority w:val="99"/>
    <w:rsid w:val="003B14C9"/>
    <w:pPr>
      <w:spacing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3B14C9"/>
    <w:rPr>
      <w:rFonts w:ascii="Times New Roman" w:hAnsi="Times New Roman"/>
      <w:sz w:val="24"/>
      <w:lang w:eastAsia="ru-RU"/>
    </w:rPr>
  </w:style>
  <w:style w:type="paragraph" w:styleId="ae">
    <w:name w:val="footer"/>
    <w:basedOn w:val="a"/>
    <w:link w:val="af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3B14C9"/>
    <w:rPr>
      <w:rFonts w:ascii="Times New Roman" w:hAnsi="Times New Roman"/>
      <w:sz w:val="24"/>
      <w:lang w:eastAsia="ru-RU"/>
    </w:rPr>
  </w:style>
  <w:style w:type="character" w:styleId="af0">
    <w:name w:val="FollowedHyperlink"/>
    <w:uiPriority w:val="99"/>
    <w:semiHidden/>
    <w:rsid w:val="00A834FE"/>
    <w:rPr>
      <w:rFonts w:cs="Times New Roman"/>
      <w:color w:val="800080"/>
      <w:u w:val="single"/>
    </w:rPr>
  </w:style>
  <w:style w:type="paragraph" w:customStyle="1" w:styleId="p7">
    <w:name w:val="p7"/>
    <w:basedOn w:val="a"/>
    <w:uiPriority w:val="99"/>
    <w:rsid w:val="00AC1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AC1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Обычный1"/>
    <w:rsid w:val="000E16E6"/>
    <w:rPr>
      <w:rFonts w:ascii="Times New Roman" w:eastAsia="ヒラギノ角ゴ Pro W3" w:hAnsi="Times New Roman"/>
      <w:color w:val="000000"/>
      <w:sz w:val="24"/>
    </w:rPr>
  </w:style>
  <w:style w:type="paragraph" w:styleId="af1">
    <w:name w:val="Body Text"/>
    <w:basedOn w:val="a"/>
    <w:link w:val="af2"/>
    <w:uiPriority w:val="99"/>
    <w:semiHidden/>
    <w:unhideWhenUsed/>
    <w:rsid w:val="00367F84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367F84"/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367F84"/>
    <w:pPr>
      <w:widowControl w:val="0"/>
      <w:spacing w:after="0" w:line="240" w:lineRule="auto"/>
    </w:pPr>
    <w:rPr>
      <w:rFonts w:ascii="Times New Roman" w:eastAsia="Times New Roman" w:hAnsi="Times New Roman"/>
      <w:lang w:val="en-US"/>
    </w:rPr>
  </w:style>
  <w:style w:type="table" w:customStyle="1" w:styleId="TableNormal2">
    <w:name w:val="Table Normal2"/>
    <w:uiPriority w:val="2"/>
    <w:semiHidden/>
    <w:qFormat/>
    <w:rsid w:val="00367F84"/>
    <w:pPr>
      <w:widowControl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Nonformat">
    <w:name w:val="ConsNonformat"/>
    <w:rsid w:val="00367F84"/>
    <w:pPr>
      <w:widowControl w:val="0"/>
    </w:pPr>
    <w:rPr>
      <w:rFonts w:ascii="Courier New" w:eastAsia="Times New Roman" w:hAnsi="Courier New"/>
      <w:snapToGrid w:val="0"/>
    </w:rPr>
  </w:style>
  <w:style w:type="paragraph" w:styleId="af3">
    <w:name w:val="No Spacing"/>
    <w:link w:val="af4"/>
    <w:uiPriority w:val="99"/>
    <w:qFormat/>
    <w:rsid w:val="004A367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Без интервала Знак"/>
    <w:link w:val="af3"/>
    <w:uiPriority w:val="99"/>
    <w:locked/>
    <w:rsid w:val="004A367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722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734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68574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8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72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73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68573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8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7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58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58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58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8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757">
          <w:marLeft w:val="15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5764">
          <w:marLeft w:val="75"/>
          <w:marRight w:val="0"/>
          <w:marTop w:val="7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5811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68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776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685786">
          <w:marLeft w:val="15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5828">
          <w:marLeft w:val="75"/>
          <w:marRight w:val="0"/>
          <w:marTop w:val="7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8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8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773">
              <w:marLeft w:val="0"/>
              <w:marRight w:val="0"/>
              <w:marTop w:val="0"/>
              <w:marBottom w:val="525"/>
              <w:divBdr>
                <w:top w:val="single" w:sz="6" w:space="4" w:color="E1E8ED"/>
                <w:left w:val="single" w:sz="6" w:space="4" w:color="E1E8ED"/>
                <w:bottom w:val="single" w:sz="6" w:space="4" w:color="E1E8ED"/>
                <w:right w:val="single" w:sz="6" w:space="4" w:color="E1E8ED"/>
              </w:divBdr>
            </w:div>
          </w:divsChild>
        </w:div>
      </w:divsChild>
    </w:div>
    <w:div w:id="169268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78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754">
              <w:marLeft w:val="0"/>
              <w:marRight w:val="0"/>
              <w:marTop w:val="0"/>
              <w:marBottom w:val="525"/>
              <w:divBdr>
                <w:top w:val="single" w:sz="6" w:space="4" w:color="E1E8ED"/>
                <w:left w:val="single" w:sz="6" w:space="4" w:color="E1E8ED"/>
                <w:bottom w:val="single" w:sz="6" w:space="4" w:color="E1E8ED"/>
                <w:right w:val="single" w:sz="6" w:space="4" w:color="E1E8ED"/>
              </w:divBdr>
            </w:div>
          </w:divsChild>
        </w:div>
      </w:divsChild>
    </w:div>
    <w:div w:id="169268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20</Pages>
  <Words>3386</Words>
  <Characters>26174</Characters>
  <Application>Microsoft Office Word</Application>
  <DocSecurity>0</DocSecurity>
  <Lines>218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Белова</cp:lastModifiedBy>
  <cp:revision>6</cp:revision>
  <dcterms:created xsi:type="dcterms:W3CDTF">2024-03-10T08:05:00Z</dcterms:created>
  <dcterms:modified xsi:type="dcterms:W3CDTF">2024-03-16T22:23:00Z</dcterms:modified>
</cp:coreProperties>
</file>