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764" w:rsidRPr="00B77202" w:rsidRDefault="00865764" w:rsidP="00415D7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77202">
        <w:rPr>
          <w:b/>
          <w:bCs/>
          <w:color w:val="000000"/>
          <w:sz w:val="28"/>
          <w:szCs w:val="28"/>
        </w:rPr>
        <w:t>Материалы для проведения текущего контроля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</w:p>
    <w:p w:rsidR="00865764" w:rsidRPr="00B77202" w:rsidRDefault="00865764" w:rsidP="00415D7B">
      <w:pPr>
        <w:jc w:val="center"/>
        <w:rPr>
          <w:rFonts w:cs="Calibri"/>
          <w:b/>
          <w:bCs/>
          <w:sz w:val="28"/>
          <w:szCs w:val="28"/>
        </w:rPr>
      </w:pPr>
      <w:r w:rsidRPr="00B77202">
        <w:rPr>
          <w:rFonts w:cs="Calibri"/>
          <w:b/>
          <w:sz w:val="28"/>
          <w:szCs w:val="28"/>
        </w:rPr>
        <w:t>МДК 02.04 Обеспечение сохранности документов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</w:p>
    <w:p w:rsidR="00865764" w:rsidRPr="00B77202" w:rsidRDefault="000A1AA4" w:rsidP="00BD0121">
      <w:pPr>
        <w:jc w:val="center"/>
        <w:outlineLvl w:val="1"/>
        <w:rPr>
          <w:b/>
          <w:bCs/>
          <w:color w:val="000000"/>
          <w:sz w:val="28"/>
          <w:szCs w:val="28"/>
        </w:rPr>
      </w:pPr>
      <w:bookmarkStart w:id="0" w:name="_Toc430160467"/>
      <w:r w:rsidRPr="000A1AA4">
        <w:rPr>
          <w:b/>
          <w:bCs/>
          <w:color w:val="000000"/>
          <w:sz w:val="28"/>
          <w:szCs w:val="28"/>
        </w:rPr>
        <w:t>Тема 4.1. Условия хранения документов</w:t>
      </w:r>
    </w:p>
    <w:bookmarkEnd w:id="0"/>
    <w:p w:rsidR="00865764" w:rsidRPr="00B77202" w:rsidRDefault="00865764" w:rsidP="009D6813">
      <w:pPr>
        <w:jc w:val="both"/>
        <w:rPr>
          <w:b/>
          <w:sz w:val="28"/>
          <w:szCs w:val="28"/>
        </w:rPr>
      </w:pPr>
      <w:r w:rsidRPr="00B77202">
        <w:rPr>
          <w:b/>
          <w:iCs/>
          <w:sz w:val="28"/>
          <w:szCs w:val="28"/>
        </w:rPr>
        <w:t>Контрольные вопросы</w:t>
      </w:r>
    </w:p>
    <w:p w:rsidR="005930A7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виды работ включают в себя мероприятия по обеспечению сохранности документов?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Каким нормативным документом установлены основные требования к данным мероприятиям в государственных архивах?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требования предъявляются к зданиям и помещениям архивов?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Каковы основные нормы оптимального температурно-влажностного режима хранения документов, как и с какой регулярностью контролируются температурно-влажностные параметры воздуха в хранилище, в каких документах они фиксируются?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Назовите основные требования по соблюдению светового режима в хранилищах.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Назовите основные требования по соблюдению санитарно-гигиенического режима в хранилищах.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Что включают в себя мероприятия по соблюдению охранного режима в архиве?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требования должны соблюдаться в архиве по обеспечению пожарной безопасности? 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требования предъявляются к электрооборудованию и электропроводке в хранилищах? </w:t>
      </w:r>
    </w:p>
    <w:p w:rsidR="005930A7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требования предъявляются к стеллажам в хранилищах с регулируемым и нерегулируемым климатом, а также в хранилищах с естественным освещением?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Допускается ли использование в хранилищах деревянных стеллажей? </w:t>
      </w:r>
    </w:p>
    <w:p w:rsidR="005930A7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каком документе отражается порядок расположения фондов в архиве?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документы служат для закрепления места хранения и поиска документов в хранилище? </w:t>
      </w:r>
    </w:p>
    <w:p w:rsidR="00865764" w:rsidRPr="00B77202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группы документов подлежат в архиве обособленному хранению? </w:t>
      </w:r>
    </w:p>
    <w:p w:rsidR="00865764" w:rsidRDefault="00865764" w:rsidP="009D6813">
      <w:pPr>
        <w:numPr>
          <w:ilvl w:val="0"/>
          <w:numId w:val="16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Охарактеризуйте </w:t>
      </w:r>
      <w:r w:rsidRPr="00B77202">
        <w:rPr>
          <w:bCs/>
          <w:sz w:val="28"/>
          <w:szCs w:val="28"/>
        </w:rPr>
        <w:tab/>
        <w:t xml:space="preserve">основные особенности </w:t>
      </w:r>
      <w:r w:rsidRPr="00B77202">
        <w:rPr>
          <w:bCs/>
          <w:sz w:val="28"/>
          <w:szCs w:val="28"/>
        </w:rPr>
        <w:tab/>
        <w:t xml:space="preserve">хранения документов личного происхождения. </w:t>
      </w:r>
    </w:p>
    <w:p w:rsidR="005930A7" w:rsidRDefault="005930A7" w:rsidP="005930A7">
      <w:pPr>
        <w:jc w:val="both"/>
        <w:rPr>
          <w:bCs/>
          <w:sz w:val="28"/>
          <w:szCs w:val="28"/>
        </w:rPr>
      </w:pPr>
    </w:p>
    <w:p w:rsidR="005930A7" w:rsidRPr="00B77202" w:rsidRDefault="005930A7" w:rsidP="005930A7">
      <w:pPr>
        <w:jc w:val="both"/>
        <w:rPr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Тест</w:t>
      </w:r>
    </w:p>
    <w:p w:rsidR="005930A7" w:rsidRPr="00B77202" w:rsidRDefault="005930A7" w:rsidP="005930A7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Какой самый опасный фактор вызывает старение бумаги? а) свет; б) температура; в) влажность  </w:t>
      </w:r>
    </w:p>
    <w:p w:rsidR="005930A7" w:rsidRPr="00B77202" w:rsidRDefault="005930A7" w:rsidP="005930A7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Укажите два фактора темнового старения документов. а) свет; б) температура; в) влажность  </w:t>
      </w:r>
    </w:p>
    <w:p w:rsidR="005930A7" w:rsidRPr="00B77202" w:rsidRDefault="005930A7" w:rsidP="005930A7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За сколько часов при освещении солнечным светом документы полностью выцветают? а) 50 часов; б) 10 часов; в) 5 часов </w:t>
      </w:r>
    </w:p>
    <w:p w:rsidR="005930A7" w:rsidRPr="00B77202" w:rsidRDefault="005930A7" w:rsidP="005930A7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lastRenderedPageBreak/>
        <w:t xml:space="preserve">Сколько времени разыскиваются пропавшие дела? а) 1 год; б) полгода; в) 1 месяц  </w:t>
      </w:r>
    </w:p>
    <w:p w:rsidR="005930A7" w:rsidRPr="00B77202" w:rsidRDefault="005930A7" w:rsidP="005930A7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От каких факторов зависит физическое состояние документов? а) условий создания; б) условий реконструкции; в) условий хранения; г) от всех условий  </w:t>
      </w:r>
    </w:p>
    <w:p w:rsidR="005930A7" w:rsidRPr="00B77202" w:rsidRDefault="005930A7" w:rsidP="005930A7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каком виде специальной обработки нуждаются документы группы Б 5? а) сложная реставрация; б) простая реставрация; в) простая реставрация, соединённая с фотореставрацией; г) сложная реставрация с устранением физической коррозии  </w:t>
      </w:r>
    </w:p>
    <w:p w:rsidR="005930A7" w:rsidRPr="00B77202" w:rsidRDefault="005930A7" w:rsidP="005930A7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Можно ли химически восстановить слабоконтрастный и угасший текст на оригинале? а) да; б) нет  </w:t>
      </w:r>
    </w:p>
    <w:p w:rsidR="005930A7" w:rsidRPr="00B77202" w:rsidRDefault="005930A7" w:rsidP="005930A7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Какой носитель обеспечивает длительное хранение информации? а) в цифровом формате; б) на микрофильме  </w:t>
      </w:r>
    </w:p>
    <w:p w:rsidR="005930A7" w:rsidRPr="00B77202" w:rsidRDefault="005930A7" w:rsidP="005930A7">
      <w:pPr>
        <w:numPr>
          <w:ilvl w:val="0"/>
          <w:numId w:val="21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 каким мерам относится соблюдение санитарно-гигиенических условий? а) профилактические меры; б) истребительные меры; в) оба  20. В результате чего происходит повреждение документов? а) естественное старение; б) нарушение режима хранения; в) нарушение его использования  </w:t>
      </w:r>
    </w:p>
    <w:p w:rsidR="005930A7" w:rsidRDefault="005930A7" w:rsidP="005930A7">
      <w:pPr>
        <w:jc w:val="both"/>
        <w:rPr>
          <w:bCs/>
          <w:sz w:val="28"/>
          <w:szCs w:val="28"/>
        </w:rPr>
      </w:pPr>
    </w:p>
    <w:p w:rsidR="005930A7" w:rsidRDefault="005930A7" w:rsidP="00BD0121">
      <w:pPr>
        <w:jc w:val="center"/>
        <w:rPr>
          <w:bCs/>
          <w:sz w:val="28"/>
          <w:szCs w:val="28"/>
        </w:rPr>
      </w:pPr>
      <w:r w:rsidRPr="005930A7">
        <w:rPr>
          <w:b/>
          <w:bCs/>
          <w:sz w:val="28"/>
          <w:szCs w:val="28"/>
        </w:rPr>
        <w:t>Тема 4.2. Проверка наличия и состояния документов в архивах</w:t>
      </w:r>
    </w:p>
    <w:p w:rsidR="005930A7" w:rsidRPr="00B77202" w:rsidRDefault="005930A7" w:rsidP="005930A7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iCs/>
          <w:sz w:val="28"/>
          <w:szCs w:val="28"/>
        </w:rPr>
        <w:t>Контрольные вопросы</w:t>
      </w:r>
    </w:p>
    <w:p w:rsidR="005930A7" w:rsidRPr="00B77202" w:rsidRDefault="005930A7" w:rsidP="005930A7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чем заключается цель проверки наличия и состояния дел фонда (здесь далее – проверка)? </w:t>
      </w:r>
    </w:p>
    <w:p w:rsidR="005930A7" w:rsidRPr="00B77202" w:rsidRDefault="005930A7" w:rsidP="005930A7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С какой регулярностью проводятся проверки, в каких случаях проводятся внеочередные, единовременные проверки? </w:t>
      </w:r>
    </w:p>
    <w:p w:rsidR="005930A7" w:rsidRPr="00B77202" w:rsidRDefault="005930A7" w:rsidP="005930A7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виды работ проводятся на первом этапе проверки – при сверке учетных документов?  </w:t>
      </w:r>
    </w:p>
    <w:p w:rsidR="005930A7" w:rsidRPr="00B77202" w:rsidRDefault="005930A7" w:rsidP="005930A7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Кем осуществляется проверка и каков ее порядок на этапе непосредственной проверки дел в хранилище? </w:t>
      </w:r>
    </w:p>
    <w:p w:rsidR="005930A7" w:rsidRPr="00B77202" w:rsidRDefault="005930A7" w:rsidP="005930A7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 проводится проверка дел, имеющих внутреннюю опись, уникальных, особо ценных дел, дел выданных в читальный зал, во временное пользование? </w:t>
      </w:r>
    </w:p>
    <w:p w:rsidR="005930A7" w:rsidRPr="00B77202" w:rsidRDefault="005930A7" w:rsidP="005930A7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Каковы обязательные действия архивистов в процессе работы с делами в ходе проверки и какие действия в процессе проверки недопустимы? </w:t>
      </w:r>
    </w:p>
    <w:p w:rsidR="005930A7" w:rsidRPr="00B77202" w:rsidRDefault="005930A7" w:rsidP="005930A7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Каков порядок составления листа проверки, какие данные в него вносятся? </w:t>
      </w:r>
    </w:p>
    <w:p w:rsidR="005930A7" w:rsidRPr="00B77202" w:rsidRDefault="005930A7" w:rsidP="005930A7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Каков порядок составления акта проверки наличия и состояния дел фонда? Какие виды актов могут составляться дополнительно? </w:t>
      </w:r>
    </w:p>
    <w:p w:rsidR="005930A7" w:rsidRPr="00B77202" w:rsidRDefault="005930A7" w:rsidP="005930A7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каком документе фиксируются результаты проверки физического состояния дел, какие данные туда вносятся? </w:t>
      </w:r>
    </w:p>
    <w:p w:rsidR="005930A7" w:rsidRPr="00B77202" w:rsidRDefault="005930A7" w:rsidP="005930A7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Каким образом после проверки наличия оформляется каждая опись дел фонда, когда проверка наличия и состояния считается завершенной? </w:t>
      </w:r>
    </w:p>
    <w:p w:rsidR="005930A7" w:rsidRPr="00B77202" w:rsidRDefault="005930A7" w:rsidP="005930A7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меры могут предприниматься для поиска необнаруженных дел? </w:t>
      </w:r>
    </w:p>
    <w:p w:rsidR="005930A7" w:rsidRPr="00B77202" w:rsidRDefault="005930A7" w:rsidP="005930A7">
      <w:pPr>
        <w:numPr>
          <w:ilvl w:val="0"/>
          <w:numId w:val="18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 протяжении какого максимального срока может осуществляться их поиск и какие действия совершаются в случае обнаружения/не обнаружения дела? </w:t>
      </w:r>
    </w:p>
    <w:p w:rsidR="003415B3" w:rsidRPr="00B77202" w:rsidRDefault="003415B3" w:rsidP="003415B3">
      <w:pPr>
        <w:jc w:val="both"/>
        <w:rPr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lastRenderedPageBreak/>
        <w:t>Тест</w:t>
      </w:r>
    </w:p>
    <w:p w:rsidR="003415B3" w:rsidRPr="00B77202" w:rsidRDefault="003415B3" w:rsidP="003415B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1. Какой температурно-влажностный режим поддерживается в архивохранилищах? а) t - 18 ± 2" С, влажность - 55 ± 5 %; б) t - 40 + 5° С, влажность - 18 ± 5 %; в) t - 20 + 5 "С, влажность - 100 ± 5%  2. При каком освещении хранятся документы? а) в темноте; б) под прямыми солнечными лучами; в) при рассеянном свете  </w:t>
      </w:r>
    </w:p>
    <w:p w:rsidR="003415B3" w:rsidRPr="00B77202" w:rsidRDefault="003415B3" w:rsidP="003415B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В каком транспорте документы вывозятся из архивохранилища? а) в открытом транспорте; б) в закрытом транспорте  </w:t>
      </w:r>
    </w:p>
    <w:p w:rsidR="003415B3" w:rsidRPr="00B77202" w:rsidRDefault="003415B3" w:rsidP="003415B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 чём запрещается сушить документы? а) на верёвках; б) на нагревательных приборах; в) на столе  </w:t>
      </w:r>
    </w:p>
    <w:p w:rsidR="003415B3" w:rsidRPr="00B77202" w:rsidRDefault="003415B3" w:rsidP="003415B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документы подлежат обязательному просмотру? а) из новых фондов; б) из старых фондов; в) из средних фондов  </w:t>
      </w:r>
    </w:p>
    <w:p w:rsidR="003415B3" w:rsidRPr="00B77202" w:rsidRDefault="003415B3" w:rsidP="003415B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 какой срок выдаются документы для организаций? а) на 3 месяца; </w:t>
      </w:r>
    </w:p>
    <w:p w:rsidR="003415B3" w:rsidRPr="00B77202" w:rsidRDefault="003415B3" w:rsidP="003415B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б) на 1 месяц; в) на 10 дней  </w:t>
      </w:r>
    </w:p>
    <w:p w:rsidR="003415B3" w:rsidRPr="00B77202" w:rsidRDefault="003415B3" w:rsidP="003415B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На какой срок выдаются документы для исследователей? а) на 3 месяца; б) на 1 месяц; в) на 10 дней  </w:t>
      </w:r>
    </w:p>
    <w:p w:rsidR="003415B3" w:rsidRPr="00B77202" w:rsidRDefault="003415B3" w:rsidP="003415B3">
      <w:pPr>
        <w:numPr>
          <w:ilvl w:val="0"/>
          <w:numId w:val="20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Когда проводятся плановые проверки наличия и состояния дел по фондам I категории? а) 1раз в 10 лет; б) 1 раз в 5 лет; в) 1 раз в год  9. Когда проводятся плановые проверки наличия и состояния дел ценных документов? а)1раз в 10 лет; б)1 раз в 5 лет; в)1 раз в год  10. Кому выдаются документы во временное пользование? </w:t>
      </w:r>
    </w:p>
    <w:p w:rsidR="003415B3" w:rsidRPr="00B77202" w:rsidRDefault="003415B3" w:rsidP="003415B3">
      <w:pPr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а)исследователям; б)архивным работникам; в)организациям  </w:t>
      </w:r>
    </w:p>
    <w:p w:rsidR="003415B3" w:rsidRDefault="003415B3" w:rsidP="005930A7">
      <w:pPr>
        <w:jc w:val="both"/>
        <w:rPr>
          <w:bCs/>
          <w:sz w:val="28"/>
          <w:szCs w:val="28"/>
        </w:rPr>
      </w:pPr>
    </w:p>
    <w:p w:rsidR="005930A7" w:rsidRDefault="005930A7" w:rsidP="00BD0121">
      <w:pPr>
        <w:jc w:val="center"/>
        <w:rPr>
          <w:bCs/>
          <w:sz w:val="28"/>
          <w:szCs w:val="28"/>
        </w:rPr>
      </w:pPr>
      <w:r w:rsidRPr="005930A7">
        <w:rPr>
          <w:b/>
          <w:bCs/>
          <w:sz w:val="28"/>
          <w:szCs w:val="28"/>
        </w:rPr>
        <w:t>Тема 4.3.</w:t>
      </w:r>
      <w:r>
        <w:rPr>
          <w:b/>
          <w:bCs/>
          <w:sz w:val="28"/>
          <w:szCs w:val="28"/>
        </w:rPr>
        <w:t xml:space="preserve"> </w:t>
      </w:r>
      <w:r w:rsidRPr="005930A7">
        <w:rPr>
          <w:b/>
          <w:bCs/>
          <w:sz w:val="28"/>
          <w:szCs w:val="28"/>
        </w:rPr>
        <w:t>Консервация и реставрация документов</w:t>
      </w:r>
    </w:p>
    <w:p w:rsidR="005930A7" w:rsidRPr="00B77202" w:rsidRDefault="005930A7" w:rsidP="005930A7">
      <w:pPr>
        <w:jc w:val="both"/>
        <w:rPr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>Тест</w:t>
      </w:r>
    </w:p>
    <w:p w:rsidR="005930A7" w:rsidRPr="00B77202" w:rsidRDefault="005930A7" w:rsidP="005930A7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бывают виды повреждений от резких колебаний температуры и влажности воздуха? а) пожелтение; б) коробление; в) выпадение строчных мест  </w:t>
      </w:r>
    </w:p>
    <w:p w:rsidR="005930A7" w:rsidRPr="00B77202" w:rsidRDefault="005930A7" w:rsidP="005930A7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Какой из данных способов делают «насухую»? а) расплетение; б) разброшюрование  </w:t>
      </w:r>
    </w:p>
    <w:p w:rsidR="005930A7" w:rsidRPr="00B77202" w:rsidRDefault="005930A7" w:rsidP="005930A7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Что относится к первому реставрационному мероприятию? а) нумерация листов; б) расплетение; в) очистка документа  </w:t>
      </w:r>
    </w:p>
    <w:p w:rsidR="005930A7" w:rsidRPr="00B77202" w:rsidRDefault="005930A7" w:rsidP="005930A7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Какие листы нельзя подвергать влажной обработке? а) листы с силикатным клеем; б) листы с жирными пятнами; в) листы с карандашными отметками  </w:t>
      </w:r>
    </w:p>
    <w:p w:rsidR="005930A7" w:rsidRPr="00B77202" w:rsidRDefault="005930A7" w:rsidP="005930A7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Какой раствор используют для фиксации водорастворимых красок? </w:t>
      </w:r>
    </w:p>
    <w:p w:rsidR="005930A7" w:rsidRPr="00B77202" w:rsidRDefault="005930A7" w:rsidP="005930A7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а) эфиров целлюлозы; б) фторацетона; в) водно-спиртовой  </w:t>
      </w:r>
    </w:p>
    <w:p w:rsidR="005930A7" w:rsidRPr="00B77202" w:rsidRDefault="005930A7" w:rsidP="005930A7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Чем промывают побуревшие листы бумаги, содержащие древесную массу? а) мыльными растворами; б) вода с аммиаком; в) водным раствором с глицерина  </w:t>
      </w:r>
    </w:p>
    <w:p w:rsidR="003415B3" w:rsidRDefault="005930A7" w:rsidP="005930A7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Можно ли отбеливать текст, выполненный железо-галовыми чернилами? а) да; б) нет </w:t>
      </w:r>
    </w:p>
    <w:p w:rsidR="003415B3" w:rsidRDefault="005930A7" w:rsidP="005930A7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 Сколько длится процесс отбеливания? а) не более 40 минут; б) не более 4 часов; в) не более 4 суток  </w:t>
      </w:r>
    </w:p>
    <w:p w:rsidR="005930A7" w:rsidRPr="00B77202" w:rsidRDefault="005930A7" w:rsidP="005930A7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lastRenderedPageBreak/>
        <w:t xml:space="preserve">. Какой из методов является массовой стабилизацией? а) иннапсулирование; б) нейтрализация; в) консервация  </w:t>
      </w:r>
    </w:p>
    <w:p w:rsidR="005930A7" w:rsidRPr="00B77202" w:rsidRDefault="005930A7" w:rsidP="005930A7">
      <w:pPr>
        <w:numPr>
          <w:ilvl w:val="0"/>
          <w:numId w:val="22"/>
        </w:numPr>
        <w:ind w:left="0"/>
        <w:jc w:val="both"/>
        <w:rPr>
          <w:bCs/>
          <w:sz w:val="28"/>
          <w:szCs w:val="28"/>
        </w:rPr>
      </w:pPr>
      <w:r w:rsidRPr="00B77202">
        <w:rPr>
          <w:bCs/>
          <w:sz w:val="28"/>
          <w:szCs w:val="28"/>
        </w:rPr>
        <w:t xml:space="preserve">Каким способом сушат негативы? а) воздушная сушка; б) вакуумная сушка; в) сублимационная сушка. </w:t>
      </w:r>
    </w:p>
    <w:p w:rsidR="005930A7" w:rsidRDefault="005930A7" w:rsidP="005930A7">
      <w:pPr>
        <w:jc w:val="both"/>
        <w:rPr>
          <w:bCs/>
          <w:sz w:val="28"/>
          <w:szCs w:val="28"/>
        </w:rPr>
      </w:pPr>
    </w:p>
    <w:p w:rsidR="005930A7" w:rsidRDefault="005930A7" w:rsidP="00BD0121">
      <w:pPr>
        <w:jc w:val="center"/>
        <w:rPr>
          <w:bCs/>
          <w:sz w:val="28"/>
          <w:szCs w:val="28"/>
        </w:rPr>
      </w:pPr>
      <w:r w:rsidRPr="005930A7">
        <w:rPr>
          <w:b/>
          <w:bCs/>
          <w:sz w:val="28"/>
          <w:szCs w:val="28"/>
        </w:rPr>
        <w:t>Тема 4.4.</w:t>
      </w:r>
      <w:r>
        <w:rPr>
          <w:b/>
          <w:bCs/>
          <w:sz w:val="28"/>
          <w:szCs w:val="28"/>
        </w:rPr>
        <w:t xml:space="preserve"> </w:t>
      </w:r>
      <w:r w:rsidRPr="005930A7">
        <w:rPr>
          <w:b/>
          <w:bCs/>
          <w:sz w:val="28"/>
          <w:szCs w:val="28"/>
        </w:rPr>
        <w:t>Сохранность документов на специальных носителях</w:t>
      </w:r>
    </w:p>
    <w:p w:rsidR="005930A7" w:rsidRPr="00B77202" w:rsidRDefault="005930A7" w:rsidP="005930A7">
      <w:pPr>
        <w:jc w:val="both"/>
        <w:rPr>
          <w:b/>
          <w:bCs/>
          <w:sz w:val="28"/>
          <w:szCs w:val="28"/>
        </w:rPr>
      </w:pPr>
      <w:r w:rsidRPr="00B77202">
        <w:rPr>
          <w:b/>
          <w:bCs/>
          <w:iCs/>
          <w:sz w:val="28"/>
          <w:szCs w:val="28"/>
        </w:rPr>
        <w:t>Контрольные вопросы</w:t>
      </w:r>
    </w:p>
    <w:p w:rsidR="005930A7" w:rsidRPr="00B77202" w:rsidRDefault="005930A7" w:rsidP="005930A7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Какие документы выявляются в ходе проверки физического состояния документов, поступивших в архив при приеме их в хранилища, какой обработке они подвергаются? </w:t>
      </w:r>
    </w:p>
    <w:p w:rsidR="005930A7" w:rsidRPr="00B77202" w:rsidRDefault="005930A7" w:rsidP="005930A7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В каких случаях осуществляется контроль физико-химического и технического состояния документов уже находящихся на хранении?  </w:t>
      </w:r>
    </w:p>
    <w:p w:rsidR="005930A7" w:rsidRPr="00B77202" w:rsidRDefault="005930A7" w:rsidP="005930A7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Как организован учет физико-химического и технического состояния документов в архиве? Каков порядок снятия с учета неисправимо поврежденных дел (документов)? </w:t>
      </w:r>
    </w:p>
    <w:p w:rsidR="005930A7" w:rsidRPr="00B77202" w:rsidRDefault="005930A7" w:rsidP="005930A7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Назовите основные виды специальной обработки дел. Кем она осуществляется? </w:t>
      </w:r>
    </w:p>
    <w:p w:rsidR="005930A7" w:rsidRPr="00B77202" w:rsidRDefault="005930A7" w:rsidP="005930A7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На какие виды подразделяются работы по специальной обработке документов согласно срочности их выполнения? </w:t>
      </w:r>
    </w:p>
    <w:p w:rsidR="005930A7" w:rsidRPr="00B77202" w:rsidRDefault="005930A7" w:rsidP="005930A7">
      <w:pPr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B77202">
        <w:rPr>
          <w:sz w:val="28"/>
          <w:szCs w:val="28"/>
        </w:rPr>
        <w:t xml:space="preserve">Что относится к чрезвычайным ситуациям в деятельности архивов? </w:t>
      </w:r>
    </w:p>
    <w:p w:rsidR="005930A7" w:rsidRDefault="005930A7" w:rsidP="005930A7">
      <w:pPr>
        <w:jc w:val="both"/>
        <w:rPr>
          <w:bCs/>
          <w:sz w:val="28"/>
          <w:szCs w:val="28"/>
        </w:rPr>
      </w:pPr>
    </w:p>
    <w:p w:rsidR="005930A7" w:rsidRDefault="005930A7" w:rsidP="005930A7">
      <w:pPr>
        <w:jc w:val="both"/>
        <w:rPr>
          <w:bCs/>
          <w:sz w:val="28"/>
          <w:szCs w:val="28"/>
        </w:rPr>
      </w:pPr>
    </w:p>
    <w:p w:rsidR="00865764" w:rsidRPr="00B77202" w:rsidRDefault="00865764" w:rsidP="00B2369D">
      <w:pPr>
        <w:spacing w:after="200" w:line="276" w:lineRule="auto"/>
        <w:rPr>
          <w:b/>
          <w:bCs/>
          <w:sz w:val="28"/>
          <w:szCs w:val="28"/>
        </w:rPr>
      </w:pPr>
    </w:p>
    <w:p w:rsidR="00865764" w:rsidRPr="00B77202" w:rsidRDefault="00865764" w:rsidP="00B2369D">
      <w:pPr>
        <w:spacing w:after="200" w:line="276" w:lineRule="auto"/>
        <w:rPr>
          <w:b/>
          <w:bCs/>
          <w:sz w:val="28"/>
          <w:szCs w:val="28"/>
        </w:rPr>
        <w:sectPr w:rsidR="00865764" w:rsidRPr="00B77202" w:rsidSect="00852C2F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65764" w:rsidRDefault="00865764" w:rsidP="00415D7B">
      <w:pPr>
        <w:jc w:val="center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lastRenderedPageBreak/>
        <w:t xml:space="preserve">Материалы для промежуточного контроля </w:t>
      </w:r>
    </w:p>
    <w:p w:rsidR="00865764" w:rsidRDefault="00865764" w:rsidP="00415D7B">
      <w:pPr>
        <w:jc w:val="center"/>
        <w:rPr>
          <w:b/>
          <w:bCs/>
          <w:sz w:val="28"/>
          <w:szCs w:val="28"/>
        </w:rPr>
      </w:pPr>
    </w:p>
    <w:p w:rsidR="00865764" w:rsidRPr="00B77202" w:rsidRDefault="00865764" w:rsidP="00BA4AF8">
      <w:pPr>
        <w:jc w:val="center"/>
        <w:rPr>
          <w:b/>
          <w:bCs/>
          <w:sz w:val="28"/>
          <w:szCs w:val="28"/>
          <w:lang w:eastAsia="en-US"/>
        </w:rPr>
      </w:pPr>
      <w:r w:rsidRPr="00B77202">
        <w:rPr>
          <w:b/>
          <w:bCs/>
          <w:sz w:val="28"/>
          <w:szCs w:val="28"/>
        </w:rPr>
        <w:t xml:space="preserve">ПЕРЕЧЕНЬ ВОПРОСОВ ДЛЯ КОМПЛЕКСНОГО ЭКЗАМЕНА </w:t>
      </w:r>
      <w:r w:rsidRPr="00B77202">
        <w:rPr>
          <w:b/>
          <w:bCs/>
          <w:sz w:val="28"/>
          <w:szCs w:val="28"/>
          <w:lang w:eastAsia="en-US"/>
        </w:rPr>
        <w:t>ПО МЕЖДИСЦИПЛИНАРНЫМ КУРСАМ:</w:t>
      </w:r>
    </w:p>
    <w:p w:rsidR="00865764" w:rsidRPr="00B77202" w:rsidRDefault="00865764" w:rsidP="00BA4AF8">
      <w:pPr>
        <w:jc w:val="center"/>
        <w:rPr>
          <w:b/>
          <w:bCs/>
          <w:sz w:val="28"/>
          <w:szCs w:val="28"/>
          <w:lang w:eastAsia="en-US"/>
        </w:rPr>
      </w:pPr>
    </w:p>
    <w:p w:rsidR="00865764" w:rsidRPr="00B77202" w:rsidRDefault="00865764" w:rsidP="008E497E">
      <w:pPr>
        <w:spacing w:after="200"/>
        <w:contextualSpacing/>
        <w:jc w:val="both"/>
        <w:rPr>
          <w:sz w:val="28"/>
          <w:szCs w:val="28"/>
          <w:lang w:eastAsia="en-US"/>
        </w:rPr>
      </w:pPr>
    </w:p>
    <w:p w:rsidR="00865764" w:rsidRPr="00B77202" w:rsidRDefault="00865764" w:rsidP="00BA4AF8">
      <w:pPr>
        <w:jc w:val="center"/>
        <w:rPr>
          <w:b/>
          <w:bCs/>
          <w:sz w:val="28"/>
          <w:szCs w:val="28"/>
          <w:lang w:eastAsia="en-US"/>
        </w:rPr>
      </w:pPr>
      <w:r w:rsidRPr="00B77202">
        <w:rPr>
          <w:b/>
          <w:bCs/>
          <w:sz w:val="28"/>
          <w:szCs w:val="28"/>
          <w:lang w:eastAsia="en-US"/>
        </w:rPr>
        <w:t>МДК 02.04. ОБЕСПЕЧЕНИЕ СОХРАННОСТИ ДОКУМЕНТОВ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>Перечислите требования к транспортировке архивных документов.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>Расскажите об обеспечении физико-химической сохранности документов: выявление документов постоянного хранения с физическими дефектами носителя или текста.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 xml:space="preserve">Дайте характеристику реставрация и консервация архивных документов. 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>Расскажите про современные методы реставрации.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>Расскажите о размещении документов в хранилище, на стеллажах.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 xml:space="preserve">Расскажите про требования к противопожарному оборудованию архива. 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>Расскажите про требования к оборудованию архивохранилищ.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 xml:space="preserve">Расскажите про требования к санитарно-гигиеническому режиму 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>Расскажите про требования к температурно-влажностному режиму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>Расскажите про хранение электронных документов.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>Расскажите про требования к устройству электрооборудования в архиве.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>Расскажите про требования к рабочим комнатам и читальному залу архива.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>Расскажите про требования к архивным хранилищам.</w:t>
      </w:r>
    </w:p>
    <w:p w:rsidR="003415B3" w:rsidRPr="003415B3" w:rsidRDefault="003415B3" w:rsidP="003415B3">
      <w:pPr>
        <w:numPr>
          <w:ilvl w:val="0"/>
          <w:numId w:val="79"/>
        </w:numPr>
        <w:rPr>
          <w:sz w:val="28"/>
          <w:szCs w:val="28"/>
          <w:lang w:eastAsia="en-US"/>
        </w:rPr>
      </w:pPr>
      <w:r w:rsidRPr="003415B3">
        <w:rPr>
          <w:sz w:val="28"/>
          <w:szCs w:val="28"/>
          <w:lang w:eastAsia="en-US"/>
        </w:rPr>
        <w:t>Раскройте понятие «страховой фонд». Цель создания страхового фонда.</w:t>
      </w:r>
    </w:p>
    <w:p w:rsidR="00865764" w:rsidRPr="00B77202" w:rsidRDefault="00865764" w:rsidP="00EB63F0">
      <w:pPr>
        <w:rPr>
          <w:sz w:val="28"/>
          <w:szCs w:val="28"/>
          <w:lang w:eastAsia="en-US"/>
        </w:rPr>
      </w:pP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Pr="00B77202" w:rsidRDefault="00BD0121" w:rsidP="00EB63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  <w:r w:rsidR="00865764" w:rsidRPr="00B77202">
        <w:rPr>
          <w:b/>
          <w:sz w:val="28"/>
          <w:szCs w:val="28"/>
        </w:rPr>
        <w:lastRenderedPageBreak/>
        <w:t>Перечень заданий для экзамена (квалификационного) по</w:t>
      </w:r>
    </w:p>
    <w:p w:rsidR="00865764" w:rsidRPr="00B77202" w:rsidRDefault="00865764" w:rsidP="00B772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ПМ.02 ОРГАНИЗАЦИЯ АРХИВНОЙ И СПРАВОЧНО-ИНФОРМАЦИОННОЙ РАБОТЫ ПО ДОКУМЕНТАМ ОРГАНИЗАЦИИ</w:t>
      </w: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Default="003415B3" w:rsidP="003415B3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Кейс по МДК 02;04 Обеспечение сохранности документов</w:t>
      </w:r>
    </w:p>
    <w:p w:rsidR="003415B3" w:rsidRDefault="003415B3" w:rsidP="003415B3">
      <w:pPr>
        <w:rPr>
          <w:sz w:val="28"/>
          <w:szCs w:val="28"/>
          <w:lang w:eastAsia="en-US"/>
        </w:rPr>
      </w:pPr>
    </w:p>
    <w:p w:rsidR="003415B3" w:rsidRPr="003415B3" w:rsidRDefault="003415B3" w:rsidP="003415B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Pr="003415B3">
        <w:rPr>
          <w:sz w:val="28"/>
          <w:szCs w:val="28"/>
        </w:rPr>
        <w:t xml:space="preserve">еобходимо выполнить расчеты потребности в архивном оборудовании и средствах хранения по обеспечению сохранности архивных дел, документов для постоянного хранения в архивохранилищах </w:t>
      </w:r>
      <w:r>
        <w:rPr>
          <w:sz w:val="28"/>
          <w:szCs w:val="28"/>
        </w:rPr>
        <w:t>организации</w:t>
      </w:r>
      <w:r w:rsidRPr="003415B3">
        <w:rPr>
          <w:sz w:val="28"/>
          <w:szCs w:val="28"/>
        </w:rPr>
        <w:t>.</w:t>
      </w:r>
    </w:p>
    <w:p w:rsidR="003415B3" w:rsidRPr="003415B3" w:rsidRDefault="003415B3" w:rsidP="003415B3">
      <w:pPr>
        <w:ind w:firstLine="709"/>
        <w:rPr>
          <w:sz w:val="28"/>
          <w:szCs w:val="28"/>
        </w:rPr>
      </w:pPr>
      <w:r w:rsidRPr="003415B3">
        <w:rPr>
          <w:sz w:val="28"/>
          <w:szCs w:val="28"/>
        </w:rPr>
        <w:t xml:space="preserve">В </w:t>
      </w:r>
      <w:r>
        <w:rPr>
          <w:sz w:val="28"/>
          <w:szCs w:val="28"/>
        </w:rPr>
        <w:t>организации</w:t>
      </w:r>
      <w:r w:rsidRPr="003415B3">
        <w:rPr>
          <w:sz w:val="28"/>
          <w:szCs w:val="28"/>
        </w:rPr>
        <w:t xml:space="preserve"> используется централизованная форма организации документооборота. По итогам расчета объема документооборота за</w:t>
      </w:r>
      <w:r>
        <w:rPr>
          <w:sz w:val="28"/>
          <w:szCs w:val="28"/>
        </w:rPr>
        <w:t xml:space="preserve"> предыдущий</w:t>
      </w:r>
      <w:r w:rsidRPr="003415B3">
        <w:rPr>
          <w:sz w:val="28"/>
          <w:szCs w:val="28"/>
        </w:rPr>
        <w:t xml:space="preserve"> год ответственным сотрудником в первом квартале </w:t>
      </w:r>
      <w:r>
        <w:rPr>
          <w:sz w:val="28"/>
          <w:szCs w:val="28"/>
        </w:rPr>
        <w:t xml:space="preserve">этого </w:t>
      </w:r>
      <w:r w:rsidRPr="003415B3">
        <w:rPr>
          <w:sz w:val="28"/>
          <w:szCs w:val="28"/>
        </w:rPr>
        <w:t>года была подготовлена Справка об объеме документооборота.</w:t>
      </w:r>
    </w:p>
    <w:p w:rsidR="003415B3" w:rsidRPr="003415B3" w:rsidRDefault="003415B3" w:rsidP="003415B3">
      <w:pPr>
        <w:ind w:firstLine="709"/>
        <w:rPr>
          <w:b/>
        </w:rPr>
      </w:pPr>
      <w:r w:rsidRPr="003415B3">
        <w:rPr>
          <w:sz w:val="28"/>
          <w:szCs w:val="28"/>
        </w:rPr>
        <w:t>Результатом выполнения задания является решение задачи и перечисление названия оборудования и средств хранения с указанием их количественных показателей.</w:t>
      </w:r>
    </w:p>
    <w:p w:rsidR="003415B3" w:rsidRPr="00B77202" w:rsidRDefault="003415B3" w:rsidP="003415B3">
      <w:pPr>
        <w:rPr>
          <w:bCs/>
          <w:sz w:val="28"/>
          <w:szCs w:val="28"/>
          <w:lang w:eastAsia="en-US"/>
        </w:rPr>
      </w:pPr>
      <w:bookmarkStart w:id="1" w:name="_GoBack"/>
      <w:bookmarkEnd w:id="1"/>
    </w:p>
    <w:sectPr w:rsidR="003415B3" w:rsidRPr="00B77202" w:rsidSect="009D6813"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F94" w:rsidRDefault="00C26F94" w:rsidP="007515BC">
      <w:r>
        <w:separator/>
      </w:r>
    </w:p>
  </w:endnote>
  <w:endnote w:type="continuationSeparator" w:id="0">
    <w:p w:rsidR="00C26F94" w:rsidRDefault="00C26F94" w:rsidP="0075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764" w:rsidRDefault="00865764" w:rsidP="0004778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65764" w:rsidRDefault="0086576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764" w:rsidRDefault="00865764" w:rsidP="0004778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D0121">
      <w:rPr>
        <w:rStyle w:val="ac"/>
        <w:noProof/>
      </w:rPr>
      <w:t>6</w:t>
    </w:r>
    <w:r>
      <w:rPr>
        <w:rStyle w:val="ac"/>
      </w:rPr>
      <w:fldChar w:fldCharType="end"/>
    </w:r>
  </w:p>
  <w:p w:rsidR="00865764" w:rsidRDefault="008657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F94" w:rsidRDefault="00C26F94" w:rsidP="007515BC">
      <w:r>
        <w:separator/>
      </w:r>
    </w:p>
  </w:footnote>
  <w:footnote w:type="continuationSeparator" w:id="0">
    <w:p w:rsidR="00C26F94" w:rsidRDefault="00C26F94" w:rsidP="00751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C20A4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9B72A9"/>
    <w:multiLevelType w:val="hybridMultilevel"/>
    <w:tmpl w:val="F06CF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2124E4"/>
    <w:multiLevelType w:val="hybridMultilevel"/>
    <w:tmpl w:val="7924F2D2"/>
    <w:lvl w:ilvl="0" w:tplc="A79ED672">
      <w:start w:val="1"/>
      <w:numFmt w:val="decimal"/>
      <w:lvlText w:val="%1)"/>
      <w:lvlJc w:val="left"/>
      <w:pPr>
        <w:ind w:left="18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3" w:hanging="180"/>
      </w:pPr>
      <w:rPr>
        <w:rFonts w:cs="Times New Roman"/>
      </w:rPr>
    </w:lvl>
  </w:abstractNum>
  <w:abstractNum w:abstractNumId="3">
    <w:nsid w:val="0552520E"/>
    <w:multiLevelType w:val="hybridMultilevel"/>
    <w:tmpl w:val="AEB02B96"/>
    <w:lvl w:ilvl="0" w:tplc="C400D9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0A7C5782"/>
    <w:multiLevelType w:val="hybridMultilevel"/>
    <w:tmpl w:val="777C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E16D52"/>
    <w:multiLevelType w:val="hybridMultilevel"/>
    <w:tmpl w:val="430205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BF97829"/>
    <w:multiLevelType w:val="hybridMultilevel"/>
    <w:tmpl w:val="BD1A0E16"/>
    <w:lvl w:ilvl="0" w:tplc="C24679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CEB4287"/>
    <w:multiLevelType w:val="hybridMultilevel"/>
    <w:tmpl w:val="EA3C8C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D3B2F94"/>
    <w:multiLevelType w:val="hybridMultilevel"/>
    <w:tmpl w:val="0EE268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D6A4817"/>
    <w:multiLevelType w:val="hybridMultilevel"/>
    <w:tmpl w:val="672A31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1906CFC"/>
    <w:multiLevelType w:val="hybridMultilevel"/>
    <w:tmpl w:val="7E52A264"/>
    <w:lvl w:ilvl="0" w:tplc="EEFE1BC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123C4CB4"/>
    <w:multiLevelType w:val="hybridMultilevel"/>
    <w:tmpl w:val="C04256A6"/>
    <w:lvl w:ilvl="0" w:tplc="879CD7D6">
      <w:start w:val="1"/>
      <w:numFmt w:val="decimal"/>
      <w:lvlText w:val="%1)"/>
      <w:lvlJc w:val="left"/>
      <w:pPr>
        <w:ind w:left="18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3" w:hanging="180"/>
      </w:pPr>
      <w:rPr>
        <w:rFonts w:cs="Times New Roman"/>
      </w:rPr>
    </w:lvl>
  </w:abstractNum>
  <w:abstractNum w:abstractNumId="12">
    <w:nsid w:val="134A23FC"/>
    <w:multiLevelType w:val="hybridMultilevel"/>
    <w:tmpl w:val="CAAE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5231C81"/>
    <w:multiLevelType w:val="hybridMultilevel"/>
    <w:tmpl w:val="12661F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5B338D6"/>
    <w:multiLevelType w:val="hybridMultilevel"/>
    <w:tmpl w:val="79E01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6585B01"/>
    <w:multiLevelType w:val="hybridMultilevel"/>
    <w:tmpl w:val="115EC3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67243AC"/>
    <w:multiLevelType w:val="hybridMultilevel"/>
    <w:tmpl w:val="C018E7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73F7787"/>
    <w:multiLevelType w:val="hybridMultilevel"/>
    <w:tmpl w:val="82F455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C215A17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CB220C8"/>
    <w:multiLevelType w:val="hybridMultilevel"/>
    <w:tmpl w:val="8CC83A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CDA0338"/>
    <w:multiLevelType w:val="hybridMultilevel"/>
    <w:tmpl w:val="2E5AA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D5D32E1"/>
    <w:multiLevelType w:val="hybridMultilevel"/>
    <w:tmpl w:val="444218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F070930"/>
    <w:multiLevelType w:val="hybridMultilevel"/>
    <w:tmpl w:val="69FECCCC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1F6C2A8F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27C15EE"/>
    <w:multiLevelType w:val="hybridMultilevel"/>
    <w:tmpl w:val="F1A854BC"/>
    <w:lvl w:ilvl="0" w:tplc="04190011">
      <w:start w:val="1"/>
      <w:numFmt w:val="decimal"/>
      <w:lvlText w:val="%1)"/>
      <w:lvlJc w:val="left"/>
      <w:pPr>
        <w:ind w:left="27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25">
    <w:nsid w:val="26C76AB0"/>
    <w:multiLevelType w:val="hybridMultilevel"/>
    <w:tmpl w:val="7B723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BA87B8C"/>
    <w:multiLevelType w:val="hybridMultilevel"/>
    <w:tmpl w:val="DDA0E45A"/>
    <w:lvl w:ilvl="0" w:tplc="EE98076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C4496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BC28FC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EEA2C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9704EE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6C28C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C38A33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BEAA3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78AE0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7">
    <w:nsid w:val="2D5E1DC2"/>
    <w:multiLevelType w:val="hybridMultilevel"/>
    <w:tmpl w:val="AB44EB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D641492"/>
    <w:multiLevelType w:val="hybridMultilevel"/>
    <w:tmpl w:val="AF4C7612"/>
    <w:lvl w:ilvl="0" w:tplc="CC52E24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D7F2B5C"/>
    <w:multiLevelType w:val="hybridMultilevel"/>
    <w:tmpl w:val="F97EF3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DC94671"/>
    <w:multiLevelType w:val="hybridMultilevel"/>
    <w:tmpl w:val="56A44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11D560D"/>
    <w:multiLevelType w:val="hybridMultilevel"/>
    <w:tmpl w:val="C71C3880"/>
    <w:lvl w:ilvl="0" w:tplc="8BBAEC7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314A2720"/>
    <w:multiLevelType w:val="hybridMultilevel"/>
    <w:tmpl w:val="42D8DC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22B6A1D"/>
    <w:multiLevelType w:val="hybridMultilevel"/>
    <w:tmpl w:val="99E0C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4A01FD4"/>
    <w:multiLevelType w:val="hybridMultilevel"/>
    <w:tmpl w:val="A3DE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5C90FDE"/>
    <w:multiLevelType w:val="multilevel"/>
    <w:tmpl w:val="350EB6F6"/>
    <w:lvl w:ilvl="0">
      <w:start w:val="1"/>
      <w:numFmt w:val="decimal"/>
      <w:pStyle w:val="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6">
    <w:nsid w:val="365466F2"/>
    <w:multiLevelType w:val="hybridMultilevel"/>
    <w:tmpl w:val="F536D91A"/>
    <w:lvl w:ilvl="0" w:tplc="F81615CE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7">
    <w:nsid w:val="3B68486D"/>
    <w:multiLevelType w:val="hybridMultilevel"/>
    <w:tmpl w:val="BEE25F6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3C582A33"/>
    <w:multiLevelType w:val="hybridMultilevel"/>
    <w:tmpl w:val="E404306E"/>
    <w:lvl w:ilvl="0" w:tplc="6C36E3A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3DC73DFE"/>
    <w:multiLevelType w:val="hybridMultilevel"/>
    <w:tmpl w:val="FCEC88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1F22E03"/>
    <w:multiLevelType w:val="hybridMultilevel"/>
    <w:tmpl w:val="5D2CC634"/>
    <w:lvl w:ilvl="0" w:tplc="336044A8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1">
    <w:nsid w:val="422C50E3"/>
    <w:multiLevelType w:val="hybridMultilevel"/>
    <w:tmpl w:val="CAB2A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4681763"/>
    <w:multiLevelType w:val="hybridMultilevel"/>
    <w:tmpl w:val="D6B0B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5EE0EED"/>
    <w:multiLevelType w:val="hybridMultilevel"/>
    <w:tmpl w:val="6ECCF1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7BB0CF7"/>
    <w:multiLevelType w:val="hybridMultilevel"/>
    <w:tmpl w:val="284AE98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6">
    <w:nsid w:val="47FC529E"/>
    <w:multiLevelType w:val="hybridMultilevel"/>
    <w:tmpl w:val="87AA18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4AFA14FD"/>
    <w:multiLevelType w:val="hybridMultilevel"/>
    <w:tmpl w:val="D20C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4D3E770D"/>
    <w:multiLevelType w:val="hybridMultilevel"/>
    <w:tmpl w:val="234EE9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52C17980"/>
    <w:multiLevelType w:val="hybridMultilevel"/>
    <w:tmpl w:val="01B839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5FC6B8D"/>
    <w:multiLevelType w:val="hybridMultilevel"/>
    <w:tmpl w:val="A71084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B3833E7"/>
    <w:multiLevelType w:val="hybridMultilevel"/>
    <w:tmpl w:val="B874E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CC77D8F"/>
    <w:multiLevelType w:val="hybridMultilevel"/>
    <w:tmpl w:val="B0F4087A"/>
    <w:lvl w:ilvl="0" w:tplc="4726089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5">
    <w:nsid w:val="5EAC308F"/>
    <w:multiLevelType w:val="hybridMultilevel"/>
    <w:tmpl w:val="7988DB46"/>
    <w:lvl w:ilvl="0" w:tplc="9C76EF5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B1EE8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F6A2B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974CA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EE2C99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93CA5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7F4ACA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D7B265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D7B4D0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56">
    <w:nsid w:val="5F6863FE"/>
    <w:multiLevelType w:val="hybridMultilevel"/>
    <w:tmpl w:val="790E96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60E33D43"/>
    <w:multiLevelType w:val="hybridMultilevel"/>
    <w:tmpl w:val="95F0AC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2104026"/>
    <w:multiLevelType w:val="hybridMultilevel"/>
    <w:tmpl w:val="5B8E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3241510"/>
    <w:multiLevelType w:val="hybridMultilevel"/>
    <w:tmpl w:val="B0F63D7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1">
    <w:nsid w:val="69AC4709"/>
    <w:multiLevelType w:val="hybridMultilevel"/>
    <w:tmpl w:val="EA429D20"/>
    <w:lvl w:ilvl="0" w:tplc="7428AEF8">
      <w:start w:val="3"/>
      <w:numFmt w:val="decimal"/>
      <w:lvlText w:val="%1."/>
      <w:lvlJc w:val="left"/>
      <w:pPr>
        <w:ind w:left="1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FED03A34">
      <w:start w:val="1"/>
      <w:numFmt w:val="lowerLetter"/>
      <w:lvlText w:val="%2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272C48D8">
      <w:start w:val="1"/>
      <w:numFmt w:val="lowerRoman"/>
      <w:lvlText w:val="%3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0EDEA01E">
      <w:start w:val="1"/>
      <w:numFmt w:val="decimal"/>
      <w:lvlText w:val="%4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18B2E246">
      <w:start w:val="1"/>
      <w:numFmt w:val="lowerLetter"/>
      <w:lvlText w:val="%5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2DCA2410">
      <w:start w:val="1"/>
      <w:numFmt w:val="lowerRoman"/>
      <w:lvlText w:val="%6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DCC4C3B4">
      <w:start w:val="1"/>
      <w:numFmt w:val="decimal"/>
      <w:lvlText w:val="%7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576E77E2">
      <w:start w:val="1"/>
      <w:numFmt w:val="lowerLetter"/>
      <w:lvlText w:val="%8"/>
      <w:lvlJc w:val="left"/>
      <w:pPr>
        <w:ind w:left="6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8F7E6020">
      <w:start w:val="1"/>
      <w:numFmt w:val="lowerRoman"/>
      <w:lvlText w:val="%9"/>
      <w:lvlJc w:val="left"/>
      <w:pPr>
        <w:ind w:left="7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62">
    <w:nsid w:val="6EEA4F0A"/>
    <w:multiLevelType w:val="hybridMultilevel"/>
    <w:tmpl w:val="C6C63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6F6125A4"/>
    <w:multiLevelType w:val="hybridMultilevel"/>
    <w:tmpl w:val="F9FAAF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719D519E"/>
    <w:multiLevelType w:val="hybridMultilevel"/>
    <w:tmpl w:val="CC8A7A1C"/>
    <w:lvl w:ilvl="0" w:tplc="021E829C">
      <w:start w:val="1"/>
      <w:numFmt w:val="decimal"/>
      <w:lvlText w:val="%1)"/>
      <w:lvlJc w:val="left"/>
      <w:pPr>
        <w:ind w:left="18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3" w:hanging="180"/>
      </w:pPr>
      <w:rPr>
        <w:rFonts w:cs="Times New Roman"/>
      </w:rPr>
    </w:lvl>
  </w:abstractNum>
  <w:abstractNum w:abstractNumId="65">
    <w:nsid w:val="719E0314"/>
    <w:multiLevelType w:val="hybridMultilevel"/>
    <w:tmpl w:val="8BD01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1D66914"/>
    <w:multiLevelType w:val="hybridMultilevel"/>
    <w:tmpl w:val="DC2AE702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7">
    <w:nsid w:val="74FC3EB8"/>
    <w:multiLevelType w:val="hybridMultilevel"/>
    <w:tmpl w:val="05945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76EC1D08"/>
    <w:multiLevelType w:val="hybridMultilevel"/>
    <w:tmpl w:val="F3605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7A30500"/>
    <w:multiLevelType w:val="hybridMultilevel"/>
    <w:tmpl w:val="8D346BDA"/>
    <w:lvl w:ilvl="0" w:tplc="F1D413D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D12BE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3CC480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3F3688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78695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4B6AB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630A8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716484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5B0F7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70">
    <w:nsid w:val="77C05DCD"/>
    <w:multiLevelType w:val="hybridMultilevel"/>
    <w:tmpl w:val="92E4D8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786E53FE"/>
    <w:multiLevelType w:val="hybridMultilevel"/>
    <w:tmpl w:val="FBB01438"/>
    <w:lvl w:ilvl="0" w:tplc="64464B2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78C56407"/>
    <w:multiLevelType w:val="hybridMultilevel"/>
    <w:tmpl w:val="6826D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A7371F9"/>
    <w:multiLevelType w:val="hybridMultilevel"/>
    <w:tmpl w:val="2342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7B7051FB"/>
    <w:multiLevelType w:val="hybridMultilevel"/>
    <w:tmpl w:val="96247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7DFC0FAE"/>
    <w:multiLevelType w:val="hybridMultilevel"/>
    <w:tmpl w:val="6728CF68"/>
    <w:lvl w:ilvl="0" w:tplc="3FCA9D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B5285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D0724D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64F0A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A08AC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D8077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47D050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0756E0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2AA0A7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57"/>
  </w:num>
  <w:num w:numId="6">
    <w:abstractNumId w:val="50"/>
  </w:num>
  <w:num w:numId="7">
    <w:abstractNumId w:val="22"/>
  </w:num>
  <w:num w:numId="8">
    <w:abstractNumId w:val="66"/>
  </w:num>
  <w:num w:numId="9">
    <w:abstractNumId w:val="44"/>
  </w:num>
  <w:num w:numId="10">
    <w:abstractNumId w:val="60"/>
  </w:num>
  <w:num w:numId="11">
    <w:abstractNumId w:val="18"/>
  </w:num>
  <w:num w:numId="12">
    <w:abstractNumId w:val="45"/>
  </w:num>
  <w:num w:numId="13">
    <w:abstractNumId w:val="59"/>
  </w:num>
  <w:num w:numId="14">
    <w:abstractNumId w:val="6"/>
  </w:num>
  <w:num w:numId="15">
    <w:abstractNumId w:val="47"/>
  </w:num>
  <w:num w:numId="16">
    <w:abstractNumId w:val="75"/>
  </w:num>
  <w:num w:numId="17">
    <w:abstractNumId w:val="55"/>
  </w:num>
  <w:num w:numId="18">
    <w:abstractNumId w:val="26"/>
  </w:num>
  <w:num w:numId="19">
    <w:abstractNumId w:val="69"/>
  </w:num>
  <w:num w:numId="20">
    <w:abstractNumId w:val="61"/>
  </w:num>
  <w:num w:numId="21">
    <w:abstractNumId w:val="28"/>
  </w:num>
  <w:num w:numId="22">
    <w:abstractNumId w:val="71"/>
  </w:num>
  <w:num w:numId="23">
    <w:abstractNumId w:val="52"/>
  </w:num>
  <w:num w:numId="24">
    <w:abstractNumId w:val="41"/>
  </w:num>
  <w:num w:numId="25">
    <w:abstractNumId w:val="8"/>
  </w:num>
  <w:num w:numId="26">
    <w:abstractNumId w:val="46"/>
  </w:num>
  <w:num w:numId="27">
    <w:abstractNumId w:val="25"/>
  </w:num>
  <w:num w:numId="28">
    <w:abstractNumId w:val="51"/>
  </w:num>
  <w:num w:numId="29">
    <w:abstractNumId w:val="58"/>
  </w:num>
  <w:num w:numId="30">
    <w:abstractNumId w:val="15"/>
  </w:num>
  <w:num w:numId="31">
    <w:abstractNumId w:val="39"/>
  </w:num>
  <w:num w:numId="32">
    <w:abstractNumId w:val="34"/>
  </w:num>
  <w:num w:numId="33">
    <w:abstractNumId w:val="49"/>
  </w:num>
  <w:num w:numId="34">
    <w:abstractNumId w:val="32"/>
  </w:num>
  <w:num w:numId="35">
    <w:abstractNumId w:val="70"/>
  </w:num>
  <w:num w:numId="36">
    <w:abstractNumId w:val="5"/>
  </w:num>
  <w:num w:numId="37">
    <w:abstractNumId w:val="48"/>
  </w:num>
  <w:num w:numId="38">
    <w:abstractNumId w:val="7"/>
  </w:num>
  <w:num w:numId="39">
    <w:abstractNumId w:val="24"/>
  </w:num>
  <w:num w:numId="40">
    <w:abstractNumId w:val="68"/>
  </w:num>
  <w:num w:numId="41">
    <w:abstractNumId w:val="31"/>
  </w:num>
  <w:num w:numId="42">
    <w:abstractNumId w:val="54"/>
  </w:num>
  <w:num w:numId="43">
    <w:abstractNumId w:val="36"/>
  </w:num>
  <w:num w:numId="44">
    <w:abstractNumId w:val="40"/>
  </w:num>
  <w:num w:numId="45">
    <w:abstractNumId w:val="2"/>
  </w:num>
  <w:num w:numId="46">
    <w:abstractNumId w:val="14"/>
  </w:num>
  <w:num w:numId="47">
    <w:abstractNumId w:val="64"/>
  </w:num>
  <w:num w:numId="48">
    <w:abstractNumId w:val="11"/>
  </w:num>
  <w:num w:numId="49">
    <w:abstractNumId w:val="35"/>
  </w:num>
  <w:num w:numId="50">
    <w:abstractNumId w:val="62"/>
  </w:num>
  <w:num w:numId="51">
    <w:abstractNumId w:val="74"/>
  </w:num>
  <w:num w:numId="52">
    <w:abstractNumId w:val="30"/>
  </w:num>
  <w:num w:numId="53">
    <w:abstractNumId w:val="43"/>
  </w:num>
  <w:num w:numId="54">
    <w:abstractNumId w:val="10"/>
  </w:num>
  <w:num w:numId="55">
    <w:abstractNumId w:val="72"/>
  </w:num>
  <w:num w:numId="56">
    <w:abstractNumId w:val="27"/>
  </w:num>
  <w:num w:numId="57">
    <w:abstractNumId w:val="56"/>
  </w:num>
  <w:num w:numId="58">
    <w:abstractNumId w:val="4"/>
  </w:num>
  <w:num w:numId="59">
    <w:abstractNumId w:val="21"/>
  </w:num>
  <w:num w:numId="60">
    <w:abstractNumId w:val="33"/>
  </w:num>
  <w:num w:numId="61">
    <w:abstractNumId w:val="63"/>
  </w:num>
  <w:num w:numId="62">
    <w:abstractNumId w:val="12"/>
  </w:num>
  <w:num w:numId="63">
    <w:abstractNumId w:val="73"/>
  </w:num>
  <w:num w:numId="64">
    <w:abstractNumId w:val="16"/>
  </w:num>
  <w:num w:numId="65">
    <w:abstractNumId w:val="13"/>
  </w:num>
  <w:num w:numId="66">
    <w:abstractNumId w:val="19"/>
  </w:num>
  <w:num w:numId="67">
    <w:abstractNumId w:val="17"/>
  </w:num>
  <w:num w:numId="68">
    <w:abstractNumId w:val="20"/>
  </w:num>
  <w:num w:numId="69">
    <w:abstractNumId w:val="9"/>
  </w:num>
  <w:num w:numId="70">
    <w:abstractNumId w:val="42"/>
  </w:num>
  <w:num w:numId="71">
    <w:abstractNumId w:val="38"/>
  </w:num>
  <w:num w:numId="72">
    <w:abstractNumId w:val="3"/>
  </w:num>
  <w:num w:numId="73">
    <w:abstractNumId w:val="67"/>
  </w:num>
  <w:num w:numId="74">
    <w:abstractNumId w:val="29"/>
  </w:num>
  <w:num w:numId="75">
    <w:abstractNumId w:val="1"/>
  </w:num>
  <w:num w:numId="76">
    <w:abstractNumId w:val="65"/>
  </w:num>
  <w:num w:numId="77">
    <w:abstractNumId w:val="53"/>
  </w:num>
  <w:num w:numId="78">
    <w:abstractNumId w:val="37"/>
  </w:num>
  <w:num w:numId="79">
    <w:abstractNumId w:val="23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A7B"/>
    <w:rsid w:val="00047782"/>
    <w:rsid w:val="00095A29"/>
    <w:rsid w:val="000A1AA4"/>
    <w:rsid w:val="000A2300"/>
    <w:rsid w:val="000B26AA"/>
    <w:rsid w:val="00107369"/>
    <w:rsid w:val="001175D0"/>
    <w:rsid w:val="00144DAF"/>
    <w:rsid w:val="001467D1"/>
    <w:rsid w:val="0015082E"/>
    <w:rsid w:val="00247C7F"/>
    <w:rsid w:val="002539F5"/>
    <w:rsid w:val="002E73D8"/>
    <w:rsid w:val="002F214F"/>
    <w:rsid w:val="00325B6A"/>
    <w:rsid w:val="003415B3"/>
    <w:rsid w:val="0034471A"/>
    <w:rsid w:val="00345CEF"/>
    <w:rsid w:val="003508C5"/>
    <w:rsid w:val="00352A19"/>
    <w:rsid w:val="003557B2"/>
    <w:rsid w:val="0039192B"/>
    <w:rsid w:val="00413479"/>
    <w:rsid w:val="00415D7B"/>
    <w:rsid w:val="0043706E"/>
    <w:rsid w:val="004C052C"/>
    <w:rsid w:val="004C0D94"/>
    <w:rsid w:val="004E4DD2"/>
    <w:rsid w:val="004E583C"/>
    <w:rsid w:val="00513B55"/>
    <w:rsid w:val="0054594C"/>
    <w:rsid w:val="005643E5"/>
    <w:rsid w:val="005905FD"/>
    <w:rsid w:val="005930A7"/>
    <w:rsid w:val="00594E14"/>
    <w:rsid w:val="005A4CC5"/>
    <w:rsid w:val="005C273F"/>
    <w:rsid w:val="005C29C4"/>
    <w:rsid w:val="005D41D5"/>
    <w:rsid w:val="006576D8"/>
    <w:rsid w:val="00674E39"/>
    <w:rsid w:val="006831E0"/>
    <w:rsid w:val="00697D6B"/>
    <w:rsid w:val="006D702D"/>
    <w:rsid w:val="007313B7"/>
    <w:rsid w:val="007515BC"/>
    <w:rsid w:val="00770C76"/>
    <w:rsid w:val="007722C4"/>
    <w:rsid w:val="007D477D"/>
    <w:rsid w:val="00804EF0"/>
    <w:rsid w:val="0083259F"/>
    <w:rsid w:val="00852C2F"/>
    <w:rsid w:val="00865764"/>
    <w:rsid w:val="00871D37"/>
    <w:rsid w:val="008A7E01"/>
    <w:rsid w:val="008C35FC"/>
    <w:rsid w:val="008E497E"/>
    <w:rsid w:val="00915995"/>
    <w:rsid w:val="009D6813"/>
    <w:rsid w:val="009F4EB3"/>
    <w:rsid w:val="00A1591F"/>
    <w:rsid w:val="00A462F5"/>
    <w:rsid w:val="00A77A7B"/>
    <w:rsid w:val="00AA1B3D"/>
    <w:rsid w:val="00AE14FB"/>
    <w:rsid w:val="00AE2EAF"/>
    <w:rsid w:val="00B116CE"/>
    <w:rsid w:val="00B172F8"/>
    <w:rsid w:val="00B2369D"/>
    <w:rsid w:val="00B77202"/>
    <w:rsid w:val="00BA4AF8"/>
    <w:rsid w:val="00BD0121"/>
    <w:rsid w:val="00BD2EF7"/>
    <w:rsid w:val="00BE097A"/>
    <w:rsid w:val="00C015BA"/>
    <w:rsid w:val="00C12C25"/>
    <w:rsid w:val="00C150A5"/>
    <w:rsid w:val="00C26F94"/>
    <w:rsid w:val="00C816B2"/>
    <w:rsid w:val="00CF538F"/>
    <w:rsid w:val="00D012EC"/>
    <w:rsid w:val="00D66411"/>
    <w:rsid w:val="00D9073B"/>
    <w:rsid w:val="00DE3765"/>
    <w:rsid w:val="00E25142"/>
    <w:rsid w:val="00E73FC5"/>
    <w:rsid w:val="00EA1669"/>
    <w:rsid w:val="00EB58F5"/>
    <w:rsid w:val="00EB63F0"/>
    <w:rsid w:val="00EE418B"/>
    <w:rsid w:val="00EF66DD"/>
    <w:rsid w:val="00F01A70"/>
    <w:rsid w:val="00F55FE4"/>
    <w:rsid w:val="00F6445A"/>
    <w:rsid w:val="00F72DE7"/>
    <w:rsid w:val="00F871AA"/>
    <w:rsid w:val="00F966BC"/>
    <w:rsid w:val="00FE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63F0"/>
    <w:pPr>
      <w:ind w:left="2124"/>
      <w:jc w:val="both"/>
      <w:outlineLvl w:val="0"/>
    </w:pPr>
    <w:rPr>
      <w:rFonts w:ascii="Calibri" w:hAnsi="Calibri"/>
      <w:b/>
    </w:rPr>
  </w:style>
  <w:style w:type="paragraph" w:styleId="4">
    <w:name w:val="heading 4"/>
    <w:basedOn w:val="a"/>
    <w:next w:val="a"/>
    <w:link w:val="40"/>
    <w:uiPriority w:val="99"/>
    <w:qFormat/>
    <w:rsid w:val="00EB63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63F0"/>
    <w:rPr>
      <w:rFonts w:ascii="Calibri" w:hAnsi="Calibri"/>
      <w:b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EB63F0"/>
    <w:rPr>
      <w:rFonts w:ascii="Calibri" w:hAnsi="Calibri"/>
      <w:b/>
      <w:sz w:val="28"/>
      <w:lang w:eastAsia="ru-RU"/>
    </w:rPr>
  </w:style>
  <w:style w:type="paragraph" w:styleId="a3">
    <w:name w:val="footnote text"/>
    <w:basedOn w:val="a"/>
    <w:link w:val="a4"/>
    <w:uiPriority w:val="99"/>
    <w:rsid w:val="007515BC"/>
    <w:rPr>
      <w:rFonts w:ascii="Calibri" w:eastAsia="Calibri" w:hAnsi="Calibri"/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7515BC"/>
    <w:rPr>
      <w:rFonts w:ascii="Calibri" w:hAnsi="Calibri"/>
      <w:sz w:val="20"/>
    </w:rPr>
  </w:style>
  <w:style w:type="character" w:styleId="a5">
    <w:name w:val="footnote reference"/>
    <w:uiPriority w:val="99"/>
    <w:rsid w:val="007515BC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44DA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144DAF"/>
    <w:rPr>
      <w:rFonts w:ascii="Times New Roman" w:hAnsi="Times New Roman"/>
      <w:sz w:val="24"/>
    </w:rPr>
  </w:style>
  <w:style w:type="paragraph" w:customStyle="1" w:styleId="a8">
    <w:name w:val="Прижатый влево"/>
    <w:basedOn w:val="a"/>
    <w:next w:val="a"/>
    <w:uiPriority w:val="99"/>
    <w:rsid w:val="00144D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rsid w:val="00915995"/>
    <w:rPr>
      <w:rFonts w:cs="Times New Roman"/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3508C5"/>
    <w:pPr>
      <w:ind w:left="720"/>
      <w:contextualSpacing/>
    </w:pPr>
    <w:rPr>
      <w:rFonts w:eastAsia="Calibri"/>
      <w:szCs w:val="20"/>
    </w:rPr>
  </w:style>
  <w:style w:type="character" w:customStyle="1" w:styleId="ab">
    <w:name w:val="Абзац списка Знак"/>
    <w:link w:val="aa"/>
    <w:uiPriority w:val="99"/>
    <w:locked/>
    <w:rsid w:val="00EB63F0"/>
    <w:rPr>
      <w:rFonts w:ascii="Times New Roman" w:hAnsi="Times New Roman"/>
      <w:sz w:val="24"/>
      <w:lang w:eastAsia="ru-RU"/>
    </w:rPr>
  </w:style>
  <w:style w:type="paragraph" w:customStyle="1" w:styleId="11">
    <w:name w:val="Абзац списка1"/>
    <w:basedOn w:val="a"/>
    <w:uiPriority w:val="99"/>
    <w:rsid w:val="00EB6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c">
    <w:name w:val="page number"/>
    <w:uiPriority w:val="99"/>
    <w:rsid w:val="00EB63F0"/>
    <w:rPr>
      <w:rFonts w:cs="Times New Roman"/>
    </w:rPr>
  </w:style>
  <w:style w:type="paragraph" w:styleId="ad">
    <w:name w:val="endnote text"/>
    <w:basedOn w:val="a"/>
    <w:link w:val="ae"/>
    <w:uiPriority w:val="99"/>
    <w:semiHidden/>
    <w:rsid w:val="00EB63F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locked/>
    <w:rsid w:val="00EB63F0"/>
    <w:rPr>
      <w:rFonts w:ascii="Times New Roman" w:hAnsi="Times New Roman"/>
      <w:sz w:val="20"/>
      <w:lang w:eastAsia="ru-RU"/>
    </w:rPr>
  </w:style>
  <w:style w:type="character" w:styleId="af">
    <w:name w:val="endnote reference"/>
    <w:uiPriority w:val="99"/>
    <w:semiHidden/>
    <w:rsid w:val="00EB63F0"/>
    <w:rPr>
      <w:rFonts w:cs="Times New Roman"/>
      <w:vertAlign w:val="superscript"/>
    </w:rPr>
  </w:style>
  <w:style w:type="paragraph" w:styleId="af0">
    <w:name w:val="List"/>
    <w:basedOn w:val="a"/>
    <w:uiPriority w:val="99"/>
    <w:rsid w:val="00EB63F0"/>
    <w:pPr>
      <w:ind w:left="283" w:hanging="283"/>
    </w:pPr>
    <w:rPr>
      <w:rFonts w:eastAsia="Calibri"/>
    </w:rPr>
  </w:style>
  <w:style w:type="paragraph" w:styleId="20">
    <w:name w:val="Body Text 2"/>
    <w:basedOn w:val="a"/>
    <w:link w:val="21"/>
    <w:uiPriority w:val="99"/>
    <w:rsid w:val="00EB63F0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locked/>
    <w:rsid w:val="00EB63F0"/>
    <w:rPr>
      <w:rFonts w:ascii="Times New Roman" w:hAnsi="Times New Roman"/>
      <w:sz w:val="24"/>
      <w:lang w:eastAsia="ru-RU"/>
    </w:rPr>
  </w:style>
  <w:style w:type="paragraph" w:styleId="af1">
    <w:name w:val="Plain Text"/>
    <w:basedOn w:val="a"/>
    <w:link w:val="af2"/>
    <w:uiPriority w:val="99"/>
    <w:rsid w:val="00EB63F0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EB63F0"/>
    <w:rPr>
      <w:rFonts w:ascii="Courier New" w:hAnsi="Courier New"/>
      <w:sz w:val="20"/>
      <w:lang w:eastAsia="ru-RU"/>
    </w:rPr>
  </w:style>
  <w:style w:type="character" w:styleId="af3">
    <w:name w:val="FollowedHyperlink"/>
    <w:uiPriority w:val="99"/>
    <w:rsid w:val="00EB63F0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middle">
    <w:name w:val="msonormalcxspmiddlecxspmiddle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last">
    <w:name w:val="msonormalcxspmiddlecxsplast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customStyle="1" w:styleId="22">
    <w:name w:val="Знак Знак2"/>
    <w:uiPriority w:val="99"/>
    <w:locked/>
    <w:rsid w:val="00EB63F0"/>
    <w:rPr>
      <w:lang w:val="ru-RU" w:eastAsia="ru-RU"/>
    </w:rPr>
  </w:style>
  <w:style w:type="character" w:customStyle="1" w:styleId="12">
    <w:name w:val="Знак Знак1"/>
    <w:uiPriority w:val="99"/>
    <w:locked/>
    <w:rsid w:val="00EB63F0"/>
    <w:rPr>
      <w:sz w:val="24"/>
      <w:lang w:val="ru-RU" w:eastAsia="ru-RU"/>
    </w:rPr>
  </w:style>
  <w:style w:type="character" w:customStyle="1" w:styleId="af4">
    <w:name w:val="Знак Знак"/>
    <w:uiPriority w:val="99"/>
    <w:locked/>
    <w:rsid w:val="00EB63F0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customStyle="1" w:styleId="c2c6">
    <w:name w:val="c2 c6"/>
    <w:uiPriority w:val="99"/>
    <w:rsid w:val="00EB63F0"/>
    <w:rPr>
      <w:rFonts w:ascii="Times New Roman" w:hAnsi="Times New Roman"/>
    </w:rPr>
  </w:style>
  <w:style w:type="paragraph" w:customStyle="1" w:styleId="13">
    <w:name w:val="Без интервала1"/>
    <w:uiPriority w:val="99"/>
    <w:rsid w:val="00EB63F0"/>
    <w:rPr>
      <w:rFonts w:cs="Calibri"/>
      <w:sz w:val="22"/>
      <w:szCs w:val="22"/>
    </w:rPr>
  </w:style>
  <w:style w:type="table" w:styleId="af5">
    <w:name w:val="Table Grid"/>
    <w:basedOn w:val="a1"/>
    <w:uiPriority w:val="99"/>
    <w:rsid w:val="00EB63F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азовый"/>
    <w:uiPriority w:val="99"/>
    <w:rsid w:val="00EB63F0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rsid w:val="00EB63F0"/>
    <w:pPr>
      <w:numPr>
        <w:numId w:val="49"/>
      </w:numPr>
      <w:tabs>
        <w:tab w:val="num" w:pos="643"/>
      </w:tabs>
      <w:ind w:left="643"/>
    </w:pPr>
  </w:style>
  <w:style w:type="paragraph" w:customStyle="1" w:styleId="Default">
    <w:name w:val="Default"/>
    <w:uiPriority w:val="99"/>
    <w:rsid w:val="00EB63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7">
    <w:name w:val="Normal (Web)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styleId="af8">
    <w:name w:val="Emphasis"/>
    <w:uiPriority w:val="99"/>
    <w:qFormat/>
    <w:rsid w:val="00EB63F0"/>
    <w:rPr>
      <w:rFonts w:cs="Times New Roman"/>
      <w:i/>
    </w:rPr>
  </w:style>
  <w:style w:type="character" w:styleId="af9">
    <w:name w:val="Strong"/>
    <w:uiPriority w:val="99"/>
    <w:qFormat/>
    <w:rsid w:val="00EB63F0"/>
    <w:rPr>
      <w:rFonts w:cs="Times New Roman"/>
      <w:b/>
    </w:rPr>
  </w:style>
  <w:style w:type="character" w:customStyle="1" w:styleId="apple-converted-space">
    <w:name w:val="apple-converted-space"/>
    <w:uiPriority w:val="99"/>
    <w:rsid w:val="00EB63F0"/>
  </w:style>
  <w:style w:type="character" w:customStyle="1" w:styleId="apple-style-span">
    <w:name w:val="apple-style-span"/>
    <w:uiPriority w:val="99"/>
    <w:rsid w:val="00EB63F0"/>
  </w:style>
  <w:style w:type="paragraph" w:customStyle="1" w:styleId="Style4">
    <w:name w:val="Style4"/>
    <w:basedOn w:val="a"/>
    <w:uiPriority w:val="99"/>
    <w:rsid w:val="00EB63F0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fa">
    <w:name w:val="Balloon Text"/>
    <w:basedOn w:val="a"/>
    <w:link w:val="afb"/>
    <w:uiPriority w:val="99"/>
    <w:rsid w:val="00EB63F0"/>
    <w:rPr>
      <w:rFonts w:ascii="Segoe UI" w:hAnsi="Segoe UI"/>
      <w:sz w:val="18"/>
      <w:szCs w:val="18"/>
    </w:rPr>
  </w:style>
  <w:style w:type="character" w:customStyle="1" w:styleId="afb">
    <w:name w:val="Текст выноски Знак"/>
    <w:link w:val="afa"/>
    <w:uiPriority w:val="99"/>
    <w:locked/>
    <w:rsid w:val="00EB63F0"/>
    <w:rPr>
      <w:rFonts w:ascii="Segoe UI" w:hAnsi="Segoe UI"/>
      <w:sz w:val="18"/>
      <w:lang w:eastAsia="ru-RU"/>
    </w:rPr>
  </w:style>
  <w:style w:type="paragraph" w:styleId="afc">
    <w:name w:val="Body Text Indent"/>
    <w:aliases w:val="текст,Основной текст 1,Основной текст 1 Знак,Нумерованный список !!,Надин стиль"/>
    <w:basedOn w:val="a"/>
    <w:link w:val="14"/>
    <w:uiPriority w:val="99"/>
    <w:rsid w:val="00EB63F0"/>
    <w:pPr>
      <w:tabs>
        <w:tab w:val="left" w:pos="3345"/>
      </w:tabs>
      <w:ind w:left="1440"/>
    </w:pPr>
    <w:rPr>
      <w:szCs w:val="20"/>
    </w:rPr>
  </w:style>
  <w:style w:type="character" w:customStyle="1" w:styleId="14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c"/>
    <w:uiPriority w:val="99"/>
    <w:locked/>
    <w:rsid w:val="00EB63F0"/>
    <w:rPr>
      <w:rFonts w:ascii="Times New Roman" w:hAnsi="Times New Roman"/>
      <w:sz w:val="24"/>
      <w:lang w:eastAsia="ru-RU"/>
    </w:rPr>
  </w:style>
  <w:style w:type="character" w:customStyle="1" w:styleId="afd">
    <w:name w:val="Основной текст с отступом Знак"/>
    <w:uiPriority w:val="99"/>
    <w:rsid w:val="00EB63F0"/>
    <w:rPr>
      <w:rFonts w:ascii="Times New Roman" w:hAnsi="Times New Roman"/>
      <w:sz w:val="24"/>
      <w:lang w:eastAsia="ru-RU"/>
    </w:rPr>
  </w:style>
  <w:style w:type="table" w:customStyle="1" w:styleId="15">
    <w:name w:val="Сетка таблицы1"/>
    <w:uiPriority w:val="99"/>
    <w:locked/>
    <w:rsid w:val="00EB6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header"/>
    <w:basedOn w:val="a"/>
    <w:link w:val="aff"/>
    <w:uiPriority w:val="99"/>
    <w:rsid w:val="00C015BA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link w:val="afe"/>
    <w:uiPriority w:val="99"/>
    <w:locked/>
    <w:rsid w:val="00C015BA"/>
    <w:rPr>
      <w:rFonts w:ascii="Times New Roman" w:hAnsi="Times New Roman"/>
      <w:sz w:val="24"/>
    </w:rPr>
  </w:style>
  <w:style w:type="paragraph" w:customStyle="1" w:styleId="s12">
    <w:name w:val="s_12"/>
    <w:basedOn w:val="a"/>
    <w:uiPriority w:val="99"/>
    <w:rsid w:val="00AE2EAF"/>
    <w:pPr>
      <w:ind w:firstLine="720"/>
    </w:pPr>
  </w:style>
  <w:style w:type="paragraph" w:styleId="aff0">
    <w:name w:val="Body Text"/>
    <w:basedOn w:val="a"/>
    <w:link w:val="aff1"/>
    <w:uiPriority w:val="99"/>
    <w:semiHidden/>
    <w:rsid w:val="00AE2EAF"/>
    <w:pPr>
      <w:spacing w:after="120"/>
    </w:pPr>
  </w:style>
  <w:style w:type="character" w:customStyle="1" w:styleId="aff1">
    <w:name w:val="Основной текст Знак"/>
    <w:link w:val="aff0"/>
    <w:uiPriority w:val="99"/>
    <w:locked/>
    <w:rsid w:val="00AE2EAF"/>
    <w:rPr>
      <w:rFonts w:ascii="Times New Roman" w:hAnsi="Times New Roman"/>
      <w:sz w:val="24"/>
    </w:rPr>
  </w:style>
  <w:style w:type="character" w:customStyle="1" w:styleId="aff2">
    <w:name w:val="Основной текст + Полужирный"/>
    <w:aliases w:val="Интервал 0 pt"/>
    <w:uiPriority w:val="99"/>
    <w:rsid w:val="00AE2EAF"/>
    <w:rPr>
      <w:rFonts w:ascii="Times New Roman" w:hAnsi="Times New Roman"/>
      <w:b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63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Anikieva</dc:creator>
  <cp:lastModifiedBy>user</cp:lastModifiedBy>
  <cp:revision>4</cp:revision>
  <dcterms:created xsi:type="dcterms:W3CDTF">2023-07-25T15:25:00Z</dcterms:created>
  <dcterms:modified xsi:type="dcterms:W3CDTF">2023-07-31T10:11:00Z</dcterms:modified>
</cp:coreProperties>
</file>