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05" w:rsidRPr="004A422F" w:rsidRDefault="00130905" w:rsidP="001309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A422F">
        <w:rPr>
          <w:sz w:val="28"/>
          <w:szCs w:val="28"/>
        </w:rPr>
        <w:t>бюджетное профессиональное образовательное учреждение</w:t>
      </w:r>
    </w:p>
    <w:p w:rsidR="00130905" w:rsidRPr="004A422F" w:rsidRDefault="00130905" w:rsidP="001309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A422F">
        <w:rPr>
          <w:sz w:val="28"/>
          <w:szCs w:val="28"/>
        </w:rPr>
        <w:t xml:space="preserve">Вологодской </w:t>
      </w:r>
      <w:r w:rsidR="00B7024A" w:rsidRPr="004A422F">
        <w:rPr>
          <w:sz w:val="28"/>
          <w:szCs w:val="28"/>
        </w:rPr>
        <w:t>области «</w:t>
      </w:r>
      <w:r w:rsidRPr="004A422F">
        <w:rPr>
          <w:sz w:val="28"/>
          <w:szCs w:val="28"/>
        </w:rPr>
        <w:t>Вологодский колледж технологии и дизайна»</w:t>
      </w: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C345C" w:rsidRPr="00F742AB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1C345C" w:rsidRPr="00F742AB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1C345C" w:rsidRDefault="001C345C" w:rsidP="001C345C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 xml:space="preserve">БПОУ </w:t>
      </w:r>
      <w:proofErr w:type="gramStart"/>
      <w:r w:rsidRPr="00F742AB">
        <w:rPr>
          <w:sz w:val="28"/>
          <w:szCs w:val="28"/>
        </w:rPr>
        <w:t>ВО</w:t>
      </w:r>
      <w:proofErr w:type="gramEnd"/>
      <w:r w:rsidRPr="00F742AB">
        <w:rPr>
          <w:sz w:val="28"/>
          <w:szCs w:val="28"/>
        </w:rPr>
        <w:t xml:space="preserve"> «Вологодский колледж технологии и дизайна»</w:t>
      </w:r>
    </w:p>
    <w:p w:rsidR="000F5F23" w:rsidRDefault="00F568A5" w:rsidP="000F5F2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 № 528</w:t>
      </w:r>
    </w:p>
    <w:p w:rsidR="00130905" w:rsidRPr="004A422F" w:rsidRDefault="000F5F23" w:rsidP="000F5F23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31.08.2022 № 580</w:t>
      </w: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Default="00130905" w:rsidP="00130905">
      <w:pPr>
        <w:jc w:val="center"/>
        <w:rPr>
          <w:sz w:val="28"/>
          <w:szCs w:val="28"/>
        </w:rPr>
      </w:pPr>
    </w:p>
    <w:p w:rsidR="006E49F2" w:rsidRDefault="006E49F2" w:rsidP="00130905">
      <w:pPr>
        <w:jc w:val="center"/>
        <w:rPr>
          <w:sz w:val="28"/>
          <w:szCs w:val="28"/>
        </w:rPr>
      </w:pPr>
    </w:p>
    <w:p w:rsidR="000931F0" w:rsidRPr="004A422F" w:rsidRDefault="000931F0" w:rsidP="00130905">
      <w:pPr>
        <w:jc w:val="center"/>
        <w:rPr>
          <w:sz w:val="28"/>
          <w:szCs w:val="28"/>
        </w:rPr>
      </w:pPr>
    </w:p>
    <w:p w:rsidR="00130905" w:rsidRPr="004A422F" w:rsidRDefault="00130905" w:rsidP="00130905">
      <w:pPr>
        <w:jc w:val="center"/>
        <w:rPr>
          <w:sz w:val="28"/>
          <w:szCs w:val="28"/>
        </w:rPr>
      </w:pPr>
    </w:p>
    <w:p w:rsidR="00130905" w:rsidRPr="004A422F" w:rsidRDefault="00130905" w:rsidP="000931F0">
      <w:pPr>
        <w:jc w:val="center"/>
        <w:rPr>
          <w:b/>
          <w:sz w:val="28"/>
          <w:szCs w:val="28"/>
        </w:rPr>
      </w:pPr>
      <w:r w:rsidRPr="004A422F">
        <w:rPr>
          <w:b/>
          <w:sz w:val="28"/>
          <w:szCs w:val="28"/>
        </w:rPr>
        <w:t xml:space="preserve">РАБОЧАЯ ПРОГРАММА </w:t>
      </w:r>
    </w:p>
    <w:p w:rsidR="00130905" w:rsidRPr="004A422F" w:rsidRDefault="00130905" w:rsidP="000931F0">
      <w:pPr>
        <w:jc w:val="center"/>
        <w:rPr>
          <w:b/>
          <w:sz w:val="28"/>
          <w:szCs w:val="28"/>
        </w:rPr>
      </w:pPr>
      <w:r w:rsidRPr="004A422F">
        <w:rPr>
          <w:b/>
          <w:sz w:val="28"/>
          <w:szCs w:val="28"/>
        </w:rPr>
        <w:t xml:space="preserve">УЧЕБНОЙ ДИСЦИПЛИНЫ </w:t>
      </w:r>
    </w:p>
    <w:p w:rsidR="00130905" w:rsidRPr="000931F0" w:rsidRDefault="00130905" w:rsidP="000931F0">
      <w:pPr>
        <w:jc w:val="center"/>
        <w:rPr>
          <w:sz w:val="28"/>
          <w:szCs w:val="28"/>
        </w:rPr>
      </w:pPr>
      <w:r w:rsidRPr="000931F0">
        <w:rPr>
          <w:sz w:val="28"/>
          <w:szCs w:val="28"/>
        </w:rPr>
        <w:t xml:space="preserve">ЕН.01 МАТЕМАТИКА </w:t>
      </w:r>
    </w:p>
    <w:p w:rsidR="000931F0" w:rsidRDefault="000931F0" w:rsidP="00130905">
      <w:pPr>
        <w:spacing w:line="312" w:lineRule="auto"/>
        <w:jc w:val="center"/>
        <w:rPr>
          <w:b/>
          <w:sz w:val="28"/>
          <w:szCs w:val="28"/>
        </w:rPr>
      </w:pPr>
    </w:p>
    <w:p w:rsidR="000931F0" w:rsidRDefault="000931F0" w:rsidP="00130905">
      <w:pPr>
        <w:spacing w:line="312" w:lineRule="auto"/>
        <w:jc w:val="center"/>
        <w:rPr>
          <w:b/>
          <w:sz w:val="28"/>
          <w:szCs w:val="28"/>
        </w:rPr>
      </w:pPr>
    </w:p>
    <w:p w:rsidR="00130905" w:rsidRPr="000931F0" w:rsidRDefault="00130905" w:rsidP="00DC4BB1">
      <w:pPr>
        <w:jc w:val="center"/>
        <w:rPr>
          <w:bCs/>
          <w:color w:val="000000"/>
          <w:sz w:val="28"/>
          <w:szCs w:val="28"/>
        </w:rPr>
      </w:pPr>
      <w:r w:rsidRPr="000931F0">
        <w:rPr>
          <w:sz w:val="28"/>
          <w:szCs w:val="28"/>
        </w:rPr>
        <w:t>для специальности</w:t>
      </w:r>
      <w:r w:rsidR="000931F0" w:rsidRPr="000931F0">
        <w:rPr>
          <w:sz w:val="28"/>
          <w:szCs w:val="28"/>
        </w:rPr>
        <w:t xml:space="preserve"> </w:t>
      </w:r>
      <w:r w:rsidRPr="000931F0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130905" w:rsidRPr="000931F0" w:rsidRDefault="00130905" w:rsidP="00DC4B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931F0">
        <w:rPr>
          <w:bCs/>
          <w:color w:val="000000"/>
          <w:sz w:val="28"/>
          <w:szCs w:val="28"/>
        </w:rPr>
        <w:t>управления и архивоведение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931F0" w:rsidRDefault="000931F0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931F0" w:rsidRPr="004A422F" w:rsidRDefault="000931F0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A422F">
        <w:rPr>
          <w:bCs/>
          <w:sz w:val="28"/>
          <w:szCs w:val="28"/>
        </w:rPr>
        <w:t>Вологда</w:t>
      </w:r>
    </w:p>
    <w:p w:rsidR="002D4FE7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A422F">
        <w:rPr>
          <w:bCs/>
          <w:sz w:val="28"/>
          <w:szCs w:val="28"/>
        </w:rPr>
        <w:t>20</w:t>
      </w:r>
      <w:r w:rsidR="000F5F23">
        <w:rPr>
          <w:bCs/>
          <w:sz w:val="28"/>
          <w:szCs w:val="28"/>
        </w:rPr>
        <w:t>22</w:t>
      </w:r>
    </w:p>
    <w:p w:rsidR="00130905" w:rsidRPr="004A422F" w:rsidRDefault="002D4FE7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130905" w:rsidRPr="004A422F" w:rsidRDefault="00130905" w:rsidP="00130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000000"/>
          <w:sz w:val="28"/>
          <w:szCs w:val="28"/>
          <w:vertAlign w:val="superscript"/>
        </w:rPr>
      </w:pPr>
      <w:r w:rsidRPr="004A422F">
        <w:rPr>
          <w:sz w:val="28"/>
          <w:szCs w:val="28"/>
        </w:rPr>
        <w:lastRenderedPageBreak/>
        <w:t xml:space="preserve">Рабочая программа учебной дисциплины </w:t>
      </w:r>
      <w:r w:rsidRPr="00406F6B">
        <w:rPr>
          <w:caps/>
          <w:sz w:val="28"/>
          <w:szCs w:val="28"/>
        </w:rPr>
        <w:t xml:space="preserve">ЕН.01 </w:t>
      </w:r>
      <w:r w:rsidRPr="00406F6B">
        <w:rPr>
          <w:sz w:val="28"/>
          <w:szCs w:val="28"/>
        </w:rPr>
        <w:t xml:space="preserve">Математика </w:t>
      </w:r>
      <w:r w:rsidRPr="004A422F">
        <w:rPr>
          <w:sz w:val="28"/>
          <w:szCs w:val="28"/>
        </w:rPr>
        <w:t xml:space="preserve">разработана </w:t>
      </w:r>
      <w:r>
        <w:rPr>
          <w:sz w:val="28"/>
          <w:szCs w:val="28"/>
        </w:rPr>
        <w:t>на основе фе</w:t>
      </w:r>
      <w:r w:rsidRPr="004A422F">
        <w:rPr>
          <w:sz w:val="28"/>
          <w:szCs w:val="28"/>
        </w:rPr>
        <w:t>деральн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</w:t>
      </w:r>
      <w:r w:rsidRPr="004A422F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Pr="004A422F">
        <w:rPr>
          <w:sz w:val="28"/>
          <w:szCs w:val="28"/>
        </w:rPr>
        <w:t xml:space="preserve"> (далее – ФГОС) среднего профессионального образования (далее СПО) по специальности </w:t>
      </w:r>
      <w:r w:rsidRPr="004A422F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Организация-разработчик: 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БПОУ </w:t>
      </w:r>
      <w:proofErr w:type="gramStart"/>
      <w:r w:rsidRPr="004A422F">
        <w:rPr>
          <w:sz w:val="28"/>
          <w:szCs w:val="28"/>
        </w:rPr>
        <w:t>ВО</w:t>
      </w:r>
      <w:proofErr w:type="gramEnd"/>
      <w:r w:rsidRPr="004A422F">
        <w:rPr>
          <w:sz w:val="28"/>
          <w:szCs w:val="28"/>
        </w:rPr>
        <w:t xml:space="preserve"> «Вологодский колледж технологии и дизайна»</w:t>
      </w:r>
    </w:p>
    <w:p w:rsidR="00130905" w:rsidRPr="004A422F" w:rsidRDefault="00130905" w:rsidP="00130905">
      <w:pPr>
        <w:rPr>
          <w:sz w:val="28"/>
          <w:szCs w:val="28"/>
        </w:rPr>
      </w:pPr>
    </w:p>
    <w:p w:rsidR="00130905" w:rsidRPr="004A422F" w:rsidRDefault="00130905" w:rsidP="00130905">
      <w:pPr>
        <w:suppressAutoHyphens/>
        <w:jc w:val="both"/>
        <w:rPr>
          <w:sz w:val="28"/>
          <w:szCs w:val="28"/>
        </w:rPr>
      </w:pPr>
    </w:p>
    <w:p w:rsidR="00130905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Разработчик: 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Ускова</w:t>
      </w:r>
      <w:proofErr w:type="spellEnd"/>
      <w:r>
        <w:rPr>
          <w:sz w:val="28"/>
          <w:szCs w:val="28"/>
        </w:rPr>
        <w:t xml:space="preserve"> Л.В.</w:t>
      </w:r>
      <w:r w:rsidRPr="004A422F">
        <w:rPr>
          <w:sz w:val="28"/>
          <w:szCs w:val="28"/>
        </w:rPr>
        <w:t xml:space="preserve">, преподаватель БПОУ </w:t>
      </w:r>
      <w:proofErr w:type="gramStart"/>
      <w:r w:rsidRPr="004A422F">
        <w:rPr>
          <w:sz w:val="28"/>
          <w:szCs w:val="28"/>
        </w:rPr>
        <w:t>ВО</w:t>
      </w:r>
      <w:proofErr w:type="gramEnd"/>
      <w:r w:rsidRPr="004A422F">
        <w:rPr>
          <w:sz w:val="28"/>
          <w:szCs w:val="28"/>
        </w:rPr>
        <w:t xml:space="preserve"> «Вологодский колледж технологии и дизайна».</w:t>
      </w: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30905" w:rsidRPr="004A422F" w:rsidRDefault="00130905" w:rsidP="001309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F5F23" w:rsidRDefault="001C345C" w:rsidP="000F5F23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 w:rsidRPr="00AF70AC">
        <w:rPr>
          <w:sz w:val="28"/>
          <w:szCs w:val="28"/>
        </w:rPr>
        <w:t xml:space="preserve">Рассмотрено и рекомендовано к утверждению </w:t>
      </w:r>
      <w:r w:rsidR="000931F0">
        <w:rPr>
          <w:sz w:val="28"/>
          <w:szCs w:val="28"/>
        </w:rPr>
        <w:t xml:space="preserve">и использованию в образовательном процессе </w:t>
      </w:r>
      <w:r w:rsidRPr="00AF70AC">
        <w:rPr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AF70AC">
        <w:rPr>
          <w:sz w:val="28"/>
          <w:szCs w:val="28"/>
        </w:rPr>
        <w:t>ВО</w:t>
      </w:r>
      <w:proofErr w:type="gramEnd"/>
      <w:r w:rsidRPr="00AF70AC">
        <w:rPr>
          <w:sz w:val="28"/>
          <w:szCs w:val="28"/>
        </w:rPr>
        <w:t xml:space="preserve"> «Вологодский колледж технологии и диз</w:t>
      </w:r>
      <w:r w:rsidR="000931F0">
        <w:rPr>
          <w:sz w:val="28"/>
          <w:szCs w:val="28"/>
        </w:rPr>
        <w:t xml:space="preserve">айна», </w:t>
      </w:r>
      <w:r w:rsidR="00F568A5">
        <w:rPr>
          <w:color w:val="000000"/>
          <w:sz w:val="28"/>
          <w:szCs w:val="28"/>
        </w:rPr>
        <w:t>протокол № 1 от 30.08.2021 г.</w:t>
      </w:r>
      <w:r w:rsidR="000F5F23">
        <w:rPr>
          <w:color w:val="000000"/>
          <w:sz w:val="28"/>
          <w:szCs w:val="28"/>
        </w:rPr>
        <w:t>,</w:t>
      </w:r>
      <w:r w:rsidR="000F5F23" w:rsidRPr="000F5F23">
        <w:rPr>
          <w:sz w:val="28"/>
          <w:szCs w:val="28"/>
        </w:rPr>
        <w:t xml:space="preserve"> </w:t>
      </w:r>
      <w:r w:rsidR="000F5F23">
        <w:rPr>
          <w:sz w:val="28"/>
          <w:szCs w:val="28"/>
        </w:rPr>
        <w:t>протокол № 1 от 31.08.2022 г.</w:t>
      </w:r>
    </w:p>
    <w:p w:rsidR="00130905" w:rsidRPr="004A422F" w:rsidRDefault="00130905" w:rsidP="000931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03618A" w:rsidRPr="007775EA" w:rsidRDefault="00C801FD" w:rsidP="007775EA">
      <w:r>
        <w:br w:type="page"/>
      </w:r>
    </w:p>
    <w:p w:rsidR="00305EFD" w:rsidRPr="008E73A1" w:rsidRDefault="00305EFD" w:rsidP="008E73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528AA">
        <w:rPr>
          <w:b/>
          <w:sz w:val="28"/>
          <w:szCs w:val="28"/>
        </w:rPr>
        <w:lastRenderedPageBreak/>
        <w:t>СОДЕРЖАНИЕ</w:t>
      </w:r>
    </w:p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25"/>
        <w:gridCol w:w="745"/>
      </w:tblGrid>
      <w:tr w:rsidR="00305EFD" w:rsidRPr="008E73A1" w:rsidTr="008E73A1">
        <w:trPr>
          <w:trHeight w:val="488"/>
        </w:trPr>
        <w:tc>
          <w:tcPr>
            <w:tcW w:w="4611" w:type="pct"/>
            <w:shd w:val="clear" w:color="auto" w:fill="auto"/>
          </w:tcPr>
          <w:p w:rsidR="00305EFD" w:rsidRPr="008E73A1" w:rsidRDefault="00305EFD" w:rsidP="00CE3A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CE3AAC">
            <w:pPr>
              <w:jc w:val="center"/>
              <w:rPr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>Стр</w:t>
            </w:r>
            <w:r w:rsidR="00305EFD" w:rsidRPr="008E73A1">
              <w:rPr>
                <w:sz w:val="28"/>
                <w:szCs w:val="28"/>
              </w:rPr>
              <w:t>.</w:t>
            </w:r>
          </w:p>
        </w:tc>
      </w:tr>
      <w:tr w:rsidR="00305EFD" w:rsidRPr="008E73A1" w:rsidTr="008E73A1">
        <w:trPr>
          <w:trHeight w:val="753"/>
        </w:trPr>
        <w:tc>
          <w:tcPr>
            <w:tcW w:w="4611" w:type="pct"/>
            <w:shd w:val="clear" w:color="auto" w:fill="auto"/>
          </w:tcPr>
          <w:p w:rsidR="00305EFD" w:rsidRPr="000731F2" w:rsidRDefault="000731F2" w:rsidP="00CE3AAC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Паспорт рабочей программы учебной </w:t>
            </w:r>
            <w:r w:rsidR="00382E76" w:rsidRPr="000731F2">
              <w:rPr>
                <w:sz w:val="28"/>
                <w:szCs w:val="28"/>
              </w:rPr>
              <w:t xml:space="preserve">дисциплины </w:t>
            </w:r>
            <w:r w:rsidR="00382E76" w:rsidRPr="000731F2">
              <w:rPr>
                <w:caps/>
                <w:sz w:val="28"/>
                <w:szCs w:val="28"/>
              </w:rPr>
              <w:t>ЕН</w:t>
            </w:r>
            <w:r w:rsidRPr="000731F2">
              <w:rPr>
                <w:sz w:val="28"/>
                <w:szCs w:val="28"/>
              </w:rPr>
              <w:t xml:space="preserve">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305EFD" w:rsidP="00CE3AAC">
            <w:pPr>
              <w:jc w:val="center"/>
              <w:rPr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>4</w:t>
            </w:r>
          </w:p>
        </w:tc>
      </w:tr>
      <w:tr w:rsidR="00305EFD" w:rsidRPr="008E73A1" w:rsidTr="008E73A1">
        <w:trPr>
          <w:trHeight w:val="798"/>
        </w:trPr>
        <w:tc>
          <w:tcPr>
            <w:tcW w:w="4611" w:type="pct"/>
            <w:shd w:val="clear" w:color="auto" w:fill="auto"/>
          </w:tcPr>
          <w:p w:rsidR="00305EFD" w:rsidRPr="008E73A1" w:rsidRDefault="000731F2" w:rsidP="00CE3AAC">
            <w:pPr>
              <w:pStyle w:val="1"/>
              <w:numPr>
                <w:ilvl w:val="0"/>
                <w:numId w:val="1"/>
              </w:numPr>
              <w:rPr>
                <w:caps/>
                <w:sz w:val="28"/>
                <w:szCs w:val="28"/>
              </w:rPr>
            </w:pPr>
            <w:r w:rsidRPr="008E73A1">
              <w:rPr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305EFD" w:rsidRPr="008E73A1" w:rsidRDefault="000731F2" w:rsidP="000731F2">
            <w:pPr>
              <w:pStyle w:val="1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382E76" w:rsidP="00CE3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05EFD" w:rsidRPr="008E73A1" w:rsidTr="008E73A1">
        <w:trPr>
          <w:trHeight w:val="675"/>
        </w:trPr>
        <w:tc>
          <w:tcPr>
            <w:tcW w:w="4611" w:type="pct"/>
            <w:shd w:val="clear" w:color="auto" w:fill="auto"/>
          </w:tcPr>
          <w:p w:rsidR="00305EFD" w:rsidRPr="000731F2" w:rsidRDefault="000731F2" w:rsidP="00CE3AAC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 xml:space="preserve">Условия реализации рабочей программы учебной дисциплины 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8E73A1">
            <w:pPr>
              <w:pStyle w:val="1"/>
              <w:tabs>
                <w:tab w:val="num" w:pos="0"/>
              </w:tabs>
              <w:ind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382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2E76">
              <w:rPr>
                <w:sz w:val="28"/>
                <w:szCs w:val="28"/>
              </w:rPr>
              <w:t>3</w:t>
            </w:r>
          </w:p>
        </w:tc>
      </w:tr>
      <w:tr w:rsidR="00305EFD" w:rsidRPr="008E73A1" w:rsidTr="008E73A1">
        <w:trPr>
          <w:trHeight w:val="828"/>
        </w:trPr>
        <w:tc>
          <w:tcPr>
            <w:tcW w:w="4611" w:type="pct"/>
            <w:shd w:val="clear" w:color="auto" w:fill="auto"/>
          </w:tcPr>
          <w:p w:rsidR="00305EFD" w:rsidRPr="000731F2" w:rsidRDefault="000731F2" w:rsidP="007775EA">
            <w:pPr>
              <w:pStyle w:val="1"/>
              <w:numPr>
                <w:ilvl w:val="0"/>
                <w:numId w:val="1"/>
              </w:numPr>
              <w:ind w:left="284" w:firstLine="0"/>
              <w:rPr>
                <w:caps/>
                <w:sz w:val="28"/>
                <w:szCs w:val="28"/>
              </w:rPr>
            </w:pPr>
            <w:r w:rsidRPr="000731F2">
              <w:rPr>
                <w:sz w:val="28"/>
                <w:szCs w:val="28"/>
              </w:rPr>
              <w:t>Контроль и оценка результатов освоения учебной     дисциплины</w:t>
            </w:r>
            <w:r w:rsidR="00305EFD" w:rsidRPr="000731F2">
              <w:rPr>
                <w:caps/>
                <w:sz w:val="28"/>
                <w:szCs w:val="28"/>
              </w:rPr>
              <w:t xml:space="preserve"> </w:t>
            </w:r>
            <w:r w:rsidRPr="000731F2">
              <w:rPr>
                <w:sz w:val="28"/>
                <w:szCs w:val="28"/>
              </w:rPr>
              <w:t xml:space="preserve">ЕН.01 </w:t>
            </w:r>
            <w:r>
              <w:rPr>
                <w:sz w:val="28"/>
                <w:szCs w:val="28"/>
              </w:rPr>
              <w:t>М</w:t>
            </w:r>
            <w:r w:rsidRPr="000731F2">
              <w:rPr>
                <w:sz w:val="28"/>
                <w:szCs w:val="28"/>
              </w:rPr>
              <w:t>атематика</w:t>
            </w:r>
          </w:p>
          <w:p w:rsidR="00305EFD" w:rsidRPr="008E73A1" w:rsidRDefault="00305EFD" w:rsidP="00CE3AAC">
            <w:pPr>
              <w:pStyle w:val="1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:rsidR="00305EFD" w:rsidRPr="008E73A1" w:rsidRDefault="000731F2" w:rsidP="00382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2E76">
              <w:rPr>
                <w:sz w:val="28"/>
                <w:szCs w:val="28"/>
              </w:rPr>
              <w:t>4</w:t>
            </w:r>
          </w:p>
        </w:tc>
      </w:tr>
    </w:tbl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5EFD" w:rsidRPr="000528AA" w:rsidRDefault="00305EFD" w:rsidP="00305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05EFD" w:rsidRPr="00464CF8" w:rsidRDefault="00305EFD" w:rsidP="00464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64CF8">
        <w:rPr>
          <w:b/>
          <w:caps/>
          <w:sz w:val="28"/>
          <w:szCs w:val="28"/>
          <w:u w:val="single"/>
        </w:rPr>
        <w:br w:type="page"/>
      </w:r>
      <w:r w:rsidRPr="00464CF8">
        <w:rPr>
          <w:b/>
          <w:caps/>
          <w:sz w:val="28"/>
          <w:szCs w:val="28"/>
        </w:rPr>
        <w:lastRenderedPageBreak/>
        <w:t xml:space="preserve">1. паспорт </w:t>
      </w:r>
      <w:r w:rsidR="0066719A" w:rsidRPr="00464CF8">
        <w:rPr>
          <w:b/>
          <w:caps/>
          <w:sz w:val="28"/>
          <w:szCs w:val="28"/>
        </w:rPr>
        <w:t xml:space="preserve">РАБОЧЕЙ </w:t>
      </w:r>
      <w:r w:rsidRPr="00464CF8">
        <w:rPr>
          <w:b/>
          <w:caps/>
          <w:sz w:val="28"/>
          <w:szCs w:val="28"/>
        </w:rPr>
        <w:t>ПРОГРАММЫ УЧЕБНОЙ ДИСЦИПЛИНЫ ЕН.01 МАТЕМАТИКА</w:t>
      </w:r>
    </w:p>
    <w:p w:rsidR="00305EFD" w:rsidRPr="00464CF8" w:rsidRDefault="00305EFD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05EFD" w:rsidRPr="00464CF8" w:rsidRDefault="00305EFD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>1.1. Область применения программы</w:t>
      </w:r>
    </w:p>
    <w:p w:rsidR="000931F0" w:rsidRPr="000931F0" w:rsidRDefault="000931F0" w:rsidP="00093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31F0">
        <w:rPr>
          <w:sz w:val="28"/>
          <w:szCs w:val="28"/>
        </w:rPr>
        <w:t>Рабочая программа учебной дисциплины</w:t>
      </w:r>
      <w:r w:rsidRPr="000931F0">
        <w:rPr>
          <w:b/>
          <w:sz w:val="28"/>
          <w:szCs w:val="28"/>
        </w:rPr>
        <w:t xml:space="preserve"> </w:t>
      </w:r>
      <w:r w:rsidRPr="000931F0">
        <w:rPr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 w:rsidRPr="000931F0">
        <w:rPr>
          <w:color w:val="000000"/>
          <w:sz w:val="28"/>
          <w:szCs w:val="28"/>
        </w:rPr>
        <w:t xml:space="preserve"> обязательной части </w:t>
      </w:r>
      <w:r w:rsidRPr="000931F0">
        <w:rPr>
          <w:sz w:val="28"/>
          <w:szCs w:val="28"/>
        </w:rPr>
        <w:t>ФГОС СПО.</w:t>
      </w:r>
    </w:p>
    <w:p w:rsidR="000931F0" w:rsidRPr="000931F0" w:rsidRDefault="000931F0" w:rsidP="000931F0">
      <w:pPr>
        <w:ind w:firstLine="567"/>
        <w:jc w:val="both"/>
        <w:rPr>
          <w:sz w:val="28"/>
          <w:szCs w:val="28"/>
        </w:rPr>
      </w:pPr>
      <w:r w:rsidRPr="000931F0">
        <w:rPr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CE3AAC" w:rsidRPr="00464CF8" w:rsidRDefault="00CE3AAC" w:rsidP="00464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i/>
          <w:sz w:val="28"/>
          <w:szCs w:val="28"/>
        </w:rPr>
      </w:pPr>
    </w:p>
    <w:p w:rsidR="00B7024A" w:rsidRPr="00464CF8" w:rsidRDefault="00B7024A" w:rsidP="00B7024A">
      <w:pPr>
        <w:pStyle w:val="Style19"/>
        <w:widowControl/>
        <w:numPr>
          <w:ilvl w:val="1"/>
          <w:numId w:val="3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464CF8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B7024A" w:rsidRPr="00464CF8" w:rsidRDefault="00B7024A" w:rsidP="00B7024A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rStyle w:val="FontStyle38"/>
          <w:sz w:val="28"/>
          <w:szCs w:val="28"/>
        </w:rPr>
      </w:pPr>
      <w:r w:rsidRPr="00464CF8">
        <w:rPr>
          <w:sz w:val="28"/>
          <w:szCs w:val="28"/>
        </w:rPr>
        <w:t xml:space="preserve">Учебная дисциплина ЕН.01 Математика входит в математический и общий естественнонаучный учебный цикл. </w:t>
      </w:r>
    </w:p>
    <w:p w:rsidR="00B7024A" w:rsidRPr="00464CF8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7024A" w:rsidRPr="00464CF8" w:rsidRDefault="00B7024A" w:rsidP="00B7024A">
      <w:pPr>
        <w:pStyle w:val="Style19"/>
        <w:widowControl/>
        <w:numPr>
          <w:ilvl w:val="1"/>
          <w:numId w:val="4"/>
        </w:numPr>
        <w:tabs>
          <w:tab w:val="left" w:pos="60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 ЕН.01 Математика </w:t>
      </w:r>
      <w:r w:rsidRPr="00464CF8">
        <w:rPr>
          <w:sz w:val="28"/>
          <w:szCs w:val="28"/>
        </w:rPr>
        <w:t xml:space="preserve"> </w:t>
      </w:r>
    </w:p>
    <w:p w:rsidR="00B7024A" w:rsidRPr="00464CF8" w:rsidRDefault="00B7024A" w:rsidP="00B7024A">
      <w:pPr>
        <w:pStyle w:val="Default"/>
        <w:ind w:firstLine="708"/>
        <w:jc w:val="both"/>
        <w:rPr>
          <w:sz w:val="28"/>
          <w:szCs w:val="28"/>
        </w:rPr>
      </w:pPr>
      <w:r w:rsidRPr="00464CF8">
        <w:rPr>
          <w:b/>
          <w:sz w:val="28"/>
          <w:szCs w:val="28"/>
        </w:rPr>
        <w:t>Целью</w:t>
      </w:r>
      <w:r w:rsidRPr="00464CF8">
        <w:rPr>
          <w:sz w:val="28"/>
          <w:szCs w:val="28"/>
        </w:rPr>
        <w:t xml:space="preserve"> освоения учебной дисциплины ЕН.01 Математика является приобретение обучающими знаний и навыков, позволяющих применять их при освоении других </w:t>
      </w:r>
      <w:r w:rsidR="00382E76" w:rsidRPr="00464CF8">
        <w:rPr>
          <w:sz w:val="28"/>
          <w:szCs w:val="28"/>
        </w:rPr>
        <w:t>учебных дисциплин</w:t>
      </w:r>
      <w:r w:rsidRPr="00464CF8">
        <w:rPr>
          <w:sz w:val="28"/>
          <w:szCs w:val="28"/>
        </w:rPr>
        <w:t xml:space="preserve"> и последующей профессиональной деятельности. </w:t>
      </w:r>
    </w:p>
    <w:p w:rsidR="00B7024A" w:rsidRPr="00464CF8" w:rsidRDefault="00B7024A" w:rsidP="00B7024A">
      <w:pPr>
        <w:pStyle w:val="Style24"/>
        <w:widowControl/>
        <w:spacing w:line="240" w:lineRule="auto"/>
        <w:ind w:firstLine="0"/>
        <w:jc w:val="both"/>
        <w:rPr>
          <w:rStyle w:val="FontStyle38"/>
          <w:b/>
          <w:sz w:val="28"/>
          <w:szCs w:val="28"/>
        </w:rPr>
      </w:pPr>
      <w:r w:rsidRPr="00464CF8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F201AF" w:rsidRPr="00464CF8" w:rsidRDefault="00F201AF" w:rsidP="00F201AF">
      <w:pPr>
        <w:pStyle w:val="30"/>
        <w:tabs>
          <w:tab w:val="left" w:pos="708"/>
        </w:tabs>
        <w:spacing w:after="0"/>
        <w:ind w:left="0" w:firstLine="709"/>
        <w:jc w:val="both"/>
        <w:rPr>
          <w:b/>
          <w:sz w:val="28"/>
          <w:szCs w:val="28"/>
        </w:rPr>
      </w:pPr>
      <w:r w:rsidRPr="00464CF8">
        <w:rPr>
          <w:b/>
          <w:sz w:val="28"/>
          <w:szCs w:val="28"/>
        </w:rPr>
        <w:t xml:space="preserve">уметь: 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решать задачи на отыскание производной сложной функции, производных второго и высших порядков;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различные методы интегрирования при решении задач;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методы математического анализа при решении задач прикладного характера, в том числе профессиональной направленности;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 xml:space="preserve">решать системы уравнений с несколькими переменными </w:t>
      </w:r>
      <w:proofErr w:type="gramStart"/>
      <w:r w:rsidRPr="009160DC">
        <w:rPr>
          <w:sz w:val="28"/>
          <w:szCs w:val="28"/>
        </w:rPr>
        <w:t>матричным</w:t>
      </w:r>
      <w:proofErr w:type="gramEnd"/>
      <w:r w:rsidRPr="009160DC">
        <w:rPr>
          <w:sz w:val="28"/>
          <w:szCs w:val="28"/>
        </w:rPr>
        <w:t xml:space="preserve"> и другими способами: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использовать алгебраические методы при решении геометрических задач;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160DC">
        <w:rPr>
          <w:b/>
          <w:sz w:val="28"/>
          <w:szCs w:val="28"/>
        </w:rPr>
        <w:t>знать: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основные понятия и методы математического анализа, линейной алгебры и аналитической геометрии;</w:t>
      </w:r>
    </w:p>
    <w:p w:rsidR="00F201AF" w:rsidRPr="009160DC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основные численные методы решения прикладных задач;</w:t>
      </w:r>
    </w:p>
    <w:p w:rsidR="00F201AF" w:rsidRDefault="00F201AF" w:rsidP="00F201A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60DC">
        <w:rPr>
          <w:sz w:val="28"/>
          <w:szCs w:val="28"/>
        </w:rPr>
        <w:t>сущность, виды и способы решения задач аналитической геометрии на плоскости и в пространстве</w:t>
      </w:r>
      <w:r>
        <w:rPr>
          <w:sz w:val="28"/>
          <w:szCs w:val="28"/>
        </w:rPr>
        <w:t>.</w:t>
      </w:r>
    </w:p>
    <w:p w:rsidR="00B7024A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6859">
        <w:rPr>
          <w:sz w:val="28"/>
          <w:szCs w:val="28"/>
        </w:rPr>
        <w:t>В результате освоения учебной дисциплины обучающийся должен овладеть следующими</w:t>
      </w:r>
      <w:r w:rsidRPr="00DC1F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общими </w:t>
      </w:r>
      <w:r w:rsidRPr="00DC1F63">
        <w:rPr>
          <w:b/>
          <w:sz w:val="28"/>
          <w:szCs w:val="28"/>
        </w:rPr>
        <w:t>компетенциями:</w:t>
      </w:r>
      <w:r w:rsidRPr="00DC1F63">
        <w:rPr>
          <w:sz w:val="28"/>
          <w:szCs w:val="28"/>
        </w:rPr>
        <w:t xml:space="preserve">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bookmarkStart w:id="0" w:name="sub_512"/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</w:t>
      </w:r>
      <w:r w:rsidRPr="00464CF8">
        <w:rPr>
          <w:sz w:val="28"/>
        </w:rPr>
        <w:lastRenderedPageBreak/>
        <w:t xml:space="preserve">и качество.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3. Решать проблемы, оценивать риски и принимать решения в нестандартных ситуациях.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5. Использовать информационно-коммуникационные технологии для совершенствования профессиональной деятельности.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 </w:t>
      </w:r>
    </w:p>
    <w:p w:rsidR="00B7024A" w:rsidRPr="00464CF8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proofErr w:type="gramStart"/>
      <w:r w:rsidRPr="00464CF8">
        <w:rPr>
          <w:sz w:val="28"/>
        </w:rPr>
        <w:t>ОК</w:t>
      </w:r>
      <w:proofErr w:type="gramEnd"/>
      <w:r w:rsidRPr="00464CF8">
        <w:rPr>
          <w:sz w:val="28"/>
        </w:rPr>
        <w:t xml:space="preserve"> 9. Быть готовым к смене технологий в профессиональной деятельности</w:t>
      </w:r>
    </w:p>
    <w:bookmarkEnd w:id="0"/>
    <w:p w:rsidR="00B7024A" w:rsidRPr="00F47BC3" w:rsidRDefault="00B7024A" w:rsidP="00B7024A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учебной дисциплины обеспечивает достижение следующих </w:t>
      </w:r>
      <w:r w:rsidRPr="00EF6859">
        <w:rPr>
          <w:b/>
          <w:sz w:val="28"/>
          <w:szCs w:val="28"/>
        </w:rPr>
        <w:t>личностных результатов</w:t>
      </w:r>
      <w:r>
        <w:rPr>
          <w:sz w:val="28"/>
          <w:szCs w:val="28"/>
        </w:rPr>
        <w:t xml:space="preserve"> </w:t>
      </w:r>
      <w:r w:rsidRPr="00F47BC3">
        <w:rPr>
          <w:sz w:val="28"/>
          <w:szCs w:val="28"/>
        </w:rPr>
        <w:t>с учетом рабочей программы воспитания</w:t>
      </w:r>
      <w:r w:rsidRPr="00F47BC3">
        <w:rPr>
          <w:b/>
          <w:i/>
          <w:sz w:val="28"/>
          <w:szCs w:val="28"/>
        </w:rPr>
        <w:t>:</w:t>
      </w:r>
    </w:p>
    <w:p w:rsidR="00B7024A" w:rsidRDefault="00B7024A" w:rsidP="00B7024A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1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Осознающий</w:t>
      </w:r>
      <w:proofErr w:type="gramEnd"/>
      <w:r w:rsidRPr="001A4F36">
        <w:rPr>
          <w:sz w:val="28"/>
          <w:szCs w:val="28"/>
        </w:rPr>
        <w:t xml:space="preserve"> себя гражданином и защитником великой страны.</w:t>
      </w:r>
    </w:p>
    <w:p w:rsidR="00B7024A" w:rsidRDefault="00B7024A" w:rsidP="00B7024A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4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Проявляющий</w:t>
      </w:r>
      <w:proofErr w:type="gramEnd"/>
      <w:r w:rsidRPr="001A4F36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1A4F36">
        <w:rPr>
          <w:sz w:val="28"/>
          <w:szCs w:val="28"/>
        </w:rPr>
        <w:t>Стремящийся</w:t>
      </w:r>
      <w:proofErr w:type="gramEnd"/>
      <w:r w:rsidRPr="001A4F36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14</w:t>
      </w:r>
      <w:r>
        <w:rPr>
          <w:bCs/>
          <w:sz w:val="28"/>
          <w:szCs w:val="28"/>
        </w:rPr>
        <w:t xml:space="preserve"> </w:t>
      </w:r>
      <w:r w:rsidRPr="001A4F36">
        <w:rPr>
          <w:bCs/>
          <w:sz w:val="28"/>
          <w:szCs w:val="28"/>
        </w:rPr>
        <w:t xml:space="preserve">Готовность </w:t>
      </w:r>
      <w:proofErr w:type="gramStart"/>
      <w:r w:rsidRPr="001A4F36">
        <w:rPr>
          <w:bCs/>
          <w:sz w:val="28"/>
          <w:szCs w:val="28"/>
        </w:rPr>
        <w:t>обучающегося</w:t>
      </w:r>
      <w:proofErr w:type="gramEnd"/>
      <w:r w:rsidRPr="001A4F36">
        <w:rPr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 xml:space="preserve">ЛР 16 </w:t>
      </w:r>
      <w:proofErr w:type="gramStart"/>
      <w:r w:rsidRPr="001A4F36">
        <w:rPr>
          <w:bCs/>
          <w:sz w:val="28"/>
          <w:szCs w:val="28"/>
        </w:rPr>
        <w:t>Проявляющий</w:t>
      </w:r>
      <w:proofErr w:type="gramEnd"/>
      <w:r w:rsidRPr="001A4F36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B7024A" w:rsidRDefault="00B7024A" w:rsidP="00B7024A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17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Готовый</w:t>
      </w:r>
      <w:proofErr w:type="gramEnd"/>
      <w:r w:rsidRPr="001A4F36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B7024A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B7024A" w:rsidRPr="00406F6B" w:rsidRDefault="00B7024A" w:rsidP="00B7024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6F6B">
        <w:rPr>
          <w:b/>
          <w:sz w:val="28"/>
          <w:szCs w:val="28"/>
        </w:rPr>
        <w:t>1.4. Рекомендуемое количество часов на освоение программы учебной дисциплины.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6F6B">
        <w:rPr>
          <w:sz w:val="28"/>
          <w:szCs w:val="28"/>
        </w:rPr>
        <w:t xml:space="preserve">      Максимальная учебная нагрузка </w:t>
      </w:r>
      <w:proofErr w:type="gramStart"/>
      <w:r w:rsidRPr="00406F6B">
        <w:rPr>
          <w:sz w:val="28"/>
          <w:szCs w:val="28"/>
        </w:rPr>
        <w:t>обучающегося</w:t>
      </w:r>
      <w:proofErr w:type="gramEnd"/>
      <w:r w:rsidRPr="00406F6B">
        <w:rPr>
          <w:sz w:val="28"/>
          <w:szCs w:val="28"/>
        </w:rPr>
        <w:t xml:space="preserve"> 66 часов, 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6F6B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F6B">
        <w:rPr>
          <w:sz w:val="28"/>
          <w:szCs w:val="28"/>
        </w:rPr>
        <w:t xml:space="preserve"> обязательная аудиторная учебная нагрузка 44 часа, </w:t>
      </w:r>
    </w:p>
    <w:p w:rsidR="00B7024A" w:rsidRPr="00406F6B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F6B">
        <w:rPr>
          <w:sz w:val="28"/>
          <w:szCs w:val="28"/>
        </w:rPr>
        <w:t>самостоятельная работа обучающегося 22 часа.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7024A" w:rsidRPr="00662252" w:rsidRDefault="00B7024A" w:rsidP="00E0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B7024A" w:rsidRPr="00A20A8B" w:rsidRDefault="00B7024A" w:rsidP="00E06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  <w:r w:rsidR="0038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>
        <w:rPr>
          <w:sz w:val="28"/>
          <w:szCs w:val="28"/>
        </w:rPr>
        <w:t>разноуровневого</w:t>
      </w:r>
      <w:proofErr w:type="spellEnd"/>
      <w:r>
        <w:rPr>
          <w:sz w:val="28"/>
          <w:szCs w:val="28"/>
        </w:rPr>
        <w:t xml:space="preserve"> обучения, проблемного обучения, технология личностно-ориентированного обучения и воспитания.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</w:rPr>
        <w:br w:type="page"/>
      </w:r>
      <w:r w:rsidRPr="00D42C95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7024A" w:rsidRPr="00382E76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82E76">
        <w:rPr>
          <w:caps/>
          <w:sz w:val="28"/>
          <w:szCs w:val="28"/>
        </w:rPr>
        <w:t>ЕН.01 математика</w:t>
      </w:r>
    </w:p>
    <w:p w:rsidR="00B7024A" w:rsidRPr="00D42C95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7024A" w:rsidRPr="00D42C95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D42C9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B7024A" w:rsidRPr="000528AA" w:rsidTr="00322A25">
        <w:trPr>
          <w:trHeight w:val="460"/>
        </w:trPr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center"/>
            </w:pPr>
            <w:r w:rsidRPr="000528A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 w:rsidRPr="000528AA">
              <w:rPr>
                <w:b/>
                <w:iCs/>
              </w:rPr>
              <w:t>Объем часов</w:t>
            </w:r>
          </w:p>
        </w:tc>
      </w:tr>
      <w:tr w:rsidR="00B7024A" w:rsidRPr="000528AA" w:rsidTr="00322A25">
        <w:trPr>
          <w:trHeight w:val="285"/>
        </w:trPr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rPr>
                <w:b/>
              </w:rPr>
            </w:pPr>
            <w:r w:rsidRPr="000528AA">
              <w:rPr>
                <w:b/>
              </w:rPr>
              <w:t>Макси</w:t>
            </w:r>
            <w:r>
              <w:rPr>
                <w:b/>
              </w:rPr>
              <w:t>мальная учебная нагрузка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66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 w:rsidRPr="000528AA">
              <w:rPr>
                <w:b/>
              </w:rPr>
              <w:t>Обязательная аудиторная учебная нагрузка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44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 w:rsidRPr="000528AA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ind w:left="284"/>
              <w:jc w:val="both"/>
            </w:pPr>
            <w:r>
              <w:t>лекции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0528AA" w:rsidRDefault="00B7024A" w:rsidP="00322A25">
            <w:pPr>
              <w:jc w:val="both"/>
            </w:pPr>
            <w:r>
              <w:t xml:space="preserve">    практические занятия</w:t>
            </w:r>
            <w:r w:rsidRPr="000528AA"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743FCB" w:rsidRDefault="00B7024A" w:rsidP="00322A25">
            <w:pPr>
              <w:jc w:val="both"/>
              <w:rPr>
                <w:b/>
                <w:lang w:val="en-US"/>
              </w:rPr>
            </w:pPr>
            <w:r w:rsidRPr="000528AA">
              <w:rPr>
                <w:b/>
              </w:rPr>
              <w:t xml:space="preserve">Самостоятельная работа </w:t>
            </w:r>
            <w:proofErr w:type="gramStart"/>
            <w:r w:rsidRPr="000528AA">
              <w:rPr>
                <w:b/>
              </w:rPr>
              <w:t>обучающегося</w:t>
            </w:r>
            <w:proofErr w:type="gramEnd"/>
            <w:r w:rsidRPr="000528AA">
              <w:rPr>
                <w:b/>
              </w:rPr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b/>
                <w:iCs/>
              </w:rPr>
              <w:t>22</w:t>
            </w:r>
          </w:p>
        </w:tc>
      </w:tr>
      <w:tr w:rsidR="00B7024A" w:rsidRPr="000528AA" w:rsidTr="00322A25">
        <w:tc>
          <w:tcPr>
            <w:tcW w:w="4073" w:type="pct"/>
            <w:shd w:val="clear" w:color="auto" w:fill="auto"/>
          </w:tcPr>
          <w:p w:rsidR="00B7024A" w:rsidRPr="00743FCB" w:rsidRDefault="00B7024A" w:rsidP="00322A25">
            <w:pPr>
              <w:rPr>
                <w:b/>
                <w:iCs/>
              </w:rPr>
            </w:pPr>
            <w:r>
              <w:rPr>
                <w:b/>
                <w:iCs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shd w:val="clear" w:color="auto" w:fill="auto"/>
          </w:tcPr>
          <w:p w:rsidR="00B7024A" w:rsidRPr="000528AA" w:rsidRDefault="00B7024A" w:rsidP="00322A25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:rsidR="00B7024A" w:rsidRPr="000528A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7024A" w:rsidRPr="000528AA" w:rsidSect="008E73A1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B7024A" w:rsidRPr="00FC7DB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C7DB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FC7DBC">
        <w:rPr>
          <w:b/>
          <w:caps/>
          <w:sz w:val="28"/>
          <w:szCs w:val="28"/>
        </w:rPr>
        <w:t xml:space="preserve"> ЕН.01</w:t>
      </w:r>
      <w:r w:rsidRPr="00FC7DBC">
        <w:rPr>
          <w:b/>
          <w:sz w:val="28"/>
          <w:szCs w:val="28"/>
        </w:rPr>
        <w:t xml:space="preserve"> 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1161"/>
        <w:gridCol w:w="6893"/>
        <w:gridCol w:w="1391"/>
        <w:gridCol w:w="2849"/>
      </w:tblGrid>
      <w:tr w:rsidR="00B7024A" w:rsidRPr="001D12B0" w:rsidTr="00322A25">
        <w:trPr>
          <w:trHeight w:val="395"/>
          <w:tblHeader/>
        </w:trPr>
        <w:tc>
          <w:tcPr>
            <w:tcW w:w="996" w:type="pct"/>
          </w:tcPr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Наименование</w:t>
            </w:r>
          </w:p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разделов и тем</w:t>
            </w:r>
          </w:p>
        </w:tc>
        <w:tc>
          <w:tcPr>
            <w:tcW w:w="2623" w:type="pct"/>
            <w:gridSpan w:val="2"/>
          </w:tcPr>
          <w:p w:rsidR="00B7024A" w:rsidRPr="008E73A1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proofErr w:type="gramStart"/>
            <w:r w:rsidRPr="001D12B0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453" w:type="pct"/>
          </w:tcPr>
          <w:p w:rsidR="00B7024A" w:rsidRPr="001D12B0" w:rsidRDefault="00B7024A" w:rsidP="00322A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2B0">
              <w:rPr>
                <w:b/>
              </w:rPr>
              <w:t>Объем часов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b/>
                <w:bCs/>
                <w:sz w:val="22"/>
                <w:szCs w:val="22"/>
              </w:rPr>
            </w:pPr>
            <w:r w:rsidRPr="00AE2453">
              <w:rPr>
                <w:b/>
                <w:bCs/>
                <w:sz w:val="22"/>
                <w:szCs w:val="22"/>
              </w:rPr>
              <w:t>Реализации воспитательного потенциала занятия</w:t>
            </w:r>
          </w:p>
          <w:p w:rsidR="00B7024A" w:rsidRPr="00AE2453" w:rsidRDefault="00B7024A" w:rsidP="00322A25">
            <w:pPr>
              <w:pStyle w:val="Default"/>
              <w:jc w:val="center"/>
              <w:rPr>
                <w:sz w:val="22"/>
                <w:szCs w:val="22"/>
              </w:rPr>
            </w:pPr>
            <w:r w:rsidRPr="00AE2453">
              <w:rPr>
                <w:b/>
                <w:bCs/>
                <w:sz w:val="22"/>
                <w:szCs w:val="22"/>
              </w:rPr>
              <w:t>(виды и формы деятельности)</w:t>
            </w:r>
          </w:p>
        </w:tc>
      </w:tr>
      <w:tr w:rsidR="00B7024A" w:rsidRPr="001D12B0" w:rsidTr="00322A25">
        <w:trPr>
          <w:trHeight w:val="251"/>
        </w:trPr>
        <w:tc>
          <w:tcPr>
            <w:tcW w:w="996" w:type="pct"/>
            <w:vMerge w:val="restart"/>
          </w:tcPr>
          <w:p w:rsidR="00B7024A" w:rsidRPr="001D12B0" w:rsidRDefault="00B7024A" w:rsidP="00322A25">
            <w:pPr>
              <w:tabs>
                <w:tab w:val="left" w:pos="266"/>
              </w:tabs>
            </w:pPr>
            <w:r>
              <w:rPr>
                <w:b/>
              </w:rPr>
              <w:t>Введение</w:t>
            </w:r>
          </w:p>
        </w:tc>
        <w:tc>
          <w:tcPr>
            <w:tcW w:w="378" w:type="pct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245" w:type="pct"/>
          </w:tcPr>
          <w:p w:rsidR="00B7024A" w:rsidRPr="00E02E7C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2E7C">
              <w:rPr>
                <w:b/>
                <w:bCs/>
              </w:rPr>
              <w:t>Содержание:</w:t>
            </w:r>
          </w:p>
        </w:tc>
        <w:tc>
          <w:tcPr>
            <w:tcW w:w="453" w:type="pct"/>
            <w:vMerge w:val="restart"/>
          </w:tcPr>
          <w:p w:rsidR="00B7024A" w:rsidRPr="00E02E7C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02E7C">
              <w:rPr>
                <w:b/>
              </w:rPr>
              <w:t>1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Введение в дисциплину</w:t>
            </w:r>
            <w:r>
              <w:t>, её роль и место в процессе освоения основной профессиональной образовательной программы. Связь с другими дисциплинами.</w:t>
            </w:r>
          </w:p>
        </w:tc>
        <w:tc>
          <w:tcPr>
            <w:tcW w:w="453" w:type="pct"/>
            <w:vMerge/>
          </w:tcPr>
          <w:p w:rsidR="00B7024A" w:rsidRPr="000E2E80" w:rsidRDefault="00B7024A" w:rsidP="00322A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  <w:r w:rsidRPr="00334CB6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Pr="00334CB6">
              <w:rPr>
                <w:b/>
              </w:rPr>
              <w:t xml:space="preserve"> 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596479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Основы линейной алгебры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rPr>
                <w:b/>
              </w:rPr>
            </w:pPr>
            <w:r w:rsidRPr="000B7506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</w:t>
            </w:r>
            <w:r w:rsidRPr="00F418C2">
              <w:rPr>
                <w:b/>
                <w:color w:val="000000"/>
              </w:rPr>
              <w:t>.1</w:t>
            </w:r>
            <w:r w:rsidRPr="00F418C2">
              <w:rPr>
                <w:color w:val="000000"/>
              </w:rPr>
              <w:t>.Матрицы и определители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0A3598"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color w:val="000000"/>
              </w:rPr>
              <w:t>Определение матрицы. Действия над матрицами, их свойства.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rPr>
                <w:color w:val="000000"/>
              </w:rPr>
            </w:pPr>
            <w:r w:rsidRPr="00F418C2">
              <w:rPr>
                <w:color w:val="000000"/>
              </w:rPr>
              <w:t>Определители второго и третьего порядка, вычисление определителей.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F418C2">
              <w:rPr>
                <w:color w:val="000000"/>
              </w:rPr>
              <w:t>перации над матри</w:t>
            </w:r>
            <w:r>
              <w:rPr>
                <w:color w:val="000000"/>
              </w:rPr>
              <w:t>цами.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Вычисление определителей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b/>
                <w:bCs/>
                <w:color w:val="000000"/>
              </w:rPr>
              <w:t xml:space="preserve">Самостоятельная работа: </w:t>
            </w:r>
            <w:r w:rsidRPr="00F418C2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ИДЗ</w:t>
            </w:r>
            <w:r w:rsidRPr="00F418C2">
              <w:rPr>
                <w:color w:val="000000"/>
              </w:rPr>
              <w:t xml:space="preserve"> по теме, работа с конспектом</w:t>
            </w:r>
            <w:r>
              <w:rPr>
                <w:color w:val="000000"/>
              </w:rPr>
              <w:t xml:space="preserve">, решение </w:t>
            </w:r>
            <w:proofErr w:type="spellStart"/>
            <w:r>
              <w:rPr>
                <w:color w:val="000000"/>
              </w:rPr>
              <w:t>практикоориентированных</w:t>
            </w:r>
            <w:proofErr w:type="spellEnd"/>
            <w:r>
              <w:rPr>
                <w:color w:val="000000"/>
              </w:rPr>
              <w:t xml:space="preserve"> задач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rPr>
                <w:b/>
              </w:rPr>
            </w:pPr>
            <w:r w:rsidRPr="00F418C2">
              <w:rPr>
                <w:b/>
                <w:color w:val="000000"/>
              </w:rPr>
              <w:t>Тема</w:t>
            </w:r>
            <w:proofErr w:type="gramStart"/>
            <w:r>
              <w:rPr>
                <w:b/>
                <w:color w:val="000000"/>
              </w:rPr>
              <w:t>1</w:t>
            </w:r>
            <w:proofErr w:type="gramEnd"/>
            <w:r w:rsidRPr="00F418C2">
              <w:rPr>
                <w:b/>
                <w:color w:val="000000"/>
              </w:rPr>
              <w:t>.2.</w:t>
            </w:r>
            <w:r w:rsidRPr="00F418C2">
              <w:rPr>
                <w:color w:val="000000"/>
              </w:rPr>
              <w:t>Системы линейных уравнений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О</w:t>
            </w:r>
            <w:r w:rsidRPr="00F418C2">
              <w:rPr>
                <w:color w:val="000000"/>
              </w:rPr>
              <w:t xml:space="preserve">днородные и неоднородные системы линейных уравнений. Определитель системы n линейных уравнений с n неизвестными. </w:t>
            </w:r>
            <w:r>
              <w:rPr>
                <w:color w:val="000000"/>
              </w:rPr>
              <w:t>П</w:t>
            </w:r>
            <w:r w:rsidRPr="00F418C2">
              <w:rPr>
                <w:color w:val="000000"/>
              </w:rPr>
              <w:t xml:space="preserve">равило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 для решения квадратной системы линейных уравнений. Теорема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A3598" w:rsidRDefault="00B7024A" w:rsidP="00322A25">
            <w:r w:rsidRPr="00F418C2">
              <w:rPr>
                <w:color w:val="000000"/>
              </w:rPr>
              <w:t>Метод исключение неизвестных – метод Гаусса.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A3598" w:rsidRDefault="00B7024A" w:rsidP="00322A2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418C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F418C2">
              <w:rPr>
                <w:color w:val="000000"/>
              </w:rPr>
              <w:t xml:space="preserve">ешение системы линейных уравнений по правилу </w:t>
            </w:r>
            <w:proofErr w:type="spellStart"/>
            <w:r w:rsidRPr="00F418C2">
              <w:rPr>
                <w:color w:val="000000"/>
              </w:rPr>
              <w:t>Крамера</w:t>
            </w:r>
            <w:proofErr w:type="spellEnd"/>
            <w:r w:rsidRPr="00F418C2">
              <w:rPr>
                <w:color w:val="000000"/>
              </w:rPr>
              <w:t xml:space="preserve">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418C2" w:rsidRDefault="00B7024A" w:rsidP="00322A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F418C2">
              <w:rPr>
                <w:color w:val="000000"/>
              </w:rPr>
              <w:t>ешение системы линейных уравнений методом Гаусса.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334CB6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418C2" w:rsidRDefault="00B7024A" w:rsidP="00322A25">
            <w:pPr>
              <w:rPr>
                <w:color w:val="000000"/>
              </w:rPr>
            </w:pPr>
            <w:r w:rsidRPr="00F418C2">
              <w:rPr>
                <w:b/>
                <w:bCs/>
                <w:color w:val="000000"/>
              </w:rPr>
              <w:t xml:space="preserve">Самостоятельная работа: </w:t>
            </w:r>
            <w:r w:rsidRPr="00F418C2">
              <w:rPr>
                <w:color w:val="000000"/>
              </w:rPr>
              <w:t xml:space="preserve">выполнение </w:t>
            </w:r>
            <w:r>
              <w:rPr>
                <w:color w:val="000000"/>
              </w:rPr>
              <w:t>ИДЗ</w:t>
            </w:r>
            <w:r w:rsidRPr="00F418C2">
              <w:rPr>
                <w:color w:val="000000"/>
              </w:rPr>
              <w:t xml:space="preserve"> по теме, работа с </w:t>
            </w:r>
            <w:r w:rsidRPr="00F418C2">
              <w:rPr>
                <w:color w:val="000000"/>
              </w:rPr>
              <w:lastRenderedPageBreak/>
              <w:t>конспектом</w:t>
            </w:r>
            <w:r>
              <w:rPr>
                <w:color w:val="000000"/>
              </w:rPr>
              <w:t xml:space="preserve">, решение </w:t>
            </w:r>
            <w:proofErr w:type="spellStart"/>
            <w:r>
              <w:rPr>
                <w:color w:val="000000"/>
              </w:rPr>
              <w:t>практикоориентированных</w:t>
            </w:r>
            <w:proofErr w:type="spellEnd"/>
            <w:r>
              <w:rPr>
                <w:color w:val="000000"/>
              </w:rPr>
              <w:t xml:space="preserve"> задач</w:t>
            </w:r>
            <w:r w:rsidRPr="00F418C2">
              <w:rPr>
                <w:color w:val="000000"/>
              </w:rP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</w:t>
            </w:r>
            <w:r w:rsidRPr="00AE2453">
              <w:rPr>
                <w:sz w:val="22"/>
                <w:szCs w:val="22"/>
              </w:rPr>
              <w:lastRenderedPageBreak/>
              <w:t>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lastRenderedPageBreak/>
              <w:t xml:space="preserve">Раздел </w:t>
            </w:r>
            <w:r>
              <w:rPr>
                <w:b/>
              </w:rPr>
              <w:t>2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>
              <w:rPr>
                <w:b/>
              </w:rPr>
              <w:t>Элементы а</w:t>
            </w:r>
            <w:r w:rsidRPr="00334CB6">
              <w:rPr>
                <w:b/>
              </w:rPr>
              <w:t>налитическ</w:t>
            </w:r>
            <w:r>
              <w:rPr>
                <w:b/>
              </w:rPr>
              <w:t>ой</w:t>
            </w:r>
            <w:r w:rsidRPr="00334CB6">
              <w:rPr>
                <w:b/>
              </w:rPr>
              <w:t xml:space="preserve"> геометр</w:t>
            </w:r>
            <w:r>
              <w:rPr>
                <w:b/>
              </w:rPr>
              <w:t>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t xml:space="preserve">Тема </w:t>
            </w:r>
            <w:r>
              <w:rPr>
                <w:b/>
              </w:rPr>
              <w:t>2</w:t>
            </w:r>
            <w:r w:rsidRPr="00334CB6">
              <w:rPr>
                <w:b/>
              </w:rPr>
              <w:t xml:space="preserve">.1 </w:t>
            </w:r>
            <w:r>
              <w:t>Прямая</w:t>
            </w:r>
            <w:r w:rsidRPr="00334CB6">
              <w:t xml:space="preserve"> на плоскости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Содержание</w:t>
            </w:r>
            <w:r>
              <w:rPr>
                <w:b/>
              </w:rPr>
              <w:t>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C179C7">
              <w:t>Общее уравнение прямой</w:t>
            </w:r>
            <w:r w:rsidRPr="00334CB6">
              <w:t xml:space="preserve"> </w:t>
            </w:r>
            <w:r>
              <w:t xml:space="preserve">на плоскости </w:t>
            </w:r>
            <w:r w:rsidRPr="00334CB6">
              <w:t xml:space="preserve">Уравнения прямой </w:t>
            </w:r>
            <w:proofErr w:type="gramStart"/>
            <w:r w:rsidRPr="00334CB6">
              <w:t>линии</w:t>
            </w:r>
            <w:proofErr w:type="gramEnd"/>
            <w:r w:rsidRPr="00334CB6">
              <w:t xml:space="preserve">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</w:pPr>
            <w:r w:rsidRPr="0011746C">
              <w:t>Методика составления уравнения прямой по точке и направляющему вектору, по двум точкам, по точке и вектору нормали, по точке и уравнению параллельной прямой, по точке и угловому коэффициенту</w:t>
            </w:r>
            <w:r>
              <w:t>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и</w:t>
            </w:r>
            <w:r w:rsidRPr="0011746C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я</w:t>
            </w:r>
            <w:r w:rsidRPr="0011746C">
              <w:rPr>
                <w:b/>
                <w:bCs/>
              </w:rPr>
              <w:t>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t>Составление уравнений прямых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1746C" w:rsidRDefault="00B7024A" w:rsidP="00322A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1746C">
              <w:t>Составление уравнений прямых на плоскости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Default="00B7024A" w:rsidP="00322A25"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t>:</w:t>
            </w:r>
            <w:r w:rsidRPr="0011746C">
              <w:t xml:space="preserve"> </w:t>
            </w:r>
          </w:p>
          <w:p w:rsidR="00B7024A" w:rsidRPr="0011746C" w:rsidRDefault="00B7024A" w:rsidP="00322A25">
            <w:proofErr w:type="gramStart"/>
            <w:r w:rsidRPr="0011746C">
              <w:t>По заданию преподавателя составить уравнение прямой на плоскости</w:t>
            </w:r>
            <w:proofErr w:type="gram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Тема 2.2</w:t>
            </w:r>
            <w:r w:rsidRPr="000C2ADE">
              <w:rPr>
                <w:b/>
                <w:bCs/>
              </w:rPr>
              <w:t xml:space="preserve"> </w:t>
            </w:r>
            <w:r w:rsidRPr="000C2ADE">
              <w:rPr>
                <w:bCs/>
              </w:rPr>
              <w:t>Кривые второго порядка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0C2ADE" w:rsidRDefault="00B7024A" w:rsidP="00322A25">
            <w:pPr>
              <w:autoSpaceDE w:val="0"/>
              <w:autoSpaceDN w:val="0"/>
              <w:adjustRightInd w:val="0"/>
            </w:pPr>
            <w:r w:rsidRPr="00334CB6">
              <w:rPr>
                <w:b/>
              </w:rPr>
              <w:t>Содержание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pPr>
              <w:autoSpaceDE w:val="0"/>
              <w:autoSpaceDN w:val="0"/>
              <w:adjustRightInd w:val="0"/>
            </w:pPr>
            <w:r w:rsidRPr="000C2ADE">
              <w:t xml:space="preserve">Понятие кривой второго порядка.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0C2ADE">
              <w:t>Окружность: определение, каноническое уравнение,</w:t>
            </w:r>
            <w:r>
              <w:t xml:space="preserve"> </w:t>
            </w:r>
            <w:r w:rsidRPr="000C2ADE">
              <w:t xml:space="preserve">свойства. Эллипс: каноническое уравнение, свойства, координаты вершин </w:t>
            </w:r>
            <w:r w:rsidRPr="000C2ADE">
              <w:lastRenderedPageBreak/>
              <w:t>и фокусов по</w:t>
            </w:r>
            <w:r>
              <w:t xml:space="preserve"> </w:t>
            </w:r>
            <w:r w:rsidRPr="000C2ADE">
              <w:t>каноническому уравнению. Гипербола: определение, каноническое уравнение,</w:t>
            </w:r>
            <w:r>
              <w:t xml:space="preserve"> </w:t>
            </w:r>
            <w:r w:rsidRPr="000C2ADE">
              <w:t>свойства, координаты вершин и фокусов по каноническому уравнению, асимптоты и их</w:t>
            </w:r>
            <w:r>
              <w:t xml:space="preserve"> </w:t>
            </w:r>
            <w:r w:rsidRPr="000C2ADE">
              <w:t>уравнения. Парабола: определение, каноническое уравнение, свойства, координаты</w:t>
            </w:r>
            <w:r>
              <w:t xml:space="preserve"> </w:t>
            </w:r>
            <w:r w:rsidRPr="000C2ADE">
              <w:t>фокуса и уравнение директрисы по каноническому уравнению.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ind w:left="720"/>
            </w:pPr>
          </w:p>
        </w:tc>
        <w:tc>
          <w:tcPr>
            <w:tcW w:w="2245" w:type="pct"/>
          </w:tcPr>
          <w:p w:rsidR="00B7024A" w:rsidRPr="00C179C7" w:rsidRDefault="00B7024A" w:rsidP="00322A25"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C2ADE" w:rsidRDefault="00B7024A" w:rsidP="00322A25">
            <w:r w:rsidRPr="000C2ADE">
              <w:t>Решение задач по теме кривые второго порядка.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0C2ADE" w:rsidRDefault="00B7024A" w:rsidP="00322A25">
            <w:r w:rsidRPr="000C2ADE">
              <w:t>Решение задач по теме кривые второго порядка.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Default="00B7024A" w:rsidP="00322A25">
            <w:r>
              <w:t>Решение смешанных задач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Default="00B7024A" w:rsidP="00322A25"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t>:</w:t>
            </w:r>
            <w:r w:rsidRPr="0011746C">
              <w:t xml:space="preserve"> </w:t>
            </w:r>
          </w:p>
          <w:p w:rsidR="00B7024A" w:rsidRDefault="00B7024A" w:rsidP="00322A25">
            <w:r w:rsidRPr="0011746C">
              <w:t xml:space="preserve">Создание </w:t>
            </w:r>
            <w:proofErr w:type="spellStart"/>
            <w:r w:rsidRPr="0011746C">
              <w:t>презентаци</w:t>
            </w:r>
            <w:r>
              <w:t>и</w:t>
            </w:r>
            <w:proofErr w:type="gramStart"/>
            <w:r w:rsidRPr="0011746C">
              <w:t>«К</w:t>
            </w:r>
            <w:proofErr w:type="gramEnd"/>
            <w:r w:rsidRPr="0011746C">
              <w:t>ривые</w:t>
            </w:r>
            <w:proofErr w:type="spellEnd"/>
            <w:r w:rsidRPr="0011746C">
              <w:t xml:space="preserve"> второго порядка»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both"/>
            </w:pPr>
            <w:r w:rsidRPr="001D0A2E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D0A2E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Элементы математического анализа</w:t>
            </w:r>
          </w:p>
        </w:tc>
        <w:tc>
          <w:tcPr>
            <w:tcW w:w="453" w:type="pct"/>
          </w:tcPr>
          <w:p w:rsidR="00B7024A" w:rsidRPr="000E2E80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334CB6">
              <w:rPr>
                <w:b/>
              </w:rPr>
              <w:t xml:space="preserve">.1 </w:t>
            </w:r>
            <w:r w:rsidRPr="00334CB6">
              <w:t>Функция. Предел функции.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334CB6" w:rsidRDefault="00B7024A" w:rsidP="00322A25">
            <w:pPr>
              <w:rPr>
                <w:b/>
              </w:rPr>
            </w:pPr>
            <w:r w:rsidRPr="00140C19"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Понятие функции.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Краткие сведения из теории пределов.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Раскрытие неопределенностей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t>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Вычисление пределов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Р</w:t>
            </w:r>
            <w:r w:rsidRPr="00334CB6">
              <w:t>ешение примеров на раскрытие неопределенностей, включая 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334CB6">
              <w:rPr>
                <w:b/>
              </w:rPr>
              <w:t>Самостоятельная работа обучающихся</w:t>
            </w:r>
            <w:r w:rsidRPr="00334CB6">
              <w:t xml:space="preserve">: решение примеров на </w:t>
            </w:r>
            <w:r w:rsidRPr="00334CB6">
              <w:lastRenderedPageBreak/>
              <w:t>раскрытие неопределенностей, включая замечательные пределы.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</w:t>
            </w:r>
            <w:r w:rsidRPr="00AE2453">
              <w:rPr>
                <w:sz w:val="22"/>
                <w:szCs w:val="22"/>
              </w:rPr>
              <w:lastRenderedPageBreak/>
              <w:t>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CB6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3</w:t>
            </w:r>
            <w:r w:rsidRPr="00334CB6">
              <w:rPr>
                <w:b/>
              </w:rPr>
              <w:t xml:space="preserve">.2 </w:t>
            </w:r>
            <w:r w:rsidRPr="00334CB6">
              <w:t xml:space="preserve">Производная и дифференциал функции. 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Производная</w:t>
            </w:r>
            <w:r>
              <w:t xml:space="preserve"> функции.</w:t>
            </w:r>
            <w:r w:rsidRPr="00F91956">
              <w:t xml:space="preserve"> </w:t>
            </w:r>
            <w:r>
              <w:t xml:space="preserve">Дифференцируемость функции. </w:t>
            </w:r>
            <w:r w:rsidRPr="00F91956">
              <w:t>Правила</w:t>
            </w:r>
            <w:r>
              <w:t xml:space="preserve"> дифференцирования: производная суммы, произведения и частного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Производные сложных функций.</w:t>
            </w:r>
            <w:r>
              <w:rPr>
                <w:bCs/>
              </w:rPr>
              <w:t xml:space="preserve"> Производные неявных функций, функций, заданных </w:t>
            </w:r>
            <w:proofErr w:type="spellStart"/>
            <w:r>
              <w:rPr>
                <w:bCs/>
              </w:rPr>
              <w:t>параметрически</w:t>
            </w:r>
            <w:proofErr w:type="spell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Производные высших порядков. Основные теоремы дифференциального исчисления.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Правила нахождения производных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Вычисление производных элементарных, неявных</w:t>
            </w:r>
            <w:r w:rsidRPr="00F91956">
              <w:t xml:space="preserve"> функци</w:t>
            </w:r>
            <w:r>
              <w:t xml:space="preserve">й и функций, заданных </w:t>
            </w:r>
            <w:proofErr w:type="spellStart"/>
            <w:r>
              <w:t>параметрически</w:t>
            </w:r>
            <w:proofErr w:type="spellEnd"/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rPr>
                <w:bCs/>
              </w:rPr>
              <w:t>Вычисление производных сложных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933AB5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>Самостоятельная работа обучающихся:</w:t>
            </w:r>
            <w:r>
              <w:rPr>
                <w:b/>
              </w:rPr>
              <w:t xml:space="preserve"> </w:t>
            </w:r>
            <w:r w:rsidRPr="00933AB5">
              <w:t>вычисление производных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3AB5">
              <w:rPr>
                <w:b/>
              </w:rPr>
              <w:t xml:space="preserve">Тема </w:t>
            </w:r>
            <w:r>
              <w:rPr>
                <w:b/>
              </w:rPr>
              <w:t>3</w:t>
            </w:r>
            <w:r w:rsidRPr="00933AB5">
              <w:rPr>
                <w:b/>
              </w:rPr>
              <w:t>.3.</w:t>
            </w:r>
            <w:r>
              <w:t xml:space="preserve"> Исследование функции и построение </w:t>
            </w:r>
            <w:r>
              <w:lastRenderedPageBreak/>
              <w:t>графиков функции.</w:t>
            </w: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40C19">
              <w:rPr>
                <w:bCs/>
              </w:rP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Познавательная: беседа, </w:t>
            </w:r>
            <w:r w:rsidRPr="00AE2453">
              <w:rPr>
                <w:sz w:val="22"/>
                <w:szCs w:val="22"/>
              </w:rPr>
              <w:lastRenderedPageBreak/>
              <w:t>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 xml:space="preserve">Промежутки монотонности функции. </w:t>
            </w:r>
            <w:r w:rsidRPr="00F91956">
              <w:t>Экстремумы.</w:t>
            </w:r>
            <w:r>
              <w:t xml:space="preserve"> </w:t>
            </w:r>
            <w:r>
              <w:lastRenderedPageBreak/>
              <w:t xml:space="preserve">Необходимое условие экстремума. 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Точки перегиба.</w:t>
            </w:r>
            <w:r>
              <w:t xml:space="preserve"> Асимптоты.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/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Pr="001D12B0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>
              <w:t>Нахождение экстремумов функции и точек перегиба с помощью производной.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Полное исследование функции.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40C19" w:rsidRDefault="00B7024A" w:rsidP="00322A25">
            <w:pPr>
              <w:rPr>
                <w:bCs/>
              </w:rPr>
            </w:pPr>
            <w:r w:rsidRPr="00F91956">
              <w:t>Исследование функции и построение графика функции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Исследование функции и построение графика функции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334CB6" w:rsidRDefault="00B7024A" w:rsidP="00322A25">
            <w:pPr>
              <w:rPr>
                <w:b/>
              </w:rPr>
            </w:pPr>
            <w:r w:rsidRPr="00334CB6">
              <w:rPr>
                <w:b/>
              </w:rPr>
              <w:t xml:space="preserve">Самостоятельная работа </w:t>
            </w:r>
            <w:proofErr w:type="gramStart"/>
            <w:r w:rsidRPr="00334CB6">
              <w:rPr>
                <w:b/>
              </w:rPr>
              <w:t>обучающихся</w:t>
            </w:r>
            <w:proofErr w:type="gramEnd"/>
            <w:r w:rsidRPr="00334CB6">
              <w:rPr>
                <w:b/>
              </w:rPr>
              <w:t>:</w:t>
            </w:r>
          </w:p>
          <w:p w:rsidR="00B7024A" w:rsidRPr="00F91956" w:rsidRDefault="00B7024A" w:rsidP="00322A25">
            <w:r w:rsidRPr="00334CB6">
              <w:t>выполнение домашних заданий по построению графиков различных функций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Тема 3.4</w:t>
            </w:r>
            <w:r w:rsidRPr="00334CB6">
              <w:rPr>
                <w:b/>
              </w:rPr>
              <w:t xml:space="preserve"> </w:t>
            </w:r>
            <w:r w:rsidRPr="00334CB6">
              <w:t>Интегралы. Приложения определенных интегралов</w:t>
            </w: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91956" w:rsidRDefault="00B7024A" w:rsidP="00322A25">
            <w:r>
              <w:t>Содержание: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8" w:type="pct"/>
            <w:vMerge w:val="restar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1-6,9; </w:t>
            </w:r>
            <w:r w:rsidRPr="00AE2453">
              <w:rPr>
                <w:sz w:val="22"/>
                <w:szCs w:val="22"/>
              </w:rPr>
              <w:t>ЛР 1, 4,14,16,17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Неопределенный интеграл.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 w:rsidRPr="00F91956">
              <w:t>Определенный интеграл</w:t>
            </w:r>
            <w:r>
              <w:t>. Свойства. Метод подстановки. Интегрирование по частям.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F91956" w:rsidRDefault="00B7024A" w:rsidP="00322A25">
            <w:r w:rsidRPr="001D12B0">
              <w:rPr>
                <w:b/>
              </w:rPr>
              <w:t>Практические занятия: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8" w:type="pct"/>
            <w:vMerge w:val="restart"/>
          </w:tcPr>
          <w:p w:rsidR="00B7024A" w:rsidRDefault="00B7024A" w:rsidP="00322A25">
            <w:pPr>
              <w:jc w:val="center"/>
            </w:pPr>
            <w:r>
              <w:t>ЛР 4,14,16,17</w:t>
            </w:r>
          </w:p>
          <w:p w:rsidR="00B7024A" w:rsidRDefault="00B7024A" w:rsidP="00322A25">
            <w:pPr>
              <w:jc w:val="center"/>
            </w:pPr>
            <w:proofErr w:type="gramStart"/>
            <w:r>
              <w:t>Практическая</w:t>
            </w:r>
            <w:proofErr w:type="gramEnd"/>
            <w:r>
              <w:t>: 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>
              <w:t>П</w:t>
            </w:r>
            <w:r w:rsidRPr="00F91956">
              <w:t>риложения определенного интеграла</w:t>
            </w:r>
            <w:r>
              <w:t xml:space="preserve"> в геометрии</w:t>
            </w:r>
            <w:r w:rsidRPr="00F91956">
              <w:t>.</w:t>
            </w:r>
            <w:r>
              <w:t xml:space="preserve"> Методы приближенного интегрирования.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F91956" w:rsidRDefault="00B7024A" w:rsidP="00322A25">
            <w:r>
              <w:t>О</w:t>
            </w:r>
            <w:r w:rsidRPr="00334CB6">
              <w:t>тработка техники интегрирования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325EE3" w:rsidRDefault="00B7024A" w:rsidP="00322A25">
            <w:r w:rsidRPr="00325EE3">
              <w:t>Нахождение площадей фигур с помощью интеграла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>
            <w:pPr>
              <w:numPr>
                <w:ilvl w:val="0"/>
                <w:numId w:val="8"/>
              </w:numPr>
            </w:pPr>
          </w:p>
        </w:tc>
        <w:tc>
          <w:tcPr>
            <w:tcW w:w="2245" w:type="pct"/>
          </w:tcPr>
          <w:p w:rsidR="00B7024A" w:rsidRPr="001D12B0" w:rsidRDefault="00B7024A" w:rsidP="00322A25">
            <w:pPr>
              <w:rPr>
                <w:b/>
              </w:rPr>
            </w:pPr>
            <w:r>
              <w:t>Р</w:t>
            </w:r>
            <w:r w:rsidRPr="00334CB6">
              <w:t>ешение задач на вычисление площадей и объемов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8" w:type="pct"/>
            <w:vMerge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0A2E" w:rsidRDefault="00B7024A" w:rsidP="00322A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</w:tcPr>
          <w:p w:rsidR="00B7024A" w:rsidRDefault="00B7024A" w:rsidP="00322A25"/>
        </w:tc>
        <w:tc>
          <w:tcPr>
            <w:tcW w:w="2245" w:type="pct"/>
          </w:tcPr>
          <w:p w:rsidR="00B7024A" w:rsidRPr="001D12B0" w:rsidRDefault="00B7024A" w:rsidP="00322A25">
            <w:pPr>
              <w:rPr>
                <w:b/>
              </w:rPr>
            </w:pPr>
            <w:r w:rsidRPr="00596479">
              <w:rPr>
                <w:b/>
              </w:rPr>
              <w:t xml:space="preserve">Самостоятельная работа </w:t>
            </w:r>
            <w:proofErr w:type="gramStart"/>
            <w:r w:rsidRPr="00596479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 xml:space="preserve">: </w:t>
            </w:r>
            <w:r>
              <w:t>Нахождение неопределенных интегралов</w:t>
            </w:r>
          </w:p>
        </w:tc>
        <w:tc>
          <w:tcPr>
            <w:tcW w:w="453" w:type="pct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 xml:space="preserve">Творческая: самостоятельная работа с текстом в учебнике, </w:t>
            </w:r>
            <w:r w:rsidRPr="00AE2453">
              <w:rPr>
                <w:sz w:val="22"/>
                <w:szCs w:val="22"/>
              </w:rPr>
              <w:lastRenderedPageBreak/>
              <w:t>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1D12B0" w:rsidRDefault="00B7024A" w:rsidP="00322A25">
            <w:r>
              <w:rPr>
                <w:b/>
              </w:rPr>
              <w:t xml:space="preserve">43, 44   </w:t>
            </w:r>
            <w:r w:rsidRPr="004C1B23">
              <w:rPr>
                <w:b/>
              </w:rPr>
              <w:t>Дифференцированный зачет</w:t>
            </w:r>
          </w:p>
        </w:tc>
        <w:tc>
          <w:tcPr>
            <w:tcW w:w="453" w:type="pct"/>
            <w:shd w:val="clear" w:color="auto" w:fill="auto"/>
          </w:tcPr>
          <w:p w:rsidR="00B7024A" w:rsidRPr="001D12B0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Контрольно-оценочная:</w:t>
            </w:r>
          </w:p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решение учебных задач</w:t>
            </w:r>
          </w:p>
        </w:tc>
      </w:tr>
      <w:tr w:rsidR="00B7024A" w:rsidRPr="001D12B0" w:rsidTr="00322A25">
        <w:tc>
          <w:tcPr>
            <w:tcW w:w="996" w:type="pct"/>
            <w:vMerge w:val="restart"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0F3882" w:rsidRDefault="00B7024A" w:rsidP="00322A25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аудиторной</w:t>
            </w:r>
            <w:proofErr w:type="gramEnd"/>
            <w:r>
              <w:rPr>
                <w:b/>
              </w:rPr>
              <w:t xml:space="preserve"> занятий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374150">
              <w:rPr>
                <w:b/>
              </w:rPr>
              <w:t>В том числе:</w:t>
            </w:r>
          </w:p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практических занятий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rPr>
                <w:b/>
              </w:rPr>
            </w:pPr>
            <w:r w:rsidRPr="00374150">
              <w:rPr>
                <w:b/>
              </w:rPr>
              <w:t xml:space="preserve">Промежуточная аттестация в форме </w:t>
            </w:r>
            <w:r>
              <w:rPr>
                <w:b/>
              </w:rPr>
              <w:t>дифференцированного зачета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Итого самостоятельной работы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  <w:tr w:rsidR="00B7024A" w:rsidRPr="001D12B0" w:rsidTr="00322A25">
        <w:tc>
          <w:tcPr>
            <w:tcW w:w="996" w:type="pct"/>
            <w:vMerge/>
          </w:tcPr>
          <w:p w:rsidR="00B7024A" w:rsidRPr="001D12B0" w:rsidRDefault="00B7024A" w:rsidP="00322A25">
            <w:pPr>
              <w:rPr>
                <w:b/>
              </w:rPr>
            </w:pPr>
          </w:p>
        </w:tc>
        <w:tc>
          <w:tcPr>
            <w:tcW w:w="2623" w:type="pct"/>
            <w:gridSpan w:val="2"/>
          </w:tcPr>
          <w:p w:rsidR="00B7024A" w:rsidRPr="00374150" w:rsidRDefault="00B7024A" w:rsidP="00322A25">
            <w:pPr>
              <w:pStyle w:val="a3"/>
              <w:spacing w:before="0" w:beforeAutospacing="0" w:after="0" w:afterAutospacing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453" w:type="pct"/>
            <w:shd w:val="clear" w:color="auto" w:fill="auto"/>
          </w:tcPr>
          <w:p w:rsidR="00B7024A" w:rsidRDefault="00B7024A" w:rsidP="00322A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28" w:type="pct"/>
          </w:tcPr>
          <w:p w:rsidR="00B7024A" w:rsidRPr="00AE2453" w:rsidRDefault="00B7024A" w:rsidP="00322A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024A" w:rsidRDefault="00B7024A" w:rsidP="00B70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B7024A" w:rsidSect="00B7101C">
          <w:headerReference w:type="even" r:id="rId11"/>
          <w:footerReference w:type="default" r:id="rId12"/>
          <w:headerReference w:type="first" r:id="rId13"/>
          <w:pgSz w:w="16838" w:h="11906" w:orient="landscape"/>
          <w:pgMar w:top="1276" w:right="851" w:bottom="567" w:left="851" w:header="709" w:footer="709" w:gutter="0"/>
          <w:cols w:space="708"/>
          <w:titlePg/>
          <w:docGrid w:linePitch="360"/>
        </w:sectPr>
      </w:pPr>
    </w:p>
    <w:p w:rsidR="00B7024A" w:rsidRDefault="00B7024A" w:rsidP="00B70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7024A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FC7DBC">
        <w:rPr>
          <w:b/>
          <w:caps/>
          <w:sz w:val="28"/>
          <w:szCs w:val="28"/>
        </w:rPr>
        <w:t xml:space="preserve">3. условия реализации </w:t>
      </w:r>
      <w:r w:rsidR="00382E76" w:rsidRPr="00FC7DBC">
        <w:rPr>
          <w:b/>
          <w:caps/>
          <w:sz w:val="28"/>
          <w:szCs w:val="28"/>
        </w:rPr>
        <w:t>ПРОГРАММЫ ДИСЦИПЛИНЫ</w:t>
      </w:r>
      <w:r w:rsidRPr="00FC7DBC">
        <w:rPr>
          <w:b/>
          <w:caps/>
          <w:sz w:val="28"/>
          <w:szCs w:val="28"/>
        </w:rPr>
        <w:t xml:space="preserve"> </w:t>
      </w:r>
    </w:p>
    <w:p w:rsidR="00B7024A" w:rsidRPr="00FC7DBC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FC7DBC">
        <w:rPr>
          <w:b/>
          <w:caps/>
          <w:sz w:val="28"/>
          <w:szCs w:val="28"/>
        </w:rPr>
        <w:t>ЕН.01 математика</w:t>
      </w:r>
    </w:p>
    <w:p w:rsidR="00B7024A" w:rsidRPr="00FC7DB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B7024A" w:rsidRPr="008E73A1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E73A1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B7024A" w:rsidRDefault="00B7024A" w:rsidP="00B7024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8E73A1">
        <w:rPr>
          <w:color w:val="auto"/>
          <w:sz w:val="28"/>
          <w:szCs w:val="28"/>
        </w:rPr>
        <w:t xml:space="preserve">Реализация учебной дисциплины </w:t>
      </w:r>
      <w:r w:rsidRPr="008E73A1">
        <w:rPr>
          <w:caps/>
          <w:sz w:val="28"/>
          <w:szCs w:val="28"/>
        </w:rPr>
        <w:t>ЕН.01 математика</w:t>
      </w:r>
      <w:r w:rsidRPr="008E73A1">
        <w:rPr>
          <w:sz w:val="28"/>
          <w:szCs w:val="28"/>
        </w:rPr>
        <w:t xml:space="preserve"> осуществляется в учебном кабинете, имеющем</w:t>
      </w:r>
      <w:r w:rsidRPr="008E73A1">
        <w:rPr>
          <w:color w:val="auto"/>
          <w:sz w:val="28"/>
          <w:szCs w:val="28"/>
        </w:rPr>
        <w:t>:</w:t>
      </w:r>
    </w:p>
    <w:p w:rsidR="00B7024A" w:rsidRPr="008E73A1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73A1">
        <w:rPr>
          <w:b/>
          <w:color w:val="auto"/>
          <w:sz w:val="28"/>
          <w:szCs w:val="28"/>
        </w:rPr>
        <w:t>Оборудование</w:t>
      </w:r>
      <w:r w:rsidRPr="008E73A1">
        <w:rPr>
          <w:color w:val="auto"/>
          <w:sz w:val="28"/>
          <w:szCs w:val="28"/>
        </w:rPr>
        <w:t xml:space="preserve">: </w:t>
      </w:r>
    </w:p>
    <w:p w:rsidR="00B7024A" w:rsidRPr="00F74F5B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доска;</w:t>
      </w:r>
    </w:p>
    <w:p w:rsidR="00B7024A" w:rsidRPr="002C4D5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2C4D5A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2C4D5A">
        <w:rPr>
          <w:bCs/>
          <w:sz w:val="28"/>
          <w:szCs w:val="28"/>
        </w:rPr>
        <w:t>обучающихся</w:t>
      </w:r>
      <w:proofErr w:type="gramEnd"/>
      <w:r w:rsidRPr="002C4D5A">
        <w:rPr>
          <w:bCs/>
          <w:sz w:val="28"/>
          <w:szCs w:val="28"/>
        </w:rPr>
        <w:t>;</w:t>
      </w: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2C4D5A">
        <w:rPr>
          <w:bCs/>
          <w:sz w:val="28"/>
          <w:szCs w:val="28"/>
        </w:rPr>
        <w:t>- рабочее место преподавателя, оборудованное ПК.</w:t>
      </w:r>
    </w:p>
    <w:p w:rsidR="00B7024A" w:rsidRPr="009667F8" w:rsidRDefault="00B7024A" w:rsidP="00B7024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Технические средства обучения</w:t>
      </w:r>
      <w:r w:rsidRPr="009667F8">
        <w:rPr>
          <w:color w:val="auto"/>
          <w:sz w:val="28"/>
          <w:szCs w:val="28"/>
        </w:rPr>
        <w:t xml:space="preserve">: </w:t>
      </w:r>
    </w:p>
    <w:p w:rsidR="00B7024A" w:rsidRPr="008E73A1" w:rsidRDefault="00B7024A" w:rsidP="00B7024A">
      <w:pPr>
        <w:pStyle w:val="Default"/>
        <w:ind w:firstLine="567"/>
        <w:jc w:val="both"/>
        <w:rPr>
          <w:rFonts w:eastAsia="Batang"/>
          <w:sz w:val="28"/>
          <w:szCs w:val="28"/>
        </w:rPr>
      </w:pPr>
      <w:r w:rsidRPr="008E73A1">
        <w:rPr>
          <w:color w:val="auto"/>
          <w:sz w:val="28"/>
          <w:szCs w:val="28"/>
        </w:rPr>
        <w:t xml:space="preserve">- </w:t>
      </w:r>
      <w:r w:rsidRPr="008E73A1">
        <w:rPr>
          <w:rFonts w:eastAsia="Batang"/>
          <w:sz w:val="28"/>
          <w:szCs w:val="28"/>
        </w:rPr>
        <w:t xml:space="preserve">Телевизор плазменный </w:t>
      </w:r>
      <w:r w:rsidRPr="008E73A1">
        <w:rPr>
          <w:rFonts w:eastAsia="Batang"/>
          <w:sz w:val="28"/>
          <w:szCs w:val="28"/>
          <w:lang w:val="en-US"/>
        </w:rPr>
        <w:t>LQ</w:t>
      </w:r>
      <w:r w:rsidRPr="001C345C">
        <w:rPr>
          <w:rFonts w:eastAsia="Batang"/>
          <w:sz w:val="28"/>
          <w:szCs w:val="28"/>
        </w:rPr>
        <w:t>50 4101340075</w:t>
      </w:r>
    </w:p>
    <w:p w:rsidR="00B7024A" w:rsidRPr="008E73A1" w:rsidRDefault="00B7024A" w:rsidP="00B7024A">
      <w:pPr>
        <w:pStyle w:val="Default"/>
        <w:ind w:firstLine="567"/>
        <w:jc w:val="both"/>
        <w:rPr>
          <w:b/>
          <w:bCs/>
          <w:color w:val="auto"/>
          <w:sz w:val="28"/>
          <w:szCs w:val="28"/>
        </w:rPr>
      </w:pPr>
      <w:r w:rsidRPr="008E73A1">
        <w:rPr>
          <w:rFonts w:eastAsia="Batang"/>
          <w:sz w:val="28"/>
          <w:szCs w:val="28"/>
        </w:rPr>
        <w:t>- Компьютер</w:t>
      </w:r>
    </w:p>
    <w:p w:rsidR="00B7024A" w:rsidRPr="00EF6859" w:rsidRDefault="00B7024A" w:rsidP="00B7024A">
      <w:pPr>
        <w:ind w:firstLine="567"/>
        <w:jc w:val="both"/>
        <w:rPr>
          <w:b/>
          <w:sz w:val="28"/>
          <w:szCs w:val="28"/>
        </w:rPr>
      </w:pPr>
      <w:r w:rsidRPr="00EF6859">
        <w:rPr>
          <w:b/>
          <w:sz w:val="28"/>
          <w:szCs w:val="28"/>
        </w:rPr>
        <w:t>Средства обучения:</w:t>
      </w:r>
    </w:p>
    <w:p w:rsidR="00B7024A" w:rsidRPr="006530BD" w:rsidRDefault="00B7024A" w:rsidP="00B7024A">
      <w:pPr>
        <w:ind w:firstLine="567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:rsidR="00B7024A" w:rsidRPr="00E81508" w:rsidRDefault="00B7024A" w:rsidP="00B7024A">
      <w:pPr>
        <w:ind w:firstLine="567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</w:t>
      </w:r>
      <w:bookmarkStart w:id="1" w:name="_GoBack"/>
      <w:bookmarkEnd w:id="1"/>
      <w:r>
        <w:rPr>
          <w:sz w:val="28"/>
          <w:szCs w:val="28"/>
        </w:rPr>
        <w:t>ия.</w:t>
      </w:r>
    </w:p>
    <w:p w:rsidR="00B7024A" w:rsidRPr="008E73A1" w:rsidRDefault="00B7024A" w:rsidP="00B7024A">
      <w:pPr>
        <w:pStyle w:val="Default"/>
        <w:jc w:val="both"/>
        <w:rPr>
          <w:color w:val="auto"/>
          <w:sz w:val="28"/>
          <w:szCs w:val="28"/>
        </w:rPr>
      </w:pPr>
    </w:p>
    <w:p w:rsidR="00B7024A" w:rsidRPr="008E73A1" w:rsidRDefault="00B7024A" w:rsidP="00B702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8E73A1">
        <w:rPr>
          <w:b/>
          <w:bCs/>
          <w:sz w:val="28"/>
          <w:szCs w:val="28"/>
        </w:rPr>
        <w:t xml:space="preserve">3.2. </w:t>
      </w:r>
      <w:r w:rsidRPr="008E73A1">
        <w:rPr>
          <w:b/>
          <w:sz w:val="28"/>
          <w:szCs w:val="28"/>
        </w:rPr>
        <w:t>Информационное обеспечение обучения.</w:t>
      </w:r>
    </w:p>
    <w:p w:rsidR="00B7024A" w:rsidRPr="008E73A1" w:rsidRDefault="00B7024A" w:rsidP="00B7024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E73A1">
        <w:rPr>
          <w:b/>
          <w:sz w:val="28"/>
          <w:szCs w:val="28"/>
        </w:rPr>
        <w:t>Основные источники:</w:t>
      </w:r>
    </w:p>
    <w:p w:rsidR="00B14BEE" w:rsidRPr="00B14BEE" w:rsidRDefault="00B14BEE" w:rsidP="00B14BEE">
      <w:pPr>
        <w:pStyle w:val="af8"/>
        <w:numPr>
          <w:ilvl w:val="0"/>
          <w:numId w:val="15"/>
        </w:numPr>
        <w:contextualSpacing/>
        <w:rPr>
          <w:rFonts w:ascii="Times New Roman" w:hAnsi="Times New Roman"/>
          <w:sz w:val="28"/>
          <w:szCs w:val="28"/>
        </w:rPr>
      </w:pPr>
      <w:r w:rsidRPr="00B14BEE">
        <w:rPr>
          <w:rFonts w:ascii="Times New Roman" w:hAnsi="Times New Roman"/>
          <w:sz w:val="28"/>
          <w:szCs w:val="28"/>
        </w:rPr>
        <w:t>Юхно Н. С. Математика: учебник / Н.С. Юхно. — Москва: ИНФРА-М, 2022.</w:t>
      </w:r>
    </w:p>
    <w:p w:rsidR="00B14BEE" w:rsidRPr="00B14BEE" w:rsidRDefault="00B14BEE" w:rsidP="00B14BEE">
      <w:pPr>
        <w:pStyle w:val="af8"/>
        <w:numPr>
          <w:ilvl w:val="0"/>
          <w:numId w:val="15"/>
        </w:numPr>
        <w:spacing w:after="0"/>
        <w:ind w:left="714" w:hanging="357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B14BE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14BE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B14BEE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B14BEE" w:rsidRPr="00B14BEE" w:rsidRDefault="00B14BEE" w:rsidP="00B14BEE">
      <w:pPr>
        <w:pStyle w:val="af8"/>
        <w:numPr>
          <w:ilvl w:val="0"/>
          <w:numId w:val="15"/>
        </w:numPr>
        <w:spacing w:after="0"/>
        <w:ind w:left="714" w:hanging="357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14BEE">
        <w:rPr>
          <w:rFonts w:ascii="Times New Roman" w:hAnsi="Times New Roman"/>
          <w:sz w:val="28"/>
          <w:szCs w:val="28"/>
        </w:rPr>
        <w:t>Дадаян</w:t>
      </w:r>
      <w:proofErr w:type="spellEnd"/>
      <w:r w:rsidRPr="00B14BEE">
        <w:rPr>
          <w:rFonts w:ascii="Times New Roman" w:hAnsi="Times New Roman"/>
          <w:sz w:val="28"/>
          <w:szCs w:val="28"/>
        </w:rPr>
        <w:t xml:space="preserve"> А. А. Математика: учебник / А.А. </w:t>
      </w:r>
      <w:proofErr w:type="spellStart"/>
      <w:r w:rsidRPr="00B14BEE">
        <w:rPr>
          <w:rFonts w:ascii="Times New Roman" w:hAnsi="Times New Roman"/>
          <w:sz w:val="28"/>
          <w:szCs w:val="28"/>
        </w:rPr>
        <w:t>Дадаян</w:t>
      </w:r>
      <w:proofErr w:type="spellEnd"/>
      <w:r w:rsidRPr="00B14BEE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B14BEE">
        <w:rPr>
          <w:rFonts w:ascii="Times New Roman" w:hAnsi="Times New Roman"/>
          <w:sz w:val="28"/>
          <w:szCs w:val="28"/>
        </w:rPr>
        <w:t>испр</w:t>
      </w:r>
      <w:proofErr w:type="spellEnd"/>
      <w:r w:rsidRPr="00B14BEE">
        <w:rPr>
          <w:rFonts w:ascii="Times New Roman" w:hAnsi="Times New Roman"/>
          <w:sz w:val="28"/>
          <w:szCs w:val="28"/>
        </w:rPr>
        <w:t>. и доп. — Москва: ИНФРА-М, 2021. </w:t>
      </w:r>
    </w:p>
    <w:p w:rsidR="00B7024A" w:rsidRPr="00B14BEE" w:rsidRDefault="00B14BEE" w:rsidP="00B14BEE">
      <w:pPr>
        <w:pStyle w:val="af8"/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14BEE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r w:rsidRPr="00B14BE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Znanium.com)</w:t>
      </w:r>
      <w:proofErr w:type="gramEnd"/>
    </w:p>
    <w:p w:rsidR="00B14BEE" w:rsidRPr="00B14BEE" w:rsidRDefault="00B14BEE" w:rsidP="00B14BEE">
      <w:pPr>
        <w:pStyle w:val="af8"/>
        <w:spacing w:after="0" w:line="240" w:lineRule="auto"/>
        <w:ind w:left="425"/>
        <w:contextualSpacing/>
        <w:jc w:val="both"/>
        <w:rPr>
          <w:rFonts w:ascii="Times New Roman" w:hAnsi="Times New Roman"/>
          <w:sz w:val="28"/>
          <w:szCs w:val="28"/>
        </w:rPr>
      </w:pPr>
    </w:p>
    <w:p w:rsidR="00B7024A" w:rsidRPr="008E73A1" w:rsidRDefault="00B7024A" w:rsidP="00B7024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8E73A1">
        <w:rPr>
          <w:b/>
          <w:color w:val="auto"/>
          <w:sz w:val="28"/>
          <w:szCs w:val="28"/>
        </w:rPr>
        <w:t>Интернет-ресурсы:</w:t>
      </w:r>
    </w:p>
    <w:p w:rsidR="00B7024A" w:rsidRPr="003A1979" w:rsidRDefault="00B7024A" w:rsidP="00B7024A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proofErr w:type="spellStart"/>
      <w:r w:rsidRPr="003A1979">
        <w:rPr>
          <w:sz w:val="28"/>
          <w:szCs w:val="28"/>
        </w:rPr>
        <w:t>www</w:t>
      </w:r>
      <w:proofErr w:type="spellEnd"/>
      <w:r w:rsidRPr="003A1979">
        <w:rPr>
          <w:sz w:val="28"/>
          <w:szCs w:val="28"/>
        </w:rPr>
        <w:t xml:space="preserve">. fcior.edu.ru  (Информационные, тренировочные и контрольные материалы). </w:t>
      </w:r>
    </w:p>
    <w:p w:rsidR="00B7024A" w:rsidRPr="003A1979" w:rsidRDefault="00B7024A" w:rsidP="00B7024A">
      <w:pPr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proofErr w:type="spellStart"/>
      <w:r w:rsidRPr="003A1979">
        <w:rPr>
          <w:sz w:val="28"/>
          <w:szCs w:val="28"/>
        </w:rPr>
        <w:t>www</w:t>
      </w:r>
      <w:proofErr w:type="spellEnd"/>
      <w:r w:rsidRPr="003A1979">
        <w:rPr>
          <w:sz w:val="28"/>
          <w:szCs w:val="28"/>
        </w:rPr>
        <w:t>. school-collection.edu.ru (</w:t>
      </w:r>
      <w:proofErr w:type="gramStart"/>
      <w:r w:rsidRPr="003A1979">
        <w:rPr>
          <w:sz w:val="28"/>
          <w:szCs w:val="28"/>
        </w:rPr>
        <w:t>Единая</w:t>
      </w:r>
      <w:proofErr w:type="gramEnd"/>
      <w:r w:rsidRPr="003A1979">
        <w:rPr>
          <w:sz w:val="28"/>
          <w:szCs w:val="28"/>
        </w:rPr>
        <w:t xml:space="preserve"> коллекции цифровых образовательных ресурсов).</w:t>
      </w:r>
    </w:p>
    <w:p w:rsidR="00B7024A" w:rsidRPr="003A1979" w:rsidRDefault="00B14BEE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hyperlink r:id="rId14" w:history="1">
        <w:r w:rsidR="00B7024A" w:rsidRPr="003A1979">
          <w:rPr>
            <w:rStyle w:val="af4"/>
            <w:sz w:val="28"/>
            <w:szCs w:val="28"/>
          </w:rPr>
          <w:t>http://www.math.ru</w:t>
        </w:r>
      </w:hyperlink>
      <w:r w:rsidR="00B7024A" w:rsidRPr="003A1979">
        <w:rPr>
          <w:sz w:val="28"/>
          <w:szCs w:val="28"/>
        </w:rPr>
        <w:t xml:space="preserve"> </w:t>
      </w:r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5" w:history="1">
        <w:r w:rsidRPr="003A1979">
          <w:rPr>
            <w:rStyle w:val="af4"/>
            <w:sz w:val="28"/>
            <w:szCs w:val="28"/>
          </w:rPr>
          <w:t>http://mat.1september.ru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Математика в Открытом колледже - </w:t>
      </w:r>
      <w:hyperlink r:id="rId16" w:history="1">
        <w:r w:rsidRPr="003A1979">
          <w:rPr>
            <w:rStyle w:val="af4"/>
            <w:sz w:val="28"/>
            <w:szCs w:val="28"/>
          </w:rPr>
          <w:t>http://www.mathematics.ru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B7024A" w:rsidRPr="003A1979" w:rsidRDefault="00B14BEE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hyperlink r:id="rId17" w:history="1">
        <w:r w:rsidR="00B7024A" w:rsidRPr="003A1979">
          <w:rPr>
            <w:rStyle w:val="af4"/>
            <w:sz w:val="28"/>
            <w:szCs w:val="28"/>
          </w:rPr>
          <w:t>http://school.msu.ru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18" w:history="1">
        <w:r w:rsidRPr="003A1979">
          <w:rPr>
            <w:rStyle w:val="af4"/>
            <w:sz w:val="28"/>
            <w:szCs w:val="28"/>
          </w:rPr>
          <w:t>http://school_collection.edu.ru/collection/matematika/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B7024A" w:rsidRPr="003A1979" w:rsidRDefault="00B14BEE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hyperlink r:id="rId19" w:history="1">
        <w:r w:rsidR="00B7024A" w:rsidRPr="003A1979">
          <w:rPr>
            <w:rStyle w:val="af4"/>
            <w:sz w:val="28"/>
            <w:szCs w:val="28"/>
          </w:rPr>
          <w:t>http://www.mccme.ru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Образовательный математический сайт Exponenta.ru - </w:t>
      </w:r>
      <w:hyperlink r:id="rId20" w:history="1">
        <w:r w:rsidRPr="003A1979">
          <w:rPr>
            <w:rStyle w:val="af4"/>
            <w:sz w:val="28"/>
            <w:szCs w:val="28"/>
          </w:rPr>
          <w:t>http://www.exponenta.ru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Общероссийский математический портал </w:t>
      </w:r>
      <w:proofErr w:type="spellStart"/>
      <w:r w:rsidRPr="003A1979">
        <w:rPr>
          <w:sz w:val="28"/>
          <w:szCs w:val="28"/>
        </w:rPr>
        <w:t>Math_Net.Ru</w:t>
      </w:r>
      <w:proofErr w:type="spellEnd"/>
      <w:r w:rsidRPr="003A1979">
        <w:rPr>
          <w:sz w:val="28"/>
          <w:szCs w:val="28"/>
        </w:rPr>
        <w:t xml:space="preserve"> - </w:t>
      </w:r>
      <w:hyperlink r:id="rId21" w:history="1">
        <w:r w:rsidRPr="003A1979">
          <w:rPr>
            <w:rStyle w:val="af4"/>
            <w:sz w:val="28"/>
            <w:szCs w:val="28"/>
          </w:rPr>
          <w:t>http://www.mathnet.ru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Портал Allmath.ru – вся математика в одном месте  - </w:t>
      </w:r>
      <w:hyperlink r:id="rId22" w:history="1">
        <w:r w:rsidRPr="003A1979">
          <w:rPr>
            <w:rStyle w:val="af4"/>
            <w:sz w:val="28"/>
            <w:szCs w:val="28"/>
          </w:rPr>
          <w:t>http://math.ournet.md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lastRenderedPageBreak/>
        <w:t xml:space="preserve">Вся элементарная математика: Средняя математическая интернет – школа </w:t>
      </w:r>
    </w:p>
    <w:p w:rsidR="00B7024A" w:rsidRPr="003A1979" w:rsidRDefault="00B14BEE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hyperlink r:id="rId23" w:history="1">
        <w:r w:rsidR="00B7024A" w:rsidRPr="003A1979">
          <w:rPr>
            <w:rStyle w:val="af4"/>
            <w:sz w:val="28"/>
            <w:szCs w:val="28"/>
          </w:rPr>
          <w:t>http://www.bymath.net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Геометрический портал - </w:t>
      </w:r>
      <w:hyperlink r:id="rId24" w:history="1">
        <w:r w:rsidRPr="003A1979">
          <w:rPr>
            <w:rStyle w:val="af4"/>
            <w:sz w:val="28"/>
            <w:szCs w:val="28"/>
          </w:rPr>
          <w:t>http://www.neive.by.ru</w:t>
        </w:r>
      </w:hyperlink>
    </w:p>
    <w:p w:rsidR="00B7024A" w:rsidRPr="003A1979" w:rsidRDefault="00B7024A" w:rsidP="00B7024A">
      <w:pPr>
        <w:pStyle w:val="Default"/>
        <w:numPr>
          <w:ilvl w:val="0"/>
          <w:numId w:val="1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3A1979">
        <w:rPr>
          <w:sz w:val="28"/>
          <w:szCs w:val="28"/>
        </w:rPr>
        <w:t xml:space="preserve">Графики функций - </w:t>
      </w:r>
      <w:hyperlink r:id="rId25" w:history="1">
        <w:r w:rsidRPr="003A1979">
          <w:rPr>
            <w:rStyle w:val="af4"/>
            <w:sz w:val="28"/>
            <w:szCs w:val="28"/>
          </w:rPr>
          <w:t>http://comp_science.narod.ru</w:t>
        </w:r>
      </w:hyperlink>
      <w:r w:rsidRPr="003A1979">
        <w:rPr>
          <w:sz w:val="28"/>
          <w:szCs w:val="28"/>
        </w:rPr>
        <w:t xml:space="preserve"> </w:t>
      </w:r>
    </w:p>
    <w:p w:rsidR="00B7024A" w:rsidRPr="00382E76" w:rsidRDefault="00B7024A" w:rsidP="00B7024A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Style w:val="a4"/>
          <w:b w:val="0"/>
          <w:bCs w:val="0"/>
          <w:sz w:val="28"/>
          <w:szCs w:val="28"/>
        </w:rPr>
      </w:pPr>
      <w:r w:rsidRPr="003A1979">
        <w:rPr>
          <w:rStyle w:val="a4"/>
          <w:b w:val="0"/>
          <w:sz w:val="28"/>
          <w:szCs w:val="28"/>
        </w:rPr>
        <w:t>Математические олимпиады и олимпиадные задачи</w:t>
      </w:r>
      <w:r w:rsidRPr="003A1979">
        <w:rPr>
          <w:sz w:val="28"/>
          <w:szCs w:val="28"/>
        </w:rPr>
        <w:t xml:space="preserve"> - </w:t>
      </w:r>
      <w:hyperlink r:id="rId26" w:history="1">
        <w:r w:rsidRPr="003A1979">
          <w:rPr>
            <w:rStyle w:val="af4"/>
            <w:sz w:val="28"/>
            <w:szCs w:val="28"/>
          </w:rPr>
          <w:t>http://www.</w:t>
        </w:r>
        <w:proofErr w:type="spellStart"/>
        <w:r w:rsidRPr="003A1979">
          <w:rPr>
            <w:rStyle w:val="af4"/>
            <w:sz w:val="28"/>
            <w:szCs w:val="28"/>
            <w:lang w:val="en-US"/>
          </w:rPr>
          <w:t>zaba</w:t>
        </w:r>
        <w:proofErr w:type="spellEnd"/>
        <w:r w:rsidRPr="003A1979">
          <w:rPr>
            <w:rStyle w:val="af4"/>
            <w:sz w:val="28"/>
            <w:szCs w:val="28"/>
          </w:rPr>
          <w:t>.</w:t>
        </w:r>
        <w:proofErr w:type="spellStart"/>
        <w:r w:rsidRPr="003A1979">
          <w:rPr>
            <w:rStyle w:val="af4"/>
            <w:sz w:val="28"/>
            <w:szCs w:val="28"/>
          </w:rPr>
          <w:t>ru</w:t>
        </w:r>
        <w:proofErr w:type="spellEnd"/>
      </w:hyperlink>
      <w:r w:rsidRPr="003A1979">
        <w:rPr>
          <w:rStyle w:val="a4"/>
          <w:b w:val="0"/>
          <w:sz w:val="28"/>
          <w:szCs w:val="28"/>
        </w:rPr>
        <w:t xml:space="preserve"> </w:t>
      </w:r>
    </w:p>
    <w:p w:rsidR="00382E76" w:rsidRDefault="00382E76" w:rsidP="00382E76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4"/>
          <w:b w:val="0"/>
          <w:sz w:val="28"/>
          <w:szCs w:val="28"/>
        </w:rPr>
      </w:pPr>
    </w:p>
    <w:p w:rsidR="00382E76" w:rsidRDefault="00382E76" w:rsidP="00382E76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4"/>
          <w:b w:val="0"/>
          <w:sz w:val="28"/>
          <w:szCs w:val="28"/>
        </w:rPr>
      </w:pPr>
    </w:p>
    <w:p w:rsidR="00B7024A" w:rsidRPr="00130905" w:rsidRDefault="00B7024A" w:rsidP="00B7024A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130905">
        <w:rPr>
          <w:b/>
          <w:sz w:val="28"/>
          <w:szCs w:val="28"/>
        </w:rPr>
        <w:t>КОНТРОЛЬ И ОЦЕНКА РЕЗУЛЬТАТОВ ОСВОЕНИЯ УЧЕБНОЙ ДИСЦИПЛИНЫ</w:t>
      </w:r>
      <w:r>
        <w:rPr>
          <w:b/>
          <w:sz w:val="28"/>
          <w:szCs w:val="28"/>
        </w:rPr>
        <w:t xml:space="preserve"> </w:t>
      </w:r>
      <w:r w:rsidRPr="00130905">
        <w:rPr>
          <w:b/>
          <w:caps/>
          <w:sz w:val="28"/>
          <w:szCs w:val="28"/>
        </w:rPr>
        <w:t>ЕН.01 математика</w:t>
      </w:r>
    </w:p>
    <w:p w:rsidR="00B7024A" w:rsidRPr="00766D2C" w:rsidRDefault="00B7024A" w:rsidP="00B7024A">
      <w:pPr>
        <w:ind w:firstLine="644"/>
        <w:jc w:val="both"/>
        <w:rPr>
          <w:color w:val="000000"/>
          <w:sz w:val="28"/>
          <w:szCs w:val="28"/>
        </w:rPr>
      </w:pPr>
      <w:proofErr w:type="gramStart"/>
      <w:r w:rsidRPr="00766D2C">
        <w:rPr>
          <w:color w:val="000000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67340D" w:rsidRDefault="00B7024A" w:rsidP="0067340D">
      <w:pPr>
        <w:ind w:firstLine="644"/>
        <w:jc w:val="both"/>
      </w:pPr>
      <w:r w:rsidRPr="00766D2C">
        <w:rPr>
          <w:sz w:val="28"/>
          <w:szCs w:val="28"/>
        </w:rPr>
        <w:t xml:space="preserve">        </w:t>
      </w:r>
      <w:r w:rsidR="0067340D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0"/>
        <w:gridCol w:w="4819"/>
      </w:tblGrid>
      <w:tr w:rsidR="00B7024A" w:rsidRPr="008E73A1" w:rsidTr="00322A25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1B58AB">
              <w:rPr>
                <w:i/>
              </w:rPr>
              <w:t xml:space="preserve">  </w:t>
            </w:r>
            <w:r w:rsidRPr="008E73A1">
              <w:rPr>
                <w:b/>
                <w:bCs/>
                <w:szCs w:val="28"/>
              </w:rPr>
              <w:t>Результаты обучения</w:t>
            </w:r>
          </w:p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proofErr w:type="gramStart"/>
            <w:r w:rsidRPr="008E73A1">
              <w:rPr>
                <w:b/>
                <w:bCs/>
                <w:szCs w:val="28"/>
              </w:rPr>
              <w:t>(освоенные умения, усвоенные знания,</w:t>
            </w:r>
            <w:proofErr w:type="gramEnd"/>
          </w:p>
          <w:p w:rsidR="00B7024A" w:rsidRPr="008E73A1" w:rsidRDefault="00B7024A" w:rsidP="00322A25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8E73A1">
              <w:rPr>
                <w:b/>
                <w:bCs/>
                <w:szCs w:val="28"/>
              </w:rPr>
              <w:t>общие и профессиональные компетенции)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24A" w:rsidRPr="008E73A1" w:rsidRDefault="00B7024A" w:rsidP="00322A25">
            <w:pPr>
              <w:jc w:val="center"/>
              <w:rPr>
                <w:b/>
                <w:bCs/>
              </w:rPr>
            </w:pPr>
            <w:r w:rsidRPr="008E73A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7024A" w:rsidRPr="008E73A1" w:rsidTr="00340F6D">
        <w:trPr>
          <w:trHeight w:val="4258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1AF" w:rsidRPr="00F201AF" w:rsidRDefault="00F201AF" w:rsidP="00F201AF">
            <w:pPr>
              <w:pStyle w:val="30"/>
              <w:tabs>
                <w:tab w:val="left" w:pos="708"/>
              </w:tabs>
              <w:spacing w:after="0"/>
              <w:ind w:left="0" w:firstLine="142"/>
              <w:jc w:val="both"/>
              <w:rPr>
                <w:b/>
                <w:sz w:val="24"/>
                <w:szCs w:val="24"/>
              </w:rPr>
            </w:pPr>
            <w:r w:rsidRPr="00F201AF">
              <w:rPr>
                <w:b/>
                <w:sz w:val="24"/>
                <w:szCs w:val="24"/>
              </w:rPr>
              <w:t xml:space="preserve">уметь: 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решать задачи на отыскание производной сложной функции, производных второго и высших порядков;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различные методы интегрирования при решении задач;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методы математического анализа при решении задач прикладного характера, в том числе профессиональной направленности;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 xml:space="preserve">решать системы уравнений с несколькими переменными </w:t>
            </w:r>
            <w:proofErr w:type="gramStart"/>
            <w:r w:rsidRPr="00F201AF">
              <w:t>матричным</w:t>
            </w:r>
            <w:proofErr w:type="gramEnd"/>
            <w:r w:rsidRPr="00F201AF">
              <w:t xml:space="preserve"> и другими способами: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использовать алгебраические методы при решении геометрических задач;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b/>
              </w:rPr>
            </w:pPr>
            <w:r w:rsidRPr="00F201AF">
              <w:rPr>
                <w:b/>
              </w:rPr>
              <w:t>знать: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основные понятия и методы математического анализа, линейной алгебры и аналитической геометрии;</w:t>
            </w:r>
          </w:p>
          <w:p w:rsidR="00F201AF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основные численные методы решения прикладных задач;</w:t>
            </w:r>
          </w:p>
          <w:p w:rsidR="00B7024A" w:rsidRPr="00F201AF" w:rsidRDefault="00F201AF" w:rsidP="00F201AF">
            <w:pPr>
              <w:widowControl w:val="0"/>
              <w:autoSpaceDE w:val="0"/>
              <w:autoSpaceDN w:val="0"/>
              <w:adjustRightInd w:val="0"/>
              <w:ind w:firstLine="142"/>
              <w:jc w:val="both"/>
            </w:pPr>
            <w:r w:rsidRPr="00F201AF">
              <w:t>сущность, виды и способы решения задач аналитической геометрии на плоскости и в пространстве.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t>Оценка устного и письменного контроля.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t>Оценка результата выполнения практического задания.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52" w:hanging="142"/>
              <w:jc w:val="both"/>
            </w:pPr>
            <w:r w:rsidRPr="008E73A1">
              <w:t>Оценка результата выполнения индивидуального домашнего задания.</w:t>
            </w:r>
          </w:p>
          <w:p w:rsidR="00B7024A" w:rsidRPr="008E73A1" w:rsidRDefault="00B7024A" w:rsidP="00322A25">
            <w:pPr>
              <w:pStyle w:val="a8"/>
              <w:numPr>
                <w:ilvl w:val="0"/>
                <w:numId w:val="9"/>
              </w:numPr>
              <w:ind w:left="352" w:hanging="142"/>
              <w:jc w:val="both"/>
              <w:rPr>
                <w:sz w:val="24"/>
                <w:szCs w:val="24"/>
              </w:rPr>
            </w:pPr>
            <w:r w:rsidRPr="008E73A1">
              <w:rPr>
                <w:iCs/>
                <w:sz w:val="24"/>
                <w:szCs w:val="24"/>
              </w:rPr>
              <w:t xml:space="preserve">Дифференцированный зачет </w:t>
            </w:r>
            <w:r w:rsidRPr="008E73A1">
              <w:rPr>
                <w:sz w:val="24"/>
                <w:szCs w:val="24"/>
              </w:rPr>
              <w:t>по дисциплине.</w:t>
            </w:r>
          </w:p>
          <w:p w:rsidR="00B7024A" w:rsidRPr="008E73A1" w:rsidRDefault="00B7024A" w:rsidP="00322A25">
            <w:pPr>
              <w:pStyle w:val="a8"/>
              <w:rPr>
                <w:bCs/>
                <w:i/>
                <w:sz w:val="24"/>
                <w:szCs w:val="24"/>
              </w:rPr>
            </w:pPr>
          </w:p>
        </w:tc>
      </w:tr>
      <w:tr w:rsidR="00B7024A" w:rsidRPr="008E73A1" w:rsidTr="00322A25">
        <w:trPr>
          <w:trHeight w:val="217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tabs>
                <w:tab w:val="left" w:pos="5220"/>
              </w:tabs>
              <w:ind w:firstLine="708"/>
            </w:pPr>
            <w:r w:rsidRPr="008E73A1">
              <w:rPr>
                <w:b/>
                <w:szCs w:val="28"/>
              </w:rPr>
              <w:t>Общие компетенции: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B7024A" w:rsidRPr="008E73A1" w:rsidTr="00322A25">
        <w:trPr>
          <w:trHeight w:val="420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2. Организовывать собственную деятельность, определять методы и способы выполнения </w:t>
            </w:r>
            <w:r w:rsidRPr="008E73A1">
              <w:lastRenderedPageBreak/>
              <w:t xml:space="preserve">профессиональных задач, оценивать их эффективность и качество.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3. Решать проблемы, оценивать риски и принимать решения в нестандартных ситуациях.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5. Использовать информационно-коммуникационные технологии для совершенствования профессиональной деятельности.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6. Работать в коллективе и команде, обеспечивать ее сплочение, эффективно общаться с коллегами, руководством, потребителями. </w:t>
            </w:r>
          </w:p>
          <w:p w:rsidR="00B7024A" w:rsidRPr="008E73A1" w:rsidRDefault="00B7024A" w:rsidP="00322A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E73A1">
              <w:t>ОК</w:t>
            </w:r>
            <w:proofErr w:type="gramEnd"/>
            <w:r w:rsidRPr="008E73A1"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lastRenderedPageBreak/>
              <w:t>устный опрос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t>аудиторная работа</w:t>
            </w:r>
          </w:p>
          <w:p w:rsidR="00B7024A" w:rsidRPr="008E73A1" w:rsidRDefault="00B7024A" w:rsidP="00322A25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Cs w:val="28"/>
              </w:rPr>
            </w:pPr>
            <w:r w:rsidRPr="008E73A1">
              <w:rPr>
                <w:bCs/>
                <w:szCs w:val="28"/>
              </w:rPr>
              <w:t>оценка выполнения заданий на практическом занятии</w:t>
            </w:r>
          </w:p>
          <w:p w:rsidR="00B7024A" w:rsidRPr="008E73A1" w:rsidRDefault="00B7024A" w:rsidP="00340F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8E73A1">
              <w:rPr>
                <w:bCs/>
                <w:szCs w:val="28"/>
              </w:rPr>
              <w:t xml:space="preserve">- самостоятельная работа </w:t>
            </w:r>
            <w:proofErr w:type="gramStart"/>
            <w:r w:rsidRPr="008E73A1">
              <w:rPr>
                <w:bCs/>
                <w:szCs w:val="28"/>
              </w:rPr>
              <w:t>обучающихся</w:t>
            </w:r>
            <w:proofErr w:type="gramEnd"/>
          </w:p>
        </w:tc>
      </w:tr>
    </w:tbl>
    <w:p w:rsidR="00B7024A" w:rsidRPr="001B58AB" w:rsidRDefault="00B7024A" w:rsidP="00B7024A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B7024A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766D2C">
        <w:rPr>
          <w:b/>
          <w:bCs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766D2C">
        <w:rPr>
          <w:bCs/>
          <w:sz w:val="28"/>
          <w:szCs w:val="28"/>
        </w:rPr>
        <w:t>дифференцированного зачета</w:t>
      </w:r>
      <w:r>
        <w:rPr>
          <w:bCs/>
          <w:sz w:val="28"/>
          <w:szCs w:val="28"/>
        </w:rPr>
        <w:t>.</w:t>
      </w:r>
    </w:p>
    <w:p w:rsidR="00B7024A" w:rsidRPr="00766D2C" w:rsidRDefault="00B7024A" w:rsidP="00B7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766D2C">
        <w:rPr>
          <w:bCs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101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02"/>
        <w:gridCol w:w="2268"/>
        <w:gridCol w:w="3591"/>
      </w:tblGrid>
      <w:tr w:rsidR="00B7024A" w:rsidRPr="003A1979" w:rsidTr="00322A25">
        <w:trPr>
          <w:trHeight w:val="20"/>
          <w:jc w:val="center"/>
        </w:trPr>
        <w:tc>
          <w:tcPr>
            <w:tcW w:w="4302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82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A1979">
              <w:rPr>
                <w:b/>
                <w:bCs/>
              </w:rPr>
              <w:t>Процент результативности (правильных ответов)</w:t>
            </w:r>
          </w:p>
        </w:tc>
        <w:tc>
          <w:tcPr>
            <w:tcW w:w="585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Качественная оценка индивидуальных образовательных достижений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балл (отметка)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1979">
              <w:rPr>
                <w:b/>
                <w:bCs/>
              </w:rPr>
              <w:t>вербальный аналог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90 ÷ 100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5</w:t>
            </w:r>
          </w:p>
        </w:tc>
        <w:tc>
          <w:tcPr>
            <w:tcW w:w="3591" w:type="dxa"/>
            <w:tcBorders>
              <w:top w:val="single" w:sz="8" w:space="0" w:color="auto"/>
            </w:tcBorders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отлично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80 ÷ 89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4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хорошо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70 ÷ 79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3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удовлетворительно</w:t>
            </w:r>
          </w:p>
        </w:tc>
      </w:tr>
      <w:tr w:rsidR="00B7024A" w:rsidRPr="003A1979" w:rsidTr="00322A25">
        <w:trPr>
          <w:trHeight w:val="20"/>
          <w:jc w:val="center"/>
        </w:trPr>
        <w:tc>
          <w:tcPr>
            <w:tcW w:w="4302" w:type="dxa"/>
            <w:shd w:val="clear" w:color="auto" w:fill="auto"/>
            <w:noWrap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менее 70</w:t>
            </w:r>
          </w:p>
        </w:tc>
        <w:tc>
          <w:tcPr>
            <w:tcW w:w="2268" w:type="dxa"/>
            <w:vAlign w:val="center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2</w:t>
            </w:r>
          </w:p>
        </w:tc>
        <w:tc>
          <w:tcPr>
            <w:tcW w:w="3591" w:type="dxa"/>
          </w:tcPr>
          <w:p w:rsidR="00B7024A" w:rsidRPr="003A1979" w:rsidRDefault="00B7024A" w:rsidP="003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A1979">
              <w:rPr>
                <w:bCs/>
              </w:rPr>
              <w:t>неудовлетворительно</w:t>
            </w:r>
          </w:p>
        </w:tc>
      </w:tr>
    </w:tbl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66D2C">
        <w:rPr>
          <w:bCs/>
          <w:sz w:val="28"/>
          <w:szCs w:val="28"/>
        </w:rPr>
        <w:t xml:space="preserve"> </w:t>
      </w:r>
    </w:p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766D2C" w:rsidRPr="00766D2C" w:rsidRDefault="00766D2C" w:rsidP="00766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2410D" w:rsidRPr="00FF742F" w:rsidRDefault="00A2410D" w:rsidP="00FF742F">
      <w:pPr>
        <w:pStyle w:val="af8"/>
        <w:ind w:left="710"/>
        <w:rPr>
          <w:rFonts w:ascii="Times New Roman" w:hAnsi="Times New Roman"/>
          <w:sz w:val="24"/>
          <w:szCs w:val="24"/>
        </w:rPr>
      </w:pPr>
    </w:p>
    <w:sectPr w:rsidR="00A2410D" w:rsidRPr="00FF742F" w:rsidSect="008E73A1">
      <w:headerReference w:type="even" r:id="rId27"/>
      <w:footerReference w:type="default" r:id="rId28"/>
      <w:headerReference w:type="first" r:id="rId29"/>
      <w:pgSz w:w="11906" w:h="16838"/>
      <w:pgMar w:top="851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38F" w:rsidRDefault="003A338F">
      <w:r>
        <w:separator/>
      </w:r>
    </w:p>
  </w:endnote>
  <w:endnote w:type="continuationSeparator" w:id="0">
    <w:p w:rsidR="003A338F" w:rsidRDefault="003A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4BEE">
      <w:rPr>
        <w:rStyle w:val="ad"/>
        <w:noProof/>
      </w:rPr>
      <w:t>6</w: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4BEE">
      <w:rPr>
        <w:rStyle w:val="ad"/>
        <w:noProof/>
      </w:rPr>
      <w:t>12</w:t>
    </w:r>
    <w:r>
      <w:rPr>
        <w:rStyle w:val="ad"/>
      </w:rPr>
      <w:fldChar w:fldCharType="end"/>
    </w:r>
  </w:p>
  <w:p w:rsidR="00B7024A" w:rsidRDefault="00B7024A" w:rsidP="00CE3AAC">
    <w:pPr>
      <w:pStyle w:val="ab"/>
      <w:ind w:right="360"/>
      <w:jc w:val="right"/>
    </w:pPr>
  </w:p>
  <w:p w:rsidR="00B7024A" w:rsidRPr="002F6F5A" w:rsidRDefault="00B7024A" w:rsidP="00CE3AAC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 w:rsidP="00CE3A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4BEE">
      <w:rPr>
        <w:rStyle w:val="ad"/>
        <w:noProof/>
      </w:rPr>
      <w:t>15</w:t>
    </w:r>
    <w:r>
      <w:rPr>
        <w:rStyle w:val="ad"/>
      </w:rPr>
      <w:fldChar w:fldCharType="end"/>
    </w:r>
  </w:p>
  <w:p w:rsidR="00C5091B" w:rsidRDefault="00C5091B" w:rsidP="00CE3AAC">
    <w:pPr>
      <w:pStyle w:val="ab"/>
      <w:ind w:right="360"/>
      <w:jc w:val="right"/>
    </w:pPr>
  </w:p>
  <w:p w:rsidR="00C5091B" w:rsidRPr="002F6F5A" w:rsidRDefault="00C5091B" w:rsidP="00CE3A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38F" w:rsidRDefault="003A338F">
      <w:r>
        <w:separator/>
      </w:r>
    </w:p>
  </w:footnote>
  <w:footnote w:type="continuationSeparator" w:id="0">
    <w:p w:rsidR="003A338F" w:rsidRDefault="003A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024A" w:rsidRDefault="00B7024A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4A" w:rsidRDefault="00B7024A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4BEE">
      <w:rPr>
        <w:rStyle w:val="ad"/>
        <w:noProof/>
      </w:rPr>
      <w:t>7</w:t>
    </w:r>
    <w:r>
      <w:rPr>
        <w:rStyle w:val="ad"/>
      </w:rPr>
      <w:fldChar w:fldCharType="end"/>
    </w:r>
  </w:p>
  <w:p w:rsidR="00B7024A" w:rsidRDefault="00B7024A">
    <w:pPr>
      <w:pStyle w:val="ae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5091B" w:rsidRDefault="00C5091B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91B" w:rsidRDefault="00C5091B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4BEE">
      <w:rPr>
        <w:rStyle w:val="ad"/>
        <w:noProof/>
      </w:rPr>
      <w:t>13</w:t>
    </w:r>
    <w:r>
      <w:rPr>
        <w:rStyle w:val="ad"/>
      </w:rPr>
      <w:fldChar w:fldCharType="end"/>
    </w:r>
  </w:p>
  <w:p w:rsidR="00C5091B" w:rsidRDefault="00C5091B">
    <w:pPr>
      <w:pStyle w:val="ae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2884C262"/>
    <w:lvl w:ilvl="0" w:tplc="B5342F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3514239"/>
    <w:multiLevelType w:val="hybridMultilevel"/>
    <w:tmpl w:val="3E4AE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D2B08"/>
    <w:multiLevelType w:val="multilevel"/>
    <w:tmpl w:val="EAB0FF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0661C77"/>
    <w:multiLevelType w:val="hybridMultilevel"/>
    <w:tmpl w:val="78F00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CA95B53"/>
    <w:multiLevelType w:val="hybridMultilevel"/>
    <w:tmpl w:val="9A4CE1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304B8"/>
    <w:multiLevelType w:val="hybridMultilevel"/>
    <w:tmpl w:val="747E7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47902"/>
    <w:multiLevelType w:val="hybridMultilevel"/>
    <w:tmpl w:val="BDD2B6CC"/>
    <w:lvl w:ilvl="0" w:tplc="4790C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C4BAE"/>
    <w:multiLevelType w:val="hybridMultilevel"/>
    <w:tmpl w:val="B860D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B027A"/>
    <w:multiLevelType w:val="hybridMultilevel"/>
    <w:tmpl w:val="3C5CFC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5DA285A"/>
    <w:multiLevelType w:val="hybridMultilevel"/>
    <w:tmpl w:val="52A88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F60645"/>
    <w:multiLevelType w:val="hybridMultilevel"/>
    <w:tmpl w:val="7E004FD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1"/>
  </w:num>
  <w:num w:numId="5">
    <w:abstractNumId w:val="0"/>
  </w:num>
  <w:num w:numId="6">
    <w:abstractNumId w:val="14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 w:numId="12">
    <w:abstractNumId w:val="4"/>
  </w:num>
  <w:num w:numId="13">
    <w:abstractNumId w:val="13"/>
  </w:num>
  <w:num w:numId="14">
    <w:abstractNumId w:val="9"/>
  </w:num>
  <w:num w:numId="1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FD"/>
    <w:rsid w:val="000061E9"/>
    <w:rsid w:val="0003618A"/>
    <w:rsid w:val="000405CC"/>
    <w:rsid w:val="0004158B"/>
    <w:rsid w:val="0005738C"/>
    <w:rsid w:val="000731F2"/>
    <w:rsid w:val="00085CE4"/>
    <w:rsid w:val="000931F0"/>
    <w:rsid w:val="000A2FBF"/>
    <w:rsid w:val="000A3598"/>
    <w:rsid w:val="000B5082"/>
    <w:rsid w:val="000C2ADE"/>
    <w:rsid w:val="000C5681"/>
    <w:rsid w:val="000E2E80"/>
    <w:rsid w:val="000F1C4A"/>
    <w:rsid w:val="000F5F23"/>
    <w:rsid w:val="001145F7"/>
    <w:rsid w:val="00115BE5"/>
    <w:rsid w:val="0011746C"/>
    <w:rsid w:val="001230AE"/>
    <w:rsid w:val="00130905"/>
    <w:rsid w:val="00140C19"/>
    <w:rsid w:val="0014322D"/>
    <w:rsid w:val="001531C7"/>
    <w:rsid w:val="0015396A"/>
    <w:rsid w:val="001707AB"/>
    <w:rsid w:val="00173396"/>
    <w:rsid w:val="0018557B"/>
    <w:rsid w:val="001A71A4"/>
    <w:rsid w:val="001B58AB"/>
    <w:rsid w:val="001C345C"/>
    <w:rsid w:val="001C630F"/>
    <w:rsid w:val="001D0A2E"/>
    <w:rsid w:val="001D12B0"/>
    <w:rsid w:val="001D54AA"/>
    <w:rsid w:val="001E6485"/>
    <w:rsid w:val="001E77F8"/>
    <w:rsid w:val="00222698"/>
    <w:rsid w:val="00230493"/>
    <w:rsid w:val="00251E96"/>
    <w:rsid w:val="00270748"/>
    <w:rsid w:val="00270FC8"/>
    <w:rsid w:val="002721B4"/>
    <w:rsid w:val="00276A67"/>
    <w:rsid w:val="002B2E33"/>
    <w:rsid w:val="002D4FE7"/>
    <w:rsid w:val="002F4BB8"/>
    <w:rsid w:val="00305EFD"/>
    <w:rsid w:val="003130D0"/>
    <w:rsid w:val="00324CB6"/>
    <w:rsid w:val="00325EE3"/>
    <w:rsid w:val="00331C51"/>
    <w:rsid w:val="003406AF"/>
    <w:rsid w:val="00340F6D"/>
    <w:rsid w:val="00382E76"/>
    <w:rsid w:val="00384B9F"/>
    <w:rsid w:val="00384D2D"/>
    <w:rsid w:val="00390120"/>
    <w:rsid w:val="00393D55"/>
    <w:rsid w:val="003A338F"/>
    <w:rsid w:val="003A41DD"/>
    <w:rsid w:val="003B41DA"/>
    <w:rsid w:val="003C06F2"/>
    <w:rsid w:val="00406F6B"/>
    <w:rsid w:val="00423F5E"/>
    <w:rsid w:val="00436B67"/>
    <w:rsid w:val="00460CEC"/>
    <w:rsid w:val="00464CF8"/>
    <w:rsid w:val="00497D34"/>
    <w:rsid w:val="004A450C"/>
    <w:rsid w:val="004A4643"/>
    <w:rsid w:val="004B479C"/>
    <w:rsid w:val="004C1AB2"/>
    <w:rsid w:val="004C1B23"/>
    <w:rsid w:val="004D2796"/>
    <w:rsid w:val="004D7979"/>
    <w:rsid w:val="004E0C3F"/>
    <w:rsid w:val="004E1C55"/>
    <w:rsid w:val="004E34BC"/>
    <w:rsid w:val="004F5288"/>
    <w:rsid w:val="00527073"/>
    <w:rsid w:val="005477D5"/>
    <w:rsid w:val="0056123E"/>
    <w:rsid w:val="005844E9"/>
    <w:rsid w:val="00596479"/>
    <w:rsid w:val="00597D57"/>
    <w:rsid w:val="005A21F3"/>
    <w:rsid w:val="005B6461"/>
    <w:rsid w:val="005E6676"/>
    <w:rsid w:val="0064257D"/>
    <w:rsid w:val="00655870"/>
    <w:rsid w:val="006617CB"/>
    <w:rsid w:val="0066719A"/>
    <w:rsid w:val="00672E4F"/>
    <w:rsid w:val="0067340D"/>
    <w:rsid w:val="00674C15"/>
    <w:rsid w:val="006D371D"/>
    <w:rsid w:val="006D65E0"/>
    <w:rsid w:val="006E49F2"/>
    <w:rsid w:val="006F2E53"/>
    <w:rsid w:val="0070089C"/>
    <w:rsid w:val="00716928"/>
    <w:rsid w:val="00716C50"/>
    <w:rsid w:val="00725F8B"/>
    <w:rsid w:val="00740B5D"/>
    <w:rsid w:val="00743FCB"/>
    <w:rsid w:val="00745808"/>
    <w:rsid w:val="00747114"/>
    <w:rsid w:val="00766D2C"/>
    <w:rsid w:val="00776D94"/>
    <w:rsid w:val="007775EA"/>
    <w:rsid w:val="007B27EE"/>
    <w:rsid w:val="007B7CFF"/>
    <w:rsid w:val="007C68A2"/>
    <w:rsid w:val="007D157F"/>
    <w:rsid w:val="00816BDA"/>
    <w:rsid w:val="00820575"/>
    <w:rsid w:val="00845DF6"/>
    <w:rsid w:val="00872044"/>
    <w:rsid w:val="00875A65"/>
    <w:rsid w:val="00895BDD"/>
    <w:rsid w:val="008A3400"/>
    <w:rsid w:val="008C408F"/>
    <w:rsid w:val="008D25EC"/>
    <w:rsid w:val="008E73A1"/>
    <w:rsid w:val="00903DF0"/>
    <w:rsid w:val="00922968"/>
    <w:rsid w:val="00933AB5"/>
    <w:rsid w:val="0094367F"/>
    <w:rsid w:val="00947305"/>
    <w:rsid w:val="009C5383"/>
    <w:rsid w:val="009D1A05"/>
    <w:rsid w:val="009F0A15"/>
    <w:rsid w:val="00A051A9"/>
    <w:rsid w:val="00A174B9"/>
    <w:rsid w:val="00A2410D"/>
    <w:rsid w:val="00A30B85"/>
    <w:rsid w:val="00A60361"/>
    <w:rsid w:val="00A83071"/>
    <w:rsid w:val="00AB7BEB"/>
    <w:rsid w:val="00AC6836"/>
    <w:rsid w:val="00AE2453"/>
    <w:rsid w:val="00B03CCD"/>
    <w:rsid w:val="00B14BEE"/>
    <w:rsid w:val="00B25A61"/>
    <w:rsid w:val="00B45FCF"/>
    <w:rsid w:val="00B6375C"/>
    <w:rsid w:val="00B7024A"/>
    <w:rsid w:val="00BC4AEA"/>
    <w:rsid w:val="00BD21EB"/>
    <w:rsid w:val="00C03EE3"/>
    <w:rsid w:val="00C07E40"/>
    <w:rsid w:val="00C10150"/>
    <w:rsid w:val="00C179C7"/>
    <w:rsid w:val="00C31529"/>
    <w:rsid w:val="00C43727"/>
    <w:rsid w:val="00C44BC7"/>
    <w:rsid w:val="00C5091B"/>
    <w:rsid w:val="00C52108"/>
    <w:rsid w:val="00C5378C"/>
    <w:rsid w:val="00C66DFD"/>
    <w:rsid w:val="00C801FD"/>
    <w:rsid w:val="00CB73DE"/>
    <w:rsid w:val="00CE0B45"/>
    <w:rsid w:val="00CE3AAC"/>
    <w:rsid w:val="00CE4983"/>
    <w:rsid w:val="00CF20CC"/>
    <w:rsid w:val="00D12607"/>
    <w:rsid w:val="00D14143"/>
    <w:rsid w:val="00D2342F"/>
    <w:rsid w:val="00D41D24"/>
    <w:rsid w:val="00D42C95"/>
    <w:rsid w:val="00D670CD"/>
    <w:rsid w:val="00DB3E20"/>
    <w:rsid w:val="00DB5B50"/>
    <w:rsid w:val="00DC4BB1"/>
    <w:rsid w:val="00DD44DB"/>
    <w:rsid w:val="00E02E7C"/>
    <w:rsid w:val="00E064ED"/>
    <w:rsid w:val="00E06FA4"/>
    <w:rsid w:val="00E26EFA"/>
    <w:rsid w:val="00E41E6B"/>
    <w:rsid w:val="00E4766B"/>
    <w:rsid w:val="00E73CB0"/>
    <w:rsid w:val="00E92E8B"/>
    <w:rsid w:val="00E958DD"/>
    <w:rsid w:val="00EB24BC"/>
    <w:rsid w:val="00EB3A8E"/>
    <w:rsid w:val="00EC4437"/>
    <w:rsid w:val="00ED60DB"/>
    <w:rsid w:val="00ED69A0"/>
    <w:rsid w:val="00EE3848"/>
    <w:rsid w:val="00F11E57"/>
    <w:rsid w:val="00F201AF"/>
    <w:rsid w:val="00F34C3C"/>
    <w:rsid w:val="00F568A5"/>
    <w:rsid w:val="00F668E3"/>
    <w:rsid w:val="00F91956"/>
    <w:rsid w:val="00FB27EE"/>
    <w:rsid w:val="00FC68B8"/>
    <w:rsid w:val="00FC7DBC"/>
    <w:rsid w:val="00FE5C46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5EF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305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5EFD"/>
    <w:rPr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305EFD"/>
    <w:pPr>
      <w:spacing w:before="100" w:beforeAutospacing="1" w:after="100" w:afterAutospacing="1"/>
    </w:pPr>
  </w:style>
  <w:style w:type="paragraph" w:styleId="2">
    <w:name w:val="List 2"/>
    <w:basedOn w:val="a"/>
    <w:rsid w:val="00305EFD"/>
    <w:pPr>
      <w:ind w:left="566" w:hanging="283"/>
    </w:pPr>
  </w:style>
  <w:style w:type="paragraph" w:styleId="20">
    <w:name w:val="Body Text Indent 2"/>
    <w:basedOn w:val="a"/>
    <w:rsid w:val="00305EFD"/>
    <w:pPr>
      <w:spacing w:after="120" w:line="480" w:lineRule="auto"/>
      <w:ind w:left="283"/>
    </w:pPr>
  </w:style>
  <w:style w:type="character" w:styleId="a4">
    <w:name w:val="Strong"/>
    <w:uiPriority w:val="99"/>
    <w:qFormat/>
    <w:rsid w:val="00305EFD"/>
    <w:rPr>
      <w:b/>
      <w:bCs/>
    </w:rPr>
  </w:style>
  <w:style w:type="paragraph" w:styleId="a5">
    <w:name w:val="footnote text"/>
    <w:basedOn w:val="a"/>
    <w:semiHidden/>
    <w:rsid w:val="00305EFD"/>
    <w:rPr>
      <w:sz w:val="20"/>
      <w:szCs w:val="20"/>
    </w:rPr>
  </w:style>
  <w:style w:type="paragraph" w:styleId="21">
    <w:name w:val="Body Text 2"/>
    <w:basedOn w:val="a"/>
    <w:rsid w:val="00305EFD"/>
    <w:pPr>
      <w:spacing w:after="120" w:line="480" w:lineRule="auto"/>
    </w:pPr>
  </w:style>
  <w:style w:type="paragraph" w:styleId="a6">
    <w:name w:val="Body Text"/>
    <w:basedOn w:val="a"/>
    <w:link w:val="a7"/>
    <w:rsid w:val="00305EFD"/>
    <w:pPr>
      <w:spacing w:after="120"/>
    </w:pPr>
  </w:style>
  <w:style w:type="character" w:customStyle="1" w:styleId="a7">
    <w:name w:val="Основной текст Знак"/>
    <w:link w:val="a6"/>
    <w:rsid w:val="00305EFD"/>
    <w:rPr>
      <w:sz w:val="24"/>
      <w:szCs w:val="24"/>
      <w:lang w:val="ru-RU" w:eastAsia="ru-RU" w:bidi="ar-SA"/>
    </w:rPr>
  </w:style>
  <w:style w:type="paragraph" w:styleId="a8">
    <w:name w:val="annotation text"/>
    <w:basedOn w:val="a"/>
    <w:link w:val="a9"/>
    <w:rsid w:val="00305EFD"/>
    <w:rPr>
      <w:sz w:val="20"/>
      <w:szCs w:val="20"/>
    </w:rPr>
  </w:style>
  <w:style w:type="character" w:customStyle="1" w:styleId="a9">
    <w:name w:val="Текст примечания Знак"/>
    <w:link w:val="a8"/>
    <w:rsid w:val="00305EFD"/>
    <w:rPr>
      <w:lang w:val="ru-RU" w:eastAsia="ru-RU" w:bidi="ar-SA"/>
    </w:rPr>
  </w:style>
  <w:style w:type="paragraph" w:customStyle="1" w:styleId="aa">
    <w:name w:val="Знак"/>
    <w:basedOn w:val="a"/>
    <w:rsid w:val="00305EFD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EF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footer"/>
    <w:basedOn w:val="a"/>
    <w:link w:val="ac"/>
    <w:rsid w:val="00305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05EFD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305EFD"/>
  </w:style>
  <w:style w:type="paragraph" w:customStyle="1" w:styleId="22">
    <w:name w:val="Знак2"/>
    <w:basedOn w:val="a"/>
    <w:rsid w:val="00305EF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rsid w:val="00305E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305EFD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1"/>
    <w:rsid w:val="00305EF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305EFD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305E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305EFD"/>
    <w:pPr>
      <w:jc w:val="center"/>
    </w:pPr>
    <w:rPr>
      <w:b/>
    </w:rPr>
  </w:style>
  <w:style w:type="character" w:customStyle="1" w:styleId="af3">
    <w:name w:val="Название Знак"/>
    <w:link w:val="af2"/>
    <w:rsid w:val="00305EFD"/>
    <w:rPr>
      <w:b/>
      <w:sz w:val="24"/>
      <w:szCs w:val="24"/>
      <w:lang w:val="ru-RU" w:eastAsia="ru-RU" w:bidi="ar-SA"/>
    </w:rPr>
  </w:style>
  <w:style w:type="character" w:styleId="af4">
    <w:name w:val="Hyperlink"/>
    <w:uiPriority w:val="99"/>
    <w:rsid w:val="00305EFD"/>
    <w:rPr>
      <w:color w:val="0000FF"/>
      <w:u w:val="single"/>
    </w:rPr>
  </w:style>
  <w:style w:type="paragraph" w:customStyle="1" w:styleId="ConsPlusNonformat">
    <w:name w:val="ConsPlusNonformat"/>
    <w:rsid w:val="00305E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аголовок 1"/>
    <w:basedOn w:val="a"/>
    <w:next w:val="a"/>
    <w:rsid w:val="00305EFD"/>
    <w:pPr>
      <w:keepNext/>
      <w:jc w:val="center"/>
      <w:outlineLvl w:val="0"/>
    </w:pPr>
    <w:rPr>
      <w:b/>
      <w:sz w:val="20"/>
      <w:szCs w:val="20"/>
    </w:rPr>
  </w:style>
  <w:style w:type="paragraph" w:customStyle="1" w:styleId="Default">
    <w:name w:val="Default"/>
    <w:rsid w:val="00305E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Indent 3"/>
    <w:basedOn w:val="a"/>
    <w:link w:val="31"/>
    <w:rsid w:val="00305EFD"/>
    <w:pPr>
      <w:spacing w:after="120"/>
      <w:ind w:left="283"/>
    </w:pPr>
    <w:rPr>
      <w:sz w:val="16"/>
      <w:szCs w:val="16"/>
    </w:rPr>
  </w:style>
  <w:style w:type="paragraph" w:styleId="af5">
    <w:name w:val="List"/>
    <w:basedOn w:val="a"/>
    <w:rsid w:val="00305EFD"/>
    <w:pPr>
      <w:ind w:left="283" w:hanging="283"/>
    </w:pPr>
  </w:style>
  <w:style w:type="character" w:styleId="af6">
    <w:name w:val="Emphasis"/>
    <w:qFormat/>
    <w:rsid w:val="00305EFD"/>
    <w:rPr>
      <w:i/>
      <w:iCs/>
    </w:rPr>
  </w:style>
  <w:style w:type="paragraph" w:styleId="af7">
    <w:name w:val="Subtitle"/>
    <w:basedOn w:val="a"/>
    <w:next w:val="a"/>
    <w:qFormat/>
    <w:rsid w:val="00305EFD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 Paragraph"/>
    <w:aliases w:val="Содержание. 2 уровень"/>
    <w:basedOn w:val="a"/>
    <w:link w:val="af9"/>
    <w:uiPriority w:val="99"/>
    <w:qFormat/>
    <w:rsid w:val="00305EFD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fa">
    <w:name w:val="Balloon Text"/>
    <w:basedOn w:val="a"/>
    <w:link w:val="afb"/>
    <w:rsid w:val="00A051A9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A051A9"/>
    <w:rPr>
      <w:rFonts w:ascii="Tahoma" w:hAnsi="Tahoma" w:cs="Tahoma"/>
      <w:sz w:val="16"/>
      <w:szCs w:val="16"/>
    </w:rPr>
  </w:style>
  <w:style w:type="character" w:customStyle="1" w:styleId="FontStyle38">
    <w:name w:val="Font Style38"/>
    <w:rsid w:val="00406F6B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406F6B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801FD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6">
    <w:name w:val="Font Style36"/>
    <w:rsid w:val="00FC7DBC"/>
    <w:rPr>
      <w:rFonts w:ascii="Times New Roman" w:hAnsi="Times New Roman"/>
      <w:b/>
      <w:sz w:val="12"/>
    </w:rPr>
  </w:style>
  <w:style w:type="character" w:customStyle="1" w:styleId="FontStyle31">
    <w:name w:val="Font Style31"/>
    <w:rsid w:val="00716C50"/>
    <w:rPr>
      <w:rFonts w:ascii="Times New Roman" w:hAnsi="Times New Roman"/>
      <w:b/>
      <w:i/>
      <w:sz w:val="20"/>
    </w:rPr>
  </w:style>
  <w:style w:type="paragraph" w:customStyle="1" w:styleId="Style8">
    <w:name w:val="Style8"/>
    <w:basedOn w:val="a"/>
    <w:rsid w:val="00716C50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13">
    <w:name w:val="Style13"/>
    <w:basedOn w:val="a"/>
    <w:rsid w:val="00716C50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716C50"/>
    <w:rPr>
      <w:rFonts w:ascii="Times New Roman" w:hAnsi="Times New Roman"/>
      <w:b/>
      <w:sz w:val="18"/>
    </w:rPr>
  </w:style>
  <w:style w:type="table" w:styleId="afc">
    <w:name w:val="Table Grid"/>
    <w:basedOn w:val="a1"/>
    <w:uiPriority w:val="59"/>
    <w:rsid w:val="00943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rsid w:val="00130905"/>
    <w:rPr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130905"/>
    <w:pPr>
      <w:widowControl w:val="0"/>
      <w:shd w:val="clear" w:color="auto" w:fill="FFFFFF"/>
      <w:spacing w:before="3120" w:line="643" w:lineRule="exact"/>
      <w:jc w:val="center"/>
      <w:outlineLvl w:val="0"/>
    </w:pPr>
    <w:rPr>
      <w:b/>
      <w:bCs/>
      <w:sz w:val="28"/>
      <w:szCs w:val="28"/>
    </w:rPr>
  </w:style>
  <w:style w:type="character" w:customStyle="1" w:styleId="af9">
    <w:name w:val="Абзац списка Знак"/>
    <w:aliases w:val="Содержание. 2 уровень Знак"/>
    <w:link w:val="af8"/>
    <w:uiPriority w:val="99"/>
    <w:qFormat/>
    <w:locked/>
    <w:rsid w:val="000731F2"/>
    <w:rPr>
      <w:rFonts w:ascii="Calibri" w:hAnsi="Calibri"/>
      <w:sz w:val="22"/>
      <w:szCs w:val="22"/>
    </w:rPr>
  </w:style>
  <w:style w:type="paragraph" w:customStyle="1" w:styleId="Style21">
    <w:name w:val="Style21"/>
    <w:basedOn w:val="a"/>
    <w:rsid w:val="00B7024A"/>
    <w:pPr>
      <w:widowControl w:val="0"/>
      <w:autoSpaceDE w:val="0"/>
      <w:autoSpaceDN w:val="0"/>
      <w:adjustRightInd w:val="0"/>
      <w:spacing w:line="192" w:lineRule="exact"/>
    </w:pPr>
  </w:style>
  <w:style w:type="character" w:customStyle="1" w:styleId="31">
    <w:name w:val="Основной текст с отступом 3 Знак"/>
    <w:basedOn w:val="a0"/>
    <w:link w:val="30"/>
    <w:rsid w:val="00340F6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5EFD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305E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5EFD"/>
    <w:rPr>
      <w:sz w:val="24"/>
      <w:szCs w:val="24"/>
      <w:lang w:val="ru-RU" w:eastAsia="ru-RU" w:bidi="ar-SA"/>
    </w:rPr>
  </w:style>
  <w:style w:type="paragraph" w:styleId="a3">
    <w:name w:val="Normal (Web)"/>
    <w:basedOn w:val="a"/>
    <w:uiPriority w:val="99"/>
    <w:rsid w:val="00305EFD"/>
    <w:pPr>
      <w:spacing w:before="100" w:beforeAutospacing="1" w:after="100" w:afterAutospacing="1"/>
    </w:pPr>
  </w:style>
  <w:style w:type="paragraph" w:styleId="2">
    <w:name w:val="List 2"/>
    <w:basedOn w:val="a"/>
    <w:rsid w:val="00305EFD"/>
    <w:pPr>
      <w:ind w:left="566" w:hanging="283"/>
    </w:pPr>
  </w:style>
  <w:style w:type="paragraph" w:styleId="20">
    <w:name w:val="Body Text Indent 2"/>
    <w:basedOn w:val="a"/>
    <w:rsid w:val="00305EFD"/>
    <w:pPr>
      <w:spacing w:after="120" w:line="480" w:lineRule="auto"/>
      <w:ind w:left="283"/>
    </w:pPr>
  </w:style>
  <w:style w:type="character" w:styleId="a4">
    <w:name w:val="Strong"/>
    <w:uiPriority w:val="99"/>
    <w:qFormat/>
    <w:rsid w:val="00305EFD"/>
    <w:rPr>
      <w:b/>
      <w:bCs/>
    </w:rPr>
  </w:style>
  <w:style w:type="paragraph" w:styleId="a5">
    <w:name w:val="footnote text"/>
    <w:basedOn w:val="a"/>
    <w:semiHidden/>
    <w:rsid w:val="00305EFD"/>
    <w:rPr>
      <w:sz w:val="20"/>
      <w:szCs w:val="20"/>
    </w:rPr>
  </w:style>
  <w:style w:type="paragraph" w:styleId="21">
    <w:name w:val="Body Text 2"/>
    <w:basedOn w:val="a"/>
    <w:rsid w:val="00305EFD"/>
    <w:pPr>
      <w:spacing w:after="120" w:line="480" w:lineRule="auto"/>
    </w:pPr>
  </w:style>
  <w:style w:type="paragraph" w:styleId="a6">
    <w:name w:val="Body Text"/>
    <w:basedOn w:val="a"/>
    <w:link w:val="a7"/>
    <w:rsid w:val="00305EFD"/>
    <w:pPr>
      <w:spacing w:after="120"/>
    </w:pPr>
  </w:style>
  <w:style w:type="character" w:customStyle="1" w:styleId="a7">
    <w:name w:val="Основной текст Знак"/>
    <w:link w:val="a6"/>
    <w:rsid w:val="00305EFD"/>
    <w:rPr>
      <w:sz w:val="24"/>
      <w:szCs w:val="24"/>
      <w:lang w:val="ru-RU" w:eastAsia="ru-RU" w:bidi="ar-SA"/>
    </w:rPr>
  </w:style>
  <w:style w:type="paragraph" w:styleId="a8">
    <w:name w:val="annotation text"/>
    <w:basedOn w:val="a"/>
    <w:link w:val="a9"/>
    <w:rsid w:val="00305EFD"/>
    <w:rPr>
      <w:sz w:val="20"/>
      <w:szCs w:val="20"/>
    </w:rPr>
  </w:style>
  <w:style w:type="character" w:customStyle="1" w:styleId="a9">
    <w:name w:val="Текст примечания Знак"/>
    <w:link w:val="a8"/>
    <w:rsid w:val="00305EFD"/>
    <w:rPr>
      <w:lang w:val="ru-RU" w:eastAsia="ru-RU" w:bidi="ar-SA"/>
    </w:rPr>
  </w:style>
  <w:style w:type="paragraph" w:customStyle="1" w:styleId="aa">
    <w:name w:val="Знак"/>
    <w:basedOn w:val="a"/>
    <w:rsid w:val="00305EFD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05EF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footer"/>
    <w:basedOn w:val="a"/>
    <w:link w:val="ac"/>
    <w:rsid w:val="00305E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05EFD"/>
    <w:rPr>
      <w:sz w:val="24"/>
      <w:szCs w:val="24"/>
      <w:lang w:val="ru-RU" w:eastAsia="ru-RU" w:bidi="ar-SA"/>
    </w:rPr>
  </w:style>
  <w:style w:type="character" w:styleId="ad">
    <w:name w:val="page number"/>
    <w:basedOn w:val="a0"/>
    <w:rsid w:val="00305EFD"/>
  </w:style>
  <w:style w:type="paragraph" w:customStyle="1" w:styleId="22">
    <w:name w:val="Знак2"/>
    <w:basedOn w:val="a"/>
    <w:rsid w:val="00305EF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rsid w:val="00305E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305EFD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1"/>
    <w:rsid w:val="00305EF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305EFD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305E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305EFD"/>
    <w:pPr>
      <w:jc w:val="center"/>
    </w:pPr>
    <w:rPr>
      <w:b/>
    </w:rPr>
  </w:style>
  <w:style w:type="character" w:customStyle="1" w:styleId="af3">
    <w:name w:val="Название Знак"/>
    <w:link w:val="af2"/>
    <w:rsid w:val="00305EFD"/>
    <w:rPr>
      <w:b/>
      <w:sz w:val="24"/>
      <w:szCs w:val="24"/>
      <w:lang w:val="ru-RU" w:eastAsia="ru-RU" w:bidi="ar-SA"/>
    </w:rPr>
  </w:style>
  <w:style w:type="character" w:styleId="af4">
    <w:name w:val="Hyperlink"/>
    <w:uiPriority w:val="99"/>
    <w:rsid w:val="00305EFD"/>
    <w:rPr>
      <w:color w:val="0000FF"/>
      <w:u w:val="single"/>
    </w:rPr>
  </w:style>
  <w:style w:type="paragraph" w:customStyle="1" w:styleId="ConsPlusNonformat">
    <w:name w:val="ConsPlusNonformat"/>
    <w:rsid w:val="00305E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аголовок 1"/>
    <w:basedOn w:val="a"/>
    <w:next w:val="a"/>
    <w:rsid w:val="00305EFD"/>
    <w:pPr>
      <w:keepNext/>
      <w:jc w:val="center"/>
      <w:outlineLvl w:val="0"/>
    </w:pPr>
    <w:rPr>
      <w:b/>
      <w:sz w:val="20"/>
      <w:szCs w:val="20"/>
    </w:rPr>
  </w:style>
  <w:style w:type="paragraph" w:customStyle="1" w:styleId="Default">
    <w:name w:val="Default"/>
    <w:rsid w:val="00305E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0">
    <w:name w:val="Body Text Indent 3"/>
    <w:basedOn w:val="a"/>
    <w:link w:val="31"/>
    <w:rsid w:val="00305EFD"/>
    <w:pPr>
      <w:spacing w:after="120"/>
      <w:ind w:left="283"/>
    </w:pPr>
    <w:rPr>
      <w:sz w:val="16"/>
      <w:szCs w:val="16"/>
    </w:rPr>
  </w:style>
  <w:style w:type="paragraph" w:styleId="af5">
    <w:name w:val="List"/>
    <w:basedOn w:val="a"/>
    <w:rsid w:val="00305EFD"/>
    <w:pPr>
      <w:ind w:left="283" w:hanging="283"/>
    </w:pPr>
  </w:style>
  <w:style w:type="character" w:styleId="af6">
    <w:name w:val="Emphasis"/>
    <w:qFormat/>
    <w:rsid w:val="00305EFD"/>
    <w:rPr>
      <w:i/>
      <w:iCs/>
    </w:rPr>
  </w:style>
  <w:style w:type="paragraph" w:styleId="af7">
    <w:name w:val="Subtitle"/>
    <w:basedOn w:val="a"/>
    <w:next w:val="a"/>
    <w:qFormat/>
    <w:rsid w:val="00305EFD"/>
    <w:pPr>
      <w:spacing w:after="60"/>
      <w:jc w:val="center"/>
      <w:outlineLvl w:val="1"/>
    </w:pPr>
    <w:rPr>
      <w:rFonts w:ascii="Cambria" w:hAnsi="Cambria"/>
    </w:rPr>
  </w:style>
  <w:style w:type="paragraph" w:styleId="af8">
    <w:name w:val="List Paragraph"/>
    <w:aliases w:val="Содержание. 2 уровень"/>
    <w:basedOn w:val="a"/>
    <w:link w:val="af9"/>
    <w:uiPriority w:val="99"/>
    <w:qFormat/>
    <w:rsid w:val="00305EFD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fa">
    <w:name w:val="Balloon Text"/>
    <w:basedOn w:val="a"/>
    <w:link w:val="afb"/>
    <w:rsid w:val="00A051A9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A051A9"/>
    <w:rPr>
      <w:rFonts w:ascii="Tahoma" w:hAnsi="Tahoma" w:cs="Tahoma"/>
      <w:sz w:val="16"/>
      <w:szCs w:val="16"/>
    </w:rPr>
  </w:style>
  <w:style w:type="character" w:customStyle="1" w:styleId="FontStyle38">
    <w:name w:val="Font Style38"/>
    <w:rsid w:val="00406F6B"/>
    <w:rPr>
      <w:rFonts w:ascii="Times New Roman" w:hAnsi="Times New Roman"/>
      <w:sz w:val="20"/>
    </w:rPr>
  </w:style>
  <w:style w:type="paragraph" w:customStyle="1" w:styleId="Style19">
    <w:name w:val="Style19"/>
    <w:basedOn w:val="a"/>
    <w:rsid w:val="00406F6B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801FD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6">
    <w:name w:val="Font Style36"/>
    <w:rsid w:val="00FC7DBC"/>
    <w:rPr>
      <w:rFonts w:ascii="Times New Roman" w:hAnsi="Times New Roman"/>
      <w:b/>
      <w:sz w:val="12"/>
    </w:rPr>
  </w:style>
  <w:style w:type="character" w:customStyle="1" w:styleId="FontStyle31">
    <w:name w:val="Font Style31"/>
    <w:rsid w:val="00716C50"/>
    <w:rPr>
      <w:rFonts w:ascii="Times New Roman" w:hAnsi="Times New Roman"/>
      <w:b/>
      <w:i/>
      <w:sz w:val="20"/>
    </w:rPr>
  </w:style>
  <w:style w:type="paragraph" w:customStyle="1" w:styleId="Style8">
    <w:name w:val="Style8"/>
    <w:basedOn w:val="a"/>
    <w:rsid w:val="00716C50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13">
    <w:name w:val="Style13"/>
    <w:basedOn w:val="a"/>
    <w:rsid w:val="00716C50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716C50"/>
    <w:rPr>
      <w:rFonts w:ascii="Times New Roman" w:hAnsi="Times New Roman"/>
      <w:b/>
      <w:sz w:val="18"/>
    </w:rPr>
  </w:style>
  <w:style w:type="table" w:styleId="afc">
    <w:name w:val="Table Grid"/>
    <w:basedOn w:val="a1"/>
    <w:uiPriority w:val="59"/>
    <w:rsid w:val="009436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№1_"/>
    <w:link w:val="14"/>
    <w:rsid w:val="00130905"/>
    <w:rPr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130905"/>
    <w:pPr>
      <w:widowControl w:val="0"/>
      <w:shd w:val="clear" w:color="auto" w:fill="FFFFFF"/>
      <w:spacing w:before="3120" w:line="643" w:lineRule="exact"/>
      <w:jc w:val="center"/>
      <w:outlineLvl w:val="0"/>
    </w:pPr>
    <w:rPr>
      <w:b/>
      <w:bCs/>
      <w:sz w:val="28"/>
      <w:szCs w:val="28"/>
    </w:rPr>
  </w:style>
  <w:style w:type="character" w:customStyle="1" w:styleId="af9">
    <w:name w:val="Абзац списка Знак"/>
    <w:aliases w:val="Содержание. 2 уровень Знак"/>
    <w:link w:val="af8"/>
    <w:uiPriority w:val="99"/>
    <w:qFormat/>
    <w:locked/>
    <w:rsid w:val="000731F2"/>
    <w:rPr>
      <w:rFonts w:ascii="Calibri" w:hAnsi="Calibri"/>
      <w:sz w:val="22"/>
      <w:szCs w:val="22"/>
    </w:rPr>
  </w:style>
  <w:style w:type="paragraph" w:customStyle="1" w:styleId="Style21">
    <w:name w:val="Style21"/>
    <w:basedOn w:val="a"/>
    <w:rsid w:val="00B7024A"/>
    <w:pPr>
      <w:widowControl w:val="0"/>
      <w:autoSpaceDE w:val="0"/>
      <w:autoSpaceDN w:val="0"/>
      <w:adjustRightInd w:val="0"/>
      <w:spacing w:line="192" w:lineRule="exact"/>
    </w:pPr>
  </w:style>
  <w:style w:type="character" w:customStyle="1" w:styleId="31">
    <w:name w:val="Основной текст с отступом 3 Знак"/>
    <w:basedOn w:val="a0"/>
    <w:link w:val="30"/>
    <w:rsid w:val="00340F6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school_collection.edu.ru/collection/matematika/" TargetMode="External"/><Relationship Id="rId26" Type="http://schemas.openxmlformats.org/officeDocument/2006/relationships/hyperlink" Target="http://www.zab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net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.msu.ru" TargetMode="External"/><Relationship Id="rId25" Type="http://schemas.openxmlformats.org/officeDocument/2006/relationships/hyperlink" Target="http://comp_science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ematics.ru" TargetMode="External"/><Relationship Id="rId20" Type="http://schemas.openxmlformats.org/officeDocument/2006/relationships/hyperlink" Target="http://www.exponenta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www.neive.b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t.1september.ru" TargetMode="External"/><Relationship Id="rId23" Type="http://schemas.openxmlformats.org/officeDocument/2006/relationships/hyperlink" Target="http://www.bymath.net" TargetMode="External"/><Relationship Id="rId28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mccme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ath.ru" TargetMode="External"/><Relationship Id="rId22" Type="http://schemas.openxmlformats.org/officeDocument/2006/relationships/hyperlink" Target="http://math.ournet.md" TargetMode="External"/><Relationship Id="rId27" Type="http://schemas.openxmlformats.org/officeDocument/2006/relationships/header" Target="header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57DBA-5675-4E9B-956B-E7A41CAC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2194</Words>
  <Characters>17229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19385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2018-10-19T02:12:00Z</cp:lastPrinted>
  <dcterms:created xsi:type="dcterms:W3CDTF">2021-11-02T15:10:00Z</dcterms:created>
  <dcterms:modified xsi:type="dcterms:W3CDTF">2022-12-19T12:32:00Z</dcterms:modified>
</cp:coreProperties>
</file>