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1156FA92" w:rsidR="003C4DB8" w:rsidRPr="003C4DB8" w:rsidRDefault="0067769E"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5248E4D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14:paraId="08038A40" w14:textId="0BF228B1" w:rsidR="00A93707" w:rsidRDefault="000D539C" w:rsidP="00BF35D6">
      <w:pPr>
        <w:spacing w:after="0" w:line="240" w:lineRule="auto"/>
        <w:rPr>
          <w:rFonts w:ascii="Times New Roman" w:hAnsi="Times New Roman"/>
          <w:b/>
          <w:i/>
          <w:sz w:val="28"/>
          <w:szCs w:val="28"/>
        </w:rPr>
      </w:pPr>
      <w:r>
        <w:rPr>
          <w:rFonts w:ascii="Times New Roman" w:hAnsi="Times New Roman"/>
          <w:b/>
          <w:i/>
          <w:sz w:val="28"/>
          <w:szCs w:val="28"/>
        </w:rPr>
        <w:t xml:space="preserve"> </w:t>
      </w:r>
    </w:p>
    <w:p w14:paraId="640FCC31" w14:textId="77777777" w:rsidR="000D539C" w:rsidRPr="003C4DB8" w:rsidRDefault="000D539C" w:rsidP="00BF35D6">
      <w:pPr>
        <w:spacing w:after="0" w:line="240" w:lineRule="auto"/>
        <w:rPr>
          <w:rFonts w:ascii="Times New Roman" w:hAnsi="Times New Roman"/>
          <w:b/>
          <w:i/>
          <w:sz w:val="28"/>
          <w:szCs w:val="28"/>
        </w:rPr>
      </w:pPr>
    </w:p>
    <w:p w14:paraId="0ADB751F" w14:textId="20846BE8"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842BF6">
        <w:rPr>
          <w:rFonts w:ascii="Times New Roman" w:hAnsi="Times New Roman"/>
          <w:sz w:val="28"/>
          <w:szCs w:val="28"/>
        </w:rPr>
        <w:t>46.02.01 Документационное обеспечение управления и архивоведение</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23F74495" w:rsidR="003C4DB8" w:rsidRPr="003C4DB8" w:rsidRDefault="0067769E"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459BD801" w:rsidR="002122D1" w:rsidRPr="0067769E" w:rsidRDefault="003C4DB8" w:rsidP="002122D1">
      <w:pPr>
        <w:spacing w:after="0" w:line="240" w:lineRule="auto"/>
        <w:ind w:firstLine="567"/>
        <w:jc w:val="both"/>
        <w:rPr>
          <w:rFonts w:ascii="Times New Roman" w:hAnsi="Times New Roman"/>
          <w:sz w:val="28"/>
          <w:szCs w:val="24"/>
        </w:rPr>
      </w:pPr>
      <w:r w:rsidRPr="0067769E">
        <w:rPr>
          <w:rFonts w:ascii="Times New Roman" w:hAnsi="Times New Roman"/>
          <w:sz w:val="28"/>
          <w:szCs w:val="24"/>
        </w:rPr>
        <w:lastRenderedPageBreak/>
        <w:t>Рабочая программа учебно</w:t>
      </w:r>
      <w:r w:rsidR="00912117" w:rsidRPr="0067769E">
        <w:rPr>
          <w:rFonts w:ascii="Times New Roman" w:hAnsi="Times New Roman"/>
          <w:sz w:val="28"/>
          <w:szCs w:val="24"/>
        </w:rPr>
        <w:t>го предмета</w:t>
      </w:r>
      <w:r w:rsidRPr="0067769E">
        <w:rPr>
          <w:rFonts w:ascii="Times New Roman" w:hAnsi="Times New Roman"/>
          <w:sz w:val="28"/>
          <w:szCs w:val="24"/>
        </w:rPr>
        <w:t xml:space="preserve"> ОУД</w:t>
      </w:r>
      <w:r w:rsidR="004A074E" w:rsidRPr="0067769E">
        <w:rPr>
          <w:rFonts w:ascii="Times New Roman" w:hAnsi="Times New Roman"/>
          <w:sz w:val="28"/>
          <w:szCs w:val="24"/>
        </w:rPr>
        <w:t>Б.02 Литература</w:t>
      </w:r>
      <w:r w:rsidR="002122D1" w:rsidRPr="0067769E">
        <w:rPr>
          <w:rFonts w:ascii="Times New Roman" w:hAnsi="Times New Roman"/>
          <w:sz w:val="28"/>
          <w:szCs w:val="24"/>
        </w:rPr>
        <w:t xml:space="preserve"> разработана в соответствии </w:t>
      </w:r>
    </w:p>
    <w:p w14:paraId="078AB064" w14:textId="3F58867D" w:rsidR="002122D1" w:rsidRPr="0067769E" w:rsidRDefault="002122D1" w:rsidP="002122D1">
      <w:pPr>
        <w:spacing w:after="0" w:line="240" w:lineRule="auto"/>
        <w:jc w:val="both"/>
        <w:rPr>
          <w:rFonts w:ascii="Times New Roman" w:hAnsi="Times New Roman"/>
          <w:sz w:val="28"/>
          <w:szCs w:val="24"/>
        </w:rPr>
      </w:pPr>
      <w:r w:rsidRPr="0067769E">
        <w:rPr>
          <w:rFonts w:ascii="Times New Roman" w:hAnsi="Times New Roman"/>
          <w:sz w:val="28"/>
          <w:szCs w:val="24"/>
        </w:rPr>
        <w:t xml:space="preserve">- </w:t>
      </w:r>
      <w:r w:rsidR="003C4DB8" w:rsidRPr="0067769E">
        <w:rPr>
          <w:rStyle w:val="FontStyle368"/>
          <w:sz w:val="28"/>
          <w:szCs w:val="24"/>
        </w:rPr>
        <w:t>федерального государственного образовательного стандарта среднего общего образования, утвержденного</w:t>
      </w:r>
      <w:r w:rsidR="003C4DB8" w:rsidRPr="0067769E">
        <w:rPr>
          <w:rFonts w:ascii="Times New Roman" w:hAnsi="Times New Roman"/>
          <w:sz w:val="28"/>
          <w:szCs w:val="24"/>
        </w:rPr>
        <w:t xml:space="preserve"> приказом Минобрнауки Р</w:t>
      </w:r>
      <w:r w:rsidRPr="0067769E">
        <w:rPr>
          <w:rFonts w:ascii="Times New Roman" w:hAnsi="Times New Roman"/>
          <w:sz w:val="28"/>
          <w:szCs w:val="24"/>
        </w:rPr>
        <w:t xml:space="preserve">оссии от 17 мая 2012 года № 413 (с изменениями и дополнениями); </w:t>
      </w:r>
    </w:p>
    <w:p w14:paraId="666D5C88" w14:textId="7916D1DF" w:rsidR="002122D1" w:rsidRPr="0067769E" w:rsidRDefault="002122D1" w:rsidP="002122D1">
      <w:pPr>
        <w:shd w:val="clear" w:color="auto" w:fill="FFFFFF"/>
        <w:spacing w:after="0" w:line="240" w:lineRule="auto"/>
        <w:jc w:val="both"/>
        <w:outlineLvl w:val="1"/>
        <w:rPr>
          <w:rFonts w:ascii="Times New Roman" w:hAnsi="Times New Roman"/>
          <w:bCs/>
          <w:sz w:val="28"/>
          <w:szCs w:val="24"/>
        </w:rPr>
      </w:pPr>
      <w:r w:rsidRPr="0067769E">
        <w:rPr>
          <w:rFonts w:ascii="Times New Roman" w:hAnsi="Times New Roman"/>
          <w:sz w:val="28"/>
          <w:szCs w:val="24"/>
        </w:rPr>
        <w:t xml:space="preserve">- </w:t>
      </w:r>
      <w:r w:rsidRPr="0067769E">
        <w:rPr>
          <w:rFonts w:ascii="Times New Roman" w:hAnsi="Times New Roman"/>
          <w:bCs/>
          <w:sz w:val="28"/>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67769E">
        <w:rPr>
          <w:rFonts w:ascii="Times New Roman" w:hAnsi="Times New Roman"/>
          <w:bCs/>
          <w:sz w:val="28"/>
          <w:szCs w:val="24"/>
        </w:rPr>
        <w:t>;</w:t>
      </w:r>
    </w:p>
    <w:p w14:paraId="66AACCD2" w14:textId="7B7E488D" w:rsidR="003C4DB8" w:rsidRPr="0067769E" w:rsidRDefault="00F47BC3" w:rsidP="002122D1">
      <w:pPr>
        <w:spacing w:after="0" w:line="240" w:lineRule="auto"/>
        <w:rPr>
          <w:rFonts w:ascii="Times New Roman" w:hAnsi="Times New Roman"/>
          <w:sz w:val="28"/>
          <w:szCs w:val="24"/>
        </w:rPr>
      </w:pPr>
      <w:r w:rsidRPr="0067769E">
        <w:rPr>
          <w:rFonts w:ascii="Times New Roman" w:hAnsi="Times New Roman"/>
          <w:sz w:val="28"/>
          <w:szCs w:val="24"/>
        </w:rPr>
        <w:t xml:space="preserve">- </w:t>
      </w:r>
      <w:r w:rsidR="002122D1" w:rsidRPr="0067769E">
        <w:rPr>
          <w:rFonts w:ascii="Times New Roman" w:hAnsi="Times New Roman"/>
          <w:sz w:val="28"/>
          <w:szCs w:val="24"/>
        </w:rPr>
        <w:t>рабочей программы воспитания по специальности (профессии).</w:t>
      </w:r>
    </w:p>
    <w:p w14:paraId="3A1D4A88" w14:textId="77777777" w:rsidR="002122D1" w:rsidRPr="0067769E" w:rsidRDefault="002122D1" w:rsidP="002122D1">
      <w:pPr>
        <w:spacing w:after="0" w:line="240" w:lineRule="auto"/>
        <w:rPr>
          <w:rFonts w:ascii="Times New Roman" w:hAnsi="Times New Roman"/>
          <w:b/>
          <w:sz w:val="28"/>
          <w:szCs w:val="24"/>
        </w:rPr>
      </w:pPr>
    </w:p>
    <w:p w14:paraId="34A1B68E" w14:textId="24D5F5EC" w:rsidR="0095485B" w:rsidRPr="0067769E" w:rsidRDefault="0095485B" w:rsidP="002122D1">
      <w:pPr>
        <w:spacing w:after="0" w:line="240" w:lineRule="auto"/>
        <w:jc w:val="center"/>
        <w:rPr>
          <w:rFonts w:ascii="Times New Roman" w:hAnsi="Times New Roman"/>
          <w:sz w:val="28"/>
          <w:szCs w:val="24"/>
          <w:vertAlign w:val="superscript"/>
        </w:rPr>
      </w:pPr>
      <w:r w:rsidRPr="0067769E">
        <w:rPr>
          <w:rFonts w:ascii="Times New Roman" w:hAnsi="Times New Roman"/>
          <w:sz w:val="28"/>
          <w:szCs w:val="24"/>
          <w:vertAlign w:val="superscript"/>
        </w:rPr>
        <w:t xml:space="preserve">                                                                 </w:t>
      </w:r>
    </w:p>
    <w:p w14:paraId="575CAC50" w14:textId="77777777" w:rsidR="006A6639" w:rsidRPr="0067769E" w:rsidRDefault="006A6639" w:rsidP="002122D1">
      <w:pPr>
        <w:spacing w:after="0" w:line="240" w:lineRule="auto"/>
        <w:jc w:val="both"/>
        <w:rPr>
          <w:rFonts w:ascii="Times New Roman" w:hAnsi="Times New Roman"/>
          <w:sz w:val="28"/>
          <w:szCs w:val="24"/>
        </w:rPr>
      </w:pPr>
      <w:r w:rsidRPr="0067769E">
        <w:rPr>
          <w:rFonts w:ascii="Times New Roman" w:hAnsi="Times New Roman"/>
          <w:sz w:val="28"/>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67769E" w:rsidRDefault="006A6639" w:rsidP="002122D1">
      <w:pPr>
        <w:spacing w:after="0" w:line="240" w:lineRule="auto"/>
        <w:rPr>
          <w:rFonts w:ascii="Times New Roman" w:hAnsi="Times New Roman"/>
          <w:color w:val="000000"/>
          <w:sz w:val="28"/>
          <w:szCs w:val="24"/>
        </w:rPr>
      </w:pPr>
    </w:p>
    <w:p w14:paraId="7A30F428" w14:textId="491F77E3" w:rsidR="006A6639" w:rsidRPr="0067769E" w:rsidRDefault="006A6639" w:rsidP="002122D1">
      <w:pPr>
        <w:spacing w:after="0" w:line="240" w:lineRule="auto"/>
        <w:jc w:val="both"/>
        <w:rPr>
          <w:rFonts w:ascii="Times New Roman" w:hAnsi="Times New Roman"/>
          <w:color w:val="000000"/>
          <w:sz w:val="28"/>
          <w:szCs w:val="24"/>
        </w:rPr>
      </w:pPr>
      <w:r w:rsidRPr="0067769E">
        <w:rPr>
          <w:rFonts w:ascii="Times New Roman" w:hAnsi="Times New Roman"/>
          <w:color w:val="000000"/>
          <w:sz w:val="28"/>
          <w:szCs w:val="24"/>
        </w:rPr>
        <w:t xml:space="preserve">Разработчик: </w:t>
      </w:r>
      <w:r w:rsidR="004A074E" w:rsidRPr="0067769E">
        <w:rPr>
          <w:rFonts w:ascii="Times New Roman" w:hAnsi="Times New Roman"/>
          <w:color w:val="000000"/>
          <w:sz w:val="28"/>
          <w:szCs w:val="24"/>
        </w:rPr>
        <w:t>Никитина Н.С., Мурахина В.А.</w:t>
      </w:r>
      <w:r w:rsidR="000D539C" w:rsidRPr="0067769E">
        <w:rPr>
          <w:rFonts w:ascii="Times New Roman" w:hAnsi="Times New Roman"/>
          <w:color w:val="000000"/>
          <w:sz w:val="28"/>
          <w:szCs w:val="24"/>
        </w:rPr>
        <w:t>, Попова</w:t>
      </w:r>
      <w:r w:rsidR="00842BF6" w:rsidRPr="0067769E">
        <w:rPr>
          <w:rFonts w:ascii="Times New Roman" w:hAnsi="Times New Roman"/>
          <w:color w:val="000000"/>
          <w:sz w:val="28"/>
          <w:szCs w:val="24"/>
        </w:rPr>
        <w:t xml:space="preserve"> Т.А., Гончарова Н.Ю., </w:t>
      </w:r>
      <w:r w:rsidR="004A074E" w:rsidRPr="0067769E">
        <w:rPr>
          <w:rFonts w:ascii="Times New Roman" w:hAnsi="Times New Roman"/>
          <w:sz w:val="28"/>
          <w:szCs w:val="24"/>
        </w:rPr>
        <w:t>преподаватели</w:t>
      </w:r>
      <w:r w:rsidRPr="0067769E">
        <w:rPr>
          <w:rFonts w:ascii="Times New Roman" w:hAnsi="Times New Roman"/>
          <w:sz w:val="28"/>
          <w:szCs w:val="24"/>
        </w:rPr>
        <w:t xml:space="preserve"> БПОУ ВО «Вологодский колледж технологии и дизайна»</w:t>
      </w:r>
    </w:p>
    <w:p w14:paraId="43138EA7" w14:textId="77777777" w:rsidR="006A6639" w:rsidRPr="0067769E" w:rsidRDefault="006A6639" w:rsidP="002122D1">
      <w:pPr>
        <w:autoSpaceDE w:val="0"/>
        <w:autoSpaceDN w:val="0"/>
        <w:adjustRightInd w:val="0"/>
        <w:spacing w:after="0" w:line="240" w:lineRule="auto"/>
        <w:jc w:val="both"/>
        <w:rPr>
          <w:rFonts w:ascii="Times New Roman" w:hAnsi="Times New Roman"/>
          <w:color w:val="000000"/>
          <w:sz w:val="28"/>
          <w:szCs w:val="24"/>
        </w:rPr>
      </w:pPr>
    </w:p>
    <w:p w14:paraId="49D3DFA0" w14:textId="6D5177B6" w:rsidR="006A6639" w:rsidRPr="0067769E" w:rsidRDefault="006A6639" w:rsidP="002122D1">
      <w:pPr>
        <w:autoSpaceDE w:val="0"/>
        <w:autoSpaceDN w:val="0"/>
        <w:adjustRightInd w:val="0"/>
        <w:spacing w:after="0" w:line="240" w:lineRule="auto"/>
        <w:jc w:val="both"/>
        <w:rPr>
          <w:rFonts w:ascii="Times New Roman" w:eastAsia="Calibri" w:hAnsi="Times New Roman"/>
          <w:sz w:val="28"/>
          <w:szCs w:val="24"/>
        </w:rPr>
      </w:pPr>
      <w:r w:rsidRPr="0067769E">
        <w:rPr>
          <w:rFonts w:ascii="Times New Roman" w:hAnsi="Times New Roman"/>
          <w:color w:val="000000"/>
          <w:sz w:val="28"/>
          <w:szCs w:val="24"/>
        </w:rPr>
        <w:t xml:space="preserve">Рассмотрена и рекомендована к использованию в учебном процессе </w:t>
      </w:r>
      <w:r w:rsidRPr="0067769E">
        <w:rPr>
          <w:rFonts w:ascii="Times New Roman" w:hAnsi="Times New Roman"/>
          <w:color w:val="000000"/>
          <w:sz w:val="28"/>
          <w:szCs w:val="24"/>
        </w:rPr>
        <w:br/>
        <w:t xml:space="preserve">предметной цикловой комиссией общеобразовательных учебных дисциплин, </w:t>
      </w:r>
      <w:r w:rsidR="000D539C" w:rsidRPr="0067769E">
        <w:rPr>
          <w:rFonts w:ascii="Times New Roman" w:hAnsi="Times New Roman"/>
          <w:color w:val="000000"/>
          <w:sz w:val="28"/>
          <w:szCs w:val="24"/>
        </w:rPr>
        <w:t>п</w:t>
      </w:r>
      <w:r w:rsidRPr="0067769E">
        <w:rPr>
          <w:rFonts w:ascii="Times New Roman" w:eastAsia="Calibri" w:hAnsi="Times New Roman"/>
          <w:sz w:val="28"/>
          <w:szCs w:val="24"/>
        </w:rPr>
        <w:t xml:space="preserve">ротокол № 1 от </w:t>
      </w:r>
      <w:r w:rsidR="002122D1" w:rsidRPr="0067769E">
        <w:rPr>
          <w:rFonts w:ascii="Times New Roman" w:eastAsia="Calibri" w:hAnsi="Times New Roman"/>
          <w:sz w:val="28"/>
          <w:szCs w:val="24"/>
        </w:rPr>
        <w:t>30</w:t>
      </w:r>
      <w:r w:rsidRPr="0067769E">
        <w:rPr>
          <w:rFonts w:ascii="Times New Roman" w:eastAsia="Calibri" w:hAnsi="Times New Roman"/>
          <w:sz w:val="28"/>
          <w:szCs w:val="24"/>
        </w:rPr>
        <w:t>.08.20</w:t>
      </w:r>
      <w:r w:rsidR="002122D1" w:rsidRPr="0067769E">
        <w:rPr>
          <w:rFonts w:ascii="Times New Roman" w:eastAsia="Calibri" w:hAnsi="Times New Roman"/>
          <w:sz w:val="28"/>
          <w:szCs w:val="24"/>
        </w:rPr>
        <w:t>21</w:t>
      </w:r>
      <w:r w:rsidR="000D539C" w:rsidRPr="0067769E">
        <w:rPr>
          <w:rFonts w:ascii="Times New Roman" w:eastAsia="Calibri" w:hAnsi="Times New Roman"/>
          <w:sz w:val="28"/>
          <w:szCs w:val="24"/>
        </w:rPr>
        <w:t>г.</w:t>
      </w:r>
      <w:r w:rsidR="0067769E">
        <w:rPr>
          <w:rFonts w:ascii="Times New Roman" w:eastAsia="Calibri" w:hAnsi="Times New Roman"/>
          <w:sz w:val="28"/>
          <w:szCs w:val="24"/>
        </w:rPr>
        <w:t>,</w:t>
      </w:r>
      <w:r w:rsidR="0067769E" w:rsidRPr="0067769E">
        <w:rPr>
          <w:sz w:val="28"/>
          <w:szCs w:val="28"/>
        </w:rPr>
        <w:t xml:space="preserve"> </w:t>
      </w:r>
      <w:r w:rsidR="0067769E" w:rsidRPr="0067769E">
        <w:rPr>
          <w:rFonts w:ascii="Times New Roman" w:hAnsi="Times New Roman"/>
          <w:sz w:val="28"/>
          <w:szCs w:val="28"/>
        </w:rPr>
        <w:t>протокол № 1 от 31.08.2022 г.</w:t>
      </w:r>
      <w:bookmarkStart w:id="0" w:name="_GoBack"/>
      <w:bookmarkEnd w:id="0"/>
    </w:p>
    <w:p w14:paraId="3AE52952" w14:textId="77777777" w:rsidR="0095485B" w:rsidRPr="0067769E" w:rsidRDefault="0095485B" w:rsidP="006A6639">
      <w:pPr>
        <w:pStyle w:val="Style136"/>
        <w:widowControl/>
        <w:tabs>
          <w:tab w:val="left" w:leader="underscore" w:pos="7824"/>
        </w:tabs>
        <w:jc w:val="both"/>
        <w:rPr>
          <w:rStyle w:val="FontStyle368"/>
          <w:sz w:val="28"/>
          <w:szCs w:val="24"/>
        </w:rPr>
      </w:pPr>
    </w:p>
    <w:p w14:paraId="046F106D" w14:textId="77777777" w:rsidR="0095485B" w:rsidRPr="00E01B10" w:rsidRDefault="0095485B" w:rsidP="0095485B">
      <w:pPr>
        <w:pStyle w:val="Style136"/>
        <w:widowControl/>
        <w:tabs>
          <w:tab w:val="left" w:leader="underscore" w:pos="7824"/>
        </w:tabs>
        <w:jc w:val="both"/>
        <w:rPr>
          <w:rStyle w:val="FontStyle368"/>
          <w:sz w:val="24"/>
          <w:szCs w:val="24"/>
        </w:rPr>
      </w:pPr>
    </w:p>
    <w:p w14:paraId="33D5CCB6" w14:textId="77777777" w:rsidR="0095485B" w:rsidRPr="00E01B10" w:rsidRDefault="0095485B" w:rsidP="0095485B">
      <w:pPr>
        <w:pStyle w:val="Style136"/>
        <w:widowControl/>
        <w:tabs>
          <w:tab w:val="left" w:leader="underscore" w:pos="7824"/>
        </w:tabs>
        <w:jc w:val="both"/>
        <w:rPr>
          <w:rStyle w:val="FontStyle368"/>
          <w:sz w:val="24"/>
          <w:szCs w:val="24"/>
        </w:rPr>
      </w:pPr>
    </w:p>
    <w:p w14:paraId="2C1B34EA" w14:textId="77777777" w:rsidR="0095485B" w:rsidRPr="00E01B10" w:rsidRDefault="0095485B" w:rsidP="0095485B">
      <w:pPr>
        <w:pStyle w:val="Style136"/>
        <w:widowControl/>
        <w:tabs>
          <w:tab w:val="left" w:leader="underscore" w:pos="7824"/>
        </w:tabs>
        <w:jc w:val="both"/>
        <w:rPr>
          <w:rStyle w:val="FontStyle368"/>
          <w:sz w:val="24"/>
          <w:szCs w:val="24"/>
        </w:rPr>
      </w:pPr>
    </w:p>
    <w:p w14:paraId="1293D19E" w14:textId="77777777" w:rsidR="0095485B" w:rsidRPr="00E01B10" w:rsidRDefault="0095485B" w:rsidP="0095485B">
      <w:pPr>
        <w:jc w:val="center"/>
        <w:rPr>
          <w:rFonts w:ascii="Times New Roman" w:hAnsi="Times New Roman"/>
          <w:b/>
          <w:sz w:val="24"/>
          <w:szCs w:val="24"/>
        </w:rPr>
      </w:pPr>
    </w:p>
    <w:p w14:paraId="4BDD64A7" w14:textId="77777777" w:rsidR="0095485B" w:rsidRPr="00E01B10" w:rsidRDefault="0095485B" w:rsidP="0095485B">
      <w:pPr>
        <w:jc w:val="center"/>
        <w:rPr>
          <w:rFonts w:ascii="Times New Roman" w:hAnsi="Times New Roman"/>
          <w:b/>
          <w:sz w:val="24"/>
          <w:szCs w:val="24"/>
        </w:rPr>
      </w:pPr>
    </w:p>
    <w:p w14:paraId="6219B68C" w14:textId="77777777" w:rsidR="005D3B46" w:rsidRPr="00E01B10" w:rsidRDefault="005D3B46" w:rsidP="005D3B46">
      <w:pPr>
        <w:ind w:firstLine="567"/>
        <w:jc w:val="both"/>
        <w:rPr>
          <w:rFonts w:ascii="Times New Roman" w:hAnsi="Times New Roman"/>
          <w:sz w:val="24"/>
          <w:szCs w:val="24"/>
        </w:rPr>
      </w:pPr>
    </w:p>
    <w:p w14:paraId="0F7D0223" w14:textId="77777777" w:rsidR="005D3B46" w:rsidRPr="00E01B10" w:rsidRDefault="005D3B46" w:rsidP="005D3B46">
      <w:pPr>
        <w:ind w:firstLine="567"/>
        <w:jc w:val="both"/>
        <w:rPr>
          <w:rFonts w:ascii="Times New Roman" w:hAnsi="Times New Roman"/>
          <w:sz w:val="24"/>
          <w:szCs w:val="24"/>
        </w:rPr>
      </w:pPr>
    </w:p>
    <w:p w14:paraId="49C7B40F" w14:textId="77777777" w:rsidR="005D3B46" w:rsidRPr="00E01B10" w:rsidRDefault="005D3B46" w:rsidP="005D3B46">
      <w:pPr>
        <w:ind w:firstLine="567"/>
        <w:jc w:val="both"/>
        <w:rPr>
          <w:rFonts w:ascii="Times New Roman" w:hAnsi="Times New Roman"/>
          <w:sz w:val="24"/>
          <w:szCs w:val="24"/>
        </w:rPr>
      </w:pPr>
    </w:p>
    <w:p w14:paraId="0D5377E6" w14:textId="77777777" w:rsidR="005D3B46" w:rsidRPr="00E01B10" w:rsidRDefault="005D3B46" w:rsidP="005D3B46">
      <w:pPr>
        <w:ind w:firstLine="567"/>
        <w:jc w:val="both"/>
        <w:rPr>
          <w:rFonts w:ascii="Times New Roman" w:hAnsi="Times New Roman"/>
          <w:sz w:val="24"/>
          <w:szCs w:val="24"/>
        </w:rPr>
      </w:pPr>
    </w:p>
    <w:p w14:paraId="562B5ADD" w14:textId="77777777" w:rsidR="00AE51F5" w:rsidRPr="00E01B10" w:rsidRDefault="00AE51F5" w:rsidP="00BF35D6">
      <w:pPr>
        <w:spacing w:after="0" w:line="240" w:lineRule="auto"/>
        <w:jc w:val="center"/>
        <w:rPr>
          <w:rFonts w:ascii="Times New Roman" w:hAnsi="Times New Roman"/>
          <w:b/>
          <w:sz w:val="24"/>
          <w:szCs w:val="24"/>
        </w:rPr>
      </w:pPr>
    </w:p>
    <w:p w14:paraId="5849C5D9" w14:textId="77777777" w:rsidR="00AE51F5" w:rsidRPr="00E01B10" w:rsidRDefault="00AE51F5" w:rsidP="00BF35D6">
      <w:pPr>
        <w:spacing w:after="0" w:line="240" w:lineRule="auto"/>
        <w:jc w:val="center"/>
        <w:rPr>
          <w:rFonts w:ascii="Times New Roman" w:hAnsi="Times New Roman"/>
          <w:b/>
          <w:sz w:val="24"/>
          <w:szCs w:val="24"/>
        </w:rPr>
      </w:pPr>
    </w:p>
    <w:p w14:paraId="2137EF73" w14:textId="77777777" w:rsidR="00AE51F5" w:rsidRPr="00E01B10" w:rsidRDefault="00AE51F5" w:rsidP="00BF35D6">
      <w:pPr>
        <w:spacing w:after="0" w:line="240" w:lineRule="auto"/>
        <w:jc w:val="center"/>
        <w:rPr>
          <w:rFonts w:ascii="Times New Roman" w:hAnsi="Times New Roman"/>
          <w:b/>
          <w:sz w:val="24"/>
          <w:szCs w:val="24"/>
        </w:rPr>
      </w:pPr>
    </w:p>
    <w:p w14:paraId="2BFC4185" w14:textId="77777777" w:rsidR="004A074E" w:rsidRPr="00E01B10" w:rsidRDefault="004A074E" w:rsidP="00BF35D6">
      <w:pPr>
        <w:spacing w:after="0" w:line="240" w:lineRule="auto"/>
        <w:jc w:val="center"/>
        <w:rPr>
          <w:rFonts w:ascii="Times New Roman" w:hAnsi="Times New Roman"/>
          <w:b/>
          <w:sz w:val="24"/>
          <w:szCs w:val="24"/>
        </w:rPr>
      </w:pPr>
    </w:p>
    <w:p w14:paraId="076A6397" w14:textId="77777777" w:rsidR="004A074E" w:rsidRPr="00E01B10" w:rsidRDefault="004A074E" w:rsidP="00BF35D6">
      <w:pPr>
        <w:spacing w:after="0" w:line="240" w:lineRule="auto"/>
        <w:jc w:val="center"/>
        <w:rPr>
          <w:rFonts w:ascii="Times New Roman" w:hAnsi="Times New Roman"/>
          <w:b/>
          <w:sz w:val="24"/>
          <w:szCs w:val="24"/>
        </w:rPr>
      </w:pPr>
    </w:p>
    <w:p w14:paraId="177B3AED" w14:textId="77777777" w:rsidR="004A074E" w:rsidRPr="00E01B10" w:rsidRDefault="004A074E" w:rsidP="00BF35D6">
      <w:pPr>
        <w:spacing w:after="0" w:line="240" w:lineRule="auto"/>
        <w:jc w:val="center"/>
        <w:rPr>
          <w:rFonts w:ascii="Times New Roman" w:hAnsi="Times New Roman"/>
          <w:b/>
          <w:sz w:val="24"/>
          <w:szCs w:val="24"/>
        </w:rPr>
      </w:pPr>
    </w:p>
    <w:p w14:paraId="6D9049DF" w14:textId="77777777" w:rsidR="004A074E" w:rsidRPr="00E01B10" w:rsidRDefault="004A074E" w:rsidP="00BF35D6">
      <w:pPr>
        <w:spacing w:after="0" w:line="240" w:lineRule="auto"/>
        <w:jc w:val="center"/>
        <w:rPr>
          <w:rFonts w:ascii="Times New Roman" w:hAnsi="Times New Roman"/>
          <w:b/>
          <w:sz w:val="24"/>
          <w:szCs w:val="24"/>
        </w:rPr>
      </w:pPr>
    </w:p>
    <w:p w14:paraId="536EDD8E" w14:textId="77777777" w:rsidR="004A074E" w:rsidRPr="00E01B10" w:rsidRDefault="004A074E" w:rsidP="00BF35D6">
      <w:pPr>
        <w:spacing w:after="0" w:line="240" w:lineRule="auto"/>
        <w:jc w:val="center"/>
        <w:rPr>
          <w:rFonts w:ascii="Times New Roman" w:hAnsi="Times New Roman"/>
          <w:b/>
          <w:sz w:val="24"/>
          <w:szCs w:val="24"/>
        </w:rPr>
      </w:pPr>
    </w:p>
    <w:p w14:paraId="5F368001" w14:textId="77777777" w:rsidR="004A074E" w:rsidRPr="00E01B10" w:rsidRDefault="004A074E" w:rsidP="00BF35D6">
      <w:pPr>
        <w:spacing w:after="0" w:line="240" w:lineRule="auto"/>
        <w:jc w:val="center"/>
        <w:rPr>
          <w:rFonts w:ascii="Times New Roman" w:hAnsi="Times New Roman"/>
          <w:b/>
          <w:sz w:val="24"/>
          <w:szCs w:val="24"/>
        </w:rPr>
      </w:pPr>
    </w:p>
    <w:p w14:paraId="48D98406" w14:textId="77777777" w:rsidR="004A074E" w:rsidRPr="00E01B10" w:rsidRDefault="004A074E"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5DD5B5EB" w14:textId="77777777" w:rsidR="00E01B10" w:rsidRDefault="00E01B10" w:rsidP="00BF35D6">
      <w:pPr>
        <w:spacing w:after="0" w:line="240" w:lineRule="auto"/>
        <w:jc w:val="center"/>
        <w:rPr>
          <w:rFonts w:ascii="Times New Roman" w:hAnsi="Times New Roman"/>
          <w:b/>
          <w:sz w:val="24"/>
          <w:szCs w:val="24"/>
        </w:rPr>
      </w:pPr>
    </w:p>
    <w:p w14:paraId="6AB0EA69" w14:textId="77777777" w:rsidR="00E01B10" w:rsidRDefault="00E01B10" w:rsidP="00BF35D6">
      <w:pPr>
        <w:spacing w:after="0" w:line="240" w:lineRule="auto"/>
        <w:jc w:val="center"/>
        <w:rPr>
          <w:rFonts w:ascii="Times New Roman" w:hAnsi="Times New Roman"/>
          <w:b/>
          <w:sz w:val="24"/>
          <w:szCs w:val="24"/>
        </w:rPr>
      </w:pPr>
    </w:p>
    <w:p w14:paraId="201DA985" w14:textId="77777777" w:rsidR="00E01B10" w:rsidRDefault="00E01B10" w:rsidP="00BF35D6">
      <w:pPr>
        <w:spacing w:after="0" w:line="240" w:lineRule="auto"/>
        <w:jc w:val="center"/>
        <w:rPr>
          <w:rFonts w:ascii="Times New Roman" w:hAnsi="Times New Roman"/>
          <w:b/>
          <w:sz w:val="24"/>
          <w:szCs w:val="24"/>
        </w:rPr>
      </w:pPr>
    </w:p>
    <w:p w14:paraId="2CFD11F5" w14:textId="77777777" w:rsidR="00E01B10" w:rsidRDefault="00E01B10" w:rsidP="00BF35D6">
      <w:pPr>
        <w:spacing w:after="0" w:line="240" w:lineRule="auto"/>
        <w:jc w:val="center"/>
        <w:rPr>
          <w:rFonts w:ascii="Times New Roman" w:hAnsi="Times New Roman"/>
          <w:b/>
          <w:sz w:val="24"/>
          <w:szCs w:val="24"/>
        </w:rPr>
      </w:pPr>
    </w:p>
    <w:p w14:paraId="03A6B827" w14:textId="77777777" w:rsidR="00E01B10" w:rsidRDefault="00E01B10" w:rsidP="00BF35D6">
      <w:pPr>
        <w:spacing w:after="0" w:line="240" w:lineRule="auto"/>
        <w:jc w:val="center"/>
        <w:rPr>
          <w:rFonts w:ascii="Times New Roman" w:hAnsi="Times New Roman"/>
          <w:b/>
          <w:sz w:val="24"/>
          <w:szCs w:val="24"/>
        </w:rPr>
      </w:pPr>
    </w:p>
    <w:p w14:paraId="2DF362F9" w14:textId="77777777" w:rsidR="00E01B10" w:rsidRPr="00E01B10" w:rsidRDefault="00E01B10" w:rsidP="00BF35D6">
      <w:pPr>
        <w:spacing w:after="0" w:line="240" w:lineRule="auto"/>
        <w:jc w:val="center"/>
        <w:rPr>
          <w:rFonts w:ascii="Times New Roman" w:hAnsi="Times New Roman"/>
          <w:b/>
          <w:sz w:val="24"/>
          <w:szCs w:val="24"/>
        </w:rPr>
      </w:pPr>
    </w:p>
    <w:p w14:paraId="19327940" w14:textId="77777777" w:rsidR="00AE51F5" w:rsidRPr="00E01B10" w:rsidRDefault="00AE51F5" w:rsidP="00BF35D6">
      <w:pPr>
        <w:spacing w:after="0" w:line="240" w:lineRule="auto"/>
        <w:jc w:val="center"/>
        <w:rPr>
          <w:rFonts w:ascii="Times New Roman" w:hAnsi="Times New Roman"/>
          <w:b/>
          <w:sz w:val="24"/>
          <w:szCs w:val="24"/>
        </w:rPr>
      </w:pPr>
    </w:p>
    <w:p w14:paraId="0CD6A337" w14:textId="77777777"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14:paraId="2428BFBC" w14:textId="77777777" w:rsidTr="00F47BC3">
        <w:tc>
          <w:tcPr>
            <w:tcW w:w="8613" w:type="dxa"/>
            <w:shd w:val="clear" w:color="auto" w:fill="auto"/>
          </w:tcPr>
          <w:p w14:paraId="21401EDE" w14:textId="77777777"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14:paraId="33ECF2BB" w14:textId="083A623F"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14:paraId="44DBE14C" w14:textId="77777777" w:rsidTr="00F47BC3">
        <w:tc>
          <w:tcPr>
            <w:tcW w:w="8613" w:type="dxa"/>
            <w:shd w:val="clear" w:color="auto" w:fill="auto"/>
          </w:tcPr>
          <w:p w14:paraId="4A5053EE" w14:textId="77777777"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14:paraId="06B0B9FD" w14:textId="480A6526"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14:paraId="06C107E3" w14:textId="77777777" w:rsidTr="00F47BC3">
        <w:tc>
          <w:tcPr>
            <w:tcW w:w="8613" w:type="dxa"/>
            <w:shd w:val="clear" w:color="auto" w:fill="auto"/>
          </w:tcPr>
          <w:p w14:paraId="425EF7E7" w14:textId="11FD111F"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14:paraId="505923D8" w14:textId="5FC84F2B"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14:paraId="5ECB62A6" w14:textId="77777777" w:rsidTr="00F47BC3">
        <w:trPr>
          <w:trHeight w:val="345"/>
        </w:trPr>
        <w:tc>
          <w:tcPr>
            <w:tcW w:w="8613" w:type="dxa"/>
            <w:shd w:val="clear" w:color="auto" w:fill="auto"/>
          </w:tcPr>
          <w:p w14:paraId="365850F4" w14:textId="3736C84C"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14:paraId="75267109" w14:textId="5956DE72" w:rsidR="00FE7939" w:rsidRPr="00E01B10" w:rsidRDefault="00E01B10"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19</w:t>
            </w:r>
          </w:p>
        </w:tc>
      </w:tr>
      <w:tr w:rsidR="00FE7939" w:rsidRPr="00E01B10" w14:paraId="11BBC9A0" w14:textId="77777777" w:rsidTr="00F47BC3">
        <w:tc>
          <w:tcPr>
            <w:tcW w:w="8613" w:type="dxa"/>
            <w:shd w:val="clear" w:color="auto" w:fill="auto"/>
          </w:tcPr>
          <w:p w14:paraId="3B94683A" w14:textId="7115CED3"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BC4F3AD"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33</w:t>
            </w:r>
          </w:p>
        </w:tc>
      </w:tr>
    </w:tbl>
    <w:p w14:paraId="6C32BEA9" w14:textId="77777777" w:rsidR="00FE7939" w:rsidRPr="00E01B10" w:rsidRDefault="00FE7939" w:rsidP="00F47BC3">
      <w:pPr>
        <w:spacing w:after="0" w:line="240" w:lineRule="auto"/>
        <w:rPr>
          <w:rStyle w:val="FontStyle369"/>
          <w:rFonts w:eastAsia="Calibri"/>
          <w:sz w:val="24"/>
          <w:szCs w:val="24"/>
        </w:rPr>
      </w:pPr>
    </w:p>
    <w:p w14:paraId="71B7196C"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01B10" w:rsidRDefault="00E36F86" w:rsidP="00E7086D">
      <w:pPr>
        <w:suppressAutoHyphens/>
        <w:spacing w:after="0" w:line="240" w:lineRule="auto"/>
        <w:jc w:val="center"/>
        <w:rPr>
          <w:rFonts w:ascii="Times New Roman" w:hAnsi="Times New Roman"/>
          <w:i/>
          <w:sz w:val="24"/>
          <w:szCs w:val="24"/>
          <w:u w:val="single"/>
        </w:rPr>
      </w:pPr>
    </w:p>
    <w:p w14:paraId="36564630"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E01B10"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Default="00E36F86" w:rsidP="00BF35D6">
      <w:pPr>
        <w:suppressAutoHyphens/>
        <w:spacing w:after="0" w:line="240" w:lineRule="auto"/>
        <w:jc w:val="center"/>
        <w:rPr>
          <w:rFonts w:ascii="Times New Roman" w:hAnsi="Times New Roman"/>
          <w:b/>
          <w:i/>
          <w:sz w:val="24"/>
          <w:szCs w:val="24"/>
          <w:u w:val="single"/>
        </w:rPr>
      </w:pPr>
    </w:p>
    <w:p w14:paraId="5DC515ED" w14:textId="77777777" w:rsidR="00E01B10" w:rsidRDefault="00E01B10" w:rsidP="00BF35D6">
      <w:pPr>
        <w:suppressAutoHyphens/>
        <w:spacing w:after="0" w:line="240" w:lineRule="auto"/>
        <w:jc w:val="center"/>
        <w:rPr>
          <w:rFonts w:ascii="Times New Roman" w:hAnsi="Times New Roman"/>
          <w:b/>
          <w:i/>
          <w:sz w:val="24"/>
          <w:szCs w:val="24"/>
          <w:u w:val="single"/>
        </w:rPr>
      </w:pPr>
    </w:p>
    <w:p w14:paraId="6CE71C62" w14:textId="77777777" w:rsidR="00E01B10" w:rsidRDefault="00E01B10" w:rsidP="00BF35D6">
      <w:pPr>
        <w:suppressAutoHyphens/>
        <w:spacing w:after="0" w:line="240" w:lineRule="auto"/>
        <w:jc w:val="center"/>
        <w:rPr>
          <w:rFonts w:ascii="Times New Roman" w:hAnsi="Times New Roman"/>
          <w:b/>
          <w:i/>
          <w:sz w:val="24"/>
          <w:szCs w:val="24"/>
          <w:u w:val="single"/>
        </w:rPr>
      </w:pPr>
    </w:p>
    <w:p w14:paraId="7938BC08" w14:textId="77777777" w:rsidR="00E01B10" w:rsidRDefault="00E01B10" w:rsidP="00BF35D6">
      <w:pPr>
        <w:suppressAutoHyphens/>
        <w:spacing w:after="0" w:line="240" w:lineRule="auto"/>
        <w:jc w:val="center"/>
        <w:rPr>
          <w:rFonts w:ascii="Times New Roman" w:hAnsi="Times New Roman"/>
          <w:b/>
          <w:i/>
          <w:sz w:val="24"/>
          <w:szCs w:val="24"/>
          <w:u w:val="single"/>
        </w:rPr>
      </w:pPr>
    </w:p>
    <w:p w14:paraId="1092766C" w14:textId="77777777" w:rsidR="00E01B10" w:rsidRPr="00E01B10" w:rsidRDefault="00E01B10" w:rsidP="00BF35D6">
      <w:pPr>
        <w:suppressAutoHyphens/>
        <w:spacing w:after="0" w:line="240" w:lineRule="auto"/>
        <w:jc w:val="center"/>
        <w:rPr>
          <w:rFonts w:ascii="Times New Roman" w:hAnsi="Times New Roman"/>
          <w:b/>
          <w:i/>
          <w:sz w:val="24"/>
          <w:szCs w:val="24"/>
          <w:u w:val="single"/>
        </w:rPr>
      </w:pPr>
    </w:p>
    <w:p w14:paraId="4B512767"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Pr="000B4D82" w:rsidRDefault="0095485B" w:rsidP="00CC0BB0">
      <w:pPr>
        <w:suppressAutoHyphens/>
        <w:spacing w:after="0"/>
        <w:jc w:val="center"/>
        <w:rPr>
          <w:rFonts w:ascii="Times New Roman" w:hAnsi="Times New Roman"/>
          <w:b/>
          <w:sz w:val="24"/>
          <w:szCs w:val="24"/>
        </w:rPr>
      </w:pPr>
      <w:r w:rsidRPr="000B4D82">
        <w:rPr>
          <w:rFonts w:ascii="Times New Roman" w:hAnsi="Times New Roman"/>
          <w:b/>
          <w:sz w:val="24"/>
          <w:szCs w:val="24"/>
        </w:rPr>
        <w:t>ПАСПОРТ</w:t>
      </w:r>
      <w:r w:rsidR="00A93707" w:rsidRPr="000B4D82">
        <w:rPr>
          <w:rFonts w:ascii="Times New Roman" w:hAnsi="Times New Roman"/>
          <w:b/>
          <w:sz w:val="24"/>
          <w:szCs w:val="24"/>
        </w:rPr>
        <w:t xml:space="preserve"> РАБОЧЕЙ ПРОГРАММЫ </w:t>
      </w:r>
      <w:r w:rsidR="00042896" w:rsidRPr="000B4D82">
        <w:rPr>
          <w:rFonts w:ascii="Times New Roman" w:hAnsi="Times New Roman"/>
          <w:b/>
          <w:sz w:val="24"/>
          <w:szCs w:val="24"/>
        </w:rPr>
        <w:t>УЧЕБНОГО ПРЕДМЕТА</w:t>
      </w:r>
      <w:r w:rsidR="00CC0BB0" w:rsidRPr="000B4D82">
        <w:rPr>
          <w:rFonts w:ascii="Times New Roman" w:hAnsi="Times New Roman"/>
          <w:b/>
          <w:sz w:val="24"/>
          <w:szCs w:val="24"/>
        </w:rPr>
        <w:t xml:space="preserve"> </w:t>
      </w:r>
    </w:p>
    <w:p w14:paraId="5E406C68" w14:textId="303998B4" w:rsidR="0095485B" w:rsidRPr="000B4D82" w:rsidRDefault="005C355A" w:rsidP="00CC0BB0">
      <w:pPr>
        <w:suppressAutoHyphens/>
        <w:spacing w:after="0"/>
        <w:jc w:val="center"/>
        <w:rPr>
          <w:rFonts w:ascii="Times New Roman" w:hAnsi="Times New Roman"/>
          <w:b/>
          <w:sz w:val="24"/>
          <w:szCs w:val="24"/>
        </w:rPr>
      </w:pPr>
      <w:r w:rsidRPr="000B4D82">
        <w:rPr>
          <w:rFonts w:ascii="Times New Roman" w:hAnsi="Times New Roman"/>
          <w:b/>
          <w:sz w:val="24"/>
          <w:szCs w:val="24"/>
        </w:rPr>
        <w:t>ОУДБ. 02 ЛИТЕРАТУРА</w:t>
      </w:r>
    </w:p>
    <w:p w14:paraId="30F327A8" w14:textId="77777777" w:rsidR="00A93707" w:rsidRPr="000B4D82" w:rsidRDefault="00A93707" w:rsidP="00BF35D6">
      <w:pPr>
        <w:suppressAutoHyphens/>
        <w:spacing w:after="0" w:line="240" w:lineRule="auto"/>
        <w:rPr>
          <w:rFonts w:ascii="Times New Roman" w:hAnsi="Times New Roman"/>
          <w:b/>
          <w:sz w:val="24"/>
          <w:szCs w:val="24"/>
        </w:rPr>
      </w:pPr>
    </w:p>
    <w:p w14:paraId="251BB733" w14:textId="5FB70AA5" w:rsidR="00394CDE" w:rsidRPr="000B4D82" w:rsidRDefault="00A96D58" w:rsidP="00F47BC3">
      <w:pPr>
        <w:pStyle w:val="a7"/>
        <w:tabs>
          <w:tab w:val="left" w:pos="1134"/>
        </w:tabs>
        <w:spacing w:before="0" w:after="0"/>
        <w:ind w:left="0" w:firstLine="709"/>
        <w:contextualSpacing/>
        <w:jc w:val="both"/>
      </w:pPr>
      <w:r w:rsidRPr="000B4D82">
        <w:rPr>
          <w:b/>
          <w:lang w:val="ru-RU"/>
        </w:rPr>
        <w:t>1</w:t>
      </w:r>
      <w:r w:rsidR="000E0E1C" w:rsidRPr="000B4D82">
        <w:rPr>
          <w:b/>
          <w:lang w:val="ru-RU"/>
        </w:rPr>
        <w:t xml:space="preserve">. </w:t>
      </w:r>
      <w:r w:rsidR="00394CDE" w:rsidRPr="000B4D82">
        <w:rPr>
          <w:b/>
        </w:rPr>
        <w:t>Место учебного предмета в структуре основной профессиональной образовательной программы</w:t>
      </w:r>
      <w:r w:rsidR="00394CDE" w:rsidRPr="000B4D82">
        <w:t>:</w:t>
      </w:r>
    </w:p>
    <w:p w14:paraId="2B09759F" w14:textId="4EE4E181" w:rsidR="00A96D58" w:rsidRPr="000B4D82" w:rsidRDefault="00A96D58" w:rsidP="00F47BC3">
      <w:pPr>
        <w:pStyle w:val="Style136"/>
        <w:widowControl/>
        <w:tabs>
          <w:tab w:val="left" w:leader="underscore" w:pos="7824"/>
        </w:tabs>
        <w:ind w:firstLine="709"/>
        <w:jc w:val="both"/>
        <w:rPr>
          <w:rStyle w:val="FontStyle368"/>
          <w:sz w:val="24"/>
          <w:szCs w:val="24"/>
        </w:rPr>
      </w:pPr>
      <w:r w:rsidRPr="000B4D82">
        <w:rPr>
          <w:rFonts w:ascii="Times New Roman" w:hAnsi="Times New Roman" w:cs="Times New Roman"/>
        </w:rPr>
        <w:t>Рабочая программа учебного предмета ОУД</w:t>
      </w:r>
      <w:r w:rsidR="004A074E" w:rsidRPr="000B4D82">
        <w:rPr>
          <w:rFonts w:ascii="Times New Roman" w:hAnsi="Times New Roman" w:cs="Times New Roman"/>
        </w:rPr>
        <w:t>Б.02 Литература</w:t>
      </w:r>
      <w:r w:rsidRPr="000B4D82">
        <w:rPr>
          <w:rFonts w:ascii="Times New Roman" w:hAnsi="Times New Roman" w:cs="Times New Roman"/>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842BF6" w:rsidRPr="000B4D82">
        <w:rPr>
          <w:rFonts w:ascii="Times New Roman" w:hAnsi="Times New Roman" w:cs="Times New Roman"/>
        </w:rPr>
        <w:t>46.02.01 Документационное обеспечение управления и архивоведение.</w:t>
      </w:r>
    </w:p>
    <w:p w14:paraId="4C0E1045" w14:textId="77777777" w:rsidR="00A96D58" w:rsidRPr="000B4D82" w:rsidRDefault="00A96D58" w:rsidP="00F47BC3">
      <w:pPr>
        <w:spacing w:after="0" w:line="240" w:lineRule="auto"/>
        <w:ind w:firstLine="709"/>
        <w:jc w:val="both"/>
        <w:rPr>
          <w:rFonts w:ascii="Times New Roman" w:hAnsi="Times New Roman"/>
          <w:sz w:val="24"/>
          <w:szCs w:val="24"/>
        </w:rPr>
      </w:pPr>
      <w:r w:rsidRPr="000B4D82">
        <w:rPr>
          <w:rFonts w:ascii="Times New Roman" w:hAnsi="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E46AD44" w:rsidR="00394CDE" w:rsidRPr="000B4D82" w:rsidRDefault="00394CDE" w:rsidP="00F47BC3">
      <w:pPr>
        <w:spacing w:after="0" w:line="240" w:lineRule="auto"/>
        <w:ind w:firstLine="709"/>
        <w:jc w:val="both"/>
        <w:rPr>
          <w:rFonts w:ascii="Times New Roman" w:hAnsi="Times New Roman"/>
          <w:sz w:val="24"/>
          <w:szCs w:val="24"/>
        </w:rPr>
      </w:pPr>
      <w:r w:rsidRPr="000B4D82">
        <w:rPr>
          <w:rFonts w:ascii="Times New Roman" w:hAnsi="Times New Roman"/>
          <w:sz w:val="24"/>
          <w:szCs w:val="24"/>
        </w:rPr>
        <w:t>Учебный предмет</w:t>
      </w:r>
      <w:r w:rsidR="004A074E" w:rsidRPr="000B4D82">
        <w:rPr>
          <w:rFonts w:ascii="Times New Roman" w:hAnsi="Times New Roman"/>
          <w:sz w:val="24"/>
          <w:szCs w:val="24"/>
        </w:rPr>
        <w:t xml:space="preserve"> ОУДБ 02 Литература</w:t>
      </w:r>
      <w:r w:rsidRPr="000B4D82">
        <w:rPr>
          <w:rFonts w:ascii="Times New Roman" w:hAnsi="Times New Roman"/>
          <w:sz w:val="24"/>
          <w:szCs w:val="24"/>
        </w:rPr>
        <w:t xml:space="preserve"> является предметом общеобразовательного учебного цикла </w:t>
      </w:r>
      <w:r w:rsidR="00F47BC3" w:rsidRPr="000B4D82">
        <w:rPr>
          <w:rFonts w:ascii="Times New Roman" w:hAnsi="Times New Roman"/>
          <w:sz w:val="24"/>
          <w:szCs w:val="24"/>
        </w:rPr>
        <w:t>и осваивается с учетом</w:t>
      </w:r>
      <w:r w:rsidRPr="000B4D82">
        <w:rPr>
          <w:rFonts w:ascii="Times New Roman" w:hAnsi="Times New Roman"/>
          <w:sz w:val="24"/>
          <w:szCs w:val="24"/>
        </w:rPr>
        <w:t xml:space="preserve"> социально-экономическ</w:t>
      </w:r>
      <w:r w:rsidR="00F47BC3" w:rsidRPr="000B4D82">
        <w:rPr>
          <w:rFonts w:ascii="Times New Roman" w:hAnsi="Times New Roman"/>
          <w:sz w:val="24"/>
          <w:szCs w:val="24"/>
        </w:rPr>
        <w:t>ого</w:t>
      </w:r>
      <w:r w:rsidRPr="000B4D82">
        <w:rPr>
          <w:rFonts w:ascii="Times New Roman" w:hAnsi="Times New Roman"/>
          <w:sz w:val="24"/>
          <w:szCs w:val="24"/>
        </w:rPr>
        <w:t xml:space="preserve"> профил</w:t>
      </w:r>
      <w:r w:rsidR="00F47BC3" w:rsidRPr="000B4D82">
        <w:rPr>
          <w:rFonts w:ascii="Times New Roman" w:hAnsi="Times New Roman"/>
          <w:sz w:val="24"/>
          <w:szCs w:val="24"/>
        </w:rPr>
        <w:t>я</w:t>
      </w:r>
      <w:r w:rsidRPr="000B4D82">
        <w:rPr>
          <w:rFonts w:ascii="Times New Roman" w:hAnsi="Times New Roman"/>
          <w:sz w:val="24"/>
          <w:szCs w:val="24"/>
        </w:rPr>
        <w:t xml:space="preserve"> профессионального образования.</w:t>
      </w:r>
    </w:p>
    <w:p w14:paraId="6F4AEEC8" w14:textId="53E69381" w:rsidR="00394CDE" w:rsidRPr="000B4D82" w:rsidRDefault="00394CDE" w:rsidP="00F47BC3">
      <w:pPr>
        <w:spacing w:after="0" w:line="240" w:lineRule="auto"/>
        <w:ind w:firstLine="709"/>
        <w:jc w:val="both"/>
        <w:rPr>
          <w:rFonts w:ascii="Times New Roman" w:hAnsi="Times New Roman"/>
          <w:sz w:val="24"/>
          <w:szCs w:val="24"/>
        </w:rPr>
      </w:pPr>
      <w:r w:rsidRPr="000B4D82">
        <w:rPr>
          <w:rFonts w:ascii="Times New Roman" w:hAnsi="Times New Roman"/>
          <w:sz w:val="24"/>
          <w:szCs w:val="24"/>
        </w:rPr>
        <w:t>Рабочая программа учебного предмета «</w:t>
      </w:r>
      <w:r w:rsidR="004A074E" w:rsidRPr="000B4D82">
        <w:rPr>
          <w:rFonts w:ascii="Times New Roman" w:hAnsi="Times New Roman"/>
          <w:sz w:val="24"/>
          <w:szCs w:val="24"/>
        </w:rPr>
        <w:t>Литература</w:t>
      </w:r>
      <w:r w:rsidRPr="000B4D82">
        <w:rPr>
          <w:rFonts w:ascii="Times New Roman" w:hAnsi="Times New Roman"/>
          <w:sz w:val="24"/>
          <w:szCs w:val="24"/>
        </w:rPr>
        <w:t>» имеет межпредметную связь с общеобразовательными учебными предметами</w:t>
      </w:r>
      <w:r w:rsidR="001752CD" w:rsidRPr="000B4D82">
        <w:rPr>
          <w:rFonts w:ascii="Times New Roman" w:hAnsi="Times New Roman"/>
          <w:sz w:val="24"/>
          <w:szCs w:val="24"/>
        </w:rPr>
        <w:t xml:space="preserve"> </w:t>
      </w:r>
      <w:r w:rsidR="004A074E" w:rsidRPr="000B4D82">
        <w:rPr>
          <w:rFonts w:ascii="Times New Roman" w:hAnsi="Times New Roman"/>
          <w:sz w:val="24"/>
          <w:szCs w:val="24"/>
        </w:rPr>
        <w:t>«Русский язык», «История»</w:t>
      </w:r>
      <w:r w:rsidR="00F47BC3" w:rsidRPr="000B4D82">
        <w:rPr>
          <w:rFonts w:ascii="Times New Roman" w:hAnsi="Times New Roman"/>
          <w:sz w:val="24"/>
          <w:szCs w:val="24"/>
        </w:rPr>
        <w:t>, обще</w:t>
      </w:r>
      <w:r w:rsidRPr="000B4D82">
        <w:rPr>
          <w:rFonts w:ascii="Times New Roman" w:hAnsi="Times New Roman"/>
          <w:sz w:val="24"/>
          <w:szCs w:val="24"/>
        </w:rPr>
        <w:t xml:space="preserve">профессиональными учебными дисциплинами </w:t>
      </w:r>
      <w:r w:rsidR="00F8617F" w:rsidRPr="000B4D82">
        <w:rPr>
          <w:rFonts w:ascii="Times New Roman" w:hAnsi="Times New Roman"/>
          <w:sz w:val="24"/>
          <w:szCs w:val="24"/>
        </w:rPr>
        <w:t>ОП.06 Основ</w:t>
      </w:r>
      <w:r w:rsidR="00532D62" w:rsidRPr="000B4D82">
        <w:rPr>
          <w:rFonts w:ascii="Times New Roman" w:hAnsi="Times New Roman"/>
          <w:sz w:val="24"/>
          <w:szCs w:val="24"/>
        </w:rPr>
        <w:t>ы исследовательской деятельности, ОП.15</w:t>
      </w:r>
      <w:r w:rsidR="00F8617F" w:rsidRPr="000B4D82">
        <w:rPr>
          <w:rFonts w:ascii="Times New Roman" w:hAnsi="Times New Roman"/>
          <w:sz w:val="24"/>
          <w:szCs w:val="24"/>
        </w:rPr>
        <w:t xml:space="preserve"> Безопасность жизнедеятельности.</w:t>
      </w:r>
    </w:p>
    <w:p w14:paraId="7B81AF8F" w14:textId="77777777" w:rsidR="000E0E1C" w:rsidRPr="00E01B10" w:rsidRDefault="000E0E1C" w:rsidP="00F47BC3">
      <w:pPr>
        <w:spacing w:after="0" w:line="240" w:lineRule="auto"/>
        <w:jc w:val="both"/>
        <w:rPr>
          <w:rFonts w:ascii="Times New Roman" w:hAnsi="Times New Roman"/>
          <w:color w:val="FF0000"/>
          <w:sz w:val="24"/>
          <w:szCs w:val="24"/>
          <w:highlight w:val="yellow"/>
        </w:rPr>
      </w:pPr>
    </w:p>
    <w:p w14:paraId="3A951182" w14:textId="7B6E7597"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E01B10">
        <w:rPr>
          <w:rFonts w:ascii="Times New Roman" w:hAnsi="Times New Roman"/>
          <w:b/>
          <w:sz w:val="24"/>
          <w:szCs w:val="24"/>
        </w:rPr>
        <w:t>2. Материально-техническое обеспечение программы учебного предмета</w:t>
      </w:r>
    </w:p>
    <w:p w14:paraId="798783DF" w14:textId="313D7585"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22F4F832"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14:paraId="1C75F917" w14:textId="77777777"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14:paraId="74E1B26E" w14:textId="77777777" w:rsidR="0033461F" w:rsidRPr="00E01B10" w:rsidRDefault="0033461F" w:rsidP="00710374">
      <w:pPr>
        <w:pStyle w:val="Default"/>
        <w:jc w:val="both"/>
        <w:rPr>
          <w:color w:val="auto"/>
        </w:rPr>
      </w:pPr>
      <w:r w:rsidRPr="00E01B10">
        <w:rPr>
          <w:color w:val="auto"/>
        </w:rPr>
        <w:t>- учебная доска;</w:t>
      </w:r>
    </w:p>
    <w:p w14:paraId="11872651" w14:textId="77777777"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14:paraId="08D5AAC0" w14:textId="3659266D"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14:paraId="097A7F13" w14:textId="77777777"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14:paraId="3B69A590" w14:textId="77777777" w:rsidR="0033461F" w:rsidRPr="00E01B10" w:rsidRDefault="0033461F" w:rsidP="00710374">
      <w:pPr>
        <w:pStyle w:val="Default"/>
        <w:jc w:val="both"/>
        <w:rPr>
          <w:color w:val="auto"/>
        </w:rPr>
      </w:pPr>
      <w:r w:rsidRPr="00E01B10">
        <w:rPr>
          <w:color w:val="auto"/>
        </w:rPr>
        <w:t>- компьютер;</w:t>
      </w:r>
    </w:p>
    <w:p w14:paraId="5F015EDA" w14:textId="77777777" w:rsidR="0033461F" w:rsidRPr="00E01B10" w:rsidRDefault="0033461F" w:rsidP="00710374">
      <w:pPr>
        <w:pStyle w:val="Default"/>
        <w:jc w:val="both"/>
        <w:rPr>
          <w:color w:val="auto"/>
        </w:rPr>
      </w:pPr>
      <w:r w:rsidRPr="00E01B10">
        <w:rPr>
          <w:color w:val="auto"/>
        </w:rPr>
        <w:t>- проектор;</w:t>
      </w:r>
    </w:p>
    <w:p w14:paraId="2B17DDAA" w14:textId="77777777"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14:paraId="5610651B" w14:textId="4D9F9BB2"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14:paraId="4F4646A1" w14:textId="77777777" w:rsidR="00E56418" w:rsidRPr="00E01B10" w:rsidRDefault="00E56418" w:rsidP="00710374">
      <w:pPr>
        <w:pStyle w:val="Default"/>
        <w:jc w:val="both"/>
        <w:rPr>
          <w:color w:val="auto"/>
        </w:rPr>
      </w:pPr>
    </w:p>
    <w:p w14:paraId="456AA48F" w14:textId="1E9DD634" w:rsidR="0033461F" w:rsidRPr="00E01B10" w:rsidRDefault="0033461F" w:rsidP="00710374">
      <w:pPr>
        <w:pStyle w:val="Default"/>
        <w:jc w:val="both"/>
        <w:rPr>
          <w:b/>
          <w:bCs/>
          <w:color w:val="auto"/>
        </w:rPr>
      </w:pPr>
      <w:r w:rsidRPr="00E01B10">
        <w:rPr>
          <w:b/>
          <w:color w:val="auto"/>
        </w:rPr>
        <w:t>Информационные средства обучения:</w:t>
      </w:r>
    </w:p>
    <w:p w14:paraId="45983CF7" w14:textId="3A3F5063"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14:paraId="5891B694" w14:textId="77777777" w:rsidR="0033461F" w:rsidRPr="00E01B10" w:rsidRDefault="0033461F" w:rsidP="00710374">
      <w:pPr>
        <w:spacing w:after="0" w:line="240" w:lineRule="auto"/>
        <w:ind w:firstLine="709"/>
        <w:jc w:val="both"/>
        <w:rPr>
          <w:rFonts w:ascii="Times New Roman" w:hAnsi="Times New Roman"/>
          <w:sz w:val="24"/>
          <w:szCs w:val="24"/>
        </w:rPr>
      </w:pPr>
    </w:p>
    <w:p w14:paraId="26FC5095" w14:textId="0040FF60"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14:paraId="49C17B86"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14:paraId="1EACA709" w14:textId="1D925B60"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14:paraId="6090D890" w14:textId="7C90B0C4"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14:paraId="2FD0F36A" w14:textId="3230D0FC"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14:paraId="7E1700F2"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14:paraId="538C4324"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Дополнительные источники:</w:t>
      </w:r>
    </w:p>
    <w:p w14:paraId="46F8A667" w14:textId="4A378A91"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14:paraId="4C148D97" w14:textId="13FBCC4B"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14:paraId="4B88C155"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14:paraId="586DADCC"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14:paraId="02B155BD" w14:textId="69DA7F19"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14:paraId="6832D2FA" w14:textId="3A3CB46B"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14:paraId="22371A8F" w14:textId="77777777"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14:paraId="3C2E26A6" w14:textId="77777777" w:rsidR="00E56418" w:rsidRPr="00E01B10" w:rsidRDefault="00E56418" w:rsidP="00710374">
      <w:pPr>
        <w:spacing w:after="0" w:line="240" w:lineRule="auto"/>
        <w:ind w:firstLine="709"/>
        <w:jc w:val="both"/>
        <w:rPr>
          <w:rFonts w:ascii="Times New Roman" w:hAnsi="Times New Roman"/>
          <w:b/>
          <w:sz w:val="24"/>
          <w:szCs w:val="24"/>
          <w:lang w:val="x-none"/>
        </w:rPr>
      </w:pPr>
    </w:p>
    <w:p w14:paraId="5A782C24" w14:textId="77777777" w:rsidR="000E0E1C" w:rsidRPr="00E01B10" w:rsidRDefault="000E0E1C" w:rsidP="00710374">
      <w:pPr>
        <w:spacing w:after="0" w:line="240" w:lineRule="auto"/>
        <w:jc w:val="both"/>
        <w:rPr>
          <w:rFonts w:ascii="Times New Roman" w:hAnsi="Times New Roman"/>
          <w:sz w:val="24"/>
          <w:szCs w:val="24"/>
          <w:highlight w:val="yellow"/>
        </w:rPr>
      </w:pPr>
    </w:p>
    <w:p w14:paraId="1BBCEA41" w14:textId="77777777" w:rsidR="0033461F" w:rsidRPr="00E01B10" w:rsidRDefault="0033461F" w:rsidP="00710374">
      <w:pPr>
        <w:spacing w:after="0" w:line="240" w:lineRule="auto"/>
        <w:ind w:firstLine="709"/>
        <w:jc w:val="both"/>
        <w:rPr>
          <w:rFonts w:ascii="Times New Roman" w:hAnsi="Times New Roman"/>
          <w:sz w:val="24"/>
          <w:szCs w:val="24"/>
        </w:rPr>
      </w:pPr>
    </w:p>
    <w:p w14:paraId="0A440EBA" w14:textId="5FBDE2C4"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14:paraId="6FF59CC1" w14:textId="0A99B46E"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14:paraId="65F9F590" w14:textId="2035A42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14:paraId="414E92D1" w14:textId="24C076E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14:paraId="3A367DFC" w14:textId="2F23CF21"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w:t>
      </w:r>
      <w:r w:rsidR="008346B2">
        <w:rPr>
          <w:rFonts w:ascii="Times New Roman" w:hAnsi="Times New Roman"/>
          <w:sz w:val="24"/>
          <w:szCs w:val="24"/>
        </w:rPr>
        <w:t>ан фонд оценочных средств (ФОС). Ф</w:t>
      </w:r>
      <w:r w:rsidRPr="00E01B10">
        <w:rPr>
          <w:rFonts w:ascii="Times New Roman" w:hAnsi="Times New Roman"/>
          <w:sz w:val="24"/>
          <w:szCs w:val="24"/>
        </w:rPr>
        <w:t>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E01B10" w:rsidRDefault="00710374" w:rsidP="00710374">
      <w:pPr>
        <w:spacing w:after="0" w:line="240" w:lineRule="auto"/>
        <w:ind w:firstLine="567"/>
        <w:jc w:val="both"/>
        <w:rPr>
          <w:rFonts w:ascii="Times New Roman" w:hAnsi="Times New Roman"/>
          <w:sz w:val="24"/>
          <w:szCs w:val="24"/>
        </w:rPr>
      </w:pPr>
    </w:p>
    <w:p w14:paraId="40A9C1A0" w14:textId="61115512"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14:paraId="067EE759" w14:textId="586FF1BB"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14:paraId="7E23A473" w14:textId="34F1EC8C"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868B90D" w14:textId="77777777" w:rsidR="00043359" w:rsidRDefault="00043359" w:rsidP="00E56418">
      <w:pPr>
        <w:spacing w:after="0" w:line="240" w:lineRule="auto"/>
        <w:rPr>
          <w:rFonts w:ascii="Times New Roman" w:hAnsi="Times New Roman"/>
          <w:b/>
          <w:sz w:val="24"/>
          <w:szCs w:val="24"/>
        </w:rPr>
      </w:pPr>
    </w:p>
    <w:p w14:paraId="6D28A3C6" w14:textId="77777777" w:rsidR="00E01B10" w:rsidRDefault="00E01B10" w:rsidP="00E56418">
      <w:pPr>
        <w:spacing w:after="0" w:line="240" w:lineRule="auto"/>
        <w:rPr>
          <w:rFonts w:ascii="Times New Roman" w:hAnsi="Times New Roman"/>
          <w:b/>
          <w:sz w:val="24"/>
          <w:szCs w:val="24"/>
        </w:rPr>
      </w:pPr>
    </w:p>
    <w:p w14:paraId="4B1FE169" w14:textId="77777777" w:rsidR="00E01B10" w:rsidRDefault="00E01B10" w:rsidP="00E56418">
      <w:pPr>
        <w:spacing w:after="0" w:line="240" w:lineRule="auto"/>
        <w:rPr>
          <w:rFonts w:ascii="Times New Roman" w:hAnsi="Times New Roman"/>
          <w:b/>
          <w:sz w:val="24"/>
          <w:szCs w:val="24"/>
        </w:rPr>
      </w:pPr>
    </w:p>
    <w:p w14:paraId="21174400" w14:textId="77777777" w:rsidR="00E01B10" w:rsidRDefault="00E01B10" w:rsidP="00E56418">
      <w:pPr>
        <w:spacing w:after="0" w:line="240" w:lineRule="auto"/>
        <w:rPr>
          <w:rFonts w:ascii="Times New Roman" w:hAnsi="Times New Roman"/>
          <w:b/>
          <w:sz w:val="24"/>
          <w:szCs w:val="24"/>
        </w:rPr>
      </w:pPr>
    </w:p>
    <w:p w14:paraId="14987916" w14:textId="77777777" w:rsidR="00E01B10" w:rsidRDefault="00E01B10" w:rsidP="00E56418">
      <w:pPr>
        <w:spacing w:after="0" w:line="240" w:lineRule="auto"/>
        <w:rPr>
          <w:rFonts w:ascii="Times New Roman" w:hAnsi="Times New Roman"/>
          <w:b/>
          <w:sz w:val="24"/>
          <w:szCs w:val="24"/>
        </w:rPr>
      </w:pPr>
    </w:p>
    <w:p w14:paraId="386A069A" w14:textId="77777777" w:rsidR="00E01B10" w:rsidRDefault="00E01B10" w:rsidP="00E56418">
      <w:pPr>
        <w:spacing w:after="0" w:line="240" w:lineRule="auto"/>
        <w:rPr>
          <w:rFonts w:ascii="Times New Roman" w:hAnsi="Times New Roman"/>
          <w:b/>
          <w:sz w:val="24"/>
          <w:szCs w:val="24"/>
        </w:rPr>
      </w:pPr>
    </w:p>
    <w:p w14:paraId="568C11F8" w14:textId="77777777" w:rsidR="00E01B10" w:rsidRDefault="00E01B10" w:rsidP="00E56418">
      <w:pPr>
        <w:spacing w:after="0" w:line="240" w:lineRule="auto"/>
        <w:rPr>
          <w:rFonts w:ascii="Times New Roman" w:hAnsi="Times New Roman"/>
          <w:b/>
          <w:sz w:val="24"/>
          <w:szCs w:val="24"/>
        </w:rPr>
      </w:pPr>
    </w:p>
    <w:p w14:paraId="569A30A2" w14:textId="77777777" w:rsidR="00E01B10" w:rsidRDefault="00E01B10" w:rsidP="00E56418">
      <w:pPr>
        <w:spacing w:after="0" w:line="240" w:lineRule="auto"/>
        <w:rPr>
          <w:rFonts w:ascii="Times New Roman" w:hAnsi="Times New Roman"/>
          <w:b/>
          <w:sz w:val="24"/>
          <w:szCs w:val="24"/>
        </w:rPr>
      </w:pPr>
    </w:p>
    <w:p w14:paraId="74489303" w14:textId="77777777" w:rsidR="00E01B10" w:rsidRDefault="00E01B10" w:rsidP="00E56418">
      <w:pPr>
        <w:spacing w:after="0" w:line="240" w:lineRule="auto"/>
        <w:rPr>
          <w:rFonts w:ascii="Times New Roman" w:hAnsi="Times New Roman"/>
          <w:b/>
          <w:sz w:val="24"/>
          <w:szCs w:val="24"/>
        </w:rPr>
      </w:pPr>
    </w:p>
    <w:p w14:paraId="3DABF13F" w14:textId="77777777" w:rsidR="000B4D82" w:rsidRDefault="000B4D82" w:rsidP="00E56418">
      <w:pPr>
        <w:spacing w:after="0" w:line="240" w:lineRule="auto"/>
        <w:rPr>
          <w:rFonts w:ascii="Times New Roman" w:hAnsi="Times New Roman"/>
          <w:b/>
          <w:sz w:val="24"/>
          <w:szCs w:val="24"/>
        </w:rPr>
      </w:pPr>
    </w:p>
    <w:p w14:paraId="0852E07F" w14:textId="77777777" w:rsidR="000B4D82" w:rsidRDefault="000B4D82" w:rsidP="00E56418">
      <w:pPr>
        <w:spacing w:after="0" w:line="240" w:lineRule="auto"/>
        <w:rPr>
          <w:rFonts w:ascii="Times New Roman" w:hAnsi="Times New Roman"/>
          <w:b/>
          <w:sz w:val="24"/>
          <w:szCs w:val="24"/>
        </w:rPr>
      </w:pPr>
    </w:p>
    <w:p w14:paraId="6E7B1D1C" w14:textId="77777777" w:rsidR="000B4D82" w:rsidRDefault="000B4D82" w:rsidP="00E56418">
      <w:pPr>
        <w:spacing w:after="0" w:line="240" w:lineRule="auto"/>
        <w:rPr>
          <w:rFonts w:ascii="Times New Roman" w:hAnsi="Times New Roman"/>
          <w:b/>
          <w:sz w:val="24"/>
          <w:szCs w:val="24"/>
        </w:rPr>
      </w:pPr>
    </w:p>
    <w:p w14:paraId="1F3CC3F7" w14:textId="77777777" w:rsidR="00E01B10" w:rsidRDefault="00E01B10" w:rsidP="00E56418">
      <w:pPr>
        <w:spacing w:after="0" w:line="240" w:lineRule="auto"/>
        <w:rPr>
          <w:rFonts w:ascii="Times New Roman" w:hAnsi="Times New Roman"/>
          <w:b/>
          <w:sz w:val="24"/>
          <w:szCs w:val="24"/>
        </w:rPr>
      </w:pPr>
    </w:p>
    <w:p w14:paraId="7936A787" w14:textId="77777777" w:rsidR="00E01B10" w:rsidRDefault="00E01B10" w:rsidP="00E56418">
      <w:pPr>
        <w:spacing w:after="0" w:line="240" w:lineRule="auto"/>
        <w:rPr>
          <w:rFonts w:ascii="Times New Roman" w:hAnsi="Times New Roman"/>
          <w:b/>
          <w:sz w:val="24"/>
          <w:szCs w:val="24"/>
        </w:rPr>
      </w:pPr>
    </w:p>
    <w:p w14:paraId="40C5ED37" w14:textId="77777777" w:rsidR="00E01B10" w:rsidRPr="00E01B10" w:rsidRDefault="00E01B10" w:rsidP="00E56418">
      <w:pPr>
        <w:spacing w:after="0" w:line="240" w:lineRule="auto"/>
        <w:rPr>
          <w:rFonts w:ascii="Times New Roman" w:hAnsi="Times New Roman"/>
          <w:b/>
          <w:sz w:val="24"/>
          <w:szCs w:val="24"/>
        </w:rPr>
      </w:pPr>
    </w:p>
    <w:p w14:paraId="45ABA365" w14:textId="77777777"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1. ПЛАНИРУЕМЫЕ РЕЗУЛЬТАТЫ ОСВОЕНИЯ </w:t>
      </w:r>
    </w:p>
    <w:p w14:paraId="70D2BDD7" w14:textId="64A845D0"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14:paraId="0743404E" w14:textId="77777777" w:rsidR="00C64441" w:rsidRPr="00E01B10" w:rsidRDefault="00C64441" w:rsidP="00F47BC3">
      <w:pPr>
        <w:spacing w:after="0" w:line="240" w:lineRule="auto"/>
        <w:ind w:firstLine="709"/>
        <w:jc w:val="both"/>
        <w:rPr>
          <w:rFonts w:ascii="Times New Roman" w:hAnsi="Times New Roman"/>
          <w:sz w:val="24"/>
          <w:szCs w:val="24"/>
        </w:rPr>
      </w:pPr>
    </w:p>
    <w:p w14:paraId="5B8F7377" w14:textId="4E2AEBC9" w:rsidR="00C64441" w:rsidRPr="00E01B10" w:rsidRDefault="000B4D82" w:rsidP="00F00969">
      <w:pPr>
        <w:pStyle w:val="Default"/>
        <w:ind w:firstLine="709"/>
        <w:jc w:val="both"/>
      </w:pPr>
      <w:r>
        <w:t>Освоение содержания учебного предмета</w:t>
      </w:r>
      <w:r w:rsidR="00C64441" w:rsidRPr="00E01B10">
        <w:t xml:space="preserve"> обеспечивает достижение следующих результатов:</w:t>
      </w:r>
    </w:p>
    <w:p w14:paraId="202C8EDF" w14:textId="4C2AF8FC"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14:paraId="584AD09A" w14:textId="77777777"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14:paraId="0DF51631" w14:textId="77777777" w:rsidTr="0000747D">
        <w:tc>
          <w:tcPr>
            <w:tcW w:w="7938" w:type="dxa"/>
            <w:vAlign w:val="center"/>
          </w:tcPr>
          <w:p w14:paraId="576FD982" w14:textId="40BEAA2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14:paraId="78F8244B" w14:textId="6D91E9C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14:paraId="629549CE" w14:textId="77777777"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14:paraId="143D47B8" w14:textId="77777777"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14:paraId="0674FF63" w14:textId="77777777" w:rsidTr="0000747D">
        <w:tc>
          <w:tcPr>
            <w:tcW w:w="7938" w:type="dxa"/>
          </w:tcPr>
          <w:p w14:paraId="0E61200F" w14:textId="77777777"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14:paraId="3F179326"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14:paraId="3EB3234B" w14:textId="77777777" w:rsidTr="0000747D">
        <w:tc>
          <w:tcPr>
            <w:tcW w:w="7938" w:type="dxa"/>
          </w:tcPr>
          <w:p w14:paraId="51761FA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14:paraId="19E5649F" w14:textId="77777777" w:rsidTr="0000747D">
        <w:tc>
          <w:tcPr>
            <w:tcW w:w="7938" w:type="dxa"/>
          </w:tcPr>
          <w:p w14:paraId="795DCF22"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14:paraId="3B179010" w14:textId="77777777" w:rsidTr="0000747D">
        <w:tc>
          <w:tcPr>
            <w:tcW w:w="7938" w:type="dxa"/>
          </w:tcPr>
          <w:p w14:paraId="1051D4D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14:paraId="0CA6816F" w14:textId="77777777" w:rsidTr="0000747D">
        <w:tc>
          <w:tcPr>
            <w:tcW w:w="7938" w:type="dxa"/>
          </w:tcPr>
          <w:p w14:paraId="11FE8A8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14:paraId="02203D1C" w14:textId="77777777" w:rsidTr="0000747D">
        <w:trPr>
          <w:trHeight w:val="268"/>
        </w:trPr>
        <w:tc>
          <w:tcPr>
            <w:tcW w:w="7938" w:type="dxa"/>
          </w:tcPr>
          <w:p w14:paraId="49F3054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14:paraId="6E94EEB6" w14:textId="77777777" w:rsidTr="0000747D">
        <w:tc>
          <w:tcPr>
            <w:tcW w:w="7938" w:type="dxa"/>
          </w:tcPr>
          <w:p w14:paraId="29D5110C"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14:paraId="5F3B0B24" w14:textId="77777777" w:rsidTr="0000747D">
        <w:tc>
          <w:tcPr>
            <w:tcW w:w="7938" w:type="dxa"/>
          </w:tcPr>
          <w:p w14:paraId="05870B93"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14:paraId="4535F072" w14:textId="77777777" w:rsidTr="0000747D">
        <w:tc>
          <w:tcPr>
            <w:tcW w:w="7938" w:type="dxa"/>
          </w:tcPr>
          <w:p w14:paraId="77273D3D"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14:paraId="3696D19C" w14:textId="77777777" w:rsidTr="0000747D">
        <w:tc>
          <w:tcPr>
            <w:tcW w:w="7938" w:type="dxa"/>
          </w:tcPr>
          <w:p w14:paraId="4156173C"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Принимающий семейные ценности, готовый к созданию семьи и воспитанию детей; демонстрирующий неприятие насилия в семье, ухода от </w:t>
            </w:r>
            <w:r w:rsidRPr="00E01B10">
              <w:rPr>
                <w:rFonts w:ascii="Times New Roman" w:hAnsi="Times New Roman"/>
                <w:sz w:val="24"/>
                <w:szCs w:val="24"/>
              </w:rPr>
              <w:lastRenderedPageBreak/>
              <w:t>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lastRenderedPageBreak/>
              <w:t>ЛР 12</w:t>
            </w:r>
          </w:p>
        </w:tc>
      </w:tr>
      <w:tr w:rsidR="0000747D" w:rsidRPr="00E01B10" w14:paraId="157AA932" w14:textId="77777777" w:rsidTr="0000747D">
        <w:tc>
          <w:tcPr>
            <w:tcW w:w="9923" w:type="dxa"/>
            <w:gridSpan w:val="2"/>
            <w:vAlign w:val="center"/>
          </w:tcPr>
          <w:p w14:paraId="799CF547" w14:textId="4E4C54CB"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lastRenderedPageBreak/>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14:paraId="53053084" w14:textId="77777777" w:rsidTr="0000747D">
        <w:tc>
          <w:tcPr>
            <w:tcW w:w="7938" w:type="dxa"/>
          </w:tcPr>
          <w:p w14:paraId="36394B60" w14:textId="69BCD307"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t>Соблюдающий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15</w:t>
            </w:r>
          </w:p>
        </w:tc>
      </w:tr>
    </w:tbl>
    <w:p w14:paraId="11D5AA99" w14:textId="77777777" w:rsidR="0000747D" w:rsidRPr="00E01B10" w:rsidRDefault="0000747D" w:rsidP="00F00969">
      <w:pPr>
        <w:spacing w:after="0" w:line="240" w:lineRule="auto"/>
        <w:jc w:val="both"/>
        <w:rPr>
          <w:rFonts w:ascii="Times New Roman" w:hAnsi="Times New Roman"/>
          <w:sz w:val="24"/>
          <w:szCs w:val="24"/>
        </w:rPr>
      </w:pPr>
    </w:p>
    <w:p w14:paraId="615DD98B" w14:textId="3FFB79AD"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14:paraId="770CB2A5"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r w:rsidRPr="00E01B10">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2E6D6F"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14:paraId="39292127"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79E9A93C"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14:paraId="140E5B5C" w14:textId="77777777"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14:paraId="05D395F1"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12BF6E6"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личных источников информации (словарей, энциклопедий, интернет-ресурсов</w:t>
      </w:r>
    </w:p>
    <w:p w14:paraId="2EAB9FCF" w14:textId="77777777"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14:paraId="17CCD5A9" w14:textId="77777777" w:rsidR="00C64441" w:rsidRPr="00E01B10" w:rsidRDefault="00C64441" w:rsidP="00D34F78">
      <w:pPr>
        <w:spacing w:after="0"/>
        <w:jc w:val="both"/>
        <w:rPr>
          <w:rFonts w:ascii="Times New Roman" w:hAnsi="Times New Roman"/>
          <w:sz w:val="24"/>
          <w:szCs w:val="24"/>
        </w:rPr>
      </w:pPr>
    </w:p>
    <w:p w14:paraId="282D74E9" w14:textId="77777777" w:rsidR="00C64441" w:rsidRPr="00E01B10" w:rsidRDefault="00C64441" w:rsidP="00F00969">
      <w:pPr>
        <w:spacing w:after="0" w:line="240" w:lineRule="auto"/>
        <w:jc w:val="both"/>
        <w:rPr>
          <w:rFonts w:ascii="Times New Roman" w:hAnsi="Times New Roman"/>
          <w:b/>
          <w:i/>
          <w:sz w:val="24"/>
          <w:szCs w:val="24"/>
        </w:rPr>
      </w:pPr>
      <w:r w:rsidRPr="00E01B10">
        <w:rPr>
          <w:rFonts w:ascii="Times New Roman" w:hAnsi="Times New Roman"/>
          <w:b/>
          <w:i/>
          <w:sz w:val="24"/>
          <w:szCs w:val="24"/>
        </w:rPr>
        <w:t>метапредметных:</w:t>
      </w:r>
    </w:p>
    <w:p w14:paraId="409B945A" w14:textId="77777777"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14:paraId="41D8F9C4" w14:textId="38FCE1B6"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14:paraId="3BF2A281"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14:paraId="66510195"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14:paraId="77A7712E" w14:textId="63B3BF16"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64758F7" w14:textId="01B6A801"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05F5C91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14:paraId="63824FA1" w14:textId="77777777"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14:paraId="33F3E0AB" w14:textId="5757EF40"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22E2FC3A" w14:textId="77777777"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2958E89C"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4C97547" w14:textId="77777777" w:rsidR="00043359" w:rsidRPr="00E01B10" w:rsidRDefault="00043359" w:rsidP="00F00969">
      <w:pPr>
        <w:spacing w:after="0" w:line="240" w:lineRule="auto"/>
        <w:jc w:val="both"/>
        <w:rPr>
          <w:rFonts w:ascii="Times New Roman" w:hAnsi="Times New Roman"/>
          <w:sz w:val="24"/>
          <w:szCs w:val="24"/>
        </w:rPr>
      </w:pPr>
    </w:p>
    <w:p w14:paraId="6A7F4558" w14:textId="77777777"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14:paraId="62042478" w14:textId="5BE3D84F"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14:paraId="53F7FF5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14:paraId="6C0A733B"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14:paraId="67F39019"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05EBFE0E"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14:paraId="497E12F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04A94F57"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14:paraId="6E558163"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6151A96D"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владение навыками анализа художественных произведений с учетом их жанрово-родовой специфики; осознание художественной картины жизни, созданной в </w:t>
      </w:r>
      <w:r w:rsidRPr="00E01B10">
        <w:rPr>
          <w:rFonts w:ascii="Times New Roman" w:hAnsi="Times New Roman"/>
          <w:sz w:val="24"/>
          <w:szCs w:val="24"/>
        </w:rPr>
        <w:lastRenderedPageBreak/>
        <w:t>литературном произведении, в единстве эмоционального лич</w:t>
      </w:r>
      <w:r w:rsidRPr="00E01B10">
        <w:rPr>
          <w:rFonts w:ascii="Times New Roman" w:hAnsi="Times New Roman"/>
          <w:sz w:val="24"/>
          <w:szCs w:val="24"/>
        </w:rPr>
        <w:softHyphen/>
        <w:t>ностного восприятия и интеллектуального понимания;</w:t>
      </w:r>
    </w:p>
    <w:p w14:paraId="21452F71" w14:textId="4BEF32A1"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14:paraId="14BBAD60" w14:textId="77777777" w:rsidR="008756AF" w:rsidRPr="00E01B10" w:rsidRDefault="008756AF" w:rsidP="00F00969">
      <w:pPr>
        <w:spacing w:after="0" w:line="240" w:lineRule="auto"/>
        <w:jc w:val="both"/>
        <w:rPr>
          <w:rFonts w:ascii="Times New Roman" w:hAnsi="Times New Roman"/>
          <w:b/>
          <w:i/>
          <w:sz w:val="24"/>
          <w:szCs w:val="24"/>
        </w:rPr>
      </w:pPr>
    </w:p>
    <w:p w14:paraId="6CEB4817" w14:textId="19397B8A"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t>Индивидуальный проект обучающегося</w:t>
      </w:r>
    </w:p>
    <w:p w14:paraId="6141AE29" w14:textId="77777777"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14:paraId="2FC33BB4"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14:paraId="07E03852"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14:paraId="3FDD4621"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14:paraId="26D83D80"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Pr="00E01B10" w:rsidRDefault="00F00969" w:rsidP="00F00969">
      <w:pPr>
        <w:spacing w:after="0" w:line="240" w:lineRule="auto"/>
        <w:ind w:firstLine="709"/>
        <w:jc w:val="both"/>
        <w:rPr>
          <w:rFonts w:ascii="Times New Roman" w:hAnsi="Times New Roman"/>
          <w:sz w:val="24"/>
          <w:szCs w:val="24"/>
        </w:rPr>
      </w:pPr>
    </w:p>
    <w:p w14:paraId="31044A10" w14:textId="77777777"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8"/>
          <w:pgSz w:w="11906" w:h="16838"/>
          <w:pgMar w:top="1134" w:right="567" w:bottom="1134" w:left="1418" w:header="709" w:footer="709" w:gutter="0"/>
          <w:cols w:space="720"/>
          <w:titlePg/>
          <w:docGrid w:linePitch="299"/>
        </w:sectPr>
      </w:pPr>
    </w:p>
    <w:p w14:paraId="088C6A83" w14:textId="77777777"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14:paraId="077A2F45" w14:textId="77777777" w:rsidTr="00C75848">
        <w:tc>
          <w:tcPr>
            <w:tcW w:w="0" w:type="auto"/>
            <w:vMerge w:val="restart"/>
            <w:vAlign w:val="center"/>
          </w:tcPr>
          <w:p w14:paraId="0DDECF8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14:paraId="37CB25E9" w14:textId="16503F0A"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14:paraId="4273B6D0" w14:textId="77777777" w:rsidTr="00C75848">
        <w:tc>
          <w:tcPr>
            <w:tcW w:w="0" w:type="auto"/>
            <w:vMerge/>
          </w:tcPr>
          <w:p w14:paraId="75741273" w14:textId="77777777"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14:paraId="00F4C25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14:paraId="48CF2658"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14:paraId="4DFEC90C"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14:paraId="79BF69DD" w14:textId="77777777" w:rsidTr="00C75848">
        <w:trPr>
          <w:trHeight w:val="329"/>
        </w:trPr>
        <w:tc>
          <w:tcPr>
            <w:tcW w:w="0" w:type="auto"/>
          </w:tcPr>
          <w:p w14:paraId="6C392127" w14:textId="77777777"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14:paraId="66B9BBF8" w14:textId="77777777"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14:paraId="7E6CFB06" w14:textId="77777777"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14:paraId="35E6FE88" w14:textId="77777777"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14:paraId="633F56D0" w14:textId="77777777" w:rsidTr="00C75848">
        <w:trPr>
          <w:trHeight w:val="329"/>
        </w:trPr>
        <w:tc>
          <w:tcPr>
            <w:tcW w:w="0" w:type="auto"/>
          </w:tcPr>
          <w:p w14:paraId="3F4D47E9"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14:paraId="12CC7C9B" w14:textId="77777777"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14:paraId="49D4FA4F" w14:textId="77777777"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14:paraId="0A9384C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859F5E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14:paraId="0E3C55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устойчивый интерес к чтению как средству познания других </w:t>
            </w:r>
            <w:r w:rsidRPr="00E01B10">
              <w:rPr>
                <w:rFonts w:ascii="Times New Roman" w:hAnsi="Times New Roman"/>
                <w:sz w:val="24"/>
                <w:szCs w:val="24"/>
              </w:rPr>
              <w:lastRenderedPageBreak/>
              <w:t>культур, уважительного отношения к ним.</w:t>
            </w:r>
          </w:p>
        </w:tc>
        <w:tc>
          <w:tcPr>
            <w:tcW w:w="3381" w:type="dxa"/>
          </w:tcPr>
          <w:p w14:paraId="3BB9FE6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14:paraId="6960A46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B90FDF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работать с разными источниками информации, находить информацию, </w:t>
            </w:r>
            <w:r w:rsidRPr="00E01B10">
              <w:rPr>
                <w:rFonts w:ascii="Times New Roman" w:hAnsi="Times New Roman"/>
                <w:sz w:val="24"/>
                <w:szCs w:val="24"/>
              </w:rPr>
              <w:lastRenderedPageBreak/>
              <w:t>анализировать, использовать в самостоятельной деятельности;</w:t>
            </w:r>
          </w:p>
        </w:tc>
        <w:tc>
          <w:tcPr>
            <w:tcW w:w="0" w:type="auto"/>
          </w:tcPr>
          <w:p w14:paraId="446B6C5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6828BC6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DD13B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способность вести диалог с другими людьми, достигать в нем взаимопонимания, находить общие цели и сотрудничать для их </w:t>
            </w:r>
            <w:r w:rsidRPr="00E01B10">
              <w:rPr>
                <w:rFonts w:ascii="Times New Roman" w:hAnsi="Times New Roman"/>
                <w:sz w:val="24"/>
                <w:szCs w:val="24"/>
              </w:rPr>
              <w:lastRenderedPageBreak/>
              <w:t>достижения;</w:t>
            </w:r>
          </w:p>
          <w:p w14:paraId="5ED6F8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801419F" w14:textId="77777777"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14:paraId="490426CC" w14:textId="77777777" w:rsidTr="00C75848">
        <w:trPr>
          <w:trHeight w:val="329"/>
        </w:trPr>
        <w:tc>
          <w:tcPr>
            <w:tcW w:w="0" w:type="auto"/>
          </w:tcPr>
          <w:p w14:paraId="0FF252B1"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lastRenderedPageBreak/>
              <w:t>Русская литература 19 века.</w:t>
            </w:r>
          </w:p>
        </w:tc>
        <w:tc>
          <w:tcPr>
            <w:tcW w:w="2104" w:type="dxa"/>
          </w:tcPr>
          <w:p w14:paraId="5E5AFDB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63C3E57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6D45EDF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14:paraId="2EC766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14:paraId="32A3505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14:paraId="3E4E4C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14:paraId="5CE0B40F" w14:textId="77777777"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14:paraId="33687F2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AE32E52" w14:textId="77777777" w:rsidR="00C75848" w:rsidRPr="00E01B10" w:rsidRDefault="00C75848" w:rsidP="00C75848">
            <w:pPr>
              <w:spacing w:after="0" w:line="240" w:lineRule="auto"/>
              <w:jc w:val="both"/>
              <w:rPr>
                <w:rFonts w:ascii="Times New Roman" w:hAnsi="Times New Roman"/>
                <w:sz w:val="24"/>
                <w:szCs w:val="24"/>
              </w:rPr>
            </w:pPr>
          </w:p>
          <w:p w14:paraId="0874E53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14:paraId="078B531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006657" w14:textId="77777777" w:rsidR="00C75848" w:rsidRPr="00E01B10" w:rsidRDefault="00C75848" w:rsidP="00C75848">
            <w:pPr>
              <w:spacing w:after="0" w:line="240" w:lineRule="auto"/>
              <w:jc w:val="both"/>
              <w:rPr>
                <w:rFonts w:ascii="Times New Roman" w:hAnsi="Times New Roman"/>
                <w:sz w:val="24"/>
                <w:szCs w:val="24"/>
              </w:rPr>
            </w:pPr>
          </w:p>
          <w:p w14:paraId="3562D32D" w14:textId="77777777" w:rsidR="00C75848" w:rsidRPr="00E01B10" w:rsidRDefault="00C75848" w:rsidP="00C75848">
            <w:pPr>
              <w:spacing w:after="0" w:line="240" w:lineRule="auto"/>
              <w:jc w:val="both"/>
              <w:rPr>
                <w:rFonts w:ascii="Times New Roman" w:hAnsi="Times New Roman"/>
                <w:sz w:val="24"/>
                <w:szCs w:val="24"/>
              </w:rPr>
            </w:pPr>
          </w:p>
        </w:tc>
        <w:tc>
          <w:tcPr>
            <w:tcW w:w="0" w:type="auto"/>
          </w:tcPr>
          <w:p w14:paraId="2B4C285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23B42D8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524470E9" w14:textId="1AFBBE24"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14:paraId="26AC69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14:paraId="3F5F9D58" w14:textId="1B83A85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5223FDFA" w14:textId="5FAE3D6F"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9D344D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820D29E" w14:textId="77777777" w:rsidTr="00C75848">
        <w:trPr>
          <w:trHeight w:val="329"/>
        </w:trPr>
        <w:tc>
          <w:tcPr>
            <w:tcW w:w="0" w:type="auto"/>
          </w:tcPr>
          <w:p w14:paraId="3F5139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14:paraId="2A0F121D"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w:t>
            </w:r>
            <w:r w:rsidRPr="00E01B10">
              <w:rPr>
                <w:rFonts w:ascii="Times New Roman" w:hAnsi="Times New Roman"/>
                <w:sz w:val="24"/>
                <w:szCs w:val="24"/>
              </w:rPr>
              <w:lastRenderedPageBreak/>
              <w:t>половины XIX века</w:t>
            </w:r>
          </w:p>
          <w:p w14:paraId="1F36BAA7" w14:textId="77777777" w:rsidR="00C75848" w:rsidRPr="00E01B10" w:rsidRDefault="00C75848" w:rsidP="00C75848">
            <w:pPr>
              <w:spacing w:after="0" w:line="240" w:lineRule="auto"/>
              <w:rPr>
                <w:rFonts w:ascii="Times New Roman" w:hAnsi="Times New Roman"/>
                <w:b/>
                <w:bCs/>
                <w:sz w:val="24"/>
                <w:szCs w:val="24"/>
              </w:rPr>
            </w:pPr>
          </w:p>
        </w:tc>
        <w:tc>
          <w:tcPr>
            <w:tcW w:w="2104" w:type="dxa"/>
          </w:tcPr>
          <w:p w14:paraId="11A363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Применять навыки различных видов </w:t>
            </w:r>
            <w:r w:rsidRPr="00E01B10">
              <w:rPr>
                <w:rFonts w:ascii="Times New Roman" w:hAnsi="Times New Roman"/>
                <w:sz w:val="24"/>
                <w:szCs w:val="24"/>
              </w:rPr>
              <w:lastRenderedPageBreak/>
              <w:t>анализа литературных произведений;</w:t>
            </w:r>
          </w:p>
          <w:p w14:paraId="442DD0C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умения анализировать текст с точки зрения наличия в нем явной и скрытой, основной и второстепенной информации;</w:t>
            </w:r>
          </w:p>
          <w:p w14:paraId="2CAEB4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455B5F9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D6ED70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003C2A1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1F26B8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проблему, выдвигать гипотезу, структурировать материал,</w:t>
            </w:r>
          </w:p>
          <w:p w14:paraId="2B6F97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7311FF0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1470963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E408A1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14:paraId="4CFE455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51B7AC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E5A8DB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2FBB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D37E36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41C414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14:paraId="7B0156F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7D71826A" w14:textId="4B2DB109"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w:t>
            </w:r>
            <w:r w:rsidRPr="00E01B10">
              <w:rPr>
                <w:rFonts w:ascii="Times New Roman" w:hAnsi="Times New Roman"/>
                <w:sz w:val="24"/>
                <w:szCs w:val="24"/>
              </w:rPr>
              <w:lastRenderedPageBreak/>
              <w:t>использовать для решения познавательных и коммуникативных задач 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14:paraId="06A50A22" w14:textId="034C831B"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048263F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1940C0C3" w14:textId="3F67A82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642FB2C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14E9A5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291381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2845D04B" w14:textId="77777777" w:rsidTr="00C75848">
        <w:trPr>
          <w:trHeight w:val="329"/>
        </w:trPr>
        <w:tc>
          <w:tcPr>
            <w:tcW w:w="0" w:type="auto"/>
          </w:tcPr>
          <w:p w14:paraId="1E3CED90"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104" w:type="dxa"/>
          </w:tcPr>
          <w:p w14:paraId="2272720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14:paraId="1B8D195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0F10D0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1314FE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14:paraId="2768187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14:paraId="5F80047E" w14:textId="293047E9"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D393F7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75A517B" w14:textId="77777777" w:rsidTr="00C75848">
        <w:trPr>
          <w:trHeight w:val="329"/>
        </w:trPr>
        <w:tc>
          <w:tcPr>
            <w:tcW w:w="0" w:type="auto"/>
          </w:tcPr>
          <w:p w14:paraId="195488F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Особенности </w:t>
            </w:r>
            <w:r w:rsidRPr="00E01B10">
              <w:rPr>
                <w:rFonts w:ascii="Times New Roman" w:hAnsi="Times New Roman"/>
                <w:sz w:val="24"/>
                <w:szCs w:val="24"/>
              </w:rPr>
              <w:lastRenderedPageBreak/>
              <w:t>развития литературы и других видов искусства начале XX века.</w:t>
            </w:r>
          </w:p>
          <w:p w14:paraId="5B173C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257EB31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8A9BD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2D85F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1CDBB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14:paraId="7CB17B4D" w14:textId="0BC06B20"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00C75848" w:rsidRPr="00E01B10">
              <w:rPr>
                <w:rFonts w:ascii="Times New Roman" w:hAnsi="Times New Roman"/>
                <w:sz w:val="24"/>
                <w:szCs w:val="24"/>
              </w:rPr>
              <w:lastRenderedPageBreak/>
              <w:t>умения представлять тексты в виде тезисов, конспектов, аннотаций, рефератов, сочинений различных жанров;</w:t>
            </w:r>
          </w:p>
          <w:p w14:paraId="3FD4213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480A6E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533D2D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Анализировать и </w:t>
            </w:r>
            <w:r w:rsidRPr="00E01B10">
              <w:rPr>
                <w:rFonts w:ascii="Times New Roman" w:hAnsi="Times New Roman"/>
                <w:sz w:val="24"/>
                <w:szCs w:val="24"/>
              </w:rPr>
              <w:lastRenderedPageBreak/>
              <w:t>осмысливать</w:t>
            </w:r>
          </w:p>
          <w:p w14:paraId="6CF6AA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4DF7318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F3524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54D83F1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6FA59D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4D561F5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Выступать с докладом;</w:t>
            </w:r>
          </w:p>
          <w:p w14:paraId="7BFD4550" w14:textId="5CD1661C"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3E58FFC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14:paraId="66DBC2A6" w14:textId="77777777" w:rsidTr="00C75848">
        <w:trPr>
          <w:trHeight w:val="329"/>
        </w:trPr>
        <w:tc>
          <w:tcPr>
            <w:tcW w:w="0" w:type="auto"/>
          </w:tcPr>
          <w:p w14:paraId="5EF4DF1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1920-х годов</w:t>
            </w:r>
          </w:p>
          <w:p w14:paraId="731FFFB9"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14:paraId="2DA252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47362B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436B50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14:paraId="41CBF9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49355E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6E7EC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D020F2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30C1E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0308DA1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5A30A4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5ACE54E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389BF19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18FAEA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102D22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2EA39B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592413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45C59604" w14:textId="77777777" w:rsidTr="00C75848">
        <w:trPr>
          <w:trHeight w:val="329"/>
        </w:trPr>
        <w:tc>
          <w:tcPr>
            <w:tcW w:w="0" w:type="auto"/>
          </w:tcPr>
          <w:p w14:paraId="17C74FF2"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Особенности </w:t>
            </w:r>
            <w:r w:rsidRPr="00E01B10">
              <w:rPr>
                <w:rFonts w:ascii="Times New Roman" w:hAnsi="Times New Roman"/>
                <w:sz w:val="24"/>
                <w:szCs w:val="24"/>
              </w:rPr>
              <w:lastRenderedPageBreak/>
              <w:t>развития литературы 1930 — начала 1940-х годов</w:t>
            </w:r>
          </w:p>
        </w:tc>
        <w:tc>
          <w:tcPr>
            <w:tcW w:w="2104" w:type="dxa"/>
          </w:tcPr>
          <w:p w14:paraId="5452B12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Pr="00E01B10">
              <w:rPr>
                <w:rFonts w:ascii="Times New Roman" w:hAnsi="Times New Roman"/>
                <w:sz w:val="24"/>
                <w:szCs w:val="24"/>
              </w:rPr>
              <w:lastRenderedPageBreak/>
              <w:t>навыки анализа художественных произведений с учетом их</w:t>
            </w:r>
          </w:p>
          <w:p w14:paraId="0362445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жанрово-родовой специфики; </w:t>
            </w:r>
          </w:p>
          <w:p w14:paraId="6BE5638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A28E1C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6D6B5D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Анализировать и </w:t>
            </w:r>
            <w:r w:rsidRPr="00E01B10">
              <w:rPr>
                <w:rFonts w:ascii="Times New Roman" w:hAnsi="Times New Roman"/>
                <w:sz w:val="24"/>
                <w:szCs w:val="24"/>
              </w:rPr>
              <w:lastRenderedPageBreak/>
              <w:t>осмысливать</w:t>
            </w:r>
          </w:p>
          <w:p w14:paraId="4AF668E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A234D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676E2ED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90799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Сознательное </w:t>
            </w:r>
            <w:r w:rsidRPr="00E01B10">
              <w:rPr>
                <w:rFonts w:ascii="Times New Roman" w:hAnsi="Times New Roman"/>
                <w:sz w:val="24"/>
                <w:szCs w:val="24"/>
              </w:rPr>
              <w:lastRenderedPageBreak/>
              <w:t>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14:paraId="039DF08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14:paraId="5D20937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47C1A7B9" w14:textId="77777777" w:rsidTr="00C75848">
        <w:trPr>
          <w:trHeight w:val="329"/>
        </w:trPr>
        <w:tc>
          <w:tcPr>
            <w:tcW w:w="0" w:type="auto"/>
          </w:tcPr>
          <w:p w14:paraId="4818FF3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14:paraId="020443DE"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78AC4F6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14:paraId="056FCFC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2D830B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34118BA0" w14:textId="2E4D6201"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14:paraId="20263FB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7666E0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3C4BDE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DB64E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5E735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31FCFCB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5177EA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0729B6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2A8266D2" w14:textId="77777777" w:rsidTr="00C75848">
        <w:trPr>
          <w:trHeight w:val="329"/>
        </w:trPr>
        <w:tc>
          <w:tcPr>
            <w:tcW w:w="0" w:type="auto"/>
          </w:tcPr>
          <w:p w14:paraId="6B4C391A"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 xml:space="preserve">Особенности развития </w:t>
            </w:r>
            <w:r w:rsidRPr="00E01B10">
              <w:rPr>
                <w:rFonts w:ascii="Times New Roman" w:hAnsi="Times New Roman"/>
                <w:sz w:val="24"/>
                <w:szCs w:val="24"/>
              </w:rPr>
              <w:lastRenderedPageBreak/>
              <w:t>литературы 1950—1980-х годов</w:t>
            </w:r>
          </w:p>
        </w:tc>
        <w:tc>
          <w:tcPr>
            <w:tcW w:w="2104" w:type="dxa"/>
          </w:tcPr>
          <w:p w14:paraId="6637780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умения </w:t>
            </w:r>
            <w:r w:rsidRPr="00E01B10">
              <w:rPr>
                <w:rFonts w:ascii="Times New Roman" w:hAnsi="Times New Roman"/>
                <w:sz w:val="24"/>
                <w:szCs w:val="24"/>
              </w:rPr>
              <w:lastRenderedPageBreak/>
              <w:t>представлять тексты в виде тезисов, конспектов, аннотаций, рефератов, сочинений различных жанров;</w:t>
            </w:r>
          </w:p>
          <w:p w14:paraId="79049FCC" w14:textId="69B5922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14:paraId="41734D9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7F749D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 Самостоятельно организовывать </w:t>
            </w:r>
            <w:r w:rsidRPr="00E01B10">
              <w:rPr>
                <w:rFonts w:ascii="Times New Roman" w:hAnsi="Times New Roman"/>
                <w:sz w:val="24"/>
                <w:szCs w:val="24"/>
              </w:rPr>
              <w:lastRenderedPageBreak/>
              <w:t>собственную деятельность, оценивать</w:t>
            </w:r>
          </w:p>
          <w:p w14:paraId="37B9FD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7550216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1E1F3DB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2F9098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w:t>
            </w:r>
            <w:r w:rsidRPr="00E01B10">
              <w:rPr>
                <w:rFonts w:ascii="Times New Roman" w:hAnsi="Times New Roman"/>
                <w:sz w:val="24"/>
                <w:szCs w:val="24"/>
              </w:rPr>
              <w:lastRenderedPageBreak/>
              <w:t>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93C6D4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7E39CC6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A639C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0B9E02D9" w14:textId="77777777" w:rsidTr="00C75848">
        <w:trPr>
          <w:trHeight w:val="329"/>
        </w:trPr>
        <w:tc>
          <w:tcPr>
            <w:tcW w:w="0" w:type="auto"/>
          </w:tcPr>
          <w:p w14:paraId="67AF48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14:paraId="4A83EC24"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4206EC0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E98D4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6827BE2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57B661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0AD44B2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D52D2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способность выявлять в художественных текстах образы, </w:t>
            </w:r>
            <w:r w:rsidRPr="00E01B10">
              <w:rPr>
                <w:rFonts w:ascii="Times New Roman" w:hAnsi="Times New Roman"/>
                <w:sz w:val="24"/>
                <w:szCs w:val="24"/>
              </w:rPr>
              <w:lastRenderedPageBreak/>
              <w:t>темы и проблемы и выражать свое отношение к ним в развернутых аргументированных устных</w:t>
            </w:r>
          </w:p>
          <w:p w14:paraId="3D561A7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381" w:type="dxa"/>
          </w:tcPr>
          <w:p w14:paraId="2B41DBF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навыками познавательной, учебно-исследовательской и проектной</w:t>
            </w:r>
          </w:p>
          <w:p w14:paraId="18A138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14:paraId="7BFF6E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14:paraId="114B160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0897E2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45D292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14:paraId="3A51A86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9B547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6A78CDE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77F41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уметь  работать с </w:t>
            </w:r>
            <w:r w:rsidRPr="00E01B10">
              <w:rPr>
                <w:rFonts w:ascii="Times New Roman" w:hAnsi="Times New Roman"/>
                <w:sz w:val="24"/>
                <w:szCs w:val="24"/>
              </w:rPr>
              <w:lastRenderedPageBreak/>
              <w:t>разными источниками информации, находить ее, анализировать, использовать в самостоятельной деятельности</w:t>
            </w:r>
          </w:p>
        </w:tc>
        <w:tc>
          <w:tcPr>
            <w:tcW w:w="0" w:type="auto"/>
          </w:tcPr>
          <w:p w14:paraId="2811E1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5112CC4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93396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2B1B33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14:paraId="4D8893E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готовность и способность к образованию, в том числе самообразованию, на протяжении всей жизни; сознательное </w:t>
            </w:r>
            <w:r w:rsidRPr="00E01B10">
              <w:rPr>
                <w:rFonts w:ascii="Times New Roman" w:hAnsi="Times New Roman"/>
                <w:sz w:val="24"/>
                <w:szCs w:val="24"/>
              </w:rPr>
              <w:lastRenderedPageBreak/>
              <w:t>отношение к непрерывному образованию как условию успешной профессиональной и общественной деятельности.</w:t>
            </w:r>
          </w:p>
        </w:tc>
      </w:tr>
      <w:tr w:rsidR="00C75848" w:rsidRPr="00E01B10" w14:paraId="1E934E6B" w14:textId="77777777" w:rsidTr="00C75848">
        <w:trPr>
          <w:trHeight w:val="329"/>
        </w:trPr>
        <w:tc>
          <w:tcPr>
            <w:tcW w:w="0" w:type="auto"/>
          </w:tcPr>
          <w:p w14:paraId="47DFE5B8"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104" w:type="dxa"/>
          </w:tcPr>
          <w:p w14:paraId="737CA81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049A2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73E30D2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687C7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381" w:type="dxa"/>
          </w:tcPr>
          <w:p w14:paraId="097DCDC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3A4B18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DECCB2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303B44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CD21D8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53C3EE2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14:paraId="5B2E1B70" w14:textId="1B939A1F" w:rsidR="00EF2438" w:rsidRPr="00E01B10" w:rsidRDefault="00EF2438" w:rsidP="00F00969">
      <w:pPr>
        <w:spacing w:after="0" w:line="240" w:lineRule="auto"/>
        <w:ind w:firstLine="709"/>
        <w:jc w:val="both"/>
        <w:rPr>
          <w:rFonts w:ascii="Times New Roman" w:hAnsi="Times New Roman"/>
          <w:b/>
          <w:sz w:val="24"/>
          <w:szCs w:val="24"/>
        </w:rPr>
      </w:pPr>
    </w:p>
    <w:p w14:paraId="5693C13C" w14:textId="77777777" w:rsidR="00C75848" w:rsidRPr="00E01B10" w:rsidRDefault="00C75848" w:rsidP="00F00969">
      <w:pPr>
        <w:spacing w:after="0" w:line="240" w:lineRule="auto"/>
        <w:ind w:firstLine="709"/>
        <w:jc w:val="both"/>
        <w:rPr>
          <w:rFonts w:ascii="Times New Roman" w:hAnsi="Times New Roman"/>
          <w:b/>
          <w:sz w:val="24"/>
          <w:szCs w:val="24"/>
        </w:rPr>
      </w:pPr>
    </w:p>
    <w:p w14:paraId="0C581FE4" w14:textId="77777777" w:rsidR="00F00969" w:rsidRPr="00E01B10" w:rsidRDefault="00F00969" w:rsidP="001752CD">
      <w:pPr>
        <w:jc w:val="center"/>
        <w:rPr>
          <w:rFonts w:ascii="Times New Roman" w:hAnsi="Times New Roman"/>
          <w:b/>
          <w:sz w:val="24"/>
          <w:szCs w:val="24"/>
        </w:rPr>
        <w:sectPr w:rsidR="00F00969" w:rsidRPr="00E01B10" w:rsidSect="00132412">
          <w:type w:val="continuous"/>
          <w:pgSz w:w="11906" w:h="16838"/>
          <w:pgMar w:top="1134" w:right="1418" w:bottom="1134" w:left="567" w:header="709" w:footer="709" w:gutter="0"/>
          <w:cols w:space="720"/>
          <w:titlePg/>
          <w:docGrid w:linePitch="299"/>
        </w:sectPr>
      </w:pPr>
    </w:p>
    <w:p w14:paraId="14C7C93E" w14:textId="162FC2E7" w:rsidR="00C64441" w:rsidRPr="00E01B10" w:rsidRDefault="004E5D93" w:rsidP="00C64441">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2. СОДЕРЖАНИЕ УЧЕБНОГО ПРЕДМЕТА, КУРСА</w:t>
      </w:r>
    </w:p>
    <w:p w14:paraId="337116D3" w14:textId="33070E41" w:rsidR="00C64441" w:rsidRPr="00E01B10"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E01B10">
        <w:rPr>
          <w:rFonts w:ascii="Times New Roman" w:hAnsi="Times New Roman"/>
          <w:b/>
          <w:sz w:val="24"/>
          <w:szCs w:val="24"/>
        </w:rPr>
        <w:t xml:space="preserve">2.1. Объем учебного предмета и виды учебной работы </w:t>
      </w:r>
    </w:p>
    <w:p w14:paraId="017A15CC" w14:textId="35FA62FA" w:rsidR="00710374" w:rsidRPr="00E01B10"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4"/>
          <w:szCs w:val="24"/>
        </w:rPr>
      </w:pPr>
      <w:r w:rsidRPr="00E01B10">
        <w:rPr>
          <w:rFonts w:ascii="Times New Roman" w:hAnsi="Times New Roman"/>
          <w:b/>
          <w:color w:val="FF0000"/>
          <w:sz w:val="24"/>
          <w:szCs w:val="24"/>
        </w:rPr>
        <w:t>Для групп КМ, ТТ, СР, Т, ДОУ, портной, парикмахер</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E01B10" w14:paraId="53A529D3" w14:textId="77777777" w:rsidTr="00C64441">
        <w:trPr>
          <w:cantSplit/>
          <w:trHeight w:val="816"/>
        </w:trPr>
        <w:tc>
          <w:tcPr>
            <w:tcW w:w="6804" w:type="dxa"/>
            <w:vAlign w:val="center"/>
          </w:tcPr>
          <w:p w14:paraId="148564A9" w14:textId="77777777"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bCs/>
                <w:sz w:val="24"/>
                <w:szCs w:val="24"/>
              </w:rPr>
              <w:t>Вид учебной деятельности</w:t>
            </w:r>
          </w:p>
        </w:tc>
        <w:tc>
          <w:tcPr>
            <w:tcW w:w="2552" w:type="dxa"/>
            <w:vAlign w:val="center"/>
          </w:tcPr>
          <w:p w14:paraId="5C737039" w14:textId="77777777"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sz w:val="24"/>
                <w:szCs w:val="24"/>
              </w:rPr>
              <w:t>Количество часов</w:t>
            </w:r>
          </w:p>
        </w:tc>
      </w:tr>
      <w:tr w:rsidR="00C64441" w:rsidRPr="00E01B10" w14:paraId="1880FBED" w14:textId="77777777" w:rsidTr="00C64441">
        <w:trPr>
          <w:cantSplit/>
          <w:trHeight w:val="20"/>
        </w:trPr>
        <w:tc>
          <w:tcPr>
            <w:tcW w:w="6804" w:type="dxa"/>
          </w:tcPr>
          <w:p w14:paraId="02426BCF" w14:textId="77777777"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Максимальная учебная нагрузка (всего)</w:t>
            </w:r>
          </w:p>
        </w:tc>
        <w:tc>
          <w:tcPr>
            <w:tcW w:w="2552" w:type="dxa"/>
          </w:tcPr>
          <w:p w14:paraId="492E83BE" w14:textId="1202FC6E"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176</w:t>
            </w:r>
          </w:p>
        </w:tc>
      </w:tr>
      <w:tr w:rsidR="00C64441" w:rsidRPr="00E01B10" w14:paraId="7DD5F237" w14:textId="77777777" w:rsidTr="00C64441">
        <w:trPr>
          <w:cantSplit/>
          <w:trHeight w:val="20"/>
        </w:trPr>
        <w:tc>
          <w:tcPr>
            <w:tcW w:w="6804" w:type="dxa"/>
          </w:tcPr>
          <w:p w14:paraId="274D6CCB" w14:textId="1C8DF75B"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 xml:space="preserve">Обязательная аудиторная учебная нагрузка (всего), </w:t>
            </w:r>
          </w:p>
        </w:tc>
        <w:tc>
          <w:tcPr>
            <w:tcW w:w="2552" w:type="dxa"/>
          </w:tcPr>
          <w:p w14:paraId="60537C57" w14:textId="254F3249"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117</w:t>
            </w:r>
          </w:p>
        </w:tc>
      </w:tr>
      <w:tr w:rsidR="00C64441" w:rsidRPr="00E01B10" w14:paraId="1B3D63A1" w14:textId="77777777" w:rsidTr="00C64441">
        <w:trPr>
          <w:cantSplit/>
          <w:trHeight w:val="20"/>
        </w:trPr>
        <w:tc>
          <w:tcPr>
            <w:tcW w:w="6804" w:type="dxa"/>
          </w:tcPr>
          <w:p w14:paraId="4F725EAA" w14:textId="18BD432B"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в том числе:</w:t>
            </w:r>
          </w:p>
        </w:tc>
        <w:tc>
          <w:tcPr>
            <w:tcW w:w="2552" w:type="dxa"/>
          </w:tcPr>
          <w:p w14:paraId="71A67E04" w14:textId="77777777" w:rsidR="00C64441" w:rsidRPr="00E01B10" w:rsidRDefault="00C64441" w:rsidP="00C65E29">
            <w:pPr>
              <w:pStyle w:val="Style16"/>
              <w:widowControl/>
              <w:jc w:val="center"/>
              <w:rPr>
                <w:rFonts w:ascii="Times New Roman" w:hAnsi="Times New Roman" w:cs="Times New Roman"/>
              </w:rPr>
            </w:pPr>
          </w:p>
        </w:tc>
      </w:tr>
      <w:tr w:rsidR="00697366" w:rsidRPr="00E01B10" w14:paraId="50831714" w14:textId="77777777" w:rsidTr="00C64441">
        <w:trPr>
          <w:cantSplit/>
          <w:trHeight w:val="20"/>
        </w:trPr>
        <w:tc>
          <w:tcPr>
            <w:tcW w:w="6804" w:type="dxa"/>
          </w:tcPr>
          <w:p w14:paraId="60E78A42" w14:textId="6ABD57CB" w:rsidR="00697366" w:rsidRPr="00E01B10" w:rsidRDefault="00697366" w:rsidP="00C65E29">
            <w:pPr>
              <w:spacing w:after="0" w:line="240" w:lineRule="auto"/>
              <w:rPr>
                <w:rFonts w:ascii="Times New Roman" w:hAnsi="Times New Roman"/>
                <w:sz w:val="24"/>
                <w:szCs w:val="24"/>
              </w:rPr>
            </w:pPr>
            <w:r w:rsidRPr="00E01B10">
              <w:rPr>
                <w:rFonts w:ascii="Times New Roman" w:hAnsi="Times New Roman"/>
                <w:sz w:val="24"/>
                <w:szCs w:val="24"/>
              </w:rPr>
              <w:t>лекции</w:t>
            </w:r>
          </w:p>
        </w:tc>
        <w:tc>
          <w:tcPr>
            <w:tcW w:w="2552" w:type="dxa"/>
          </w:tcPr>
          <w:p w14:paraId="2DAFE8CF" w14:textId="017105DB" w:rsidR="00697366"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87</w:t>
            </w:r>
          </w:p>
        </w:tc>
      </w:tr>
      <w:tr w:rsidR="00C64441" w:rsidRPr="00E01B10" w14:paraId="1B6C7034" w14:textId="77777777" w:rsidTr="00C64441">
        <w:trPr>
          <w:cantSplit/>
          <w:trHeight w:val="20"/>
        </w:trPr>
        <w:tc>
          <w:tcPr>
            <w:tcW w:w="6804" w:type="dxa"/>
          </w:tcPr>
          <w:p w14:paraId="13BA154E"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практические</w:t>
            </w:r>
            <w:r w:rsidRPr="00E01B10">
              <w:rPr>
                <w:rFonts w:ascii="Times New Roman" w:hAnsi="Times New Roman" w:cs="Times New Roman"/>
              </w:rPr>
              <w:t xml:space="preserve"> занятия</w:t>
            </w:r>
          </w:p>
        </w:tc>
        <w:tc>
          <w:tcPr>
            <w:tcW w:w="2552" w:type="dxa"/>
          </w:tcPr>
          <w:p w14:paraId="64D00569" w14:textId="34B43E2B"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30</w:t>
            </w:r>
          </w:p>
        </w:tc>
      </w:tr>
      <w:tr w:rsidR="00C64441" w:rsidRPr="00E01B10" w14:paraId="571EA776" w14:textId="77777777" w:rsidTr="00C64441">
        <w:trPr>
          <w:cantSplit/>
          <w:trHeight w:val="20"/>
        </w:trPr>
        <w:tc>
          <w:tcPr>
            <w:tcW w:w="6804" w:type="dxa"/>
          </w:tcPr>
          <w:p w14:paraId="2A193350"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лабораторные</w:t>
            </w:r>
            <w:r w:rsidRPr="00E01B10">
              <w:rPr>
                <w:rFonts w:ascii="Times New Roman" w:hAnsi="Times New Roman" w:cs="Times New Roman"/>
              </w:rPr>
              <w:t xml:space="preserve"> занятия</w:t>
            </w:r>
          </w:p>
        </w:tc>
        <w:tc>
          <w:tcPr>
            <w:tcW w:w="2552" w:type="dxa"/>
          </w:tcPr>
          <w:p w14:paraId="23D25549" w14:textId="77777777" w:rsidR="00C64441" w:rsidRPr="00E01B10" w:rsidRDefault="00C64441" w:rsidP="00C65E29">
            <w:pPr>
              <w:pStyle w:val="Style16"/>
              <w:widowControl/>
              <w:jc w:val="center"/>
              <w:rPr>
                <w:rFonts w:ascii="Times New Roman" w:hAnsi="Times New Roman" w:cs="Times New Roman"/>
              </w:rPr>
            </w:pPr>
            <w:r w:rsidRPr="00E01B10">
              <w:rPr>
                <w:rFonts w:ascii="Times New Roman" w:hAnsi="Times New Roman" w:cs="Times New Roman"/>
              </w:rPr>
              <w:t>-</w:t>
            </w:r>
          </w:p>
        </w:tc>
      </w:tr>
      <w:tr w:rsidR="00C64441" w:rsidRPr="00E01B10" w14:paraId="60FA29DA" w14:textId="77777777" w:rsidTr="00C64441">
        <w:trPr>
          <w:cantSplit/>
          <w:trHeight w:val="387"/>
        </w:trPr>
        <w:tc>
          <w:tcPr>
            <w:tcW w:w="6804" w:type="dxa"/>
          </w:tcPr>
          <w:p w14:paraId="4E0B40D1" w14:textId="77777777"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контрольные работы</w:t>
            </w:r>
          </w:p>
        </w:tc>
        <w:tc>
          <w:tcPr>
            <w:tcW w:w="2552" w:type="dxa"/>
            <w:vAlign w:val="center"/>
          </w:tcPr>
          <w:p w14:paraId="20C281CC" w14:textId="0860C6CD" w:rsidR="00C64441" w:rsidRPr="00E01B10" w:rsidRDefault="00D5687A" w:rsidP="00C65E29">
            <w:pPr>
              <w:spacing w:after="0" w:line="240" w:lineRule="auto"/>
              <w:jc w:val="center"/>
              <w:rPr>
                <w:rFonts w:ascii="Times New Roman" w:hAnsi="Times New Roman"/>
                <w:sz w:val="24"/>
                <w:szCs w:val="24"/>
              </w:rPr>
            </w:pPr>
            <w:r w:rsidRPr="00E01B10">
              <w:rPr>
                <w:rFonts w:ascii="Times New Roman" w:hAnsi="Times New Roman"/>
                <w:sz w:val="24"/>
                <w:szCs w:val="24"/>
              </w:rPr>
              <w:t>1</w:t>
            </w:r>
          </w:p>
        </w:tc>
      </w:tr>
      <w:tr w:rsidR="00C64441" w:rsidRPr="00E01B10" w14:paraId="6FA17C32" w14:textId="77777777" w:rsidTr="00C64441">
        <w:trPr>
          <w:cantSplit/>
          <w:trHeight w:val="295"/>
        </w:trPr>
        <w:tc>
          <w:tcPr>
            <w:tcW w:w="6804" w:type="dxa"/>
          </w:tcPr>
          <w:p w14:paraId="7824799E" w14:textId="254B6EB1" w:rsidR="00C64441" w:rsidRPr="00E01B10" w:rsidRDefault="00C64441" w:rsidP="00C65E29">
            <w:pPr>
              <w:spacing w:after="0" w:line="240" w:lineRule="auto"/>
              <w:rPr>
                <w:rStyle w:val="FontStyle369"/>
                <w:b w:val="0"/>
                <w:sz w:val="24"/>
                <w:szCs w:val="24"/>
              </w:rPr>
            </w:pPr>
            <w:r w:rsidRPr="00E01B10">
              <w:rPr>
                <w:rFonts w:ascii="Times New Roman" w:hAnsi="Times New Roman"/>
                <w:sz w:val="24"/>
                <w:szCs w:val="24"/>
              </w:rPr>
              <w:t>Самостоятельная работа обучающихся (всего)</w:t>
            </w:r>
          </w:p>
        </w:tc>
        <w:tc>
          <w:tcPr>
            <w:tcW w:w="2552" w:type="dxa"/>
          </w:tcPr>
          <w:p w14:paraId="2A5A920B" w14:textId="2BD1B326" w:rsidR="00C64441" w:rsidRPr="00E01B10" w:rsidRDefault="00D5687A" w:rsidP="00C65E29">
            <w:pPr>
              <w:pStyle w:val="Style16"/>
              <w:widowControl/>
              <w:jc w:val="center"/>
              <w:rPr>
                <w:rFonts w:ascii="Times New Roman" w:hAnsi="Times New Roman" w:cs="Times New Roman"/>
              </w:rPr>
            </w:pPr>
            <w:r w:rsidRPr="00E01B10">
              <w:rPr>
                <w:rFonts w:ascii="Times New Roman" w:hAnsi="Times New Roman" w:cs="Times New Roman"/>
              </w:rPr>
              <w:t>59</w:t>
            </w:r>
          </w:p>
        </w:tc>
      </w:tr>
      <w:tr w:rsidR="00C64441" w:rsidRPr="00E01B10" w14:paraId="032517E1" w14:textId="77777777" w:rsidTr="00C64441">
        <w:trPr>
          <w:cantSplit/>
          <w:trHeight w:val="20"/>
        </w:trPr>
        <w:tc>
          <w:tcPr>
            <w:tcW w:w="6804" w:type="dxa"/>
          </w:tcPr>
          <w:p w14:paraId="21267FF4" w14:textId="32F73346"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 xml:space="preserve">индивидуальный </w:t>
            </w:r>
            <w:r w:rsidR="000635D8" w:rsidRPr="00E01B10">
              <w:rPr>
                <w:rStyle w:val="FontStyle368"/>
                <w:sz w:val="24"/>
                <w:szCs w:val="24"/>
              </w:rPr>
              <w:t xml:space="preserve">учебный </w:t>
            </w:r>
            <w:r w:rsidRPr="00E01B10">
              <w:rPr>
                <w:rStyle w:val="FontStyle368"/>
                <w:sz w:val="24"/>
                <w:szCs w:val="24"/>
              </w:rPr>
              <w:t>проект, рефераты, сообщения, конспекты и другие</w:t>
            </w:r>
          </w:p>
        </w:tc>
        <w:tc>
          <w:tcPr>
            <w:tcW w:w="2552" w:type="dxa"/>
            <w:vAlign w:val="center"/>
          </w:tcPr>
          <w:p w14:paraId="5D077BCC" w14:textId="70C85823" w:rsidR="00C64441" w:rsidRPr="00E01B10" w:rsidRDefault="00C64441" w:rsidP="00C65E29">
            <w:pPr>
              <w:spacing w:after="0" w:line="240" w:lineRule="auto"/>
              <w:jc w:val="center"/>
              <w:rPr>
                <w:rFonts w:ascii="Times New Roman" w:hAnsi="Times New Roman"/>
                <w:sz w:val="24"/>
                <w:szCs w:val="24"/>
              </w:rPr>
            </w:pPr>
          </w:p>
        </w:tc>
      </w:tr>
      <w:tr w:rsidR="00C64441" w:rsidRPr="00E01B10" w14:paraId="7604D908" w14:textId="77777777" w:rsidTr="00C64441">
        <w:trPr>
          <w:cantSplit/>
          <w:trHeight w:val="20"/>
        </w:trPr>
        <w:tc>
          <w:tcPr>
            <w:tcW w:w="6804" w:type="dxa"/>
          </w:tcPr>
          <w:p w14:paraId="4111D340" w14:textId="7D6735CF" w:rsidR="00C64441" w:rsidRPr="00E01B10" w:rsidRDefault="00C64441" w:rsidP="00D5687A">
            <w:pPr>
              <w:pStyle w:val="Style272"/>
              <w:widowControl/>
              <w:tabs>
                <w:tab w:val="left" w:pos="244"/>
              </w:tabs>
              <w:rPr>
                <w:rStyle w:val="FontStyle405"/>
                <w:b w:val="0"/>
              </w:rPr>
            </w:pPr>
            <w:r w:rsidRPr="00E01B10">
              <w:rPr>
                <w:rFonts w:ascii="Times New Roman" w:hAnsi="Times New Roman" w:cs="Times New Roman"/>
              </w:rPr>
              <w:lastRenderedPageBreak/>
              <w:t xml:space="preserve">Промежуточная аттестация в форме </w:t>
            </w:r>
            <w:r w:rsidR="00697366" w:rsidRPr="00E01B10">
              <w:rPr>
                <w:rFonts w:ascii="Times New Roman" w:hAnsi="Times New Roman" w:cs="Times New Roman"/>
              </w:rPr>
              <w:t xml:space="preserve"> </w:t>
            </w:r>
            <w:r w:rsidR="00EE1968" w:rsidRPr="00E01B10">
              <w:rPr>
                <w:rFonts w:ascii="Times New Roman" w:hAnsi="Times New Roman" w:cs="Times New Roman"/>
                <w:b/>
                <w:i/>
              </w:rPr>
              <w:t>диф</w:t>
            </w:r>
            <w:r w:rsidR="00D5687A" w:rsidRPr="00E01B10">
              <w:rPr>
                <w:rFonts w:ascii="Times New Roman" w:hAnsi="Times New Roman" w:cs="Times New Roman"/>
                <w:b/>
                <w:i/>
              </w:rPr>
              <w:t>ференцированного зачета</w:t>
            </w:r>
          </w:p>
        </w:tc>
        <w:tc>
          <w:tcPr>
            <w:tcW w:w="2552" w:type="dxa"/>
          </w:tcPr>
          <w:p w14:paraId="63E22726" w14:textId="50EA17BF" w:rsidR="00C64441" w:rsidRPr="00E01B10" w:rsidRDefault="00C64441" w:rsidP="00C65E29">
            <w:pPr>
              <w:tabs>
                <w:tab w:val="right" w:leader="underscore" w:pos="9639"/>
              </w:tabs>
              <w:spacing w:after="0" w:line="240" w:lineRule="auto"/>
              <w:jc w:val="center"/>
              <w:rPr>
                <w:rFonts w:ascii="Times New Roman" w:hAnsi="Times New Roman"/>
                <w:bCs/>
                <w:color w:val="FF0000"/>
                <w:sz w:val="24"/>
                <w:szCs w:val="24"/>
              </w:rPr>
            </w:pPr>
          </w:p>
        </w:tc>
      </w:tr>
    </w:tbl>
    <w:p w14:paraId="39A92B5D" w14:textId="77777777" w:rsidR="00C64441" w:rsidRPr="00E01B10" w:rsidRDefault="00C64441" w:rsidP="001752CD">
      <w:pPr>
        <w:jc w:val="center"/>
        <w:rPr>
          <w:rFonts w:ascii="Times New Roman" w:hAnsi="Times New Roman"/>
          <w:b/>
          <w:sz w:val="24"/>
          <w:szCs w:val="24"/>
        </w:rPr>
      </w:pPr>
    </w:p>
    <w:p w14:paraId="5937C114" w14:textId="77777777" w:rsidR="00710374" w:rsidRPr="00E01B10" w:rsidRDefault="00710374" w:rsidP="001752CD">
      <w:pPr>
        <w:jc w:val="center"/>
        <w:rPr>
          <w:rFonts w:ascii="Times New Roman" w:hAnsi="Times New Roman"/>
          <w:b/>
          <w:sz w:val="24"/>
          <w:szCs w:val="24"/>
        </w:rPr>
      </w:pPr>
    </w:p>
    <w:p w14:paraId="1B101571" w14:textId="6D038D41"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14:paraId="53135A4E" w14:textId="77777777"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14:paraId="26DDDD6B" w14:textId="11C9F19C"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7617B424" w14:textId="72799C13"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14:paraId="1DC02F95" w14:textId="77777777"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69DFCD1E" w14:textId="77777777"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14:paraId="7CB14949" w14:textId="79903643" w:rsidR="00A42326" w:rsidRPr="00E01B10" w:rsidRDefault="00A42326" w:rsidP="00A42326">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14:paraId="608153C6" w14:textId="7C008123" w:rsidR="00F90AD1" w:rsidRPr="00E01B10" w:rsidRDefault="00F90AD1" w:rsidP="000F2D71">
      <w:pPr>
        <w:autoSpaceDE w:val="0"/>
        <w:autoSpaceDN w:val="0"/>
        <w:adjustRightInd w:val="0"/>
        <w:ind w:firstLine="708"/>
        <w:jc w:val="both"/>
        <w:rPr>
          <w:rFonts w:ascii="Times New Roman" w:hAnsi="Times New Roman"/>
          <w:sz w:val="24"/>
          <w:szCs w:val="24"/>
        </w:rPr>
      </w:pPr>
    </w:p>
    <w:p w14:paraId="20DA95CB" w14:textId="77777777" w:rsidR="00A42326" w:rsidRPr="00E01B10" w:rsidRDefault="00A42326" w:rsidP="000F2D71">
      <w:pPr>
        <w:autoSpaceDE w:val="0"/>
        <w:autoSpaceDN w:val="0"/>
        <w:adjustRightInd w:val="0"/>
        <w:ind w:firstLine="708"/>
        <w:jc w:val="both"/>
        <w:rPr>
          <w:rFonts w:ascii="Times New Roman" w:hAnsi="Times New Roman"/>
          <w:sz w:val="24"/>
          <w:szCs w:val="24"/>
        </w:rPr>
      </w:pPr>
    </w:p>
    <w:p w14:paraId="69D8D19B" w14:textId="44B1318C" w:rsidR="00F90AD1" w:rsidRPr="00E01B10" w:rsidRDefault="00F90AD1" w:rsidP="00F90AD1">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14:paraId="5CC6AAEA" w14:textId="77777777" w:rsidR="00F90AD1" w:rsidRPr="00E01B10" w:rsidRDefault="00F90AD1" w:rsidP="00D71FAF">
      <w:pPr>
        <w:autoSpaceDE w:val="0"/>
        <w:autoSpaceDN w:val="0"/>
        <w:adjustRightInd w:val="0"/>
        <w:spacing w:after="0" w:line="240" w:lineRule="auto"/>
        <w:jc w:val="both"/>
        <w:rPr>
          <w:rFonts w:ascii="Times New Roman" w:hAnsi="Times New Roman"/>
          <w:i/>
          <w:iCs/>
          <w:sz w:val="24"/>
          <w:szCs w:val="24"/>
        </w:rPr>
      </w:pPr>
    </w:p>
    <w:p w14:paraId="3D5F1CBF" w14:textId="77777777"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14:paraId="42619973" w14:textId="22C528EA"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lastRenderedPageBreak/>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14:paraId="3B8091D9" w14:textId="13A91C2F"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5A2E62B9" w14:textId="77777777"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14:paraId="02101277" w14:textId="6358A13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14:paraId="609664E4"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14:paraId="408E2A93" w14:textId="04A955E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5F09D95A" w14:textId="77777777"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192B0756" w14:textId="77777777"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14:paraId="661589E9" w14:textId="5EE681E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14:paraId="534337A6" w14:textId="7777777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p>
    <w:p w14:paraId="71DA7872" w14:textId="2769EC86"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14:paraId="6F0922A3" w14:textId="77777777"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14:paraId="4D380780"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14:paraId="3F3827BA" w14:textId="79849F6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14:paraId="6FE40D74" w14:textId="77777777"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14:paraId="00F2789A" w14:textId="1AE50FA8"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14:paraId="7109608B" w14:textId="25A3A653"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14:paraId="0ED7B050" w14:textId="77777777" w:rsidR="000F2D71" w:rsidRPr="00E01B10" w:rsidRDefault="000F2D71" w:rsidP="00F90AD1">
      <w:pPr>
        <w:autoSpaceDE w:val="0"/>
        <w:autoSpaceDN w:val="0"/>
        <w:adjustRightInd w:val="0"/>
        <w:spacing w:after="0" w:line="240" w:lineRule="auto"/>
        <w:rPr>
          <w:rFonts w:ascii="Times New Roman" w:hAnsi="Times New Roman"/>
          <w:sz w:val="24"/>
          <w:szCs w:val="24"/>
        </w:rPr>
      </w:pPr>
    </w:p>
    <w:p w14:paraId="64F07415" w14:textId="521DD8D2"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14:paraId="7B7601DC"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14:paraId="07910676" w14:textId="79324F20"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14:paraId="5E84D074" w14:textId="77777777"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14:paraId="6320424B"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xml:space="preserve">.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w:t>
      </w:r>
      <w:r w:rsidR="000F2D71" w:rsidRPr="00E01B10">
        <w:rPr>
          <w:rFonts w:ascii="Times New Roman" w:hAnsi="Times New Roman"/>
          <w:sz w:val="24"/>
          <w:szCs w:val="24"/>
        </w:rPr>
        <w:lastRenderedPageBreak/>
        <w:t>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14:paraId="54EF4ADD" w14:textId="2736C6D1"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14:paraId="3AEDED54" w14:textId="3C6EA5BD"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14:paraId="5EA49A75" w14:textId="202F5EDC"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14:paraId="6BC671A3" w14:textId="77777777"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644C4FF7" w14:textId="150C9EA8"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14:paraId="629703CE" w14:textId="77777777"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14:paraId="5679F24A" w14:textId="463A0DC3"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14:paraId="7FADB65D" w14:textId="77777777"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p>
    <w:p w14:paraId="4766016D" w14:textId="412B5DF8"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14:paraId="37C0CBE2" w14:textId="77777777"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14:paraId="25759EAA" w14:textId="3D935DFF"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14:paraId="7A5A804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7BDC9180" w14:textId="749D10E0"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14:paraId="037CD36B" w14:textId="489D66D2"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14:paraId="7CF91D0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27BC471E" w14:textId="0B32BE5F"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14:paraId="3A332783" w14:textId="77777777"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p>
    <w:p w14:paraId="7B682D93" w14:textId="0510A565"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14:paraId="750ED290" w14:textId="5892A0DD"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5635FC8F"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14:paraId="7026CE9E" w14:textId="7135D2BD"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14:paraId="38E2979E" w14:textId="77777777"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p>
    <w:p w14:paraId="0035CAEC" w14:textId="13DC4A07"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xml:space="preserve">». Жанровое своеобразие романа. Особенности сюжета. Боль за униженных, угнетенных в произведении. Сложный, богатый </w:t>
      </w:r>
      <w:r w:rsidRPr="00E01B10">
        <w:rPr>
          <w:rFonts w:ascii="Times New Roman" w:hAnsi="Times New Roman"/>
          <w:sz w:val="24"/>
          <w:szCs w:val="24"/>
        </w:rPr>
        <w:lastRenderedPageBreak/>
        <w:t>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14:paraId="33E4B680" w14:textId="233CCC4E"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14:paraId="75482B74" w14:textId="6CB7E817"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14:paraId="0AF1FFCC" w14:textId="1D1DEAAA"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14:paraId="1FC02AE4" w14:textId="77777777"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p>
    <w:p w14:paraId="1468F154" w14:textId="1E5A6F85"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14:paraId="044B3749" w14:textId="54261F29"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549496FA" w14:textId="5D4204EC"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370DC25"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389308E3" w14:textId="1900F0E4"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7BC8B178"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170F2C2" w14:textId="661D829F"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14:paraId="051DB5F3" w14:textId="0E74F0C0"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14:paraId="5FD9EAF7" w14:textId="3744A86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14:paraId="4617EEB4"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14:paraId="1F2D5B97"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14:paraId="23F57845" w14:textId="77777777"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14:paraId="1B13C2EA" w14:textId="2E0A1AB2"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14:paraId="54AEF654"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36F20C04" w14:textId="14D04126"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700186C" w14:textId="463DE80C"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19B5B4CA"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 xml:space="preserve">Драматургия А. П. Чехова и Московский Художественный театр. Театр Чехова —воплощение кризиса современного общества. </w:t>
      </w:r>
    </w:p>
    <w:p w14:paraId="7C2555B8" w14:textId="2E43768B"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14:paraId="572CE249"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0F68B1D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2A3A29F9" w14:textId="1E31B418" w:rsidR="00264EAD" w:rsidRPr="00E01B10" w:rsidRDefault="001A0AAF"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14:paraId="13D1118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1865639F" w14:textId="77777777"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14:paraId="04AB89EE" w14:textId="77777777"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14:paraId="7BC5C54A" w14:textId="374077B4"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14:paraId="52EE3A6C" w14:textId="7734E7AC"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14:paraId="569B4B6D" w14:textId="36E05FB6"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14:paraId="73D6B849"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34BDED5F" w14:textId="43BBBC84" w:rsidR="00264EAD" w:rsidRPr="00E01B10" w:rsidRDefault="001A0AAF"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14:paraId="23991B5E" w14:textId="77777777" w:rsidR="001A0AAF" w:rsidRPr="00E01B10" w:rsidRDefault="001A0AAF" w:rsidP="00D8502A">
      <w:pPr>
        <w:autoSpaceDE w:val="0"/>
        <w:autoSpaceDN w:val="0"/>
        <w:adjustRightInd w:val="0"/>
        <w:spacing w:after="0" w:line="240" w:lineRule="auto"/>
        <w:ind w:firstLine="708"/>
        <w:rPr>
          <w:rFonts w:ascii="Times New Roman" w:hAnsi="Times New Roman"/>
          <w:b/>
          <w:sz w:val="24"/>
          <w:szCs w:val="24"/>
        </w:rPr>
      </w:pPr>
    </w:p>
    <w:p w14:paraId="58EDA420" w14:textId="5F2DA868"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14:paraId="2FBE47DA" w14:textId="75A28148"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14:paraId="143BE5DA" w14:textId="455213CF"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14:paraId="70E496AA" w14:textId="77777777" w:rsidR="00D122C0" w:rsidRPr="00E01B10" w:rsidRDefault="00D122C0" w:rsidP="00D122C0">
      <w:pPr>
        <w:autoSpaceDE w:val="0"/>
        <w:autoSpaceDN w:val="0"/>
        <w:adjustRightInd w:val="0"/>
        <w:spacing w:after="0" w:line="240" w:lineRule="auto"/>
        <w:rPr>
          <w:rFonts w:ascii="Times New Roman" w:hAnsi="Times New Roman"/>
          <w:sz w:val="24"/>
          <w:szCs w:val="24"/>
        </w:rPr>
      </w:pPr>
    </w:p>
    <w:p w14:paraId="17EF5311" w14:textId="77777777"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 xml:space="preserve"> А.А. Фет</w:t>
      </w:r>
    </w:p>
    <w:p w14:paraId="79270B2F" w14:textId="26DC3E38"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145A8570" w14:textId="60FF6DB1"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14:paraId="0C74F963" w14:textId="7E9007BA"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029A8881"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7D73755B" w14:textId="78055643" w:rsidR="00D122C0" w:rsidRPr="00E01B10" w:rsidRDefault="00D122C0"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14:paraId="7FCB4637"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451B22E"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D2D4E7A" w14:textId="2FE8DFBE"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14:paraId="2317E58A" w14:textId="058D1B76"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14:paraId="382A700A" w14:textId="77777777"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14:paraId="4F190C2B" w14:textId="63BF4AC5"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14:paraId="3CA45C4E" w14:textId="77777777"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14:paraId="254C9213" w14:textId="77777777"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14:paraId="058CB5B4" w14:textId="77777777"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lastRenderedPageBreak/>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14:paraId="27F5E841" w14:textId="147E750A"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14:paraId="0875F607" w14:textId="5C8F5E0D"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p>
    <w:p w14:paraId="4F02A87F" w14:textId="77777777" w:rsidR="00E467D9" w:rsidRPr="00E01B10" w:rsidRDefault="00F90AD1" w:rsidP="000F2D71">
      <w:pPr>
        <w:autoSpaceDE w:val="0"/>
        <w:autoSpaceDN w:val="0"/>
        <w:adjustRightInd w:val="0"/>
        <w:ind w:firstLine="708"/>
        <w:jc w:val="both"/>
        <w:rPr>
          <w:rStyle w:val="FontStyle60"/>
          <w:rFonts w:ascii="Times New Roman" w:eastAsiaTheme="minorEastAsia" w:hAnsi="Times New Roman" w:cs="Times New Roman"/>
          <w:sz w:val="24"/>
          <w:szCs w:val="24"/>
        </w:rPr>
      </w:pPr>
      <w:r w:rsidRPr="00E01B10">
        <w:rPr>
          <w:rStyle w:val="FontStyle60"/>
          <w:rFonts w:ascii="Times New Roman" w:eastAsiaTheme="minorEastAsia" w:hAnsi="Times New Roman" w:cs="Times New Roman"/>
          <w:sz w:val="24"/>
          <w:szCs w:val="24"/>
        </w:rPr>
        <w:t xml:space="preserve">                       </w:t>
      </w:r>
    </w:p>
    <w:p w14:paraId="19F38AD7" w14:textId="41A9F355"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2F221B1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14:paraId="4A754786" w14:textId="77777777"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14:paraId="1045AC2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004B9018"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14:paraId="6DE39FDD" w14:textId="622B0EE9"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14:paraId="28E7F5C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p>
    <w:p w14:paraId="5ACF346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14:paraId="68B7CC3F" w14:textId="560E7A22"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5D8ED671"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14:paraId="0AFA4908" w14:textId="03612A8C"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14:paraId="26BD2E5D"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14:paraId="42A869AC" w14:textId="0559919E"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14:paraId="58341B0F"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p>
    <w:p w14:paraId="6E1FA4A9" w14:textId="56EC3E35"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4EFCD384"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B4CFD" w14:textId="36238618"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F8ABD22" w14:textId="4E27226B"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w:t>
      </w:r>
      <w:r w:rsidRPr="00E01B10">
        <w:rPr>
          <w:rFonts w:ascii="Times New Roman" w:hAnsi="Times New Roman"/>
          <w:sz w:val="24"/>
          <w:szCs w:val="24"/>
        </w:rPr>
        <w:lastRenderedPageBreak/>
        <w:t>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A776B23"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CDF93E7"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14:paraId="7839B684" w14:textId="77777777"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14:paraId="591BEF98" w14:textId="195B2D9F"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1FC38DFC"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055DDD3" w14:textId="30370A32"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23518E32"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AC8E9BC"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p>
    <w:p w14:paraId="7D3A0C97" w14:textId="05B9590B"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14:paraId="5FF77568" w14:textId="4F1A2ED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14:paraId="0661CA1D" w14:textId="6E1666A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0936E15" w14:textId="77777777"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14:paraId="62F31AA1" w14:textId="113BC20A"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14:paraId="267534CD"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79775E55" w14:textId="06CC6394" w:rsidR="00D34F16" w:rsidRPr="00E01B10" w:rsidRDefault="00D34F16" w:rsidP="00D34F16">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14:paraId="3701ED40"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b/>
          <w:sz w:val="24"/>
          <w:szCs w:val="24"/>
        </w:rPr>
      </w:pPr>
    </w:p>
    <w:p w14:paraId="4B971B9B" w14:textId="78D3B47D"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14:paraId="7F0AF833" w14:textId="62E0B622"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14:paraId="1FA0F1C5"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7C67D6AC" w14:textId="722B3ED4"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14:paraId="33F02FA8"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4735FCAD"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14:paraId="7D2B5741" w14:textId="3C5DEC8B"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2BF53B9"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14:paraId="00FBA479" w14:textId="77777777"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14:paraId="6F9172C7" w14:textId="141A92CC"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14:paraId="20611381" w14:textId="3FB1A92C"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14:paraId="3F6CC423"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4AAD43A3" w14:textId="2A9B6D9B"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14:paraId="22BF93F2"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5465ED7D" w14:textId="107E7BDB"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14:paraId="6554C925" w14:textId="77777777"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14:paraId="00B5907F" w14:textId="50751BDF"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14:paraId="27C890C0" w14:textId="77777777"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14:paraId="6A14C7C1" w14:textId="4D55F4E3" w:rsidR="00D34F16"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14:paraId="3B768841"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3BF6808C" w14:textId="3FB2DAA0"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5217C996" w14:textId="0D86C21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14:paraId="759D64CB" w14:textId="05D14CE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14:paraId="77661325"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14:paraId="21F978CA" w14:textId="6B1A1A01"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14:paraId="636483A9"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1EE4FC3B" w14:textId="77777777"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14:paraId="51AD15DC" w14:textId="5DA2C458"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14:paraId="221BC86F"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5B9A861C" w14:textId="30787CFA" w:rsidR="00F90AD1"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14:paraId="195F52FF" w14:textId="77777777" w:rsidR="00920B94"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p>
    <w:p w14:paraId="67FBB37F"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14:paraId="3BE42C14" w14:textId="0C01C43D"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99D3C0" w14:textId="278963C0"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D5D2300" w14:textId="77777777"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14:paraId="78FFC1BF" w14:textId="39147DF5"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14:paraId="5CC4856E"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7A3FAE24" w14:textId="57665A95"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14:paraId="06AEA87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1D9B1871" w14:textId="77777777"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14:paraId="01C2467A" w14:textId="6508B1E5"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1A63AC13" w14:textId="7EF3508C"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lastRenderedPageBreak/>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14:paraId="75822A3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0CADF686"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2F309FB7" w14:textId="2A42B264" w:rsidR="00920B94" w:rsidRPr="00E01B10" w:rsidRDefault="00920B94" w:rsidP="00920B94">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14:paraId="5BC282B7" w14:textId="77777777" w:rsidR="00920B94" w:rsidRPr="00E01B10" w:rsidRDefault="00920B94" w:rsidP="00920B94">
      <w:pPr>
        <w:pStyle w:val="Style33"/>
        <w:widowControl/>
        <w:ind w:firstLine="709"/>
        <w:jc w:val="left"/>
        <w:rPr>
          <w:rStyle w:val="FontStyle60"/>
          <w:rFonts w:ascii="Times New Roman" w:hAnsi="Times New Roman" w:cs="Times New Roman"/>
          <w:b/>
          <w:sz w:val="24"/>
          <w:szCs w:val="24"/>
        </w:rPr>
      </w:pPr>
    </w:p>
    <w:p w14:paraId="1699FDEC" w14:textId="3FCB2C9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14:paraId="501D7EE5" w14:textId="41C18B2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14:paraId="30AA16B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0835B3A3" w14:textId="0E268E1E"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14:paraId="7826C09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p>
    <w:p w14:paraId="613BBBC5"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14:paraId="39D1F17B" w14:textId="7FCFD3CF"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4629E050" w14:textId="3C7B2AF1"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14:paraId="01B6EA00" w14:textId="4F8F34BA"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14:paraId="08D737D8" w14:textId="117E9B41"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14:paraId="4E639F22"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14:paraId="5EDCC5F9"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14:paraId="56A3CD81" w14:textId="22B12E90"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14:paraId="7FD5F6A2" w14:textId="77777777"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14:paraId="06906913" w14:textId="18E22AA0" w:rsidR="00DB2D6D" w:rsidRPr="00E01B10" w:rsidRDefault="00DB2D6D"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14:paraId="0D6FE9F9" w14:textId="77777777" w:rsidR="00DB2D6D" w:rsidRPr="00E01B10" w:rsidRDefault="00DB2D6D" w:rsidP="00B144EA">
      <w:pPr>
        <w:pStyle w:val="Style33"/>
        <w:widowControl/>
        <w:ind w:firstLine="709"/>
        <w:jc w:val="left"/>
        <w:rPr>
          <w:rStyle w:val="FontStyle60"/>
          <w:rFonts w:ascii="Times New Roman" w:hAnsi="Times New Roman" w:cs="Times New Roman"/>
          <w:b/>
          <w:sz w:val="24"/>
          <w:szCs w:val="24"/>
        </w:rPr>
      </w:pPr>
    </w:p>
    <w:p w14:paraId="69D37FF6" w14:textId="4DA7C882"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14:paraId="01343F6E" w14:textId="323D196C"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14:paraId="5ED73E9B" w14:textId="4C7202B4"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14:paraId="0289BBB8"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14:paraId="2D414360"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B1B41E5" w14:textId="11FC6036"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14:paraId="72C0A61F" w14:textId="5D0B6636"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14:paraId="63B1E7EC" w14:textId="4F7519E0"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14:paraId="3BC27CB6"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196F9C7F" w14:textId="7A848944" w:rsidR="00DB2D6D" w:rsidRPr="00E01B10" w:rsidRDefault="00CB2A4C"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lastRenderedPageBreak/>
        <w:t>М.А. Шолохов</w:t>
      </w:r>
    </w:p>
    <w:p w14:paraId="3EE88D61"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5C77074C"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14:paraId="5D5FDA34"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14:paraId="4142F6CD" w14:textId="4102DE41"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14:paraId="17F49C0A"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14:paraId="1E12EC4C" w14:textId="6594C980"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14:paraId="4992FD66"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6BFF1D0A" w14:textId="74ECCAB2"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3509FDAC"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(О.Берггольц, К. Симонов, А. Твардовский, А. Сурков, М. Исаковский, М. Алигер, Ю. Друнина, М. Джалиль и др.).</w:t>
      </w:r>
    </w:p>
    <w:p w14:paraId="5B557ED5"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14:paraId="2F2FA4A1" w14:textId="77777777"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14:paraId="77CABD59" w14:textId="51CB7813"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14:paraId="0A048F6E" w14:textId="3BB6774D"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14:paraId="4385FFAF"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77D7BF59" w14:textId="0A22C191" w:rsidR="00CB2A4C" w:rsidRPr="00E01B10" w:rsidRDefault="00CB2A4C" w:rsidP="00CB2A4C">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14:paraId="2FEE65FF" w14:textId="77777777" w:rsidR="00CB2A4C" w:rsidRPr="00E01B10" w:rsidRDefault="00CB2A4C" w:rsidP="00CB2A4C">
      <w:pPr>
        <w:pStyle w:val="Style33"/>
        <w:widowControl/>
        <w:ind w:firstLine="709"/>
        <w:jc w:val="left"/>
        <w:rPr>
          <w:rStyle w:val="FontStyle60"/>
          <w:rFonts w:ascii="Times New Roman" w:hAnsi="Times New Roman" w:cs="Times New Roman"/>
          <w:b/>
          <w:sz w:val="24"/>
          <w:szCs w:val="24"/>
        </w:rPr>
      </w:pPr>
    </w:p>
    <w:p w14:paraId="67CBB316" w14:textId="77777777"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14:paraId="0CA24FD4" w14:textId="33AFF56C"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14:paraId="49DD1CA8" w14:textId="7777777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42A12C0D" w14:textId="45BE6185"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14:paraId="72688CCC" w14:textId="13EC399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14:paraId="380D2A63"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C1FF33A" w14:textId="0AAE206A"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Б.Л. Пастернак</w:t>
      </w:r>
    </w:p>
    <w:p w14:paraId="610CD372" w14:textId="77777777"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sz w:val="24"/>
          <w:szCs w:val="24"/>
        </w:rPr>
      </w:pPr>
    </w:p>
    <w:p w14:paraId="6E5A599C" w14:textId="01AB2600"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09A1FAB" w14:textId="29E6A23C"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xml:space="preserve">».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w:t>
      </w:r>
      <w:r w:rsidRPr="00E01B10">
        <w:rPr>
          <w:rFonts w:ascii="Times New Roman" w:hAnsi="Times New Roman"/>
          <w:sz w:val="24"/>
          <w:szCs w:val="24"/>
        </w:rPr>
        <w:lastRenderedPageBreak/>
        <w:t>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2AD4BD6F" w14:textId="63F9DB5B"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14:paraId="21235A8F"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455ED59"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4F7F6186" w14:textId="11A83AFB"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14:paraId="7DEB7AC8"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p>
    <w:p w14:paraId="4DD2556C"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p>
    <w:p w14:paraId="55388F56"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14:paraId="22EC73C3"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14:paraId="75DFAC7B" w14:textId="6421CA0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64CD24A0" w14:textId="77777777" w:rsidR="005170A1" w:rsidRPr="00E01B10" w:rsidRDefault="005170A1" w:rsidP="00DB294B">
      <w:pPr>
        <w:autoSpaceDE w:val="0"/>
        <w:autoSpaceDN w:val="0"/>
        <w:adjustRightInd w:val="0"/>
        <w:spacing w:after="0" w:line="240" w:lineRule="auto"/>
        <w:jc w:val="both"/>
        <w:rPr>
          <w:rFonts w:ascii="Times New Roman" w:hAnsi="Times New Roman"/>
          <w:sz w:val="24"/>
          <w:szCs w:val="24"/>
        </w:rPr>
      </w:pPr>
    </w:p>
    <w:p w14:paraId="31FFB95F"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0FECBF27" w14:textId="77777777"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14:paraId="086E0161" w14:textId="0B122220"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F37A147"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1433261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14:paraId="554DB886" w14:textId="5AAAE616"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21ACD043" w14:textId="6949CDD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DBE5D2C" w14:textId="77777777"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731A207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4C5C8DC9"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3A773A7E" w14:textId="1E490A3A" w:rsidR="00DB294B" w:rsidRPr="00E01B10" w:rsidRDefault="00DB294B" w:rsidP="00DB294B">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14:paraId="77B9DDBD"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b/>
          <w:iCs/>
          <w:sz w:val="24"/>
          <w:szCs w:val="24"/>
        </w:rPr>
      </w:pPr>
    </w:p>
    <w:p w14:paraId="3740815C"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40AF843B" w14:textId="77777777"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14:paraId="2870B529" w14:textId="6F466C91"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14:paraId="06E2A4B0" w14:textId="7BBFDC80"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14:paraId="3FD4AFA8" w14:textId="0A7B1503"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14:paraId="351A29BD" w14:textId="2EE1C6F8"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14:paraId="529FE7CF"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5B8CD820" w14:textId="13B4542C" w:rsidR="00C260E2" w:rsidRPr="00E01B10" w:rsidRDefault="00C260E2" w:rsidP="00C260E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14:paraId="5D6390F4" w14:textId="77777777" w:rsidR="00C260E2" w:rsidRPr="00E01B10" w:rsidRDefault="00C260E2" w:rsidP="00C260E2">
      <w:pPr>
        <w:autoSpaceDE w:val="0"/>
        <w:autoSpaceDN w:val="0"/>
        <w:adjustRightInd w:val="0"/>
        <w:spacing w:after="0" w:line="240" w:lineRule="auto"/>
        <w:rPr>
          <w:rFonts w:ascii="Times New Roman" w:hAnsi="Times New Roman"/>
          <w:b/>
          <w:sz w:val="24"/>
          <w:szCs w:val="24"/>
        </w:rPr>
      </w:pPr>
    </w:p>
    <w:p w14:paraId="72CF0417"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36AABD30"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Салынского «Барабанщица» (1958). Тема любви в драмах А. Володина, Э. Радзинского. </w:t>
      </w:r>
    </w:p>
    <w:p w14:paraId="5601BF14" w14:textId="0D80E7B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14:paraId="35CBB523"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3CCF20D5" w14:textId="77777777" w:rsidR="00C260E2" w:rsidRPr="00E01B10" w:rsidRDefault="00C260E2" w:rsidP="00C260E2">
      <w:pPr>
        <w:autoSpaceDE w:val="0"/>
        <w:autoSpaceDN w:val="0"/>
        <w:adjustRightInd w:val="0"/>
        <w:spacing w:after="0" w:line="240" w:lineRule="auto"/>
        <w:rPr>
          <w:rFonts w:ascii="Times New Roman" w:hAnsi="Times New Roman"/>
          <w:iCs/>
          <w:sz w:val="24"/>
          <w:szCs w:val="24"/>
        </w:rPr>
      </w:pPr>
    </w:p>
    <w:p w14:paraId="712B6C09" w14:textId="78669023"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14:paraId="11B47DE9"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544F1C66"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1FC93717"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14:paraId="6252EF36"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14:paraId="49A692FC" w14:textId="22AFD76A"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14:paraId="62F0C446" w14:textId="7FF1BD2E"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14:paraId="3F2B14F0" w14:textId="77777777"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14:paraId="061A8EC0" w14:textId="77777777"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14:paraId="43E31E49" w14:textId="1464245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14:paraId="60D3C772"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3FC23FD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14:paraId="577E71E4" w14:textId="77777777"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14:paraId="457E991A" w14:textId="28E41F15"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14:paraId="42378C70"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681377A2" w14:textId="699BA9E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14:paraId="37973B14"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87058A5" w14:textId="77E38A4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14:paraId="290578A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14:paraId="7B185E21"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14:paraId="7D767AC8" w14:textId="67CB28A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14:paraId="13D2C8DC"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249421B6" w14:textId="65C61721"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14:paraId="1CEDA403"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5A2C687" w14:textId="7B723AC1"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14:paraId="67B3569B"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14:paraId="20A6F673" w14:textId="660E7703"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14:paraId="53F88DD9"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14:paraId="40494ABE" w14:textId="01669CE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14:paraId="7D4E8B9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494F062A" w14:textId="77AC441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14:paraId="63B9C641"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5C340588" w14:textId="68450249"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14:paraId="1FF7C718" w14:textId="77777777"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442D7573" w14:textId="77777777"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14:paraId="1DD2CCA4" w14:textId="621CF4A4"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14:paraId="3B016886" w14:textId="1AF36DAC"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14:paraId="4013B851" w14:textId="18AEB6D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14:paraId="4F92DAE2" w14:textId="1BE71B4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14:paraId="4FE3F9AD" w14:textId="7B4DC582"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14:paraId="77EE3910" w14:textId="57F75A61"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14:paraId="09100524" w14:textId="47531AD9"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14:paraId="46A1DFF7" w14:textId="5838411F"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14:paraId="001E12E8" w14:textId="1328C323"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14:paraId="7107FE5A" w14:textId="1FEC2581" w:rsidR="00285368" w:rsidRPr="00E01B10" w:rsidRDefault="00285368" w:rsidP="00C92AA9">
      <w:pPr>
        <w:pStyle w:val="Style47"/>
        <w:widowControl/>
        <w:ind w:firstLine="284"/>
        <w:rPr>
          <w:rStyle w:val="FontStyle59"/>
          <w:rFonts w:ascii="Times New Roman" w:hAnsi="Times New Roman" w:cs="Times New Roman"/>
          <w:b/>
          <w:i w:val="0"/>
          <w:sz w:val="24"/>
          <w:szCs w:val="24"/>
        </w:rPr>
      </w:pPr>
      <w:r w:rsidRPr="00E01B10">
        <w:rPr>
          <w:rStyle w:val="FontStyle59"/>
          <w:rFonts w:ascii="Times New Roman" w:hAnsi="Times New Roman" w:cs="Times New Roman"/>
          <w:b/>
          <w:i w:val="0"/>
          <w:sz w:val="24"/>
          <w:szCs w:val="24"/>
        </w:rPr>
        <w:t>Примерные темы индивидуальных проектов</w:t>
      </w:r>
    </w:p>
    <w:p w14:paraId="2AF1AEB3" w14:textId="77777777" w:rsidR="00C64441" w:rsidRDefault="00C64441" w:rsidP="001752CD">
      <w:pPr>
        <w:jc w:val="center"/>
        <w:rPr>
          <w:rFonts w:ascii="Times New Roman" w:hAnsi="Times New Roman"/>
          <w:b/>
          <w:sz w:val="24"/>
          <w:szCs w:val="24"/>
        </w:rPr>
      </w:pPr>
    </w:p>
    <w:p w14:paraId="65F0B33C" w14:textId="167F2A1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14:paraId="5E18F184" w14:textId="26794CAC"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14:paraId="7DF6444B" w14:textId="222CA9C2"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14:paraId="6BA6EE4D" w14:textId="2B2E16C7"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14:paraId="7E10DFF4" w14:textId="496462C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14:paraId="686C87B4" w14:textId="3F3E057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lastRenderedPageBreak/>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14:paraId="269EEC2B" w14:textId="112478E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14:paraId="39D6F70D" w14:textId="3294CA5F"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14:paraId="06D087DD" w14:textId="4E47C67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14:paraId="08F8F079" w14:textId="7673A9D8"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14:paraId="512DF480" w14:textId="40A43435"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14:paraId="6B09A239" w14:textId="64DE565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14:paraId="6BA148BC" w14:textId="15186B70"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14:paraId="25704105" w14:textId="36B9E87A"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14:paraId="5E7B25DF" w14:textId="635AAD9C"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14:paraId="3568B9AC"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14:paraId="0DA7D74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14:paraId="7AFA5F75"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14:paraId="722D1332"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14:paraId="46466391"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14:paraId="15669C00"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14:paraId="1C7B7C2D"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14:paraId="48578B7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14:paraId="618E01C9" w14:textId="77777777"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14:paraId="1FE766A5"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14:paraId="6F937E4D" w14:textId="59CACD75"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14:paraId="27DFF652" w14:textId="23614F3B"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14:paraId="55F95DF6"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14:paraId="5A968CB8" w14:textId="54A85B7E"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14:paraId="5CA14D54" w14:textId="60AD84CB"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14:paraId="33206B3B" w14:textId="65AFF6D1"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14:paraId="7DBE767E"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0ED4CB98"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4933799"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6EC8B6F4"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68A900E" w14:textId="77777777"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132412">
          <w:type w:val="continuous"/>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826A81D" w14:textId="367C79DE"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690"/>
        <w:gridCol w:w="9285"/>
        <w:gridCol w:w="572"/>
        <w:gridCol w:w="2281"/>
      </w:tblGrid>
      <w:tr w:rsidR="00A26397" w:rsidRPr="00A26397" w14:paraId="124DCC0B" w14:textId="77777777" w:rsidTr="00A26397">
        <w:trPr>
          <w:trHeight w:val="650"/>
        </w:trPr>
        <w:tc>
          <w:tcPr>
            <w:tcW w:w="865" w:type="pct"/>
            <w:gridSpan w:val="2"/>
          </w:tcPr>
          <w:p w14:paraId="6E0C37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14:paraId="65A6EC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63" w:type="pct"/>
          </w:tcPr>
          <w:p w14:paraId="4FC6A5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195" w:type="pct"/>
          </w:tcPr>
          <w:p w14:paraId="12BE26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77" w:type="pct"/>
            <w:shd w:val="clear" w:color="auto" w:fill="FFFFFF"/>
          </w:tcPr>
          <w:p w14:paraId="23CD255C" w14:textId="77777777"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14:paraId="101F0D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A26397" w:rsidRPr="00A26397" w14:paraId="3397A46D" w14:textId="77777777" w:rsidTr="00A26397">
        <w:trPr>
          <w:trHeight w:val="302"/>
        </w:trPr>
        <w:tc>
          <w:tcPr>
            <w:tcW w:w="865" w:type="pct"/>
            <w:gridSpan w:val="2"/>
          </w:tcPr>
          <w:p w14:paraId="4D9974A6" w14:textId="77777777"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63" w:type="pct"/>
          </w:tcPr>
          <w:p w14:paraId="131CD60E" w14:textId="77777777"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195" w:type="pct"/>
          </w:tcPr>
          <w:p w14:paraId="544C91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8669C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8BEDDBF" w14:textId="77777777" w:rsidTr="00A26397">
        <w:trPr>
          <w:trHeight w:val="242"/>
        </w:trPr>
        <w:tc>
          <w:tcPr>
            <w:tcW w:w="4028" w:type="pct"/>
            <w:gridSpan w:val="3"/>
          </w:tcPr>
          <w:p w14:paraId="5B8BB2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195" w:type="pct"/>
          </w:tcPr>
          <w:p w14:paraId="193A8F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69AB9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7711A5A" w14:textId="77777777" w:rsidTr="00A26397">
        <w:trPr>
          <w:trHeight w:val="555"/>
        </w:trPr>
        <w:tc>
          <w:tcPr>
            <w:tcW w:w="630" w:type="pct"/>
            <w:vMerge w:val="restart"/>
          </w:tcPr>
          <w:p w14:paraId="3D4DBF8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14:paraId="6AB981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14:paraId="69A5FA59" w14:textId="791C6204"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398" w:type="pct"/>
            <w:gridSpan w:val="2"/>
          </w:tcPr>
          <w:p w14:paraId="1F820F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195" w:type="pct"/>
          </w:tcPr>
          <w:p w14:paraId="5B96EC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4805F4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9BFDD2" w14:textId="77777777" w:rsidTr="00A26397">
        <w:trPr>
          <w:trHeight w:val="555"/>
        </w:trPr>
        <w:tc>
          <w:tcPr>
            <w:tcW w:w="630" w:type="pct"/>
            <w:vMerge/>
          </w:tcPr>
          <w:p w14:paraId="390CB0E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6EC8A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63" w:type="pct"/>
          </w:tcPr>
          <w:p w14:paraId="2B7DD9E2" w14:textId="04AD60AE" w:rsidR="00A26397" w:rsidRPr="00A26397" w:rsidRDefault="00DF7656"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14:paraId="161C7E6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14:paraId="5E2A244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1BFE4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9A67C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531520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6C9AB8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14:paraId="3D8147F9" w14:textId="77777777" w:rsidTr="00A26397">
        <w:trPr>
          <w:trHeight w:val="407"/>
        </w:trPr>
        <w:tc>
          <w:tcPr>
            <w:tcW w:w="630" w:type="pct"/>
            <w:vMerge/>
          </w:tcPr>
          <w:p w14:paraId="296511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507B1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63" w:type="pct"/>
          </w:tcPr>
          <w:p w14:paraId="1B8EB40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sz w:val="24"/>
                <w:szCs w:val="24"/>
              </w:rPr>
              <w:t xml:space="preserve">Самостоятельная работа </w:t>
            </w:r>
            <w:r w:rsidRPr="00A26397">
              <w:rPr>
                <w:rFonts w:ascii="Times New Roman" w:hAnsi="Times New Roman"/>
                <w:sz w:val="24"/>
                <w:szCs w:val="24"/>
              </w:rPr>
              <w:t>студентов</w:t>
            </w:r>
          </w:p>
          <w:p w14:paraId="4C9CB9B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195" w:type="pct"/>
          </w:tcPr>
          <w:p w14:paraId="338CBD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3B92F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F8EBAB" w14:textId="77777777" w:rsidTr="00A26397">
        <w:trPr>
          <w:trHeight w:val="555"/>
        </w:trPr>
        <w:tc>
          <w:tcPr>
            <w:tcW w:w="630" w:type="pct"/>
            <w:vMerge w:val="restart"/>
          </w:tcPr>
          <w:p w14:paraId="23B2F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35" w:type="pct"/>
          </w:tcPr>
          <w:p w14:paraId="22DB1D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63" w:type="pct"/>
          </w:tcPr>
          <w:p w14:paraId="4B0381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14:paraId="608E2AE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p w14:paraId="4911E07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4DDC7C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1EA1742D"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32F299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005CA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14:paraId="19304C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14:paraId="29A553DF" w14:textId="77777777" w:rsidTr="00A26397">
        <w:trPr>
          <w:trHeight w:val="555"/>
        </w:trPr>
        <w:tc>
          <w:tcPr>
            <w:tcW w:w="630" w:type="pct"/>
            <w:vMerge/>
          </w:tcPr>
          <w:p w14:paraId="2475F2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BF3BA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63" w:type="pct"/>
          </w:tcPr>
          <w:p w14:paraId="304182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14:paraId="5C277874" w14:textId="77777777"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195" w:type="pct"/>
          </w:tcPr>
          <w:p w14:paraId="7144CF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7D5BD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DDD10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Познавательная, </w:t>
            </w:r>
            <w:r w:rsidRPr="00A26397">
              <w:rPr>
                <w:rFonts w:ascii="Times New Roman" w:hAnsi="Times New Roman"/>
                <w:bCs/>
                <w:sz w:val="24"/>
                <w:szCs w:val="24"/>
              </w:rPr>
              <w:lastRenderedPageBreak/>
              <w:t>сбор и обработка материала,</w:t>
            </w:r>
          </w:p>
          <w:p w14:paraId="04D63B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E5B219D" w14:textId="77777777" w:rsidTr="00A26397">
        <w:trPr>
          <w:trHeight w:val="555"/>
        </w:trPr>
        <w:tc>
          <w:tcPr>
            <w:tcW w:w="630" w:type="pct"/>
            <w:vMerge/>
          </w:tcPr>
          <w:p w14:paraId="468F5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32A09E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4,5</w:t>
            </w:r>
          </w:p>
        </w:tc>
        <w:tc>
          <w:tcPr>
            <w:tcW w:w="3163" w:type="pct"/>
          </w:tcPr>
          <w:p w14:paraId="7ECAEBF5" w14:textId="15A06FBC"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14:paraId="49CB1EA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195" w:type="pct"/>
          </w:tcPr>
          <w:p w14:paraId="1064A9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00C333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B93DF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530052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133BA43" w14:textId="77777777" w:rsidTr="00A26397">
        <w:trPr>
          <w:trHeight w:val="1156"/>
        </w:trPr>
        <w:tc>
          <w:tcPr>
            <w:tcW w:w="630" w:type="pct"/>
          </w:tcPr>
          <w:p w14:paraId="192560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49EB27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5D66DE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4E69177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0B5FE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0ECBA6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4B738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tc>
        <w:tc>
          <w:tcPr>
            <w:tcW w:w="195" w:type="pct"/>
          </w:tcPr>
          <w:p w14:paraId="23EE9E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w:t>
            </w:r>
          </w:p>
        </w:tc>
        <w:tc>
          <w:tcPr>
            <w:tcW w:w="777" w:type="pct"/>
            <w:shd w:val="clear" w:color="auto" w:fill="FFFFFF"/>
          </w:tcPr>
          <w:p w14:paraId="143C87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9AE4E10" w14:textId="77777777" w:rsidTr="00A26397">
        <w:trPr>
          <w:trHeight w:val="1258"/>
        </w:trPr>
        <w:tc>
          <w:tcPr>
            <w:tcW w:w="630" w:type="pct"/>
            <w:vMerge w:val="restart"/>
          </w:tcPr>
          <w:p w14:paraId="687D8B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14:paraId="336D2E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14:paraId="7EAF2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14:paraId="1F97B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Borders>
              <w:bottom w:val="single" w:sz="4" w:space="0" w:color="auto"/>
            </w:tcBorders>
          </w:tcPr>
          <w:p w14:paraId="1B8E958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3163" w:type="pct"/>
            <w:tcBorders>
              <w:bottom w:val="single" w:sz="4" w:space="0" w:color="auto"/>
            </w:tcBorders>
          </w:tcPr>
          <w:p w14:paraId="480BA7B3" w14:textId="4C00D75C"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14:paraId="022D4C55" w14:textId="5752B7D1"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Borders>
              <w:bottom w:val="single" w:sz="4" w:space="0" w:color="auto"/>
            </w:tcBorders>
          </w:tcPr>
          <w:p w14:paraId="1ED6053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1393B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C73A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72446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AE1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7" w:type="pct"/>
            <w:tcBorders>
              <w:bottom w:val="single" w:sz="4" w:space="0" w:color="auto"/>
            </w:tcBorders>
            <w:shd w:val="clear" w:color="auto" w:fill="FFFFFF"/>
          </w:tcPr>
          <w:p w14:paraId="320393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4E3A24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27A616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F6DDCB0" w14:textId="77777777" w:rsidTr="00A26397">
        <w:trPr>
          <w:trHeight w:val="273"/>
        </w:trPr>
        <w:tc>
          <w:tcPr>
            <w:tcW w:w="630" w:type="pct"/>
            <w:vMerge/>
          </w:tcPr>
          <w:p w14:paraId="1EF583B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BCBF8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3163" w:type="pct"/>
          </w:tcPr>
          <w:p w14:paraId="6AFF7C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195" w:type="pct"/>
          </w:tcPr>
          <w:p w14:paraId="6649BF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6409B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67AA8D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5105A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160EBFBA" w14:textId="77777777" w:rsidTr="00A26397">
        <w:trPr>
          <w:trHeight w:val="273"/>
        </w:trPr>
        <w:tc>
          <w:tcPr>
            <w:tcW w:w="630" w:type="pct"/>
            <w:vMerge/>
          </w:tcPr>
          <w:p w14:paraId="24B8182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582EC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3163" w:type="pct"/>
          </w:tcPr>
          <w:p w14:paraId="4AB7D9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195" w:type="pct"/>
          </w:tcPr>
          <w:p w14:paraId="0A0D6B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FE51A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32381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422CC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9A2C3BA" w14:textId="77777777" w:rsidTr="00A26397">
        <w:trPr>
          <w:trHeight w:val="273"/>
        </w:trPr>
        <w:tc>
          <w:tcPr>
            <w:tcW w:w="630" w:type="pct"/>
            <w:vMerge/>
          </w:tcPr>
          <w:p w14:paraId="4EDE0F5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00905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p>
        </w:tc>
        <w:tc>
          <w:tcPr>
            <w:tcW w:w="3163" w:type="pct"/>
          </w:tcPr>
          <w:p w14:paraId="08AD675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F624E5E"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195" w:type="pct"/>
          </w:tcPr>
          <w:p w14:paraId="79655D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0B5E4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42BF6">
              <w:rPr>
                <w:rFonts w:ascii="Times New Roman" w:hAnsi="Times New Roman"/>
                <w:bCs/>
                <w:sz w:val="24"/>
                <w:szCs w:val="24"/>
              </w:rPr>
              <w:t xml:space="preserve">. </w:t>
            </w:r>
            <w:r w:rsidRPr="00A26397">
              <w:rPr>
                <w:rFonts w:ascii="Times New Roman" w:hAnsi="Times New Roman"/>
                <w:bCs/>
                <w:sz w:val="24"/>
                <w:szCs w:val="24"/>
              </w:rPr>
              <w:t>ЛР 5</w:t>
            </w:r>
          </w:p>
          <w:p w14:paraId="1D0E63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4C0EAA2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23CC57E" w14:textId="77777777" w:rsidTr="00A26397">
        <w:trPr>
          <w:trHeight w:val="273"/>
        </w:trPr>
        <w:tc>
          <w:tcPr>
            <w:tcW w:w="630" w:type="pct"/>
          </w:tcPr>
          <w:p w14:paraId="243BB8C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22D381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BCE67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860F2F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195" w:type="pct"/>
          </w:tcPr>
          <w:p w14:paraId="3A54E74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63AA0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B4CD596" w14:textId="77777777" w:rsidTr="00A26397">
        <w:trPr>
          <w:trHeight w:val="555"/>
        </w:trPr>
        <w:tc>
          <w:tcPr>
            <w:tcW w:w="630" w:type="pct"/>
            <w:vMerge w:val="restart"/>
          </w:tcPr>
          <w:p w14:paraId="2071565B" w14:textId="77777777"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14:paraId="370AA3F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(1809—1852)</w:t>
            </w:r>
          </w:p>
          <w:p w14:paraId="2E41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8AC86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w:t>
            </w:r>
          </w:p>
        </w:tc>
        <w:tc>
          <w:tcPr>
            <w:tcW w:w="3163" w:type="pct"/>
          </w:tcPr>
          <w:p w14:paraId="2DC0B40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14:paraId="54C7FF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7A3E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66A79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3DC1C9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E67B0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14:paraId="7AFBBD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6A1E1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A26397" w:rsidRPr="00A26397" w14:paraId="0AE9DFAD" w14:textId="77777777" w:rsidTr="00A26397">
        <w:trPr>
          <w:trHeight w:val="555"/>
        </w:trPr>
        <w:tc>
          <w:tcPr>
            <w:tcW w:w="630" w:type="pct"/>
            <w:vMerge/>
          </w:tcPr>
          <w:p w14:paraId="3DAA9F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5A595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C76D41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5B3220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«Петербург в жизни и творчестве Н. В. Гоголя», «Н. В. Гоголь в воспоминаниях современников».</w:t>
            </w:r>
          </w:p>
        </w:tc>
        <w:tc>
          <w:tcPr>
            <w:tcW w:w="195" w:type="pct"/>
          </w:tcPr>
          <w:p w14:paraId="442DAF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7B2A1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F0C283C" w14:textId="77777777" w:rsidTr="00A26397">
        <w:trPr>
          <w:trHeight w:val="218"/>
        </w:trPr>
        <w:tc>
          <w:tcPr>
            <w:tcW w:w="630" w:type="pct"/>
          </w:tcPr>
          <w:p w14:paraId="4936AA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35" w:type="pct"/>
          </w:tcPr>
          <w:p w14:paraId="512CECED"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63" w:type="pct"/>
          </w:tcPr>
          <w:p w14:paraId="438A1DF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195" w:type="pct"/>
          </w:tcPr>
          <w:p w14:paraId="24AD16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F537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3F93D7F1" w14:textId="77777777" w:rsidTr="00A26397">
        <w:trPr>
          <w:trHeight w:val="367"/>
        </w:trPr>
        <w:tc>
          <w:tcPr>
            <w:tcW w:w="4028" w:type="pct"/>
            <w:gridSpan w:val="3"/>
          </w:tcPr>
          <w:p w14:paraId="7070798F"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195" w:type="pct"/>
          </w:tcPr>
          <w:p w14:paraId="25F455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297319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091FA362" w14:textId="77777777" w:rsidTr="00A26397">
        <w:trPr>
          <w:trHeight w:val="555"/>
        </w:trPr>
        <w:tc>
          <w:tcPr>
            <w:tcW w:w="630" w:type="pct"/>
            <w:vMerge w:val="restart"/>
          </w:tcPr>
          <w:p w14:paraId="25D00D7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14:paraId="39A0A0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14:paraId="623B84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35" w:type="pct"/>
          </w:tcPr>
          <w:p w14:paraId="205B0A2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w:t>
            </w:r>
          </w:p>
        </w:tc>
        <w:tc>
          <w:tcPr>
            <w:tcW w:w="3163" w:type="pct"/>
          </w:tcPr>
          <w:p w14:paraId="5FA207F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14:paraId="66192B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EB089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5A3F6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7E3B76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4A49B7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517A8182" w14:textId="77777777" w:rsidTr="00A26397">
        <w:trPr>
          <w:trHeight w:val="555"/>
        </w:trPr>
        <w:tc>
          <w:tcPr>
            <w:tcW w:w="630" w:type="pct"/>
            <w:vMerge/>
          </w:tcPr>
          <w:p w14:paraId="1DCB910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86F29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5153DC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AF0F5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Подготовка </w:t>
            </w:r>
            <w:r w:rsidRPr="00A26397">
              <w:rPr>
                <w:rFonts w:ascii="Times New Roman" w:hAnsi="Times New Roman"/>
                <w:iCs/>
                <w:sz w:val="24"/>
                <w:szCs w:val="24"/>
              </w:rPr>
              <w:t xml:space="preserve">докладов </w:t>
            </w:r>
            <w:r w:rsidRPr="00A26397">
              <w:rPr>
                <w:rFonts w:ascii="Times New Roman" w:hAnsi="Times New Roman"/>
                <w:sz w:val="24"/>
                <w:szCs w:val="24"/>
              </w:rPr>
              <w:t>«</w:t>
            </w:r>
            <w:r w:rsidRPr="00A26397">
              <w:rPr>
                <w:rFonts w:ascii="Times New Roman" w:hAnsi="Times New Roman"/>
                <w:iCs/>
                <w:sz w:val="24"/>
                <w:szCs w:val="24"/>
              </w:rPr>
              <w:t>Что делать?</w:t>
            </w:r>
            <w:r w:rsidRPr="00A26397">
              <w:rPr>
                <w:rFonts w:ascii="Times New Roman" w:hAnsi="Times New Roman"/>
                <w:sz w:val="24"/>
                <w:szCs w:val="24"/>
              </w:rPr>
              <w:t xml:space="preserve">» </w:t>
            </w:r>
            <w:r w:rsidRPr="00A26397">
              <w:rPr>
                <w:rFonts w:ascii="Times New Roman" w:hAnsi="Times New Roman"/>
                <w:iCs/>
                <w:sz w:val="24"/>
                <w:szCs w:val="24"/>
              </w:rPr>
              <w:t>— главный вопрос эпохи 1850—1860-х годов</w:t>
            </w:r>
            <w:r w:rsidRPr="00A26397">
              <w:rPr>
                <w:rFonts w:ascii="Times New Roman" w:hAnsi="Times New Roman"/>
                <w:sz w:val="24"/>
                <w:szCs w:val="24"/>
              </w:rPr>
              <w:t>»; «</w:t>
            </w:r>
            <w:r w:rsidRPr="00A26397">
              <w:rPr>
                <w:rFonts w:ascii="Times New Roman" w:hAnsi="Times New Roman"/>
                <w:iCs/>
                <w:sz w:val="24"/>
                <w:szCs w:val="24"/>
              </w:rPr>
              <w:t>Духовные искания русской культуры второй половины XIX века</w:t>
            </w:r>
            <w:r w:rsidRPr="00A26397">
              <w:rPr>
                <w:rFonts w:ascii="Times New Roman" w:hAnsi="Times New Roman"/>
                <w:sz w:val="24"/>
                <w:szCs w:val="24"/>
              </w:rPr>
              <w:t>».</w:t>
            </w:r>
          </w:p>
        </w:tc>
        <w:tc>
          <w:tcPr>
            <w:tcW w:w="195" w:type="pct"/>
          </w:tcPr>
          <w:p w14:paraId="690559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D42A9D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5F63E6" w14:textId="77777777" w:rsidTr="00A26397">
        <w:trPr>
          <w:trHeight w:val="990"/>
        </w:trPr>
        <w:tc>
          <w:tcPr>
            <w:tcW w:w="630" w:type="pct"/>
            <w:vMerge w:val="restart"/>
          </w:tcPr>
          <w:p w14:paraId="63C7415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35" w:type="pct"/>
          </w:tcPr>
          <w:p w14:paraId="6E22ED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12</w:t>
            </w:r>
          </w:p>
        </w:tc>
        <w:tc>
          <w:tcPr>
            <w:tcW w:w="3163" w:type="pct"/>
          </w:tcPr>
          <w:p w14:paraId="4CFCCA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195" w:type="pct"/>
          </w:tcPr>
          <w:p w14:paraId="190167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5E784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7DDB85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699F2B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1A592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69EBBA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2D6A980A" w14:textId="77777777" w:rsidTr="00A26397">
        <w:trPr>
          <w:trHeight w:val="555"/>
        </w:trPr>
        <w:tc>
          <w:tcPr>
            <w:tcW w:w="630" w:type="pct"/>
            <w:vMerge/>
          </w:tcPr>
          <w:p w14:paraId="4D88316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CDBA4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13</w:t>
            </w:r>
          </w:p>
        </w:tc>
        <w:tc>
          <w:tcPr>
            <w:tcW w:w="3163" w:type="pct"/>
          </w:tcPr>
          <w:p w14:paraId="1131F8B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14:paraId="45205F7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14:paraId="05FB85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195" w:type="pct"/>
          </w:tcPr>
          <w:p w14:paraId="1D41BE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E235B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DB1FA02" w14:textId="77777777" w:rsidTr="00A26397">
        <w:trPr>
          <w:trHeight w:val="555"/>
        </w:trPr>
        <w:tc>
          <w:tcPr>
            <w:tcW w:w="630" w:type="pct"/>
            <w:vMerge/>
          </w:tcPr>
          <w:p w14:paraId="6D577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F52D03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14</w:t>
            </w:r>
          </w:p>
        </w:tc>
        <w:tc>
          <w:tcPr>
            <w:tcW w:w="3163" w:type="pct"/>
          </w:tcPr>
          <w:p w14:paraId="370AE24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7971016" w14:textId="77777777"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195" w:type="pct"/>
          </w:tcPr>
          <w:p w14:paraId="3950FD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318F0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1EDD02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1FC765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3F8E641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54A309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0F42CC71" w14:textId="77777777" w:rsidTr="00A26397">
        <w:trPr>
          <w:trHeight w:val="555"/>
        </w:trPr>
        <w:tc>
          <w:tcPr>
            <w:tcW w:w="630" w:type="pct"/>
          </w:tcPr>
          <w:p w14:paraId="7FD0D0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8D7E9AC"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5E2C0E7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B34317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«Значение творчества А. Н. Островского в истории русского театра»; «</w:t>
            </w:r>
            <w:r w:rsidRPr="00A26397">
              <w:rPr>
                <w:rFonts w:ascii="Times New Roman" w:hAnsi="Times New Roman"/>
                <w:iCs/>
                <w:sz w:val="24"/>
                <w:szCs w:val="24"/>
              </w:rPr>
              <w:t>Мир Островского на сцене и на экране</w:t>
            </w:r>
            <w:r w:rsidRPr="00A26397">
              <w:rPr>
                <w:rFonts w:ascii="Times New Roman" w:hAnsi="Times New Roman"/>
                <w:sz w:val="24"/>
                <w:szCs w:val="24"/>
              </w:rPr>
              <w:t>»; «</w:t>
            </w:r>
            <w:r w:rsidRPr="00A26397">
              <w:rPr>
                <w:rFonts w:ascii="Times New Roman" w:hAnsi="Times New Roman"/>
                <w:iCs/>
                <w:sz w:val="24"/>
                <w:szCs w:val="24"/>
              </w:rPr>
              <w:t>Мир купечества у Гоголя и Островского». Подготовка сообщений:</w:t>
            </w:r>
          </w:p>
          <w:p w14:paraId="7C5B7A1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14:paraId="5C6719CB"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 xml:space="preserve"> (по выбору студентов).</w:t>
            </w:r>
          </w:p>
        </w:tc>
        <w:tc>
          <w:tcPr>
            <w:tcW w:w="195" w:type="pct"/>
          </w:tcPr>
          <w:p w14:paraId="7A557A5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C43C7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9BBFECC" w14:textId="77777777" w:rsidTr="00A26397">
        <w:trPr>
          <w:trHeight w:val="555"/>
        </w:trPr>
        <w:tc>
          <w:tcPr>
            <w:tcW w:w="630" w:type="pct"/>
            <w:vMerge w:val="restart"/>
          </w:tcPr>
          <w:p w14:paraId="10A9C63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14:paraId="5C2725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4D26A9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15</w:t>
            </w:r>
          </w:p>
        </w:tc>
        <w:tc>
          <w:tcPr>
            <w:tcW w:w="3163" w:type="pct"/>
          </w:tcPr>
          <w:p w14:paraId="7750B11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195" w:type="pct"/>
          </w:tcPr>
          <w:p w14:paraId="6DA7D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 xml:space="preserve">1 </w:t>
            </w:r>
          </w:p>
        </w:tc>
        <w:tc>
          <w:tcPr>
            <w:tcW w:w="777" w:type="pct"/>
            <w:vMerge w:val="restart"/>
            <w:shd w:val="clear" w:color="auto" w:fill="FFFFFF"/>
          </w:tcPr>
          <w:p w14:paraId="5A53677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4CB663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06B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14:paraId="31F7D1CF" w14:textId="77777777" w:rsidTr="00A26397">
        <w:trPr>
          <w:trHeight w:val="555"/>
        </w:trPr>
        <w:tc>
          <w:tcPr>
            <w:tcW w:w="630" w:type="pct"/>
            <w:vMerge/>
          </w:tcPr>
          <w:p w14:paraId="3C2AC8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05AC2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16</w:t>
            </w:r>
          </w:p>
        </w:tc>
        <w:tc>
          <w:tcPr>
            <w:tcW w:w="3163" w:type="pct"/>
          </w:tcPr>
          <w:p w14:paraId="44D22C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195" w:type="pct"/>
          </w:tcPr>
          <w:p w14:paraId="4E0BDA6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7C595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674BCE" w14:textId="77777777" w:rsidTr="00A26397">
        <w:trPr>
          <w:trHeight w:val="555"/>
        </w:trPr>
        <w:tc>
          <w:tcPr>
            <w:tcW w:w="630" w:type="pct"/>
            <w:vMerge/>
          </w:tcPr>
          <w:p w14:paraId="0B38C7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49153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17</w:t>
            </w:r>
          </w:p>
        </w:tc>
        <w:tc>
          <w:tcPr>
            <w:tcW w:w="3163" w:type="pct"/>
          </w:tcPr>
          <w:p w14:paraId="3ABEE76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8BFEB6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195" w:type="pct"/>
          </w:tcPr>
          <w:p w14:paraId="05B79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F3640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4D6DF2" w14:textId="77777777" w:rsidTr="00A26397">
        <w:trPr>
          <w:trHeight w:val="624"/>
        </w:trPr>
        <w:tc>
          <w:tcPr>
            <w:tcW w:w="630" w:type="pct"/>
            <w:vMerge/>
          </w:tcPr>
          <w:p w14:paraId="08D3CBE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042C50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18</w:t>
            </w:r>
          </w:p>
        </w:tc>
        <w:tc>
          <w:tcPr>
            <w:tcW w:w="3163" w:type="pct"/>
          </w:tcPr>
          <w:p w14:paraId="5C8E2C8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550439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195" w:type="pct"/>
          </w:tcPr>
          <w:p w14:paraId="033CCE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EC8AA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808411C" w14:textId="77777777" w:rsidTr="00A26397">
        <w:trPr>
          <w:trHeight w:val="555"/>
        </w:trPr>
        <w:tc>
          <w:tcPr>
            <w:tcW w:w="630" w:type="pct"/>
            <w:vMerge/>
          </w:tcPr>
          <w:p w14:paraId="4C7F7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1FEBE9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4E299F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438B2C0" w14:textId="77777777"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Подготовка докладов</w:t>
            </w:r>
            <w:r w:rsidRPr="00A26397">
              <w:rPr>
                <w:rFonts w:ascii="Times New Roman" w:hAnsi="Times New Roman"/>
                <w:color w:val="000000"/>
                <w:sz w:val="24"/>
                <w:szCs w:val="24"/>
              </w:rPr>
              <w:t>: «</w:t>
            </w:r>
            <w:r w:rsidRPr="00A26397">
              <w:rPr>
                <w:rFonts w:ascii="Times New Roman" w:hAnsi="Times New Roman"/>
                <w:i/>
                <w:iCs/>
                <w:color w:val="000000"/>
                <w:sz w:val="24"/>
                <w:szCs w:val="24"/>
              </w:rPr>
              <w:t>Захар — второй Обломов</w:t>
            </w:r>
            <w:r w:rsidRPr="00A26397">
              <w:rPr>
                <w:rFonts w:ascii="Times New Roman" w:hAnsi="Times New Roman"/>
                <w:color w:val="000000"/>
                <w:sz w:val="24"/>
                <w:szCs w:val="24"/>
              </w:rPr>
              <w:t>», «Женские образы в романах Гончарова», «В чем трагедия Обломова?», «Чтотакое “обломовщина”?», «</w:t>
            </w:r>
            <w:r w:rsidRPr="00A26397">
              <w:rPr>
                <w:rFonts w:ascii="Times New Roman" w:hAnsi="Times New Roman"/>
                <w:i/>
                <w:iCs/>
                <w:color w:val="000000"/>
                <w:sz w:val="24"/>
                <w:szCs w:val="24"/>
              </w:rPr>
              <w:t xml:space="preserve">Художественная деталь в романе </w:t>
            </w:r>
            <w:r w:rsidRPr="00A26397">
              <w:rPr>
                <w:rFonts w:ascii="Times New Roman" w:hAnsi="Times New Roman"/>
                <w:color w:val="000000"/>
                <w:sz w:val="24"/>
                <w:szCs w:val="24"/>
              </w:rPr>
              <w:t>“</w:t>
            </w:r>
            <w:r w:rsidRPr="00A26397">
              <w:rPr>
                <w:rFonts w:ascii="Times New Roman" w:hAnsi="Times New Roman"/>
                <w:i/>
                <w:iCs/>
                <w:color w:val="000000"/>
                <w:sz w:val="24"/>
                <w:szCs w:val="24"/>
              </w:rPr>
              <w:t>Обломов</w:t>
            </w:r>
            <w:r w:rsidRPr="00A26397">
              <w:rPr>
                <w:rFonts w:ascii="Times New Roman" w:hAnsi="Times New Roman"/>
                <w:color w:val="000000"/>
                <w:sz w:val="24"/>
                <w:szCs w:val="24"/>
              </w:rPr>
              <w:t>”».</w:t>
            </w:r>
          </w:p>
        </w:tc>
        <w:tc>
          <w:tcPr>
            <w:tcW w:w="195" w:type="pct"/>
          </w:tcPr>
          <w:p w14:paraId="3E2E67C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550639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362AC5" w14:textId="77777777" w:rsidTr="00A26397">
        <w:trPr>
          <w:trHeight w:val="555"/>
        </w:trPr>
        <w:tc>
          <w:tcPr>
            <w:tcW w:w="630" w:type="pct"/>
            <w:vMerge w:val="restart"/>
          </w:tcPr>
          <w:p w14:paraId="7FB6B90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1FE5CE17"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14:paraId="4E1FF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C0CEC0D"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color w:val="000000"/>
                <w:sz w:val="24"/>
                <w:szCs w:val="24"/>
              </w:rPr>
              <w:t>19</w:t>
            </w:r>
          </w:p>
        </w:tc>
        <w:tc>
          <w:tcPr>
            <w:tcW w:w="3163" w:type="pct"/>
          </w:tcPr>
          <w:p w14:paraId="56C8881C"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14:paraId="661A8EC2"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23E39A98"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6DAE8532"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195" w:type="pct"/>
          </w:tcPr>
          <w:p w14:paraId="5B38B0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8C690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64B3BD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702D9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14:paraId="10911468"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28C88F8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lastRenderedPageBreak/>
              <w:t>Написание сочинения</w:t>
            </w:r>
            <w:r w:rsidRPr="00A26397">
              <w:rPr>
                <w:rFonts w:ascii="Times New Roman" w:hAnsi="Times New Roman"/>
                <w:bCs/>
                <w:sz w:val="24"/>
                <w:szCs w:val="24"/>
              </w:rPr>
              <w:tab/>
            </w:r>
          </w:p>
        </w:tc>
      </w:tr>
      <w:tr w:rsidR="00A26397" w:rsidRPr="00A26397" w14:paraId="308B8798" w14:textId="77777777" w:rsidTr="00A26397">
        <w:trPr>
          <w:trHeight w:val="840"/>
        </w:trPr>
        <w:tc>
          <w:tcPr>
            <w:tcW w:w="630" w:type="pct"/>
            <w:vMerge/>
          </w:tcPr>
          <w:p w14:paraId="0613986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CAF3F9"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20</w:t>
            </w:r>
          </w:p>
        </w:tc>
        <w:tc>
          <w:tcPr>
            <w:tcW w:w="3163" w:type="pct"/>
          </w:tcPr>
          <w:p w14:paraId="5CFE6CA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14:paraId="279B0A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195" w:type="pct"/>
          </w:tcPr>
          <w:p w14:paraId="01E6F8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14D165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403038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5028B2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14:paraId="1DA1C76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626B07D7"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14:paraId="3F18AC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14:paraId="4CFED101" w14:textId="77777777" w:rsidTr="00A26397">
        <w:trPr>
          <w:trHeight w:val="1278"/>
        </w:trPr>
        <w:tc>
          <w:tcPr>
            <w:tcW w:w="630" w:type="pct"/>
            <w:vMerge/>
          </w:tcPr>
          <w:p w14:paraId="73DD94E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6A6551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21</w:t>
            </w:r>
          </w:p>
        </w:tc>
        <w:tc>
          <w:tcPr>
            <w:tcW w:w="3163" w:type="pct"/>
          </w:tcPr>
          <w:p w14:paraId="061AE784" w14:textId="100354D6"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195" w:type="pct"/>
          </w:tcPr>
          <w:p w14:paraId="51306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80A44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ECA0885" w14:textId="77777777" w:rsidTr="00A26397">
        <w:trPr>
          <w:trHeight w:val="555"/>
        </w:trPr>
        <w:tc>
          <w:tcPr>
            <w:tcW w:w="630" w:type="pct"/>
            <w:vMerge/>
          </w:tcPr>
          <w:p w14:paraId="66A4ED5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03275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22</w:t>
            </w:r>
          </w:p>
        </w:tc>
        <w:tc>
          <w:tcPr>
            <w:tcW w:w="3163" w:type="pct"/>
          </w:tcPr>
          <w:p w14:paraId="0ACB027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14:paraId="292B1E0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14:paraId="762B90E3"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195" w:type="pct"/>
          </w:tcPr>
          <w:p w14:paraId="006243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4D5F2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E57ED8" w14:textId="77777777" w:rsidTr="00A26397">
        <w:trPr>
          <w:trHeight w:val="555"/>
        </w:trPr>
        <w:tc>
          <w:tcPr>
            <w:tcW w:w="630" w:type="pct"/>
            <w:vMerge/>
          </w:tcPr>
          <w:p w14:paraId="17B5AC1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F9887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23</w:t>
            </w:r>
          </w:p>
        </w:tc>
        <w:tc>
          <w:tcPr>
            <w:tcW w:w="3163" w:type="pct"/>
          </w:tcPr>
          <w:p w14:paraId="09870E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14:paraId="1D3801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14:paraId="089BC9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195" w:type="pct"/>
          </w:tcPr>
          <w:p w14:paraId="5B8B4D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A1933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100BB3" w14:textId="77777777" w:rsidTr="00A26397">
        <w:trPr>
          <w:trHeight w:val="555"/>
        </w:trPr>
        <w:tc>
          <w:tcPr>
            <w:tcW w:w="630" w:type="pct"/>
            <w:vMerge w:val="restart"/>
          </w:tcPr>
          <w:p w14:paraId="163FD4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9C7F68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24</w:t>
            </w:r>
          </w:p>
        </w:tc>
        <w:tc>
          <w:tcPr>
            <w:tcW w:w="3163" w:type="pct"/>
          </w:tcPr>
          <w:p w14:paraId="7749BCE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2E119FF"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195" w:type="pct"/>
          </w:tcPr>
          <w:p w14:paraId="70AF46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F2E52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C556216" w14:textId="77777777" w:rsidTr="00A26397">
        <w:trPr>
          <w:trHeight w:val="555"/>
        </w:trPr>
        <w:tc>
          <w:tcPr>
            <w:tcW w:w="630" w:type="pct"/>
            <w:vMerge/>
          </w:tcPr>
          <w:p w14:paraId="259DDFF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4A4FB9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8549DE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13B97A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iCs/>
                <w:sz w:val="24"/>
                <w:szCs w:val="24"/>
              </w:rPr>
              <w:t>Подготовка докладов</w:t>
            </w:r>
            <w:r w:rsidRPr="00A26397">
              <w:rPr>
                <w:rFonts w:ascii="Times New Roman" w:hAnsi="Times New Roman"/>
                <w:iCs/>
                <w:color w:val="000000"/>
                <w:sz w:val="24"/>
                <w:szCs w:val="24"/>
              </w:rPr>
              <w:t>: «Нигилизм и нигилисты в жизни и литературе (Д. И. Писарев, М. А. Антонович, И. С. Тургенев)».</w:t>
            </w:r>
          </w:p>
        </w:tc>
        <w:tc>
          <w:tcPr>
            <w:tcW w:w="195" w:type="pct"/>
          </w:tcPr>
          <w:p w14:paraId="0635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44506C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1701A2F" w14:textId="77777777" w:rsidTr="00A26397">
        <w:trPr>
          <w:trHeight w:val="555"/>
        </w:trPr>
        <w:tc>
          <w:tcPr>
            <w:tcW w:w="630" w:type="pct"/>
            <w:vMerge w:val="restart"/>
          </w:tcPr>
          <w:p w14:paraId="52A0BE7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Николай Гаврилович Чернышевский (1828—1889)</w:t>
            </w:r>
          </w:p>
          <w:p w14:paraId="7BB862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BA2FA1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25</w:t>
            </w:r>
          </w:p>
        </w:tc>
        <w:tc>
          <w:tcPr>
            <w:tcW w:w="3163" w:type="pct"/>
          </w:tcPr>
          <w:p w14:paraId="6660BF2F" w14:textId="475481C6"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14:paraId="289359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195" w:type="pct"/>
          </w:tcPr>
          <w:p w14:paraId="37EC8E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9290B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6A5A3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8B13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14:paraId="001D8552" w14:textId="77777777" w:rsidTr="00A26397">
        <w:trPr>
          <w:trHeight w:val="761"/>
        </w:trPr>
        <w:tc>
          <w:tcPr>
            <w:tcW w:w="630" w:type="pct"/>
            <w:vMerge/>
          </w:tcPr>
          <w:p w14:paraId="04A9532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EE867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26</w:t>
            </w:r>
          </w:p>
        </w:tc>
        <w:tc>
          <w:tcPr>
            <w:tcW w:w="3163" w:type="pct"/>
          </w:tcPr>
          <w:p w14:paraId="64C9DE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14:paraId="2F59141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14:paraId="076539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195" w:type="pct"/>
          </w:tcPr>
          <w:p w14:paraId="514E9C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FCB6D9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4A3795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517B3E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B7A91C0" w14:textId="77777777" w:rsidTr="00A26397">
        <w:trPr>
          <w:trHeight w:val="555"/>
        </w:trPr>
        <w:tc>
          <w:tcPr>
            <w:tcW w:w="630" w:type="pct"/>
            <w:vMerge/>
          </w:tcPr>
          <w:p w14:paraId="079059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7C3A51B"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37A1E45A"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8C21C4C"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sz w:val="24"/>
                <w:szCs w:val="24"/>
              </w:rPr>
              <w:t xml:space="preserve">Подготовка докладов «Общество будущего в романе Н. Г. Чернышевского “Что </w:t>
            </w:r>
            <w:r w:rsidRPr="00A26397">
              <w:rPr>
                <w:rFonts w:ascii="Times New Roman" w:hAnsi="Times New Roman"/>
                <w:sz w:val="24"/>
                <w:szCs w:val="24"/>
              </w:rPr>
              <w:lastRenderedPageBreak/>
              <w:t>делать?”»</w:t>
            </w:r>
          </w:p>
        </w:tc>
        <w:tc>
          <w:tcPr>
            <w:tcW w:w="195" w:type="pct"/>
          </w:tcPr>
          <w:p w14:paraId="29C474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shd w:val="clear" w:color="auto" w:fill="FFFFFF"/>
          </w:tcPr>
          <w:p w14:paraId="70A380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80F5FDE" w14:textId="77777777" w:rsidTr="00A26397">
        <w:trPr>
          <w:trHeight w:val="555"/>
        </w:trPr>
        <w:tc>
          <w:tcPr>
            <w:tcW w:w="630" w:type="pct"/>
            <w:vMerge w:val="restart"/>
          </w:tcPr>
          <w:p w14:paraId="38364F9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2.6</w:t>
            </w:r>
            <w:r w:rsidRPr="00A26397">
              <w:rPr>
                <w:rFonts w:ascii="Times New Roman" w:hAnsi="Times New Roman"/>
                <w:iCs/>
                <w:sz w:val="24"/>
                <w:szCs w:val="24"/>
              </w:rPr>
              <w:t>Николай Семенович Лесков (1831—1895)</w:t>
            </w:r>
          </w:p>
          <w:p w14:paraId="169809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1ABB60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27</w:t>
            </w:r>
          </w:p>
        </w:tc>
        <w:tc>
          <w:tcPr>
            <w:tcW w:w="3163" w:type="pct"/>
          </w:tcPr>
          <w:p w14:paraId="13743AAA" w14:textId="4B352300"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14:paraId="6CFB3DBC" w14:textId="3EFE92DA"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195" w:type="pct"/>
          </w:tcPr>
          <w:p w14:paraId="7D7C35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10C39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6CFFD3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2D62F2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0012BCE3" w14:textId="77777777" w:rsidTr="00A26397">
        <w:trPr>
          <w:trHeight w:val="555"/>
        </w:trPr>
        <w:tc>
          <w:tcPr>
            <w:tcW w:w="630" w:type="pct"/>
            <w:vMerge/>
          </w:tcPr>
          <w:p w14:paraId="10DDB0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3D08FD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32A98D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6435A434" w14:textId="46EB47F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доклада</w:t>
            </w:r>
            <w:r w:rsidRPr="00A26397">
              <w:rPr>
                <w:rFonts w:ascii="Times New Roman" w:hAnsi="Times New Roman"/>
                <w:sz w:val="24"/>
                <w:szCs w:val="24"/>
              </w:rPr>
              <w:t>: «</w:t>
            </w:r>
            <w:r w:rsidRPr="00A26397">
              <w:rPr>
                <w:rFonts w:ascii="Times New Roman" w:hAnsi="Times New Roman"/>
                <w:iCs/>
                <w:sz w:val="24"/>
                <w:szCs w:val="24"/>
              </w:rPr>
              <w:t>Праведники в творчестве Н</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Лескова</w:t>
            </w:r>
            <w:r w:rsidRPr="00A26397">
              <w:rPr>
                <w:rFonts w:ascii="Times New Roman" w:hAnsi="Times New Roman"/>
                <w:sz w:val="24"/>
                <w:szCs w:val="24"/>
              </w:rPr>
              <w:t>» (</w:t>
            </w:r>
            <w:r w:rsidRPr="00A26397">
              <w:rPr>
                <w:rFonts w:ascii="Times New Roman" w:hAnsi="Times New Roman"/>
                <w:iCs/>
                <w:sz w:val="24"/>
                <w:szCs w:val="24"/>
              </w:rPr>
              <w:t>на примере одного-двух произведений</w:t>
            </w:r>
            <w:r w:rsidRPr="00A26397">
              <w:rPr>
                <w:rFonts w:ascii="Times New Roman" w:hAnsi="Times New Roman"/>
                <w:sz w:val="24"/>
                <w:szCs w:val="24"/>
              </w:rPr>
              <w:t>), «</w:t>
            </w:r>
            <w:r w:rsidRPr="00A26397">
              <w:rPr>
                <w:rFonts w:ascii="Times New Roman" w:hAnsi="Times New Roman"/>
                <w:iCs/>
                <w:sz w:val="24"/>
                <w:szCs w:val="24"/>
              </w:rPr>
              <w:t>Художественный</w:t>
            </w:r>
            <w:r>
              <w:rPr>
                <w:rFonts w:ascii="Times New Roman" w:hAnsi="Times New Roman"/>
                <w:iCs/>
                <w:sz w:val="24"/>
                <w:szCs w:val="24"/>
              </w:rPr>
              <w:t xml:space="preserve"> </w:t>
            </w:r>
            <w:r w:rsidRPr="00A26397">
              <w:rPr>
                <w:rFonts w:ascii="Times New Roman" w:hAnsi="Times New Roman"/>
                <w:iCs/>
                <w:sz w:val="24"/>
                <w:szCs w:val="24"/>
              </w:rPr>
              <w:t>мир Н</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Лескова</w:t>
            </w:r>
            <w:r w:rsidRPr="00A26397">
              <w:rPr>
                <w:rFonts w:ascii="Times New Roman" w:hAnsi="Times New Roman"/>
                <w:sz w:val="24"/>
                <w:szCs w:val="24"/>
              </w:rPr>
              <w:t>».</w:t>
            </w:r>
          </w:p>
        </w:tc>
        <w:tc>
          <w:tcPr>
            <w:tcW w:w="195" w:type="pct"/>
          </w:tcPr>
          <w:p w14:paraId="78E938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62F4FB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44E15B5" w14:textId="77777777" w:rsidTr="00A26397">
        <w:trPr>
          <w:trHeight w:val="982"/>
        </w:trPr>
        <w:tc>
          <w:tcPr>
            <w:tcW w:w="630" w:type="pct"/>
            <w:vMerge w:val="restart"/>
          </w:tcPr>
          <w:p w14:paraId="69E4FE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35" w:type="pct"/>
          </w:tcPr>
          <w:p w14:paraId="11146EE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28</w:t>
            </w:r>
          </w:p>
        </w:tc>
        <w:tc>
          <w:tcPr>
            <w:tcW w:w="3163" w:type="pct"/>
          </w:tcPr>
          <w:p w14:paraId="57EEE90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14:paraId="036FC2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195" w:type="pct"/>
          </w:tcPr>
          <w:p w14:paraId="717967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5991194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2E840D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1B0D0E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E578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14:paraId="2255F93D" w14:textId="77777777" w:rsidTr="00A26397">
        <w:trPr>
          <w:trHeight w:val="555"/>
        </w:trPr>
        <w:tc>
          <w:tcPr>
            <w:tcW w:w="630" w:type="pct"/>
            <w:vMerge/>
          </w:tcPr>
          <w:p w14:paraId="62A396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DED15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71277A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A86566D" w14:textId="77777777" w:rsidR="00A26397" w:rsidRPr="00A26397" w:rsidRDefault="00A26397" w:rsidP="00A26397">
            <w:pPr>
              <w:autoSpaceDE w:val="0"/>
              <w:autoSpaceDN w:val="0"/>
              <w:adjustRightInd w:val="0"/>
              <w:spacing w:after="0" w:line="240" w:lineRule="auto"/>
              <w:rPr>
                <w:rFonts w:ascii="Times New Roman" w:hAnsi="Times New Roman"/>
                <w:color w:val="FF0000"/>
                <w:sz w:val="24"/>
                <w:szCs w:val="24"/>
              </w:rPr>
            </w:pPr>
            <w:r w:rsidRPr="00A26397">
              <w:rPr>
                <w:rFonts w:ascii="Times New Roman" w:hAnsi="Times New Roman"/>
                <w:sz w:val="24"/>
                <w:szCs w:val="24"/>
              </w:rPr>
              <w:t>Подготовка доклада: «М.Е. Салтыков –Щедрин в воспоминаниях современников», Элементы антиутопии в «Истории одного города».</w:t>
            </w:r>
          </w:p>
        </w:tc>
        <w:tc>
          <w:tcPr>
            <w:tcW w:w="195" w:type="pct"/>
          </w:tcPr>
          <w:p w14:paraId="0EAE9C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BB0A2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AC620CD" w14:textId="77777777" w:rsidTr="00A26397">
        <w:trPr>
          <w:trHeight w:val="555"/>
        </w:trPr>
        <w:tc>
          <w:tcPr>
            <w:tcW w:w="630" w:type="pct"/>
            <w:vMerge w:val="restart"/>
          </w:tcPr>
          <w:p w14:paraId="5747679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14:paraId="695EAC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005F87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29</w:t>
            </w:r>
          </w:p>
        </w:tc>
        <w:tc>
          <w:tcPr>
            <w:tcW w:w="3163" w:type="pct"/>
          </w:tcPr>
          <w:p w14:paraId="301ADBC8" w14:textId="6ADA494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14:paraId="116E519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14:paraId="503DB2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9EB2B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DFAF01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14:paraId="1ED9A6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EC8137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14:paraId="7CA07C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3DF94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233E40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63ABA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3603CC6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A49458" w14:textId="77777777" w:rsidTr="00A26397">
        <w:trPr>
          <w:trHeight w:val="352"/>
        </w:trPr>
        <w:tc>
          <w:tcPr>
            <w:tcW w:w="630" w:type="pct"/>
            <w:vMerge/>
          </w:tcPr>
          <w:p w14:paraId="2DE542F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F461C0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30</w:t>
            </w:r>
          </w:p>
        </w:tc>
        <w:tc>
          <w:tcPr>
            <w:tcW w:w="3163" w:type="pct"/>
          </w:tcPr>
          <w:p w14:paraId="4FADF16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5F13442D" w14:textId="77777777"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195" w:type="pct"/>
          </w:tcPr>
          <w:p w14:paraId="012B55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68C4E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AF63A33" w14:textId="77777777" w:rsidTr="00A26397">
        <w:trPr>
          <w:trHeight w:val="273"/>
        </w:trPr>
        <w:tc>
          <w:tcPr>
            <w:tcW w:w="630" w:type="pct"/>
            <w:vMerge/>
          </w:tcPr>
          <w:p w14:paraId="67DBFE8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DBFB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31</w:t>
            </w:r>
          </w:p>
        </w:tc>
        <w:tc>
          <w:tcPr>
            <w:tcW w:w="3163" w:type="pct"/>
          </w:tcPr>
          <w:p w14:paraId="3F97B43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Суровая правда жизни обездоленных людей</w:t>
            </w:r>
          </w:p>
        </w:tc>
        <w:tc>
          <w:tcPr>
            <w:tcW w:w="195" w:type="pct"/>
          </w:tcPr>
          <w:p w14:paraId="39E906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BA4C3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42C7AA9" w14:textId="77777777" w:rsidTr="00A26397">
        <w:trPr>
          <w:trHeight w:val="555"/>
        </w:trPr>
        <w:tc>
          <w:tcPr>
            <w:tcW w:w="630" w:type="pct"/>
            <w:vMerge/>
          </w:tcPr>
          <w:p w14:paraId="132378C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2DCC08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32</w:t>
            </w:r>
          </w:p>
        </w:tc>
        <w:tc>
          <w:tcPr>
            <w:tcW w:w="3163" w:type="pct"/>
          </w:tcPr>
          <w:p w14:paraId="79D4011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53BCD90" w14:textId="533A9AE3"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195" w:type="pct"/>
          </w:tcPr>
          <w:p w14:paraId="7249FC4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B60305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722EF1" w14:textId="77777777" w:rsidTr="00A26397">
        <w:trPr>
          <w:trHeight w:val="132"/>
        </w:trPr>
        <w:tc>
          <w:tcPr>
            <w:tcW w:w="630" w:type="pct"/>
            <w:vMerge/>
          </w:tcPr>
          <w:p w14:paraId="496A90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837F49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3163" w:type="pct"/>
          </w:tcPr>
          <w:p w14:paraId="35AF4BB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195" w:type="pct"/>
          </w:tcPr>
          <w:p w14:paraId="20F8F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A19A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705EB30" w14:textId="77777777" w:rsidTr="00A26397">
        <w:trPr>
          <w:trHeight w:val="277"/>
        </w:trPr>
        <w:tc>
          <w:tcPr>
            <w:tcW w:w="630" w:type="pct"/>
            <w:vMerge/>
          </w:tcPr>
          <w:p w14:paraId="587F98C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2152A9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3163" w:type="pct"/>
          </w:tcPr>
          <w:p w14:paraId="710EC4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195" w:type="pct"/>
          </w:tcPr>
          <w:p w14:paraId="5E9396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F0CBE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98BA17B" w14:textId="77777777" w:rsidTr="00A26397">
        <w:trPr>
          <w:trHeight w:val="254"/>
        </w:trPr>
        <w:tc>
          <w:tcPr>
            <w:tcW w:w="630" w:type="pct"/>
            <w:vMerge/>
          </w:tcPr>
          <w:p w14:paraId="091C366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A60D0F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3163" w:type="pct"/>
          </w:tcPr>
          <w:p w14:paraId="0F3D2D4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195" w:type="pct"/>
          </w:tcPr>
          <w:p w14:paraId="38FEFA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8E378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C8C9EF4" w14:textId="77777777" w:rsidTr="00A26397">
        <w:trPr>
          <w:trHeight w:val="257"/>
        </w:trPr>
        <w:tc>
          <w:tcPr>
            <w:tcW w:w="630" w:type="pct"/>
            <w:vMerge/>
          </w:tcPr>
          <w:p w14:paraId="3CBEAE4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A315F7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36</w:t>
            </w:r>
          </w:p>
        </w:tc>
        <w:tc>
          <w:tcPr>
            <w:tcW w:w="3163" w:type="pct"/>
          </w:tcPr>
          <w:p w14:paraId="532756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Эпилог в романе </w:t>
            </w:r>
            <w:r w:rsidRPr="00A26397">
              <w:rPr>
                <w:rFonts w:ascii="Times New Roman" w:hAnsi="Times New Roman"/>
                <w:sz w:val="24"/>
                <w:szCs w:val="24"/>
              </w:rPr>
              <w:t>«Преступление и наказание»</w:t>
            </w:r>
          </w:p>
        </w:tc>
        <w:tc>
          <w:tcPr>
            <w:tcW w:w="195" w:type="pct"/>
          </w:tcPr>
          <w:p w14:paraId="2740A8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68A8E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CAD8E5" w14:textId="77777777" w:rsidTr="00A26397">
        <w:trPr>
          <w:trHeight w:val="257"/>
        </w:trPr>
        <w:tc>
          <w:tcPr>
            <w:tcW w:w="630" w:type="pct"/>
            <w:vMerge/>
          </w:tcPr>
          <w:p w14:paraId="79BAD2B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F330C7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37</w:t>
            </w:r>
          </w:p>
        </w:tc>
        <w:tc>
          <w:tcPr>
            <w:tcW w:w="3163" w:type="pct"/>
          </w:tcPr>
          <w:p w14:paraId="3472752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14:paraId="2605CC1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195" w:type="pct"/>
          </w:tcPr>
          <w:p w14:paraId="47733D2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AFF22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70B5F7" w14:textId="77777777" w:rsidTr="00A26397">
        <w:trPr>
          <w:trHeight w:val="257"/>
        </w:trPr>
        <w:tc>
          <w:tcPr>
            <w:tcW w:w="630" w:type="pct"/>
            <w:vMerge/>
          </w:tcPr>
          <w:p w14:paraId="38EF80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71597B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38</w:t>
            </w:r>
          </w:p>
        </w:tc>
        <w:tc>
          <w:tcPr>
            <w:tcW w:w="3163" w:type="pct"/>
          </w:tcPr>
          <w:p w14:paraId="726A1EF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6C33FC7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195" w:type="pct"/>
          </w:tcPr>
          <w:p w14:paraId="21696D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4A31B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A8DC1B" w14:textId="77777777" w:rsidTr="00A26397">
        <w:trPr>
          <w:trHeight w:val="555"/>
        </w:trPr>
        <w:tc>
          <w:tcPr>
            <w:tcW w:w="630" w:type="pct"/>
            <w:vMerge/>
          </w:tcPr>
          <w:p w14:paraId="5F01A5E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D46CC09"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000E60CC"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2A41853"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iCs/>
                <w:sz w:val="24"/>
                <w:szCs w:val="24"/>
              </w:rPr>
              <w:t>Подготовка конспекта, докладов</w:t>
            </w:r>
          </w:p>
        </w:tc>
        <w:tc>
          <w:tcPr>
            <w:tcW w:w="195" w:type="pct"/>
          </w:tcPr>
          <w:p w14:paraId="2C45F4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5</w:t>
            </w:r>
          </w:p>
        </w:tc>
        <w:tc>
          <w:tcPr>
            <w:tcW w:w="777" w:type="pct"/>
            <w:shd w:val="clear" w:color="auto" w:fill="FFFFFF"/>
          </w:tcPr>
          <w:p w14:paraId="12B0A4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48B5B6" w14:textId="77777777" w:rsidTr="00A26397">
        <w:trPr>
          <w:trHeight w:val="555"/>
        </w:trPr>
        <w:tc>
          <w:tcPr>
            <w:tcW w:w="630" w:type="pct"/>
            <w:vMerge w:val="restart"/>
          </w:tcPr>
          <w:p w14:paraId="7210B7F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2.9 </w:t>
            </w:r>
            <w:r w:rsidRPr="00A26397">
              <w:rPr>
                <w:rFonts w:ascii="Times New Roman" w:hAnsi="Times New Roman"/>
                <w:iCs/>
                <w:sz w:val="24"/>
                <w:szCs w:val="24"/>
              </w:rPr>
              <w:t>Лев Николаевич Толстой (1828—1910)</w:t>
            </w:r>
          </w:p>
          <w:p w14:paraId="066DAB5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3852D5C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39</w:t>
            </w:r>
          </w:p>
        </w:tc>
        <w:tc>
          <w:tcPr>
            <w:tcW w:w="3163" w:type="pct"/>
          </w:tcPr>
          <w:p w14:paraId="5CE06E2A" w14:textId="721B99C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14:paraId="28EF1B8C" w14:textId="27E6DEA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14:paraId="78009EFA"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ADFC3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5692C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14:paraId="2ED869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3F4862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F6CE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556902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88C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0303F2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989E6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4A4B56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D5EAE5" w14:textId="77777777" w:rsidTr="00A26397">
        <w:trPr>
          <w:trHeight w:val="555"/>
        </w:trPr>
        <w:tc>
          <w:tcPr>
            <w:tcW w:w="630" w:type="pct"/>
            <w:vMerge/>
          </w:tcPr>
          <w:p w14:paraId="4B6FEDE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007324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40</w:t>
            </w:r>
          </w:p>
        </w:tc>
        <w:tc>
          <w:tcPr>
            <w:tcW w:w="3163" w:type="pct"/>
          </w:tcPr>
          <w:p w14:paraId="4F219D5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79D3B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Салон Анны Шерер.</w:t>
            </w:r>
          </w:p>
        </w:tc>
        <w:tc>
          <w:tcPr>
            <w:tcW w:w="195" w:type="pct"/>
          </w:tcPr>
          <w:p w14:paraId="45FF14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5C45A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085A38" w14:textId="77777777" w:rsidTr="00A26397">
        <w:trPr>
          <w:trHeight w:val="555"/>
        </w:trPr>
        <w:tc>
          <w:tcPr>
            <w:tcW w:w="630" w:type="pct"/>
            <w:vMerge/>
          </w:tcPr>
          <w:p w14:paraId="01A1183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2A4188"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41</w:t>
            </w:r>
          </w:p>
        </w:tc>
        <w:tc>
          <w:tcPr>
            <w:tcW w:w="3163" w:type="pct"/>
          </w:tcPr>
          <w:p w14:paraId="1C20D28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323A4FE4"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Шенграбенское сражение</w:t>
            </w:r>
          </w:p>
        </w:tc>
        <w:tc>
          <w:tcPr>
            <w:tcW w:w="195" w:type="pct"/>
          </w:tcPr>
          <w:p w14:paraId="0217A5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0405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C727F" w14:textId="77777777" w:rsidTr="00A26397">
        <w:trPr>
          <w:trHeight w:val="555"/>
        </w:trPr>
        <w:tc>
          <w:tcPr>
            <w:tcW w:w="630" w:type="pct"/>
            <w:vMerge/>
          </w:tcPr>
          <w:p w14:paraId="7B79C8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A0F712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42</w:t>
            </w:r>
          </w:p>
        </w:tc>
        <w:tc>
          <w:tcPr>
            <w:tcW w:w="3163" w:type="pct"/>
          </w:tcPr>
          <w:p w14:paraId="0D7504B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D41C9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Аустерлицкое сражение</w:t>
            </w:r>
          </w:p>
        </w:tc>
        <w:tc>
          <w:tcPr>
            <w:tcW w:w="195" w:type="pct"/>
          </w:tcPr>
          <w:p w14:paraId="3FCDAD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08FE3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290C03D" w14:textId="77777777" w:rsidTr="00A26397">
        <w:trPr>
          <w:trHeight w:val="242"/>
        </w:trPr>
        <w:tc>
          <w:tcPr>
            <w:tcW w:w="630" w:type="pct"/>
            <w:vMerge/>
          </w:tcPr>
          <w:p w14:paraId="679150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CD75F1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43</w:t>
            </w:r>
          </w:p>
        </w:tc>
        <w:tc>
          <w:tcPr>
            <w:tcW w:w="3163" w:type="pct"/>
          </w:tcPr>
          <w:p w14:paraId="7D67A90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Лунная ночь в Отрадном (анализ эпизода).</w:t>
            </w:r>
          </w:p>
        </w:tc>
        <w:tc>
          <w:tcPr>
            <w:tcW w:w="195" w:type="pct"/>
          </w:tcPr>
          <w:p w14:paraId="0CCD64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E9B9A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252667" w14:textId="77777777" w:rsidTr="00A26397">
        <w:trPr>
          <w:trHeight w:val="236"/>
        </w:trPr>
        <w:tc>
          <w:tcPr>
            <w:tcW w:w="630" w:type="pct"/>
            <w:vMerge/>
          </w:tcPr>
          <w:p w14:paraId="362BC79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894C7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44</w:t>
            </w:r>
          </w:p>
        </w:tc>
        <w:tc>
          <w:tcPr>
            <w:tcW w:w="3163" w:type="pct"/>
          </w:tcPr>
          <w:p w14:paraId="0EAA8C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Женские образы в романе. Образ Наташи Ростовой.</w:t>
            </w:r>
          </w:p>
        </w:tc>
        <w:tc>
          <w:tcPr>
            <w:tcW w:w="195" w:type="pct"/>
          </w:tcPr>
          <w:p w14:paraId="3FE67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7346C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27ECE4" w14:textId="77777777" w:rsidTr="00A26397">
        <w:trPr>
          <w:trHeight w:val="239"/>
        </w:trPr>
        <w:tc>
          <w:tcPr>
            <w:tcW w:w="630" w:type="pct"/>
            <w:vMerge/>
          </w:tcPr>
          <w:p w14:paraId="093EECE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E13F9B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45</w:t>
            </w:r>
          </w:p>
        </w:tc>
        <w:tc>
          <w:tcPr>
            <w:tcW w:w="3163" w:type="pct"/>
          </w:tcPr>
          <w:p w14:paraId="6F5FE0F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Дворянство в романе.</w:t>
            </w:r>
          </w:p>
        </w:tc>
        <w:tc>
          <w:tcPr>
            <w:tcW w:w="195" w:type="pct"/>
          </w:tcPr>
          <w:p w14:paraId="4C4679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6AD94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02FF4C" w14:textId="77777777" w:rsidTr="00A26397">
        <w:trPr>
          <w:trHeight w:val="230"/>
        </w:trPr>
        <w:tc>
          <w:tcPr>
            <w:tcW w:w="630" w:type="pct"/>
            <w:vMerge/>
          </w:tcPr>
          <w:p w14:paraId="72B7A53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A4B21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46</w:t>
            </w:r>
          </w:p>
        </w:tc>
        <w:tc>
          <w:tcPr>
            <w:tcW w:w="3163" w:type="pct"/>
          </w:tcPr>
          <w:p w14:paraId="7F42AE2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Путь исканий Пьера Безухова</w:t>
            </w:r>
          </w:p>
        </w:tc>
        <w:tc>
          <w:tcPr>
            <w:tcW w:w="195" w:type="pct"/>
          </w:tcPr>
          <w:p w14:paraId="3C1FEC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FC97E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58B44DE" w14:textId="77777777" w:rsidTr="00A26397">
        <w:trPr>
          <w:trHeight w:val="219"/>
        </w:trPr>
        <w:tc>
          <w:tcPr>
            <w:tcW w:w="630" w:type="pct"/>
            <w:vMerge/>
          </w:tcPr>
          <w:p w14:paraId="6E08E4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62726F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47</w:t>
            </w:r>
          </w:p>
        </w:tc>
        <w:tc>
          <w:tcPr>
            <w:tcW w:w="3163" w:type="pct"/>
          </w:tcPr>
          <w:p w14:paraId="070F5CB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Герои народной войны</w:t>
            </w:r>
          </w:p>
        </w:tc>
        <w:tc>
          <w:tcPr>
            <w:tcW w:w="195" w:type="pct"/>
          </w:tcPr>
          <w:p w14:paraId="73641F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32BE2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DAE88" w14:textId="77777777" w:rsidTr="00A26397">
        <w:trPr>
          <w:trHeight w:val="365"/>
        </w:trPr>
        <w:tc>
          <w:tcPr>
            <w:tcW w:w="630" w:type="pct"/>
            <w:vMerge/>
          </w:tcPr>
          <w:p w14:paraId="6ADDCB1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9C443E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48</w:t>
            </w:r>
          </w:p>
        </w:tc>
        <w:tc>
          <w:tcPr>
            <w:tcW w:w="3163" w:type="pct"/>
          </w:tcPr>
          <w:p w14:paraId="596D26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4B7ADB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к сочинению по роману «Война и мир»</w:t>
            </w:r>
          </w:p>
        </w:tc>
        <w:tc>
          <w:tcPr>
            <w:tcW w:w="195" w:type="pct"/>
          </w:tcPr>
          <w:p w14:paraId="435092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05020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F274C9" w14:textId="77777777" w:rsidTr="00A26397">
        <w:trPr>
          <w:trHeight w:val="555"/>
        </w:trPr>
        <w:tc>
          <w:tcPr>
            <w:tcW w:w="630" w:type="pct"/>
            <w:vMerge/>
          </w:tcPr>
          <w:p w14:paraId="16ED682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CC27F3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49</w:t>
            </w:r>
          </w:p>
        </w:tc>
        <w:tc>
          <w:tcPr>
            <w:tcW w:w="3163" w:type="pct"/>
          </w:tcPr>
          <w:p w14:paraId="3C96ED9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0524C1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роману Л.Н. Толстого «Война и мир».</w:t>
            </w:r>
          </w:p>
        </w:tc>
        <w:tc>
          <w:tcPr>
            <w:tcW w:w="195" w:type="pct"/>
          </w:tcPr>
          <w:p w14:paraId="6E1850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5D470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3C63885" w14:textId="77777777" w:rsidTr="00A26397">
        <w:trPr>
          <w:trHeight w:val="555"/>
        </w:trPr>
        <w:tc>
          <w:tcPr>
            <w:tcW w:w="630" w:type="pct"/>
            <w:vMerge/>
          </w:tcPr>
          <w:p w14:paraId="3D770CC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B30F167"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3FA9B31E"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6C49504D" w14:textId="5EF97108"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на одну из тем (по</w:t>
            </w:r>
            <w:r>
              <w:rPr>
                <w:rFonts w:ascii="Times New Roman" w:hAnsi="Times New Roman"/>
                <w:sz w:val="24"/>
                <w:szCs w:val="24"/>
              </w:rPr>
              <w:t xml:space="preserve"> </w:t>
            </w:r>
            <w:r w:rsidRPr="00A26397">
              <w:rPr>
                <w:rFonts w:ascii="Times New Roman" w:hAnsi="Times New Roman"/>
                <w:sz w:val="24"/>
                <w:szCs w:val="24"/>
              </w:rPr>
              <w:t>выбору студентов): «</w:t>
            </w:r>
            <w:r w:rsidRPr="00A26397">
              <w:rPr>
                <w:rFonts w:ascii="Times New Roman" w:hAnsi="Times New Roman"/>
                <w:i/>
                <w:iCs/>
                <w:sz w:val="24"/>
                <w:szCs w:val="24"/>
              </w:rPr>
              <w:t xml:space="preserve">Изображение войны в </w:t>
            </w:r>
            <w:r w:rsidRPr="00A26397">
              <w:rPr>
                <w:rFonts w:ascii="Times New Roman" w:hAnsi="Times New Roman"/>
                <w:sz w:val="24"/>
                <w:szCs w:val="24"/>
              </w:rPr>
              <w:t>«</w:t>
            </w:r>
            <w:r w:rsidRPr="00A26397">
              <w:rPr>
                <w:rFonts w:ascii="Times New Roman" w:hAnsi="Times New Roman"/>
                <w:i/>
                <w:iCs/>
                <w:sz w:val="24"/>
                <w:szCs w:val="24"/>
              </w:rPr>
              <w:t>Севастопольских рассказах</w:t>
            </w:r>
            <w:r w:rsidRPr="00A26397">
              <w:rPr>
                <w:rFonts w:ascii="Times New Roman" w:hAnsi="Times New Roman"/>
                <w:sz w:val="24"/>
                <w:szCs w:val="24"/>
              </w:rPr>
              <w:t xml:space="preserve">» </w:t>
            </w:r>
            <w:r w:rsidRPr="00A26397">
              <w:rPr>
                <w:rFonts w:ascii="Times New Roman" w:hAnsi="Times New Roman"/>
                <w:i/>
                <w:iCs/>
                <w:sz w:val="24"/>
                <w:szCs w:val="24"/>
              </w:rPr>
              <w:t xml:space="preserve">и романе </w:t>
            </w:r>
            <w:r w:rsidRPr="00A26397">
              <w:rPr>
                <w:rFonts w:ascii="Times New Roman" w:hAnsi="Times New Roman"/>
                <w:sz w:val="24"/>
                <w:szCs w:val="24"/>
              </w:rPr>
              <w:t>«</w:t>
            </w:r>
            <w:r w:rsidRPr="00A26397">
              <w:rPr>
                <w:rFonts w:ascii="Times New Roman" w:hAnsi="Times New Roman"/>
                <w:i/>
                <w:iCs/>
                <w:sz w:val="24"/>
                <w:szCs w:val="24"/>
              </w:rPr>
              <w:t>Война и мир</w:t>
            </w:r>
            <w:r w:rsidRPr="00A26397">
              <w:rPr>
                <w:rFonts w:ascii="Times New Roman" w:hAnsi="Times New Roman"/>
                <w:sz w:val="24"/>
                <w:szCs w:val="24"/>
              </w:rPr>
              <w:t>; «Наташа Ростова — любимая героиня Толстого», «</w:t>
            </w:r>
            <w:r w:rsidRPr="00A26397">
              <w:rPr>
                <w:rFonts w:ascii="Times New Roman" w:hAnsi="Times New Roman"/>
                <w:i/>
                <w:iCs/>
                <w:sz w:val="24"/>
                <w:szCs w:val="24"/>
              </w:rPr>
              <w:t xml:space="preserve">Тема дома в романе </w:t>
            </w:r>
            <w:r w:rsidRPr="00A26397">
              <w:rPr>
                <w:rFonts w:ascii="Times New Roman" w:hAnsi="Times New Roman"/>
                <w:sz w:val="24"/>
                <w:szCs w:val="24"/>
              </w:rPr>
              <w:t>«</w:t>
            </w:r>
            <w:r w:rsidRPr="00A26397">
              <w:rPr>
                <w:rFonts w:ascii="Times New Roman" w:hAnsi="Times New Roman"/>
                <w:i/>
                <w:iCs/>
                <w:sz w:val="24"/>
                <w:szCs w:val="24"/>
              </w:rPr>
              <w:t>Война и мир</w:t>
            </w:r>
            <w:r w:rsidRPr="00A26397">
              <w:rPr>
                <w:rFonts w:ascii="Times New Roman" w:hAnsi="Times New Roman"/>
                <w:sz w:val="24"/>
                <w:szCs w:val="24"/>
              </w:rPr>
              <w:t>»; «Мой Толстой», «Мои любимые страницы романа “Война и мир”».</w:t>
            </w:r>
          </w:p>
        </w:tc>
        <w:tc>
          <w:tcPr>
            <w:tcW w:w="195" w:type="pct"/>
          </w:tcPr>
          <w:p w14:paraId="539A81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6</w:t>
            </w:r>
          </w:p>
        </w:tc>
        <w:tc>
          <w:tcPr>
            <w:tcW w:w="777" w:type="pct"/>
            <w:shd w:val="clear" w:color="auto" w:fill="FFFFFF"/>
          </w:tcPr>
          <w:p w14:paraId="69790B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5D0CF" w14:textId="77777777" w:rsidTr="00A26397">
        <w:trPr>
          <w:trHeight w:val="1423"/>
        </w:trPr>
        <w:tc>
          <w:tcPr>
            <w:tcW w:w="630" w:type="pct"/>
            <w:vMerge w:val="restart"/>
          </w:tcPr>
          <w:p w14:paraId="467334F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14:paraId="4CC48C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2B4551E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50</w:t>
            </w:r>
          </w:p>
        </w:tc>
        <w:tc>
          <w:tcPr>
            <w:tcW w:w="3163" w:type="pct"/>
          </w:tcPr>
          <w:p w14:paraId="1D6334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195" w:type="pct"/>
          </w:tcPr>
          <w:p w14:paraId="01EB87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3CAC2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548257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75408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5DCFC1A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062207A" w14:textId="77777777" w:rsidTr="00A26397">
        <w:trPr>
          <w:trHeight w:val="853"/>
        </w:trPr>
        <w:tc>
          <w:tcPr>
            <w:tcW w:w="630" w:type="pct"/>
            <w:vMerge/>
          </w:tcPr>
          <w:p w14:paraId="3F68493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ECD059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51</w:t>
            </w:r>
          </w:p>
        </w:tc>
        <w:tc>
          <w:tcPr>
            <w:tcW w:w="3163" w:type="pct"/>
          </w:tcPr>
          <w:p w14:paraId="3A5D3AF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25AB006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Рассказы А. П. Чехова.</w:t>
            </w:r>
          </w:p>
        </w:tc>
        <w:tc>
          <w:tcPr>
            <w:tcW w:w="195" w:type="pct"/>
          </w:tcPr>
          <w:p w14:paraId="2C3B22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3A81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14:paraId="1380F2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4D941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2DA1B9D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61550976" w14:textId="77777777" w:rsidTr="00A26397">
        <w:trPr>
          <w:trHeight w:val="555"/>
        </w:trPr>
        <w:tc>
          <w:tcPr>
            <w:tcW w:w="630" w:type="pct"/>
          </w:tcPr>
          <w:p w14:paraId="3F84BFD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2C0549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52</w:t>
            </w:r>
          </w:p>
        </w:tc>
        <w:tc>
          <w:tcPr>
            <w:tcW w:w="3163" w:type="pct"/>
          </w:tcPr>
          <w:p w14:paraId="07797175" w14:textId="225006CD"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Пьеса «Вишневый сад». Сочетание комического и драматического в пьесе</w:t>
            </w:r>
            <w:r w:rsidR="0071102C">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14:paraId="5902581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195" w:type="pct"/>
          </w:tcPr>
          <w:p w14:paraId="49FB3CB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655B6D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B04FAB7" w14:textId="77777777" w:rsidTr="00A26397">
        <w:trPr>
          <w:trHeight w:val="555"/>
        </w:trPr>
        <w:tc>
          <w:tcPr>
            <w:tcW w:w="630" w:type="pct"/>
          </w:tcPr>
          <w:p w14:paraId="1658D12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685CA47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53</w:t>
            </w:r>
          </w:p>
        </w:tc>
        <w:tc>
          <w:tcPr>
            <w:tcW w:w="3163" w:type="pct"/>
          </w:tcPr>
          <w:p w14:paraId="451EB7F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468411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пьесе «Вишнёвый сад»</w:t>
            </w:r>
          </w:p>
        </w:tc>
        <w:tc>
          <w:tcPr>
            <w:tcW w:w="195" w:type="pct"/>
          </w:tcPr>
          <w:p w14:paraId="539EC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D09574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14:paraId="3A65B6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14:paraId="6F2F4C1F" w14:textId="77777777" w:rsidTr="00A26397">
        <w:trPr>
          <w:trHeight w:val="1004"/>
        </w:trPr>
        <w:tc>
          <w:tcPr>
            <w:tcW w:w="630" w:type="pct"/>
          </w:tcPr>
          <w:p w14:paraId="391325F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EA3FC00" w14:textId="77777777" w:rsidR="00A26397" w:rsidRPr="00A26397" w:rsidRDefault="00A26397" w:rsidP="00A26397">
            <w:pPr>
              <w:spacing w:after="0" w:line="240" w:lineRule="auto"/>
              <w:jc w:val="both"/>
              <w:rPr>
                <w:rFonts w:ascii="Times New Roman" w:hAnsi="Times New Roman"/>
                <w:b/>
                <w:bCs/>
                <w:sz w:val="24"/>
                <w:szCs w:val="24"/>
              </w:rPr>
            </w:pPr>
          </w:p>
        </w:tc>
        <w:tc>
          <w:tcPr>
            <w:tcW w:w="3163" w:type="pct"/>
          </w:tcPr>
          <w:p w14:paraId="6407573A"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8AA340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доклада: «Тема интеллигентного человека в творчестве А. П. Чехова»; «</w:t>
            </w:r>
            <w:r w:rsidRPr="00A26397">
              <w:rPr>
                <w:rFonts w:ascii="Times New Roman" w:hAnsi="Times New Roman"/>
                <w:i/>
                <w:iCs/>
                <w:sz w:val="24"/>
                <w:szCs w:val="24"/>
              </w:rPr>
              <w:t>Пушкинские мотивы и их роль в рассказе</w:t>
            </w:r>
            <w:r w:rsidRPr="00A26397">
              <w:rPr>
                <w:rFonts w:ascii="Times New Roman" w:hAnsi="Times New Roman"/>
                <w:sz w:val="24"/>
                <w:szCs w:val="24"/>
              </w:rPr>
              <w:t xml:space="preserve"> “</w:t>
            </w:r>
            <w:r w:rsidRPr="00A26397">
              <w:rPr>
                <w:rFonts w:ascii="Times New Roman" w:hAnsi="Times New Roman"/>
                <w:i/>
                <w:iCs/>
                <w:sz w:val="24"/>
                <w:szCs w:val="24"/>
              </w:rPr>
              <w:t>Ионыч</w:t>
            </w:r>
            <w:r w:rsidRPr="00A26397">
              <w:rPr>
                <w:rFonts w:ascii="Times New Roman" w:hAnsi="Times New Roman"/>
                <w:sz w:val="24"/>
                <w:szCs w:val="24"/>
              </w:rPr>
              <w:t>”».</w:t>
            </w:r>
          </w:p>
        </w:tc>
        <w:tc>
          <w:tcPr>
            <w:tcW w:w="195" w:type="pct"/>
          </w:tcPr>
          <w:p w14:paraId="049995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12F619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633E7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03C2A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A26397" w:rsidRPr="00A26397" w14:paraId="2428C2B7" w14:textId="77777777" w:rsidTr="00A26397">
        <w:trPr>
          <w:trHeight w:val="280"/>
        </w:trPr>
        <w:tc>
          <w:tcPr>
            <w:tcW w:w="4028" w:type="pct"/>
            <w:gridSpan w:val="3"/>
          </w:tcPr>
          <w:p w14:paraId="0488290B"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195" w:type="pct"/>
          </w:tcPr>
          <w:p w14:paraId="769B2E2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3A45D5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047CDE8" w14:textId="77777777" w:rsidTr="00A26397">
        <w:trPr>
          <w:trHeight w:val="659"/>
        </w:trPr>
        <w:tc>
          <w:tcPr>
            <w:tcW w:w="630" w:type="pct"/>
            <w:vMerge w:val="restart"/>
          </w:tcPr>
          <w:p w14:paraId="4AC2A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3.1</w:t>
            </w:r>
            <w:r w:rsidRPr="00A26397">
              <w:rPr>
                <w:rFonts w:ascii="Times New Roman" w:hAnsi="Times New Roman"/>
                <w:sz w:val="24"/>
                <w:szCs w:val="24"/>
              </w:rPr>
              <w:t>Обзор русской поэзии второй половины XIX века</w:t>
            </w:r>
          </w:p>
        </w:tc>
        <w:tc>
          <w:tcPr>
            <w:tcW w:w="235" w:type="pct"/>
          </w:tcPr>
          <w:p w14:paraId="29DD980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54</w:t>
            </w:r>
          </w:p>
        </w:tc>
        <w:tc>
          <w:tcPr>
            <w:tcW w:w="3163" w:type="pct"/>
          </w:tcPr>
          <w:p w14:paraId="351EA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195" w:type="pct"/>
          </w:tcPr>
          <w:p w14:paraId="74EFD0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F1A63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225876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36D04D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14:paraId="12BEC511" w14:textId="77777777" w:rsidTr="00A26397">
        <w:trPr>
          <w:trHeight w:val="555"/>
        </w:trPr>
        <w:tc>
          <w:tcPr>
            <w:tcW w:w="630" w:type="pct"/>
            <w:vMerge/>
          </w:tcPr>
          <w:p w14:paraId="0DB327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CEF166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6B3AB1E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Подготовка </w:t>
            </w:r>
            <w:r w:rsidRPr="00A26397">
              <w:rPr>
                <w:rFonts w:ascii="Times New Roman" w:hAnsi="Times New Roman"/>
                <w:b/>
                <w:bCs/>
                <w:sz w:val="24"/>
                <w:szCs w:val="24"/>
              </w:rPr>
              <w:t>Самостоятельная работа студентов</w:t>
            </w:r>
          </w:p>
          <w:p w14:paraId="45C8A26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доклада «Мой любимый поэт второй половины XIX века».</w:t>
            </w:r>
          </w:p>
        </w:tc>
        <w:tc>
          <w:tcPr>
            <w:tcW w:w="195" w:type="pct"/>
          </w:tcPr>
          <w:p w14:paraId="3D0AD9A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44DAB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52EA93E" w14:textId="77777777" w:rsidTr="00A26397">
        <w:trPr>
          <w:trHeight w:val="555"/>
        </w:trPr>
        <w:tc>
          <w:tcPr>
            <w:tcW w:w="630" w:type="pct"/>
          </w:tcPr>
          <w:p w14:paraId="3B9AD4C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14:paraId="3DE181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F276AF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55</w:t>
            </w:r>
          </w:p>
        </w:tc>
        <w:tc>
          <w:tcPr>
            <w:tcW w:w="3163" w:type="pct"/>
          </w:tcPr>
          <w:p w14:paraId="764002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14:paraId="109A1D5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36423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3B720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1371CE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011E4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1980FB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042E09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0A1610F3" w14:textId="77777777" w:rsidTr="00A26397">
        <w:trPr>
          <w:trHeight w:val="555"/>
        </w:trPr>
        <w:tc>
          <w:tcPr>
            <w:tcW w:w="630" w:type="pct"/>
          </w:tcPr>
          <w:p w14:paraId="1A1FAF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C9CA4A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0649A3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E7E09A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Подготовка доклада: «Ф. И. Тютчев в воспоминаниях современников», «Философские основы творчества Ф. И. Тютчева», «Дружба двух поэтов: Ф. И. Тютчев и Г. Гейне». </w:t>
            </w:r>
          </w:p>
        </w:tc>
        <w:tc>
          <w:tcPr>
            <w:tcW w:w="195" w:type="pct"/>
          </w:tcPr>
          <w:p w14:paraId="64441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2F773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1C0624" w14:textId="77777777" w:rsidTr="00A26397">
        <w:trPr>
          <w:trHeight w:val="555"/>
        </w:trPr>
        <w:tc>
          <w:tcPr>
            <w:tcW w:w="630" w:type="pct"/>
            <w:vMerge w:val="restart"/>
          </w:tcPr>
          <w:p w14:paraId="0B94F6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3..3</w:t>
            </w:r>
            <w:r w:rsidRPr="00A26397">
              <w:rPr>
                <w:rFonts w:ascii="Times New Roman" w:hAnsi="Times New Roman"/>
                <w:iCs/>
                <w:sz w:val="24"/>
                <w:szCs w:val="24"/>
              </w:rPr>
              <w:t>Афанасий Афанасьевич Фет (1820—1892)</w:t>
            </w:r>
          </w:p>
          <w:p w14:paraId="6CD087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6D82D13"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56</w:t>
            </w:r>
          </w:p>
        </w:tc>
        <w:tc>
          <w:tcPr>
            <w:tcW w:w="3163" w:type="pct"/>
          </w:tcPr>
          <w:p w14:paraId="7E45E1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14:paraId="59DC93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14:paraId="7E06194E"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B05B2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4AC51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14:paraId="51B249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FAEB8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2CEC3F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E5BC8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223312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p w14:paraId="1C49465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1DB2E0A" w14:textId="77777777" w:rsidTr="00A26397">
        <w:trPr>
          <w:trHeight w:val="555"/>
        </w:trPr>
        <w:tc>
          <w:tcPr>
            <w:tcW w:w="630" w:type="pct"/>
            <w:vMerge/>
          </w:tcPr>
          <w:p w14:paraId="4824760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9D1F54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46BB070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00A2CEE" w14:textId="6CE1FC8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w:t>
            </w:r>
            <w:r w:rsidR="0071102C">
              <w:rPr>
                <w:rFonts w:ascii="Times New Roman" w:hAnsi="Times New Roman"/>
                <w:sz w:val="24"/>
                <w:szCs w:val="24"/>
              </w:rPr>
              <w:t xml:space="preserve">оклада: «А.А. Фет </w:t>
            </w:r>
            <w:r w:rsidRPr="00A26397">
              <w:rPr>
                <w:rFonts w:ascii="Times New Roman" w:hAnsi="Times New Roman"/>
                <w:sz w:val="24"/>
                <w:szCs w:val="24"/>
              </w:rPr>
              <w:t>в воспоминаниях современников»,</w:t>
            </w:r>
          </w:p>
        </w:tc>
        <w:tc>
          <w:tcPr>
            <w:tcW w:w="195" w:type="pct"/>
          </w:tcPr>
          <w:p w14:paraId="716A6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A874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417580D" w14:textId="77777777" w:rsidTr="00A26397">
        <w:trPr>
          <w:trHeight w:val="555"/>
        </w:trPr>
        <w:tc>
          <w:tcPr>
            <w:tcW w:w="630" w:type="pct"/>
            <w:vMerge w:val="restart"/>
          </w:tcPr>
          <w:p w14:paraId="60820A4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Константинович Толстой (1817—1875)</w:t>
            </w:r>
          </w:p>
          <w:p w14:paraId="77D20F8D" w14:textId="77777777" w:rsidR="00A26397" w:rsidRPr="00A26397" w:rsidRDefault="00A26397" w:rsidP="00A26397">
            <w:pPr>
              <w:spacing w:after="0" w:line="240" w:lineRule="auto"/>
              <w:rPr>
                <w:rFonts w:ascii="Times New Roman" w:hAnsi="Times New Roman"/>
                <w:sz w:val="24"/>
                <w:szCs w:val="24"/>
              </w:rPr>
            </w:pPr>
          </w:p>
        </w:tc>
        <w:tc>
          <w:tcPr>
            <w:tcW w:w="235" w:type="pct"/>
          </w:tcPr>
          <w:p w14:paraId="50AB7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57</w:t>
            </w:r>
          </w:p>
        </w:tc>
        <w:tc>
          <w:tcPr>
            <w:tcW w:w="3163" w:type="pct"/>
          </w:tcPr>
          <w:p w14:paraId="5DF772F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14:paraId="79029305" w14:textId="77777777" w:rsidR="00A26397" w:rsidRPr="00A26397" w:rsidRDefault="00A26397" w:rsidP="00A26397">
            <w:pPr>
              <w:spacing w:after="0" w:line="240" w:lineRule="auto"/>
              <w:jc w:val="both"/>
              <w:rPr>
                <w:rFonts w:ascii="Times New Roman" w:hAnsi="Times New Roman"/>
                <w:b/>
                <w:bCs/>
                <w:sz w:val="24"/>
                <w:szCs w:val="24"/>
              </w:rPr>
            </w:pPr>
          </w:p>
        </w:tc>
        <w:tc>
          <w:tcPr>
            <w:tcW w:w="195" w:type="pct"/>
          </w:tcPr>
          <w:p w14:paraId="72CF1B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0E5E1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9AB0D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234F13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122040B3" w14:textId="77777777" w:rsidTr="00A26397">
        <w:trPr>
          <w:trHeight w:val="555"/>
        </w:trPr>
        <w:tc>
          <w:tcPr>
            <w:tcW w:w="630" w:type="pct"/>
            <w:vMerge/>
          </w:tcPr>
          <w:p w14:paraId="0E99A8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37E66A3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D85E8B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53DB6C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К</w:t>
            </w:r>
            <w:r w:rsidRPr="00A26397">
              <w:rPr>
                <w:rFonts w:ascii="Times New Roman" w:hAnsi="Times New Roman"/>
                <w:sz w:val="24"/>
                <w:szCs w:val="24"/>
              </w:rPr>
              <w:t xml:space="preserve">. </w:t>
            </w:r>
            <w:r w:rsidRPr="00A26397">
              <w:rPr>
                <w:rFonts w:ascii="Times New Roman" w:hAnsi="Times New Roman"/>
                <w:i/>
                <w:iCs/>
                <w:sz w:val="24"/>
                <w:szCs w:val="24"/>
              </w:rPr>
              <w:t>Толстой — прозаик</w:t>
            </w:r>
            <w:r w:rsidRPr="00A26397">
              <w:rPr>
                <w:rFonts w:ascii="Times New Roman" w:hAnsi="Times New Roman"/>
                <w:sz w:val="24"/>
                <w:szCs w:val="24"/>
              </w:rPr>
              <w:t>»,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К</w:t>
            </w:r>
            <w:r w:rsidRPr="00A26397">
              <w:rPr>
                <w:rFonts w:ascii="Times New Roman" w:hAnsi="Times New Roman"/>
                <w:sz w:val="24"/>
                <w:szCs w:val="24"/>
              </w:rPr>
              <w:t xml:space="preserve">. </w:t>
            </w:r>
            <w:r w:rsidRPr="00A26397">
              <w:rPr>
                <w:rFonts w:ascii="Times New Roman" w:hAnsi="Times New Roman"/>
                <w:i/>
                <w:iCs/>
                <w:sz w:val="24"/>
                <w:szCs w:val="24"/>
              </w:rPr>
              <w:t>Толстой — драматург</w:t>
            </w:r>
            <w:r w:rsidRPr="00A26397">
              <w:rPr>
                <w:rFonts w:ascii="Times New Roman" w:hAnsi="Times New Roman"/>
                <w:sz w:val="24"/>
                <w:szCs w:val="24"/>
              </w:rPr>
              <w:t>», «А. К. Толстой в воспоминаниях современников», «Феномен Козьмы Пруткова», «Жизнь поэзии А. К. Толстого в музыкальном искусстве».</w:t>
            </w:r>
          </w:p>
        </w:tc>
        <w:tc>
          <w:tcPr>
            <w:tcW w:w="195" w:type="pct"/>
          </w:tcPr>
          <w:p w14:paraId="1B99EBA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AF132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FFFF18" w14:textId="77777777" w:rsidTr="00A26397">
        <w:trPr>
          <w:trHeight w:val="273"/>
        </w:trPr>
        <w:tc>
          <w:tcPr>
            <w:tcW w:w="630" w:type="pct"/>
            <w:vMerge w:val="restart"/>
          </w:tcPr>
          <w:p w14:paraId="7A5EC8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14:paraId="214E106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4AD7E1C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58</w:t>
            </w:r>
          </w:p>
        </w:tc>
        <w:tc>
          <w:tcPr>
            <w:tcW w:w="3163" w:type="pct"/>
          </w:tcPr>
          <w:p w14:paraId="56FEAA5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14:paraId="02DA049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Своеобразие тем, мотивов и образов поэзии Н. А. Некрасова </w:t>
            </w:r>
          </w:p>
          <w:p w14:paraId="00EF73D9"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обзор с чтением отрывков).</w:t>
            </w:r>
          </w:p>
        </w:tc>
        <w:tc>
          <w:tcPr>
            <w:tcW w:w="195" w:type="pct"/>
          </w:tcPr>
          <w:p w14:paraId="7D3BEE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F3A7F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14:paraId="0233EC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CFA026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3E3BE0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2145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97DC51F"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14:paraId="34032FFF" w14:textId="77777777" w:rsidTr="00A26397">
        <w:trPr>
          <w:trHeight w:val="555"/>
        </w:trPr>
        <w:tc>
          <w:tcPr>
            <w:tcW w:w="630" w:type="pct"/>
            <w:vMerge/>
          </w:tcPr>
          <w:p w14:paraId="4FEA04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FBA7E1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59</w:t>
            </w:r>
          </w:p>
        </w:tc>
        <w:tc>
          <w:tcPr>
            <w:tcW w:w="3163" w:type="pct"/>
          </w:tcPr>
          <w:p w14:paraId="1084BE1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F7CF1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195" w:type="pct"/>
          </w:tcPr>
          <w:p w14:paraId="073CA1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C0557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5301BB6" w14:textId="77777777" w:rsidTr="00A26397">
        <w:trPr>
          <w:trHeight w:val="557"/>
        </w:trPr>
        <w:tc>
          <w:tcPr>
            <w:tcW w:w="630" w:type="pct"/>
            <w:vMerge/>
          </w:tcPr>
          <w:p w14:paraId="795510A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F6D517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60</w:t>
            </w:r>
          </w:p>
        </w:tc>
        <w:tc>
          <w:tcPr>
            <w:tcW w:w="3163" w:type="pct"/>
          </w:tcPr>
          <w:p w14:paraId="2FDAA72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195" w:type="pct"/>
          </w:tcPr>
          <w:p w14:paraId="724C79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AEF9B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6720EE" w14:textId="77777777" w:rsidTr="00A26397">
        <w:trPr>
          <w:trHeight w:val="268"/>
        </w:trPr>
        <w:tc>
          <w:tcPr>
            <w:tcW w:w="630" w:type="pct"/>
            <w:vMerge/>
          </w:tcPr>
          <w:p w14:paraId="31A3EFB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92FBD6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61</w:t>
            </w:r>
          </w:p>
        </w:tc>
        <w:tc>
          <w:tcPr>
            <w:tcW w:w="3163" w:type="pct"/>
          </w:tcPr>
          <w:p w14:paraId="37812F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Образ Матрёны Тимофеевны в поэме.</w:t>
            </w:r>
          </w:p>
        </w:tc>
        <w:tc>
          <w:tcPr>
            <w:tcW w:w="195" w:type="pct"/>
          </w:tcPr>
          <w:p w14:paraId="71FA7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2FBA414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A474B5" w14:textId="77777777" w:rsidTr="00A26397">
        <w:trPr>
          <w:trHeight w:val="555"/>
        </w:trPr>
        <w:tc>
          <w:tcPr>
            <w:tcW w:w="630" w:type="pct"/>
            <w:vMerge/>
          </w:tcPr>
          <w:p w14:paraId="6A66FFA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14:paraId="0C6ACEE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88FA1C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93EE5F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w:t>
            </w:r>
          </w:p>
          <w:p w14:paraId="3D08893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«Некрасовский “Современник”», «Н. А. Некрасов в воспоминаниях современников», «Новаторство Н. А. Некрасова в области поэтической формы (“Неправильная</w:t>
            </w:r>
          </w:p>
          <w:p w14:paraId="0B842EE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lastRenderedPageBreak/>
              <w:t>поэзия”)», «Образы детей и произведения для детей в творчестве Н. А. Некрасова»,</w:t>
            </w:r>
          </w:p>
          <w:p w14:paraId="690882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«Поэмы Н. А. Некрасова», «Н. А. Некрасов как литературный критик», «Произведения Н. А. Некрасова в творчестве русских художников-иллюстраторов».</w:t>
            </w:r>
          </w:p>
        </w:tc>
        <w:tc>
          <w:tcPr>
            <w:tcW w:w="195" w:type="pct"/>
          </w:tcPr>
          <w:p w14:paraId="0674EB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2</w:t>
            </w:r>
          </w:p>
        </w:tc>
        <w:tc>
          <w:tcPr>
            <w:tcW w:w="777" w:type="pct"/>
            <w:shd w:val="clear" w:color="auto" w:fill="FFFFFF"/>
          </w:tcPr>
          <w:p w14:paraId="4E7C75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AD63BD" w14:textId="77777777" w:rsidTr="00A26397">
        <w:trPr>
          <w:trHeight w:val="555"/>
        </w:trPr>
        <w:tc>
          <w:tcPr>
            <w:tcW w:w="4028" w:type="pct"/>
            <w:gridSpan w:val="3"/>
          </w:tcPr>
          <w:p w14:paraId="1B1E0193" w14:textId="77777777" w:rsidR="00A26397" w:rsidRPr="00A26397" w:rsidRDefault="00A26397" w:rsidP="00A26397">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lastRenderedPageBreak/>
              <w:t>Литература ХХ века</w:t>
            </w:r>
            <w:r w:rsidRPr="00A26397">
              <w:rPr>
                <w:rFonts w:ascii="Times New Roman" w:hAnsi="Times New Roman"/>
                <w:sz w:val="28"/>
                <w:szCs w:val="28"/>
              </w:rPr>
              <w:t>.</w:t>
            </w:r>
          </w:p>
        </w:tc>
        <w:tc>
          <w:tcPr>
            <w:tcW w:w="195" w:type="pct"/>
          </w:tcPr>
          <w:p w14:paraId="692F124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shd w:val="clear" w:color="auto" w:fill="FFFFFF"/>
          </w:tcPr>
          <w:p w14:paraId="4DDC4E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9A3E1A2" w14:textId="77777777" w:rsidTr="00A26397">
        <w:trPr>
          <w:trHeight w:val="311"/>
        </w:trPr>
        <w:tc>
          <w:tcPr>
            <w:tcW w:w="4028" w:type="pct"/>
            <w:gridSpan w:val="3"/>
          </w:tcPr>
          <w:p w14:paraId="71D7FBC9"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195" w:type="pct"/>
          </w:tcPr>
          <w:p w14:paraId="05E33B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976B2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17C66A" w14:textId="77777777" w:rsidTr="00A26397">
        <w:trPr>
          <w:trHeight w:val="555"/>
        </w:trPr>
        <w:tc>
          <w:tcPr>
            <w:tcW w:w="630" w:type="pct"/>
            <w:vMerge w:val="restart"/>
          </w:tcPr>
          <w:p w14:paraId="7F13E8C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14:paraId="39D60DD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14:paraId="63DD81D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3C9F5C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62</w:t>
            </w:r>
          </w:p>
        </w:tc>
        <w:tc>
          <w:tcPr>
            <w:tcW w:w="3163" w:type="pct"/>
          </w:tcPr>
          <w:p w14:paraId="35E7D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14:paraId="1A937C6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14:paraId="271944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0F577A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9FDE3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0BFF3C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9B97BF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14:paraId="3BD4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42BE8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373F8A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14:paraId="3F0D50CC" w14:textId="77777777" w:rsidTr="00A26397">
        <w:trPr>
          <w:trHeight w:val="555"/>
        </w:trPr>
        <w:tc>
          <w:tcPr>
            <w:tcW w:w="630" w:type="pct"/>
            <w:vMerge/>
          </w:tcPr>
          <w:p w14:paraId="122381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72C507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A18935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BD958D5" w14:textId="77777777" w:rsidR="00A26397" w:rsidRPr="00A26397" w:rsidRDefault="00A26397" w:rsidP="00A26397">
            <w:pPr>
              <w:spacing w:after="0" w:line="240" w:lineRule="auto"/>
              <w:jc w:val="both"/>
              <w:rPr>
                <w:rFonts w:ascii="Times New Roman" w:hAnsi="Times New Roman"/>
                <w:bCs/>
                <w:color w:val="FF0000"/>
                <w:sz w:val="24"/>
                <w:szCs w:val="24"/>
              </w:rPr>
            </w:pPr>
            <w:r w:rsidRPr="00A26397">
              <w:rPr>
                <w:rFonts w:ascii="Times New Roman" w:hAnsi="Times New Roman"/>
                <w:sz w:val="24"/>
                <w:szCs w:val="24"/>
              </w:rPr>
              <w:t>Подготовка доклада.</w:t>
            </w:r>
            <w:r w:rsidRPr="00A26397">
              <w:rPr>
                <w:rFonts w:ascii="Times New Roman" w:hAnsi="Times New Roman"/>
                <w:bCs/>
                <w:sz w:val="24"/>
                <w:szCs w:val="24"/>
              </w:rPr>
              <w:t xml:space="preserve"> «</w:t>
            </w:r>
            <w:r w:rsidRPr="00A26397">
              <w:rPr>
                <w:rFonts w:ascii="Times New Roman" w:hAnsi="Times New Roman"/>
                <w:sz w:val="24"/>
                <w:szCs w:val="24"/>
              </w:rPr>
              <w:t>Серебряный век как культурно-историческая эпоха». «Идеологический и эстетический плюрализм эпохи»</w:t>
            </w:r>
          </w:p>
        </w:tc>
        <w:tc>
          <w:tcPr>
            <w:tcW w:w="195" w:type="pct"/>
          </w:tcPr>
          <w:p w14:paraId="7C31B0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94675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D776D4" w14:textId="77777777" w:rsidTr="00A26397">
        <w:trPr>
          <w:trHeight w:val="310"/>
        </w:trPr>
        <w:tc>
          <w:tcPr>
            <w:tcW w:w="4028" w:type="pct"/>
            <w:gridSpan w:val="3"/>
          </w:tcPr>
          <w:p w14:paraId="7CE18A8E"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195" w:type="pct"/>
          </w:tcPr>
          <w:p w14:paraId="738D71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1450EE6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81902F" w14:textId="77777777" w:rsidTr="00A26397">
        <w:trPr>
          <w:trHeight w:val="555"/>
        </w:trPr>
        <w:tc>
          <w:tcPr>
            <w:tcW w:w="630" w:type="pct"/>
            <w:vMerge w:val="restart"/>
          </w:tcPr>
          <w:p w14:paraId="07F69B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14:paraId="1AC3D9D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14:paraId="668818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0E2727A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63</w:t>
            </w:r>
          </w:p>
        </w:tc>
        <w:tc>
          <w:tcPr>
            <w:tcW w:w="3163" w:type="pct"/>
          </w:tcPr>
          <w:p w14:paraId="0F27CDE4" w14:textId="34A12E65"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sidR="0071102C">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14:paraId="0512501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2A98296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A79F9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14:paraId="2469CC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9DD33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61EF93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4AE0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A26397" w:rsidRPr="00A26397" w14:paraId="4D51A713" w14:textId="77777777" w:rsidTr="00A26397">
        <w:trPr>
          <w:trHeight w:val="555"/>
        </w:trPr>
        <w:tc>
          <w:tcPr>
            <w:tcW w:w="630" w:type="pct"/>
            <w:vMerge/>
          </w:tcPr>
          <w:p w14:paraId="41854F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256983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3F19A31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593470E" w14:textId="267D9576"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Подготовка доклада: «</w:t>
            </w:r>
            <w:r w:rsidRPr="00A26397">
              <w:rPr>
                <w:rFonts w:ascii="Times New Roman" w:hAnsi="Times New Roman"/>
                <w:iCs/>
                <w:sz w:val="24"/>
                <w:szCs w:val="24"/>
              </w:rPr>
              <w:t>Женские образы в творчестве И</w:t>
            </w:r>
            <w:r w:rsidRPr="00A26397">
              <w:rPr>
                <w:rFonts w:ascii="Times New Roman" w:hAnsi="Times New Roman"/>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Тургенева и И</w:t>
            </w:r>
            <w:r w:rsidRPr="00A26397">
              <w:rPr>
                <w:rFonts w:ascii="Times New Roman" w:hAnsi="Times New Roman"/>
                <w:sz w:val="24"/>
                <w:szCs w:val="24"/>
              </w:rPr>
              <w:t>.</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Бунина</w:t>
            </w:r>
            <w:r w:rsidRPr="00A26397">
              <w:rPr>
                <w:rFonts w:ascii="Times New Roman" w:hAnsi="Times New Roman"/>
                <w:sz w:val="24"/>
                <w:szCs w:val="24"/>
              </w:rPr>
              <w:t>»; «</w:t>
            </w:r>
            <w:r w:rsidRPr="00A26397">
              <w:rPr>
                <w:rFonts w:ascii="Times New Roman" w:hAnsi="Times New Roman"/>
                <w:iCs/>
                <w:sz w:val="24"/>
                <w:szCs w:val="24"/>
              </w:rPr>
              <w:t>Тема дворянских гнезд» в творчестве</w:t>
            </w:r>
            <w:r w:rsidR="0071102C">
              <w:rPr>
                <w:rFonts w:ascii="Times New Roman" w:hAnsi="Times New Roman"/>
                <w:iCs/>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П</w:t>
            </w:r>
            <w:r w:rsidRPr="00A26397">
              <w:rPr>
                <w:rFonts w:ascii="Times New Roman" w:hAnsi="Times New Roman"/>
                <w:sz w:val="24"/>
                <w:szCs w:val="24"/>
              </w:rPr>
              <w:t xml:space="preserve">. </w:t>
            </w:r>
            <w:r w:rsidRPr="00A26397">
              <w:rPr>
                <w:rFonts w:ascii="Times New Roman" w:hAnsi="Times New Roman"/>
                <w:iCs/>
                <w:sz w:val="24"/>
                <w:szCs w:val="24"/>
              </w:rPr>
              <w:t>Чехова и И</w:t>
            </w:r>
            <w:r w:rsidRPr="00A26397">
              <w:rPr>
                <w:rFonts w:ascii="Times New Roman" w:hAnsi="Times New Roman"/>
                <w:sz w:val="24"/>
                <w:szCs w:val="24"/>
              </w:rPr>
              <w:t>.</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Бунина</w:t>
            </w:r>
            <w:r w:rsidRPr="00A26397">
              <w:rPr>
                <w:rFonts w:ascii="Times New Roman" w:hAnsi="Times New Roman"/>
                <w:sz w:val="24"/>
                <w:szCs w:val="24"/>
              </w:rPr>
              <w:t>».</w:t>
            </w:r>
          </w:p>
        </w:tc>
        <w:tc>
          <w:tcPr>
            <w:tcW w:w="195" w:type="pct"/>
          </w:tcPr>
          <w:p w14:paraId="0E19D4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p w14:paraId="1004B75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1</w:t>
            </w:r>
          </w:p>
        </w:tc>
        <w:tc>
          <w:tcPr>
            <w:tcW w:w="777" w:type="pct"/>
            <w:shd w:val="clear" w:color="auto" w:fill="FFFFFF"/>
          </w:tcPr>
          <w:p w14:paraId="1FF9CD9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92DB2B2" w14:textId="77777777" w:rsidTr="00A26397">
        <w:trPr>
          <w:trHeight w:val="555"/>
        </w:trPr>
        <w:tc>
          <w:tcPr>
            <w:tcW w:w="630" w:type="pct"/>
            <w:vMerge w:val="restart"/>
          </w:tcPr>
          <w:p w14:paraId="50834FB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Тема4.3</w:t>
            </w:r>
          </w:p>
          <w:p w14:paraId="58968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Александр Иванович Куприн </w:t>
            </w:r>
            <w:r w:rsidRPr="00A26397">
              <w:rPr>
                <w:rFonts w:ascii="Times New Roman" w:hAnsi="Times New Roman"/>
                <w:iCs/>
                <w:sz w:val="24"/>
                <w:szCs w:val="24"/>
              </w:rPr>
              <w:lastRenderedPageBreak/>
              <w:t>(1870—1938)</w:t>
            </w:r>
          </w:p>
          <w:p w14:paraId="228113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CD5EA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64</w:t>
            </w:r>
          </w:p>
        </w:tc>
        <w:tc>
          <w:tcPr>
            <w:tcW w:w="3163" w:type="pct"/>
          </w:tcPr>
          <w:p w14:paraId="458DF6D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14:paraId="72426665" w14:textId="77777777"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14:paraId="785F32EA"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p>
        </w:tc>
        <w:tc>
          <w:tcPr>
            <w:tcW w:w="195" w:type="pct"/>
          </w:tcPr>
          <w:p w14:paraId="77312F85" w14:textId="77777777" w:rsidR="00A26397" w:rsidRPr="00A26397" w:rsidRDefault="00A26397" w:rsidP="00A26397">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4F8EC8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14:paraId="4C9741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AFFD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37A7DC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DBBD02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Создание презентации</w:t>
            </w:r>
          </w:p>
        </w:tc>
      </w:tr>
      <w:tr w:rsidR="00A26397" w:rsidRPr="00A26397" w14:paraId="411D21EB" w14:textId="77777777" w:rsidTr="00A26397">
        <w:trPr>
          <w:trHeight w:val="555"/>
        </w:trPr>
        <w:tc>
          <w:tcPr>
            <w:tcW w:w="630" w:type="pct"/>
            <w:vMerge/>
          </w:tcPr>
          <w:p w14:paraId="192D5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7B44F60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F9E469A"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6074B4E"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sz w:val="24"/>
                <w:szCs w:val="24"/>
              </w:rPr>
              <w:t xml:space="preserve">Подготовка доклада </w:t>
            </w:r>
            <w:r w:rsidRPr="00A26397">
              <w:rPr>
                <w:rFonts w:ascii="Times New Roman" w:hAnsi="Times New Roman"/>
                <w:sz w:val="24"/>
                <w:szCs w:val="24"/>
              </w:rPr>
              <w:t>«</w:t>
            </w:r>
            <w:r w:rsidRPr="00A26397">
              <w:rPr>
                <w:rFonts w:ascii="Times New Roman" w:hAnsi="Times New Roman"/>
                <w:iCs/>
                <w:sz w:val="24"/>
                <w:szCs w:val="24"/>
              </w:rPr>
              <w:t>Тема любви в</w:t>
            </w:r>
            <w:r w:rsidRPr="00A26397">
              <w:rPr>
                <w:rFonts w:ascii="Times New Roman" w:hAnsi="Times New Roman"/>
                <w:iCs/>
                <w:color w:val="000000"/>
                <w:sz w:val="24"/>
                <w:szCs w:val="24"/>
              </w:rPr>
              <w:t xml:space="preserve"> творчестве И</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А</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Бунина и А</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И</w:t>
            </w:r>
            <w:r w:rsidRPr="00A26397">
              <w:rPr>
                <w:rFonts w:ascii="Times New Roman" w:hAnsi="Times New Roman"/>
                <w:color w:val="000000"/>
                <w:sz w:val="24"/>
                <w:szCs w:val="24"/>
              </w:rPr>
              <w:t xml:space="preserve">. </w:t>
            </w:r>
            <w:r w:rsidRPr="00A26397">
              <w:rPr>
                <w:rFonts w:ascii="Times New Roman" w:hAnsi="Times New Roman"/>
                <w:iCs/>
                <w:color w:val="000000"/>
                <w:sz w:val="24"/>
                <w:szCs w:val="24"/>
              </w:rPr>
              <w:t>Куприна: общее и различное</w:t>
            </w:r>
            <w:r w:rsidRPr="00A26397">
              <w:rPr>
                <w:rFonts w:ascii="Times New Roman" w:hAnsi="Times New Roman"/>
                <w:color w:val="000000"/>
                <w:sz w:val="24"/>
                <w:szCs w:val="24"/>
              </w:rPr>
              <w:t>».</w:t>
            </w:r>
          </w:p>
        </w:tc>
        <w:tc>
          <w:tcPr>
            <w:tcW w:w="195" w:type="pct"/>
          </w:tcPr>
          <w:p w14:paraId="30E09C2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3D302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1950EBA" w14:textId="77777777" w:rsidTr="00A26397">
        <w:trPr>
          <w:trHeight w:val="1044"/>
        </w:trPr>
        <w:tc>
          <w:tcPr>
            <w:tcW w:w="630" w:type="pct"/>
          </w:tcPr>
          <w:p w14:paraId="15AB079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14:paraId="5D500AA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35" w:type="pct"/>
          </w:tcPr>
          <w:p w14:paraId="62B62CE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65</w:t>
            </w:r>
          </w:p>
        </w:tc>
        <w:tc>
          <w:tcPr>
            <w:tcW w:w="3163" w:type="pct"/>
          </w:tcPr>
          <w:p w14:paraId="01E520D1" w14:textId="77777777" w:rsidR="00A26397" w:rsidRPr="00A26397" w:rsidRDefault="00A26397" w:rsidP="00A26397">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195" w:type="pct"/>
          </w:tcPr>
          <w:p w14:paraId="4E289A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6B4C53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5FFF54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6A08E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3BE4429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3EDC397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0EFBA049" w14:textId="77777777" w:rsidTr="00A26397">
        <w:trPr>
          <w:trHeight w:val="555"/>
        </w:trPr>
        <w:tc>
          <w:tcPr>
            <w:tcW w:w="630" w:type="pct"/>
          </w:tcPr>
          <w:p w14:paraId="6E62CB83"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t>Символизм</w:t>
            </w:r>
          </w:p>
          <w:p w14:paraId="5F26478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A93692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6435C5D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14:paraId="7DF3F7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«младосимволисты»</w:t>
            </w:r>
          </w:p>
          <w:p w14:paraId="13581E7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369640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3D29FD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B4B9F3F" w14:textId="77777777" w:rsidTr="00A26397">
        <w:trPr>
          <w:trHeight w:val="555"/>
        </w:trPr>
        <w:tc>
          <w:tcPr>
            <w:tcW w:w="630" w:type="pct"/>
          </w:tcPr>
          <w:p w14:paraId="6640C411"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Акмеизм</w:t>
            </w:r>
          </w:p>
          <w:p w14:paraId="5DAEBF2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3E91CF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710997C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14:paraId="1810C241"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195" w:type="pct"/>
          </w:tcPr>
          <w:p w14:paraId="55F8EEF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49F51C4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C5EE380" w14:textId="77777777" w:rsidTr="00A26397">
        <w:trPr>
          <w:trHeight w:val="555"/>
        </w:trPr>
        <w:tc>
          <w:tcPr>
            <w:tcW w:w="630" w:type="pct"/>
          </w:tcPr>
          <w:p w14:paraId="7F29159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14:paraId="662E3C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6DA148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475195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14:paraId="1FDD19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Группы футуристов: эгофутуристы (И. Северянин), кубофутуристы (В. В. Маяковский, В. Хлебников), «Центрифуга» (Б. Л. Пастернак).</w:t>
            </w:r>
          </w:p>
        </w:tc>
        <w:tc>
          <w:tcPr>
            <w:tcW w:w="195" w:type="pct"/>
          </w:tcPr>
          <w:p w14:paraId="001C03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4DC226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815D8F" w14:textId="77777777" w:rsidTr="00A26397">
        <w:trPr>
          <w:trHeight w:val="555"/>
        </w:trPr>
        <w:tc>
          <w:tcPr>
            <w:tcW w:w="630" w:type="pct"/>
          </w:tcPr>
          <w:p w14:paraId="4F4A65B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Новокрестьянская поэзия</w:t>
            </w:r>
          </w:p>
          <w:p w14:paraId="742CEA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A2D4C9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3163" w:type="pct"/>
          </w:tcPr>
          <w:p w14:paraId="36DF8B0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Новокрестьянская поэзия. </w:t>
            </w:r>
          </w:p>
          <w:p w14:paraId="38E56D7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14:paraId="54A5A44E"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С. А. Есенина.</w:t>
            </w:r>
          </w:p>
        </w:tc>
        <w:tc>
          <w:tcPr>
            <w:tcW w:w="195" w:type="pct"/>
          </w:tcPr>
          <w:p w14:paraId="719D2D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7" w:type="pct"/>
            <w:vMerge/>
            <w:shd w:val="clear" w:color="auto" w:fill="FFFFFF"/>
          </w:tcPr>
          <w:p w14:paraId="35D49C6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6FEEC9" w14:textId="77777777" w:rsidTr="00A26397">
        <w:trPr>
          <w:trHeight w:val="555"/>
        </w:trPr>
        <w:tc>
          <w:tcPr>
            <w:tcW w:w="630" w:type="pct"/>
          </w:tcPr>
          <w:p w14:paraId="55EF02A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p>
        </w:tc>
        <w:tc>
          <w:tcPr>
            <w:tcW w:w="235" w:type="pct"/>
          </w:tcPr>
          <w:p w14:paraId="4D449F7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CA7B02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81D293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«Продолжение традиций русской реалистической крестьянской поэзии XIX века в творчестве Н. А. Клюева»</w:t>
            </w:r>
          </w:p>
        </w:tc>
        <w:tc>
          <w:tcPr>
            <w:tcW w:w="195" w:type="pct"/>
          </w:tcPr>
          <w:p w14:paraId="01C348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BCF72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19C57EB" w14:textId="77777777" w:rsidTr="00A26397">
        <w:trPr>
          <w:trHeight w:val="555"/>
        </w:trPr>
        <w:tc>
          <w:tcPr>
            <w:tcW w:w="630" w:type="pct"/>
            <w:vMerge w:val="restart"/>
          </w:tcPr>
          <w:p w14:paraId="0128508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14:paraId="02A593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14:paraId="252A7D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A2C6F4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66</w:t>
            </w:r>
          </w:p>
        </w:tc>
        <w:tc>
          <w:tcPr>
            <w:tcW w:w="3163" w:type="pct"/>
          </w:tcPr>
          <w:p w14:paraId="45B5C102"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14:paraId="68BA538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F2327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12BAC1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219B90A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80800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160EA9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4B8252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A26397" w:rsidRPr="00A26397" w14:paraId="11BF368D" w14:textId="77777777" w:rsidTr="00A26397">
        <w:trPr>
          <w:trHeight w:val="555"/>
        </w:trPr>
        <w:tc>
          <w:tcPr>
            <w:tcW w:w="630" w:type="pct"/>
            <w:vMerge/>
          </w:tcPr>
          <w:p w14:paraId="45E5CD8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C0B8BB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67</w:t>
            </w:r>
          </w:p>
        </w:tc>
        <w:tc>
          <w:tcPr>
            <w:tcW w:w="3163" w:type="pct"/>
          </w:tcPr>
          <w:p w14:paraId="01FCB29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14:paraId="565D32E3"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195" w:type="pct"/>
          </w:tcPr>
          <w:p w14:paraId="5075FFF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9EA6F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32F768" w14:textId="77777777" w:rsidTr="00A26397">
        <w:trPr>
          <w:trHeight w:val="555"/>
        </w:trPr>
        <w:tc>
          <w:tcPr>
            <w:tcW w:w="630" w:type="pct"/>
            <w:vMerge/>
          </w:tcPr>
          <w:p w14:paraId="6F9C8B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38F44A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A4A30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B4502D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П</w:t>
            </w:r>
            <w:r w:rsidRPr="00A26397">
              <w:rPr>
                <w:rFonts w:ascii="Times New Roman" w:hAnsi="Times New Roman"/>
                <w:sz w:val="24"/>
                <w:szCs w:val="24"/>
              </w:rPr>
              <w:t>одготовка доклада:</w:t>
            </w:r>
          </w:p>
          <w:p w14:paraId="018BCCA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r w:rsidRPr="00A26397">
              <w:rPr>
                <w:rFonts w:ascii="Times New Roman" w:hAnsi="Times New Roman"/>
                <w:i/>
                <w:iCs/>
                <w:sz w:val="24"/>
                <w:szCs w:val="24"/>
              </w:rPr>
              <w:t>Гордый человек</w:t>
            </w:r>
            <w:r w:rsidRPr="00A26397">
              <w:rPr>
                <w:rFonts w:ascii="Times New Roman" w:hAnsi="Times New Roman"/>
                <w:sz w:val="24"/>
                <w:szCs w:val="24"/>
              </w:rPr>
              <w:t xml:space="preserve">» </w:t>
            </w:r>
            <w:r w:rsidRPr="00A26397">
              <w:rPr>
                <w:rFonts w:ascii="Times New Roman" w:hAnsi="Times New Roman"/>
                <w:i/>
                <w:iCs/>
                <w:sz w:val="24"/>
                <w:szCs w:val="24"/>
              </w:rPr>
              <w:t>в произведениях Ф</w:t>
            </w:r>
            <w:r w:rsidRPr="00A26397">
              <w:rPr>
                <w:rFonts w:ascii="Times New Roman" w:hAnsi="Times New Roman"/>
                <w:sz w:val="24"/>
                <w:szCs w:val="24"/>
              </w:rPr>
              <w:t>.</w:t>
            </w:r>
            <w:r w:rsidRPr="00A26397">
              <w:rPr>
                <w:rFonts w:ascii="Times New Roman" w:hAnsi="Times New Roman"/>
                <w:i/>
                <w:iCs/>
                <w:sz w:val="24"/>
                <w:szCs w:val="24"/>
              </w:rPr>
              <w:t>М</w:t>
            </w:r>
            <w:r w:rsidRPr="00A26397">
              <w:rPr>
                <w:rFonts w:ascii="Times New Roman" w:hAnsi="Times New Roman"/>
                <w:sz w:val="24"/>
                <w:szCs w:val="24"/>
              </w:rPr>
              <w:t xml:space="preserve">. </w:t>
            </w:r>
            <w:r w:rsidRPr="00A26397">
              <w:rPr>
                <w:rFonts w:ascii="Times New Roman" w:hAnsi="Times New Roman"/>
                <w:i/>
                <w:iCs/>
                <w:sz w:val="24"/>
                <w:szCs w:val="24"/>
              </w:rPr>
              <w:t xml:space="preserve">Достоевского </w:t>
            </w:r>
            <w:r w:rsidRPr="00A26397">
              <w:rPr>
                <w:rFonts w:ascii="Times New Roman" w:hAnsi="Times New Roman"/>
                <w:sz w:val="24"/>
                <w:szCs w:val="24"/>
              </w:rPr>
              <w:t xml:space="preserve">и </w:t>
            </w:r>
            <w:r w:rsidRPr="00A26397">
              <w:rPr>
                <w:rFonts w:ascii="Times New Roman" w:hAnsi="Times New Roman"/>
                <w:i/>
                <w:iCs/>
                <w:sz w:val="24"/>
                <w:szCs w:val="24"/>
              </w:rPr>
              <w:t>М</w:t>
            </w:r>
            <w:r w:rsidRPr="00A26397">
              <w:rPr>
                <w:rFonts w:ascii="Times New Roman" w:hAnsi="Times New Roman"/>
                <w:sz w:val="24"/>
                <w:szCs w:val="24"/>
              </w:rPr>
              <w:t xml:space="preserve">. </w:t>
            </w:r>
            <w:r w:rsidRPr="00A26397">
              <w:rPr>
                <w:rFonts w:ascii="Times New Roman" w:hAnsi="Times New Roman"/>
                <w:i/>
                <w:iCs/>
                <w:sz w:val="24"/>
                <w:szCs w:val="24"/>
              </w:rPr>
              <w:t>Горького</w:t>
            </w:r>
            <w:r w:rsidRPr="00A26397">
              <w:rPr>
                <w:rFonts w:ascii="Times New Roman" w:hAnsi="Times New Roman"/>
                <w:sz w:val="24"/>
                <w:szCs w:val="24"/>
              </w:rPr>
              <w:t>» (произведения по выбору учащихся); «История жизни Актера» (Бубнова, Пепла, Наташи или</w:t>
            </w:r>
          </w:p>
          <w:p w14:paraId="6B36D98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другого героя пьесы «На дне» — по выбору учащихся)</w:t>
            </w:r>
          </w:p>
        </w:tc>
        <w:tc>
          <w:tcPr>
            <w:tcW w:w="195" w:type="pct"/>
          </w:tcPr>
          <w:p w14:paraId="324375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0F7A9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B50F09" w14:textId="77777777" w:rsidTr="00A26397">
        <w:trPr>
          <w:trHeight w:val="555"/>
        </w:trPr>
        <w:tc>
          <w:tcPr>
            <w:tcW w:w="630" w:type="pct"/>
            <w:vMerge w:val="restart"/>
          </w:tcPr>
          <w:p w14:paraId="7649FE8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4.6 </w:t>
            </w:r>
            <w:r w:rsidRPr="00A26397">
              <w:rPr>
                <w:rFonts w:ascii="Times New Roman" w:hAnsi="Times New Roman"/>
                <w:iCs/>
                <w:sz w:val="24"/>
                <w:szCs w:val="24"/>
              </w:rPr>
              <w:t>Александр Александрович Блок (1880—1921)</w:t>
            </w:r>
          </w:p>
          <w:p w14:paraId="0FB7B3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56D2F2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68</w:t>
            </w:r>
          </w:p>
        </w:tc>
        <w:tc>
          <w:tcPr>
            <w:tcW w:w="3163" w:type="pct"/>
          </w:tcPr>
          <w:p w14:paraId="18B6D139"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195" w:type="pct"/>
          </w:tcPr>
          <w:p w14:paraId="38853A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A1B219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14:paraId="2DE5B5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07814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9B669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65FE3E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47923F0" w14:textId="77777777" w:rsidTr="00A26397">
        <w:trPr>
          <w:trHeight w:val="577"/>
        </w:trPr>
        <w:tc>
          <w:tcPr>
            <w:tcW w:w="630" w:type="pct"/>
            <w:vMerge/>
          </w:tcPr>
          <w:p w14:paraId="6E0EABB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3DEE82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69</w:t>
            </w:r>
          </w:p>
        </w:tc>
        <w:tc>
          <w:tcPr>
            <w:tcW w:w="3163" w:type="pct"/>
          </w:tcPr>
          <w:p w14:paraId="597CAAB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1EAEB9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195" w:type="pct"/>
          </w:tcPr>
          <w:p w14:paraId="3004B22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F32371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2FE32A" w14:textId="77777777" w:rsidTr="00A26397">
        <w:trPr>
          <w:trHeight w:val="555"/>
        </w:trPr>
        <w:tc>
          <w:tcPr>
            <w:tcW w:w="630" w:type="pct"/>
            <w:vMerge/>
          </w:tcPr>
          <w:p w14:paraId="36645D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370EF0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70</w:t>
            </w:r>
          </w:p>
        </w:tc>
        <w:tc>
          <w:tcPr>
            <w:tcW w:w="3163" w:type="pct"/>
          </w:tcPr>
          <w:p w14:paraId="5E8EA4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195" w:type="pct"/>
          </w:tcPr>
          <w:p w14:paraId="2159F9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3C888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F1121E1" w14:textId="77777777" w:rsidTr="00A26397">
        <w:trPr>
          <w:trHeight w:val="555"/>
        </w:trPr>
        <w:tc>
          <w:tcPr>
            <w:tcW w:w="630" w:type="pct"/>
            <w:vMerge/>
          </w:tcPr>
          <w:p w14:paraId="3B2A69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530334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52BD8A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E23386F" w14:textId="77777777" w:rsidR="00A26397" w:rsidRPr="00A26397" w:rsidRDefault="00A26397" w:rsidP="00A26397">
            <w:pPr>
              <w:autoSpaceDE w:val="0"/>
              <w:autoSpaceDN w:val="0"/>
              <w:adjustRightInd w:val="0"/>
              <w:spacing w:after="0" w:line="240" w:lineRule="auto"/>
              <w:rPr>
                <w:rFonts w:ascii="Times New Roman" w:hAnsi="Times New Roman"/>
                <w:color w:val="FF0000"/>
                <w:sz w:val="24"/>
                <w:szCs w:val="24"/>
              </w:rPr>
            </w:pPr>
            <w:r w:rsidRPr="00A26397">
              <w:rPr>
                <w:rFonts w:ascii="Times New Roman" w:hAnsi="Times New Roman"/>
                <w:sz w:val="24"/>
                <w:szCs w:val="24"/>
              </w:rPr>
              <w:t>Подготовка доклада</w:t>
            </w:r>
            <w:r w:rsidRPr="00A26397">
              <w:rPr>
                <w:rFonts w:ascii="Times New Roman" w:hAnsi="Times New Roman"/>
                <w:color w:val="FF0000"/>
                <w:sz w:val="24"/>
                <w:szCs w:val="24"/>
              </w:rPr>
              <w:t>:</w:t>
            </w:r>
          </w:p>
          <w:p w14:paraId="2838FC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любви в творчестве А. С. Пушкина и А. А. Блока»; «Тема России в творчестве</w:t>
            </w:r>
          </w:p>
          <w:p w14:paraId="2D31FBE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русских поэтов М. Ю. Лермонтова, Н. А. Некрасова, А. А. Блока».</w:t>
            </w:r>
          </w:p>
        </w:tc>
        <w:tc>
          <w:tcPr>
            <w:tcW w:w="195" w:type="pct"/>
          </w:tcPr>
          <w:p w14:paraId="71992F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CB0A0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4A11E5" w14:textId="77777777" w:rsidTr="00A26397">
        <w:trPr>
          <w:trHeight w:val="345"/>
        </w:trPr>
        <w:tc>
          <w:tcPr>
            <w:tcW w:w="4028" w:type="pct"/>
            <w:gridSpan w:val="3"/>
          </w:tcPr>
          <w:p w14:paraId="0F4D997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195" w:type="pct"/>
          </w:tcPr>
          <w:p w14:paraId="2F0462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564ABD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0EEEB7F" w14:textId="77777777" w:rsidTr="00A26397">
        <w:trPr>
          <w:trHeight w:val="555"/>
        </w:trPr>
        <w:tc>
          <w:tcPr>
            <w:tcW w:w="630" w:type="pct"/>
          </w:tcPr>
          <w:p w14:paraId="109D3E0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Тема5.1 Особенности развития литературы 1920-х годов</w:t>
            </w:r>
          </w:p>
          <w:p w14:paraId="7B61897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67E30B1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71</w:t>
            </w:r>
          </w:p>
        </w:tc>
        <w:tc>
          <w:tcPr>
            <w:tcW w:w="3163" w:type="pct"/>
          </w:tcPr>
          <w:p w14:paraId="0C2D7D8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195" w:type="pct"/>
          </w:tcPr>
          <w:p w14:paraId="483637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0C77A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0574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00528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A26397" w:rsidRPr="00A26397" w14:paraId="28097D57" w14:textId="77777777" w:rsidTr="00A26397">
        <w:trPr>
          <w:trHeight w:val="555"/>
        </w:trPr>
        <w:tc>
          <w:tcPr>
            <w:tcW w:w="630" w:type="pct"/>
            <w:vMerge w:val="restart"/>
          </w:tcPr>
          <w:p w14:paraId="28CD47C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5.2</w:t>
            </w:r>
            <w:r w:rsidRPr="00A26397">
              <w:rPr>
                <w:rFonts w:ascii="Times New Roman" w:hAnsi="Times New Roman"/>
                <w:iCs/>
                <w:sz w:val="24"/>
                <w:szCs w:val="24"/>
              </w:rPr>
              <w:t>Владимир Владимирович Маяковский (1893—1930)</w:t>
            </w:r>
          </w:p>
          <w:p w14:paraId="66481C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782C7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72</w:t>
            </w:r>
          </w:p>
        </w:tc>
        <w:tc>
          <w:tcPr>
            <w:tcW w:w="3163" w:type="pct"/>
          </w:tcPr>
          <w:p w14:paraId="6F2152E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14:paraId="6C777F73"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Лирика Маяковского. Поэтическая новизна ранней лирики.</w:t>
            </w:r>
          </w:p>
        </w:tc>
        <w:tc>
          <w:tcPr>
            <w:tcW w:w="195" w:type="pct"/>
          </w:tcPr>
          <w:p w14:paraId="3F615C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53518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30FBB9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416D2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3A9E98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14CBD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57CC3F72" w14:textId="77777777" w:rsidTr="00A26397">
        <w:trPr>
          <w:trHeight w:val="597"/>
        </w:trPr>
        <w:tc>
          <w:tcPr>
            <w:tcW w:w="630" w:type="pct"/>
            <w:vMerge/>
          </w:tcPr>
          <w:p w14:paraId="0F1A437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D9A92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73</w:t>
            </w:r>
          </w:p>
        </w:tc>
        <w:tc>
          <w:tcPr>
            <w:tcW w:w="3163" w:type="pct"/>
          </w:tcPr>
          <w:p w14:paraId="2DF719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w:t>
            </w:r>
            <w:r w:rsidRPr="00A26397">
              <w:rPr>
                <w:rFonts w:ascii="Times New Roman" w:hAnsi="Times New Roman"/>
                <w:sz w:val="24"/>
                <w:szCs w:val="24"/>
              </w:rPr>
              <w:lastRenderedPageBreak/>
              <w:t>гражданина.</w:t>
            </w:r>
          </w:p>
        </w:tc>
        <w:tc>
          <w:tcPr>
            <w:tcW w:w="195" w:type="pct"/>
          </w:tcPr>
          <w:p w14:paraId="7B9A31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tcBorders>
              <w:top w:val="nil"/>
            </w:tcBorders>
            <w:shd w:val="clear" w:color="auto" w:fill="FFFFFF"/>
          </w:tcPr>
          <w:p w14:paraId="656C81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0EAB7F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4D5D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Подготовка сообщения;</w:t>
            </w:r>
          </w:p>
          <w:p w14:paraId="06F769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5C9193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08B50564" w14:textId="77777777" w:rsidTr="00A26397">
        <w:trPr>
          <w:trHeight w:val="555"/>
        </w:trPr>
        <w:tc>
          <w:tcPr>
            <w:tcW w:w="630" w:type="pct"/>
            <w:vMerge/>
          </w:tcPr>
          <w:p w14:paraId="51AACF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0F1FD8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E98F883"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D82C82E" w14:textId="48E20670" w:rsidR="00A26397" w:rsidRPr="00A26397" w:rsidRDefault="00954E38"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Подготовка </w:t>
            </w:r>
            <w:r w:rsidR="00A26397" w:rsidRPr="00A26397">
              <w:rPr>
                <w:rFonts w:ascii="Times New Roman" w:hAnsi="Times New Roman"/>
                <w:sz w:val="24"/>
                <w:szCs w:val="24"/>
              </w:rPr>
              <w:t>доклада: «Музыка революции в творчестве В. В. Маяковского»; «</w:t>
            </w:r>
            <w:r w:rsidR="00A26397" w:rsidRPr="00A26397">
              <w:rPr>
                <w:rFonts w:ascii="Times New Roman" w:hAnsi="Times New Roman"/>
                <w:iCs/>
                <w:sz w:val="24"/>
                <w:szCs w:val="24"/>
              </w:rPr>
              <w:t>Сатира в произведениях В</w:t>
            </w:r>
            <w:r w:rsidR="00A26397" w:rsidRPr="00A26397">
              <w:rPr>
                <w:rFonts w:ascii="Times New Roman" w:hAnsi="Times New Roman"/>
                <w:sz w:val="24"/>
                <w:szCs w:val="24"/>
              </w:rPr>
              <w:t xml:space="preserve">. </w:t>
            </w:r>
            <w:r w:rsidR="00A26397" w:rsidRPr="00A26397">
              <w:rPr>
                <w:rFonts w:ascii="Times New Roman" w:hAnsi="Times New Roman"/>
                <w:iCs/>
                <w:sz w:val="24"/>
                <w:szCs w:val="24"/>
              </w:rPr>
              <w:t>В</w:t>
            </w:r>
            <w:r w:rsidR="00A26397" w:rsidRPr="00A26397">
              <w:rPr>
                <w:rFonts w:ascii="Times New Roman" w:hAnsi="Times New Roman"/>
                <w:sz w:val="24"/>
                <w:szCs w:val="24"/>
              </w:rPr>
              <w:t xml:space="preserve">. </w:t>
            </w:r>
            <w:r w:rsidR="00A26397" w:rsidRPr="00A26397">
              <w:rPr>
                <w:rFonts w:ascii="Times New Roman" w:hAnsi="Times New Roman"/>
                <w:iCs/>
                <w:sz w:val="24"/>
                <w:szCs w:val="24"/>
              </w:rPr>
              <w:t>Маяковского</w:t>
            </w:r>
            <w:r w:rsidR="00A26397" w:rsidRPr="00A26397">
              <w:rPr>
                <w:rFonts w:ascii="Times New Roman" w:hAnsi="Times New Roman"/>
                <w:sz w:val="24"/>
                <w:szCs w:val="24"/>
              </w:rPr>
              <w:t xml:space="preserve">»; </w:t>
            </w:r>
          </w:p>
        </w:tc>
        <w:tc>
          <w:tcPr>
            <w:tcW w:w="195" w:type="pct"/>
          </w:tcPr>
          <w:p w14:paraId="2D4659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EEA97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5205FAA" w14:textId="77777777" w:rsidTr="00A26397">
        <w:trPr>
          <w:trHeight w:val="555"/>
        </w:trPr>
        <w:tc>
          <w:tcPr>
            <w:tcW w:w="630" w:type="pct"/>
            <w:vMerge w:val="restart"/>
          </w:tcPr>
          <w:p w14:paraId="239C818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35" w:type="pct"/>
          </w:tcPr>
          <w:p w14:paraId="4622EF3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74</w:t>
            </w:r>
          </w:p>
        </w:tc>
        <w:tc>
          <w:tcPr>
            <w:tcW w:w="3163" w:type="pct"/>
          </w:tcPr>
          <w:p w14:paraId="453FE786"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14:paraId="3FA1D1A7"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3DF4C2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71D918C7" w14:textId="77777777" w:rsidR="00A26397" w:rsidRPr="00A26397" w:rsidRDefault="00A26397" w:rsidP="00A26397">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14:paraId="30987DE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14:paraId="6523119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Беседа;</w:t>
            </w:r>
          </w:p>
          <w:p w14:paraId="0D676FD5"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5439EF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p w14:paraId="4DB5739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59B040" w14:textId="77777777" w:rsidTr="00A26397">
        <w:trPr>
          <w:trHeight w:val="555"/>
        </w:trPr>
        <w:tc>
          <w:tcPr>
            <w:tcW w:w="630" w:type="pct"/>
            <w:vMerge/>
          </w:tcPr>
          <w:p w14:paraId="0602E79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87BFFE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75</w:t>
            </w:r>
          </w:p>
        </w:tc>
        <w:tc>
          <w:tcPr>
            <w:tcW w:w="3163" w:type="pct"/>
          </w:tcPr>
          <w:p w14:paraId="0814E530"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A912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195" w:type="pct"/>
          </w:tcPr>
          <w:p w14:paraId="053C09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B405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1E719B1" w14:textId="77777777" w:rsidTr="00A26397">
        <w:trPr>
          <w:trHeight w:val="555"/>
        </w:trPr>
        <w:tc>
          <w:tcPr>
            <w:tcW w:w="630" w:type="pct"/>
            <w:vMerge/>
          </w:tcPr>
          <w:p w14:paraId="14CB54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77596C1"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525454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11E076FD" w14:textId="7ADED31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«Я б навеки пошел за тобой…»; «Тема любви в творчестве С. А. Есенина»; «</w:t>
            </w:r>
            <w:r w:rsidRPr="00A26397">
              <w:rPr>
                <w:rFonts w:ascii="Times New Roman" w:hAnsi="Times New Roman"/>
                <w:iCs/>
                <w:sz w:val="24"/>
                <w:szCs w:val="24"/>
              </w:rPr>
              <w:t>Тема Родины в творчестве</w:t>
            </w:r>
            <w:r>
              <w:rPr>
                <w:rFonts w:ascii="Times New Roman" w:hAnsi="Times New Roman"/>
                <w:iCs/>
                <w:sz w:val="24"/>
                <w:szCs w:val="24"/>
              </w:rPr>
              <w:t xml:space="preserve"> </w:t>
            </w:r>
            <w:r w:rsidRPr="00A26397">
              <w:rPr>
                <w:rFonts w:ascii="Times New Roman" w:hAnsi="Times New Roman"/>
                <w:iCs/>
                <w:sz w:val="24"/>
                <w:szCs w:val="24"/>
              </w:rPr>
              <w:t>С</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Есенина и 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Блока</w:t>
            </w:r>
            <w:r w:rsidRPr="00A26397">
              <w:rPr>
                <w:rFonts w:ascii="Times New Roman" w:hAnsi="Times New Roman"/>
                <w:sz w:val="24"/>
                <w:szCs w:val="24"/>
              </w:rPr>
              <w:t>».</w:t>
            </w:r>
          </w:p>
        </w:tc>
        <w:tc>
          <w:tcPr>
            <w:tcW w:w="195" w:type="pct"/>
          </w:tcPr>
          <w:p w14:paraId="6B417D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A77D3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3094826" w14:textId="77777777" w:rsidTr="00A26397">
        <w:trPr>
          <w:trHeight w:val="555"/>
        </w:trPr>
        <w:tc>
          <w:tcPr>
            <w:tcW w:w="630" w:type="pct"/>
            <w:vMerge w:val="restart"/>
          </w:tcPr>
          <w:p w14:paraId="49D181F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14:paraId="057341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1AF952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76</w:t>
            </w:r>
          </w:p>
        </w:tc>
        <w:tc>
          <w:tcPr>
            <w:tcW w:w="3163" w:type="pct"/>
          </w:tcPr>
          <w:p w14:paraId="37FB0B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14:paraId="34FEE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195" w:type="pct"/>
          </w:tcPr>
          <w:p w14:paraId="3254371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D198F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AE6E7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74CA9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5CF9910" w14:textId="77777777" w:rsidTr="00A26397">
        <w:trPr>
          <w:trHeight w:val="555"/>
        </w:trPr>
        <w:tc>
          <w:tcPr>
            <w:tcW w:w="630" w:type="pct"/>
            <w:vMerge/>
          </w:tcPr>
          <w:p w14:paraId="36218F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08EF0D2" w14:textId="77777777" w:rsidR="00A26397" w:rsidRPr="00A26397" w:rsidRDefault="00A26397" w:rsidP="00A26397">
            <w:pPr>
              <w:tabs>
                <w:tab w:val="center" w:pos="4853"/>
              </w:tabs>
              <w:autoSpaceDE w:val="0"/>
              <w:autoSpaceDN w:val="0"/>
              <w:adjustRightInd w:val="0"/>
              <w:spacing w:after="0" w:line="240" w:lineRule="auto"/>
              <w:rPr>
                <w:rFonts w:ascii="Times New Roman" w:hAnsi="Times New Roman"/>
                <w:b/>
                <w:bCs/>
                <w:sz w:val="24"/>
                <w:szCs w:val="24"/>
              </w:rPr>
            </w:pPr>
          </w:p>
        </w:tc>
        <w:tc>
          <w:tcPr>
            <w:tcW w:w="3163" w:type="pct"/>
          </w:tcPr>
          <w:p w14:paraId="46B97504" w14:textId="77777777" w:rsidR="00A26397" w:rsidRPr="00A26397" w:rsidRDefault="00A26397" w:rsidP="00A26397">
            <w:pPr>
              <w:tabs>
                <w:tab w:val="center" w:pos="4853"/>
              </w:tabs>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r w:rsidRPr="00A26397">
              <w:rPr>
                <w:rFonts w:ascii="Times New Roman" w:hAnsi="Times New Roman"/>
                <w:b/>
                <w:bCs/>
                <w:sz w:val="24"/>
                <w:szCs w:val="24"/>
              </w:rPr>
              <w:tab/>
            </w:r>
          </w:p>
          <w:p w14:paraId="53CAF44B" w14:textId="2D463EAA"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Подготовка доклада: «А. А. Фадеев в жизни</w:t>
            </w:r>
            <w:r>
              <w:rPr>
                <w:rFonts w:ascii="Times New Roman" w:hAnsi="Times New Roman"/>
                <w:sz w:val="24"/>
                <w:szCs w:val="24"/>
              </w:rPr>
              <w:t xml:space="preserve"> </w:t>
            </w:r>
            <w:r w:rsidRPr="00A26397">
              <w:rPr>
                <w:rFonts w:ascii="Times New Roman" w:hAnsi="Times New Roman"/>
                <w:sz w:val="24"/>
                <w:szCs w:val="24"/>
              </w:rPr>
              <w:t>и творчестве», «</w:t>
            </w:r>
            <w:r w:rsidRPr="00A26397">
              <w:rPr>
                <w:rFonts w:ascii="Times New Roman" w:hAnsi="Times New Roman"/>
                <w:iCs/>
                <w:sz w:val="24"/>
                <w:szCs w:val="24"/>
              </w:rPr>
              <w:t>Взгляды 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Фадеева на литературу</w:t>
            </w:r>
            <w:r w:rsidRPr="00A26397">
              <w:rPr>
                <w:rFonts w:ascii="Times New Roman" w:hAnsi="Times New Roman"/>
                <w:sz w:val="24"/>
                <w:szCs w:val="24"/>
              </w:rPr>
              <w:t>», «</w:t>
            </w:r>
            <w:r w:rsidRPr="00A26397">
              <w:rPr>
                <w:rFonts w:ascii="Times New Roman" w:hAnsi="Times New Roman"/>
                <w:iCs/>
                <w:sz w:val="24"/>
                <w:szCs w:val="24"/>
              </w:rPr>
              <w:t>Революция в творчестве</w:t>
            </w:r>
            <w:r>
              <w:rPr>
                <w:rFonts w:ascii="Times New Roman" w:hAnsi="Times New Roman"/>
                <w:iCs/>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А</w:t>
            </w:r>
            <w:r w:rsidRPr="00A26397">
              <w:rPr>
                <w:rFonts w:ascii="Times New Roman" w:hAnsi="Times New Roman"/>
                <w:sz w:val="24"/>
                <w:szCs w:val="24"/>
              </w:rPr>
              <w:t xml:space="preserve">. </w:t>
            </w:r>
            <w:r w:rsidRPr="00A26397">
              <w:rPr>
                <w:rFonts w:ascii="Times New Roman" w:hAnsi="Times New Roman"/>
                <w:iCs/>
                <w:sz w:val="24"/>
                <w:szCs w:val="24"/>
              </w:rPr>
              <w:t>Фадеева</w:t>
            </w:r>
            <w:r w:rsidRPr="00A26397">
              <w:rPr>
                <w:rFonts w:ascii="Times New Roman" w:hAnsi="Times New Roman"/>
                <w:sz w:val="24"/>
                <w:szCs w:val="24"/>
              </w:rPr>
              <w:t>».</w:t>
            </w:r>
          </w:p>
        </w:tc>
        <w:tc>
          <w:tcPr>
            <w:tcW w:w="195" w:type="pct"/>
          </w:tcPr>
          <w:p w14:paraId="2C0AB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17EBA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795C90" w14:textId="77777777" w:rsidTr="00A26397">
        <w:trPr>
          <w:trHeight w:val="353"/>
        </w:trPr>
        <w:tc>
          <w:tcPr>
            <w:tcW w:w="4028" w:type="pct"/>
            <w:gridSpan w:val="3"/>
          </w:tcPr>
          <w:p w14:paraId="682FEC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195" w:type="pct"/>
          </w:tcPr>
          <w:p w14:paraId="11A132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7018D3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6C6F49" w14:textId="77777777" w:rsidTr="00A26397">
        <w:trPr>
          <w:trHeight w:val="555"/>
        </w:trPr>
        <w:tc>
          <w:tcPr>
            <w:tcW w:w="630" w:type="pct"/>
          </w:tcPr>
          <w:p w14:paraId="61E0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35" w:type="pct"/>
          </w:tcPr>
          <w:p w14:paraId="03BD25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77</w:t>
            </w:r>
          </w:p>
        </w:tc>
        <w:tc>
          <w:tcPr>
            <w:tcW w:w="3163" w:type="pct"/>
          </w:tcPr>
          <w:p w14:paraId="0A4CAE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14:paraId="3AD303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195" w:type="pct"/>
          </w:tcPr>
          <w:p w14:paraId="4C2E3FF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5581C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040AE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2A5743F5" w14:textId="77777777" w:rsidTr="00A26397">
        <w:trPr>
          <w:trHeight w:val="273"/>
        </w:trPr>
        <w:tc>
          <w:tcPr>
            <w:tcW w:w="630" w:type="pct"/>
          </w:tcPr>
          <w:p w14:paraId="36F601C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lastRenderedPageBreak/>
              <w:t>Марина Ивановна Цветаева (1892—1941)</w:t>
            </w:r>
          </w:p>
          <w:p w14:paraId="16AF53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F2A4E5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78</w:t>
            </w:r>
          </w:p>
        </w:tc>
        <w:tc>
          <w:tcPr>
            <w:tcW w:w="3163" w:type="pct"/>
          </w:tcPr>
          <w:p w14:paraId="750C63C7" w14:textId="51547F8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14:paraId="775CB304"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3A4C85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77" w:type="pct"/>
            <w:shd w:val="clear" w:color="auto" w:fill="FFFFFF"/>
          </w:tcPr>
          <w:p w14:paraId="24B14D5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0F0B00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Исследовательская</w:t>
            </w:r>
          </w:p>
          <w:p w14:paraId="6C9D3FC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документов, подбор материала;</w:t>
            </w:r>
          </w:p>
          <w:p w14:paraId="67A48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D4AD1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450675F2" w14:textId="77777777" w:rsidTr="00A26397">
        <w:trPr>
          <w:trHeight w:val="555"/>
        </w:trPr>
        <w:tc>
          <w:tcPr>
            <w:tcW w:w="630" w:type="pct"/>
          </w:tcPr>
          <w:p w14:paraId="70D6C70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6.3 </w:t>
            </w:r>
            <w:r w:rsidRPr="00A26397">
              <w:rPr>
                <w:rFonts w:ascii="Times New Roman" w:hAnsi="Times New Roman"/>
                <w:iCs/>
                <w:sz w:val="24"/>
                <w:szCs w:val="24"/>
              </w:rPr>
              <w:t>Осип Эмильевич Мандельштам (1891—1938)</w:t>
            </w:r>
          </w:p>
        </w:tc>
        <w:tc>
          <w:tcPr>
            <w:tcW w:w="235" w:type="pct"/>
          </w:tcPr>
          <w:p w14:paraId="7A9E13C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79</w:t>
            </w:r>
          </w:p>
        </w:tc>
        <w:tc>
          <w:tcPr>
            <w:tcW w:w="3163" w:type="pct"/>
          </w:tcPr>
          <w:p w14:paraId="1D69E15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14:paraId="01F74A1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6E1E2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2B328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E32CF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0E5DF1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1FB57306" w14:textId="77777777" w:rsidTr="00A26397">
        <w:trPr>
          <w:trHeight w:val="555"/>
        </w:trPr>
        <w:tc>
          <w:tcPr>
            <w:tcW w:w="630" w:type="pct"/>
          </w:tcPr>
          <w:p w14:paraId="23E7927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35" w:type="pct"/>
          </w:tcPr>
          <w:p w14:paraId="05EAB90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80</w:t>
            </w:r>
          </w:p>
        </w:tc>
        <w:tc>
          <w:tcPr>
            <w:tcW w:w="3163" w:type="pct"/>
          </w:tcPr>
          <w:p w14:paraId="18C7D95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14:paraId="45E9BC1E"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14:paraId="32E298C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3A0AC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B683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14:paraId="7962FA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53E3C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14:paraId="6E07FFFC" w14:textId="77777777" w:rsidTr="00A26397">
        <w:trPr>
          <w:trHeight w:val="555"/>
        </w:trPr>
        <w:tc>
          <w:tcPr>
            <w:tcW w:w="630" w:type="pct"/>
          </w:tcPr>
          <w:p w14:paraId="0F0A75D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35" w:type="pct"/>
          </w:tcPr>
          <w:p w14:paraId="1F585A1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81</w:t>
            </w:r>
          </w:p>
        </w:tc>
        <w:tc>
          <w:tcPr>
            <w:tcW w:w="3163" w:type="pct"/>
          </w:tcPr>
          <w:p w14:paraId="1B8587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14:paraId="6CB9084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14:paraId="117EE548"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p>
        </w:tc>
        <w:tc>
          <w:tcPr>
            <w:tcW w:w="195" w:type="pct"/>
          </w:tcPr>
          <w:p w14:paraId="4C2EC7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9D24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5C7EF0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D1F7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A26397" w:rsidRPr="00A26397" w14:paraId="25AAE27F" w14:textId="77777777" w:rsidTr="00A26397">
        <w:trPr>
          <w:trHeight w:val="989"/>
        </w:trPr>
        <w:tc>
          <w:tcPr>
            <w:tcW w:w="630" w:type="pct"/>
            <w:vMerge w:val="restart"/>
          </w:tcPr>
          <w:p w14:paraId="43F452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0F05E8E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35" w:type="pct"/>
          </w:tcPr>
          <w:p w14:paraId="70C3CD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82</w:t>
            </w:r>
          </w:p>
        </w:tc>
        <w:tc>
          <w:tcPr>
            <w:tcW w:w="3163" w:type="pct"/>
          </w:tcPr>
          <w:p w14:paraId="22A489C7" w14:textId="31AC5E9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14:paraId="1D46663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195" w:type="pct"/>
          </w:tcPr>
          <w:p w14:paraId="30CB49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1DF16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667043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7BE085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F71982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14:paraId="73E6966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702430C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3771046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14:paraId="05C305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F5B139" w14:textId="77777777" w:rsidTr="00A26397">
        <w:trPr>
          <w:trHeight w:val="555"/>
        </w:trPr>
        <w:tc>
          <w:tcPr>
            <w:tcW w:w="630" w:type="pct"/>
            <w:vMerge/>
          </w:tcPr>
          <w:p w14:paraId="27BFF6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A69408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83</w:t>
            </w:r>
          </w:p>
        </w:tc>
        <w:tc>
          <w:tcPr>
            <w:tcW w:w="3163" w:type="pct"/>
          </w:tcPr>
          <w:p w14:paraId="02DE01D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19F8894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6EB7B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9199F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2A41F20" w14:textId="77777777" w:rsidTr="00A26397">
        <w:trPr>
          <w:trHeight w:val="555"/>
        </w:trPr>
        <w:tc>
          <w:tcPr>
            <w:tcW w:w="630" w:type="pct"/>
            <w:vMerge/>
          </w:tcPr>
          <w:p w14:paraId="1A9C9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3B0EEF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84</w:t>
            </w:r>
          </w:p>
        </w:tc>
        <w:tc>
          <w:tcPr>
            <w:tcW w:w="3163" w:type="pct"/>
          </w:tcPr>
          <w:p w14:paraId="35CB7AF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A38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195" w:type="pct"/>
          </w:tcPr>
          <w:p w14:paraId="4BB5229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EFD33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32FA35F" w14:textId="77777777" w:rsidTr="00A26397">
        <w:trPr>
          <w:trHeight w:val="268"/>
        </w:trPr>
        <w:tc>
          <w:tcPr>
            <w:tcW w:w="630" w:type="pct"/>
            <w:vMerge/>
          </w:tcPr>
          <w:p w14:paraId="7D4AF8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031D2F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85</w:t>
            </w:r>
          </w:p>
        </w:tc>
        <w:tc>
          <w:tcPr>
            <w:tcW w:w="3163" w:type="pct"/>
          </w:tcPr>
          <w:p w14:paraId="527745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195" w:type="pct"/>
          </w:tcPr>
          <w:p w14:paraId="44BF297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4A684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9B670ED" w14:textId="77777777" w:rsidTr="00A26397">
        <w:trPr>
          <w:trHeight w:val="413"/>
        </w:trPr>
        <w:tc>
          <w:tcPr>
            <w:tcW w:w="630" w:type="pct"/>
            <w:vMerge/>
          </w:tcPr>
          <w:p w14:paraId="459B3B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F5865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86</w:t>
            </w:r>
          </w:p>
        </w:tc>
        <w:tc>
          <w:tcPr>
            <w:tcW w:w="3163" w:type="pct"/>
          </w:tcPr>
          <w:p w14:paraId="2D35C3E8"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Фантастические образы в романе</w:t>
            </w:r>
          </w:p>
        </w:tc>
        <w:tc>
          <w:tcPr>
            <w:tcW w:w="195" w:type="pct"/>
          </w:tcPr>
          <w:p w14:paraId="02A95F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6BD5D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66D8E25" w14:textId="77777777" w:rsidTr="00A26397">
        <w:trPr>
          <w:trHeight w:val="555"/>
        </w:trPr>
        <w:tc>
          <w:tcPr>
            <w:tcW w:w="630" w:type="pct"/>
            <w:vMerge/>
          </w:tcPr>
          <w:p w14:paraId="0716F9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76AE54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7AEB584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1A629BB" w14:textId="1F0DBC66"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iCs/>
                <w:sz w:val="24"/>
                <w:szCs w:val="24"/>
              </w:rPr>
              <w:t xml:space="preserve">Подготовка </w:t>
            </w:r>
            <w:r w:rsidRPr="00A26397">
              <w:rPr>
                <w:rFonts w:ascii="Times New Roman" w:hAnsi="Times New Roman"/>
                <w:iCs/>
                <w:sz w:val="24"/>
                <w:szCs w:val="24"/>
              </w:rPr>
              <w:t>доклада «</w:t>
            </w:r>
            <w:r w:rsidRPr="00A26397">
              <w:rPr>
                <w:rFonts w:ascii="Times New Roman" w:hAnsi="Times New Roman"/>
                <w:sz w:val="24"/>
                <w:szCs w:val="24"/>
              </w:rPr>
              <w:t>Традиции русской литературы (творчество Н. В. Гоголя) в творчестве М. Булгакова».</w:t>
            </w:r>
          </w:p>
        </w:tc>
        <w:tc>
          <w:tcPr>
            <w:tcW w:w="195" w:type="pct"/>
          </w:tcPr>
          <w:p w14:paraId="4E9BBCA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3</w:t>
            </w:r>
          </w:p>
        </w:tc>
        <w:tc>
          <w:tcPr>
            <w:tcW w:w="777" w:type="pct"/>
            <w:shd w:val="clear" w:color="auto" w:fill="FFFFFF"/>
          </w:tcPr>
          <w:p w14:paraId="47A23F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36786EE" w14:textId="77777777" w:rsidTr="00A26397">
        <w:trPr>
          <w:trHeight w:val="555"/>
        </w:trPr>
        <w:tc>
          <w:tcPr>
            <w:tcW w:w="630" w:type="pct"/>
          </w:tcPr>
          <w:p w14:paraId="23F2ED9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6.7</w:t>
            </w:r>
            <w:r w:rsidRPr="00A26397">
              <w:rPr>
                <w:rFonts w:ascii="Times New Roman" w:hAnsi="Times New Roman"/>
                <w:iCs/>
                <w:sz w:val="24"/>
                <w:szCs w:val="24"/>
              </w:rPr>
              <w:t>Алексей Николаевич Толстой (1883—1945)</w:t>
            </w:r>
          </w:p>
        </w:tc>
        <w:tc>
          <w:tcPr>
            <w:tcW w:w="235" w:type="pct"/>
          </w:tcPr>
          <w:p w14:paraId="3990C27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87</w:t>
            </w:r>
          </w:p>
        </w:tc>
        <w:tc>
          <w:tcPr>
            <w:tcW w:w="3163" w:type="pct"/>
          </w:tcPr>
          <w:p w14:paraId="01824E6B" w14:textId="6D0156FD"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14:paraId="7F070E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195" w:type="pct"/>
          </w:tcPr>
          <w:p w14:paraId="4CD377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7ADAE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0562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291188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48DF7E2A" w14:textId="77777777" w:rsidTr="00A26397">
        <w:trPr>
          <w:trHeight w:val="555"/>
        </w:trPr>
        <w:tc>
          <w:tcPr>
            <w:tcW w:w="630" w:type="pct"/>
            <w:vMerge w:val="restart"/>
          </w:tcPr>
          <w:p w14:paraId="25B02AA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14:paraId="726152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1AB3B37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88</w:t>
            </w:r>
          </w:p>
        </w:tc>
        <w:tc>
          <w:tcPr>
            <w:tcW w:w="3163" w:type="pct"/>
          </w:tcPr>
          <w:p w14:paraId="7AF96A7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14:paraId="4D776AC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14:paraId="7948D3D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79F501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4758D5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14:paraId="36117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6646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2CA4C9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DCD6AF1" w14:textId="77777777" w:rsidTr="00A26397">
        <w:trPr>
          <w:trHeight w:val="555"/>
        </w:trPr>
        <w:tc>
          <w:tcPr>
            <w:tcW w:w="630" w:type="pct"/>
            <w:vMerge/>
          </w:tcPr>
          <w:p w14:paraId="40F7FB4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46FD3D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89</w:t>
            </w:r>
          </w:p>
        </w:tc>
        <w:tc>
          <w:tcPr>
            <w:tcW w:w="3163" w:type="pct"/>
          </w:tcPr>
          <w:p w14:paraId="511DF0E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195" w:type="pct"/>
          </w:tcPr>
          <w:p w14:paraId="04AF06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9A804D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365B57F" w14:textId="77777777" w:rsidTr="00A26397">
        <w:trPr>
          <w:trHeight w:val="555"/>
        </w:trPr>
        <w:tc>
          <w:tcPr>
            <w:tcW w:w="630" w:type="pct"/>
            <w:vMerge/>
          </w:tcPr>
          <w:p w14:paraId="5C8C6F0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28D14D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90</w:t>
            </w:r>
          </w:p>
        </w:tc>
        <w:tc>
          <w:tcPr>
            <w:tcW w:w="3163" w:type="pct"/>
          </w:tcPr>
          <w:p w14:paraId="49659B7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195" w:type="pct"/>
          </w:tcPr>
          <w:p w14:paraId="5A0A7E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5FA68C6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9DC6AA" w14:textId="77777777" w:rsidTr="00A26397">
        <w:trPr>
          <w:trHeight w:val="555"/>
        </w:trPr>
        <w:tc>
          <w:tcPr>
            <w:tcW w:w="630" w:type="pct"/>
            <w:vMerge/>
          </w:tcPr>
          <w:p w14:paraId="3FF08D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A78C73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67F9C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7898C0E5" w14:textId="6773221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Подготовка докладов</w:t>
            </w:r>
            <w:r>
              <w:rPr>
                <w:rFonts w:ascii="Times New Roman" w:hAnsi="Times New Roman"/>
                <w:bCs/>
                <w:sz w:val="24"/>
                <w:szCs w:val="24"/>
              </w:rPr>
              <w:t xml:space="preserve"> </w:t>
            </w:r>
            <w:r w:rsidRPr="00A26397">
              <w:rPr>
                <w:rFonts w:ascii="Times New Roman" w:hAnsi="Times New Roman"/>
                <w:sz w:val="24"/>
                <w:szCs w:val="24"/>
              </w:rPr>
              <w:t>«Традиции Л. Н. Толстого в романе М. Шолохова». «Своеобразие художественной манеры писателя».</w:t>
            </w:r>
          </w:p>
        </w:tc>
        <w:tc>
          <w:tcPr>
            <w:tcW w:w="195" w:type="pct"/>
          </w:tcPr>
          <w:p w14:paraId="172D060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vMerge/>
            <w:shd w:val="clear" w:color="auto" w:fill="FFFFFF"/>
          </w:tcPr>
          <w:p w14:paraId="354C35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6E8F68A" w14:textId="77777777" w:rsidTr="00A26397">
        <w:trPr>
          <w:trHeight w:val="555"/>
        </w:trPr>
        <w:tc>
          <w:tcPr>
            <w:tcW w:w="4028" w:type="pct"/>
            <w:gridSpan w:val="3"/>
          </w:tcPr>
          <w:p w14:paraId="0ADB45A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195" w:type="pct"/>
          </w:tcPr>
          <w:p w14:paraId="190B95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7" w:type="pct"/>
            <w:shd w:val="clear" w:color="auto" w:fill="FFFFFF"/>
          </w:tcPr>
          <w:p w14:paraId="6C6A59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6B29F6D" w14:textId="77777777" w:rsidTr="00A26397">
        <w:trPr>
          <w:trHeight w:val="555"/>
        </w:trPr>
        <w:tc>
          <w:tcPr>
            <w:tcW w:w="630" w:type="pct"/>
          </w:tcPr>
          <w:p w14:paraId="7246D9A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14:paraId="33F31C76" w14:textId="46F0BCA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Отечественной войны и </w:t>
            </w:r>
            <w:r w:rsidRPr="00A26397">
              <w:rPr>
                <w:rFonts w:ascii="Times New Roman" w:hAnsi="Times New Roman"/>
                <w:sz w:val="24"/>
                <w:szCs w:val="24"/>
              </w:rPr>
              <w:lastRenderedPageBreak/>
              <w:t>первых послевоенных лет</w:t>
            </w:r>
          </w:p>
        </w:tc>
        <w:tc>
          <w:tcPr>
            <w:tcW w:w="235" w:type="pct"/>
          </w:tcPr>
          <w:p w14:paraId="10979FF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lastRenderedPageBreak/>
              <w:t>91</w:t>
            </w:r>
          </w:p>
        </w:tc>
        <w:tc>
          <w:tcPr>
            <w:tcW w:w="3163" w:type="pct"/>
          </w:tcPr>
          <w:p w14:paraId="23E019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14:paraId="67357C45"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9ED62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2FAA0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3E2C7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7E0BD3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14:paraId="35502049" w14:textId="77777777" w:rsidTr="00A26397">
        <w:trPr>
          <w:trHeight w:val="555"/>
        </w:trPr>
        <w:tc>
          <w:tcPr>
            <w:tcW w:w="630" w:type="pct"/>
          </w:tcPr>
          <w:p w14:paraId="2D9AE62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7.2 </w:t>
            </w:r>
            <w:r w:rsidRPr="00A26397">
              <w:rPr>
                <w:rFonts w:ascii="Times New Roman" w:hAnsi="Times New Roman"/>
                <w:iCs/>
                <w:sz w:val="24"/>
                <w:szCs w:val="24"/>
              </w:rPr>
              <w:t>Анна Андреевна Ахматова (1889—1966)</w:t>
            </w:r>
          </w:p>
          <w:p w14:paraId="2A7C19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75EDC0B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92</w:t>
            </w:r>
          </w:p>
        </w:tc>
        <w:tc>
          <w:tcPr>
            <w:tcW w:w="3163" w:type="pct"/>
          </w:tcPr>
          <w:p w14:paraId="3D0816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14:paraId="7A5553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14:paraId="3675CA09"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5FD49C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A7198F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730559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F52D7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1830947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BBE5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173F47F0" w14:textId="77777777" w:rsidTr="00A26397">
        <w:trPr>
          <w:trHeight w:val="555"/>
        </w:trPr>
        <w:tc>
          <w:tcPr>
            <w:tcW w:w="630" w:type="pct"/>
          </w:tcPr>
          <w:p w14:paraId="5DF3593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5BB1DAB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120422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D9670F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195" w:type="pct"/>
          </w:tcPr>
          <w:p w14:paraId="6F7880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CDF229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6B4DDD3" w14:textId="77777777" w:rsidTr="00A26397">
        <w:trPr>
          <w:trHeight w:val="555"/>
        </w:trPr>
        <w:tc>
          <w:tcPr>
            <w:tcW w:w="630" w:type="pct"/>
            <w:vMerge w:val="restart"/>
          </w:tcPr>
          <w:p w14:paraId="71B77B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270A0258"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p w14:paraId="4608B4D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70DC7B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93</w:t>
            </w:r>
          </w:p>
        </w:tc>
        <w:tc>
          <w:tcPr>
            <w:tcW w:w="3163" w:type="pct"/>
          </w:tcPr>
          <w:p w14:paraId="46B4634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14:paraId="11511E18" w14:textId="77777777" w:rsidR="00A26397" w:rsidRPr="00A26397" w:rsidRDefault="00A26397" w:rsidP="00A26397">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195" w:type="pct"/>
          </w:tcPr>
          <w:p w14:paraId="6FFC31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3912FA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281B38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75BC5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14:paraId="512AD5A1" w14:textId="77777777" w:rsidTr="00A26397">
        <w:trPr>
          <w:trHeight w:val="683"/>
        </w:trPr>
        <w:tc>
          <w:tcPr>
            <w:tcW w:w="630" w:type="pct"/>
            <w:vMerge/>
          </w:tcPr>
          <w:p w14:paraId="73AEBA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1253D4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5CAB8BB4"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3C1B4ED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w:t>
            </w:r>
            <w:r w:rsidRPr="00A26397">
              <w:rPr>
                <w:rFonts w:ascii="Times New Roman" w:hAnsi="Times New Roman"/>
                <w:iCs/>
                <w:sz w:val="24"/>
                <w:szCs w:val="24"/>
              </w:rPr>
              <w:t xml:space="preserve"> «Тема интеллигенции и революции в литературе XX века»</w:t>
            </w:r>
          </w:p>
        </w:tc>
        <w:tc>
          <w:tcPr>
            <w:tcW w:w="195" w:type="pct"/>
          </w:tcPr>
          <w:p w14:paraId="7EAD1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1A20F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4F9B94" w14:textId="77777777" w:rsidTr="00A26397">
        <w:trPr>
          <w:trHeight w:val="415"/>
        </w:trPr>
        <w:tc>
          <w:tcPr>
            <w:tcW w:w="4028" w:type="pct"/>
            <w:gridSpan w:val="3"/>
          </w:tcPr>
          <w:p w14:paraId="7352524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195" w:type="pct"/>
          </w:tcPr>
          <w:p w14:paraId="382AA6D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777" w:type="pct"/>
            <w:shd w:val="clear" w:color="auto" w:fill="FFFFFF"/>
          </w:tcPr>
          <w:p w14:paraId="574F39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9F7B1B5" w14:textId="77777777" w:rsidTr="00A26397">
        <w:trPr>
          <w:trHeight w:val="1975"/>
        </w:trPr>
        <w:tc>
          <w:tcPr>
            <w:tcW w:w="630" w:type="pct"/>
          </w:tcPr>
          <w:p w14:paraId="2A10488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4DBAE24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35" w:type="pct"/>
          </w:tcPr>
          <w:p w14:paraId="1588382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94</w:t>
            </w:r>
          </w:p>
        </w:tc>
        <w:tc>
          <w:tcPr>
            <w:tcW w:w="3163" w:type="pct"/>
          </w:tcPr>
          <w:p w14:paraId="25DE1E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14:paraId="5B56D417" w14:textId="6D875DDA"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195" w:type="pct"/>
          </w:tcPr>
          <w:p w14:paraId="2D13505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58FE1F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14:paraId="280E41E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46037C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0EDE944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0BEA7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2987C6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7" w:type="pct"/>
            <w:shd w:val="clear" w:color="auto" w:fill="FFFFFF"/>
          </w:tcPr>
          <w:p w14:paraId="58C55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14:paraId="25B52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14:paraId="3114B0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Сбор и обработка информации</w:t>
            </w:r>
          </w:p>
          <w:p w14:paraId="01CB93F4" w14:textId="77777777" w:rsidR="00A26397" w:rsidRPr="00A26397" w:rsidRDefault="00A26397" w:rsidP="00A26397">
            <w:pPr>
              <w:spacing w:after="0" w:line="240" w:lineRule="auto"/>
              <w:rPr>
                <w:rFonts w:ascii="Times New Roman" w:hAnsi="Times New Roman"/>
                <w:sz w:val="24"/>
                <w:szCs w:val="24"/>
              </w:rPr>
            </w:pPr>
          </w:p>
        </w:tc>
      </w:tr>
      <w:tr w:rsidR="00A26397" w:rsidRPr="00A26397" w14:paraId="577A8C6A" w14:textId="77777777" w:rsidTr="00A26397">
        <w:trPr>
          <w:trHeight w:val="555"/>
        </w:trPr>
        <w:tc>
          <w:tcPr>
            <w:tcW w:w="630" w:type="pct"/>
            <w:vMerge w:val="restart"/>
          </w:tcPr>
          <w:p w14:paraId="2E69643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 xml:space="preserve">Творчество писателей-прозаиков в 1950—1980-е </w:t>
            </w:r>
            <w:r w:rsidRPr="00A26397">
              <w:rPr>
                <w:rFonts w:ascii="Times New Roman" w:hAnsi="Times New Roman"/>
                <w:iCs/>
                <w:sz w:val="24"/>
                <w:szCs w:val="24"/>
              </w:rPr>
              <w:lastRenderedPageBreak/>
              <w:t>годы</w:t>
            </w:r>
          </w:p>
          <w:p w14:paraId="1C358A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D1DED3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95</w:t>
            </w:r>
          </w:p>
        </w:tc>
        <w:tc>
          <w:tcPr>
            <w:tcW w:w="3163" w:type="pct"/>
          </w:tcPr>
          <w:p w14:paraId="102182F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14:paraId="2F85BFF2" w14:textId="6847595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p>
        </w:tc>
        <w:tc>
          <w:tcPr>
            <w:tcW w:w="195" w:type="pct"/>
          </w:tcPr>
          <w:p w14:paraId="39217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32D5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60B6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24260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769B146B" w14:textId="77777777" w:rsidTr="00A26397">
        <w:trPr>
          <w:trHeight w:val="555"/>
        </w:trPr>
        <w:tc>
          <w:tcPr>
            <w:tcW w:w="630" w:type="pct"/>
            <w:vMerge/>
          </w:tcPr>
          <w:p w14:paraId="1369B5A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96A4D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96</w:t>
            </w:r>
          </w:p>
        </w:tc>
        <w:tc>
          <w:tcPr>
            <w:tcW w:w="3163" w:type="pct"/>
          </w:tcPr>
          <w:p w14:paraId="5E299B0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 Шаламов. «Сентенция», «Надгробное слово», «Крест».</w:t>
            </w:r>
          </w:p>
        </w:tc>
        <w:tc>
          <w:tcPr>
            <w:tcW w:w="195" w:type="pct"/>
          </w:tcPr>
          <w:p w14:paraId="7D2C3C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251E6F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BAD8B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BDF75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Дискуссия</w:t>
            </w:r>
          </w:p>
        </w:tc>
      </w:tr>
      <w:tr w:rsidR="00A26397" w:rsidRPr="00A26397" w14:paraId="7BE0DB03" w14:textId="77777777" w:rsidTr="00A26397">
        <w:trPr>
          <w:trHeight w:val="325"/>
        </w:trPr>
        <w:tc>
          <w:tcPr>
            <w:tcW w:w="630" w:type="pct"/>
            <w:vMerge/>
          </w:tcPr>
          <w:p w14:paraId="366B47D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4CAF6CB4" w14:textId="77777777" w:rsidR="00A26397" w:rsidRPr="00A26397" w:rsidRDefault="00A26397" w:rsidP="00A26397">
            <w:pPr>
              <w:shd w:val="clear" w:color="auto" w:fill="FFFFFF"/>
              <w:spacing w:before="100" w:beforeAutospacing="1" w:after="100" w:afterAutospacing="1" w:line="240" w:lineRule="auto"/>
              <w:outlineLvl w:val="2"/>
              <w:rPr>
                <w:rFonts w:ascii="Times New Roman" w:hAnsi="Times New Roman"/>
                <w:sz w:val="24"/>
                <w:szCs w:val="24"/>
              </w:rPr>
            </w:pPr>
            <w:r w:rsidRPr="00A26397">
              <w:rPr>
                <w:rFonts w:ascii="Times New Roman" w:hAnsi="Times New Roman"/>
                <w:sz w:val="24"/>
                <w:szCs w:val="24"/>
              </w:rPr>
              <w:t>97</w:t>
            </w:r>
          </w:p>
        </w:tc>
        <w:tc>
          <w:tcPr>
            <w:tcW w:w="3163" w:type="pct"/>
          </w:tcPr>
          <w:p w14:paraId="00EA0352" w14:textId="6AAB7BAB" w:rsidR="00A26397" w:rsidRPr="00A26397" w:rsidRDefault="00A26397" w:rsidP="00A26397">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195" w:type="pct"/>
          </w:tcPr>
          <w:p w14:paraId="2C8E10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61224C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E4DAA34" w14:textId="77777777" w:rsidTr="00A26397">
        <w:trPr>
          <w:trHeight w:val="555"/>
        </w:trPr>
        <w:tc>
          <w:tcPr>
            <w:tcW w:w="630" w:type="pct"/>
            <w:vMerge/>
          </w:tcPr>
          <w:p w14:paraId="7C3EF36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60BC2A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98</w:t>
            </w:r>
          </w:p>
        </w:tc>
        <w:tc>
          <w:tcPr>
            <w:tcW w:w="3163" w:type="pct"/>
          </w:tcPr>
          <w:p w14:paraId="5C37689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4B46696" w14:textId="048EDEF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195" w:type="pct"/>
          </w:tcPr>
          <w:p w14:paraId="27D05A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7F2876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1B9E5F0" w14:textId="77777777" w:rsidTr="00A26397">
        <w:trPr>
          <w:trHeight w:val="555"/>
        </w:trPr>
        <w:tc>
          <w:tcPr>
            <w:tcW w:w="630" w:type="pct"/>
            <w:vMerge/>
          </w:tcPr>
          <w:p w14:paraId="148759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278E7BDA"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99</w:t>
            </w:r>
          </w:p>
        </w:tc>
        <w:tc>
          <w:tcPr>
            <w:tcW w:w="3163" w:type="pct"/>
          </w:tcPr>
          <w:p w14:paraId="20321F8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DEF726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2603B6E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78C70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6D2726" w14:textId="77777777" w:rsidTr="00A26397">
        <w:trPr>
          <w:trHeight w:val="273"/>
        </w:trPr>
        <w:tc>
          <w:tcPr>
            <w:tcW w:w="630" w:type="pct"/>
          </w:tcPr>
          <w:p w14:paraId="33B721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37BA2A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091C8E1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78471AF" w14:textId="5381F2C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w:t>
            </w:r>
            <w:r w:rsidRPr="00A26397">
              <w:rPr>
                <w:rFonts w:ascii="Times New Roman" w:hAnsi="Times New Roman"/>
                <w:iCs/>
                <w:sz w:val="24"/>
                <w:szCs w:val="24"/>
              </w:rPr>
              <w:t>Развитие автобиографической прозы в творчестве К</w:t>
            </w:r>
            <w:r w:rsidRPr="00A26397">
              <w:rPr>
                <w:rFonts w:ascii="Times New Roman" w:hAnsi="Times New Roman"/>
                <w:sz w:val="24"/>
                <w:szCs w:val="24"/>
              </w:rPr>
              <w:t xml:space="preserve">. </w:t>
            </w:r>
            <w:r w:rsidRPr="00A26397">
              <w:rPr>
                <w:rFonts w:ascii="Times New Roman" w:hAnsi="Times New Roman"/>
                <w:iCs/>
                <w:sz w:val="24"/>
                <w:szCs w:val="24"/>
              </w:rPr>
              <w:t>Паустовского</w:t>
            </w:r>
            <w:r w:rsidRPr="00A26397">
              <w:rPr>
                <w:rFonts w:ascii="Times New Roman" w:hAnsi="Times New Roman"/>
                <w:sz w:val="24"/>
                <w:szCs w:val="24"/>
              </w:rPr>
              <w:t xml:space="preserve">, </w:t>
            </w:r>
            <w:r w:rsidRPr="00A26397">
              <w:rPr>
                <w:rFonts w:ascii="Times New Roman" w:hAnsi="Times New Roman"/>
                <w:iCs/>
                <w:sz w:val="24"/>
                <w:szCs w:val="24"/>
              </w:rPr>
              <w:t>И</w:t>
            </w:r>
            <w:r w:rsidRPr="00A26397">
              <w:rPr>
                <w:rFonts w:ascii="Times New Roman" w:hAnsi="Times New Roman"/>
                <w:sz w:val="24"/>
                <w:szCs w:val="24"/>
              </w:rPr>
              <w:t xml:space="preserve">. </w:t>
            </w:r>
            <w:r w:rsidRPr="00A26397">
              <w:rPr>
                <w:rFonts w:ascii="Times New Roman" w:hAnsi="Times New Roman"/>
                <w:iCs/>
                <w:sz w:val="24"/>
                <w:szCs w:val="24"/>
              </w:rPr>
              <w:t>Эренбурга</w:t>
            </w:r>
            <w:r w:rsidRPr="00A26397">
              <w:rPr>
                <w:rFonts w:ascii="Times New Roman" w:hAnsi="Times New Roman"/>
                <w:sz w:val="24"/>
                <w:szCs w:val="24"/>
              </w:rPr>
              <w:t>»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w:t>
            </w:r>
            <w:r>
              <w:rPr>
                <w:rFonts w:ascii="Times New Roman" w:hAnsi="Times New Roman"/>
                <w:sz w:val="24"/>
                <w:szCs w:val="24"/>
              </w:rPr>
              <w:t xml:space="preserve"> </w:t>
            </w:r>
            <w:r w:rsidRPr="00A26397">
              <w:rPr>
                <w:rFonts w:ascii="Times New Roman" w:hAnsi="Times New Roman"/>
                <w:sz w:val="24"/>
                <w:szCs w:val="24"/>
              </w:rPr>
              <w:t>Шаламова»; «Жанровое своеобразие произведений</w:t>
            </w:r>
          </w:p>
          <w:p w14:paraId="1F0A122E" w14:textId="1558875A"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sz w:val="24"/>
                <w:szCs w:val="24"/>
              </w:rPr>
              <w:t>В</w:t>
            </w:r>
            <w:r>
              <w:rPr>
                <w:rFonts w:ascii="Times New Roman" w:hAnsi="Times New Roman"/>
                <w:sz w:val="24"/>
                <w:szCs w:val="24"/>
              </w:rPr>
              <w:t xml:space="preserve">. </w:t>
            </w:r>
            <w:r w:rsidRPr="00A26397">
              <w:rPr>
                <w:rFonts w:ascii="Times New Roman" w:hAnsi="Times New Roman"/>
                <w:sz w:val="24"/>
                <w:szCs w:val="24"/>
              </w:rPr>
              <w:t>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p>
        </w:tc>
        <w:tc>
          <w:tcPr>
            <w:tcW w:w="195" w:type="pct"/>
          </w:tcPr>
          <w:p w14:paraId="60682CC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3</w:t>
            </w:r>
          </w:p>
        </w:tc>
        <w:tc>
          <w:tcPr>
            <w:tcW w:w="777" w:type="pct"/>
            <w:shd w:val="clear" w:color="auto" w:fill="FFFFFF"/>
          </w:tcPr>
          <w:p w14:paraId="1789AA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D4C0042" w14:textId="77777777" w:rsidTr="00A26397">
        <w:trPr>
          <w:trHeight w:val="555"/>
        </w:trPr>
        <w:tc>
          <w:tcPr>
            <w:tcW w:w="630" w:type="pct"/>
            <w:vMerge w:val="restart"/>
          </w:tcPr>
          <w:p w14:paraId="3FB026EA" w14:textId="6BC0C302"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35" w:type="pct"/>
          </w:tcPr>
          <w:p w14:paraId="63D1B54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100</w:t>
            </w:r>
          </w:p>
        </w:tc>
        <w:tc>
          <w:tcPr>
            <w:tcW w:w="3163" w:type="pct"/>
          </w:tcPr>
          <w:p w14:paraId="7F2334B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p>
          <w:p w14:paraId="61DB5047" w14:textId="5DD6C36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195" w:type="pct"/>
          </w:tcPr>
          <w:p w14:paraId="35A3AE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35FB9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6A5349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837D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DA8BC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60F0AD11" w14:textId="77777777" w:rsidTr="00A26397">
        <w:trPr>
          <w:trHeight w:val="555"/>
        </w:trPr>
        <w:tc>
          <w:tcPr>
            <w:tcW w:w="630" w:type="pct"/>
            <w:vMerge/>
          </w:tcPr>
          <w:p w14:paraId="07B29F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6A94015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101</w:t>
            </w:r>
          </w:p>
        </w:tc>
        <w:tc>
          <w:tcPr>
            <w:tcW w:w="3163" w:type="pct"/>
          </w:tcPr>
          <w:p w14:paraId="4B051F9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14:paraId="1E9965F5" w14:textId="599301E3"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7DE91EC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34E89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270422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B765B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AC6F3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65440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14:paraId="5F57F97A" w14:textId="77777777" w:rsidTr="00A26397">
        <w:trPr>
          <w:trHeight w:val="555"/>
        </w:trPr>
        <w:tc>
          <w:tcPr>
            <w:tcW w:w="630" w:type="pct"/>
            <w:vMerge/>
          </w:tcPr>
          <w:p w14:paraId="0C2C59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C6860DD"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B58C0B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46E73DA5" w14:textId="5D06062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 «</w:t>
            </w:r>
            <w:r w:rsidRPr="00A26397">
              <w:rPr>
                <w:rFonts w:ascii="Times New Roman" w:hAnsi="Times New Roman"/>
                <w:i/>
                <w:iCs/>
                <w:sz w:val="24"/>
                <w:szCs w:val="24"/>
              </w:rPr>
              <w:t>Авангардные поиски в поэзии второй половины ХХ века</w:t>
            </w:r>
            <w:r w:rsidRPr="00A26397">
              <w:rPr>
                <w:rFonts w:ascii="Times New Roman" w:hAnsi="Times New Roman"/>
                <w:sz w:val="24"/>
                <w:szCs w:val="24"/>
              </w:rPr>
              <w:t>»; «</w:t>
            </w:r>
            <w:r w:rsidRPr="00A26397">
              <w:rPr>
                <w:rFonts w:ascii="Times New Roman" w:hAnsi="Times New Roman"/>
                <w:i/>
                <w:iCs/>
                <w:sz w:val="24"/>
                <w:szCs w:val="24"/>
              </w:rPr>
              <w:t>Поэзия Н</w:t>
            </w:r>
            <w:r w:rsidRPr="00A26397">
              <w:rPr>
                <w:rFonts w:ascii="Times New Roman" w:hAnsi="Times New Roman"/>
                <w:sz w:val="24"/>
                <w:szCs w:val="24"/>
              </w:rPr>
              <w:t xml:space="preserve">. </w:t>
            </w:r>
            <w:r w:rsidRPr="00A26397">
              <w:rPr>
                <w:rFonts w:ascii="Times New Roman" w:hAnsi="Times New Roman"/>
                <w:i/>
                <w:iCs/>
                <w:sz w:val="24"/>
                <w:szCs w:val="24"/>
              </w:rPr>
              <w:t>Заболоцкого</w:t>
            </w:r>
            <w:r w:rsidRPr="00A26397">
              <w:rPr>
                <w:rFonts w:ascii="Times New Roman" w:hAnsi="Times New Roman"/>
                <w:sz w:val="24"/>
                <w:szCs w:val="24"/>
              </w:rPr>
              <w:t xml:space="preserve">, </w:t>
            </w:r>
            <w:r w:rsidRPr="00A26397">
              <w:rPr>
                <w:rFonts w:ascii="Times New Roman" w:hAnsi="Times New Roman"/>
                <w:i/>
                <w:iCs/>
                <w:sz w:val="24"/>
                <w:szCs w:val="24"/>
              </w:rPr>
              <w:t>Н</w:t>
            </w:r>
            <w:r w:rsidRPr="00A26397">
              <w:rPr>
                <w:rFonts w:ascii="Times New Roman" w:hAnsi="Times New Roman"/>
                <w:sz w:val="24"/>
                <w:szCs w:val="24"/>
              </w:rPr>
              <w:t xml:space="preserve">. </w:t>
            </w:r>
            <w:r w:rsidRPr="00A26397">
              <w:rPr>
                <w:rFonts w:ascii="Times New Roman" w:hAnsi="Times New Roman"/>
                <w:i/>
                <w:iCs/>
                <w:sz w:val="24"/>
                <w:szCs w:val="24"/>
              </w:rPr>
              <w:t>Рубцова</w:t>
            </w:r>
            <w:r w:rsidRPr="00A26397">
              <w:rPr>
                <w:rFonts w:ascii="Times New Roman" w:hAnsi="Times New Roman"/>
                <w:sz w:val="24"/>
                <w:szCs w:val="24"/>
              </w:rPr>
              <w:t xml:space="preserve">, </w:t>
            </w:r>
            <w:r w:rsidRPr="00A26397">
              <w:rPr>
                <w:rFonts w:ascii="Times New Roman" w:hAnsi="Times New Roman"/>
                <w:i/>
                <w:iCs/>
                <w:sz w:val="24"/>
                <w:szCs w:val="24"/>
              </w:rPr>
              <w:t>Б</w:t>
            </w:r>
            <w:r w:rsidRPr="00A26397">
              <w:rPr>
                <w:rFonts w:ascii="Times New Roman" w:hAnsi="Times New Roman"/>
                <w:sz w:val="24"/>
                <w:szCs w:val="24"/>
              </w:rPr>
              <w:t xml:space="preserve">. </w:t>
            </w:r>
            <w:r w:rsidRPr="00A26397">
              <w:rPr>
                <w:rFonts w:ascii="Times New Roman" w:hAnsi="Times New Roman"/>
                <w:i/>
                <w:iCs/>
                <w:sz w:val="24"/>
                <w:szCs w:val="24"/>
              </w:rPr>
              <w:t>Окуджавы</w:t>
            </w:r>
            <w:r w:rsidRPr="00A26397">
              <w:rPr>
                <w:rFonts w:ascii="Times New Roman" w:hAnsi="Times New Roman"/>
                <w:sz w:val="24"/>
                <w:szCs w:val="24"/>
              </w:rPr>
              <w:t xml:space="preserve">, </w:t>
            </w:r>
            <w:r w:rsidRPr="00A26397">
              <w:rPr>
                <w:rFonts w:ascii="Times New Roman" w:hAnsi="Times New Roman"/>
                <w:i/>
                <w:iCs/>
                <w:sz w:val="24"/>
                <w:szCs w:val="24"/>
              </w:rPr>
              <w:t>А</w:t>
            </w:r>
            <w:r w:rsidRPr="00A26397">
              <w:rPr>
                <w:rFonts w:ascii="Times New Roman" w:hAnsi="Times New Roman"/>
                <w:sz w:val="24"/>
                <w:szCs w:val="24"/>
              </w:rPr>
              <w:t xml:space="preserve">. </w:t>
            </w:r>
            <w:r w:rsidRPr="00A26397">
              <w:rPr>
                <w:rFonts w:ascii="Times New Roman" w:hAnsi="Times New Roman"/>
                <w:i/>
                <w:iCs/>
                <w:sz w:val="24"/>
                <w:szCs w:val="24"/>
              </w:rPr>
              <w:t>Вознесенского в контексте русской литературы</w:t>
            </w:r>
            <w:r w:rsidRPr="00A26397">
              <w:rPr>
                <w:rFonts w:ascii="Times New Roman" w:hAnsi="Times New Roman"/>
                <w:sz w:val="24"/>
                <w:szCs w:val="24"/>
              </w:rPr>
              <w:t>».</w:t>
            </w:r>
          </w:p>
        </w:tc>
        <w:tc>
          <w:tcPr>
            <w:tcW w:w="195" w:type="pct"/>
          </w:tcPr>
          <w:p w14:paraId="3034D0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752674B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95EFCD9" w14:textId="77777777" w:rsidTr="00A26397">
        <w:trPr>
          <w:trHeight w:val="555"/>
        </w:trPr>
        <w:tc>
          <w:tcPr>
            <w:tcW w:w="630" w:type="pct"/>
          </w:tcPr>
          <w:p w14:paraId="4D0AA04D"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 xml:space="preserve">Тема 8.4 </w:t>
            </w:r>
            <w:r w:rsidRPr="00A26397">
              <w:rPr>
                <w:rFonts w:ascii="Times New Roman" w:hAnsi="Times New Roman"/>
                <w:iCs/>
                <w:sz w:val="24"/>
                <w:szCs w:val="24"/>
              </w:rPr>
              <w:t>Драматургия 1950—1980-х годов</w:t>
            </w:r>
          </w:p>
          <w:p w14:paraId="2BB481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46E3F7B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102</w:t>
            </w:r>
          </w:p>
        </w:tc>
        <w:tc>
          <w:tcPr>
            <w:tcW w:w="3163" w:type="pct"/>
          </w:tcPr>
          <w:p w14:paraId="32A3702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14:paraId="4311D9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14:paraId="1EC5E48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28DDAE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B6CA3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14:paraId="71C4F0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B4CED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14:paraId="4147A0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73E167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72792485" w14:textId="77777777" w:rsidTr="00A26397">
        <w:trPr>
          <w:trHeight w:val="555"/>
        </w:trPr>
        <w:tc>
          <w:tcPr>
            <w:tcW w:w="630" w:type="pct"/>
          </w:tcPr>
          <w:p w14:paraId="3C16E3A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5276650"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38CE83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2FB4BDE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доклада о жизни и творчестве одного из драматургов 1950—1980-х годов</w:t>
            </w:r>
          </w:p>
        </w:tc>
        <w:tc>
          <w:tcPr>
            <w:tcW w:w="195" w:type="pct"/>
          </w:tcPr>
          <w:p w14:paraId="43E604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A44F5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BFA9D50" w14:textId="77777777" w:rsidTr="00A26397">
        <w:trPr>
          <w:trHeight w:val="555"/>
        </w:trPr>
        <w:tc>
          <w:tcPr>
            <w:tcW w:w="630" w:type="pct"/>
          </w:tcPr>
          <w:p w14:paraId="2C7B02B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35" w:type="pct"/>
          </w:tcPr>
          <w:p w14:paraId="062519C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103</w:t>
            </w:r>
          </w:p>
        </w:tc>
        <w:tc>
          <w:tcPr>
            <w:tcW w:w="3163" w:type="pct"/>
          </w:tcPr>
          <w:p w14:paraId="5859B5B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14:paraId="049CF497"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146006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42F16D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43061D8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CA6F4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A26397" w:rsidRPr="00A26397" w14:paraId="161EDDD7" w14:textId="77777777" w:rsidTr="00A26397">
        <w:trPr>
          <w:trHeight w:val="555"/>
        </w:trPr>
        <w:tc>
          <w:tcPr>
            <w:tcW w:w="630" w:type="pct"/>
            <w:vMerge w:val="restart"/>
          </w:tcPr>
          <w:p w14:paraId="2871B8A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35" w:type="pct"/>
          </w:tcPr>
          <w:p w14:paraId="2DC5365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104</w:t>
            </w:r>
          </w:p>
        </w:tc>
        <w:tc>
          <w:tcPr>
            <w:tcW w:w="3163" w:type="pct"/>
          </w:tcPr>
          <w:p w14:paraId="01C3258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14:paraId="3683E8DD" w14:textId="1EDDED39"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p>
          <w:p w14:paraId="7D8935E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3E705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20D9BD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5C3DBC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786B6C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14:paraId="74F0484F" w14:textId="77777777" w:rsidTr="00A26397">
        <w:trPr>
          <w:trHeight w:val="555"/>
        </w:trPr>
        <w:tc>
          <w:tcPr>
            <w:tcW w:w="630" w:type="pct"/>
            <w:vMerge/>
          </w:tcPr>
          <w:p w14:paraId="39314A0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32F124D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105</w:t>
            </w:r>
          </w:p>
        </w:tc>
        <w:tc>
          <w:tcPr>
            <w:tcW w:w="3163" w:type="pct"/>
          </w:tcPr>
          <w:p w14:paraId="681E23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Сюжетно-композиционные особенности повести «Один день Ивана Денисовича.</w:t>
            </w:r>
          </w:p>
          <w:p w14:paraId="6748448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 «Матренин двор». Отражение конфликтов истории в судьбах героев.</w:t>
            </w:r>
          </w:p>
        </w:tc>
        <w:tc>
          <w:tcPr>
            <w:tcW w:w="195" w:type="pct"/>
          </w:tcPr>
          <w:p w14:paraId="5A78CA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670BCE3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4AF1E6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36A8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14:paraId="7B89308C" w14:textId="77777777" w:rsidTr="00A26397">
        <w:trPr>
          <w:trHeight w:val="555"/>
        </w:trPr>
        <w:tc>
          <w:tcPr>
            <w:tcW w:w="630" w:type="pct"/>
            <w:vMerge/>
          </w:tcPr>
          <w:p w14:paraId="4112E9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0D90BAB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106</w:t>
            </w:r>
          </w:p>
        </w:tc>
        <w:tc>
          <w:tcPr>
            <w:tcW w:w="3163" w:type="pct"/>
          </w:tcPr>
          <w:p w14:paraId="045784A1"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C87C3E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6F73E7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C8092B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D33EEA" w14:textId="77777777" w:rsidTr="00A26397">
        <w:trPr>
          <w:trHeight w:val="555"/>
        </w:trPr>
        <w:tc>
          <w:tcPr>
            <w:tcW w:w="630" w:type="pct"/>
            <w:vMerge/>
          </w:tcPr>
          <w:p w14:paraId="591862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177FC5C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1BD2C6F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0027FEF9" w14:textId="0461E7C5"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Cs/>
                <w:sz w:val="24"/>
                <w:szCs w:val="24"/>
              </w:rPr>
              <w:t>Подготовка докладов</w:t>
            </w:r>
            <w:r>
              <w:rPr>
                <w:rFonts w:ascii="Times New Roman" w:hAnsi="Times New Roman"/>
                <w:b/>
                <w:bCs/>
                <w:sz w:val="24"/>
                <w:szCs w:val="24"/>
              </w:rPr>
              <w:t xml:space="preserve"> </w:t>
            </w:r>
            <w:r w:rsidRPr="00A26397">
              <w:rPr>
                <w:rFonts w:ascii="Times New Roman" w:hAnsi="Times New Roman"/>
                <w:sz w:val="24"/>
                <w:szCs w:val="24"/>
              </w:rPr>
              <w:t>«Лагерная проза» А. Солженицына.</w:t>
            </w:r>
            <w:r>
              <w:rPr>
                <w:rFonts w:ascii="Times New Roman" w:hAnsi="Times New Roman"/>
                <w:sz w:val="24"/>
                <w:szCs w:val="24"/>
              </w:rPr>
              <w:t xml:space="preserve"> </w:t>
            </w:r>
            <w:r w:rsidRPr="00A26397">
              <w:rPr>
                <w:rFonts w:ascii="Times New Roman" w:hAnsi="Times New Roman"/>
                <w:sz w:val="24"/>
                <w:szCs w:val="24"/>
              </w:rPr>
              <w:t>«Проблема ответственности поколений за свою страну»</w:t>
            </w:r>
          </w:p>
        </w:tc>
        <w:tc>
          <w:tcPr>
            <w:tcW w:w="195" w:type="pct"/>
          </w:tcPr>
          <w:p w14:paraId="196D58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12FBE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5193C5D" w14:textId="77777777" w:rsidTr="00A26397">
        <w:trPr>
          <w:trHeight w:val="555"/>
        </w:trPr>
        <w:tc>
          <w:tcPr>
            <w:tcW w:w="630" w:type="pct"/>
          </w:tcPr>
          <w:p w14:paraId="74218D3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35" w:type="pct"/>
          </w:tcPr>
          <w:p w14:paraId="4633BD8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107</w:t>
            </w:r>
          </w:p>
        </w:tc>
        <w:tc>
          <w:tcPr>
            <w:tcW w:w="3163" w:type="pct"/>
          </w:tcPr>
          <w:p w14:paraId="49FB3E75"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14:paraId="4697FAD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195" w:type="pct"/>
          </w:tcPr>
          <w:p w14:paraId="4F7F49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13B1C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33D2E7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0432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7195112" w14:textId="77777777" w:rsidTr="00A26397">
        <w:trPr>
          <w:trHeight w:val="319"/>
        </w:trPr>
        <w:tc>
          <w:tcPr>
            <w:tcW w:w="4028" w:type="pct"/>
            <w:gridSpan w:val="3"/>
          </w:tcPr>
          <w:p w14:paraId="142D9EF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195" w:type="pct"/>
          </w:tcPr>
          <w:p w14:paraId="35393C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77" w:type="pct"/>
            <w:shd w:val="clear" w:color="auto" w:fill="FFFFFF"/>
          </w:tcPr>
          <w:p w14:paraId="6FD7DB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67A67" w14:textId="77777777" w:rsidTr="00A26397">
        <w:trPr>
          <w:trHeight w:val="555"/>
        </w:trPr>
        <w:tc>
          <w:tcPr>
            <w:tcW w:w="630" w:type="pct"/>
          </w:tcPr>
          <w:p w14:paraId="3147FF8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lastRenderedPageBreak/>
              <w:t xml:space="preserve">Тема9.1 </w:t>
            </w:r>
            <w:r w:rsidRPr="00A26397">
              <w:rPr>
                <w:rFonts w:ascii="Times New Roman" w:hAnsi="Times New Roman"/>
                <w:sz w:val="24"/>
                <w:szCs w:val="24"/>
              </w:rPr>
              <w:t>Русское литературное зарубежье 1920—1990-х годов</w:t>
            </w:r>
          </w:p>
          <w:p w14:paraId="3222854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(три волны эмиграции)</w:t>
            </w:r>
          </w:p>
          <w:p w14:paraId="7160E2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14:paraId="2CCD931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108</w:t>
            </w:r>
          </w:p>
        </w:tc>
        <w:tc>
          <w:tcPr>
            <w:tcW w:w="3163" w:type="pct"/>
          </w:tcPr>
          <w:p w14:paraId="6591EA4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29D63DE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А. В. Вампилова. Проза А. Вампилова. Нравственная проблематика пьес А. Вампилова. «Старший сын».</w:t>
            </w:r>
          </w:p>
          <w:p w14:paraId="1B10932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65EA95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7374BC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6073B5D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5213A9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575DA6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EDB833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14:paraId="0AD0FABC" w14:textId="77777777" w:rsidTr="00A26397">
        <w:trPr>
          <w:trHeight w:val="555"/>
        </w:trPr>
        <w:tc>
          <w:tcPr>
            <w:tcW w:w="630" w:type="pct"/>
          </w:tcPr>
          <w:p w14:paraId="58D2809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1E9BB2B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109</w:t>
            </w:r>
          </w:p>
        </w:tc>
        <w:tc>
          <w:tcPr>
            <w:tcW w:w="3163" w:type="pct"/>
          </w:tcPr>
          <w:p w14:paraId="5622EC9E" w14:textId="3941352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14:paraId="14DC4BB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195" w:type="pct"/>
          </w:tcPr>
          <w:p w14:paraId="62511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D011E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0EF89AB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7253CF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44088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14:paraId="332A92B7" w14:textId="77777777" w:rsidTr="00A26397">
        <w:trPr>
          <w:trHeight w:val="555"/>
        </w:trPr>
        <w:tc>
          <w:tcPr>
            <w:tcW w:w="630" w:type="pct"/>
          </w:tcPr>
          <w:p w14:paraId="0E2FB89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7C95ED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347F362"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Самостоятельная работа студентов</w:t>
            </w:r>
          </w:p>
          <w:p w14:paraId="5A50E6EB" w14:textId="500AE2B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докладов</w:t>
            </w:r>
            <w:r>
              <w:rPr>
                <w:rFonts w:ascii="Times New Roman" w:hAnsi="Times New Roman"/>
                <w:sz w:val="24"/>
                <w:szCs w:val="24"/>
              </w:rPr>
              <w:t xml:space="preserve"> </w:t>
            </w:r>
            <w:r w:rsidRPr="00A26397">
              <w:rPr>
                <w:rFonts w:ascii="Times New Roman" w:hAnsi="Times New Roman"/>
                <w:sz w:val="24"/>
                <w:szCs w:val="24"/>
              </w:rPr>
              <w:t>«Третья волна эмиграции». «Возникновение диссидентского движения в СССР»</w:t>
            </w:r>
          </w:p>
        </w:tc>
        <w:tc>
          <w:tcPr>
            <w:tcW w:w="195" w:type="pct"/>
          </w:tcPr>
          <w:p w14:paraId="6CB7A9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5CFEB9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63B90F" w14:textId="77777777" w:rsidTr="00A26397">
        <w:trPr>
          <w:trHeight w:val="313"/>
        </w:trPr>
        <w:tc>
          <w:tcPr>
            <w:tcW w:w="4028" w:type="pct"/>
            <w:gridSpan w:val="3"/>
          </w:tcPr>
          <w:p w14:paraId="034B348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195" w:type="pct"/>
          </w:tcPr>
          <w:p w14:paraId="772ABB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777" w:type="pct"/>
            <w:shd w:val="clear" w:color="auto" w:fill="FFFFFF"/>
          </w:tcPr>
          <w:p w14:paraId="3D65B1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0F49B6F" w14:textId="77777777" w:rsidTr="00A26397">
        <w:trPr>
          <w:trHeight w:val="555"/>
        </w:trPr>
        <w:tc>
          <w:tcPr>
            <w:tcW w:w="630" w:type="pct"/>
          </w:tcPr>
          <w:p w14:paraId="69BF19E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14:paraId="6351F8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35" w:type="pct"/>
          </w:tcPr>
          <w:p w14:paraId="5AC890D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110</w:t>
            </w:r>
          </w:p>
        </w:tc>
        <w:tc>
          <w:tcPr>
            <w:tcW w:w="3163" w:type="pct"/>
          </w:tcPr>
          <w:p w14:paraId="5B6A618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1B2C397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14:paraId="0AA506F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14:paraId="7807D8F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601B42E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p w14:paraId="10E2D411"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68EE477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shd w:val="clear" w:color="auto" w:fill="FFFFFF"/>
          </w:tcPr>
          <w:p w14:paraId="1838C8BF" w14:textId="1E1225CF"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14:paraId="557A0E6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688003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6A7CA2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A808E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06BBF13B" w14:textId="77777777" w:rsidTr="00A26397">
        <w:trPr>
          <w:trHeight w:val="555"/>
        </w:trPr>
        <w:tc>
          <w:tcPr>
            <w:tcW w:w="630" w:type="pct"/>
          </w:tcPr>
          <w:p w14:paraId="02FBB630"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0D8900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111</w:t>
            </w:r>
          </w:p>
        </w:tc>
        <w:tc>
          <w:tcPr>
            <w:tcW w:w="3163" w:type="pct"/>
          </w:tcPr>
          <w:p w14:paraId="5BD7417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195" w:type="pct"/>
          </w:tcPr>
          <w:p w14:paraId="6BF761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val="restart"/>
            <w:shd w:val="clear" w:color="auto" w:fill="FFFFFF"/>
          </w:tcPr>
          <w:p w14:paraId="0C69FA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14:paraId="58CDB1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625C2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5193C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D0A7F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4D62FBC3" w14:textId="77777777" w:rsidTr="00A26397">
        <w:trPr>
          <w:trHeight w:val="840"/>
        </w:trPr>
        <w:tc>
          <w:tcPr>
            <w:tcW w:w="630" w:type="pct"/>
          </w:tcPr>
          <w:p w14:paraId="7322088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7BAED1D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112</w:t>
            </w:r>
          </w:p>
        </w:tc>
        <w:tc>
          <w:tcPr>
            <w:tcW w:w="3163" w:type="pct"/>
          </w:tcPr>
          <w:p w14:paraId="7CB48C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14:paraId="3577618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 «Онтологическое» (1997—1998),</w:t>
            </w:r>
          </w:p>
          <w:p w14:paraId="3FE5661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«Notabene», «С Новым годом!».</w:t>
            </w:r>
          </w:p>
        </w:tc>
        <w:tc>
          <w:tcPr>
            <w:tcW w:w="195" w:type="pct"/>
          </w:tcPr>
          <w:p w14:paraId="5E8B39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E375F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C34631" w14:textId="77777777" w:rsidTr="00A26397">
        <w:trPr>
          <w:trHeight w:val="555"/>
        </w:trPr>
        <w:tc>
          <w:tcPr>
            <w:tcW w:w="630" w:type="pct"/>
          </w:tcPr>
          <w:p w14:paraId="69613BD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14:paraId="52414BF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113</w:t>
            </w:r>
          </w:p>
        </w:tc>
        <w:tc>
          <w:tcPr>
            <w:tcW w:w="3163" w:type="pct"/>
          </w:tcPr>
          <w:p w14:paraId="2E0C510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98D042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195" w:type="pct"/>
          </w:tcPr>
          <w:p w14:paraId="21E650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1BBD28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2EE048A" w14:textId="77777777" w:rsidTr="00A26397">
        <w:trPr>
          <w:trHeight w:val="555"/>
        </w:trPr>
        <w:tc>
          <w:tcPr>
            <w:tcW w:w="630" w:type="pct"/>
          </w:tcPr>
          <w:p w14:paraId="586892A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ECFDEA0"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114</w:t>
            </w:r>
          </w:p>
        </w:tc>
        <w:tc>
          <w:tcPr>
            <w:tcW w:w="3163" w:type="pct"/>
          </w:tcPr>
          <w:p w14:paraId="479C698E"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68A46B9" w14:textId="77777777" w:rsidR="00A26397" w:rsidRPr="00A26397" w:rsidRDefault="00A26397" w:rsidP="00A26397">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195" w:type="pct"/>
          </w:tcPr>
          <w:p w14:paraId="11C814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43D0F9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4BBE870" w14:textId="77777777" w:rsidTr="00A26397">
        <w:trPr>
          <w:trHeight w:val="555"/>
        </w:trPr>
        <w:tc>
          <w:tcPr>
            <w:tcW w:w="630" w:type="pct"/>
          </w:tcPr>
          <w:p w14:paraId="4031062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3C63F8B"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115</w:t>
            </w:r>
          </w:p>
        </w:tc>
        <w:tc>
          <w:tcPr>
            <w:tcW w:w="3163" w:type="pct"/>
          </w:tcPr>
          <w:p w14:paraId="5780798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6C24B09" w14:textId="4CA982F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195" w:type="pct"/>
          </w:tcPr>
          <w:p w14:paraId="16C59E2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7" w:type="pct"/>
            <w:vMerge/>
            <w:shd w:val="clear" w:color="auto" w:fill="FFFFFF"/>
          </w:tcPr>
          <w:p w14:paraId="3651A1E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C5EE67B" w14:textId="77777777" w:rsidTr="00A26397">
        <w:trPr>
          <w:trHeight w:val="555"/>
        </w:trPr>
        <w:tc>
          <w:tcPr>
            <w:tcW w:w="630" w:type="pct"/>
          </w:tcPr>
          <w:p w14:paraId="67D0F7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6AAB8C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3163" w:type="pct"/>
          </w:tcPr>
          <w:p w14:paraId="6E808D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Самостоятельная работа студентов</w:t>
            </w:r>
          </w:p>
          <w:p w14:paraId="54B3F499"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Подготовка доклада «Основные направления развития современной литературы»</w:t>
            </w:r>
          </w:p>
        </w:tc>
        <w:tc>
          <w:tcPr>
            <w:tcW w:w="195" w:type="pct"/>
          </w:tcPr>
          <w:p w14:paraId="16BB6C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7" w:type="pct"/>
            <w:shd w:val="clear" w:color="auto" w:fill="FFFFFF"/>
          </w:tcPr>
          <w:p w14:paraId="2F4E5D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29FB221" w14:textId="77777777" w:rsidTr="00A26397">
        <w:trPr>
          <w:trHeight w:val="432"/>
        </w:trPr>
        <w:tc>
          <w:tcPr>
            <w:tcW w:w="630" w:type="pct"/>
          </w:tcPr>
          <w:p w14:paraId="0FBCF8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5FA0493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116</w:t>
            </w:r>
          </w:p>
        </w:tc>
        <w:tc>
          <w:tcPr>
            <w:tcW w:w="3163" w:type="pct"/>
          </w:tcPr>
          <w:p w14:paraId="2326F21F" w14:textId="77777777" w:rsidR="00A26397" w:rsidRPr="00A26397" w:rsidRDefault="00A26397" w:rsidP="00A26397">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 xml:space="preserve">Контрольная работа: сочинение </w:t>
            </w:r>
          </w:p>
        </w:tc>
        <w:tc>
          <w:tcPr>
            <w:tcW w:w="195" w:type="pct"/>
          </w:tcPr>
          <w:p w14:paraId="282348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7" w:type="pct"/>
            <w:vMerge w:val="restart"/>
            <w:shd w:val="clear" w:color="auto" w:fill="FFFFFF"/>
          </w:tcPr>
          <w:p w14:paraId="6CAFD3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305A67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739E1F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A26397" w:rsidRPr="00A26397" w14:paraId="4E73AAAC" w14:textId="77777777" w:rsidTr="00A26397">
        <w:trPr>
          <w:trHeight w:val="432"/>
        </w:trPr>
        <w:tc>
          <w:tcPr>
            <w:tcW w:w="630" w:type="pct"/>
          </w:tcPr>
          <w:p w14:paraId="638162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75A0F991"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117</w:t>
            </w:r>
          </w:p>
        </w:tc>
        <w:tc>
          <w:tcPr>
            <w:tcW w:w="3163" w:type="pct"/>
          </w:tcPr>
          <w:p w14:paraId="3B9334F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195" w:type="pct"/>
          </w:tcPr>
          <w:p w14:paraId="196413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7" w:type="pct"/>
            <w:vMerge/>
            <w:shd w:val="clear" w:color="auto" w:fill="FFFFFF"/>
          </w:tcPr>
          <w:p w14:paraId="2F5441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5E1D68BB" w14:textId="77777777" w:rsidTr="00A26397">
        <w:trPr>
          <w:trHeight w:val="432"/>
        </w:trPr>
        <w:tc>
          <w:tcPr>
            <w:tcW w:w="630" w:type="pct"/>
          </w:tcPr>
          <w:p w14:paraId="21074CCF"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301A59B2"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7DEFD9DA" w14:textId="11D4E02B"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аудиторных занятий</w:t>
            </w:r>
          </w:p>
        </w:tc>
        <w:tc>
          <w:tcPr>
            <w:tcW w:w="195" w:type="pct"/>
          </w:tcPr>
          <w:p w14:paraId="75857861" w14:textId="2EA892E3"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777" w:type="pct"/>
            <w:shd w:val="clear" w:color="auto" w:fill="FFFFFF"/>
          </w:tcPr>
          <w:p w14:paraId="1C680891"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450D485C" w14:textId="77777777" w:rsidTr="00A26397">
        <w:trPr>
          <w:trHeight w:val="432"/>
        </w:trPr>
        <w:tc>
          <w:tcPr>
            <w:tcW w:w="630" w:type="pct"/>
          </w:tcPr>
          <w:p w14:paraId="2947C7C5"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1C79161"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1417C9F6" w14:textId="77777777" w:rsidR="00AF24CE" w:rsidRPr="00954E38" w:rsidRDefault="00AF24CE" w:rsidP="00AF24C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sz w:val="24"/>
                <w:szCs w:val="24"/>
              </w:rPr>
            </w:pPr>
            <w:r w:rsidRPr="00954E38">
              <w:rPr>
                <w:rFonts w:ascii="Times New Roman" w:hAnsi="Times New Roman"/>
                <w:sz w:val="24"/>
                <w:szCs w:val="24"/>
              </w:rPr>
              <w:t>В том числе:</w:t>
            </w:r>
          </w:p>
          <w:p w14:paraId="202114A6" w14:textId="6FAB9E62"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практических занятий</w:t>
            </w:r>
          </w:p>
        </w:tc>
        <w:tc>
          <w:tcPr>
            <w:tcW w:w="195" w:type="pct"/>
          </w:tcPr>
          <w:p w14:paraId="3021F90D" w14:textId="25E80266"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777" w:type="pct"/>
            <w:shd w:val="clear" w:color="auto" w:fill="FFFFFF"/>
          </w:tcPr>
          <w:p w14:paraId="225C2BE9"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3F0AC771" w14:textId="77777777" w:rsidTr="00A26397">
        <w:trPr>
          <w:trHeight w:val="432"/>
        </w:trPr>
        <w:tc>
          <w:tcPr>
            <w:tcW w:w="630" w:type="pct"/>
          </w:tcPr>
          <w:p w14:paraId="299DCC89"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25BC78D1"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4A73A39F" w14:textId="50B0D301"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самостоятельной работы</w:t>
            </w:r>
          </w:p>
        </w:tc>
        <w:tc>
          <w:tcPr>
            <w:tcW w:w="195" w:type="pct"/>
          </w:tcPr>
          <w:p w14:paraId="5158DF5B" w14:textId="2A9B9FF0"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59</w:t>
            </w:r>
          </w:p>
        </w:tc>
        <w:tc>
          <w:tcPr>
            <w:tcW w:w="777" w:type="pct"/>
            <w:shd w:val="clear" w:color="auto" w:fill="FFFFFF"/>
          </w:tcPr>
          <w:p w14:paraId="597D82A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14:paraId="0DF7A36E" w14:textId="77777777" w:rsidTr="00A26397">
        <w:trPr>
          <w:trHeight w:val="432"/>
        </w:trPr>
        <w:tc>
          <w:tcPr>
            <w:tcW w:w="630" w:type="pct"/>
          </w:tcPr>
          <w:p w14:paraId="1B9214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14:paraId="4E260298"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14:paraId="233E6420" w14:textId="2F53741C"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Всего часов</w:t>
            </w:r>
          </w:p>
        </w:tc>
        <w:tc>
          <w:tcPr>
            <w:tcW w:w="195" w:type="pct"/>
          </w:tcPr>
          <w:p w14:paraId="2B93F079" w14:textId="2F9A194F"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F24CE">
              <w:rPr>
                <w:rFonts w:ascii="Times New Roman" w:hAnsi="Times New Roman"/>
                <w:iCs/>
                <w:color w:val="000000"/>
              </w:rPr>
              <w:t>176</w:t>
            </w:r>
          </w:p>
        </w:tc>
        <w:tc>
          <w:tcPr>
            <w:tcW w:w="777" w:type="pct"/>
            <w:shd w:val="clear" w:color="auto" w:fill="FFFFFF"/>
          </w:tcPr>
          <w:p w14:paraId="657D2B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466771AF" w14:textId="77777777"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14:paraId="09812151" w14:textId="77777777"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14:paraId="27DB10D5" w14:textId="77777777" w:rsidR="001C425D" w:rsidRDefault="001C425D" w:rsidP="00C64441">
      <w:pPr>
        <w:spacing w:after="0" w:line="240" w:lineRule="auto"/>
        <w:rPr>
          <w:rFonts w:ascii="Times New Roman" w:hAnsi="Times New Roman"/>
          <w:b/>
          <w:bCs/>
          <w:sz w:val="28"/>
          <w:szCs w:val="28"/>
        </w:rPr>
      </w:pPr>
    </w:p>
    <w:sectPr w:rsidR="001C425D" w:rsidSect="000635D8">
      <w:headerReference w:type="default" r:id="rId9"/>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1CB9A" w14:textId="77777777" w:rsidR="005424EA" w:rsidRDefault="005424EA" w:rsidP="00A93707">
      <w:pPr>
        <w:spacing w:after="0" w:line="240" w:lineRule="auto"/>
      </w:pPr>
      <w:r>
        <w:separator/>
      </w:r>
    </w:p>
  </w:endnote>
  <w:endnote w:type="continuationSeparator" w:id="0">
    <w:p w14:paraId="494420F0" w14:textId="77777777" w:rsidR="005424EA" w:rsidRDefault="005424EA"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00EB92D5" w:rsidR="00A26397" w:rsidRDefault="00A26397">
        <w:pPr>
          <w:pStyle w:val="ab"/>
          <w:jc w:val="right"/>
        </w:pPr>
        <w:r>
          <w:fldChar w:fldCharType="begin"/>
        </w:r>
        <w:r>
          <w:instrText>PAGE   \* MERGEFORMAT</w:instrText>
        </w:r>
        <w:r>
          <w:fldChar w:fldCharType="separate"/>
        </w:r>
        <w:r w:rsidR="0067769E">
          <w:rPr>
            <w:noProof/>
          </w:rPr>
          <w:t>2</w:t>
        </w:r>
        <w:r>
          <w:fldChar w:fldCharType="end"/>
        </w:r>
      </w:p>
    </w:sdtContent>
  </w:sdt>
  <w:p w14:paraId="02029569" w14:textId="77777777" w:rsidR="00A26397" w:rsidRDefault="00A2639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F10AB" w14:textId="77777777" w:rsidR="005424EA" w:rsidRDefault="005424EA" w:rsidP="00A93707">
      <w:pPr>
        <w:spacing w:after="0" w:line="240" w:lineRule="auto"/>
      </w:pPr>
      <w:r>
        <w:separator/>
      </w:r>
    </w:p>
  </w:footnote>
  <w:footnote w:type="continuationSeparator" w:id="0">
    <w:p w14:paraId="0E9E6AFD" w14:textId="77777777" w:rsidR="005424EA" w:rsidRDefault="005424EA" w:rsidP="00A93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E5CAA" w14:textId="77777777" w:rsidR="00A26397" w:rsidRDefault="00A26397">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4EC22D8"/>
    <w:lvl w:ilvl="0">
      <w:numFmt w:val="bullet"/>
      <w:lvlText w:val="*"/>
      <w:lvlJc w:val="left"/>
    </w:lvl>
  </w:abstractNum>
  <w:abstractNum w:abstractNumId="1" w15:restartNumberingAfterBreak="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B4D82"/>
    <w:rsid w:val="000D1182"/>
    <w:rsid w:val="000D2576"/>
    <w:rsid w:val="000D4561"/>
    <w:rsid w:val="000D460D"/>
    <w:rsid w:val="000D539C"/>
    <w:rsid w:val="000E0E1C"/>
    <w:rsid w:val="000F2D71"/>
    <w:rsid w:val="000F41C0"/>
    <w:rsid w:val="00101C83"/>
    <w:rsid w:val="00105FBA"/>
    <w:rsid w:val="00112C2D"/>
    <w:rsid w:val="00125CCB"/>
    <w:rsid w:val="00132412"/>
    <w:rsid w:val="00144E88"/>
    <w:rsid w:val="00145352"/>
    <w:rsid w:val="00171810"/>
    <w:rsid w:val="001752CD"/>
    <w:rsid w:val="001949AB"/>
    <w:rsid w:val="001A0AAF"/>
    <w:rsid w:val="001C1B39"/>
    <w:rsid w:val="001C425D"/>
    <w:rsid w:val="001D2F6E"/>
    <w:rsid w:val="001F01ED"/>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6E97"/>
    <w:rsid w:val="00277957"/>
    <w:rsid w:val="00285368"/>
    <w:rsid w:val="00293AA1"/>
    <w:rsid w:val="002A0282"/>
    <w:rsid w:val="002A3023"/>
    <w:rsid w:val="002A7107"/>
    <w:rsid w:val="002B5E3F"/>
    <w:rsid w:val="002F000E"/>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A074E"/>
    <w:rsid w:val="004A23DF"/>
    <w:rsid w:val="004A2C42"/>
    <w:rsid w:val="004D0DFA"/>
    <w:rsid w:val="004E5D93"/>
    <w:rsid w:val="004F04CC"/>
    <w:rsid w:val="00512078"/>
    <w:rsid w:val="005170A1"/>
    <w:rsid w:val="00527450"/>
    <w:rsid w:val="00532D62"/>
    <w:rsid w:val="005343EA"/>
    <w:rsid w:val="005376C4"/>
    <w:rsid w:val="005424EA"/>
    <w:rsid w:val="00543EBF"/>
    <w:rsid w:val="0057278F"/>
    <w:rsid w:val="005A1B51"/>
    <w:rsid w:val="005A21CB"/>
    <w:rsid w:val="005C355A"/>
    <w:rsid w:val="005C7154"/>
    <w:rsid w:val="005D3B46"/>
    <w:rsid w:val="005E1695"/>
    <w:rsid w:val="005E6651"/>
    <w:rsid w:val="00606036"/>
    <w:rsid w:val="0062181B"/>
    <w:rsid w:val="00626CE6"/>
    <w:rsid w:val="00635960"/>
    <w:rsid w:val="006361B9"/>
    <w:rsid w:val="006406DA"/>
    <w:rsid w:val="00655E92"/>
    <w:rsid w:val="00672782"/>
    <w:rsid w:val="0067769E"/>
    <w:rsid w:val="00697366"/>
    <w:rsid w:val="006A5774"/>
    <w:rsid w:val="006A6639"/>
    <w:rsid w:val="006A750E"/>
    <w:rsid w:val="006B74C2"/>
    <w:rsid w:val="006C19F1"/>
    <w:rsid w:val="006D0681"/>
    <w:rsid w:val="006D6F9A"/>
    <w:rsid w:val="006E1F5A"/>
    <w:rsid w:val="00710374"/>
    <w:rsid w:val="0071102C"/>
    <w:rsid w:val="0071401F"/>
    <w:rsid w:val="00720DF2"/>
    <w:rsid w:val="00734EF6"/>
    <w:rsid w:val="00753B59"/>
    <w:rsid w:val="007A0C21"/>
    <w:rsid w:val="007B1AB8"/>
    <w:rsid w:val="007D6833"/>
    <w:rsid w:val="007E0506"/>
    <w:rsid w:val="007F78B5"/>
    <w:rsid w:val="00811A2A"/>
    <w:rsid w:val="0081353F"/>
    <w:rsid w:val="008271A1"/>
    <w:rsid w:val="0082775E"/>
    <w:rsid w:val="00831899"/>
    <w:rsid w:val="00833FC8"/>
    <w:rsid w:val="008346B2"/>
    <w:rsid w:val="00840880"/>
    <w:rsid w:val="00842BF6"/>
    <w:rsid w:val="00874D37"/>
    <w:rsid w:val="008756AF"/>
    <w:rsid w:val="008767AF"/>
    <w:rsid w:val="008915F3"/>
    <w:rsid w:val="00895FF1"/>
    <w:rsid w:val="00896900"/>
    <w:rsid w:val="008A6F29"/>
    <w:rsid w:val="00912117"/>
    <w:rsid w:val="00913761"/>
    <w:rsid w:val="00920B94"/>
    <w:rsid w:val="0095103D"/>
    <w:rsid w:val="0095485B"/>
    <w:rsid w:val="00954E38"/>
    <w:rsid w:val="00956974"/>
    <w:rsid w:val="00970736"/>
    <w:rsid w:val="00986162"/>
    <w:rsid w:val="009A45CA"/>
    <w:rsid w:val="009A6C3F"/>
    <w:rsid w:val="009B338C"/>
    <w:rsid w:val="00A005EA"/>
    <w:rsid w:val="00A26397"/>
    <w:rsid w:val="00A42326"/>
    <w:rsid w:val="00A47F0C"/>
    <w:rsid w:val="00A516B2"/>
    <w:rsid w:val="00A93707"/>
    <w:rsid w:val="00A96D58"/>
    <w:rsid w:val="00AA0311"/>
    <w:rsid w:val="00AB166E"/>
    <w:rsid w:val="00AE51F5"/>
    <w:rsid w:val="00AF24CE"/>
    <w:rsid w:val="00B00B58"/>
    <w:rsid w:val="00B023FF"/>
    <w:rsid w:val="00B144EA"/>
    <w:rsid w:val="00B30DB5"/>
    <w:rsid w:val="00B671C5"/>
    <w:rsid w:val="00B76EEA"/>
    <w:rsid w:val="00BC6E6C"/>
    <w:rsid w:val="00BF35D6"/>
    <w:rsid w:val="00C015DB"/>
    <w:rsid w:val="00C050B7"/>
    <w:rsid w:val="00C260E2"/>
    <w:rsid w:val="00C26C6E"/>
    <w:rsid w:val="00C319D3"/>
    <w:rsid w:val="00C46DBE"/>
    <w:rsid w:val="00C55375"/>
    <w:rsid w:val="00C64441"/>
    <w:rsid w:val="00C65133"/>
    <w:rsid w:val="00C65E29"/>
    <w:rsid w:val="00C7576A"/>
    <w:rsid w:val="00C75848"/>
    <w:rsid w:val="00C801E3"/>
    <w:rsid w:val="00C9029B"/>
    <w:rsid w:val="00C92AA9"/>
    <w:rsid w:val="00CB2A4C"/>
    <w:rsid w:val="00CC0BB0"/>
    <w:rsid w:val="00CF1BC7"/>
    <w:rsid w:val="00D122C0"/>
    <w:rsid w:val="00D1777A"/>
    <w:rsid w:val="00D2150E"/>
    <w:rsid w:val="00D34F16"/>
    <w:rsid w:val="00D34F78"/>
    <w:rsid w:val="00D369ED"/>
    <w:rsid w:val="00D379D3"/>
    <w:rsid w:val="00D532C6"/>
    <w:rsid w:val="00D5687A"/>
    <w:rsid w:val="00D65AE5"/>
    <w:rsid w:val="00D663A4"/>
    <w:rsid w:val="00D715D3"/>
    <w:rsid w:val="00D71FAF"/>
    <w:rsid w:val="00D8502A"/>
    <w:rsid w:val="00D866FC"/>
    <w:rsid w:val="00DB177C"/>
    <w:rsid w:val="00DB294B"/>
    <w:rsid w:val="00DB2D6D"/>
    <w:rsid w:val="00DC4634"/>
    <w:rsid w:val="00DD08BE"/>
    <w:rsid w:val="00DD14E9"/>
    <w:rsid w:val="00DE6AB1"/>
    <w:rsid w:val="00DF7656"/>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D76E4"/>
    <w:rsid w:val="00EE1968"/>
    <w:rsid w:val="00EE1B2C"/>
    <w:rsid w:val="00EE7E64"/>
    <w:rsid w:val="00EF2438"/>
    <w:rsid w:val="00EF33FD"/>
    <w:rsid w:val="00EF4D27"/>
    <w:rsid w:val="00F00969"/>
    <w:rsid w:val="00F30B3A"/>
    <w:rsid w:val="00F46A8C"/>
    <w:rsid w:val="00F47BC3"/>
    <w:rsid w:val="00F7074E"/>
    <w:rsid w:val="00F77EF8"/>
    <w:rsid w:val="00F81780"/>
    <w:rsid w:val="00F8617F"/>
    <w:rsid w:val="00F90AD1"/>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6E714041-D000-4688-AAC9-9F1C772B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Заголовок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8C188EA-EE8F-4F77-8DC5-A54ABFED6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49</Pages>
  <Words>14330</Words>
  <Characters>81684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32</cp:revision>
  <cp:lastPrinted>2021-01-12T16:42:00Z</cp:lastPrinted>
  <dcterms:created xsi:type="dcterms:W3CDTF">2021-10-12T10:19:00Z</dcterms:created>
  <dcterms:modified xsi:type="dcterms:W3CDTF">2022-09-21T07:29:00Z</dcterms:modified>
</cp:coreProperties>
</file>