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УТВЕРЖДЕНО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82628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2628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от 29.08.2019 № 388</w:t>
      </w:r>
    </w:p>
    <w:p w:rsidR="00E74A32" w:rsidRPr="00E74A32" w:rsidRDefault="00E74A32" w:rsidP="00E74A32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4A32">
        <w:rPr>
          <w:rFonts w:ascii="Times New Roman" w:eastAsia="Calibri" w:hAnsi="Times New Roman" w:cs="Times New Roman"/>
          <w:sz w:val="28"/>
          <w:szCs w:val="28"/>
          <w:lang w:eastAsia="ru-RU"/>
        </w:rPr>
        <w:t>от 31.08.2021 № 528</w:t>
      </w:r>
    </w:p>
    <w:p w:rsidR="00400566" w:rsidRPr="00C51F7D" w:rsidRDefault="00400566" w:rsidP="00400566">
      <w:pPr>
        <w:pStyle w:val="ae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580</w:t>
      </w:r>
      <w:r w:rsidRPr="00723D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31.08. </w:t>
      </w:r>
      <w:r w:rsidRPr="00C51F7D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390CBC" w:rsidRPr="00826289" w:rsidRDefault="00390CBC" w:rsidP="00400566">
      <w:pPr>
        <w:spacing w:after="0" w:line="240" w:lineRule="auto"/>
        <w:ind w:left="5670" w:firstLine="708"/>
        <w:rPr>
          <w:rFonts w:ascii="Times New Roman" w:hAnsi="Times New Roman" w:cs="Times New Roman"/>
          <w:b/>
          <w:sz w:val="28"/>
          <w:szCs w:val="28"/>
        </w:rPr>
      </w:pPr>
    </w:p>
    <w:p w:rsidR="00390CBC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FB0287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AC" w:rsidRPr="00FB0287" w:rsidRDefault="00EC0FA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E54B23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B23">
        <w:rPr>
          <w:rFonts w:ascii="Times New Roman" w:hAnsi="Times New Roman" w:cs="Times New Roman"/>
          <w:b/>
          <w:sz w:val="28"/>
          <w:szCs w:val="28"/>
        </w:rPr>
        <w:t>ПО ВЫПОЛНЕНИЮ ВНЕАУДИТОРНОЙ САМОСТОЯТЕЛЬНОЙ РАБОТЫ</w:t>
      </w:r>
    </w:p>
    <w:p w:rsidR="00390CBC" w:rsidRDefault="00E74A32" w:rsidP="00390CBC">
      <w:pPr>
        <w:spacing w:after="0" w:line="240" w:lineRule="auto"/>
        <w:jc w:val="center"/>
        <w:rPr>
          <w:rStyle w:val="s2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УЧЕБНОМУ ПРЕДМЕТУ</w:t>
      </w:r>
      <w:r w:rsidR="00390CBC" w:rsidRPr="00306EA7">
        <w:rPr>
          <w:rStyle w:val="s2"/>
          <w:color w:val="000000"/>
          <w:sz w:val="28"/>
          <w:szCs w:val="28"/>
        </w:rPr>
        <w:t xml:space="preserve"> </w:t>
      </w:r>
    </w:p>
    <w:p w:rsidR="00CC67BD" w:rsidRPr="00390CBC" w:rsidRDefault="00390CBC" w:rsidP="00390CBC">
      <w:pPr>
        <w:spacing w:after="0" w:line="240" w:lineRule="auto"/>
        <w:jc w:val="center"/>
        <w:rPr>
          <w:rFonts w:cs="Times New Roman"/>
          <w:color w:val="000000"/>
        </w:rPr>
      </w:pPr>
      <w:r w:rsidRPr="00FB02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ОУД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B02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.01 РУССКИЙ ЯЗЫК</w:t>
      </w:r>
    </w:p>
    <w:p w:rsidR="00CC67BD" w:rsidRPr="00860479" w:rsidRDefault="00CC67BD" w:rsidP="00CC67BD">
      <w:pPr>
        <w:tabs>
          <w:tab w:val="left" w:pos="6521"/>
        </w:tabs>
        <w:spacing w:after="0"/>
        <w:ind w:left="5387"/>
        <w:rPr>
          <w:rFonts w:ascii="Times New Roman" w:hAnsi="Times New Roman"/>
          <w:sz w:val="28"/>
          <w:szCs w:val="28"/>
        </w:rPr>
      </w:pPr>
    </w:p>
    <w:p w:rsidR="000A53DD" w:rsidRDefault="000A53DD" w:rsidP="000A53DD">
      <w:pPr>
        <w:tabs>
          <w:tab w:val="left" w:pos="7035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 46.02.01 Документационное обеспечение управления и архивоведение</w:t>
      </w:r>
    </w:p>
    <w:p w:rsidR="00EC0FAC" w:rsidRDefault="00EC0FAC" w:rsidP="00EC0FA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400F6" w:rsidRPr="003F772F" w:rsidRDefault="00F400F6" w:rsidP="00F400F6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 профиль</w:t>
      </w:r>
    </w:p>
    <w:p w:rsidR="006A6069" w:rsidRPr="008C6D71" w:rsidRDefault="006A6069" w:rsidP="00F400F6">
      <w:pPr>
        <w:tabs>
          <w:tab w:val="left" w:pos="1568"/>
        </w:tabs>
        <w:spacing w:after="20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9C4" w:rsidRDefault="00CC79C4" w:rsidP="00CC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C79C4" w:rsidRPr="008C6D71" w:rsidRDefault="00CC79C4" w:rsidP="006A6069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9C4" w:rsidRDefault="00CC79C4" w:rsidP="00F400F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FAC" w:rsidRDefault="00EC0FAC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E57" w:rsidRPr="003F772F" w:rsidRDefault="007E7E57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7E7E57" w:rsidRPr="003F772F" w:rsidRDefault="00400566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390CBC" w:rsidRDefault="00390CBC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390CBC" w:rsidSect="006E2B1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06409" w:rsidRPr="00DB1390" w:rsidRDefault="00CC79C4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="00806409" w:rsidRPr="00DB1390">
        <w:rPr>
          <w:color w:val="000000"/>
          <w:sz w:val="28"/>
          <w:szCs w:val="28"/>
        </w:rPr>
        <w:t xml:space="preserve">етодические рекомендации составлены в соответствии </w:t>
      </w:r>
      <w:r w:rsidR="00806409" w:rsidRPr="00D93037">
        <w:rPr>
          <w:sz w:val="28"/>
          <w:szCs w:val="28"/>
        </w:rPr>
        <w:t xml:space="preserve">с </w:t>
      </w:r>
      <w:r w:rsidR="00806409">
        <w:rPr>
          <w:sz w:val="28"/>
          <w:szCs w:val="28"/>
        </w:rPr>
        <w:t>федеральным государственным образовательным стандартом</w:t>
      </w:r>
      <w:r w:rsidR="00806409" w:rsidRPr="00D93037">
        <w:rPr>
          <w:sz w:val="28"/>
          <w:szCs w:val="28"/>
        </w:rPr>
        <w:t xml:space="preserve"> среднего общего образования </w:t>
      </w:r>
      <w:r w:rsidR="00806409" w:rsidRPr="00DB1390">
        <w:rPr>
          <w:color w:val="000000"/>
          <w:sz w:val="28"/>
          <w:szCs w:val="28"/>
        </w:rPr>
        <w:t>и рабочей</w:t>
      </w:r>
      <w:r w:rsidR="00806409">
        <w:rPr>
          <w:color w:val="000000"/>
          <w:sz w:val="28"/>
          <w:szCs w:val="28"/>
        </w:rPr>
        <w:t xml:space="preserve"> программой учебной дисциплины</w:t>
      </w: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409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</w:t>
      </w:r>
      <w:r w:rsidR="00CC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07B0F" w:rsidRPr="003F772F" w:rsidRDefault="00EE6D88" w:rsidP="00F07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 Т. А</w:t>
      </w:r>
      <w:r w:rsidR="00CC79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Никитина Н.С.,  преподаватели</w:t>
      </w:r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07B0F" w:rsidRPr="003F772F" w:rsidRDefault="00F07B0F" w:rsidP="006A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8C6D71" w:rsidTr="008C6D71">
        <w:trPr>
          <w:trHeight w:val="912"/>
        </w:trPr>
        <w:tc>
          <w:tcPr>
            <w:tcW w:w="9805" w:type="dxa"/>
          </w:tcPr>
          <w:p w:rsidR="00390CBC" w:rsidRPr="00FB0287" w:rsidRDefault="00390CBC" w:rsidP="00390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Рассмотрена</w:t>
            </w:r>
            <w:proofErr w:type="gramEnd"/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рекомендована к использованию в учебном процессе </w:t>
            </w: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предметной цикловой комиссией общеобразовательных учебных дисциплин, </w:t>
            </w:r>
          </w:p>
          <w:p w:rsidR="008C6D71" w:rsidRDefault="00390CBC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 1</w:t>
            </w:r>
            <w:r w:rsidRPr="00FB02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28.08.2019 г</w:t>
            </w:r>
            <w:r>
              <w:rPr>
                <w:sz w:val="28"/>
                <w:szCs w:val="28"/>
              </w:rPr>
              <w:t>.</w:t>
            </w:r>
          </w:p>
          <w:p w:rsidR="00E74A32" w:rsidRPr="00E74A32" w:rsidRDefault="00E74A32" w:rsidP="00E74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</w:t>
            </w:r>
            <w:r w:rsidRPr="00E7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30.08.2021 г.</w:t>
            </w:r>
          </w:p>
          <w:p w:rsidR="00E74A32" w:rsidRDefault="00400566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1 от 31.08.2022</w:t>
            </w:r>
          </w:p>
        </w:tc>
      </w:tr>
      <w:tr w:rsidR="008C6D71" w:rsidTr="008C6D71">
        <w:trPr>
          <w:trHeight w:val="912"/>
        </w:trPr>
        <w:tc>
          <w:tcPr>
            <w:tcW w:w="9805" w:type="dxa"/>
          </w:tcPr>
          <w:p w:rsidR="008C6D71" w:rsidRDefault="008C6D71" w:rsidP="004251E9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6A6069" w:rsidRPr="003F772F" w:rsidRDefault="006A6069" w:rsidP="006A606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bookmarkStart w:id="0" w:name="_Toc493066025"/>
      <w:r w:rsidRPr="00B25F99">
        <w:rPr>
          <w:rStyle w:val="s8"/>
          <w:b/>
          <w:bCs/>
          <w:color w:val="000000"/>
        </w:rPr>
        <w:lastRenderedPageBreak/>
        <w:t>Пояснительная записка</w:t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</w:rPr>
      </w:pP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</w:pPr>
      <w:r w:rsidRPr="00B25F99">
        <w:rPr>
          <w:rStyle w:val="s2"/>
          <w:color w:val="000000"/>
        </w:rPr>
        <w:t xml:space="preserve">Методические рекомендации по выполнению внеаудиторной самостоятельной работы по учебной дисциплине </w:t>
      </w:r>
      <w:r w:rsidR="00390CBC" w:rsidRPr="00B25F99">
        <w:rPr>
          <w:color w:val="000000"/>
        </w:rPr>
        <w:t xml:space="preserve">ОУДБ.01 Русский язык </w:t>
      </w:r>
      <w:r w:rsidRPr="00B25F99">
        <w:rPr>
          <w:rStyle w:val="s2"/>
          <w:color w:val="000000"/>
        </w:rPr>
        <w:t xml:space="preserve">предназначены для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>, изучающих данный курс</w:t>
      </w:r>
      <w:r w:rsidRPr="00B25F99">
        <w:rPr>
          <w:rStyle w:val="s1"/>
          <w:iCs/>
        </w:rPr>
        <w:t>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color w:val="000000"/>
        </w:rPr>
        <w:t>Общий объём времени, отведённого на самост</w:t>
      </w:r>
      <w:r w:rsidR="0033111D" w:rsidRPr="00B25F99">
        <w:rPr>
          <w:color w:val="000000"/>
        </w:rPr>
        <w:t>оятельную работу, составляет 39</w:t>
      </w:r>
      <w:r w:rsidRPr="00B25F99">
        <w:rPr>
          <w:rStyle w:val="s7"/>
          <w:iCs/>
          <w:color w:val="FF0000"/>
        </w:rPr>
        <w:t xml:space="preserve"> </w:t>
      </w:r>
      <w:r w:rsidRPr="00B25F99">
        <w:rPr>
          <w:color w:val="000000"/>
        </w:rPr>
        <w:t xml:space="preserve">часов. 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 w:rsidRPr="00B25F99">
        <w:rPr>
          <w:rStyle w:val="s2"/>
          <w:color w:val="000000"/>
        </w:rPr>
        <w:t>Внеаудиторная</w:t>
      </w:r>
      <w:proofErr w:type="gramEnd"/>
      <w:r w:rsidRPr="00B25F99">
        <w:rPr>
          <w:rStyle w:val="s2"/>
          <w:color w:val="000000"/>
        </w:rPr>
        <w:t xml:space="preserve">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Целью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является: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общими и профессиональными компетенциями;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исследовательских умений.</w:t>
      </w:r>
    </w:p>
    <w:p w:rsidR="006A6069" w:rsidRPr="00B25F99" w:rsidRDefault="006A6069" w:rsidP="006A6069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rStyle w:val="s2"/>
          <w:color w:val="000000"/>
        </w:rPr>
        <w:t>Для организации самостоятельной работы необходимы следующие условия: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готовность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 xml:space="preserve"> к самостоятельному труду;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мотивация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>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система регулярного контроля качества выполненной самостоятельной работы;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консультационная помощь преподавателя.</w:t>
      </w:r>
    </w:p>
    <w:p w:rsidR="00390CBC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>Формы самостоятельной работы обучающихся определяются содержанием учебной дисциплины, степенью их подготовленности.</w:t>
      </w:r>
    </w:p>
    <w:p w:rsidR="006A6069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 xml:space="preserve">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</w:t>
      </w:r>
      <w:proofErr w:type="gramStart"/>
      <w:r w:rsidRPr="00B25F99">
        <w:rPr>
          <w:rStyle w:val="s2"/>
          <w:color w:val="000000"/>
        </w:rPr>
        <w:t>самостоятельной</w:t>
      </w:r>
      <w:proofErr w:type="gramEnd"/>
      <w:r w:rsidRPr="00B25F99">
        <w:rPr>
          <w:rStyle w:val="s2"/>
          <w:color w:val="000000"/>
        </w:rPr>
        <w:t xml:space="preserve"> работы обучающихся можно отнести: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color w:val="000000"/>
        </w:rPr>
        <w:t xml:space="preserve">1. </w:t>
      </w:r>
      <w:r w:rsidRPr="00B25F99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3. Работа со словарем, справочником.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4. Поиск необходимой информации в сети Интернет.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5. Конспектирование источников.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6. Составление аннотаций к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7. Составление рецензий и отзывов на прочитанный материал.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8. Составление обзора публикаций по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9. Составление и разработка словаря (глоссария).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10. Составление или заполнение таблиц.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12. Прослушивание учебных аудиозаписей, просмотр видеоматериала.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13. Выполнение аудио - и видеозаписей по заданной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16. Выполнение творческих заданий.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17. Подготовка устного сообщения для выступления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18. Написание реферата. Подготовка к защите (представлению) реферата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19. Подготовка доклада и написание тезисов доклада.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21. Подготовка к участию в деловой игре, конкурсе, творческом соревновании.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22. Выполнение расчетов.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23. Оформление отчетов по практическим и (или) лабораторным работам.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24. Выполнение проекта или исследования.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642"/>
      </w:tblGrid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Типы самостоятельной работы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Виды самостоятельной работы</w:t>
            </w:r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Репродуктивная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B25F9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Познавательно-поисковая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A6069" w:rsidRPr="00B25F99" w:rsidTr="00400566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Творческая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642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</w:pPr>
    </w:p>
    <w:p w:rsidR="00400566" w:rsidRPr="00400566" w:rsidRDefault="00400566" w:rsidP="00400566">
      <w:pPr>
        <w:shd w:val="clear" w:color="auto" w:fill="FFFFFF" w:themeFill="background1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0566">
        <w:rPr>
          <w:rFonts w:ascii="Times New Roman" w:hAnsi="Times New Roman" w:cs="Times New Roman"/>
          <w:sz w:val="24"/>
          <w:szCs w:val="24"/>
        </w:rPr>
        <w:t xml:space="preserve">В рамках освоения рабочей программы учебного предмета обучающимися осваиваются </w:t>
      </w:r>
      <w:r w:rsidRPr="00400566">
        <w:rPr>
          <w:rFonts w:ascii="Times New Roman" w:hAnsi="Times New Roman" w:cs="Times New Roman"/>
          <w:bCs/>
          <w:sz w:val="24"/>
          <w:szCs w:val="24"/>
        </w:rPr>
        <w:t xml:space="preserve">личностные (ЛР) с учетом программы воспитания, </w:t>
      </w:r>
      <w:proofErr w:type="spellStart"/>
      <w:r w:rsidRPr="00400566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400566">
        <w:rPr>
          <w:rFonts w:ascii="Times New Roman" w:hAnsi="Times New Roman" w:cs="Times New Roman"/>
          <w:bCs/>
          <w:sz w:val="24"/>
          <w:szCs w:val="24"/>
        </w:rPr>
        <w:t xml:space="preserve"> (МР) и предметные результаты базового уровня (</w:t>
      </w:r>
      <w:proofErr w:type="spellStart"/>
      <w:r w:rsidRPr="00400566">
        <w:rPr>
          <w:rFonts w:ascii="Times New Roman" w:hAnsi="Times New Roman" w:cs="Times New Roman"/>
          <w:bCs/>
          <w:sz w:val="24"/>
          <w:szCs w:val="24"/>
        </w:rPr>
        <w:t>ПРб</w:t>
      </w:r>
      <w:proofErr w:type="spellEnd"/>
      <w:r w:rsidRPr="00400566">
        <w:rPr>
          <w:rFonts w:ascii="Times New Roman" w:hAnsi="Times New Roman" w:cs="Times New Roman"/>
          <w:bCs/>
          <w:sz w:val="24"/>
          <w:szCs w:val="24"/>
        </w:rPr>
        <w:t>) в соответствии с требованиями ФГОС среднего общего образования:</w:t>
      </w:r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101"/>
        <w:gridCol w:w="8646"/>
      </w:tblGrid>
      <w:tr w:rsidR="00400566" w:rsidRPr="00400566" w:rsidTr="00400566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рез-</w:t>
            </w:r>
            <w:proofErr w:type="spellStart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proofErr w:type="spellEnd"/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признакам и другим негативным социальным явлениям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07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образованию как условию успешной профессиональной и общественной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400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0056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МР 02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МР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  <w:bookmarkEnd w:id="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кст тв</w:t>
            </w:r>
            <w:proofErr w:type="gram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орчества писателя в процессе анализа художественного </w:t>
            </w: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произведения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400566" w:rsidRPr="00400566" w:rsidTr="00400566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4005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66" w:rsidRPr="00400566" w:rsidRDefault="00400566" w:rsidP="00340081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005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400566" w:rsidRPr="00400566" w:rsidRDefault="00400566" w:rsidP="00400566">
      <w:pPr>
        <w:pStyle w:val="ae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400566" w:rsidRPr="00400566" w:rsidRDefault="00400566" w:rsidP="0040056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 xml:space="preserve">Освоение учебного предмета 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формированию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</w:t>
      </w:r>
      <w:r w:rsidRPr="004005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0056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400566">
        <w:rPr>
          <w:rFonts w:ascii="Times New Roman" w:hAnsi="Times New Roman" w:cs="Times New Roman"/>
          <w:sz w:val="24"/>
          <w:szCs w:val="24"/>
        </w:rPr>
        <w:t>следующих общих компетенций: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84"/>
        <w:gridCol w:w="8479"/>
      </w:tblGrid>
      <w:tr w:rsidR="00400566" w:rsidRPr="00400566" w:rsidTr="00400566">
        <w:trPr>
          <w:trHeight w:val="537"/>
        </w:trPr>
        <w:tc>
          <w:tcPr>
            <w:tcW w:w="993" w:type="dxa"/>
          </w:tcPr>
          <w:p w:rsidR="00400566" w:rsidRPr="00400566" w:rsidRDefault="00400566" w:rsidP="0034008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sub_511"/>
            <w:r w:rsidRPr="00400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46" w:type="dxa"/>
          </w:tcPr>
          <w:p w:rsidR="00400566" w:rsidRPr="00400566" w:rsidRDefault="00400566" w:rsidP="0040056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</w:tr>
      <w:bookmarkEnd w:id="2"/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OK 1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sub_512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sub_513"/>
            <w:bookmarkEnd w:id="3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sub_514"/>
            <w:bookmarkEnd w:id="4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sub_515"/>
            <w:bookmarkEnd w:id="5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sub_516"/>
            <w:bookmarkEnd w:id="6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sub_517"/>
            <w:bookmarkEnd w:id="7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sub_518"/>
            <w:bookmarkEnd w:id="8"/>
            <w:proofErr w:type="gramStart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00566" w:rsidRPr="00400566" w:rsidTr="00340081">
        <w:tc>
          <w:tcPr>
            <w:tcW w:w="993" w:type="dxa"/>
          </w:tcPr>
          <w:p w:rsidR="00400566" w:rsidRPr="00400566" w:rsidRDefault="00400566" w:rsidP="00340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sub_519"/>
            <w:bookmarkEnd w:id="9"/>
            <w:r w:rsidRPr="00400566">
              <w:rPr>
                <w:rFonts w:ascii="Times New Roman" w:hAnsi="Times New Roman" w:cs="Times New Roman"/>
                <w:b/>
                <w:sz w:val="24"/>
                <w:szCs w:val="24"/>
              </w:rPr>
              <w:t>OK 9</w:t>
            </w:r>
          </w:p>
        </w:tc>
        <w:tc>
          <w:tcPr>
            <w:tcW w:w="8646" w:type="dxa"/>
          </w:tcPr>
          <w:p w:rsidR="00400566" w:rsidRPr="00400566" w:rsidRDefault="00400566" w:rsidP="00340081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56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bookmarkEnd w:id="10"/>
    <w:p w:rsidR="00400566" w:rsidRPr="00400566" w:rsidRDefault="00400566" w:rsidP="00400566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 xml:space="preserve">    В том числе достижение личностных результатов с учетом программы воспитания:</w:t>
      </w:r>
    </w:p>
    <w:p w:rsidR="00400566" w:rsidRPr="00400566" w:rsidRDefault="00400566" w:rsidP="00400566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40056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400566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lastRenderedPageBreak/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2"/>
      <w:r w:rsidRPr="00400566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40056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00566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3"/>
      <w:bookmarkEnd w:id="11"/>
      <w:r w:rsidRPr="0040056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0056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00566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12"/>
    <w:p w:rsidR="00400566" w:rsidRPr="00400566" w:rsidRDefault="00400566" w:rsidP="00400566">
      <w:pPr>
        <w:jc w:val="both"/>
        <w:rPr>
          <w:rFonts w:ascii="Times New Roman" w:hAnsi="Times New Roman" w:cs="Times New Roman"/>
          <w:sz w:val="24"/>
          <w:szCs w:val="24"/>
        </w:rPr>
      </w:pPr>
      <w:r w:rsidRPr="00400566">
        <w:rPr>
          <w:rFonts w:ascii="Times New Roman" w:hAnsi="Times New Roman" w:cs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400566" w:rsidRPr="00400566" w:rsidRDefault="00400566" w:rsidP="00400566">
      <w:pPr>
        <w:jc w:val="both"/>
        <w:rPr>
          <w:rStyle w:val="s5"/>
          <w:rFonts w:ascii="Times New Roman" w:hAnsi="Times New Roman"/>
          <w:sz w:val="24"/>
          <w:szCs w:val="24"/>
        </w:rPr>
      </w:pPr>
      <w:bookmarkStart w:id="13" w:name="sub_16"/>
      <w:r w:rsidRPr="00400566">
        <w:rPr>
          <w:rFonts w:ascii="Times New Roman" w:hAnsi="Times New Roman" w:cs="Times New Roman"/>
          <w:sz w:val="24"/>
          <w:szCs w:val="24"/>
        </w:rPr>
        <w:t>- нравственное сознание и поведение на основе усвоения общечеловеческих ценностей;</w:t>
      </w:r>
      <w:bookmarkEnd w:id="13"/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5F99">
        <w:rPr>
          <w:rFonts w:ascii="Times New Roman" w:hAnsi="Times New Roman" w:cs="Times New Roman"/>
          <w:sz w:val="24"/>
          <w:szCs w:val="24"/>
        </w:rPr>
        <w:t>Самостоятельная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Критериями оценки результатов внеаудиторной самостоятельной работы студента являются: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уровень освоения студентом учебного материала;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умение студента использовать теоретические знания при выполнении практических задач;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6A6069" w:rsidRPr="00B25F99" w:rsidRDefault="006A6069" w:rsidP="006A606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обоснованность и четкость изложения ответа;</w:t>
      </w:r>
    </w:p>
    <w:p w:rsidR="00032B9E" w:rsidRPr="00B25F99" w:rsidRDefault="006A6069" w:rsidP="00B928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оформление материала в соответствии с требованиями.</w:t>
      </w:r>
    </w:p>
    <w:p w:rsidR="00032B9E" w:rsidRPr="00B25F99" w:rsidRDefault="00032B9E" w:rsidP="006A6069">
      <w:pPr>
        <w:pStyle w:val="p12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390CBC" w:rsidRPr="00B25F99" w:rsidRDefault="00390CBC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  <w:sectPr w:rsidR="00390CBC" w:rsidRPr="00B25F99" w:rsidSect="007119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6069" w:rsidRPr="00B25F99" w:rsidRDefault="006A6069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25F99">
        <w:rPr>
          <w:b/>
          <w:bCs/>
        </w:rPr>
        <w:lastRenderedPageBreak/>
        <w:t>Тематический план внеаудитор</w:t>
      </w:r>
      <w:r w:rsidR="00032B9E" w:rsidRPr="00B25F99">
        <w:rPr>
          <w:b/>
          <w:bCs/>
        </w:rPr>
        <w:t>ной самостоятельной работы (ВСР</w:t>
      </w:r>
      <w:r w:rsidR="00F07B0F" w:rsidRPr="00B25F99">
        <w:rPr>
          <w:b/>
          <w:bCs/>
        </w:rPr>
        <w:t>)</w:t>
      </w:r>
    </w:p>
    <w:bookmarkEnd w:id="0"/>
    <w:p w:rsidR="006A6069" w:rsidRPr="00B25F99" w:rsidRDefault="006A6069" w:rsidP="006A6069">
      <w:pPr>
        <w:tabs>
          <w:tab w:val="left" w:pos="0"/>
          <w:tab w:val="left" w:pos="126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802"/>
        <w:gridCol w:w="5312"/>
        <w:gridCol w:w="500"/>
        <w:gridCol w:w="957"/>
      </w:tblGrid>
      <w:tr w:rsidR="006A6069" w:rsidRPr="00B25F99" w:rsidTr="00400566">
        <w:tc>
          <w:tcPr>
            <w:tcW w:w="1464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036" w:type="pct"/>
            <w:gridSpan w:val="2"/>
          </w:tcPr>
          <w:p w:rsidR="006A6069" w:rsidRPr="00B25F99" w:rsidRDefault="00F07B0F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500" w:type="pct"/>
          </w:tcPr>
          <w:p w:rsidR="00F07B0F" w:rsidRPr="00B25F99" w:rsidRDefault="00B25F99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390CB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</w:tcPr>
          <w:p w:rsidR="006A6069" w:rsidRPr="00B25F99" w:rsidRDefault="000163A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36" w:type="pct"/>
            <w:gridSpan w:val="2"/>
          </w:tcPr>
          <w:p w:rsidR="006A6069" w:rsidRPr="00B25F99" w:rsidRDefault="004C6BA6" w:rsidP="004C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индивидуального  сообщения по  темам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«Язык и общество», « Язык и культура», «Язык и история народа», «Типы норм», «Выдающиеся ученые-русисты», «Русский язык в кругу языков народов России», «Влияние русского языка на становление и развитие других языков».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1.  Язык и речь</w:t>
            </w:r>
          </w:p>
        </w:tc>
        <w:tc>
          <w:tcPr>
            <w:tcW w:w="500" w:type="pct"/>
          </w:tcPr>
          <w:p w:rsidR="006A6069" w:rsidRPr="00B25F99" w:rsidRDefault="000163A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2659C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3036" w:type="pct"/>
            <w:gridSpan w:val="2"/>
          </w:tcPr>
          <w:p w:rsidR="006A6069" w:rsidRPr="00B25F99" w:rsidRDefault="004C6BA6" w:rsidP="004C6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индивидуального  сообщения по  темам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Основные требования к речи: правильность, точность, выразительность, уместность употребления языковых средств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2 Стили речи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E23A7" w:rsidRPr="00B25F99" w:rsidTr="00400566">
        <w:trPr>
          <w:trHeight w:val="1583"/>
        </w:trPr>
        <w:tc>
          <w:tcPr>
            <w:tcW w:w="1464" w:type="pct"/>
            <w:vMerge w:val="restar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Стили речи</w:t>
            </w:r>
          </w:p>
        </w:tc>
        <w:tc>
          <w:tcPr>
            <w:tcW w:w="3036" w:type="pct"/>
            <w:gridSpan w:val="2"/>
          </w:tcPr>
          <w:p w:rsidR="002E23A7" w:rsidRPr="00B25F99" w:rsidRDefault="002E23A7" w:rsidP="00E74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дуального  сообщения по  темам: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«Официально-деловой стиль речи», «Очерк», «Устное выступление. Дискуссия». «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Научный</w:t>
            </w:r>
            <w:proofErr w:type="gramEnd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стиль речи».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proofErr w:type="gramStart"/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Публицистический</w:t>
            </w:r>
            <w:proofErr w:type="gramEnd"/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стиль речи»</w:t>
            </w:r>
          </w:p>
        </w:tc>
        <w:tc>
          <w:tcPr>
            <w:tcW w:w="500" w:type="pct"/>
          </w:tcPr>
          <w:p w:rsidR="002E23A7" w:rsidRPr="00B25F99" w:rsidRDefault="002E23A7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  <w:vMerge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2E23A7" w:rsidP="002E23A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индиви</w:t>
            </w:r>
            <w:r w:rsidR="00E74A32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дуального  сообщения по  темам: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««Очерк», «Устное выступление. Дискуссия»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proofErr w:type="gramEnd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оставление  автобиографии, заявления, доверенности.</w:t>
            </w:r>
          </w:p>
        </w:tc>
        <w:tc>
          <w:tcPr>
            <w:tcW w:w="500" w:type="pct"/>
          </w:tcPr>
          <w:p w:rsidR="002E23A7" w:rsidRPr="00B25F99" w:rsidRDefault="002E23A7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Фонетика</w:t>
            </w:r>
          </w:p>
        </w:tc>
        <w:tc>
          <w:tcPr>
            <w:tcW w:w="500" w:type="pct"/>
          </w:tcPr>
          <w:p w:rsidR="006A6069" w:rsidRPr="00B25F99" w:rsidRDefault="00867AD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pStyle w:val="Default"/>
            </w:pPr>
            <w:r w:rsidRPr="00B25F99">
              <w:rPr>
                <w:lang w:eastAsia="ar-SA"/>
              </w:rPr>
              <w:t>Выполнение индивидуального  сообщения по  темам:</w:t>
            </w:r>
            <w:r w:rsidR="006A6069" w:rsidRPr="00B25F99">
              <w:rPr>
                <w:lang w:eastAsia="ar-SA"/>
              </w:rPr>
              <w:t xml:space="preserve">   «Выразительные средства русской фонетики», «Благозвучие речи»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Орфоэпия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Орфоэпия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к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онспект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  теме: «Основные нормы современного литературного произношения и ударения в русском языке»;  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Раздел 5.  Орфография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</w:t>
            </w:r>
          </w:p>
        </w:tc>
        <w:tc>
          <w:tcPr>
            <w:tcW w:w="3036" w:type="pct"/>
            <w:gridSpan w:val="2"/>
          </w:tcPr>
          <w:p w:rsidR="006A6069" w:rsidRPr="00B25F99" w:rsidRDefault="00947878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оставление личного словаря «Пишу и говорю правильно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Раздел 6.   Лексикология                                                                                                                                                              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  </w:t>
            </w:r>
          </w:p>
        </w:tc>
        <w:tc>
          <w:tcPr>
            <w:tcW w:w="3036" w:type="pct"/>
            <w:gridSpan w:val="2"/>
          </w:tcPr>
          <w:p w:rsidR="006A6069" w:rsidRPr="00B25F99" w:rsidRDefault="00335D25" w:rsidP="00094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рефератов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по  темам: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Изобразительные возможности синонимов, антонимов, омонимов</w:t>
            </w:r>
            <w:proofErr w:type="gramStart"/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,</w:t>
            </w:r>
            <w:proofErr w:type="gramEnd"/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паронимов. Контекстуальные синонимы и антонимы. Градация. Антитеза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рефератов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«Жаргонная и диалектная лексика», «Жаргонизмы», «Арготизмы», «Диалектизмы», «Профессионализмы», «Слова-термины» «Русская фразеология»,</w:t>
            </w:r>
            <w:proofErr w:type="gramEnd"/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rPr>
          <w:trHeight w:val="655"/>
        </w:trPr>
        <w:tc>
          <w:tcPr>
            <w:tcW w:w="1464" w:type="pct"/>
          </w:tcPr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3A7" w:rsidRPr="00B25F99" w:rsidRDefault="002E23A7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«Выполнение рефератов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Крылатые слова, пословицы и поговорки»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7.Морфемика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F6793B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2659C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3036" w:type="pct"/>
            <w:gridSpan w:val="2"/>
          </w:tcPr>
          <w:p w:rsidR="006A6069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lang w:eastAsia="ar-SA"/>
              </w:rPr>
              <w:t xml:space="preserve"> Выполнение  морфемного</w:t>
            </w:r>
            <w:r w:rsidR="006A6069" w:rsidRPr="00B25F99">
              <w:rPr>
                <w:lang w:eastAsia="ar-SA"/>
              </w:rPr>
              <w:t xml:space="preserve">  анализ</w:t>
            </w:r>
            <w:r w:rsidRPr="00B25F99">
              <w:rPr>
                <w:lang w:eastAsia="ar-SA"/>
              </w:rPr>
              <w:t>а</w:t>
            </w:r>
            <w:r w:rsidR="006A6069" w:rsidRPr="00B25F99">
              <w:rPr>
                <w:lang w:eastAsia="ar-SA"/>
              </w:rPr>
              <w:t xml:space="preserve"> слова.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8. Словообразование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="00442630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ловообразование</w:t>
            </w:r>
            <w:proofErr w:type="spellEnd"/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 словообразовательного</w:t>
            </w:r>
            <w:r w:rsidR="006A6069"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анализ</w:t>
            </w: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а</w:t>
            </w:r>
            <w:r w:rsidR="006A6069"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слов.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9.Орфография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Орфография</w:t>
            </w:r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 орфографического словаря</w:t>
            </w:r>
            <w:r w:rsidR="006A6069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трудных слов.</w:t>
            </w:r>
          </w:p>
        </w:tc>
        <w:tc>
          <w:tcPr>
            <w:tcW w:w="500" w:type="pct"/>
          </w:tcPr>
          <w:p w:rsidR="006A6069" w:rsidRPr="00B25F99" w:rsidRDefault="00E74A3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10. Этимология 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6A6069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442630" w:rsidRPr="00B25F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Этимология</w:t>
            </w:r>
          </w:p>
        </w:tc>
        <w:tc>
          <w:tcPr>
            <w:tcW w:w="3036" w:type="pct"/>
            <w:gridSpan w:val="2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="005035C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Составление </w:t>
            </w:r>
            <w:r w:rsidR="00F400F6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этимологического </w:t>
            </w:r>
            <w:r w:rsidR="005035C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="005A673C"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словаря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00566">
        <w:tc>
          <w:tcPr>
            <w:tcW w:w="4500" w:type="pct"/>
            <w:gridSpan w:val="3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11.</w:t>
            </w: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 и орфография</w:t>
            </w:r>
          </w:p>
        </w:tc>
        <w:tc>
          <w:tcPr>
            <w:tcW w:w="500" w:type="pct"/>
          </w:tcPr>
          <w:p w:rsidR="006A6069" w:rsidRPr="00B25F99" w:rsidRDefault="00DF13A6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Тема 1. Имя существительное, прилагательное.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5A673C" w:rsidP="0013339A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«Основные выразительные средства морфологии; «</w:t>
            </w:r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Употребление существительных и  прилагательных в речи», «Разряды прилагательных», «Степени сравнения прилагательных</w:t>
            </w:r>
            <w:proofErr w:type="gramStart"/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».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>«</w:t>
            </w:r>
            <w:proofErr w:type="gramEnd"/>
            <w:r w:rsidR="006A6069"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>Употребление существительных в речи», «Род несклоняемых имен существительных», «Существительные общего рода».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Тема 2, 3.  Числительное, местоимение.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pStyle w:val="Default"/>
              <w:rPr>
                <w:bCs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proofErr w:type="gramStart"/>
            <w:r w:rsidRPr="00B25F99">
              <w:rPr>
                <w:spacing w:val="-6"/>
                <w:lang w:eastAsia="ar-SA"/>
              </w:rPr>
              <w:t xml:space="preserve"> :</w:t>
            </w:r>
            <w:proofErr w:type="gramEnd"/>
            <w:r w:rsidRPr="00B25F99">
              <w:rPr>
                <w:spacing w:val="-6"/>
                <w:lang w:eastAsia="ar-SA"/>
              </w:rPr>
              <w:t xml:space="preserve"> </w:t>
            </w:r>
            <w:r w:rsidR="006A6069" w:rsidRPr="00B25F99">
              <w:rPr>
                <w:spacing w:val="-6"/>
                <w:lang w:eastAsia="ar-SA"/>
              </w:rPr>
              <w:t xml:space="preserve"> </w:t>
            </w:r>
            <w:r w:rsidR="006A6069" w:rsidRPr="00B25F99">
              <w:rPr>
                <w:lang w:eastAsia="ar-SA"/>
              </w:rPr>
              <w:t>«</w:t>
            </w:r>
            <w:r w:rsidR="006A6069" w:rsidRPr="00B25F99">
              <w:rPr>
                <w:spacing w:val="-10"/>
                <w:lang w:eastAsia="ar-SA"/>
              </w:rPr>
              <w:t>Употребление числительных  в речи», «</w:t>
            </w:r>
            <w:r w:rsidR="006A6069" w:rsidRPr="00B25F99">
              <w:rPr>
                <w:lang w:eastAsia="ar-SA"/>
              </w:rPr>
              <w:t xml:space="preserve"> Сочетание числительных </w:t>
            </w:r>
            <w:r w:rsidR="006A6069" w:rsidRPr="00B25F99">
              <w:rPr>
                <w:iCs/>
                <w:lang w:eastAsia="ar-SA"/>
              </w:rPr>
              <w:t>оба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обе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двое</w:t>
            </w:r>
            <w:r w:rsidR="006A6069" w:rsidRPr="00B25F99">
              <w:rPr>
                <w:lang w:eastAsia="ar-SA"/>
              </w:rPr>
              <w:t>,</w:t>
            </w:r>
            <w:r w:rsidR="006A6069" w:rsidRPr="00B25F99">
              <w:rPr>
                <w:iCs/>
                <w:lang w:eastAsia="ar-SA"/>
              </w:rPr>
              <w:t xml:space="preserve"> трое </w:t>
            </w:r>
            <w:r w:rsidR="006A6069" w:rsidRPr="00B25F99">
              <w:rPr>
                <w:lang w:eastAsia="ar-SA"/>
              </w:rPr>
              <w:t>и др. с</w:t>
            </w:r>
            <w:r w:rsidR="00E74A32" w:rsidRPr="00B25F99">
              <w:rPr>
                <w:lang w:eastAsia="ar-SA"/>
              </w:rPr>
              <w:t xml:space="preserve"> существительными разного рода»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pStyle w:val="Default"/>
              <w:rPr>
                <w:bCs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lang w:eastAsia="ar-SA"/>
              </w:rPr>
              <w:t xml:space="preserve">Выполнение сообщений  по  темам: </w:t>
            </w:r>
            <w:r w:rsidRPr="00B25F99">
              <w:rPr>
                <w:iCs/>
                <w:lang w:eastAsia="ar-SA"/>
              </w:rPr>
              <w:t xml:space="preserve"> </w:t>
            </w:r>
            <w:r w:rsidRPr="00B25F99">
              <w:rPr>
                <w:spacing w:val="-10"/>
                <w:lang w:eastAsia="ar-SA"/>
              </w:rPr>
              <w:t>«Местоимение как средство связи предложений в тексте», « Синонимия</w:t>
            </w:r>
            <w:r w:rsidR="002D08A9" w:rsidRPr="00B25F99">
              <w:rPr>
                <w:spacing w:val="-10"/>
                <w:lang w:eastAsia="ar-SA"/>
              </w:rPr>
              <w:t xml:space="preserve"> местоименных форм».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Pr="00B25F99">
              <w:rPr>
                <w:rFonts w:ascii="Times New Roman" w:hAnsi="Times New Roman" w:cs="Times New Roman"/>
                <w:spacing w:val="-10"/>
                <w:sz w:val="24"/>
                <w:szCs w:val="24"/>
                <w:lang w:eastAsia="ar-SA"/>
              </w:rPr>
              <w:t xml:space="preserve"> Глагол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сообщений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«Употребление форм глагола в речи», «Спряжение глаголов»,  Вид и время глагола»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«Правописание – </w:t>
            </w:r>
            <w:proofErr w:type="spellStart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ться</w:t>
            </w:r>
            <w:proofErr w:type="spell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- и </w:t>
            </w:r>
            <w:proofErr w:type="gramStart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–т</w:t>
            </w:r>
            <w:proofErr w:type="gram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ся- в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глаголах.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7516B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сообщений  по  темам: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Употребление в художественном тексте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5. Причастие</w:t>
            </w:r>
          </w:p>
          <w:p w:rsidR="00041A8C" w:rsidRPr="00B25F99" w:rsidRDefault="00041A8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Деепричастие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«Употребление причастий в текстах разных стилей», « Синонимия причастий»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Употребление причастий в текстах разных стилей. Синонимия причастий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2D08A9" w:rsidP="00041A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094763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Употребление деепричастий в текстах разных стилей</w:t>
            </w:r>
            <w:r w:rsidR="00094763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094763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Синонимия деепричастий</w:t>
            </w:r>
            <w:r w:rsidR="00094763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Наречие 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реф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ератов по темам: </w:t>
            </w:r>
          </w:p>
          <w:p w:rsidR="006A6069" w:rsidRPr="00B25F99" w:rsidRDefault="006A606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Употребление наречия в речи», «Синонимия наречий при характ</w:t>
            </w:r>
            <w:r w:rsidR="002D08A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еристике признака действия», «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Использование местоименных наречий для связи предложений в тексте».</w:t>
            </w:r>
          </w:p>
        </w:tc>
        <w:tc>
          <w:tcPr>
            <w:tcW w:w="500" w:type="pct"/>
          </w:tcPr>
          <w:p w:rsidR="006A6069" w:rsidRPr="00B25F99" w:rsidRDefault="004B680A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5A673C" w:rsidRPr="00B25F99" w:rsidRDefault="005A673C" w:rsidP="005A673C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Служебные части речи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6A6069" w:rsidRPr="00B25F99" w:rsidRDefault="007516B3" w:rsidP="00094763">
            <w:pPr>
              <w:pStyle w:val="Default"/>
              <w:rPr>
                <w:bCs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="006A6069" w:rsidRPr="00B25F99">
              <w:rPr>
                <w:lang w:eastAsia="ar-SA"/>
              </w:rPr>
              <w:t xml:space="preserve">: «Союзы как средство связи предложений в тексте», « Употребление союзов в простом и сложном предложении». </w:t>
            </w:r>
          </w:p>
        </w:tc>
        <w:tc>
          <w:tcPr>
            <w:tcW w:w="500" w:type="pct"/>
          </w:tcPr>
          <w:p w:rsidR="006A6069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Pr="00B25F99">
              <w:rPr>
                <w:lang w:eastAsia="ar-SA"/>
              </w:rPr>
              <w:t>: «Употребление частиц</w:t>
            </w:r>
            <w:r w:rsidR="002D08A9" w:rsidRPr="00B25F99">
              <w:rPr>
                <w:lang w:eastAsia="ar-SA"/>
              </w:rPr>
              <w:t xml:space="preserve"> в речи»</w:t>
            </w:r>
            <w:r w:rsidRPr="00B25F99">
              <w:rPr>
                <w:lang w:eastAsia="ar-SA"/>
              </w:rPr>
              <w:t xml:space="preserve"> 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6" w:type="pct"/>
            <w:gridSpan w:val="2"/>
          </w:tcPr>
          <w:p w:rsidR="002E23A7" w:rsidRPr="00B25F99" w:rsidRDefault="00094763" w:rsidP="0013339A">
            <w:pPr>
              <w:pStyle w:val="Default"/>
              <w:rPr>
                <w:spacing w:val="-6"/>
                <w:lang w:eastAsia="ar-SA"/>
              </w:rPr>
            </w:pPr>
            <w:r w:rsidRPr="00B25F99">
              <w:rPr>
                <w:spacing w:val="-6"/>
                <w:lang w:eastAsia="ar-SA"/>
              </w:rPr>
              <w:t>Выполнение сообщений</w:t>
            </w:r>
            <w:r w:rsidRPr="00B25F99">
              <w:rPr>
                <w:lang w:eastAsia="ar-SA"/>
              </w:rPr>
              <w:t>: «Употребление междометий в речи».</w:t>
            </w:r>
          </w:p>
        </w:tc>
        <w:tc>
          <w:tcPr>
            <w:tcW w:w="500" w:type="pct"/>
          </w:tcPr>
          <w:p w:rsidR="002E23A7" w:rsidRPr="00B25F99" w:rsidRDefault="00094763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5000" w:type="pct"/>
            <w:gridSpan w:val="4"/>
          </w:tcPr>
          <w:p w:rsidR="006A6069" w:rsidRPr="00B25F99" w:rsidRDefault="006A6069" w:rsidP="000B7222">
            <w:pPr>
              <w:pStyle w:val="Default"/>
              <w:rPr>
                <w:bCs/>
              </w:rPr>
            </w:pPr>
            <w:r w:rsidRPr="00B25F99">
              <w:rPr>
                <w:bCs/>
              </w:rPr>
              <w:t>Раздел 12.</w:t>
            </w:r>
            <w:r w:rsidRPr="00B25F99">
              <w:t xml:space="preserve"> Синтаксис и пунктуация</w:t>
            </w:r>
            <w:r w:rsidRPr="00B25F99">
              <w:rPr>
                <w:bCs/>
              </w:rPr>
              <w:t xml:space="preserve"> </w:t>
            </w:r>
            <w:r w:rsidR="00DF13A6" w:rsidRPr="00B25F99">
              <w:rPr>
                <w:bCs/>
              </w:rPr>
              <w:t xml:space="preserve">                                                             14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Тема 1 Словосочетание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7516B3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«Синонимия словосочетаний», « Значение словосочетания в построении предложения».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1" w:type="pct"/>
            <w:gridSpan w:val="2"/>
          </w:tcPr>
          <w:p w:rsidR="006A6069" w:rsidRPr="00B25F99" w:rsidRDefault="00C81F6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Основные выразительные средства синтаксиса</w:t>
            </w:r>
          </w:p>
        </w:tc>
        <w:tc>
          <w:tcPr>
            <w:tcW w:w="761" w:type="pct"/>
            <w:gridSpan w:val="2"/>
          </w:tcPr>
          <w:p w:rsidR="002E23A7" w:rsidRPr="00B25F99" w:rsidRDefault="00C81F6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829"/>
        </w:trPr>
        <w:tc>
          <w:tcPr>
            <w:tcW w:w="1464" w:type="pct"/>
          </w:tcPr>
          <w:p w:rsidR="006A6069" w:rsidRPr="00B25F99" w:rsidRDefault="00B25F99" w:rsidP="00B25F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Тема.2 Простое предложение</w:t>
            </w:r>
          </w:p>
        </w:tc>
        <w:tc>
          <w:tcPr>
            <w:tcW w:w="2775" w:type="pct"/>
          </w:tcPr>
          <w:p w:rsidR="006A6069" w:rsidRPr="00B25F99" w:rsidRDefault="007516B3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сообщений: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согласованных и несогласованных определений</w:t>
            </w:r>
            <w:r w:rsidR="00DC786A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C81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согласованных и несогласованных определений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Обстоятельства времени и места как средство связи предложений в тексте.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C81F6C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Синонимия односоставных предложений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1533"/>
        </w:trPr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3 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Односложное простое предложение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DC786A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>Выполнение презентаций</w:t>
            </w:r>
            <w:proofErr w:type="gramStart"/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proofErr w:type="gramEnd"/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6069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определений. 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E28C5" w:rsidRPr="00B25F99" w:rsidTr="00400566">
        <w:trPr>
          <w:trHeight w:val="2152"/>
        </w:trPr>
        <w:tc>
          <w:tcPr>
            <w:tcW w:w="1464" w:type="pct"/>
          </w:tcPr>
          <w:p w:rsidR="009E28C5" w:rsidRPr="00B25F99" w:rsidRDefault="009E28C5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9E28C5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Синонимика ряда однородных членов предложения с союзами и без союзов</w:t>
            </w:r>
            <w:r w:rsidRPr="00B25F9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  <w:r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Стилистическая роль обособленных и необособленных членов предложения.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«Роль второстепенных членов предложения в построении текста», «Синонимия согласованных и несогласованных определений»,  </w:t>
            </w:r>
          </w:p>
        </w:tc>
        <w:tc>
          <w:tcPr>
            <w:tcW w:w="761" w:type="pct"/>
            <w:gridSpan w:val="2"/>
          </w:tcPr>
          <w:p w:rsidR="009E28C5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«Обстоятельства времени и места как средство связи предложений в тексте». </w:t>
            </w:r>
            <w:r w:rsidRPr="00B25F99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>Синонимия односоставных предложений», «Предложения односоставные и двусоставные как синтаксические синонимы»;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pacing w:val="-6"/>
                <w:sz w:val="24"/>
                <w:szCs w:val="24"/>
                <w:lang w:eastAsia="ar-SA"/>
              </w:rPr>
              <w:t xml:space="preserve">Выполнение презентаций </w:t>
            </w:r>
            <w:r w:rsidRPr="00B25F99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« Использование неполных предложений в речи». 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«Употребление однородных членов предложения в разных стилях речи», «Синонимика ряда однородных членов предложения с союзами и без союзов».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c>
          <w:tcPr>
            <w:tcW w:w="1464" w:type="pct"/>
          </w:tcPr>
          <w:p w:rsidR="005A673C" w:rsidRPr="00B25F99" w:rsidRDefault="005A673C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 </w:t>
            </w:r>
            <w:r w:rsidRPr="00B25F9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Сложное предложение</w:t>
            </w:r>
          </w:p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DC786A" w:rsidP="009E2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Составление 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текст</w:t>
            </w: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6A606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использованием сложносочиненных предложений; с использованием сложноподчиненных  предложений;  с использованием бессоюзных сложны</w:t>
            </w:r>
            <w:r w:rsidR="002D08A9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   предложений.</w:t>
            </w:r>
          </w:p>
        </w:tc>
        <w:tc>
          <w:tcPr>
            <w:tcW w:w="761" w:type="pct"/>
            <w:gridSpan w:val="2"/>
          </w:tcPr>
          <w:p w:rsidR="006A6069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9E28C5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составить текст с использованием предложений разных видов связи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Синонимика простых и сложных предложений 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простые и сложноподчиненные предложения, сложные союзные и бессоюзные предложения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E23A7" w:rsidRPr="00B25F99" w:rsidTr="00400566">
        <w:tc>
          <w:tcPr>
            <w:tcW w:w="1464" w:type="pct"/>
          </w:tcPr>
          <w:p w:rsidR="002E23A7" w:rsidRPr="00B25F99" w:rsidRDefault="002E23A7" w:rsidP="005A6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5" w:type="pct"/>
          </w:tcPr>
          <w:p w:rsidR="002E23A7" w:rsidRPr="00B25F99" w:rsidRDefault="002D08A9" w:rsidP="00133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сообщений: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Синонимика сложносочиненных предложений с</w:t>
            </w:r>
            <w:r w:rsidR="009E28C5" w:rsidRPr="00B25F9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E28C5" w:rsidRPr="00B25F9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различными союзами.</w:t>
            </w:r>
          </w:p>
        </w:tc>
        <w:tc>
          <w:tcPr>
            <w:tcW w:w="761" w:type="pct"/>
            <w:gridSpan w:val="2"/>
          </w:tcPr>
          <w:p w:rsidR="002E23A7" w:rsidRPr="00B25F99" w:rsidRDefault="009E28C5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A6069" w:rsidRPr="00B25F99" w:rsidTr="00400566">
        <w:trPr>
          <w:trHeight w:val="378"/>
        </w:trPr>
        <w:tc>
          <w:tcPr>
            <w:tcW w:w="1464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pct"/>
          </w:tcPr>
          <w:p w:rsidR="006A6069" w:rsidRPr="00B25F99" w:rsidRDefault="00390CBC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6A6069" w:rsidRPr="00B25F99">
              <w:rPr>
                <w:rFonts w:ascii="Times New Roman" w:hAnsi="Times New Roman" w:cs="Times New Roman"/>
                <w:bCs/>
                <w:sz w:val="24"/>
                <w:szCs w:val="24"/>
              </w:rPr>
              <w:t>того</w:t>
            </w:r>
          </w:p>
        </w:tc>
        <w:tc>
          <w:tcPr>
            <w:tcW w:w="761" w:type="pct"/>
            <w:gridSpan w:val="2"/>
          </w:tcPr>
          <w:p w:rsidR="006A6069" w:rsidRPr="00B25F99" w:rsidRDefault="00867AD2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90CBC" w:rsidRPr="00B25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</w:tr>
    </w:tbl>
    <w:p w:rsidR="006A6069" w:rsidRPr="00B25F99" w:rsidRDefault="006A6069" w:rsidP="006A6069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Toc493066028"/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5F99" w:rsidRDefault="00B25F99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 внеаудиторной  самостоятельной работы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B25F99">
        <w:rPr>
          <w:rFonts w:ascii="Times New Roman" w:hAnsi="Times New Roman" w:cs="Times New Roman"/>
          <w:bCs/>
          <w:sz w:val="24"/>
          <w:szCs w:val="24"/>
        </w:rPr>
        <w:t>Введение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2D08A9" w:rsidRPr="00B25F99">
        <w:rPr>
          <w:rFonts w:ascii="Times New Roman" w:hAnsi="Times New Roman" w:cs="Times New Roman"/>
          <w:sz w:val="24"/>
          <w:szCs w:val="24"/>
        </w:rPr>
        <w:t xml:space="preserve"> час</w:t>
      </w:r>
      <w:r w:rsidR="00350BD2" w:rsidRPr="00B25F99">
        <w:rPr>
          <w:rFonts w:ascii="Times New Roman" w:hAnsi="Times New Roman" w:cs="Times New Roman"/>
          <w:sz w:val="24"/>
          <w:szCs w:val="24"/>
        </w:rPr>
        <w:t>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Выполнение индивидуального  сообщения по  темам: «Язык и общество», « Язык и культура», «Язык и история народа», «Типы норм», «Выдающиеся ученые-русисты», «Русский язык в кругу языков народов России», «Влияние русского языка на становление и развитие других языков».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Публичное выступление и защита сообщения.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Язык и речь.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</w:t>
      </w:r>
      <w:r w:rsidR="00C070C3" w:rsidRPr="00B25F99">
        <w:rPr>
          <w:rFonts w:ascii="Times New Roman" w:hAnsi="Times New Roman" w:cs="Times New Roman"/>
          <w:sz w:val="24"/>
          <w:szCs w:val="24"/>
        </w:rPr>
        <w:t>мя на выполнение задания: 1</w:t>
      </w:r>
      <w:r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Выполнение индивидуального  сообщения по  темам: Основные требования к речи: правильность, точность, выразительность, уместность употребления языковых средств</w:t>
      </w:r>
      <w:r w:rsidRPr="00B25F99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указанным темам.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Стили речи.</w:t>
      </w:r>
    </w:p>
    <w:p w:rsidR="00350BD2" w:rsidRPr="00B25F99" w:rsidRDefault="00DF13A6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DF13A6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«Официально-деловой стиль речи»,. «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Научный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стиль речи». «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Публицистический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стиль р</w:t>
      </w:r>
      <w:r w:rsidR="00DF13A6" w:rsidRPr="00B25F99">
        <w:rPr>
          <w:rFonts w:ascii="Times New Roman" w:hAnsi="Times New Roman" w:cs="Times New Roman"/>
          <w:sz w:val="24"/>
          <w:szCs w:val="24"/>
          <w:lang w:eastAsia="ar-SA"/>
        </w:rPr>
        <w:t>ечи»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:Э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лектронный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4</w:t>
      </w: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Стили речи.</w:t>
      </w:r>
    </w:p>
    <w:p w:rsidR="00DF13A6" w:rsidRPr="00B25F99" w:rsidRDefault="00DF13A6" w:rsidP="00DF1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«Очерк», «Устное выступление. Дискуссия». </w:t>
      </w:r>
      <w:r w:rsidR="00ED02B8"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оставление  автобиографии, заявления, доверенности.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DF13A6" w:rsidRPr="00B25F99" w:rsidRDefault="00DF13A6" w:rsidP="00DF1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DF13A6" w:rsidRPr="00B25F99" w:rsidRDefault="00DF13A6" w:rsidP="00DF13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DF13A6" w:rsidRPr="00B25F99" w:rsidRDefault="00DF13A6" w:rsidP="00DF13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DF13A6" w:rsidRPr="00B25F99" w:rsidRDefault="00DF13A6" w:rsidP="00DF13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DF13A6" w:rsidRPr="00B25F99" w:rsidRDefault="00DF13A6" w:rsidP="00DF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Написание сообщения.</w:t>
      </w:r>
    </w:p>
    <w:p w:rsidR="00DF13A6" w:rsidRPr="00B25F99" w:rsidRDefault="00DF13A6" w:rsidP="00DF13A6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DF13A6" w:rsidRPr="00B25F99" w:rsidRDefault="00DF13A6" w:rsidP="00DF1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:Э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лектронный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выступление.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DF13A6" w:rsidRPr="00B25F99" w:rsidRDefault="00DF13A6" w:rsidP="00DF13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BD2" w:rsidRPr="00B25F99" w:rsidRDefault="00DF13A6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ED02B8" w:rsidRPr="00B25F99">
        <w:rPr>
          <w:rFonts w:ascii="Times New Roman" w:hAnsi="Times New Roman" w:cs="Times New Roman"/>
          <w:sz w:val="24"/>
          <w:szCs w:val="24"/>
        </w:rPr>
        <w:t>5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Фонетика.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темам:   «Выразительные средства русской фонетики», «Благозвучие речи»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Форма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Орфоэпия</w:t>
      </w:r>
    </w:p>
    <w:p w:rsidR="00350BD2" w:rsidRPr="00B25F99" w:rsidRDefault="00C070C3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конспекта  по   теме: «Основные нормы современного литературного произношения и ударения в русском языке»;  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Составление конспекта</w:t>
      </w:r>
    </w:p>
    <w:p w:rsidR="00350BD2" w:rsidRPr="00B25F99" w:rsidRDefault="00350BD2" w:rsidP="00350BD2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конспекта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рекомендации студентам по составлению конспекта 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Определите цель составления конспекта.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-Сформулируйте названия пунктов и определите информацию, которую следует включить в план-конспект для раскрытия пунктов плана.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Включайте в конспект не только основные положения, но и обосновывающие их выводы, конкретные факты и примеры (без подробного описания).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конспектировании старайтесь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оформлению: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Конспект оформляется  на листах формата 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шрифтом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Times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кегль 14, интервал одинарный, поля стандартные. Фамилию и инициалы автора прописывать на следующей строке после темы справа.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оценки  конспекта: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«отлично» 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использует учебный материал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 изложил логично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 написал грамотно (терминологическая и орфографическая грамотность, отсутствуют связанные предложения, только опорные сигналы – слова, словосочетания, символы);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составлял конспект.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«хорошо» 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-использует учебный материал не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изложил недостаточно логично 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написал грамотно (терминологическая и орфографическая грамотность, отсутствуют связанные предложения, только опорные сигналы  слова, словосочетания, символы);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составлял конспект.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«удовлетворительно» ставится в том случае, если обучающийся: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-использует учебный материал не в полном объеме;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изложил недостаточно логично  (наличие схем, количество смысловых связей между понятиями);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 написал грамотно (терминологическая и орфографическая грамотность, отсутствуют связанные предложения, только опорные сигналы – слова, словосочетания, символы, неразборчивый почерк);</w:t>
      </w:r>
    </w:p>
    <w:p w:rsidR="00350BD2" w:rsidRPr="00B25F99" w:rsidRDefault="00350BD2" w:rsidP="00350BD2">
      <w:pPr>
        <w:tabs>
          <w:tab w:val="left" w:pos="0"/>
          <w:tab w:val="left" w:pos="1261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-несамостоятельно составлял конспект</w:t>
      </w:r>
      <w:ins w:id="15" w:author="веденеева" w:date="2017-08-09T10:43:00Z">
        <w:r w:rsidRPr="00B25F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ins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конспекта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7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Орфография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Составление личного словаря «Пишу и говорю правильно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 Составить  личный  словарь  «Пишу и говорю правильно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2.Используя орфографический словарь, выпишите 20-30  слов в алфавитном порядке, в которых испытываете трудности при постановке </w:t>
      </w:r>
      <w:r w:rsidRPr="00B25F99">
        <w:rPr>
          <w:rFonts w:ascii="Times New Roman" w:hAnsi="Times New Roman" w:cs="Times New Roman"/>
          <w:sz w:val="24"/>
          <w:szCs w:val="24"/>
        </w:rPr>
        <w:t xml:space="preserve"> ударения в  слове  и правильного произношения отдельных звуков.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8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50BD2" w:rsidRPr="00B25F99" w:rsidRDefault="00ED02B8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Изобразительные возможности синонимов, антонимов, омонимов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,</w:t>
      </w:r>
      <w:proofErr w:type="gramEnd"/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паронимов. Контекстуальные синонимы и антонимы. Градация. Антитеза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9</w:t>
      </w: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D02B8" w:rsidRPr="00B25F99" w:rsidRDefault="00EE60CE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«Жаргонная и диалектная лексика», «Жаргонизмы», «Арготизмы», «Диалектизмы», «Профессионализмы», «Слова-термины» «Русская фразеология»</w:t>
      </w:r>
      <w:proofErr w:type="gramEnd"/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ED02B8" w:rsidRPr="00B25F99" w:rsidRDefault="00ED02B8" w:rsidP="00ED0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грамотность и полнота использования источников;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ED02B8" w:rsidRPr="00B25F99" w:rsidRDefault="00ED02B8" w:rsidP="00ED02B8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10</w:t>
      </w: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Лексикология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D02B8" w:rsidRPr="00B25F99" w:rsidRDefault="00EE60CE" w:rsidP="00ED0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 час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«Крылатые слова, пословицы и поговорки»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 темам</w:t>
      </w:r>
    </w:p>
    <w:p w:rsidR="00ED02B8" w:rsidRPr="00B25F99" w:rsidRDefault="00ED02B8" w:rsidP="00ED0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Методические рекомендации по составлению сообщения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ED02B8" w:rsidRPr="00B25F99" w:rsidRDefault="00ED02B8" w:rsidP="00ED0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сдать на контроль преподавателю и озвучить в установленный срок.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ED02B8" w:rsidRPr="00B25F99" w:rsidRDefault="00ED02B8" w:rsidP="00ED02B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ED02B8" w:rsidRPr="00B25F99" w:rsidRDefault="00ED02B8" w:rsidP="00ED0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ED02B8" w:rsidRPr="00B25F99" w:rsidRDefault="00ED02B8" w:rsidP="00ED0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ED02B8" w:rsidRPr="00B25F99" w:rsidRDefault="00ED02B8" w:rsidP="00ED02B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ED02B8" w:rsidRPr="00B25F99" w:rsidRDefault="00ED02B8" w:rsidP="00ED02B8">
      <w:pPr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ED02B8" w:rsidRPr="00B25F99" w:rsidRDefault="00ED02B8" w:rsidP="00ED0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02B8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11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proofErr w:type="gramStart"/>
      <w:r w:rsidRPr="00B25F99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морфемного анализа слов.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Задание</w:t>
      </w:r>
    </w:p>
    <w:p w:rsidR="00350BD2" w:rsidRPr="00B25F99" w:rsidRDefault="00350BD2" w:rsidP="00350BD2">
      <w:pPr>
        <w:numPr>
          <w:ilvl w:val="0"/>
          <w:numId w:val="16"/>
        </w:numPr>
        <w:tabs>
          <w:tab w:val="left" w:pos="61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Выполнить 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морфемный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 анализа слов.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окончание (если есть) и основу; 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Выделяем формообразующие суффиксы (если есть); 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Определяем, как образовано,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Обозначаем морфемы (приставки, суффиксы, соединительные гласные, если они есть)</w:t>
      </w:r>
    </w:p>
    <w:p w:rsidR="00350BD2" w:rsidRPr="00B25F99" w:rsidRDefault="00350BD2" w:rsidP="00350BD2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Обозначаем корень).</w:t>
      </w:r>
      <w:proofErr w:type="gramEnd"/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Словообразовательный словарь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письменное выполнение.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</w:t>
      </w:r>
      <w:r w:rsidR="00ED02B8" w:rsidRPr="00B25F99">
        <w:rPr>
          <w:rFonts w:ascii="Times New Roman" w:hAnsi="Times New Roman" w:cs="Times New Roman"/>
          <w:sz w:val="24"/>
          <w:szCs w:val="24"/>
        </w:rPr>
        <w:t>ная работа 12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Тема: Словообразование.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словообразовательного  анализа слов.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Задание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1.Выполнить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словообразовательный   анализ слов  по плану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ставится в начальную форму.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неизменяемая часть и устанавливается производность.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производного подбираются однокоренные слова.</w:t>
      </w:r>
      <w:proofErr w:type="gramEnd"/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основа в однокоренных словах.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словообразовательные морфемы.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 способ образования.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Словообразовательный словарь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письменное выполнение задания.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ED02B8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я работа 13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Орфография.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Составление  орфографического словаря трудных слов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Составить 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орфографический  словарь трудных слов.</w:t>
      </w:r>
    </w:p>
    <w:p w:rsidR="00350BD2" w:rsidRPr="00B25F99" w:rsidRDefault="00350BD2" w:rsidP="00350BD2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2.Используя орфографический словарь, выпишите 20-30  слов в алфавитном порядке, в которых испытываете трудности правописания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14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Этимология.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EE60CE" w:rsidRPr="00B25F99">
        <w:rPr>
          <w:rFonts w:ascii="Times New Roman" w:hAnsi="Times New Roman" w:cs="Times New Roman"/>
          <w:sz w:val="24"/>
          <w:szCs w:val="24"/>
        </w:rPr>
        <w:t xml:space="preserve"> час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>Составление   словаря трудных слов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Составить  </w:t>
      </w:r>
      <w:r w:rsidRPr="00B25F99">
        <w:rPr>
          <w:rFonts w:ascii="Times New Roman" w:hAnsi="Times New Roman" w:cs="Times New Roman"/>
          <w:bCs/>
          <w:iCs/>
          <w:sz w:val="24"/>
          <w:szCs w:val="24"/>
        </w:rPr>
        <w:t xml:space="preserve">  словарь трудных слов.</w:t>
      </w:r>
    </w:p>
    <w:p w:rsidR="00350BD2" w:rsidRPr="00B25F99" w:rsidRDefault="00350BD2" w:rsidP="00350BD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2.Используя орфографический словарь, этимологический словарь  выпишите 20-30  слов в алфавитном порядке, в которых испытываете трудности.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Словари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Критерии оценки: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350B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15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Имя существительное, прилагательное. </w:t>
      </w:r>
    </w:p>
    <w:p w:rsidR="00350BD2" w:rsidRPr="00B25F99" w:rsidRDefault="00960D44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B144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«Основные выразительные средства морфологии; 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существительных и  прилагательных в речи», «Разряды прилагательных», «Степени сравнения прилагательных</w:t>
      </w:r>
      <w:proofErr w:type="gramStart"/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».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spacing w:val="-10"/>
          <w:sz w:val="24"/>
          <w:szCs w:val="24"/>
          <w:lang w:eastAsia="ar-SA"/>
        </w:rPr>
        <w:t>«</w:t>
      </w:r>
      <w:proofErr w:type="gramEnd"/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существительных в речи», «Род несклоняемых имен существительных», «Существительные общего рода».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</w:t>
      </w:r>
      <w:r w:rsidR="00B144D2" w:rsidRPr="00B25F99">
        <w:rPr>
          <w:rFonts w:ascii="Times New Roman" w:hAnsi="Times New Roman" w:cs="Times New Roman"/>
          <w:sz w:val="24"/>
          <w:szCs w:val="24"/>
        </w:rPr>
        <w:t>ая работа 16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Числительное, местоимение.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:</w:t>
      </w:r>
      <w:proofErr w:type="gramEnd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Употребление числительных  в речи», «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Сочетание числительных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оба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обе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двое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трое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и др. с существительными разного рода»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сообщению.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  <w:r w:rsidR="00C1489B" w:rsidRPr="00B25F99">
        <w:rPr>
          <w:rFonts w:ascii="Times New Roman" w:hAnsi="Times New Roman" w:cs="Times New Roman"/>
          <w:sz w:val="24"/>
          <w:szCs w:val="24"/>
        </w:rPr>
        <w:t>17</w:t>
      </w: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B1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Числительное, местоимение. </w:t>
      </w:r>
    </w:p>
    <w:p w:rsidR="00B144D2" w:rsidRPr="00B25F99" w:rsidRDefault="00EE60CE" w:rsidP="00B144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:</w:t>
      </w:r>
      <w:proofErr w:type="gramEnd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spacing w:val="-10"/>
          <w:sz w:val="24"/>
          <w:szCs w:val="24"/>
          <w:lang w:eastAsia="ar-SA"/>
        </w:rPr>
        <w:t>«Местоимение как средство связи предложений в тексте», « Синонимия местоименных форм».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B144D2" w:rsidRPr="00B25F99" w:rsidRDefault="00B144D2" w:rsidP="00B144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оформить текст письменно; </w:t>
      </w:r>
    </w:p>
    <w:p w:rsidR="00B144D2" w:rsidRPr="00B25F99" w:rsidRDefault="00B144D2" w:rsidP="00B144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B144D2" w:rsidRPr="00B25F99" w:rsidRDefault="00B144D2" w:rsidP="00B144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B144D2" w:rsidRPr="00B25F99" w:rsidRDefault="00B144D2" w:rsidP="00B14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B144D2" w:rsidRPr="00B25F99" w:rsidRDefault="00B144D2" w:rsidP="00B14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B144D2" w:rsidRPr="00B25F99" w:rsidRDefault="00B144D2" w:rsidP="00B144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B144D2" w:rsidRPr="00B25F99" w:rsidRDefault="00B144D2" w:rsidP="00B144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сообщению.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B144D2" w:rsidRPr="00B25F99" w:rsidRDefault="00B144D2" w:rsidP="00B144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D2" w:rsidRPr="00B25F99" w:rsidRDefault="00B144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1489B" w:rsidP="00C14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Самостоятельная работа 18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Глагол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«Употребление форм глагола в речи», «Спряжение глаголов»,  Вид и время глагола» «Правописание – </w:t>
      </w:r>
      <w:proofErr w:type="spell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ться</w:t>
      </w:r>
      <w:proofErr w:type="spell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- и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>–т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>ся- в глаголах.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О</w:t>
      </w:r>
      <w:r w:rsidRPr="00B25F99">
        <w:rPr>
          <w:rFonts w:ascii="Times New Roman" w:hAnsi="Times New Roman" w:cs="Times New Roman"/>
          <w:sz w:val="24"/>
          <w:szCs w:val="24"/>
        </w:rPr>
        <w:t>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19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Глагол 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Употребление в художественном тексте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1489B" w:rsidRPr="00B25F99" w:rsidRDefault="00C1489B" w:rsidP="00C1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О</w:t>
      </w:r>
      <w:r w:rsidRPr="00B25F99">
        <w:rPr>
          <w:rFonts w:ascii="Times New Roman" w:hAnsi="Times New Roman" w:cs="Times New Roman"/>
          <w:sz w:val="24"/>
          <w:szCs w:val="24"/>
        </w:rPr>
        <w:t>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1489B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20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Причастие. Деепричастие. </w:t>
      </w:r>
    </w:p>
    <w:p w:rsidR="00350BD2" w:rsidRPr="00B25F99" w:rsidRDefault="00C1489B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«Употребление причастий в текстах разных стилей», « Синонимия причастий»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Употребление причастий в текстах разных стилей. Синонимия причастий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21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Причастие. Деепричастие. </w:t>
      </w:r>
    </w:p>
    <w:p w:rsidR="00C1489B" w:rsidRPr="00B25F99" w:rsidRDefault="00C1489B" w:rsidP="00C14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1489B" w:rsidRPr="00B25F99" w:rsidRDefault="00C1489B" w:rsidP="00C14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Употребление деепричастий в текстах разных стилей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Синонимия деепричастий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C1489B" w:rsidRPr="00B25F99" w:rsidRDefault="00C1489B" w:rsidP="00C1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1489B" w:rsidRPr="00B25F99" w:rsidRDefault="00C1489B" w:rsidP="00C1489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1489B" w:rsidRPr="00B25F99" w:rsidRDefault="00C1489B" w:rsidP="00C1489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1489B" w:rsidRPr="00B25F99" w:rsidRDefault="00C1489B" w:rsidP="00C148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1489B" w:rsidRPr="00B25F99" w:rsidRDefault="00C1489B" w:rsidP="00C1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1489B" w:rsidRPr="00B25F99" w:rsidRDefault="00C1489B" w:rsidP="00C1489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89B" w:rsidRPr="00B25F99" w:rsidRDefault="00C1489B" w:rsidP="00C14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1489B" w:rsidRPr="00B25F99" w:rsidRDefault="00C1489B" w:rsidP="00C14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1489B" w:rsidRPr="00B25F99" w:rsidRDefault="00C1489B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22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Наречие  </w:t>
      </w:r>
    </w:p>
    <w:p w:rsidR="00350BD2" w:rsidRPr="00B25F99" w:rsidRDefault="00042B18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</w:t>
      </w:r>
      <w:r w:rsidR="00350BD2" w:rsidRPr="00B25F99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50BD2" w:rsidRPr="00B25F99" w:rsidRDefault="00350BD2" w:rsidP="0035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Подготовка   рефератов по темам: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Употребление наречия в речи», «Синонимия наречий при характеристике признака действия», «Использование местоименных наречий для связи предложений в тексте».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рефератов  по  темам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50BD2" w:rsidRPr="00B25F99" w:rsidRDefault="00350BD2" w:rsidP="00350B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 реферата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Выбирается Тема реферата 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 Объём реферата должен составлять 6-8 листов, печатного, рукописного или компьютерного текста, на белой бумаге формата А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>(297</w:t>
      </w:r>
      <w:r w:rsidRPr="00B25F99">
        <w:rPr>
          <w:rFonts w:ascii="Times New Roman" w:hAnsi="Times New Roman" w:cs="Times New Roman"/>
          <w:sz w:val="24"/>
          <w:szCs w:val="24"/>
          <w:vertAlign w:val="superscript"/>
        </w:rPr>
        <w:t>х</w:t>
      </w:r>
      <w:r w:rsidRPr="00B25F99">
        <w:rPr>
          <w:rFonts w:ascii="Times New Roman" w:hAnsi="Times New Roman" w:cs="Times New Roman"/>
          <w:sz w:val="24"/>
          <w:szCs w:val="24"/>
        </w:rPr>
        <w:t>210мм)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Текст помещается на одной стороне листа, печатается через полтора компьютерного интервала с применением 14-го размера шрифта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. Текст должен быть отформатирован по левому и правому полям страницы (по ширине). Параметры страниц: верхнее поле - 2см, нижнее 2 см., левое – 3 см., правое -1,5 см. 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3. На титульном листе реферата указывается вид работы, наименование темы, Ф.И.О. обучающегося, специальность и группа, Ф.И.О. проверяющего преподавателя.</w:t>
      </w:r>
      <w:r w:rsidRPr="00B25F99">
        <w:rPr>
          <w:rFonts w:ascii="Times New Roman" w:hAnsi="Times New Roman" w:cs="Times New Roman"/>
          <w:sz w:val="24"/>
          <w:szCs w:val="24"/>
        </w:rPr>
        <w:br/>
        <w:t>4. Тема реферата должна быть изложена технически грамотно, в полном объёме, иметь логическую последовательность. В реферате не должно быть грамматических ошибок.</w:t>
      </w:r>
    </w:p>
    <w:p w:rsidR="00350BD2" w:rsidRPr="00B25F99" w:rsidRDefault="00350BD2" w:rsidP="00350B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6.Форма контроля реферата - устное собеседование по теме.</w:t>
      </w:r>
    </w:p>
    <w:p w:rsidR="00350BD2" w:rsidRPr="00B25F99" w:rsidRDefault="00350BD2" w:rsidP="00350BD2">
      <w:pPr>
        <w:tabs>
          <w:tab w:val="left" w:pos="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Критерии  оценки результатов внеаудиторной самостоятельной работы студентов: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уровень усвоения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учебного материала;</w:t>
      </w:r>
      <w:r w:rsidRPr="00B25F99">
        <w:rPr>
          <w:rFonts w:ascii="Times New Roman" w:hAnsi="Times New Roman" w:cs="Times New Roman"/>
          <w:sz w:val="24"/>
          <w:szCs w:val="24"/>
        </w:rPr>
        <w:br/>
        <w:t>- умение обучающегося использовать теоретические знания при выполнении практических задач;</w:t>
      </w:r>
      <w:r w:rsidRPr="00B25F99">
        <w:rPr>
          <w:rFonts w:ascii="Times New Roman" w:hAnsi="Times New Roman" w:cs="Times New Roman"/>
          <w:sz w:val="24"/>
          <w:szCs w:val="24"/>
        </w:rPr>
        <w:br/>
        <w:t>- формирование общих учебных умений;</w:t>
      </w:r>
      <w:r w:rsidRPr="00B25F99">
        <w:rPr>
          <w:rFonts w:ascii="Times New Roman" w:hAnsi="Times New Roman" w:cs="Times New Roman"/>
          <w:sz w:val="24"/>
          <w:szCs w:val="24"/>
        </w:rPr>
        <w:br/>
        <w:t>- обоснованность и чёткость изложения ответа;</w:t>
      </w:r>
      <w:r w:rsidRPr="00B25F99">
        <w:rPr>
          <w:rFonts w:ascii="Times New Roman" w:hAnsi="Times New Roman" w:cs="Times New Roman"/>
          <w:sz w:val="24"/>
          <w:szCs w:val="24"/>
        </w:rPr>
        <w:br/>
        <w:t>- оформление материала в соответствии с требованиями учебного заведения.</w:t>
      </w:r>
    </w:p>
    <w:p w:rsidR="00350BD2" w:rsidRPr="00B25F99" w:rsidRDefault="00350BD2" w:rsidP="00350B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r w:rsidRPr="00B25F99">
        <w:rPr>
          <w:rFonts w:ascii="Times New Roman" w:hAnsi="Times New Roman" w:cs="Times New Roman"/>
          <w:sz w:val="24"/>
          <w:szCs w:val="24"/>
        </w:rPr>
        <w:lastRenderedPageBreak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реферата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23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350BD2" w:rsidRPr="00B25F99" w:rsidRDefault="00211FD7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: «Союзы как средство связи предложений в тексте», « Употребление союзов в простом и сложном предложении».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24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частиц в речи»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90CBC" w:rsidRPr="00B25F99" w:rsidRDefault="00390CBC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CBC" w:rsidRPr="00B25F99" w:rsidRDefault="00390CBC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25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Служебные части речи. 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сообщений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 «Употребление междометий в речи».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устное выступление по  сообщению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211FD7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26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Словосочетание.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«Синонимия словосочетаний», « Значение словосочетания в построении предложения».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CA5345" w:rsidP="00211F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27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Словосочетание. </w:t>
      </w:r>
    </w:p>
    <w:p w:rsidR="00211FD7" w:rsidRPr="00B25F99" w:rsidRDefault="00CA5345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Основные выразительные средства синтаксиса</w:t>
      </w:r>
    </w:p>
    <w:p w:rsidR="00211FD7" w:rsidRPr="00B25F99" w:rsidRDefault="00211FD7" w:rsidP="00211F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 темам</w:t>
      </w:r>
    </w:p>
    <w:p w:rsidR="00211FD7" w:rsidRPr="00B25F99" w:rsidRDefault="00211FD7" w:rsidP="00211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11FD7" w:rsidRPr="00B25F99" w:rsidRDefault="00211FD7" w:rsidP="00211F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211FD7" w:rsidRPr="00B25F99" w:rsidRDefault="00211FD7" w:rsidP="00211F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наличие элементов наглядности. 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211FD7" w:rsidRPr="00B25F99" w:rsidRDefault="00211FD7" w:rsidP="00211F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211FD7" w:rsidRPr="00B25F99" w:rsidRDefault="00211FD7" w:rsidP="0021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211FD7" w:rsidRPr="00B25F99" w:rsidRDefault="00211FD7" w:rsidP="00211FD7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211FD7" w:rsidRPr="00B25F99" w:rsidRDefault="00211FD7" w:rsidP="00211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11FD7" w:rsidRPr="00B25F99" w:rsidRDefault="00211FD7" w:rsidP="00211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211FD7" w:rsidRPr="00B25F99" w:rsidRDefault="00211FD7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50BD2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28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Синонимия согласованных и несогласованных определений.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350BD2" w:rsidRPr="00B25F99" w:rsidRDefault="00350BD2" w:rsidP="00350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350BD2" w:rsidRPr="00B25F99" w:rsidRDefault="00350BD2" w:rsidP="00350BD2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актуальность темы;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350BD2" w:rsidRPr="00B25F99" w:rsidRDefault="00350BD2" w:rsidP="00350BD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350BD2" w:rsidRPr="00B25F99" w:rsidRDefault="00350BD2" w:rsidP="0035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390CBC" w:rsidRPr="00B25F99" w:rsidRDefault="00390CBC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29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Синонимия согласованных и несогласованных определений.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90CBC" w:rsidRPr="00B25F99" w:rsidRDefault="00390CBC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30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Обстоятельства времени и места как средство связи предложений в тексте.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2D0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</w:t>
      </w:r>
      <w:r w:rsidR="002D08A9" w:rsidRPr="00B25F99">
        <w:rPr>
          <w:rFonts w:ascii="Times New Roman" w:hAnsi="Times New Roman" w:cs="Times New Roman"/>
          <w:sz w:val="24"/>
          <w:szCs w:val="24"/>
        </w:rPr>
        <w:t>твие ответа.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31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Выполнение сообщений: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Синонимия односоставных предложений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индивидуального  сообщения по указанным  темам</w:t>
      </w:r>
    </w:p>
    <w:p w:rsidR="00CA5345" w:rsidRPr="00B25F99" w:rsidRDefault="00CA5345" w:rsidP="00CA5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Методические рекомендации по составлению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информационного сообщения</w:t>
      </w:r>
      <w:r w:rsidRPr="00B25F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внеаудиторной самостоятельной работы по подготовке небольшого по объёму устного сообщения.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времени на озвучивание сообщения – до 5 мин.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собрать и изучить литературу по теме;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в текст дополнительные данные, характеризующие объект изучения;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CA5345" w:rsidRPr="00B25F99" w:rsidRDefault="00CA5345" w:rsidP="00CA534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Критерии оценки: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темы;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содержания теме;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проработки материала;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и полнота использования источников; </w:t>
      </w:r>
    </w:p>
    <w:p w:rsidR="00CA5345" w:rsidRPr="00B25F99" w:rsidRDefault="00CA5345" w:rsidP="00CA5345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элементов наглядности. 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сообщения – 1-2 страниц текста, оформленного в соответствии с указанными ниже требованиями.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 над сообщением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Подбор и изучение основных источников по теме, указанных в данных рекомендациях.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Составление списка используемой литературы.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Обработка и систематизация информации.</w:t>
      </w:r>
    </w:p>
    <w:p w:rsidR="00CA5345" w:rsidRPr="00B25F99" w:rsidRDefault="00CA5345" w:rsidP="00CA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Написание сообщения.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</w:rPr>
        <w:t>5. Публичное выступление и защита сообщения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сообщения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Оценка устного ответа: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A5345" w:rsidRPr="00B25F99" w:rsidRDefault="00CA5345" w:rsidP="00171F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32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350BD2" w:rsidRPr="00B25F99" w:rsidRDefault="00CA5345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час.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lastRenderedPageBreak/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</w:t>
      </w: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объектов на слайде, цвет текста.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350BD2" w:rsidRPr="00B25F99" w:rsidRDefault="00350BD2" w:rsidP="00350BD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33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. Синонимика ряда однородных членов предложения с союзами и без союзов</w:t>
      </w:r>
      <w:r w:rsidRPr="00B25F99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.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Стилистическая роль обособленных и необособленных членов предложения.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«Роль второстепенных членов предложения в построении текста», «Синонимия согласованных и несогласованных определений»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</w:t>
      </w: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CA5345" w:rsidRPr="00B25F99" w:rsidRDefault="00CA5345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34</w:t>
      </w:r>
    </w:p>
    <w:p w:rsidR="00CA5345" w:rsidRPr="00B25F99" w:rsidRDefault="00CA5345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EE60CE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«Обстоятельства времени и места как средство связи предложений в тексте». </w:t>
      </w:r>
      <w:r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>Синонимия односоставных предложений», «Предложения односоставные и двусоставные как синтаксически</w:t>
      </w:r>
      <w:r w:rsidR="00214C91"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>е синонимы»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Дизайн-эргономические требования: сочетаемость цветов, </w:t>
      </w: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4A6EBA" w:rsidRPr="00B25F99" w:rsidRDefault="004A6EBA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345" w:rsidRPr="00B25F99" w:rsidRDefault="00214C91" w:rsidP="00CA53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35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Тема: Односложное простое предложение. </w:t>
      </w:r>
    </w:p>
    <w:p w:rsidR="00CA5345" w:rsidRPr="00B25F99" w:rsidRDefault="00EE60CE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CA5345" w:rsidRPr="00B25F99" w:rsidRDefault="00CA5345" w:rsidP="00CA5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работы: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>Выполнение презентаций</w:t>
      </w:r>
      <w:proofErr w:type="gramStart"/>
      <w:r w:rsidRPr="00B25F99">
        <w:rPr>
          <w:rFonts w:ascii="Times New Roman" w:hAnsi="Times New Roman" w:cs="Times New Roman"/>
          <w:spacing w:val="-6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:</w:t>
      </w:r>
      <w:proofErr w:type="gramEnd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pacing w:val="-4"/>
          <w:sz w:val="24"/>
          <w:szCs w:val="24"/>
          <w:lang w:eastAsia="ar-SA"/>
        </w:rPr>
        <w:t xml:space="preserve">« Использование неполных предложений в речи».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«Употребление однородных членов предложения в разных стилях речи», «Синонимика ряда однородных членов предложения с союзами и без союзов».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1. Общие требования к презентации: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Дизайн-эргономические требования: сочетаемость цветов, </w:t>
      </w: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объектов на слайде, цвет текста.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A5345" w:rsidRPr="00B25F99" w:rsidRDefault="00CA5345" w:rsidP="00CA5345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CA5345" w:rsidRPr="00B25F99" w:rsidRDefault="00CA5345" w:rsidP="00CA5345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презентация</w:t>
      </w:r>
    </w:p>
    <w:p w:rsidR="00CA5345" w:rsidRPr="00B25F99" w:rsidRDefault="00CA5345" w:rsidP="00CA534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Отметка «5»: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 литературным языком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определенной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</w:t>
      </w:r>
      <w:r w:rsidRPr="00B25F99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4A6EBA" w:rsidRPr="00B25F99" w:rsidRDefault="004A6EBA" w:rsidP="002D0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</w:t>
      </w:r>
      <w:r w:rsidR="003C0424" w:rsidRPr="00B25F99">
        <w:rPr>
          <w:rFonts w:ascii="Times New Roman" w:hAnsi="Times New Roman" w:cs="Times New Roman"/>
          <w:sz w:val="24"/>
          <w:szCs w:val="24"/>
        </w:rPr>
        <w:t>мостоятельная работа 36</w:t>
      </w:r>
    </w:p>
    <w:p w:rsidR="00EE60CE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Составление  текста с использованием сложносочиненных предложений; с использованием сложноподчиненных  предложений;  с использованием бессоюзных сложных   предложений; </w:t>
      </w:r>
    </w:p>
    <w:p w:rsidR="00350BD2" w:rsidRPr="00B25F99" w:rsidRDefault="00350BD2" w:rsidP="0035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E60CE"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1час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350BD2" w:rsidRPr="00B25F99" w:rsidRDefault="00350BD2" w:rsidP="00350BD2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350BD2" w:rsidRPr="00B25F99" w:rsidRDefault="00350BD2" w:rsidP="00350BD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4A6EBA" w:rsidRPr="00B25F99" w:rsidRDefault="004A6EBA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37</w:t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>Тема:  составление  текста  с использованием предложений разных видов связи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4A6EBA" w:rsidRPr="00B25F99" w:rsidRDefault="004A6EBA" w:rsidP="00B25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38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</w:t>
      </w:r>
      <w:proofErr w:type="gramStart"/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Составление текста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Синонимика простых и сложных предложений 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>(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простые и сложноподчиненные предложения, сложные союзные и бессоюзные предложения</w:t>
      </w:r>
      <w:proofErr w:type="gramEnd"/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4A6EBA" w:rsidRPr="00B25F99" w:rsidRDefault="00EE60CE" w:rsidP="00B25F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39</w:t>
      </w:r>
    </w:p>
    <w:p w:rsidR="00EE60CE" w:rsidRPr="00B25F99" w:rsidRDefault="00EE60CE" w:rsidP="00EE60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Тема: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Синонимика сложносочиненных предложений с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ar-SA"/>
        </w:rPr>
        <w:t>различными союзами.</w:t>
      </w:r>
    </w:p>
    <w:p w:rsidR="00EE60CE" w:rsidRPr="00B25F99" w:rsidRDefault="00EE60CE" w:rsidP="00EE60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Время на выполнение задания: 1 час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углубление и расширение полученных знаний и умений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1.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Составить   текст с использованием сложносочиненных предложений; с использованием сложноподчиненных  предложений;  с использованием бессоюзных сложных   предложений;    с использованием предложений разных видов связи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2.Тема текста по выбору студента.</w:t>
      </w:r>
    </w:p>
    <w:p w:rsidR="00EE60CE" w:rsidRPr="00B25F99" w:rsidRDefault="00EE60CE" w:rsidP="00EE60CE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Электронный ресурс «Русский язык».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B25F99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Критерии оценки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5-работа выполнена  на 90%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4-работа выполнена на70% и более</w:t>
      </w:r>
    </w:p>
    <w:p w:rsidR="00EE60CE" w:rsidRPr="00B25F99" w:rsidRDefault="00EE60CE" w:rsidP="00EE60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3-работа выполнена на 50% и более</w:t>
      </w:r>
    </w:p>
    <w:p w:rsidR="00EE60CE" w:rsidRPr="00B25F99" w:rsidRDefault="00EE60CE" w:rsidP="00B25F9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bCs/>
          <w:sz w:val="24"/>
          <w:szCs w:val="24"/>
        </w:rPr>
        <w:t>2-работа выполнена  на 49 % и меньше.</w:t>
      </w:r>
      <w:r w:rsidRPr="00B25F99">
        <w:rPr>
          <w:rFonts w:ascii="Times New Roman" w:hAnsi="Times New Roman" w:cs="Times New Roman"/>
          <w:sz w:val="24"/>
          <w:szCs w:val="24"/>
        </w:rPr>
        <w:br/>
      </w:r>
    </w:p>
    <w:p w:rsidR="00EE60CE" w:rsidRPr="00B25F99" w:rsidRDefault="00EE60CE" w:rsidP="00EE60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BD2" w:rsidRPr="00B25F99" w:rsidRDefault="00350BD2" w:rsidP="00350B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изданий, </w:t>
      </w:r>
      <w:proofErr w:type="spellStart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 литературы</w:t>
      </w:r>
    </w:p>
    <w:p w:rsidR="00B25F99" w:rsidRPr="00B25F99" w:rsidRDefault="00B25F99" w:rsidP="00350B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5F99" w:rsidRPr="00B25F99" w:rsidRDefault="00B25F99" w:rsidP="00B25F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литература</w:t>
      </w:r>
    </w:p>
    <w:p w:rsidR="00B25F99" w:rsidRPr="00B25F99" w:rsidRDefault="00B25F99" w:rsidP="00B25F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5F99">
        <w:rPr>
          <w:rFonts w:ascii="Times New Roman" w:eastAsia="Calibri" w:hAnsi="Times New Roman" w:cs="Times New Roman"/>
          <w:iCs/>
          <w:sz w:val="24"/>
          <w:szCs w:val="24"/>
        </w:rPr>
        <w:t xml:space="preserve">1. Гольцова Н.Г.,Шамшин И.В.  </w:t>
      </w:r>
      <w:r w:rsidRPr="00B25F99">
        <w:rPr>
          <w:rFonts w:ascii="Times New Roman" w:eastAsia="Calibri" w:hAnsi="Times New Roman" w:cs="Times New Roman"/>
          <w:sz w:val="24"/>
          <w:szCs w:val="24"/>
        </w:rPr>
        <w:t>Русский язык в 2 частях</w:t>
      </w:r>
      <w:r w:rsidR="00400566">
        <w:rPr>
          <w:rFonts w:ascii="Times New Roman" w:eastAsia="Calibri" w:hAnsi="Times New Roman" w:cs="Times New Roman"/>
          <w:sz w:val="24"/>
          <w:szCs w:val="24"/>
        </w:rPr>
        <w:t xml:space="preserve"> 10-11кл.- «Русское слово», 2018</w:t>
      </w:r>
      <w:bookmarkStart w:id="16" w:name="_GoBack"/>
      <w:bookmarkEnd w:id="16"/>
      <w:r w:rsidRPr="00B25F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ind w:hanging="280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Дополнительная литература: 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1.Рыбченкова Л.М., Александрова О.М. Русский язык 10-11. –Просвещение, 2020.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2.Сенина Н.А. Русский язык. Подготовка к ЕГЭ.– Ростов – на Дону.-2018.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Электронные ресурсы: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доступа: www.gramota.ru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2.Электронный ресурс «Электронная версия газеты «Русский язык». Форма доступа: rus.1september.ru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3.Электронный ресурс «Русский язык». Форма доступа: www.alleng.ru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4.Электронный ресурс «Кабинет русского языка». Форма доступа: ruslit.ioso.ru </w:t>
      </w:r>
    </w:p>
    <w:p w:rsidR="00B25F99" w:rsidRPr="00B25F99" w:rsidRDefault="00B25F99" w:rsidP="00B25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5.Электронный ресурс «Русский язык». Форма доступа: </w:t>
      </w:r>
      <w:hyperlink r:id="rId10" w:history="1">
        <w:r w:rsidRPr="00B25F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www.gramma.ru</w:t>
        </w:r>
      </w:hyperlink>
    </w:p>
    <w:p w:rsidR="004A6EBA" w:rsidRPr="00B25F99" w:rsidRDefault="00B25F99" w:rsidP="00B25F99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Словари</w:t>
      </w:r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Горбачевич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К.С. </w:t>
      </w:r>
      <w:r w:rsidRPr="00B25F99">
        <w:rPr>
          <w:rFonts w:ascii="Times New Roman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B25F99">
        <w:rPr>
          <w:rFonts w:ascii="Times New Roman" w:hAnsi="Times New Roman" w:cs="Times New Roman"/>
          <w:sz w:val="24"/>
          <w:szCs w:val="24"/>
        </w:rPr>
        <w:t>Русский орфографический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</w:rPr>
        <w:t>словарь: около 180 000 слов 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Лекант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П.А., </w:t>
      </w:r>
      <w:proofErr w:type="spellStart"/>
      <w:r w:rsidRPr="00B25F99">
        <w:rPr>
          <w:rFonts w:ascii="Times New Roman" w:hAnsi="Times New Roman" w:cs="Times New Roman"/>
          <w:iCs/>
          <w:sz w:val="24"/>
          <w:szCs w:val="24"/>
        </w:rPr>
        <w:t>Леденева</w:t>
      </w:r>
      <w:proofErr w:type="spellEnd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В.В. </w:t>
      </w:r>
      <w:r w:rsidRPr="00B25F99">
        <w:rPr>
          <w:rFonts w:ascii="Times New Roman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F99">
        <w:rPr>
          <w:rFonts w:ascii="Times New Roman" w:hAnsi="Times New Roman" w:cs="Times New Roman"/>
          <w:sz w:val="24"/>
          <w:szCs w:val="24"/>
        </w:rPr>
        <w:t>С.И.Ожегов</w:t>
      </w:r>
      <w:proofErr w:type="spellEnd"/>
      <w:r w:rsidRPr="00B25F99">
        <w:rPr>
          <w:rFonts w:ascii="Times New Roman" w:hAnsi="Times New Roman" w:cs="Times New Roman"/>
          <w:sz w:val="24"/>
          <w:szCs w:val="24"/>
        </w:rPr>
        <w:t xml:space="preserve"> Толковый словарь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4A6EBA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B25F99">
        <w:rPr>
          <w:rFonts w:ascii="Times New Roman" w:hAnsi="Times New Roman" w:cs="Times New Roman"/>
          <w:sz w:val="24"/>
          <w:szCs w:val="24"/>
        </w:rPr>
        <w:t>Фразеологический словарь русского языка. —</w:t>
      </w:r>
      <w:r w:rsidRPr="00B25F99">
        <w:rPr>
          <w:rFonts w:ascii="Times New Roman" w:hAnsi="Times New Roman" w:cs="Times New Roman"/>
          <w:iCs/>
          <w:sz w:val="24"/>
          <w:szCs w:val="24"/>
        </w:rPr>
        <w:t xml:space="preserve">  [Электронный ресурс</w:t>
      </w:r>
      <w:proofErr w:type="gramStart"/>
      <w:r w:rsidRPr="00B25F99">
        <w:rPr>
          <w:rFonts w:ascii="Times New Roman" w:hAnsi="Times New Roman" w:cs="Times New Roman"/>
          <w:iCs/>
          <w:sz w:val="24"/>
          <w:szCs w:val="24"/>
        </w:rPr>
        <w:t xml:space="preserve"> ]</w:t>
      </w:r>
      <w:proofErr w:type="gramEnd"/>
    </w:p>
    <w:p w:rsidR="00350BD2" w:rsidRPr="00B25F99" w:rsidRDefault="00350BD2" w:rsidP="00350BD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350BD2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bookmarkEnd w:id="14"/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433A" w:rsidRPr="00B25F99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E91" w:rsidRPr="00B25F99" w:rsidRDefault="00540E91">
      <w:pPr>
        <w:rPr>
          <w:rFonts w:ascii="Times New Roman" w:hAnsi="Times New Roman" w:cs="Times New Roman"/>
          <w:sz w:val="24"/>
          <w:szCs w:val="24"/>
        </w:rPr>
      </w:pPr>
    </w:p>
    <w:sectPr w:rsidR="00540E91" w:rsidRPr="00B25F99" w:rsidSect="007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104" w:rsidRDefault="00090104">
      <w:pPr>
        <w:spacing w:after="0" w:line="240" w:lineRule="auto"/>
      </w:pPr>
      <w:r>
        <w:separator/>
      </w:r>
    </w:p>
  </w:endnote>
  <w:endnote w:type="continuationSeparator" w:id="0">
    <w:p w:rsidR="00090104" w:rsidRDefault="0009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429212"/>
      <w:docPartObj>
        <w:docPartGallery w:val="Page Numbers (Bottom of Page)"/>
        <w:docPartUnique/>
      </w:docPartObj>
    </w:sdtPr>
    <w:sdtEndPr/>
    <w:sdtContent>
      <w:p w:rsidR="00E74A32" w:rsidRDefault="00E74A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566">
          <w:rPr>
            <w:noProof/>
          </w:rPr>
          <w:t>4</w:t>
        </w:r>
        <w:r>
          <w:fldChar w:fldCharType="end"/>
        </w:r>
      </w:p>
    </w:sdtContent>
  </w:sdt>
  <w:p w:rsidR="00E74A32" w:rsidRDefault="00E74A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104" w:rsidRDefault="00090104">
      <w:pPr>
        <w:spacing w:after="0" w:line="240" w:lineRule="auto"/>
      </w:pPr>
      <w:r>
        <w:separator/>
      </w:r>
    </w:p>
  </w:footnote>
  <w:footnote w:type="continuationSeparator" w:id="0">
    <w:p w:rsidR="00090104" w:rsidRDefault="00090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699"/>
    <w:multiLevelType w:val="hybridMultilevel"/>
    <w:tmpl w:val="20C0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A6A8C"/>
    <w:multiLevelType w:val="hybridMultilevel"/>
    <w:tmpl w:val="E6CC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45BEE"/>
    <w:multiLevelType w:val="hybridMultilevel"/>
    <w:tmpl w:val="F344F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75E"/>
    <w:multiLevelType w:val="hybridMultilevel"/>
    <w:tmpl w:val="3EA0F4D4"/>
    <w:lvl w:ilvl="0" w:tplc="A234479A">
      <w:start w:val="1"/>
      <w:numFmt w:val="bullet"/>
      <w:lvlText w:val="-"/>
      <w:lvlJc w:val="left"/>
      <w:pPr>
        <w:ind w:left="31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2EAA5F8A"/>
    <w:multiLevelType w:val="hybridMultilevel"/>
    <w:tmpl w:val="0978A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D6274"/>
    <w:multiLevelType w:val="multilevel"/>
    <w:tmpl w:val="75D8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DC3934"/>
    <w:multiLevelType w:val="hybridMultilevel"/>
    <w:tmpl w:val="6536526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9DF5750"/>
    <w:multiLevelType w:val="hybridMultilevel"/>
    <w:tmpl w:val="A824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839F1"/>
    <w:multiLevelType w:val="hybridMultilevel"/>
    <w:tmpl w:val="1FD0E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80385"/>
    <w:multiLevelType w:val="multilevel"/>
    <w:tmpl w:val="8E14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AA279C"/>
    <w:multiLevelType w:val="hybridMultilevel"/>
    <w:tmpl w:val="D340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44F40"/>
    <w:multiLevelType w:val="hybridMultilevel"/>
    <w:tmpl w:val="3132A14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85331"/>
    <w:multiLevelType w:val="hybridMultilevel"/>
    <w:tmpl w:val="7030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C566A"/>
    <w:multiLevelType w:val="multilevel"/>
    <w:tmpl w:val="CFAA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325EF8"/>
    <w:multiLevelType w:val="hybridMultilevel"/>
    <w:tmpl w:val="3ADA3B88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624B29B8"/>
    <w:multiLevelType w:val="hybridMultilevel"/>
    <w:tmpl w:val="5ACEED3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E51471"/>
    <w:multiLevelType w:val="multilevel"/>
    <w:tmpl w:val="B7A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B2417D"/>
    <w:multiLevelType w:val="hybridMultilevel"/>
    <w:tmpl w:val="1D16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837E6"/>
    <w:multiLevelType w:val="hybridMultilevel"/>
    <w:tmpl w:val="EC82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E8C934">
      <w:start w:val="4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B63DB"/>
    <w:multiLevelType w:val="multilevel"/>
    <w:tmpl w:val="439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E196005"/>
    <w:multiLevelType w:val="hybridMultilevel"/>
    <w:tmpl w:val="833E6A00"/>
    <w:lvl w:ilvl="0" w:tplc="CC50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4"/>
  </w:num>
  <w:num w:numId="4">
    <w:abstractNumId w:val="18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11"/>
  </w:num>
  <w:num w:numId="10">
    <w:abstractNumId w:val="6"/>
  </w:num>
  <w:num w:numId="11">
    <w:abstractNumId w:val="20"/>
  </w:num>
  <w:num w:numId="12">
    <w:abstractNumId w:val="23"/>
  </w:num>
  <w:num w:numId="13">
    <w:abstractNumId w:val="9"/>
  </w:num>
  <w:num w:numId="14">
    <w:abstractNumId w:val="12"/>
  </w:num>
  <w:num w:numId="15">
    <w:abstractNumId w:val="10"/>
  </w:num>
  <w:num w:numId="16">
    <w:abstractNumId w:val="25"/>
  </w:num>
  <w:num w:numId="17">
    <w:abstractNumId w:val="1"/>
  </w:num>
  <w:num w:numId="18">
    <w:abstractNumId w:val="17"/>
  </w:num>
  <w:num w:numId="19">
    <w:abstractNumId w:val="22"/>
  </w:num>
  <w:num w:numId="20">
    <w:abstractNumId w:val="8"/>
  </w:num>
  <w:num w:numId="21">
    <w:abstractNumId w:val="0"/>
  </w:num>
  <w:num w:numId="22">
    <w:abstractNumId w:val="21"/>
  </w:num>
  <w:num w:numId="23">
    <w:abstractNumId w:val="13"/>
  </w:num>
  <w:num w:numId="24">
    <w:abstractNumId w:val="2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56C"/>
    <w:rsid w:val="00003235"/>
    <w:rsid w:val="000163A5"/>
    <w:rsid w:val="00032B9E"/>
    <w:rsid w:val="00041A8C"/>
    <w:rsid w:val="00042B18"/>
    <w:rsid w:val="00055DE3"/>
    <w:rsid w:val="0007117F"/>
    <w:rsid w:val="00090104"/>
    <w:rsid w:val="00094763"/>
    <w:rsid w:val="000A53DD"/>
    <w:rsid w:val="000B5C1D"/>
    <w:rsid w:val="000B7222"/>
    <w:rsid w:val="000E1199"/>
    <w:rsid w:val="000E41A1"/>
    <w:rsid w:val="0013339A"/>
    <w:rsid w:val="00146719"/>
    <w:rsid w:val="00171F15"/>
    <w:rsid w:val="00182616"/>
    <w:rsid w:val="00211FD7"/>
    <w:rsid w:val="00214C91"/>
    <w:rsid w:val="00253EA5"/>
    <w:rsid w:val="00292F8D"/>
    <w:rsid w:val="002D08A9"/>
    <w:rsid w:val="002E23A7"/>
    <w:rsid w:val="0030230F"/>
    <w:rsid w:val="0032484D"/>
    <w:rsid w:val="0033111D"/>
    <w:rsid w:val="00332F03"/>
    <w:rsid w:val="00335D25"/>
    <w:rsid w:val="00350BD2"/>
    <w:rsid w:val="00390CBC"/>
    <w:rsid w:val="0039395F"/>
    <w:rsid w:val="003A737D"/>
    <w:rsid w:val="003C0424"/>
    <w:rsid w:val="003C4369"/>
    <w:rsid w:val="003F772F"/>
    <w:rsid w:val="00400566"/>
    <w:rsid w:val="004170F7"/>
    <w:rsid w:val="004251E9"/>
    <w:rsid w:val="00431EC6"/>
    <w:rsid w:val="004345C0"/>
    <w:rsid w:val="0043586F"/>
    <w:rsid w:val="00442630"/>
    <w:rsid w:val="0044433A"/>
    <w:rsid w:val="004A6EBA"/>
    <w:rsid w:val="004B680A"/>
    <w:rsid w:val="004C6BA6"/>
    <w:rsid w:val="004D53E1"/>
    <w:rsid w:val="005006E6"/>
    <w:rsid w:val="005035CC"/>
    <w:rsid w:val="00540D02"/>
    <w:rsid w:val="00540E91"/>
    <w:rsid w:val="00547F55"/>
    <w:rsid w:val="005650EF"/>
    <w:rsid w:val="0057678C"/>
    <w:rsid w:val="005A499A"/>
    <w:rsid w:val="005A673C"/>
    <w:rsid w:val="005B03D6"/>
    <w:rsid w:val="005B6AA8"/>
    <w:rsid w:val="005C15F7"/>
    <w:rsid w:val="0061086C"/>
    <w:rsid w:val="0062317C"/>
    <w:rsid w:val="00697B6F"/>
    <w:rsid w:val="006A6069"/>
    <w:rsid w:val="006E2B1A"/>
    <w:rsid w:val="0071197E"/>
    <w:rsid w:val="0072659C"/>
    <w:rsid w:val="007516B3"/>
    <w:rsid w:val="007D576B"/>
    <w:rsid w:val="007E7E57"/>
    <w:rsid w:val="00806409"/>
    <w:rsid w:val="00835038"/>
    <w:rsid w:val="00847626"/>
    <w:rsid w:val="00867AD2"/>
    <w:rsid w:val="00867B13"/>
    <w:rsid w:val="00877645"/>
    <w:rsid w:val="0089402E"/>
    <w:rsid w:val="008B66D9"/>
    <w:rsid w:val="008C6D71"/>
    <w:rsid w:val="00922984"/>
    <w:rsid w:val="0092390E"/>
    <w:rsid w:val="00937F8E"/>
    <w:rsid w:val="00947878"/>
    <w:rsid w:val="00960D44"/>
    <w:rsid w:val="00990BB6"/>
    <w:rsid w:val="009A5758"/>
    <w:rsid w:val="009E28C5"/>
    <w:rsid w:val="009E6C53"/>
    <w:rsid w:val="00A244B0"/>
    <w:rsid w:val="00A441FE"/>
    <w:rsid w:val="00A56C35"/>
    <w:rsid w:val="00AA67FB"/>
    <w:rsid w:val="00B144D2"/>
    <w:rsid w:val="00B25F99"/>
    <w:rsid w:val="00B55EF9"/>
    <w:rsid w:val="00B60CFA"/>
    <w:rsid w:val="00B736E9"/>
    <w:rsid w:val="00B84C29"/>
    <w:rsid w:val="00B92842"/>
    <w:rsid w:val="00B97D49"/>
    <w:rsid w:val="00BA056C"/>
    <w:rsid w:val="00BB4D73"/>
    <w:rsid w:val="00BD3F5E"/>
    <w:rsid w:val="00C070C3"/>
    <w:rsid w:val="00C1489B"/>
    <w:rsid w:val="00C65C22"/>
    <w:rsid w:val="00C81F6C"/>
    <w:rsid w:val="00CA5345"/>
    <w:rsid w:val="00CB2300"/>
    <w:rsid w:val="00CC67BD"/>
    <w:rsid w:val="00CC79C4"/>
    <w:rsid w:val="00CD2E79"/>
    <w:rsid w:val="00D06355"/>
    <w:rsid w:val="00D25564"/>
    <w:rsid w:val="00D458B1"/>
    <w:rsid w:val="00DC5B50"/>
    <w:rsid w:val="00DC786A"/>
    <w:rsid w:val="00DD4D12"/>
    <w:rsid w:val="00DF13A6"/>
    <w:rsid w:val="00E13257"/>
    <w:rsid w:val="00E74A32"/>
    <w:rsid w:val="00E9329A"/>
    <w:rsid w:val="00EC0FAC"/>
    <w:rsid w:val="00ED02B8"/>
    <w:rsid w:val="00EE2A15"/>
    <w:rsid w:val="00EE60CE"/>
    <w:rsid w:val="00EE6D88"/>
    <w:rsid w:val="00EF2EBF"/>
    <w:rsid w:val="00F0419C"/>
    <w:rsid w:val="00F07B0F"/>
    <w:rsid w:val="00F21F15"/>
    <w:rsid w:val="00F400F6"/>
    <w:rsid w:val="00F6793B"/>
    <w:rsid w:val="00FD6849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0BD2"/>
  </w:style>
  <w:style w:type="numbering" w:customStyle="1" w:styleId="11">
    <w:name w:val="Нет списка11"/>
    <w:next w:val="a2"/>
    <w:uiPriority w:val="99"/>
    <w:semiHidden/>
    <w:unhideWhenUsed/>
    <w:rsid w:val="00350BD2"/>
  </w:style>
  <w:style w:type="paragraph" w:styleId="ac">
    <w:name w:val="footnote text"/>
    <w:basedOn w:val="a"/>
    <w:link w:val="ad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74A32"/>
    <w:rPr>
      <w:sz w:val="20"/>
      <w:szCs w:val="20"/>
    </w:rPr>
  </w:style>
  <w:style w:type="paragraph" w:styleId="ae">
    <w:name w:val="No Spacing"/>
    <w:link w:val="af"/>
    <w:uiPriority w:val="99"/>
    <w:qFormat/>
    <w:rsid w:val="00400566"/>
    <w:pPr>
      <w:spacing w:after="0" w:line="240" w:lineRule="auto"/>
    </w:pPr>
  </w:style>
  <w:style w:type="character" w:customStyle="1" w:styleId="af">
    <w:name w:val="Без интервала Знак"/>
    <w:link w:val="ae"/>
    <w:uiPriority w:val="99"/>
    <w:locked/>
    <w:rsid w:val="00400566"/>
  </w:style>
  <w:style w:type="paragraph" w:customStyle="1" w:styleId="ConsPlusNormal">
    <w:name w:val="ConsPlusNormal"/>
    <w:rsid w:val="00400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400566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ramm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4385D-8AA9-4A52-84AE-39834DBF5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48</Pages>
  <Words>13281</Words>
  <Characters>75703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2018-09-17T14:25:00Z</cp:lastPrinted>
  <dcterms:created xsi:type="dcterms:W3CDTF">2018-09-02T20:39:00Z</dcterms:created>
  <dcterms:modified xsi:type="dcterms:W3CDTF">2022-11-27T18:59:00Z</dcterms:modified>
</cp:coreProperties>
</file>