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57D" w:rsidRPr="004039D9" w:rsidRDefault="0039757D" w:rsidP="00C709CB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039D9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39757D" w:rsidRPr="004039D9" w:rsidRDefault="0039757D" w:rsidP="00C709CB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039D9">
        <w:rPr>
          <w:rFonts w:ascii="Times New Roman" w:hAnsi="Times New Roman"/>
          <w:sz w:val="28"/>
          <w:szCs w:val="28"/>
        </w:rPr>
        <w:t>Вологодской области</w:t>
      </w:r>
      <w:r w:rsidR="00F31223">
        <w:rPr>
          <w:rFonts w:ascii="Times New Roman" w:hAnsi="Times New Roman"/>
          <w:sz w:val="28"/>
          <w:szCs w:val="28"/>
        </w:rPr>
        <w:t xml:space="preserve"> </w:t>
      </w:r>
      <w:r w:rsidRPr="004039D9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39757D" w:rsidRPr="004039D9" w:rsidRDefault="0039757D" w:rsidP="00C709CB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9757D" w:rsidRPr="004039D9" w:rsidRDefault="0039757D" w:rsidP="00C709C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9757D" w:rsidRDefault="0039757D" w:rsidP="00C709CB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9757D" w:rsidRDefault="0039757D" w:rsidP="00C709CB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31223" w:rsidRPr="001108EF" w:rsidRDefault="00F31223" w:rsidP="00C709CB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F31223" w:rsidRPr="001108EF" w:rsidRDefault="00F31223" w:rsidP="00C709CB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F31223" w:rsidRPr="001108EF" w:rsidRDefault="00F31223" w:rsidP="00C709CB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0C5AEA" w:rsidRDefault="00E24175" w:rsidP="00995657">
      <w:pPr>
        <w:spacing w:after="0" w:line="240" w:lineRule="auto"/>
        <w:ind w:left="5812" w:hanging="142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31.08.2022 № 580</w:t>
      </w:r>
    </w:p>
    <w:p w:rsidR="0039757D" w:rsidRPr="004039D9" w:rsidRDefault="0039757D" w:rsidP="00C709C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9757D" w:rsidRPr="00ED4DC9" w:rsidRDefault="0039757D" w:rsidP="00C709C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9757D" w:rsidRDefault="0039757D" w:rsidP="00C709C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709CB" w:rsidRDefault="00C709CB" w:rsidP="00C709C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709CB" w:rsidRDefault="00C709CB" w:rsidP="00C709C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76B4E" w:rsidRDefault="00776B4E" w:rsidP="00C709C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76B4E" w:rsidRPr="00ED4DC9" w:rsidRDefault="00776B4E" w:rsidP="00C709C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9757D" w:rsidRPr="00ED4DC9" w:rsidRDefault="0039757D" w:rsidP="00C709C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4DC9">
        <w:rPr>
          <w:rFonts w:ascii="Times New Roman" w:hAnsi="Times New Roman"/>
          <w:b/>
          <w:bCs/>
          <w:sz w:val="28"/>
          <w:szCs w:val="28"/>
        </w:rPr>
        <w:t>МЕТОДИЧЕСКИЕ УКАЗАНИЯ</w:t>
      </w:r>
    </w:p>
    <w:p w:rsidR="0039757D" w:rsidRPr="00ED4DC9" w:rsidRDefault="0039757D" w:rsidP="00C709C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4DC9">
        <w:rPr>
          <w:rFonts w:ascii="Times New Roman" w:hAnsi="Times New Roman"/>
          <w:b/>
          <w:bCs/>
          <w:sz w:val="28"/>
          <w:szCs w:val="28"/>
        </w:rPr>
        <w:t xml:space="preserve">ПО ВЫПОЛНЕНИЮ </w:t>
      </w:r>
      <w:r>
        <w:rPr>
          <w:rFonts w:ascii="Times New Roman" w:hAnsi="Times New Roman"/>
          <w:b/>
          <w:bCs/>
          <w:sz w:val="28"/>
          <w:szCs w:val="28"/>
        </w:rPr>
        <w:t>ПРАКТИЧЕСКИХ</w:t>
      </w:r>
      <w:r w:rsidRPr="00ED4DC9">
        <w:rPr>
          <w:rFonts w:ascii="Times New Roman" w:hAnsi="Times New Roman"/>
          <w:b/>
          <w:bCs/>
          <w:sz w:val="28"/>
          <w:szCs w:val="28"/>
        </w:rPr>
        <w:t xml:space="preserve"> РАБОТ</w:t>
      </w:r>
    </w:p>
    <w:p w:rsidR="00C709CB" w:rsidRDefault="00C709CB" w:rsidP="00C709C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9757D" w:rsidRPr="00C709CB" w:rsidRDefault="0039757D" w:rsidP="00C709C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709CB">
        <w:rPr>
          <w:rFonts w:ascii="Times New Roman" w:hAnsi="Times New Roman"/>
          <w:bCs/>
          <w:sz w:val="28"/>
          <w:szCs w:val="28"/>
        </w:rPr>
        <w:t xml:space="preserve"> МДК 01.03 ОРГАНИЗАЦИЯ СЕКРЕТАРСКОГО ОБСЛУЖИВАНИЯ</w:t>
      </w:r>
    </w:p>
    <w:p w:rsidR="00C709CB" w:rsidRDefault="00C709CB" w:rsidP="00C709C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709CB" w:rsidRDefault="00C709CB" w:rsidP="00C709C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709CB" w:rsidRPr="00C709CB" w:rsidRDefault="00C709CB" w:rsidP="00C709C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709CB">
        <w:rPr>
          <w:rFonts w:ascii="Times New Roman" w:hAnsi="Times New Roman"/>
          <w:bCs/>
          <w:sz w:val="28"/>
          <w:szCs w:val="28"/>
        </w:rPr>
        <w:t>специальность</w:t>
      </w:r>
    </w:p>
    <w:p w:rsidR="00C709CB" w:rsidRPr="00C709CB" w:rsidRDefault="00C709CB" w:rsidP="00C709C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709CB">
        <w:rPr>
          <w:rFonts w:ascii="Times New Roman" w:hAnsi="Times New Roman"/>
          <w:bCs/>
          <w:sz w:val="28"/>
          <w:szCs w:val="28"/>
        </w:rPr>
        <w:t xml:space="preserve">46.02.01 Документационное обеспечение </w:t>
      </w:r>
    </w:p>
    <w:p w:rsidR="00C709CB" w:rsidRPr="00C709CB" w:rsidRDefault="00C709CB" w:rsidP="00C709C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709CB">
        <w:rPr>
          <w:rFonts w:ascii="Times New Roman" w:hAnsi="Times New Roman"/>
          <w:bCs/>
          <w:sz w:val="28"/>
          <w:szCs w:val="28"/>
        </w:rPr>
        <w:t>управления и архивоведение</w:t>
      </w:r>
    </w:p>
    <w:p w:rsidR="0039757D" w:rsidRPr="00ED4DC9" w:rsidRDefault="0039757D" w:rsidP="00C709C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9757D" w:rsidRDefault="0039757D" w:rsidP="00C709C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9757D" w:rsidRDefault="0039757D" w:rsidP="00C709C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9757D" w:rsidRPr="00ED4DC9" w:rsidRDefault="0039757D" w:rsidP="00C709C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9757D" w:rsidRPr="00ED4DC9" w:rsidRDefault="0039757D" w:rsidP="00C709C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9757D" w:rsidRDefault="0039757D" w:rsidP="00C709C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709CB" w:rsidRDefault="00C709CB" w:rsidP="00C709C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709CB" w:rsidRDefault="00C709CB" w:rsidP="00C709C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709CB" w:rsidRDefault="00C709CB" w:rsidP="00C709C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709CB" w:rsidRDefault="00C709CB" w:rsidP="00C709C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709CB" w:rsidRPr="00ED4DC9" w:rsidRDefault="00C709CB" w:rsidP="005D45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757D" w:rsidRPr="00ED4DC9" w:rsidRDefault="0039757D" w:rsidP="00C709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4DC9">
        <w:rPr>
          <w:rFonts w:ascii="Times New Roman" w:hAnsi="Times New Roman"/>
          <w:sz w:val="28"/>
          <w:szCs w:val="28"/>
        </w:rPr>
        <w:t>Вологда</w:t>
      </w:r>
    </w:p>
    <w:p w:rsidR="0039757D" w:rsidRPr="00ED4DC9" w:rsidRDefault="005D45D5" w:rsidP="00C709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E24175">
        <w:rPr>
          <w:rFonts w:ascii="Times New Roman" w:hAnsi="Times New Roman"/>
          <w:sz w:val="28"/>
          <w:szCs w:val="28"/>
        </w:rPr>
        <w:t>2</w:t>
      </w:r>
    </w:p>
    <w:p w:rsidR="00C709CB" w:rsidRDefault="0039757D" w:rsidP="00C709CB">
      <w:pPr>
        <w:spacing w:after="0" w:line="240" w:lineRule="auto"/>
        <w:jc w:val="both"/>
      </w:pPr>
      <w:r>
        <w:br w:type="page"/>
      </w:r>
    </w:p>
    <w:p w:rsidR="00C709CB" w:rsidRPr="00C709CB" w:rsidRDefault="00C709CB" w:rsidP="00C709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09CB">
        <w:rPr>
          <w:rFonts w:ascii="Times New Roman" w:hAnsi="Times New Roman"/>
          <w:sz w:val="28"/>
          <w:szCs w:val="28"/>
        </w:rPr>
        <w:t>Методические рекомендации составлены в соответствии с ФГОС СПО по специальности 46.02.01 Документационное обеспечение управления и архивоведение (углубленный уровень подготовки) и программой профессионального модуля</w:t>
      </w:r>
    </w:p>
    <w:p w:rsidR="0039757D" w:rsidRDefault="0039757D" w:rsidP="00C709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09CB" w:rsidRPr="0014010B" w:rsidRDefault="00C709CB" w:rsidP="00C709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1223" w:rsidRPr="006F0722" w:rsidRDefault="00F31223" w:rsidP="00C70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722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39757D" w:rsidRPr="0014010B" w:rsidRDefault="0039757D" w:rsidP="00C709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757D" w:rsidRPr="0014010B" w:rsidRDefault="0039757D" w:rsidP="00C709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757D" w:rsidRPr="0014010B" w:rsidRDefault="0039757D" w:rsidP="00C709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010B">
        <w:rPr>
          <w:rFonts w:ascii="Times New Roman" w:hAnsi="Times New Roman"/>
          <w:sz w:val="28"/>
          <w:szCs w:val="28"/>
        </w:rPr>
        <w:t>Разработчик:</w:t>
      </w:r>
    </w:p>
    <w:p w:rsidR="0039757D" w:rsidRPr="0014010B" w:rsidRDefault="0039757D" w:rsidP="00C709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010B">
        <w:rPr>
          <w:rFonts w:ascii="Times New Roman" w:hAnsi="Times New Roman"/>
          <w:sz w:val="28"/>
          <w:szCs w:val="28"/>
        </w:rPr>
        <w:t>Охлопкова Е</w:t>
      </w:r>
      <w:r w:rsidR="00C709CB">
        <w:rPr>
          <w:rFonts w:ascii="Times New Roman" w:hAnsi="Times New Roman"/>
          <w:sz w:val="28"/>
          <w:szCs w:val="28"/>
        </w:rPr>
        <w:t>.</w:t>
      </w:r>
      <w:r w:rsidRPr="0014010B">
        <w:rPr>
          <w:rFonts w:ascii="Times New Roman" w:hAnsi="Times New Roman"/>
          <w:sz w:val="28"/>
          <w:szCs w:val="28"/>
        </w:rPr>
        <w:t xml:space="preserve"> В</w:t>
      </w:r>
      <w:r w:rsidR="00C709CB">
        <w:rPr>
          <w:rFonts w:ascii="Times New Roman" w:hAnsi="Times New Roman"/>
          <w:sz w:val="28"/>
          <w:szCs w:val="28"/>
        </w:rPr>
        <w:t>.</w:t>
      </w:r>
      <w:r w:rsidRPr="0014010B">
        <w:rPr>
          <w:rFonts w:ascii="Times New Roman" w:hAnsi="Times New Roman"/>
          <w:sz w:val="28"/>
          <w:szCs w:val="28"/>
        </w:rPr>
        <w:t xml:space="preserve">, </w:t>
      </w:r>
      <w:r w:rsidR="00995657" w:rsidRPr="0014010B">
        <w:rPr>
          <w:rFonts w:ascii="Times New Roman" w:hAnsi="Times New Roman"/>
          <w:sz w:val="28"/>
          <w:szCs w:val="28"/>
        </w:rPr>
        <w:t>преподаватель БПОУ</w:t>
      </w:r>
      <w:r w:rsidRPr="0014010B">
        <w:rPr>
          <w:rFonts w:ascii="Times New Roman" w:hAnsi="Times New Roman"/>
          <w:sz w:val="28"/>
          <w:szCs w:val="28"/>
        </w:rPr>
        <w:t xml:space="preserve"> ВО «Вологодский колледж технологии и дизайна» </w:t>
      </w:r>
    </w:p>
    <w:p w:rsidR="0039757D" w:rsidRPr="0014010B" w:rsidRDefault="0039757D" w:rsidP="00C709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757D" w:rsidRDefault="0039757D" w:rsidP="00C709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1223" w:rsidRPr="00CB122C" w:rsidRDefault="00F31223" w:rsidP="00C709C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B122C"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E24175" w:rsidRDefault="00E24175" w:rsidP="00E24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протокол № 1 от 31.08.2022 г.</w:t>
      </w:r>
    </w:p>
    <w:p w:rsidR="0039757D" w:rsidRDefault="0039757D" w:rsidP="00C709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9757D" w:rsidSect="00C709CB">
          <w:footerReference w:type="default" r:id="rId7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39757D" w:rsidRPr="00EC399D" w:rsidRDefault="00C709CB" w:rsidP="00C709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399D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C709CB" w:rsidRDefault="00C709CB" w:rsidP="00C709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9757D" w:rsidRPr="001F755D" w:rsidRDefault="0039757D" w:rsidP="00C709C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5517A">
        <w:rPr>
          <w:rFonts w:ascii="Times New Roman" w:hAnsi="Times New Roman"/>
          <w:sz w:val="28"/>
          <w:szCs w:val="28"/>
          <w:lang w:eastAsia="ru-RU"/>
        </w:rPr>
        <w:t>Методические рекомендации по выполнению практических работ по  учебной дисциплине</w:t>
      </w:r>
      <w:r w:rsidR="00C709C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5517A">
        <w:rPr>
          <w:rFonts w:ascii="Times New Roman" w:hAnsi="Times New Roman"/>
          <w:bCs/>
          <w:sz w:val="28"/>
          <w:szCs w:val="28"/>
        </w:rPr>
        <w:t xml:space="preserve">МДК 01.03 Организация секретарского обслуживания </w:t>
      </w:r>
      <w:r w:rsidRPr="0075517A">
        <w:rPr>
          <w:rFonts w:ascii="Times New Roman" w:hAnsi="Times New Roman"/>
          <w:sz w:val="28"/>
          <w:szCs w:val="28"/>
          <w:lang w:eastAsia="ru-RU"/>
        </w:rPr>
        <w:t>предназначены для студентов, обучающихся</w:t>
      </w:r>
      <w:r w:rsidR="00C709C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5517A">
        <w:rPr>
          <w:rFonts w:ascii="Times New Roman" w:hAnsi="Times New Roman"/>
          <w:sz w:val="28"/>
          <w:szCs w:val="28"/>
          <w:lang w:eastAsia="ru-RU"/>
        </w:rPr>
        <w:t>по</w:t>
      </w:r>
      <w:r w:rsidR="00C709C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5517A">
        <w:rPr>
          <w:rFonts w:ascii="Times New Roman" w:hAnsi="Times New Roman"/>
          <w:sz w:val="28"/>
          <w:szCs w:val="28"/>
          <w:lang w:eastAsia="ru-RU"/>
        </w:rPr>
        <w:t xml:space="preserve">специальности </w:t>
      </w:r>
      <w:r w:rsidRPr="0075517A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</w:t>
      </w:r>
    </w:p>
    <w:p w:rsidR="0039757D" w:rsidRPr="004039D9" w:rsidRDefault="0039757D" w:rsidP="00C709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9D9">
        <w:rPr>
          <w:rFonts w:ascii="Times New Roman" w:hAnsi="Times New Roman"/>
          <w:b/>
          <w:sz w:val="28"/>
          <w:szCs w:val="28"/>
          <w:lang w:eastAsia="ru-RU"/>
        </w:rPr>
        <w:t>Практические занятия</w:t>
      </w:r>
      <w:r w:rsidRPr="004039D9">
        <w:rPr>
          <w:rFonts w:ascii="Times New Roman" w:hAnsi="Times New Roman"/>
          <w:sz w:val="28"/>
          <w:szCs w:val="28"/>
          <w:lang w:eastAsia="ru-RU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39757D" w:rsidRPr="004039D9" w:rsidRDefault="0039757D" w:rsidP="00C709C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039D9">
        <w:rPr>
          <w:rFonts w:ascii="Times New Roman" w:hAnsi="Times New Roman"/>
          <w:b/>
          <w:sz w:val="28"/>
          <w:szCs w:val="28"/>
          <w:lang w:eastAsia="ru-RU"/>
        </w:rPr>
        <w:t>Цель практических занятий –</w:t>
      </w:r>
      <w:r w:rsidRPr="004039D9">
        <w:rPr>
          <w:rFonts w:ascii="Times New Roman" w:hAnsi="Times New Roman"/>
          <w:sz w:val="28"/>
          <w:szCs w:val="28"/>
          <w:lang w:eastAsia="ru-RU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39757D" w:rsidRDefault="0039757D" w:rsidP="00C709C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039D9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Формы</w:t>
      </w:r>
      <w:r w:rsidRPr="004039D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:rsidR="0039757D" w:rsidRPr="00C709CB" w:rsidRDefault="0039757D" w:rsidP="00C709CB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r w:rsidRPr="001F755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Выполнение практических работ </w:t>
      </w:r>
      <w:r w:rsidRPr="001F755D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ru-RU"/>
        </w:rPr>
        <w:t>направлено на формирование</w:t>
      </w:r>
      <w:r w:rsidRPr="001F755D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 xml:space="preserve"> </w:t>
      </w:r>
      <w:r w:rsidRPr="00C709CB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ru-RU"/>
        </w:rPr>
        <w:t>общих и профессиональных компетенций:</w:t>
      </w:r>
    </w:p>
    <w:p w:rsidR="0039757D" w:rsidRPr="00971D52" w:rsidRDefault="0039757D" w:rsidP="00C709CB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52">
        <w:rPr>
          <w:rFonts w:ascii="Times New Roman" w:hAnsi="Times New Roman"/>
          <w:sz w:val="28"/>
          <w:szCs w:val="28"/>
        </w:rPr>
        <w:t>ПК 1.1.</w:t>
      </w:r>
      <w:r w:rsidRPr="00971D52">
        <w:rPr>
          <w:rFonts w:ascii="Times New Roman" w:hAnsi="Times New Roman"/>
          <w:sz w:val="28"/>
          <w:szCs w:val="28"/>
        </w:rPr>
        <w:tab/>
        <w:t>Координировать работу организации (приемной руководителя), вести прием посетителей.</w:t>
      </w:r>
    </w:p>
    <w:p w:rsidR="0039757D" w:rsidRPr="00971D52" w:rsidRDefault="0039757D" w:rsidP="00C709CB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52">
        <w:rPr>
          <w:rFonts w:ascii="Times New Roman" w:hAnsi="Times New Roman"/>
          <w:sz w:val="28"/>
          <w:szCs w:val="28"/>
        </w:rPr>
        <w:t>ПК 1.2.</w:t>
      </w:r>
      <w:r w:rsidRPr="00971D52">
        <w:rPr>
          <w:rFonts w:ascii="Times New Roman" w:hAnsi="Times New Roman"/>
          <w:sz w:val="28"/>
          <w:szCs w:val="28"/>
        </w:rPr>
        <w:tab/>
        <w:t>Осуществлять работу по подготовке и проведению совещаний, деловых встреч, приемов и презентаций.</w:t>
      </w:r>
    </w:p>
    <w:p w:rsidR="0039757D" w:rsidRPr="00971D52" w:rsidRDefault="0039757D" w:rsidP="00C709CB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52">
        <w:rPr>
          <w:rFonts w:ascii="Times New Roman" w:hAnsi="Times New Roman"/>
          <w:sz w:val="28"/>
          <w:szCs w:val="28"/>
        </w:rPr>
        <w:t>ПК 1.3.</w:t>
      </w:r>
      <w:r w:rsidRPr="00971D52">
        <w:rPr>
          <w:rFonts w:ascii="Times New Roman" w:hAnsi="Times New Roman"/>
          <w:sz w:val="28"/>
          <w:szCs w:val="28"/>
        </w:rPr>
        <w:tab/>
        <w:t>Осуществлять подготовку деловых поездок руководителя и других сотрудников организации.</w:t>
      </w:r>
    </w:p>
    <w:p w:rsidR="0039757D" w:rsidRPr="00971D52" w:rsidRDefault="0039757D" w:rsidP="00C709CB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52">
        <w:rPr>
          <w:rFonts w:ascii="Times New Roman" w:hAnsi="Times New Roman"/>
          <w:sz w:val="28"/>
          <w:szCs w:val="28"/>
        </w:rPr>
        <w:t>ПК 1.4.</w:t>
      </w:r>
      <w:r w:rsidRPr="00971D52">
        <w:rPr>
          <w:rFonts w:ascii="Times New Roman" w:hAnsi="Times New Roman"/>
          <w:sz w:val="28"/>
          <w:szCs w:val="28"/>
        </w:rPr>
        <w:tab/>
        <w:t>Организовывать рабочее место секретаря и руководителя.</w:t>
      </w:r>
    </w:p>
    <w:p w:rsidR="0039757D" w:rsidRPr="00971D52" w:rsidRDefault="0039757D" w:rsidP="00C709CB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52">
        <w:rPr>
          <w:rFonts w:ascii="Times New Roman" w:hAnsi="Times New Roman"/>
          <w:sz w:val="28"/>
          <w:szCs w:val="28"/>
        </w:rPr>
        <w:t>ПК 1.8.</w:t>
      </w:r>
      <w:r w:rsidRPr="00971D52">
        <w:rPr>
          <w:rFonts w:ascii="Times New Roman" w:hAnsi="Times New Roman"/>
          <w:sz w:val="28"/>
          <w:szCs w:val="28"/>
        </w:rPr>
        <w:tab/>
        <w:t>Осуществлять телефонное обслуживание, принимать и передавать факсы.</w:t>
      </w:r>
    </w:p>
    <w:p w:rsidR="0039757D" w:rsidRPr="00971D52" w:rsidRDefault="0039757D" w:rsidP="00C709CB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52">
        <w:rPr>
          <w:rFonts w:ascii="Times New Roman" w:hAnsi="Times New Roman"/>
          <w:sz w:val="28"/>
          <w:szCs w:val="28"/>
        </w:rPr>
        <w:t>ОК 1</w:t>
      </w:r>
      <w:r w:rsidRPr="00971D52">
        <w:rPr>
          <w:rFonts w:ascii="Times New Roman" w:hAnsi="Times New Roman"/>
          <w:sz w:val="28"/>
          <w:szCs w:val="28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39757D" w:rsidRPr="00971D52" w:rsidRDefault="0039757D" w:rsidP="00C709CB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52">
        <w:rPr>
          <w:rFonts w:ascii="Times New Roman" w:hAnsi="Times New Roman"/>
          <w:sz w:val="28"/>
          <w:szCs w:val="28"/>
        </w:rPr>
        <w:t>ОК 2</w:t>
      </w:r>
      <w:r w:rsidRPr="00971D52">
        <w:rPr>
          <w:rFonts w:ascii="Times New Roman" w:hAnsi="Times New Roman"/>
          <w:sz w:val="28"/>
          <w:szCs w:val="28"/>
        </w:rPr>
        <w:tab/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39757D" w:rsidRPr="00971D52" w:rsidRDefault="0039757D" w:rsidP="00C709CB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52">
        <w:rPr>
          <w:rFonts w:ascii="Times New Roman" w:hAnsi="Times New Roman"/>
          <w:sz w:val="28"/>
          <w:szCs w:val="28"/>
        </w:rPr>
        <w:t>ОК 3</w:t>
      </w:r>
      <w:r w:rsidRPr="00971D52">
        <w:rPr>
          <w:rFonts w:ascii="Times New Roman" w:hAnsi="Times New Roman"/>
          <w:sz w:val="28"/>
          <w:szCs w:val="28"/>
        </w:rPr>
        <w:tab/>
        <w:t>Принимать решения в стандартных и нестандартных ситуациях и нести за них ответственность</w:t>
      </w:r>
    </w:p>
    <w:p w:rsidR="0039757D" w:rsidRPr="00971D52" w:rsidRDefault="0039757D" w:rsidP="00C709CB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52">
        <w:rPr>
          <w:rFonts w:ascii="Times New Roman" w:hAnsi="Times New Roman"/>
          <w:sz w:val="28"/>
          <w:szCs w:val="28"/>
        </w:rPr>
        <w:t>ОК 4</w:t>
      </w:r>
      <w:r w:rsidRPr="00971D52">
        <w:rPr>
          <w:rFonts w:ascii="Times New Roman" w:hAnsi="Times New Roman"/>
          <w:sz w:val="28"/>
          <w:szCs w:val="28"/>
        </w:rPr>
        <w:tab/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39757D" w:rsidRPr="00971D52" w:rsidRDefault="0039757D" w:rsidP="00C709CB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52">
        <w:rPr>
          <w:rFonts w:ascii="Times New Roman" w:hAnsi="Times New Roman"/>
          <w:sz w:val="28"/>
          <w:szCs w:val="28"/>
        </w:rPr>
        <w:t>ОК 5</w:t>
      </w:r>
      <w:r w:rsidRPr="00971D52">
        <w:rPr>
          <w:rFonts w:ascii="Times New Roman" w:hAnsi="Times New Roman"/>
          <w:sz w:val="28"/>
          <w:szCs w:val="28"/>
        </w:rPr>
        <w:tab/>
        <w:t>Использовать информационно-коммуникационные технологии в профессиональной деятельности</w:t>
      </w:r>
    </w:p>
    <w:p w:rsidR="0039757D" w:rsidRPr="00971D52" w:rsidRDefault="0039757D" w:rsidP="00C709CB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52">
        <w:rPr>
          <w:rFonts w:ascii="Times New Roman" w:hAnsi="Times New Roman"/>
          <w:sz w:val="28"/>
          <w:szCs w:val="28"/>
        </w:rPr>
        <w:lastRenderedPageBreak/>
        <w:t>ОК 6</w:t>
      </w:r>
      <w:r w:rsidRPr="00971D52">
        <w:rPr>
          <w:rFonts w:ascii="Times New Roman" w:hAnsi="Times New Roman"/>
          <w:sz w:val="28"/>
          <w:szCs w:val="28"/>
        </w:rPr>
        <w:tab/>
        <w:t>Работать в коллективе и команде, эффективно общаться с коллегами, руководством, потребителями</w:t>
      </w:r>
    </w:p>
    <w:p w:rsidR="0039757D" w:rsidRPr="00971D52" w:rsidRDefault="0039757D" w:rsidP="00C709CB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52">
        <w:rPr>
          <w:rFonts w:ascii="Times New Roman" w:hAnsi="Times New Roman"/>
          <w:sz w:val="28"/>
          <w:szCs w:val="28"/>
        </w:rPr>
        <w:t>ОК 7</w:t>
      </w:r>
      <w:r w:rsidRPr="00971D52">
        <w:rPr>
          <w:rFonts w:ascii="Times New Roman" w:hAnsi="Times New Roman"/>
          <w:sz w:val="28"/>
          <w:szCs w:val="28"/>
        </w:rPr>
        <w:tab/>
        <w:t>Брать на себя ответственность за работу членов команды (подчиненных), результат выполнения заданий</w:t>
      </w:r>
    </w:p>
    <w:p w:rsidR="0039757D" w:rsidRPr="00971D52" w:rsidRDefault="0039757D" w:rsidP="00C709CB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52">
        <w:rPr>
          <w:rFonts w:ascii="Times New Roman" w:hAnsi="Times New Roman"/>
          <w:sz w:val="28"/>
          <w:szCs w:val="28"/>
        </w:rPr>
        <w:t>ОК 8</w:t>
      </w:r>
      <w:r w:rsidRPr="00971D52">
        <w:rPr>
          <w:rFonts w:ascii="Times New Roman" w:hAnsi="Times New Roman"/>
          <w:sz w:val="28"/>
          <w:szCs w:val="28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39757D" w:rsidRPr="00971D52" w:rsidRDefault="0039757D" w:rsidP="00C709CB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D52">
        <w:rPr>
          <w:rFonts w:ascii="Times New Roman" w:hAnsi="Times New Roman"/>
          <w:sz w:val="28"/>
          <w:szCs w:val="28"/>
        </w:rPr>
        <w:t>ОК 9</w:t>
      </w:r>
      <w:r w:rsidRPr="00971D52">
        <w:rPr>
          <w:rFonts w:ascii="Times New Roman" w:hAnsi="Times New Roman"/>
          <w:sz w:val="28"/>
          <w:szCs w:val="28"/>
        </w:rPr>
        <w:tab/>
        <w:t>Ориентироваться в условиях частой смены технологий в профессиональной деятельности</w:t>
      </w:r>
    </w:p>
    <w:p w:rsidR="0039757D" w:rsidRPr="0075517A" w:rsidRDefault="0039757D" w:rsidP="00C709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517A">
        <w:rPr>
          <w:rFonts w:ascii="Times New Roman" w:hAnsi="Times New Roman"/>
          <w:sz w:val="28"/>
          <w:szCs w:val="28"/>
          <w:lang w:eastAsia="ru-RU"/>
        </w:rPr>
        <w:t>В процессе подготовки и выполнения практических занятий, обучающиеся овладевают</w:t>
      </w:r>
    </w:p>
    <w:p w:rsidR="0039757D" w:rsidRPr="0075517A" w:rsidRDefault="0039757D" w:rsidP="00C709C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5517A">
        <w:rPr>
          <w:rFonts w:ascii="Times New Roman" w:hAnsi="Times New Roman"/>
          <w:b/>
          <w:sz w:val="28"/>
          <w:szCs w:val="28"/>
        </w:rPr>
        <w:t>практическим опытом:</w:t>
      </w:r>
    </w:p>
    <w:p w:rsidR="0039757D" w:rsidRPr="00971D52" w:rsidRDefault="0039757D" w:rsidP="00C709CB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D52">
        <w:rPr>
          <w:rFonts w:ascii="Times New Roman" w:hAnsi="Times New Roman"/>
          <w:sz w:val="28"/>
          <w:szCs w:val="28"/>
        </w:rPr>
        <w:t xml:space="preserve">организации документационного обеспечения управления и функционирования организации; </w:t>
      </w:r>
    </w:p>
    <w:p w:rsidR="0039757D" w:rsidRPr="001F755D" w:rsidRDefault="0039757D" w:rsidP="00C709CB">
      <w:pPr>
        <w:pStyle w:val="31"/>
        <w:ind w:firstLine="709"/>
        <w:jc w:val="both"/>
        <w:rPr>
          <w:sz w:val="28"/>
          <w:szCs w:val="28"/>
        </w:rPr>
      </w:pPr>
      <w:r w:rsidRPr="001F755D">
        <w:rPr>
          <w:sz w:val="28"/>
          <w:szCs w:val="28"/>
        </w:rPr>
        <w:t>В процессе подготовки и выполнения практических занятий, обучающиеся овладевают следующими</w:t>
      </w:r>
    </w:p>
    <w:p w:rsidR="0039757D" w:rsidRPr="001F755D" w:rsidRDefault="0039757D" w:rsidP="00C709C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умениями</w:t>
      </w:r>
      <w:r w:rsidRPr="001F755D">
        <w:rPr>
          <w:rFonts w:ascii="Times New Roman" w:hAnsi="Times New Roman"/>
          <w:b/>
          <w:sz w:val="28"/>
          <w:szCs w:val="28"/>
        </w:rPr>
        <w:t>:</w:t>
      </w:r>
    </w:p>
    <w:p w:rsidR="0039757D" w:rsidRDefault="0039757D" w:rsidP="00C709CB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1D52">
        <w:rPr>
          <w:rFonts w:ascii="Times New Roman" w:hAnsi="Times New Roman"/>
          <w:sz w:val="28"/>
          <w:szCs w:val="28"/>
        </w:rPr>
        <w:t xml:space="preserve">готовить и проводить совещания, деловые встречи, приемы и презентации; </w:t>
      </w:r>
    </w:p>
    <w:p w:rsidR="0039757D" w:rsidRPr="001F755D" w:rsidRDefault="0039757D" w:rsidP="00C709CB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755D">
        <w:rPr>
          <w:rFonts w:ascii="Times New Roman" w:hAnsi="Times New Roman"/>
          <w:sz w:val="28"/>
          <w:szCs w:val="28"/>
        </w:rPr>
        <w:t>использовать средства коммуникационной оргтехники для получения и передачи информации</w:t>
      </w:r>
    </w:p>
    <w:p w:rsidR="0039757D" w:rsidRPr="001F755D" w:rsidRDefault="0039757D" w:rsidP="00C709CB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755D">
        <w:rPr>
          <w:rFonts w:ascii="Times New Roman" w:hAnsi="Times New Roman"/>
          <w:sz w:val="28"/>
          <w:szCs w:val="28"/>
        </w:rPr>
        <w:t xml:space="preserve">подготавливать проекты управленческих решений; </w:t>
      </w:r>
    </w:p>
    <w:p w:rsidR="0039757D" w:rsidRPr="001F755D" w:rsidRDefault="0039757D" w:rsidP="00C709C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знаниями</w:t>
      </w:r>
      <w:r w:rsidRPr="001F755D">
        <w:rPr>
          <w:rFonts w:ascii="Times New Roman" w:hAnsi="Times New Roman"/>
          <w:b/>
          <w:sz w:val="28"/>
          <w:szCs w:val="28"/>
        </w:rPr>
        <w:t xml:space="preserve">: </w:t>
      </w:r>
    </w:p>
    <w:p w:rsidR="0039757D" w:rsidRPr="001F755D" w:rsidRDefault="0039757D" w:rsidP="00C709CB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755D">
        <w:rPr>
          <w:rFonts w:ascii="Times New Roman" w:hAnsi="Times New Roman"/>
          <w:sz w:val="28"/>
          <w:szCs w:val="28"/>
        </w:rPr>
        <w:t>правила организации приемов в офисе</w:t>
      </w:r>
    </w:p>
    <w:p w:rsidR="0039757D" w:rsidRPr="00C709CB" w:rsidRDefault="0039757D" w:rsidP="00C709CB">
      <w:pPr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755D">
        <w:rPr>
          <w:rFonts w:ascii="Times New Roman" w:hAnsi="Times New Roman"/>
          <w:sz w:val="28"/>
          <w:szCs w:val="28"/>
        </w:rPr>
        <w:t>деловой протокол</w:t>
      </w:r>
    </w:p>
    <w:p w:rsidR="0039757D" w:rsidRPr="0075517A" w:rsidRDefault="0039757D" w:rsidP="00C709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517A">
        <w:rPr>
          <w:rFonts w:ascii="Times New Roman" w:hAnsi="Times New Roman"/>
          <w:sz w:val="28"/>
          <w:szCs w:val="28"/>
          <w:lang w:eastAsia="ru-RU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</w:p>
    <w:p w:rsidR="0039757D" w:rsidRPr="0075517A" w:rsidRDefault="0039757D" w:rsidP="00C709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517A">
        <w:rPr>
          <w:rFonts w:ascii="Times New Roman" w:hAnsi="Times New Roman"/>
          <w:sz w:val="28"/>
          <w:szCs w:val="28"/>
          <w:lang w:eastAsia="ru-RU"/>
        </w:rPr>
        <w:t>Перед выполнением практической работы повторяются правила техники безопасности</w:t>
      </w:r>
    </w:p>
    <w:p w:rsidR="0039757D" w:rsidRPr="0075517A" w:rsidRDefault="0039757D" w:rsidP="00C709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9757D" w:rsidRPr="0075517A" w:rsidRDefault="0039757D" w:rsidP="00C709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5517A">
        <w:rPr>
          <w:rFonts w:ascii="Times New Roman" w:hAnsi="Times New Roman"/>
          <w:b/>
          <w:sz w:val="28"/>
          <w:szCs w:val="28"/>
          <w:lang w:eastAsia="ru-RU"/>
        </w:rPr>
        <w:t>Критерии оценки результатов практической работы студентов:</w:t>
      </w:r>
    </w:p>
    <w:p w:rsidR="0039757D" w:rsidRPr="0075517A" w:rsidRDefault="0039757D" w:rsidP="00C709CB">
      <w:pPr>
        <w:numPr>
          <w:ilvl w:val="0"/>
          <w:numId w:val="40"/>
        </w:numPr>
        <w:shd w:val="clear" w:color="auto" w:fill="FFFFFF"/>
        <w:tabs>
          <w:tab w:val="left" w:pos="1134"/>
        </w:tabs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5517A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39757D" w:rsidRPr="0075517A" w:rsidRDefault="0039757D" w:rsidP="00C709CB">
      <w:pPr>
        <w:numPr>
          <w:ilvl w:val="0"/>
          <w:numId w:val="40"/>
        </w:numPr>
        <w:shd w:val="clear" w:color="auto" w:fill="FFFFFF"/>
        <w:tabs>
          <w:tab w:val="left" w:pos="1134"/>
        </w:tabs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5517A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39757D" w:rsidRPr="0075517A" w:rsidRDefault="0039757D" w:rsidP="00C709CB">
      <w:pPr>
        <w:numPr>
          <w:ilvl w:val="0"/>
          <w:numId w:val="40"/>
        </w:numPr>
        <w:shd w:val="clear" w:color="auto" w:fill="FFFFFF"/>
        <w:tabs>
          <w:tab w:val="left" w:pos="1134"/>
        </w:tabs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5517A">
        <w:rPr>
          <w:rFonts w:ascii="Times New Roman" w:hAnsi="Times New Roman"/>
          <w:color w:val="000000"/>
          <w:sz w:val="28"/>
          <w:szCs w:val="28"/>
        </w:rPr>
        <w:t>сформированность общеучебных умений;</w:t>
      </w:r>
    </w:p>
    <w:p w:rsidR="0039757D" w:rsidRPr="0075517A" w:rsidRDefault="0039757D" w:rsidP="00C709CB">
      <w:pPr>
        <w:numPr>
          <w:ilvl w:val="0"/>
          <w:numId w:val="40"/>
        </w:numPr>
        <w:shd w:val="clear" w:color="auto" w:fill="FFFFFF"/>
        <w:tabs>
          <w:tab w:val="left" w:pos="1134"/>
        </w:tabs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5517A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39757D" w:rsidRPr="0075517A" w:rsidRDefault="0039757D" w:rsidP="00C709CB">
      <w:pPr>
        <w:numPr>
          <w:ilvl w:val="0"/>
          <w:numId w:val="40"/>
        </w:numPr>
        <w:shd w:val="clear" w:color="auto" w:fill="FFFFFF"/>
        <w:tabs>
          <w:tab w:val="left" w:pos="1134"/>
        </w:tabs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5517A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C709CB" w:rsidRDefault="00C709CB" w:rsidP="00C709CB">
      <w:pPr>
        <w:spacing w:after="0" w:line="240" w:lineRule="auto"/>
        <w:jc w:val="center"/>
        <w:rPr>
          <w:sz w:val="28"/>
          <w:szCs w:val="28"/>
        </w:rPr>
      </w:pPr>
    </w:p>
    <w:p w:rsidR="00C709CB" w:rsidRDefault="00C709CB" w:rsidP="00C709CB">
      <w:pPr>
        <w:spacing w:after="0" w:line="240" w:lineRule="auto"/>
        <w:jc w:val="center"/>
        <w:rPr>
          <w:sz w:val="28"/>
          <w:szCs w:val="28"/>
        </w:rPr>
      </w:pPr>
    </w:p>
    <w:p w:rsidR="00C709CB" w:rsidRDefault="00C709CB" w:rsidP="00C709CB">
      <w:pPr>
        <w:spacing w:after="0" w:line="240" w:lineRule="auto"/>
        <w:jc w:val="center"/>
        <w:rPr>
          <w:sz w:val="28"/>
          <w:szCs w:val="28"/>
        </w:rPr>
      </w:pPr>
    </w:p>
    <w:p w:rsidR="00C709CB" w:rsidRDefault="00C709CB" w:rsidP="00C709CB">
      <w:pPr>
        <w:spacing w:after="0" w:line="240" w:lineRule="auto"/>
        <w:jc w:val="center"/>
        <w:rPr>
          <w:sz w:val="28"/>
          <w:szCs w:val="28"/>
        </w:rPr>
      </w:pPr>
    </w:p>
    <w:p w:rsidR="0039757D" w:rsidRPr="00C709CB" w:rsidRDefault="0039757D" w:rsidP="00C709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709CB">
        <w:rPr>
          <w:rFonts w:ascii="Times New Roman" w:hAnsi="Times New Roman"/>
          <w:sz w:val="28"/>
          <w:szCs w:val="28"/>
        </w:rPr>
        <w:lastRenderedPageBreak/>
        <w:t xml:space="preserve">Критерии оценки результатов </w:t>
      </w:r>
      <w:r w:rsidR="00C709CB" w:rsidRPr="00C709CB">
        <w:rPr>
          <w:rFonts w:ascii="Times New Roman" w:hAnsi="Times New Roman"/>
          <w:sz w:val="28"/>
          <w:szCs w:val="28"/>
        </w:rPr>
        <w:t>практической работы обучающихся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4"/>
        <w:gridCol w:w="7427"/>
      </w:tblGrid>
      <w:tr w:rsidR="0039757D" w:rsidRPr="00C709CB" w:rsidTr="00C709CB">
        <w:trPr>
          <w:jc w:val="center"/>
        </w:trPr>
        <w:tc>
          <w:tcPr>
            <w:tcW w:w="1120" w:type="pct"/>
          </w:tcPr>
          <w:p w:rsidR="0039757D" w:rsidRPr="00C709CB" w:rsidRDefault="0039757D" w:rsidP="00C709C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709CB">
              <w:rPr>
                <w:rFonts w:ascii="Times New Roman" w:hAnsi="Times New Roman"/>
                <w:sz w:val="24"/>
                <w:szCs w:val="28"/>
              </w:rPr>
              <w:t>Оценка</w:t>
            </w:r>
          </w:p>
        </w:tc>
        <w:tc>
          <w:tcPr>
            <w:tcW w:w="3880" w:type="pct"/>
          </w:tcPr>
          <w:p w:rsidR="0039757D" w:rsidRPr="00C709CB" w:rsidRDefault="0039757D" w:rsidP="00C709C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709CB">
              <w:rPr>
                <w:rFonts w:ascii="Times New Roman" w:hAnsi="Times New Roman"/>
                <w:sz w:val="24"/>
                <w:szCs w:val="28"/>
              </w:rPr>
              <w:t>Критерии</w:t>
            </w:r>
          </w:p>
        </w:tc>
      </w:tr>
      <w:tr w:rsidR="0039757D" w:rsidRPr="00C709CB" w:rsidTr="00C709CB">
        <w:trPr>
          <w:jc w:val="center"/>
        </w:trPr>
        <w:tc>
          <w:tcPr>
            <w:tcW w:w="1120" w:type="pct"/>
          </w:tcPr>
          <w:p w:rsidR="0039757D" w:rsidRPr="00C709CB" w:rsidRDefault="0039757D" w:rsidP="00C709C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39757D" w:rsidRPr="00C709CB" w:rsidRDefault="0039757D" w:rsidP="00C709C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709CB">
              <w:rPr>
                <w:rFonts w:ascii="Times New Roman" w:hAnsi="Times New Roman"/>
                <w:sz w:val="24"/>
                <w:szCs w:val="28"/>
              </w:rPr>
              <w:t>«Отлично»</w:t>
            </w:r>
          </w:p>
          <w:p w:rsidR="0039757D" w:rsidRPr="00C709CB" w:rsidRDefault="0039757D" w:rsidP="00C709C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880" w:type="pct"/>
          </w:tcPr>
          <w:p w:rsidR="0039757D" w:rsidRPr="00C709CB" w:rsidRDefault="0039757D" w:rsidP="00C709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sz w:val="24"/>
                <w:szCs w:val="28"/>
                <w:lang w:eastAsia="ru-RU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39757D" w:rsidRPr="00C709CB" w:rsidTr="00C709CB">
        <w:trPr>
          <w:jc w:val="center"/>
        </w:trPr>
        <w:tc>
          <w:tcPr>
            <w:tcW w:w="1120" w:type="pct"/>
          </w:tcPr>
          <w:p w:rsidR="0039757D" w:rsidRPr="00C709CB" w:rsidRDefault="0039757D" w:rsidP="00C709C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39757D" w:rsidRPr="00C709CB" w:rsidRDefault="0039757D" w:rsidP="00C709C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709CB">
              <w:rPr>
                <w:rFonts w:ascii="Times New Roman" w:hAnsi="Times New Roman"/>
                <w:sz w:val="24"/>
                <w:szCs w:val="28"/>
              </w:rPr>
              <w:t>«Хорошо»</w:t>
            </w:r>
          </w:p>
          <w:p w:rsidR="0039757D" w:rsidRPr="00C709CB" w:rsidRDefault="0039757D" w:rsidP="00C709C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880" w:type="pct"/>
          </w:tcPr>
          <w:p w:rsidR="0039757D" w:rsidRPr="00C709CB" w:rsidRDefault="0039757D" w:rsidP="00C709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sz w:val="24"/>
                <w:szCs w:val="28"/>
                <w:lang w:eastAsia="ru-RU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39757D" w:rsidRPr="00C709CB" w:rsidTr="00C709CB">
        <w:trPr>
          <w:jc w:val="center"/>
        </w:trPr>
        <w:tc>
          <w:tcPr>
            <w:tcW w:w="1120" w:type="pct"/>
          </w:tcPr>
          <w:p w:rsidR="0039757D" w:rsidRPr="00C709CB" w:rsidRDefault="0039757D" w:rsidP="00C709C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39757D" w:rsidRPr="00C709CB" w:rsidRDefault="0039757D" w:rsidP="00C709C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709CB">
              <w:rPr>
                <w:rFonts w:ascii="Times New Roman" w:hAnsi="Times New Roman"/>
                <w:sz w:val="24"/>
                <w:szCs w:val="28"/>
              </w:rPr>
              <w:t>«Удовлетвори-тельно»</w:t>
            </w:r>
          </w:p>
          <w:p w:rsidR="0039757D" w:rsidRPr="00C709CB" w:rsidRDefault="0039757D" w:rsidP="00C709C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880" w:type="pct"/>
          </w:tcPr>
          <w:p w:rsidR="0039757D" w:rsidRPr="00C709CB" w:rsidRDefault="0039757D" w:rsidP="00C709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sz w:val="24"/>
                <w:szCs w:val="28"/>
                <w:lang w:eastAsia="ru-RU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39757D" w:rsidRPr="00C709CB" w:rsidTr="00C709CB">
        <w:trPr>
          <w:jc w:val="center"/>
        </w:trPr>
        <w:tc>
          <w:tcPr>
            <w:tcW w:w="1120" w:type="pct"/>
          </w:tcPr>
          <w:p w:rsidR="0039757D" w:rsidRPr="00C709CB" w:rsidRDefault="0039757D" w:rsidP="00C709C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39757D" w:rsidRPr="00C709CB" w:rsidRDefault="0039757D" w:rsidP="00C709C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709CB">
              <w:rPr>
                <w:rFonts w:ascii="Times New Roman" w:hAnsi="Times New Roman"/>
                <w:sz w:val="24"/>
                <w:szCs w:val="28"/>
              </w:rPr>
              <w:t>«Неудовлетво-рительно»</w:t>
            </w:r>
          </w:p>
          <w:p w:rsidR="0039757D" w:rsidRPr="00C709CB" w:rsidRDefault="0039757D" w:rsidP="00C709C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880" w:type="pct"/>
          </w:tcPr>
          <w:p w:rsidR="0039757D" w:rsidRPr="00C709CB" w:rsidRDefault="0039757D" w:rsidP="00C709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sz w:val="24"/>
                <w:szCs w:val="28"/>
                <w:lang w:eastAsia="ru-RU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39757D" w:rsidRPr="0075517A" w:rsidRDefault="0039757D" w:rsidP="00C709C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9757D" w:rsidRPr="0075517A" w:rsidRDefault="0039757D" w:rsidP="00C709C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2"/>
        <w:gridCol w:w="3093"/>
        <w:gridCol w:w="4416"/>
      </w:tblGrid>
      <w:tr w:rsidR="00C709CB" w:rsidRPr="0075517A" w:rsidTr="00C709CB">
        <w:trPr>
          <w:trHeight w:val="556"/>
        </w:trPr>
        <w:tc>
          <w:tcPr>
            <w:tcW w:w="1077" w:type="pct"/>
          </w:tcPr>
          <w:p w:rsidR="00C709CB" w:rsidRPr="0075517A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51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Тип (вид) задания</w:t>
            </w:r>
          </w:p>
        </w:tc>
        <w:tc>
          <w:tcPr>
            <w:tcW w:w="1616" w:type="pct"/>
          </w:tcPr>
          <w:p w:rsidR="00C709CB" w:rsidRPr="0075517A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51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Проверяемые знания и умения</w:t>
            </w:r>
          </w:p>
        </w:tc>
        <w:tc>
          <w:tcPr>
            <w:tcW w:w="2308" w:type="pct"/>
          </w:tcPr>
          <w:p w:rsidR="00C709CB" w:rsidRPr="0075517A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51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C709CB" w:rsidRPr="0075517A" w:rsidTr="00C709CB">
        <w:trPr>
          <w:trHeight w:val="1117"/>
        </w:trPr>
        <w:tc>
          <w:tcPr>
            <w:tcW w:w="1077" w:type="pct"/>
          </w:tcPr>
          <w:p w:rsidR="00C709CB" w:rsidRPr="0075517A" w:rsidRDefault="00C709CB" w:rsidP="00C709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1616" w:type="pct"/>
          </w:tcPr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8" w:type="pct"/>
          </w:tcPr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>«5» - 100 – 90% правильных ответов</w:t>
            </w:r>
          </w:p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>«4» - 89 - 80% правильных ответов</w:t>
            </w:r>
          </w:p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>«3» - 79 – 70% правильных ответов</w:t>
            </w:r>
          </w:p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«2» - 69% и менее правильных   </w:t>
            </w:r>
          </w:p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>ответов</w:t>
            </w:r>
          </w:p>
        </w:tc>
      </w:tr>
      <w:tr w:rsidR="00C709CB" w:rsidRPr="0075517A" w:rsidTr="00C709CB">
        <w:trPr>
          <w:trHeight w:val="834"/>
        </w:trPr>
        <w:tc>
          <w:tcPr>
            <w:tcW w:w="1077" w:type="pct"/>
          </w:tcPr>
          <w:p w:rsidR="00C709CB" w:rsidRPr="0075517A" w:rsidRDefault="00C709CB" w:rsidP="00C709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>Устные ответы</w:t>
            </w:r>
          </w:p>
        </w:tc>
        <w:tc>
          <w:tcPr>
            <w:tcW w:w="1616" w:type="pct"/>
          </w:tcPr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8" w:type="pct"/>
          </w:tcPr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>Устные ответы   на  вопросы  должны соответствовать критериям оценивания устных ответов.</w:t>
            </w:r>
          </w:p>
        </w:tc>
      </w:tr>
      <w:tr w:rsidR="00C709CB" w:rsidRPr="0075517A" w:rsidTr="00C709CB">
        <w:trPr>
          <w:trHeight w:val="848"/>
        </w:trPr>
        <w:tc>
          <w:tcPr>
            <w:tcW w:w="1077" w:type="pct"/>
          </w:tcPr>
          <w:p w:rsidR="00C709CB" w:rsidRPr="0075517A" w:rsidRDefault="00C709CB" w:rsidP="00C709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17A">
              <w:rPr>
                <w:rFonts w:ascii="Times New Roman" w:hAnsi="Times New Roman"/>
                <w:sz w:val="24"/>
                <w:szCs w:val="24"/>
              </w:rPr>
              <w:t>Составление конспектов, рефератов, творческих работ.</w:t>
            </w:r>
          </w:p>
        </w:tc>
        <w:tc>
          <w:tcPr>
            <w:tcW w:w="1616" w:type="pct"/>
          </w:tcPr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>Умение ориентироваться в информационном пространстве, составлять конспект.</w:t>
            </w:r>
          </w:p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>Знание правил оформления рефератов, творческих работ.</w:t>
            </w:r>
          </w:p>
        </w:tc>
        <w:tc>
          <w:tcPr>
            <w:tcW w:w="2308" w:type="pct"/>
          </w:tcPr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Соответствие содержания работы, заявленной теме, правилам оформления работы.</w:t>
            </w:r>
          </w:p>
        </w:tc>
      </w:tr>
      <w:tr w:rsidR="00C709CB" w:rsidRPr="0075517A" w:rsidTr="00C709CB">
        <w:trPr>
          <w:trHeight w:val="848"/>
        </w:trPr>
        <w:tc>
          <w:tcPr>
            <w:tcW w:w="1077" w:type="pct"/>
          </w:tcPr>
          <w:p w:rsidR="00C709CB" w:rsidRPr="0075517A" w:rsidRDefault="00C709CB" w:rsidP="00C709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17A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616" w:type="pct"/>
          </w:tcPr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>Умение применять полученные знания на практике.</w:t>
            </w:r>
          </w:p>
        </w:tc>
        <w:tc>
          <w:tcPr>
            <w:tcW w:w="2308" w:type="pct"/>
          </w:tcPr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>«5» - 100 – 90% правильных ответов</w:t>
            </w:r>
          </w:p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>«4» - 89 - 80% правильных ответов</w:t>
            </w:r>
          </w:p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>«3» - 79 – 70% правильных ответов</w:t>
            </w:r>
          </w:p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«2» - 69% и менее правильных </w:t>
            </w:r>
          </w:p>
          <w:p w:rsidR="00C709CB" w:rsidRPr="0075517A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17A">
              <w:rPr>
                <w:rFonts w:ascii="Times New Roman" w:hAnsi="Times New Roman"/>
                <w:sz w:val="24"/>
                <w:szCs w:val="24"/>
                <w:lang w:eastAsia="ru-RU"/>
              </w:rPr>
              <w:t>ответов</w:t>
            </w:r>
          </w:p>
        </w:tc>
      </w:tr>
    </w:tbl>
    <w:p w:rsidR="0039757D" w:rsidRDefault="0039757D" w:rsidP="00C709C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757D" w:rsidRPr="0038390C" w:rsidRDefault="0039757D" w:rsidP="00C709CB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1" w:name="xex33"/>
      <w:bookmarkStart w:id="2" w:name="_Toc383864843"/>
      <w:r w:rsidRPr="0038390C">
        <w:rPr>
          <w:rFonts w:ascii="Times New Roman" w:hAnsi="Times New Roman"/>
          <w:b/>
          <w:bCs/>
          <w:sz w:val="28"/>
          <w:szCs w:val="28"/>
        </w:rPr>
        <w:lastRenderedPageBreak/>
        <w:t>ПЕРЕЧЕНЬ ПРАКТИЧЕСКИХ РАБОТ</w:t>
      </w:r>
    </w:p>
    <w:p w:rsidR="0039757D" w:rsidRPr="0038390C" w:rsidRDefault="0039757D" w:rsidP="00C709C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6"/>
        <w:gridCol w:w="5103"/>
        <w:gridCol w:w="1382"/>
      </w:tblGrid>
      <w:tr w:rsidR="00C709CB" w:rsidRPr="00C709CB" w:rsidTr="00C709CB">
        <w:trPr>
          <w:trHeight w:val="20"/>
        </w:trPr>
        <w:tc>
          <w:tcPr>
            <w:tcW w:w="1612" w:type="pct"/>
          </w:tcPr>
          <w:p w:rsidR="00692416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  <w:p w:rsidR="00C709CB" w:rsidRPr="00C709CB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2666" w:type="pct"/>
          </w:tcPr>
          <w:p w:rsidR="00C709CB" w:rsidRPr="00C709CB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практической работы</w:t>
            </w:r>
          </w:p>
        </w:tc>
        <w:tc>
          <w:tcPr>
            <w:tcW w:w="722" w:type="pct"/>
          </w:tcPr>
          <w:p w:rsidR="00C709CB" w:rsidRPr="00C709CB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C709CB" w:rsidRPr="00C709CB" w:rsidTr="00C709CB">
        <w:trPr>
          <w:trHeight w:val="20"/>
        </w:trPr>
        <w:tc>
          <w:tcPr>
            <w:tcW w:w="1612" w:type="pct"/>
          </w:tcPr>
          <w:p w:rsidR="00C709CB" w:rsidRPr="00C709CB" w:rsidRDefault="00C709CB" w:rsidP="00C709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Тема 3.1. Современное состояние отечественного секретарского обслуживания</w:t>
            </w:r>
          </w:p>
        </w:tc>
        <w:tc>
          <w:tcPr>
            <w:tcW w:w="2666" w:type="pct"/>
          </w:tcPr>
          <w:p w:rsidR="00C709CB" w:rsidRPr="00C709CB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sz w:val="24"/>
                <w:szCs w:val="24"/>
              </w:rPr>
              <w:t>Семинар 1. Современное состояние отечественного секретарского обслуживания</w:t>
            </w:r>
          </w:p>
        </w:tc>
        <w:tc>
          <w:tcPr>
            <w:tcW w:w="722" w:type="pct"/>
          </w:tcPr>
          <w:p w:rsidR="00C709CB" w:rsidRPr="00C709CB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9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709CB" w:rsidRPr="00C709CB" w:rsidTr="00C709CB">
        <w:trPr>
          <w:trHeight w:val="20"/>
        </w:trPr>
        <w:tc>
          <w:tcPr>
            <w:tcW w:w="1612" w:type="pct"/>
          </w:tcPr>
          <w:p w:rsidR="00C709CB" w:rsidRPr="00C709CB" w:rsidRDefault="00C709CB" w:rsidP="00C709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 xml:space="preserve">Тема 3.2. </w:t>
            </w:r>
            <w:bookmarkStart w:id="3" w:name="_Toc399243853"/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Нормативно-методические основы секретарской деятельности</w:t>
            </w:r>
            <w:bookmarkEnd w:id="3"/>
          </w:p>
        </w:tc>
        <w:tc>
          <w:tcPr>
            <w:tcW w:w="2666" w:type="pct"/>
          </w:tcPr>
          <w:p w:rsidR="00C709CB" w:rsidRPr="00C709CB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1. Нормативно-методические основы секретарской деятельности</w:t>
            </w:r>
          </w:p>
        </w:tc>
        <w:tc>
          <w:tcPr>
            <w:tcW w:w="722" w:type="pct"/>
          </w:tcPr>
          <w:p w:rsidR="00C709CB" w:rsidRPr="00C709CB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C709CB" w:rsidRPr="00C709CB" w:rsidTr="00C709CB">
        <w:trPr>
          <w:trHeight w:val="20"/>
        </w:trPr>
        <w:tc>
          <w:tcPr>
            <w:tcW w:w="1612" w:type="pct"/>
          </w:tcPr>
          <w:p w:rsidR="00C709CB" w:rsidRPr="00C709CB" w:rsidRDefault="00C709CB" w:rsidP="00C709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Тема 3.3. Профессиональная этика секретарского труда</w:t>
            </w:r>
          </w:p>
        </w:tc>
        <w:tc>
          <w:tcPr>
            <w:tcW w:w="2666" w:type="pct"/>
          </w:tcPr>
          <w:p w:rsidR="00C709CB" w:rsidRPr="00C709CB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2. Профессиональная этика секретарского труда</w:t>
            </w:r>
          </w:p>
        </w:tc>
        <w:tc>
          <w:tcPr>
            <w:tcW w:w="722" w:type="pct"/>
          </w:tcPr>
          <w:p w:rsidR="00C709CB" w:rsidRPr="00C709CB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C709CB" w:rsidRPr="00C709CB" w:rsidTr="00C709CB">
        <w:trPr>
          <w:trHeight w:val="20"/>
        </w:trPr>
        <w:tc>
          <w:tcPr>
            <w:tcW w:w="1612" w:type="pct"/>
            <w:vMerge w:val="restart"/>
          </w:tcPr>
          <w:p w:rsidR="00C709CB" w:rsidRPr="00C709CB" w:rsidRDefault="00C709CB" w:rsidP="00C709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Тема 3.4. Организация рабочего места и условия труда секретарей</w:t>
            </w:r>
          </w:p>
        </w:tc>
        <w:tc>
          <w:tcPr>
            <w:tcW w:w="2666" w:type="pct"/>
          </w:tcPr>
          <w:p w:rsidR="00C709CB" w:rsidRPr="00C709CB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Семинар 2Организация рабочего места и условия труда секретарей</w:t>
            </w:r>
          </w:p>
        </w:tc>
        <w:tc>
          <w:tcPr>
            <w:tcW w:w="722" w:type="pct"/>
          </w:tcPr>
          <w:p w:rsidR="00C709CB" w:rsidRPr="00C709CB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709CB" w:rsidRPr="00C709CB" w:rsidTr="00C709CB">
        <w:trPr>
          <w:trHeight w:val="20"/>
        </w:trPr>
        <w:tc>
          <w:tcPr>
            <w:tcW w:w="1612" w:type="pct"/>
            <w:vMerge/>
          </w:tcPr>
          <w:p w:rsidR="00C709CB" w:rsidRPr="00C709CB" w:rsidRDefault="00C709CB" w:rsidP="00C709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66" w:type="pct"/>
          </w:tcPr>
          <w:p w:rsidR="00C709CB" w:rsidRPr="00C709CB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3. Организация рабочего места и условия труда секретарей</w:t>
            </w:r>
          </w:p>
        </w:tc>
        <w:tc>
          <w:tcPr>
            <w:tcW w:w="722" w:type="pct"/>
          </w:tcPr>
          <w:p w:rsidR="00C709CB" w:rsidRPr="00C709CB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C709CB" w:rsidRPr="00C709CB" w:rsidTr="00C709CB">
        <w:trPr>
          <w:trHeight w:val="20"/>
        </w:trPr>
        <w:tc>
          <w:tcPr>
            <w:tcW w:w="1612" w:type="pct"/>
          </w:tcPr>
          <w:p w:rsidR="00C709CB" w:rsidRPr="00C709CB" w:rsidRDefault="00C709CB" w:rsidP="00C709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Тема 3.5. Трудоустройство и карьерный рост специалиста службы документационного обеспечения управления</w:t>
            </w:r>
          </w:p>
        </w:tc>
        <w:tc>
          <w:tcPr>
            <w:tcW w:w="2666" w:type="pct"/>
          </w:tcPr>
          <w:p w:rsidR="00C709CB" w:rsidRPr="00C709CB" w:rsidRDefault="00C709CB" w:rsidP="00C709CB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4. Трудоустройство и карьерный рост</w:t>
            </w:r>
          </w:p>
        </w:tc>
        <w:tc>
          <w:tcPr>
            <w:tcW w:w="722" w:type="pct"/>
          </w:tcPr>
          <w:p w:rsidR="00C709CB" w:rsidRPr="00C709CB" w:rsidRDefault="00C709CB" w:rsidP="00C709CB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709CB" w:rsidRPr="00C709CB" w:rsidTr="00C709CB">
        <w:trPr>
          <w:trHeight w:val="20"/>
        </w:trPr>
        <w:tc>
          <w:tcPr>
            <w:tcW w:w="1612" w:type="pct"/>
          </w:tcPr>
          <w:p w:rsidR="00C709CB" w:rsidRPr="00C709CB" w:rsidRDefault="00C709CB" w:rsidP="00C709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Тема 3.6. Информационно-аналитические функции секретаря</w:t>
            </w:r>
          </w:p>
        </w:tc>
        <w:tc>
          <w:tcPr>
            <w:tcW w:w="2666" w:type="pct"/>
          </w:tcPr>
          <w:p w:rsidR="00C709CB" w:rsidRPr="00C709CB" w:rsidRDefault="00C709CB" w:rsidP="00C709CB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5. Информационно-аналитические функции</w:t>
            </w:r>
          </w:p>
        </w:tc>
        <w:tc>
          <w:tcPr>
            <w:tcW w:w="722" w:type="pct"/>
          </w:tcPr>
          <w:p w:rsidR="00C709CB" w:rsidRPr="00C709CB" w:rsidRDefault="00C709CB" w:rsidP="00C709CB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709CB" w:rsidRPr="00C709CB" w:rsidTr="00C709CB">
        <w:trPr>
          <w:trHeight w:val="20"/>
        </w:trPr>
        <w:tc>
          <w:tcPr>
            <w:tcW w:w="1612" w:type="pct"/>
            <w:vMerge w:val="restart"/>
          </w:tcPr>
          <w:p w:rsidR="00C709CB" w:rsidRPr="00C709CB" w:rsidRDefault="00C709CB" w:rsidP="00C709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Тема 3.7. Административные функции секретаря</w:t>
            </w:r>
          </w:p>
        </w:tc>
        <w:tc>
          <w:tcPr>
            <w:tcW w:w="2666" w:type="pct"/>
          </w:tcPr>
          <w:p w:rsidR="00C709CB" w:rsidRPr="00C709CB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sz w:val="24"/>
                <w:szCs w:val="24"/>
              </w:rPr>
              <w:t>Семинар 3Роль секретаря в организации приема внутренних и внешних посетителей</w:t>
            </w:r>
          </w:p>
        </w:tc>
        <w:tc>
          <w:tcPr>
            <w:tcW w:w="722" w:type="pct"/>
          </w:tcPr>
          <w:p w:rsidR="00C709CB" w:rsidRPr="00C709CB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9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709CB" w:rsidRPr="00C709CB" w:rsidTr="00C709CB">
        <w:trPr>
          <w:trHeight w:val="20"/>
        </w:trPr>
        <w:tc>
          <w:tcPr>
            <w:tcW w:w="1612" w:type="pct"/>
            <w:vMerge/>
          </w:tcPr>
          <w:p w:rsidR="00C709CB" w:rsidRPr="00C709CB" w:rsidRDefault="00C709CB" w:rsidP="00C709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66" w:type="pct"/>
          </w:tcPr>
          <w:p w:rsidR="00C709CB" w:rsidRPr="00C709CB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sz w:val="24"/>
                <w:szCs w:val="24"/>
              </w:rPr>
              <w:t>Семинар 4Этикет телефонных переговоров.</w:t>
            </w:r>
          </w:p>
        </w:tc>
        <w:tc>
          <w:tcPr>
            <w:tcW w:w="722" w:type="pct"/>
          </w:tcPr>
          <w:p w:rsidR="00C709CB" w:rsidRPr="00C709CB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9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709CB" w:rsidRPr="00C709CB" w:rsidTr="00C709CB">
        <w:trPr>
          <w:trHeight w:val="20"/>
        </w:trPr>
        <w:tc>
          <w:tcPr>
            <w:tcW w:w="1612" w:type="pct"/>
          </w:tcPr>
          <w:p w:rsidR="00C709CB" w:rsidRPr="00C709CB" w:rsidRDefault="00C709CB" w:rsidP="00C709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Тема 3.8. Организационные функции секретаря</w:t>
            </w:r>
          </w:p>
        </w:tc>
        <w:tc>
          <w:tcPr>
            <w:tcW w:w="2666" w:type="pct"/>
          </w:tcPr>
          <w:p w:rsidR="00C709CB" w:rsidRPr="00C709CB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6. Организация командировки руководителя</w:t>
            </w:r>
          </w:p>
        </w:tc>
        <w:tc>
          <w:tcPr>
            <w:tcW w:w="722" w:type="pct"/>
          </w:tcPr>
          <w:p w:rsidR="00C709CB" w:rsidRPr="00C709CB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709CB" w:rsidRPr="00C709CB" w:rsidTr="00C709CB">
        <w:trPr>
          <w:trHeight w:val="20"/>
        </w:trPr>
        <w:tc>
          <w:tcPr>
            <w:tcW w:w="1612" w:type="pct"/>
          </w:tcPr>
          <w:p w:rsidR="00C709CB" w:rsidRPr="00C709CB" w:rsidRDefault="00C709CB" w:rsidP="00C709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Тема 3.10. Сервисные функции секретаря</w:t>
            </w:r>
          </w:p>
        </w:tc>
        <w:tc>
          <w:tcPr>
            <w:tcW w:w="2666" w:type="pct"/>
          </w:tcPr>
          <w:p w:rsidR="00C709CB" w:rsidRPr="00C709CB" w:rsidRDefault="00C709CB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7. Сервисные функции секретаря</w:t>
            </w:r>
          </w:p>
        </w:tc>
        <w:tc>
          <w:tcPr>
            <w:tcW w:w="722" w:type="pct"/>
          </w:tcPr>
          <w:p w:rsidR="00C709CB" w:rsidRPr="00C709CB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709CB" w:rsidRPr="00C709CB" w:rsidTr="00C709CB">
        <w:trPr>
          <w:trHeight w:val="20"/>
        </w:trPr>
        <w:tc>
          <w:tcPr>
            <w:tcW w:w="1612" w:type="pct"/>
          </w:tcPr>
          <w:p w:rsidR="00C709CB" w:rsidRPr="00C709CB" w:rsidRDefault="00C709CB" w:rsidP="00C709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66" w:type="pct"/>
          </w:tcPr>
          <w:p w:rsidR="00C709CB" w:rsidRPr="00C709CB" w:rsidRDefault="00C709CB" w:rsidP="00C709C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722" w:type="pct"/>
          </w:tcPr>
          <w:p w:rsidR="00C709CB" w:rsidRPr="00C709CB" w:rsidRDefault="00C709CB" w:rsidP="00C709C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bookmarkEnd w:id="1"/>
    </w:tbl>
    <w:p w:rsidR="0039757D" w:rsidRDefault="0039757D" w:rsidP="00C709C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709CB" w:rsidRDefault="0039757D" w:rsidP="00C709C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Pr="009658D7">
        <w:rPr>
          <w:rFonts w:ascii="Times New Roman" w:hAnsi="Times New Roman"/>
          <w:b/>
          <w:bCs/>
          <w:sz w:val="28"/>
          <w:szCs w:val="28"/>
        </w:rPr>
        <w:lastRenderedPageBreak/>
        <w:t xml:space="preserve">Семинар 1. </w:t>
      </w:r>
    </w:p>
    <w:p w:rsidR="00C709CB" w:rsidRDefault="0039757D" w:rsidP="00C709C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/>
          <w:bCs/>
          <w:sz w:val="28"/>
          <w:szCs w:val="28"/>
        </w:rPr>
        <w:t xml:space="preserve">Современное состояние отечественного </w:t>
      </w:r>
    </w:p>
    <w:p w:rsidR="0039757D" w:rsidRPr="009658D7" w:rsidRDefault="0039757D" w:rsidP="00C709C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/>
          <w:bCs/>
          <w:sz w:val="28"/>
          <w:szCs w:val="28"/>
        </w:rPr>
        <w:t>секретарского обслуживания</w:t>
      </w:r>
    </w:p>
    <w:p w:rsidR="00C709CB" w:rsidRDefault="00C709CB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325E2">
        <w:rPr>
          <w:rFonts w:ascii="Times New Roman" w:hAnsi="Times New Roman"/>
          <w:b/>
          <w:bCs/>
          <w:sz w:val="28"/>
          <w:szCs w:val="28"/>
        </w:rPr>
        <w:t>Студент должен</w:t>
      </w: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 w:rsidRPr="002325E2">
        <w:rPr>
          <w:rFonts w:ascii="Times New Roman" w:hAnsi="Times New Roman"/>
          <w:b/>
          <w:bCs/>
          <w:sz w:val="28"/>
          <w:szCs w:val="28"/>
        </w:rPr>
        <w:t>знать: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•</w:t>
      </w:r>
      <w:r w:rsidRPr="009658D7">
        <w:rPr>
          <w:rFonts w:ascii="Times New Roman" w:hAnsi="Times New Roman"/>
          <w:bCs/>
          <w:sz w:val="28"/>
          <w:szCs w:val="28"/>
        </w:rPr>
        <w:tab/>
        <w:t>роль и место секретаря в структуре управления;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•</w:t>
      </w:r>
      <w:r w:rsidRPr="009658D7">
        <w:rPr>
          <w:rFonts w:ascii="Times New Roman" w:hAnsi="Times New Roman"/>
          <w:bCs/>
          <w:sz w:val="28"/>
          <w:szCs w:val="28"/>
        </w:rPr>
        <w:tab/>
        <w:t>категории секретарей;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•</w:t>
      </w:r>
      <w:r w:rsidRPr="009658D7">
        <w:rPr>
          <w:rFonts w:ascii="Times New Roman" w:hAnsi="Times New Roman"/>
          <w:bCs/>
          <w:sz w:val="28"/>
          <w:szCs w:val="28"/>
        </w:rPr>
        <w:tab/>
        <w:t>соотношение работ по</w:t>
      </w:r>
      <w:r w:rsidR="00C709CB">
        <w:rPr>
          <w:rFonts w:ascii="Times New Roman" w:hAnsi="Times New Roman"/>
          <w:bCs/>
          <w:sz w:val="28"/>
          <w:szCs w:val="28"/>
        </w:rPr>
        <w:t xml:space="preserve"> документному и бездокументному </w:t>
      </w:r>
      <w:r w:rsidRPr="009658D7">
        <w:rPr>
          <w:rFonts w:ascii="Times New Roman" w:hAnsi="Times New Roman"/>
          <w:bCs/>
          <w:sz w:val="28"/>
          <w:szCs w:val="28"/>
        </w:rPr>
        <w:t>обслуживанию;</w:t>
      </w: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 w:rsidRPr="002325E2">
        <w:rPr>
          <w:rFonts w:ascii="Times New Roman" w:hAnsi="Times New Roman"/>
          <w:b/>
          <w:bCs/>
          <w:sz w:val="28"/>
          <w:szCs w:val="28"/>
        </w:rPr>
        <w:t>уметь: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•</w:t>
      </w:r>
      <w:r w:rsidRPr="009658D7">
        <w:rPr>
          <w:rFonts w:ascii="Times New Roman" w:hAnsi="Times New Roman"/>
          <w:bCs/>
          <w:sz w:val="28"/>
          <w:szCs w:val="28"/>
        </w:rPr>
        <w:tab/>
        <w:t>выделить деловые и личностные качества секретаря при соотношении творческих, логических и технических видов работ.</w:t>
      </w:r>
    </w:p>
    <w:p w:rsidR="00C709CB" w:rsidRDefault="00C709CB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2325E2">
        <w:rPr>
          <w:rFonts w:ascii="Times New Roman" w:hAnsi="Times New Roman"/>
          <w:b/>
          <w:bCs/>
          <w:sz w:val="28"/>
          <w:szCs w:val="28"/>
        </w:rPr>
        <w:t>Контрольные вопросы к семинару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1.</w:t>
      </w:r>
      <w:r w:rsidRPr="009658D7">
        <w:rPr>
          <w:rFonts w:ascii="Times New Roman" w:hAnsi="Times New Roman"/>
          <w:bCs/>
          <w:sz w:val="28"/>
          <w:szCs w:val="28"/>
        </w:rPr>
        <w:tab/>
        <w:t>История развития секретарского обслуживания.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2.</w:t>
      </w:r>
      <w:r w:rsidRPr="009658D7">
        <w:rPr>
          <w:rFonts w:ascii="Times New Roman" w:hAnsi="Times New Roman"/>
          <w:bCs/>
          <w:sz w:val="28"/>
          <w:szCs w:val="28"/>
        </w:rPr>
        <w:tab/>
        <w:t>Значение секретарской деятельности в современных условиях.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3.</w:t>
      </w:r>
      <w:r w:rsidRPr="009658D7">
        <w:rPr>
          <w:rFonts w:ascii="Times New Roman" w:hAnsi="Times New Roman"/>
          <w:bCs/>
          <w:sz w:val="28"/>
          <w:szCs w:val="28"/>
        </w:rPr>
        <w:tab/>
        <w:t>Оптимальные структуры секретариатов, приемных руководителей, офисов, их должностной состав.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4.</w:t>
      </w:r>
      <w:r w:rsidRPr="009658D7">
        <w:rPr>
          <w:rFonts w:ascii="Times New Roman" w:hAnsi="Times New Roman"/>
          <w:bCs/>
          <w:sz w:val="28"/>
          <w:szCs w:val="28"/>
        </w:rPr>
        <w:tab/>
        <w:t>Категории секретарского обслуживания.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5.</w:t>
      </w:r>
      <w:r w:rsidRPr="009658D7">
        <w:rPr>
          <w:rFonts w:ascii="Times New Roman" w:hAnsi="Times New Roman"/>
          <w:bCs/>
          <w:sz w:val="28"/>
          <w:szCs w:val="28"/>
        </w:rPr>
        <w:tab/>
        <w:t>Назовите категории секретаря в соответствии с его компетентностью, уровнем образования и должностными обязанностями.</w:t>
      </w:r>
    </w:p>
    <w:p w:rsidR="00C709CB" w:rsidRDefault="00C709CB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2325E2">
        <w:rPr>
          <w:rFonts w:ascii="Times New Roman" w:hAnsi="Times New Roman"/>
          <w:b/>
          <w:bCs/>
          <w:sz w:val="28"/>
          <w:szCs w:val="28"/>
        </w:rPr>
        <w:t xml:space="preserve">Ход работы: 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1. Изучить материал по теме вопроса</w:t>
      </w:r>
      <w:r w:rsidRPr="009658D7">
        <w:rPr>
          <w:rFonts w:ascii="Times New Roman" w:hAnsi="Times New Roman"/>
          <w:sz w:val="28"/>
          <w:szCs w:val="28"/>
        </w:rPr>
        <w:t xml:space="preserve">  Положение об отделе Документационного обеспечения управления</w:t>
      </w:r>
      <w:r w:rsidRPr="009658D7">
        <w:rPr>
          <w:rFonts w:ascii="Times New Roman" w:hAnsi="Times New Roman"/>
          <w:bCs/>
          <w:sz w:val="28"/>
          <w:szCs w:val="28"/>
        </w:rPr>
        <w:t xml:space="preserve">. Ответы на контрольные вопросы занести в тетрадь по плану: 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•</w:t>
      </w:r>
      <w:r w:rsidRPr="009658D7">
        <w:rPr>
          <w:rFonts w:ascii="Times New Roman" w:hAnsi="Times New Roman"/>
          <w:bCs/>
          <w:sz w:val="28"/>
          <w:szCs w:val="28"/>
        </w:rPr>
        <w:tab/>
        <w:t xml:space="preserve">актуальность вопроса, 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•</w:t>
      </w:r>
      <w:r w:rsidRPr="009658D7">
        <w:rPr>
          <w:rFonts w:ascii="Times New Roman" w:hAnsi="Times New Roman"/>
          <w:bCs/>
          <w:sz w:val="28"/>
          <w:szCs w:val="28"/>
        </w:rPr>
        <w:tab/>
        <w:t xml:space="preserve">мнение современников (ученых, специалистов) по вопросу, 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•</w:t>
      </w:r>
      <w:r w:rsidRPr="009658D7">
        <w:rPr>
          <w:rFonts w:ascii="Times New Roman" w:hAnsi="Times New Roman"/>
          <w:bCs/>
          <w:sz w:val="28"/>
          <w:szCs w:val="28"/>
        </w:rPr>
        <w:tab/>
        <w:t xml:space="preserve">аргументированное раскрытие темы вопроса, 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•</w:t>
      </w:r>
      <w:r w:rsidRPr="009658D7">
        <w:rPr>
          <w:rFonts w:ascii="Times New Roman" w:hAnsi="Times New Roman"/>
          <w:bCs/>
          <w:sz w:val="28"/>
          <w:szCs w:val="28"/>
        </w:rPr>
        <w:tab/>
        <w:t xml:space="preserve">личное отношение к теме вопроса, 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•</w:t>
      </w:r>
      <w:r w:rsidRPr="009658D7">
        <w:rPr>
          <w:rFonts w:ascii="Times New Roman" w:hAnsi="Times New Roman"/>
          <w:bCs/>
          <w:sz w:val="28"/>
          <w:szCs w:val="28"/>
        </w:rPr>
        <w:tab/>
        <w:t>выводы.</w:t>
      </w:r>
    </w:p>
    <w:p w:rsidR="0039757D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C709CB" w:rsidRPr="009658D7" w:rsidRDefault="00C709CB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C709CB" w:rsidRDefault="0039757D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/>
          <w:bCs/>
          <w:sz w:val="28"/>
          <w:szCs w:val="28"/>
        </w:rPr>
        <w:t>Практическая работа 1.</w:t>
      </w:r>
    </w:p>
    <w:p w:rsidR="0039757D" w:rsidRPr="009658D7" w:rsidRDefault="0039757D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/>
          <w:bCs/>
          <w:sz w:val="28"/>
          <w:szCs w:val="28"/>
        </w:rPr>
        <w:t xml:space="preserve"> Нормативно-методические основы секретарской деятельности</w:t>
      </w:r>
    </w:p>
    <w:p w:rsidR="00C709CB" w:rsidRDefault="00C709CB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Студент должен</w:t>
      </w: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знать: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структуру, содержание, порядок подготовки и оформления должностной инструкции.</w:t>
      </w: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уметь: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определить содержание разделов типовой инструкции специалистов службы ДОУ (делопроизводителя);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lastRenderedPageBreak/>
        <w:t>•</w:t>
      </w:r>
      <w:r w:rsidRPr="009658D7">
        <w:rPr>
          <w:rFonts w:ascii="Times New Roman" w:hAnsi="Times New Roman"/>
          <w:sz w:val="28"/>
          <w:szCs w:val="28"/>
        </w:rPr>
        <w:tab/>
        <w:t>оформить должностную инструкцию специалистов службы ДОУ (делопроизводителя).</w:t>
      </w:r>
    </w:p>
    <w:p w:rsidR="00C709CB" w:rsidRDefault="00C709CB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 xml:space="preserve">Контрольные вопросы 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1. Методика разработки должностной инструкции специалистов службы ДОУ (делопроизводителя).</w:t>
      </w:r>
    </w:p>
    <w:p w:rsidR="00C709CB" w:rsidRDefault="00C709CB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Ход работы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Составить проект должностной инструкции специалиста службы ДОУ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Составление профессионально-личностного портрета секретаря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Методические рекомендации: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1. Изучив квалификационные характеристики на должно</w:t>
      </w:r>
      <w:r w:rsidR="00C709CB">
        <w:rPr>
          <w:rFonts w:ascii="Times New Roman" w:hAnsi="Times New Roman"/>
          <w:sz w:val="28"/>
          <w:szCs w:val="28"/>
        </w:rPr>
        <w:t>сти секретарского обслуживания</w:t>
      </w:r>
      <w:r w:rsidRPr="009658D7">
        <w:rPr>
          <w:rFonts w:ascii="Times New Roman" w:hAnsi="Times New Roman"/>
          <w:sz w:val="28"/>
          <w:szCs w:val="28"/>
        </w:rPr>
        <w:t>, выписать профессиональные качества  делопроизводителя.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2. Напечатать и оформить в установленном порядке характеристику на делопроизводителя.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3. Творческое задание: составление должностной инструкции делопроизводителя с определённой организационно-правовой структурой и сферы деятельности средствами MS Word на основе образцов документов  из справочно-правовой системы «Консультант Плюс».</w:t>
      </w:r>
    </w:p>
    <w:p w:rsidR="0039757D" w:rsidRDefault="0039757D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709CB" w:rsidRDefault="00C709CB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709CB" w:rsidRDefault="00C709CB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709CB" w:rsidRDefault="0039757D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/>
          <w:bCs/>
          <w:sz w:val="28"/>
          <w:szCs w:val="28"/>
        </w:rPr>
        <w:t xml:space="preserve">Практическая работа 2. </w:t>
      </w:r>
    </w:p>
    <w:p w:rsidR="0039757D" w:rsidRPr="009658D7" w:rsidRDefault="0039757D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/>
          <w:bCs/>
          <w:sz w:val="28"/>
          <w:szCs w:val="28"/>
        </w:rPr>
        <w:t>Профессиональная этика секретарского труда</w:t>
      </w:r>
    </w:p>
    <w:p w:rsidR="00C709CB" w:rsidRDefault="00C709CB" w:rsidP="00C709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Студент должен</w:t>
      </w: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знать: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 нормы и правила делового этикета;</w:t>
      </w:r>
    </w:p>
    <w:p w:rsidR="0039757D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 xml:space="preserve">• требования эргономики офиса 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 xml:space="preserve">• </w:t>
      </w:r>
      <w:r>
        <w:rPr>
          <w:rFonts w:ascii="Times New Roman" w:hAnsi="Times New Roman"/>
          <w:sz w:val="28"/>
          <w:szCs w:val="28"/>
        </w:rPr>
        <w:t>правила речевого этикета</w:t>
      </w:r>
    </w:p>
    <w:p w:rsidR="0039757D" w:rsidRPr="002325E2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уметь: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 организовывать рабочее место секретаря и руководителя;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 координировать работу организации (приемной руководителя)</w:t>
      </w:r>
    </w:p>
    <w:p w:rsidR="00C709CB" w:rsidRDefault="00C709CB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 xml:space="preserve">Контрольные вопросы 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1. Каковы основные функции деловой беседы?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2. Что значит «отработать ход» беседы?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3. На какие вопросы нужно подготовить ответы перед деловой беседой?</w:t>
      </w:r>
    </w:p>
    <w:p w:rsidR="0039757D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4. Что влияет на успех деловой беседы?</w:t>
      </w:r>
    </w:p>
    <w:p w:rsidR="00C709CB" w:rsidRDefault="00C709CB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Ход работы</w:t>
      </w:r>
    </w:p>
    <w:p w:rsidR="0039757D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Проговорить скороговорки по заданию преподавателя</w:t>
      </w:r>
    </w:p>
    <w:p w:rsidR="0039757D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9658D7">
        <w:rPr>
          <w:rFonts w:ascii="Times New Roman" w:hAnsi="Times New Roman"/>
          <w:sz w:val="28"/>
          <w:szCs w:val="28"/>
        </w:rPr>
        <w:t xml:space="preserve">Подготовьте выступление по одному из вопросов </w:t>
      </w:r>
      <w:r>
        <w:rPr>
          <w:rFonts w:ascii="Times New Roman" w:hAnsi="Times New Roman"/>
          <w:sz w:val="28"/>
          <w:szCs w:val="28"/>
        </w:rPr>
        <w:t xml:space="preserve">темы </w:t>
      </w:r>
      <w:r w:rsidRPr="009658D7">
        <w:rPr>
          <w:rFonts w:ascii="Times New Roman" w:hAnsi="Times New Roman"/>
          <w:sz w:val="28"/>
          <w:szCs w:val="28"/>
        </w:rPr>
        <w:t xml:space="preserve">Речевой этикет на 2 минуты </w:t>
      </w:r>
    </w:p>
    <w:p w:rsidR="00C709CB" w:rsidRDefault="0039757D" w:rsidP="00C709CB">
      <w:pPr>
        <w:spacing w:after="0" w:line="240" w:lineRule="auto"/>
        <w:ind w:firstLine="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/>
          <w:bCs/>
          <w:sz w:val="28"/>
          <w:szCs w:val="28"/>
        </w:rPr>
        <w:lastRenderedPageBreak/>
        <w:t xml:space="preserve">Семинар 2 </w:t>
      </w:r>
    </w:p>
    <w:p w:rsidR="0039757D" w:rsidRPr="009658D7" w:rsidRDefault="0039757D" w:rsidP="00C709CB">
      <w:pPr>
        <w:spacing w:after="0" w:line="240" w:lineRule="auto"/>
        <w:ind w:firstLine="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/>
          <w:bCs/>
          <w:sz w:val="28"/>
          <w:szCs w:val="28"/>
        </w:rPr>
        <w:t>Организация рабочего места и условия труда секретарей</w:t>
      </w:r>
    </w:p>
    <w:p w:rsidR="00C709CB" w:rsidRDefault="00C709CB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Студент должен</w:t>
      </w: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знать: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 нормы и правила делового этикета;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 xml:space="preserve">• требования эргономики офиса </w:t>
      </w:r>
    </w:p>
    <w:p w:rsidR="0039757D" w:rsidRPr="002325E2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уметь: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 организовывать рабочее место секретаря и руководителя;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 координировать работу организации (приемной руководителя)</w:t>
      </w:r>
    </w:p>
    <w:p w:rsidR="00C709CB" w:rsidRDefault="00C709CB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Контрольные вопросы для семинар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1.</w:t>
      </w:r>
      <w:r w:rsidRPr="009658D7">
        <w:rPr>
          <w:rFonts w:ascii="Times New Roman" w:hAnsi="Times New Roman"/>
          <w:sz w:val="28"/>
          <w:szCs w:val="28"/>
        </w:rPr>
        <w:tab/>
        <w:t>Организация работы и оснащение приемной руководителя офиса.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2.</w:t>
      </w:r>
      <w:r w:rsidRPr="009658D7">
        <w:rPr>
          <w:rFonts w:ascii="Times New Roman" w:hAnsi="Times New Roman"/>
          <w:sz w:val="28"/>
          <w:szCs w:val="28"/>
        </w:rPr>
        <w:tab/>
        <w:t>Программное обеспечение работы специалистов службы ДОУ (делопроизводителя)</w:t>
      </w:r>
    </w:p>
    <w:p w:rsidR="00C709CB" w:rsidRDefault="00C709CB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Ход работы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Задание. Организация рабочего места секретаря: анализ эргономических требований к условиям труда.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1. Составить и напечатать перечень необходимого для приемной руководителя оборудования: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а) технических средств;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б) канцелярских принадлежностей;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в) хозяйственного оборудования;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г) необходимых продуктов питания.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2. Охарактеризовать эргономические, санитарные, пожарные требования к условиям труда специалистов службы ДОУ (делопроизводителя).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3. Проанализировать функциональное назначение компьютерных программ, рекомендуемых для использования в работе специалистов службы ДОУ (делопроизводителя).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4. Перечислить требования к организации рабочего места специалистов службы ДОУ (делопроизводителя)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5. Сформулировать перечень мероприятий по усовершенствованию работы специалистов службы ДОУ (делопроизводителя).</w:t>
      </w:r>
    </w:p>
    <w:p w:rsidR="0039757D" w:rsidRPr="009658D7" w:rsidRDefault="0039757D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709CB" w:rsidRDefault="00C709CB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709CB" w:rsidRDefault="00C709CB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709CB" w:rsidRDefault="0039757D" w:rsidP="00C709C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/>
          <w:bCs/>
          <w:sz w:val="28"/>
          <w:szCs w:val="28"/>
        </w:rPr>
        <w:t xml:space="preserve">Практическая работа 3. </w:t>
      </w:r>
    </w:p>
    <w:p w:rsidR="0039757D" w:rsidRPr="009658D7" w:rsidRDefault="0039757D" w:rsidP="00C709C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/>
          <w:bCs/>
          <w:sz w:val="28"/>
          <w:szCs w:val="28"/>
        </w:rPr>
        <w:t>Организация рабочего места и условия труда секретарей</w:t>
      </w:r>
    </w:p>
    <w:p w:rsidR="00C709CB" w:rsidRDefault="00C709CB" w:rsidP="00C709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Студент должен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знать: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•</w:t>
      </w:r>
      <w:r w:rsidRPr="002325E2">
        <w:rPr>
          <w:rFonts w:ascii="Times New Roman" w:hAnsi="Times New Roman"/>
          <w:b/>
          <w:sz w:val="28"/>
          <w:szCs w:val="28"/>
        </w:rPr>
        <w:tab/>
        <w:t>принципы рационального планирования рабочего времени в соответствии с</w:t>
      </w:r>
      <w:r w:rsidRPr="009658D7">
        <w:rPr>
          <w:rFonts w:ascii="Times New Roman" w:hAnsi="Times New Roman"/>
          <w:sz w:val="28"/>
          <w:szCs w:val="28"/>
        </w:rPr>
        <w:t xml:space="preserve"> должностными обязанностями;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lastRenderedPageBreak/>
        <w:t>•</w:t>
      </w:r>
      <w:r w:rsidRPr="009658D7">
        <w:rPr>
          <w:rFonts w:ascii="Times New Roman" w:hAnsi="Times New Roman"/>
          <w:sz w:val="28"/>
          <w:szCs w:val="28"/>
        </w:rPr>
        <w:tab/>
        <w:t>виды работ руководителя, обслуживаемые специалистами службы ДОУ (делопроизводитель);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зависимость рабочего дня специалистов службы ДОУ (делопроизводителя) от плана рабочего дня руководителя.</w:t>
      </w:r>
    </w:p>
    <w:p w:rsidR="0039757D" w:rsidRPr="002325E2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уметь: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рационально планировать рабочий день;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составить план рабочего дня.</w:t>
      </w:r>
    </w:p>
    <w:p w:rsidR="00C709CB" w:rsidRDefault="00C709CB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 xml:space="preserve">Контрольные вопросы 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1.</w:t>
      </w:r>
      <w:r w:rsidRPr="009658D7">
        <w:rPr>
          <w:rFonts w:ascii="Times New Roman" w:hAnsi="Times New Roman"/>
          <w:sz w:val="28"/>
          <w:szCs w:val="28"/>
        </w:rPr>
        <w:tab/>
        <w:t>Планирование работы специалистов службы ДОУ (делопроизводителя).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2.</w:t>
      </w:r>
      <w:r w:rsidRPr="009658D7">
        <w:rPr>
          <w:rFonts w:ascii="Times New Roman" w:hAnsi="Times New Roman"/>
          <w:sz w:val="28"/>
          <w:szCs w:val="28"/>
        </w:rPr>
        <w:tab/>
        <w:t xml:space="preserve"> Фотография рабочего дня специалистов службы ДОУ (делопроизводителя).</w:t>
      </w:r>
    </w:p>
    <w:p w:rsidR="00C709CB" w:rsidRDefault="00C709CB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Ход работы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Задание 1. Составить фотографию рабочего дня специалистов. За основу можно воспользоваться приведенным ниже образцом. Аргументируйте результат</w:t>
      </w:r>
    </w:p>
    <w:p w:rsidR="0039757D" w:rsidRPr="009658D7" w:rsidRDefault="0039757D" w:rsidP="00C709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658D7">
        <w:rPr>
          <w:rFonts w:ascii="Times New Roman" w:hAnsi="Times New Roman"/>
          <w:bCs/>
          <w:sz w:val="28"/>
          <w:szCs w:val="28"/>
          <w:lang w:eastAsia="ru-RU"/>
        </w:rPr>
        <w:t xml:space="preserve">Рассмотрим 1 пример фотографирования одного трудового дня секретаря Бирюковой Л.И., работающей в частной организации с 11.00-18.00, обед с 13.00-14.00. </w:t>
      </w:r>
    </w:p>
    <w:p w:rsidR="0039757D" w:rsidRPr="009658D7" w:rsidRDefault="0039757D" w:rsidP="00C709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658D7">
        <w:rPr>
          <w:rFonts w:ascii="Times New Roman" w:hAnsi="Times New Roman"/>
          <w:bCs/>
          <w:sz w:val="28"/>
          <w:szCs w:val="28"/>
          <w:lang w:eastAsia="ru-RU"/>
        </w:rPr>
        <w:t xml:space="preserve">Период исследования: 17.09.2013, наблюдение началось в 11 ч. 00 мин., закончилось в 18 ч. 00 мин. </w:t>
      </w:r>
    </w:p>
    <w:p w:rsidR="0039757D" w:rsidRPr="009658D7" w:rsidRDefault="0039757D" w:rsidP="00C709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658D7">
        <w:rPr>
          <w:rFonts w:ascii="Times New Roman" w:hAnsi="Times New Roman"/>
          <w:bCs/>
          <w:sz w:val="28"/>
          <w:szCs w:val="28"/>
          <w:lang w:eastAsia="ru-RU"/>
        </w:rPr>
        <w:t xml:space="preserve">Рабочие условия нормальные, место - офис. Служебные обязанности: документация, прием посетителей и взаимодействие с техникой. Стаж работы: 1 год. </w:t>
      </w:r>
    </w:p>
    <w:p w:rsidR="0039757D" w:rsidRPr="009658D7" w:rsidRDefault="0039757D" w:rsidP="00C709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658D7">
        <w:rPr>
          <w:rFonts w:ascii="Times New Roman" w:hAnsi="Times New Roman"/>
          <w:bCs/>
          <w:sz w:val="28"/>
          <w:szCs w:val="28"/>
          <w:lang w:eastAsia="ru-RU"/>
        </w:rPr>
        <w:t xml:space="preserve">Лист наблюдения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1"/>
        <w:gridCol w:w="4044"/>
        <w:gridCol w:w="1713"/>
        <w:gridCol w:w="1750"/>
        <w:gridCol w:w="1263"/>
      </w:tblGrid>
      <w:tr w:rsidR="0039757D" w:rsidRPr="00C709CB" w:rsidTr="00503C2B">
        <w:trPr>
          <w:tblHeader/>
        </w:trPr>
        <w:tc>
          <w:tcPr>
            <w:tcW w:w="389" w:type="pct"/>
          </w:tcPr>
          <w:p w:rsidR="0039757D" w:rsidRPr="00C709CB" w:rsidRDefault="0039757D" w:rsidP="00C709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№п/п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Деятельность в период рабочего времени</w:t>
            </w:r>
          </w:p>
        </w:tc>
        <w:tc>
          <w:tcPr>
            <w:tcW w:w="926" w:type="pct"/>
          </w:tcPr>
          <w:p w:rsidR="0039757D" w:rsidRPr="00C709CB" w:rsidRDefault="0039757D" w:rsidP="00C709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Настоящее время (чч:мин)</w:t>
            </w:r>
          </w:p>
        </w:tc>
        <w:tc>
          <w:tcPr>
            <w:tcW w:w="850" w:type="pct"/>
          </w:tcPr>
          <w:p w:rsidR="0039757D" w:rsidRPr="00C709CB" w:rsidRDefault="0039757D" w:rsidP="00C709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Длительность (мин)</w:t>
            </w:r>
          </w:p>
        </w:tc>
        <w:tc>
          <w:tcPr>
            <w:tcW w:w="691" w:type="pct"/>
          </w:tcPr>
          <w:p w:rsidR="0039757D" w:rsidRPr="00C709CB" w:rsidRDefault="0039757D" w:rsidP="00C709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</w:tr>
      <w:tr w:rsidR="0039757D" w:rsidRPr="00C709CB" w:rsidTr="00C709CB">
        <w:tc>
          <w:tcPr>
            <w:tcW w:w="389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Приход на работу</w:t>
            </w:r>
          </w:p>
        </w:tc>
        <w:tc>
          <w:tcPr>
            <w:tcW w:w="926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11:10</w:t>
            </w:r>
          </w:p>
        </w:tc>
        <w:tc>
          <w:tcPr>
            <w:tcW w:w="850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691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НТД</w:t>
            </w:r>
          </w:p>
        </w:tc>
      </w:tr>
      <w:tr w:rsidR="0039757D" w:rsidRPr="00C709CB" w:rsidTr="00C709CB">
        <w:tc>
          <w:tcPr>
            <w:tcW w:w="389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Подготовка документации </w:t>
            </w:r>
          </w:p>
        </w:tc>
        <w:tc>
          <w:tcPr>
            <w:tcW w:w="926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11:15</w:t>
            </w:r>
          </w:p>
        </w:tc>
        <w:tc>
          <w:tcPr>
            <w:tcW w:w="850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691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ПЗ</w:t>
            </w:r>
          </w:p>
        </w:tc>
      </w:tr>
      <w:tr w:rsidR="0039757D" w:rsidRPr="00C709CB" w:rsidTr="00C709CB">
        <w:tc>
          <w:tcPr>
            <w:tcW w:w="389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Проверка электронной почты, ознакомление с содержанием</w:t>
            </w:r>
          </w:p>
        </w:tc>
        <w:tc>
          <w:tcPr>
            <w:tcW w:w="926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11:20</w:t>
            </w:r>
          </w:p>
        </w:tc>
        <w:tc>
          <w:tcPr>
            <w:tcW w:w="850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691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ОП</w:t>
            </w:r>
          </w:p>
        </w:tc>
      </w:tr>
      <w:tr w:rsidR="0039757D" w:rsidRPr="00C709CB" w:rsidTr="00C709CB">
        <w:tc>
          <w:tcPr>
            <w:tcW w:w="389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Собеседования по телефону</w:t>
            </w:r>
          </w:p>
        </w:tc>
        <w:tc>
          <w:tcPr>
            <w:tcW w:w="926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11:25</w:t>
            </w:r>
          </w:p>
        </w:tc>
        <w:tc>
          <w:tcPr>
            <w:tcW w:w="850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691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ОП</w:t>
            </w:r>
          </w:p>
        </w:tc>
      </w:tr>
      <w:tr w:rsidR="0039757D" w:rsidRPr="00C709CB" w:rsidTr="00C709CB">
        <w:tc>
          <w:tcPr>
            <w:tcW w:w="389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Выполнение распоряжения руководителя </w:t>
            </w:r>
          </w:p>
        </w:tc>
        <w:tc>
          <w:tcPr>
            <w:tcW w:w="926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11:35</w:t>
            </w:r>
          </w:p>
        </w:tc>
        <w:tc>
          <w:tcPr>
            <w:tcW w:w="850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40</w:t>
            </w:r>
          </w:p>
        </w:tc>
        <w:tc>
          <w:tcPr>
            <w:tcW w:w="691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ОП</w:t>
            </w:r>
          </w:p>
        </w:tc>
      </w:tr>
      <w:tr w:rsidR="0039757D" w:rsidRPr="00C709CB" w:rsidTr="00C709CB">
        <w:tc>
          <w:tcPr>
            <w:tcW w:w="389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Работа с документами </w:t>
            </w:r>
          </w:p>
        </w:tc>
        <w:tc>
          <w:tcPr>
            <w:tcW w:w="926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12:15</w:t>
            </w:r>
          </w:p>
        </w:tc>
        <w:tc>
          <w:tcPr>
            <w:tcW w:w="850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45</w:t>
            </w:r>
          </w:p>
        </w:tc>
        <w:tc>
          <w:tcPr>
            <w:tcW w:w="691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ОП</w:t>
            </w:r>
          </w:p>
        </w:tc>
      </w:tr>
      <w:tr w:rsidR="0039757D" w:rsidRPr="00C709CB" w:rsidTr="00C709CB">
        <w:tc>
          <w:tcPr>
            <w:tcW w:w="389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Обед </w:t>
            </w:r>
          </w:p>
        </w:tc>
        <w:tc>
          <w:tcPr>
            <w:tcW w:w="926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13:00</w:t>
            </w:r>
          </w:p>
        </w:tc>
        <w:tc>
          <w:tcPr>
            <w:tcW w:w="850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60</w:t>
            </w:r>
          </w:p>
        </w:tc>
        <w:tc>
          <w:tcPr>
            <w:tcW w:w="691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ОЛН</w:t>
            </w:r>
          </w:p>
        </w:tc>
      </w:tr>
      <w:tr w:rsidR="0039757D" w:rsidRPr="00C709CB" w:rsidTr="00C709CB">
        <w:tc>
          <w:tcPr>
            <w:tcW w:w="389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Работа с посетителями </w:t>
            </w:r>
          </w:p>
        </w:tc>
        <w:tc>
          <w:tcPr>
            <w:tcW w:w="926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14:00</w:t>
            </w:r>
          </w:p>
        </w:tc>
        <w:tc>
          <w:tcPr>
            <w:tcW w:w="850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70</w:t>
            </w:r>
          </w:p>
        </w:tc>
        <w:tc>
          <w:tcPr>
            <w:tcW w:w="691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ОП</w:t>
            </w:r>
          </w:p>
        </w:tc>
      </w:tr>
      <w:tr w:rsidR="0039757D" w:rsidRPr="00C709CB" w:rsidTr="00C709CB">
        <w:tc>
          <w:tcPr>
            <w:tcW w:w="389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Поиск сведений, потребовавшихся начальнику </w:t>
            </w:r>
          </w:p>
        </w:tc>
        <w:tc>
          <w:tcPr>
            <w:tcW w:w="926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15:10</w:t>
            </w:r>
          </w:p>
        </w:tc>
        <w:tc>
          <w:tcPr>
            <w:tcW w:w="850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691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ОП</w:t>
            </w:r>
          </w:p>
        </w:tc>
      </w:tr>
      <w:tr w:rsidR="0039757D" w:rsidRPr="00C709CB" w:rsidTr="00C709CB">
        <w:tc>
          <w:tcPr>
            <w:tcW w:w="389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Выход по личным надобностям </w:t>
            </w:r>
          </w:p>
        </w:tc>
        <w:tc>
          <w:tcPr>
            <w:tcW w:w="926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15:25</w:t>
            </w:r>
          </w:p>
        </w:tc>
        <w:tc>
          <w:tcPr>
            <w:tcW w:w="850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691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ОЛН</w:t>
            </w:r>
          </w:p>
        </w:tc>
      </w:tr>
      <w:tr w:rsidR="0039757D" w:rsidRPr="00C709CB" w:rsidTr="00C709CB">
        <w:tc>
          <w:tcPr>
            <w:tcW w:w="389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Переговоры по телефону </w:t>
            </w:r>
          </w:p>
        </w:tc>
        <w:tc>
          <w:tcPr>
            <w:tcW w:w="926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15:30</w:t>
            </w:r>
          </w:p>
        </w:tc>
        <w:tc>
          <w:tcPr>
            <w:tcW w:w="850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691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ОП</w:t>
            </w:r>
          </w:p>
        </w:tc>
      </w:tr>
      <w:tr w:rsidR="0039757D" w:rsidRPr="00C709CB" w:rsidTr="00C709CB">
        <w:tc>
          <w:tcPr>
            <w:tcW w:w="389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Беседа на личную тему с коллегой </w:t>
            </w:r>
          </w:p>
        </w:tc>
        <w:tc>
          <w:tcPr>
            <w:tcW w:w="926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15:50</w:t>
            </w:r>
          </w:p>
        </w:tc>
        <w:tc>
          <w:tcPr>
            <w:tcW w:w="850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25</w:t>
            </w:r>
          </w:p>
        </w:tc>
        <w:tc>
          <w:tcPr>
            <w:tcW w:w="691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НТД</w:t>
            </w:r>
          </w:p>
        </w:tc>
      </w:tr>
      <w:tr w:rsidR="0039757D" w:rsidRPr="00C709CB" w:rsidTr="00C709CB">
        <w:tc>
          <w:tcPr>
            <w:tcW w:w="389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Работа за компьютером </w:t>
            </w:r>
          </w:p>
        </w:tc>
        <w:tc>
          <w:tcPr>
            <w:tcW w:w="926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16:15</w:t>
            </w:r>
          </w:p>
        </w:tc>
        <w:tc>
          <w:tcPr>
            <w:tcW w:w="850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90</w:t>
            </w:r>
          </w:p>
        </w:tc>
        <w:tc>
          <w:tcPr>
            <w:tcW w:w="691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ОП</w:t>
            </w:r>
          </w:p>
        </w:tc>
      </w:tr>
      <w:tr w:rsidR="0039757D" w:rsidRPr="00C709CB" w:rsidTr="00C709CB">
        <w:tc>
          <w:tcPr>
            <w:tcW w:w="389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Планирование деятельности на </w:t>
            </w: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lastRenderedPageBreak/>
              <w:t xml:space="preserve">завтра </w:t>
            </w:r>
          </w:p>
        </w:tc>
        <w:tc>
          <w:tcPr>
            <w:tcW w:w="926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lastRenderedPageBreak/>
              <w:t>17:45</w:t>
            </w:r>
          </w:p>
        </w:tc>
        <w:tc>
          <w:tcPr>
            <w:tcW w:w="850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691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ПЗ</w:t>
            </w:r>
          </w:p>
        </w:tc>
      </w:tr>
      <w:tr w:rsidR="0039757D" w:rsidRPr="00C709CB" w:rsidTr="00C709CB">
        <w:tc>
          <w:tcPr>
            <w:tcW w:w="389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Завершение работы, отключение техники, порядок на рабочем месте. </w:t>
            </w:r>
          </w:p>
        </w:tc>
        <w:tc>
          <w:tcPr>
            <w:tcW w:w="926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17:55</w:t>
            </w:r>
          </w:p>
        </w:tc>
        <w:tc>
          <w:tcPr>
            <w:tcW w:w="850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691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ПЗ</w:t>
            </w:r>
          </w:p>
        </w:tc>
      </w:tr>
      <w:tr w:rsidR="0039757D" w:rsidRPr="00C709CB" w:rsidTr="00C709CB">
        <w:tc>
          <w:tcPr>
            <w:tcW w:w="389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2144" w:type="pct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Уход с рабочего места </w:t>
            </w:r>
          </w:p>
        </w:tc>
        <w:tc>
          <w:tcPr>
            <w:tcW w:w="926" w:type="pct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18:00</w:t>
            </w:r>
          </w:p>
        </w:tc>
        <w:tc>
          <w:tcPr>
            <w:tcW w:w="850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691" w:type="pct"/>
          </w:tcPr>
          <w:p w:rsidR="0039757D" w:rsidRPr="00C709CB" w:rsidRDefault="0039757D" w:rsidP="00503C2B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ПЗ</w:t>
            </w:r>
          </w:p>
        </w:tc>
      </w:tr>
    </w:tbl>
    <w:p w:rsidR="00C709CB" w:rsidRDefault="00C709CB" w:rsidP="00C709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9757D" w:rsidRDefault="0039757D" w:rsidP="00C709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658D7">
        <w:rPr>
          <w:rFonts w:ascii="Times New Roman" w:hAnsi="Times New Roman"/>
          <w:bCs/>
          <w:sz w:val="28"/>
          <w:szCs w:val="28"/>
          <w:lang w:eastAsia="ru-RU"/>
        </w:rPr>
        <w:t xml:space="preserve">Баланс затрат времени на работу секретаря Сделанная фотография рабочего дня предоставляет данные, на основании которых составляется баланс рабочего времени. </w:t>
      </w:r>
    </w:p>
    <w:p w:rsidR="00C709CB" w:rsidRPr="009658D7" w:rsidRDefault="00C709CB" w:rsidP="00C709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7"/>
        <w:gridCol w:w="4518"/>
        <w:gridCol w:w="1853"/>
        <w:gridCol w:w="2433"/>
      </w:tblGrid>
      <w:tr w:rsidR="0039757D" w:rsidRPr="00C709CB" w:rsidTr="006F0C7D">
        <w:tc>
          <w:tcPr>
            <w:tcW w:w="817" w:type="dxa"/>
          </w:tcPr>
          <w:p w:rsidR="0039757D" w:rsidRPr="00C709CB" w:rsidRDefault="0039757D" w:rsidP="00503C2B">
            <w:pPr>
              <w:spacing w:after="0" w:line="240" w:lineRule="auto"/>
              <w:ind w:right="-250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4820" w:type="dxa"/>
          </w:tcPr>
          <w:p w:rsidR="0039757D" w:rsidRPr="00C709CB" w:rsidRDefault="0039757D" w:rsidP="00C709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Деятельность в период рабочего времени</w:t>
            </w:r>
          </w:p>
        </w:tc>
        <w:tc>
          <w:tcPr>
            <w:tcW w:w="1984" w:type="dxa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606" w:type="dxa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Общее время, ми</w:t>
            </w: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н</w:t>
            </w:r>
          </w:p>
        </w:tc>
      </w:tr>
      <w:tr w:rsidR="0039757D" w:rsidRPr="00C709CB" w:rsidTr="006F0C7D">
        <w:tc>
          <w:tcPr>
            <w:tcW w:w="817" w:type="dxa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820" w:type="dxa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Организация рабочего места и заключительные работы</w:t>
            </w:r>
          </w:p>
        </w:tc>
        <w:tc>
          <w:tcPr>
            <w:tcW w:w="1984" w:type="dxa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ПЗ</w:t>
            </w:r>
          </w:p>
        </w:tc>
        <w:tc>
          <w:tcPr>
            <w:tcW w:w="2606" w:type="dxa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20</w:t>
            </w:r>
          </w:p>
        </w:tc>
      </w:tr>
      <w:tr w:rsidR="0039757D" w:rsidRPr="00C709CB" w:rsidTr="006F0C7D">
        <w:tc>
          <w:tcPr>
            <w:tcW w:w="817" w:type="dxa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820" w:type="dxa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Оперативное время</w:t>
            </w:r>
          </w:p>
        </w:tc>
        <w:tc>
          <w:tcPr>
            <w:tcW w:w="1984" w:type="dxa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ОП</w:t>
            </w:r>
          </w:p>
        </w:tc>
        <w:tc>
          <w:tcPr>
            <w:tcW w:w="2606" w:type="dxa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295</w:t>
            </w:r>
          </w:p>
        </w:tc>
      </w:tr>
      <w:tr w:rsidR="0039757D" w:rsidRPr="00C709CB" w:rsidTr="006F0C7D">
        <w:tc>
          <w:tcPr>
            <w:tcW w:w="817" w:type="dxa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4820" w:type="dxa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Затраты на отдых и личные надобности</w:t>
            </w:r>
          </w:p>
        </w:tc>
        <w:tc>
          <w:tcPr>
            <w:tcW w:w="1984" w:type="dxa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ОЛН</w:t>
            </w:r>
          </w:p>
        </w:tc>
        <w:tc>
          <w:tcPr>
            <w:tcW w:w="2606" w:type="dxa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65</w:t>
            </w:r>
          </w:p>
        </w:tc>
      </w:tr>
      <w:tr w:rsidR="0039757D" w:rsidRPr="00C709CB" w:rsidTr="006F0C7D">
        <w:tc>
          <w:tcPr>
            <w:tcW w:w="817" w:type="dxa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4820" w:type="dxa"/>
          </w:tcPr>
          <w:p w:rsidR="0039757D" w:rsidRPr="00C709CB" w:rsidRDefault="0039757D" w:rsidP="00C709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Нарушение порядка труда </w:t>
            </w:r>
          </w:p>
        </w:tc>
        <w:tc>
          <w:tcPr>
            <w:tcW w:w="1984" w:type="dxa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НТД</w:t>
            </w:r>
          </w:p>
        </w:tc>
        <w:tc>
          <w:tcPr>
            <w:tcW w:w="2606" w:type="dxa"/>
          </w:tcPr>
          <w:p w:rsidR="0039757D" w:rsidRPr="00C709CB" w:rsidRDefault="0039757D" w:rsidP="00503C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</w:pPr>
            <w:r w:rsidRPr="00C709CB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30</w:t>
            </w:r>
          </w:p>
        </w:tc>
      </w:tr>
    </w:tbl>
    <w:p w:rsidR="00C709CB" w:rsidRDefault="00C709CB" w:rsidP="00C709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9757D" w:rsidRPr="009658D7" w:rsidRDefault="0039757D" w:rsidP="00C709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658D7">
        <w:rPr>
          <w:rFonts w:ascii="Times New Roman" w:hAnsi="Times New Roman"/>
          <w:bCs/>
          <w:sz w:val="28"/>
          <w:szCs w:val="28"/>
          <w:lang w:eastAsia="ru-RU"/>
        </w:rPr>
        <w:t>Результаты. Полученная фотография рабочего дня содержит данные, по которым создается баланс продолжительности трудовой деятельности. После этого определяется коэффициент эффективного использования временных ресурсов, равный отношению суммы длительности работ к продолжительности смены. Чем ближе этот показатель к 100%, тем продуктивнее работа персонала. В нашем примере Кисп=(20+295+65)/420=90,4%. По такому же принципу выполняется фотография рабочего дня менеджера, программиста, бухгалтера или любого другого интересующего специалиста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Задание 2. Составить план мероприятий, в подготовке которых может участвовать делопроизводитель в течение одного рабочего дня.</w:t>
      </w:r>
    </w:p>
    <w:p w:rsidR="0039757D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C709CB" w:rsidRPr="009658D7" w:rsidRDefault="00C709CB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C709CB" w:rsidRDefault="0039757D" w:rsidP="00C709C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/>
          <w:bCs/>
          <w:sz w:val="28"/>
          <w:szCs w:val="28"/>
        </w:rPr>
        <w:t xml:space="preserve">Практическая работа 4. </w:t>
      </w:r>
    </w:p>
    <w:p w:rsidR="0039757D" w:rsidRPr="009658D7" w:rsidRDefault="0039757D" w:rsidP="00C709C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/>
          <w:bCs/>
          <w:sz w:val="28"/>
          <w:szCs w:val="28"/>
        </w:rPr>
        <w:t>Трудоустройство и карьерный рост</w:t>
      </w:r>
    </w:p>
    <w:p w:rsidR="00C709CB" w:rsidRDefault="00C709CB" w:rsidP="00C709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Студент должен</w:t>
      </w: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знать:</w:t>
      </w:r>
    </w:p>
    <w:p w:rsidR="0039757D" w:rsidRPr="009658D7" w:rsidRDefault="00C709CB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требования работодателей</w:t>
      </w:r>
      <w:r w:rsidR="0039757D" w:rsidRPr="009658D7">
        <w:rPr>
          <w:rFonts w:ascii="Times New Roman" w:hAnsi="Times New Roman"/>
          <w:sz w:val="28"/>
          <w:szCs w:val="28"/>
        </w:rPr>
        <w:t>;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условия карьерного роста.</w:t>
      </w: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уметь: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составить резюме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провести самопрезентацию</w:t>
      </w:r>
    </w:p>
    <w:p w:rsidR="00C709CB" w:rsidRDefault="00C709CB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 xml:space="preserve">Контрольные вопросы 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 xml:space="preserve">1. Карьера секретаря. 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lastRenderedPageBreak/>
        <w:t xml:space="preserve">2. Внутренние и внешние источники найма офисного персонала, сотрудников секретариата. Современные способы трудоустройства. 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 xml:space="preserve">3. Организация процессов отбора персонала для работы в приемной руководителя, в офисе. 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 xml:space="preserve">4. Этапы и задачи адаптации секретаря на рабочем месте. </w:t>
      </w:r>
    </w:p>
    <w:p w:rsidR="0039757D" w:rsidRPr="009658D7" w:rsidRDefault="0039757D" w:rsidP="00C709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 xml:space="preserve">5. Корпоративная культура, фирменный стиль организации. </w:t>
      </w:r>
    </w:p>
    <w:p w:rsidR="00C709CB" w:rsidRDefault="00C709CB" w:rsidP="00503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Ход работы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 xml:space="preserve">1. Оформить документы по индивидуальным заданиям преподавателя (резюме, рекомендательное письмо 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2. Определить возможные пути поиска работы для специалиста службы документационного обеспечения управления.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3. Выяснить по каким направлениям проходит адаптация специалиста службы документационного обеспечения управления к работе.</w:t>
      </w:r>
    </w:p>
    <w:p w:rsidR="0039757D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03C2B" w:rsidRDefault="00503C2B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03C2B" w:rsidRPr="009658D7" w:rsidRDefault="00503C2B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03C2B" w:rsidRDefault="0039757D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/>
          <w:bCs/>
          <w:sz w:val="28"/>
          <w:szCs w:val="28"/>
        </w:rPr>
        <w:t xml:space="preserve">Практическая работа 5. </w:t>
      </w:r>
    </w:p>
    <w:p w:rsidR="0039757D" w:rsidRPr="009658D7" w:rsidRDefault="0039757D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/>
          <w:bCs/>
          <w:sz w:val="28"/>
          <w:szCs w:val="28"/>
        </w:rPr>
        <w:t>Информационно-аналитические функции</w:t>
      </w:r>
    </w:p>
    <w:p w:rsidR="00503C2B" w:rsidRDefault="00503C2B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503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Студент должен</w:t>
      </w: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знать:</w:t>
      </w:r>
    </w:p>
    <w:p w:rsidR="0039757D" w:rsidRPr="002325E2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25E2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>правила составления информационного-обзорного реферата</w:t>
      </w:r>
      <w:r w:rsidRPr="002325E2">
        <w:rPr>
          <w:rFonts w:ascii="Times New Roman" w:hAnsi="Times New Roman"/>
          <w:sz w:val="28"/>
          <w:szCs w:val="28"/>
        </w:rPr>
        <w:t>;</w:t>
      </w:r>
    </w:p>
    <w:p w:rsidR="0039757D" w:rsidRPr="002325E2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уметь:</w:t>
      </w:r>
    </w:p>
    <w:p w:rsidR="0039757D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25E2">
        <w:rPr>
          <w:rFonts w:ascii="Times New Roman" w:hAnsi="Times New Roman"/>
          <w:sz w:val="28"/>
          <w:szCs w:val="28"/>
        </w:rPr>
        <w:t>•</w:t>
      </w:r>
      <w:r w:rsidRPr="002325E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осуществлять поиск информации с использованием информационных ресурсов</w:t>
      </w:r>
    </w:p>
    <w:p w:rsidR="00503C2B" w:rsidRDefault="00503C2B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Ход работы</w:t>
      </w:r>
    </w:p>
    <w:p w:rsidR="0039757D" w:rsidRPr="009658D7" w:rsidRDefault="0039757D" w:rsidP="00503C2B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Составление списка статей с указанием авторов и сведений об изданий</w:t>
      </w:r>
    </w:p>
    <w:p w:rsidR="0039757D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503C2B" w:rsidRDefault="00503C2B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503C2B" w:rsidRPr="009658D7" w:rsidRDefault="00503C2B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503C2B" w:rsidRDefault="0039757D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2325E2">
        <w:rPr>
          <w:rFonts w:ascii="Times New Roman" w:hAnsi="Times New Roman"/>
          <w:b/>
          <w:bCs/>
          <w:sz w:val="28"/>
          <w:szCs w:val="28"/>
        </w:rPr>
        <w:t>Семинар 3</w:t>
      </w:r>
    </w:p>
    <w:p w:rsidR="0039757D" w:rsidRPr="002325E2" w:rsidRDefault="0039757D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Роль секретаря в организации приема внутренних и внешних посетителей</w:t>
      </w:r>
    </w:p>
    <w:p w:rsidR="00503C2B" w:rsidRDefault="00503C2B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39757D" w:rsidRPr="002325E2" w:rsidRDefault="0039757D" w:rsidP="00503C2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325E2">
        <w:rPr>
          <w:rFonts w:ascii="Times New Roman" w:hAnsi="Times New Roman"/>
          <w:b/>
          <w:bCs/>
          <w:sz w:val="28"/>
          <w:szCs w:val="28"/>
        </w:rPr>
        <w:t>Студент должен</w:t>
      </w: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 w:rsidRPr="002325E2">
        <w:rPr>
          <w:rFonts w:ascii="Times New Roman" w:hAnsi="Times New Roman"/>
          <w:b/>
          <w:bCs/>
          <w:sz w:val="28"/>
          <w:szCs w:val="28"/>
        </w:rPr>
        <w:t>знать: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•</w:t>
      </w:r>
      <w:r w:rsidRPr="009658D7">
        <w:rPr>
          <w:rFonts w:ascii="Times New Roman" w:hAnsi="Times New Roman"/>
          <w:bCs/>
          <w:sz w:val="28"/>
          <w:szCs w:val="28"/>
        </w:rPr>
        <w:tab/>
        <w:t>основные принципы организации приема посетителей;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•</w:t>
      </w:r>
      <w:r w:rsidRPr="009658D7">
        <w:rPr>
          <w:rFonts w:ascii="Times New Roman" w:hAnsi="Times New Roman"/>
          <w:bCs/>
          <w:sz w:val="28"/>
          <w:szCs w:val="28"/>
        </w:rPr>
        <w:tab/>
        <w:t>порядок распределения обязанностей в организации;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•</w:t>
      </w:r>
      <w:r w:rsidRPr="009658D7">
        <w:rPr>
          <w:rFonts w:ascii="Times New Roman" w:hAnsi="Times New Roman"/>
          <w:bCs/>
          <w:sz w:val="28"/>
          <w:szCs w:val="28"/>
        </w:rPr>
        <w:tab/>
        <w:t>технологию процесса приема посетителей руководителем;</w:t>
      </w:r>
    </w:p>
    <w:p w:rsidR="0039757D" w:rsidRPr="002325E2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2325E2">
        <w:rPr>
          <w:rFonts w:ascii="Times New Roman" w:hAnsi="Times New Roman"/>
          <w:b/>
          <w:bCs/>
          <w:sz w:val="28"/>
          <w:szCs w:val="28"/>
        </w:rPr>
        <w:t>уметь: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•</w:t>
      </w:r>
      <w:r w:rsidRPr="009658D7">
        <w:rPr>
          <w:rFonts w:ascii="Times New Roman" w:hAnsi="Times New Roman"/>
          <w:bCs/>
          <w:sz w:val="28"/>
          <w:szCs w:val="28"/>
        </w:rPr>
        <w:tab/>
        <w:t>рационально оборудовать приемную;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•</w:t>
      </w:r>
      <w:r w:rsidRPr="009658D7">
        <w:rPr>
          <w:rFonts w:ascii="Times New Roman" w:hAnsi="Times New Roman"/>
          <w:bCs/>
          <w:sz w:val="28"/>
          <w:szCs w:val="28"/>
        </w:rPr>
        <w:tab/>
        <w:t>определить приоритетность и срочность решения вопросов;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lastRenderedPageBreak/>
        <w:t>•</w:t>
      </w:r>
      <w:r w:rsidRPr="009658D7">
        <w:rPr>
          <w:rFonts w:ascii="Times New Roman" w:hAnsi="Times New Roman"/>
          <w:bCs/>
          <w:sz w:val="28"/>
          <w:szCs w:val="28"/>
        </w:rPr>
        <w:tab/>
        <w:t>организовать прием посетителей, представить посетителя руководителю.</w:t>
      </w:r>
    </w:p>
    <w:p w:rsidR="00503C2B" w:rsidRDefault="00503C2B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 w:rsidRPr="002325E2">
        <w:rPr>
          <w:rFonts w:ascii="Times New Roman" w:hAnsi="Times New Roman"/>
          <w:b/>
          <w:bCs/>
          <w:sz w:val="28"/>
          <w:szCs w:val="28"/>
        </w:rPr>
        <w:t>Контрольные вопросы для семинара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1. Прием посетителей организации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 xml:space="preserve">2 Категории посетителей. 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3 Роль секретаря в организации приема внутренних и внешних посетителей</w:t>
      </w:r>
    </w:p>
    <w:p w:rsidR="00503C2B" w:rsidRDefault="00503C2B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 w:rsidRPr="002325E2">
        <w:rPr>
          <w:rFonts w:ascii="Times New Roman" w:hAnsi="Times New Roman"/>
          <w:b/>
          <w:bCs/>
          <w:sz w:val="28"/>
          <w:szCs w:val="28"/>
        </w:rPr>
        <w:t>Ход работы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1. Перечислить правила приема посетителей, применяемые в работе специалистов службы ДОУ (делопроизводителя).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9658D7">
        <w:rPr>
          <w:rFonts w:ascii="Times New Roman" w:hAnsi="Times New Roman"/>
          <w:bCs/>
          <w:sz w:val="28"/>
          <w:szCs w:val="28"/>
        </w:rPr>
        <w:t>2. Разработать табличку о приёмных часах и образец журнала приёма посетителей руководителем организации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</w:p>
    <w:p w:rsidR="0039757D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503C2B" w:rsidRPr="009658D7" w:rsidRDefault="00503C2B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503C2B" w:rsidRDefault="0039757D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2325E2">
        <w:rPr>
          <w:rFonts w:ascii="Times New Roman" w:hAnsi="Times New Roman"/>
          <w:b/>
          <w:bCs/>
          <w:sz w:val="28"/>
          <w:szCs w:val="28"/>
        </w:rPr>
        <w:t>Семинар 4</w:t>
      </w:r>
    </w:p>
    <w:p w:rsidR="0039757D" w:rsidRDefault="00503C2B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Этикет телефонных переговоров</w:t>
      </w:r>
    </w:p>
    <w:p w:rsidR="00503C2B" w:rsidRPr="002325E2" w:rsidRDefault="00503C2B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503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Студент должен</w:t>
      </w: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знать: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правила ведения служебных телефонных переговоров;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порядок приема и передачи телефонных сообщений;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форму телефонограммы;</w:t>
      </w:r>
    </w:p>
    <w:p w:rsidR="0039757D" w:rsidRPr="002325E2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уметь: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пользоваться современными средствами телефонного общения;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правильно организовать телефонные переговоры;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проводить фильтрацию телефонных звонков.</w:t>
      </w:r>
    </w:p>
    <w:p w:rsidR="00503C2B" w:rsidRDefault="00503C2B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 xml:space="preserve">Контрольные вопросы 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1. Каковы особенности делового телефонного разговора?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2. Как правильно подготовиться к деловому разговору по телефону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 xml:space="preserve">3 Работа секретаря на телефоне. 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4. Этикет телефонных переговоров.</w:t>
      </w:r>
    </w:p>
    <w:p w:rsidR="00503C2B" w:rsidRDefault="00503C2B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 xml:space="preserve">Ход работы: 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1. Определить функции специалистов службы ДОУ (делопроизводителя) по проведению телефонных переговоров.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2. Оформить телефонограмму по заданию преподавателя.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3. Составить телефонный бланк на входящие звонки.</w:t>
      </w:r>
    </w:p>
    <w:p w:rsidR="0039757D" w:rsidRDefault="0039757D" w:rsidP="00C709C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03C2B" w:rsidRDefault="00503C2B" w:rsidP="00C709C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03C2B" w:rsidRDefault="00503C2B" w:rsidP="00C709C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03C2B" w:rsidRPr="009658D7" w:rsidRDefault="00503C2B" w:rsidP="00C709C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03C2B" w:rsidRDefault="0039757D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/>
          <w:bCs/>
          <w:sz w:val="28"/>
          <w:szCs w:val="28"/>
        </w:rPr>
        <w:lastRenderedPageBreak/>
        <w:t xml:space="preserve">Практическая работа 6. </w:t>
      </w:r>
    </w:p>
    <w:p w:rsidR="0039757D" w:rsidRPr="009658D7" w:rsidRDefault="0039757D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D7">
        <w:rPr>
          <w:rFonts w:ascii="Times New Roman" w:hAnsi="Times New Roman"/>
          <w:b/>
          <w:bCs/>
          <w:sz w:val="28"/>
          <w:szCs w:val="28"/>
        </w:rPr>
        <w:t>Организация командировки руководителя</w:t>
      </w:r>
    </w:p>
    <w:p w:rsidR="00503C2B" w:rsidRDefault="00503C2B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503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Студент должен</w:t>
      </w: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знать: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круг обязанностей секретаря при подготовке командировки руководителя;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перечень документов, необходимых при оформлении командировок;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порядок и технологию подготовки командировок;</w:t>
      </w:r>
    </w:p>
    <w:p w:rsidR="0039757D" w:rsidRPr="002325E2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уметь: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подготовить документы для командировки руководителя;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вести регистрацию выдачи командировочных удостоверений.</w:t>
      </w:r>
    </w:p>
    <w:p w:rsidR="00503C2B" w:rsidRDefault="00503C2B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 xml:space="preserve">Контрольные вопросы 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1. Какая деловая поездка может быть классифицирована как служебная командировка?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2. Перечислите наименования и виды документов, оформляемые при командировании сотрудника</w:t>
      </w:r>
    </w:p>
    <w:p w:rsidR="00503C2B" w:rsidRDefault="00503C2B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Ход работы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1. Подготовить материалы, документы, необходимые руководителю для поездки в зарубежную командировку (по заданию преподавателя).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2. Спроектировать производственную ситуацию о необходимости командирования работников предприятия.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3. Составить пакет документов и описать процедуру оформления командирования.</w:t>
      </w:r>
    </w:p>
    <w:p w:rsidR="0039757D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503C2B" w:rsidRDefault="00503C2B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503C2B" w:rsidRPr="009658D7" w:rsidRDefault="00503C2B" w:rsidP="00C709CB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503C2B" w:rsidRDefault="0039757D" w:rsidP="00503C2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2325E2">
        <w:rPr>
          <w:rFonts w:ascii="Times New Roman" w:hAnsi="Times New Roman"/>
          <w:b/>
          <w:bCs/>
          <w:sz w:val="28"/>
          <w:szCs w:val="28"/>
        </w:rPr>
        <w:t xml:space="preserve">Практическая работа 7. </w:t>
      </w:r>
    </w:p>
    <w:p w:rsidR="0039757D" w:rsidRDefault="0039757D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2325E2">
        <w:rPr>
          <w:rFonts w:ascii="Times New Roman" w:hAnsi="Times New Roman"/>
          <w:b/>
          <w:bCs/>
          <w:sz w:val="28"/>
          <w:szCs w:val="28"/>
        </w:rPr>
        <w:t>Сервисные функции секретаря</w:t>
      </w:r>
    </w:p>
    <w:p w:rsidR="00503C2B" w:rsidRPr="002325E2" w:rsidRDefault="00503C2B" w:rsidP="00C709C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9757D" w:rsidRPr="002325E2" w:rsidRDefault="0039757D" w:rsidP="00503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Студент должен</w:t>
      </w: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знать: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круг обязанностей секретаря при организации приема делегаций;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порядок оформления командировочных документов иногородних гостей;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требования к оформлению презентации;</w:t>
      </w:r>
    </w:p>
    <w:p w:rsidR="0039757D" w:rsidRPr="002325E2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>уметь: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организовать прием и размещение членов делегации;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•</w:t>
      </w:r>
      <w:r w:rsidRPr="009658D7">
        <w:rPr>
          <w:rFonts w:ascii="Times New Roman" w:hAnsi="Times New Roman"/>
          <w:sz w:val="28"/>
          <w:szCs w:val="28"/>
        </w:rPr>
        <w:tab/>
        <w:t>оформлять командировочных документов и презентации.</w:t>
      </w:r>
    </w:p>
    <w:p w:rsidR="00503C2B" w:rsidRDefault="00503C2B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9757D" w:rsidRPr="002325E2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t xml:space="preserve">Контрольные вопросы 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1. Организация приема делегаций</w:t>
      </w:r>
    </w:p>
    <w:p w:rsidR="0039757D" w:rsidRPr="009658D7" w:rsidRDefault="0039757D" w:rsidP="00C709C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2. Подготовка презентаций</w:t>
      </w:r>
    </w:p>
    <w:p w:rsidR="0039757D" w:rsidRPr="002325E2" w:rsidRDefault="0039757D" w:rsidP="00C709C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2325E2">
        <w:rPr>
          <w:rFonts w:ascii="Times New Roman" w:hAnsi="Times New Roman"/>
          <w:b/>
          <w:sz w:val="28"/>
          <w:szCs w:val="28"/>
        </w:rPr>
        <w:lastRenderedPageBreak/>
        <w:t xml:space="preserve">Ход работы: 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1. Прописать мероприятия для организации и проведение приемов</w:t>
      </w:r>
    </w:p>
    <w:p w:rsidR="0039757D" w:rsidRPr="009658D7" w:rsidRDefault="0039757D" w:rsidP="00503C2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58D7">
        <w:rPr>
          <w:rFonts w:ascii="Times New Roman" w:hAnsi="Times New Roman"/>
          <w:sz w:val="28"/>
          <w:szCs w:val="28"/>
        </w:rPr>
        <w:t>2. Подготовить презентацию для конкретной организации (задание для группы из 4 студентов).</w:t>
      </w:r>
    </w:p>
    <w:p w:rsidR="0039757D" w:rsidRDefault="0039757D" w:rsidP="00C709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757D" w:rsidRDefault="0039757D" w:rsidP="00C709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2"/>
    <w:p w:rsidR="0039757D" w:rsidRPr="003A11DC" w:rsidRDefault="0039757D" w:rsidP="00C709C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9757D" w:rsidRDefault="0039757D" w:rsidP="00C709C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03C2B" w:rsidRDefault="00503C2B" w:rsidP="00503C2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СПИСОК РЕКОМЕНДУЕМЫХ ИСТОЧНИКОВ</w:t>
      </w:r>
    </w:p>
    <w:p w:rsidR="00503C2B" w:rsidRDefault="00503C2B" w:rsidP="00C709C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03C2B" w:rsidRPr="00503C2B" w:rsidRDefault="00503C2B" w:rsidP="00503C2B">
      <w:pPr>
        <w:numPr>
          <w:ilvl w:val="0"/>
          <w:numId w:val="41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</w:pPr>
      <w:r w:rsidRPr="00503C2B">
        <w:rPr>
          <w:rFonts w:ascii="Times New Roman" w:eastAsia="Times New Roman" w:hAnsi="Times New Roman"/>
          <w:bCs/>
          <w:sz w:val="28"/>
          <w:szCs w:val="26"/>
          <w:shd w:val="clear" w:color="auto" w:fill="FFFFFF"/>
          <w:lang w:eastAsia="ru-RU"/>
        </w:rPr>
        <w:t>Документационное обеспечение управления</w:t>
      </w:r>
      <w:r w:rsidRPr="00503C2B"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>: Учебное пособие/</w:t>
      </w:r>
      <w:r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 xml:space="preserve"> </w:t>
      </w:r>
      <w:r w:rsidRPr="00503C2B"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>Гладий</w:t>
      </w:r>
      <w:r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 xml:space="preserve"> </w:t>
      </w:r>
      <w:r w:rsidRPr="00503C2B"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>Е.В. - М.: ИЦ РИОР, НИЦ ИНФРА-М, 2016.</w:t>
      </w:r>
    </w:p>
    <w:p w:rsidR="00503C2B" w:rsidRPr="00503C2B" w:rsidRDefault="00503C2B" w:rsidP="00503C2B">
      <w:pPr>
        <w:numPr>
          <w:ilvl w:val="0"/>
          <w:numId w:val="41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32"/>
          <w:szCs w:val="28"/>
        </w:rPr>
      </w:pPr>
      <w:r w:rsidRPr="00503C2B">
        <w:rPr>
          <w:rFonts w:ascii="Times New Roman" w:eastAsia="Times New Roman" w:hAnsi="Times New Roman"/>
          <w:bCs/>
          <w:sz w:val="28"/>
          <w:szCs w:val="26"/>
          <w:shd w:val="clear" w:color="auto" w:fill="FFFFFF"/>
          <w:lang w:eastAsia="ru-RU"/>
        </w:rPr>
        <w:t>Документационное обеспечение управления (делопроизводство)</w:t>
      </w:r>
      <w:r w:rsidRPr="00503C2B"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>: учеб. пособие</w:t>
      </w:r>
      <w:r w:rsidRPr="00503C2B"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 xml:space="preserve">/ Т.А. Быкова, Т.В. Кузнецова, Л.В. Санкина ; под общ. ред. Т.В. Кузнецовой. </w:t>
      </w:r>
      <w:r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>-</w:t>
      </w:r>
      <w:r w:rsidRPr="00503C2B"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 xml:space="preserve"> 2-е изд., перераб. и доп. </w:t>
      </w:r>
      <w:r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>-</w:t>
      </w:r>
      <w:r w:rsidRPr="00503C2B"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 xml:space="preserve"> М</w:t>
      </w:r>
      <w:r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>.</w:t>
      </w:r>
      <w:r w:rsidRPr="00503C2B"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>: ИНФРА-М, 2017.</w:t>
      </w:r>
    </w:p>
    <w:sectPr w:rsidR="00503C2B" w:rsidRPr="00503C2B" w:rsidSect="00C709C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3D3" w:rsidRDefault="00E433D3" w:rsidP="00787F43">
      <w:pPr>
        <w:spacing w:after="0" w:line="240" w:lineRule="auto"/>
      </w:pPr>
      <w:r>
        <w:separator/>
      </w:r>
    </w:p>
  </w:endnote>
  <w:endnote w:type="continuationSeparator" w:id="0">
    <w:p w:rsidR="00E433D3" w:rsidRDefault="00E433D3" w:rsidP="00787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9CB" w:rsidRDefault="00C709CB" w:rsidP="00787F43">
    <w:pPr>
      <w:pStyle w:val="ae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E24175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3D3" w:rsidRDefault="00E433D3" w:rsidP="00787F43">
      <w:pPr>
        <w:spacing w:after="0" w:line="240" w:lineRule="auto"/>
      </w:pPr>
      <w:r>
        <w:separator/>
      </w:r>
    </w:p>
  </w:footnote>
  <w:footnote w:type="continuationSeparator" w:id="0">
    <w:p w:rsidR="00E433D3" w:rsidRDefault="00E433D3" w:rsidP="00787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FAD"/>
    <w:multiLevelType w:val="hybridMultilevel"/>
    <w:tmpl w:val="DC3462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EF29DF"/>
    <w:multiLevelType w:val="hybridMultilevel"/>
    <w:tmpl w:val="F5380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8D7698"/>
    <w:multiLevelType w:val="hybridMultilevel"/>
    <w:tmpl w:val="F5380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7F27D25"/>
    <w:multiLevelType w:val="hybridMultilevel"/>
    <w:tmpl w:val="976A2E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9AB1927"/>
    <w:multiLevelType w:val="hybridMultilevel"/>
    <w:tmpl w:val="56B6E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D6CB0"/>
    <w:multiLevelType w:val="hybridMultilevel"/>
    <w:tmpl w:val="F7145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FF3117B"/>
    <w:multiLevelType w:val="hybridMultilevel"/>
    <w:tmpl w:val="976A2E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72648D5"/>
    <w:multiLevelType w:val="hybridMultilevel"/>
    <w:tmpl w:val="99E0D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9551C4"/>
    <w:multiLevelType w:val="hybridMultilevel"/>
    <w:tmpl w:val="0F9E8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EB4713"/>
    <w:multiLevelType w:val="multilevel"/>
    <w:tmpl w:val="C914B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37177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1D4934FE"/>
    <w:multiLevelType w:val="hybridMultilevel"/>
    <w:tmpl w:val="5A76E4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41D1E09"/>
    <w:multiLevelType w:val="multilevel"/>
    <w:tmpl w:val="F8C09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44D456A"/>
    <w:multiLevelType w:val="multilevel"/>
    <w:tmpl w:val="79261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ED4DC5"/>
    <w:multiLevelType w:val="hybridMultilevel"/>
    <w:tmpl w:val="33A217B2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0E2931"/>
    <w:multiLevelType w:val="multilevel"/>
    <w:tmpl w:val="EA16E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98057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2CBB3C9C"/>
    <w:multiLevelType w:val="multilevel"/>
    <w:tmpl w:val="DEF61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2F7E231B"/>
    <w:multiLevelType w:val="multilevel"/>
    <w:tmpl w:val="FD2E5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194C87"/>
    <w:multiLevelType w:val="hybridMultilevel"/>
    <w:tmpl w:val="A6325046"/>
    <w:lvl w:ilvl="0" w:tplc="51080B22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C693FD8"/>
    <w:multiLevelType w:val="multilevel"/>
    <w:tmpl w:val="EE445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3E4B0A6A"/>
    <w:multiLevelType w:val="hybridMultilevel"/>
    <w:tmpl w:val="09008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2062EF2"/>
    <w:multiLevelType w:val="hybridMultilevel"/>
    <w:tmpl w:val="914C9830"/>
    <w:lvl w:ilvl="0" w:tplc="02C46A3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4242284F"/>
    <w:multiLevelType w:val="multilevel"/>
    <w:tmpl w:val="0D42E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44970B9"/>
    <w:multiLevelType w:val="hybridMultilevel"/>
    <w:tmpl w:val="EF82E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5005473"/>
    <w:multiLevelType w:val="multilevel"/>
    <w:tmpl w:val="E9F86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2B503C"/>
    <w:multiLevelType w:val="hybridMultilevel"/>
    <w:tmpl w:val="32A2EB42"/>
    <w:lvl w:ilvl="0" w:tplc="00446CB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8" w15:restartNumberingAfterBreak="0">
    <w:nsid w:val="48FC2B7D"/>
    <w:multiLevelType w:val="hybridMultilevel"/>
    <w:tmpl w:val="F5380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B4B4812"/>
    <w:multiLevelType w:val="hybridMultilevel"/>
    <w:tmpl w:val="A7A6F6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AC0A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73064A"/>
    <w:multiLevelType w:val="hybridMultilevel"/>
    <w:tmpl w:val="09008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FAE1872"/>
    <w:multiLevelType w:val="hybridMultilevel"/>
    <w:tmpl w:val="095434C6"/>
    <w:lvl w:ilvl="0" w:tplc="5F8A8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01A3C4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659A09D6"/>
    <w:multiLevelType w:val="hybridMultilevel"/>
    <w:tmpl w:val="EF82E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A93CE6"/>
    <w:multiLevelType w:val="hybridMultilevel"/>
    <w:tmpl w:val="55561AD2"/>
    <w:lvl w:ilvl="0" w:tplc="5246DE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1577536"/>
    <w:multiLevelType w:val="hybridMultilevel"/>
    <w:tmpl w:val="99E0D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60D1265"/>
    <w:multiLevelType w:val="multilevel"/>
    <w:tmpl w:val="AE72C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702662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799D431B"/>
    <w:multiLevelType w:val="hybridMultilevel"/>
    <w:tmpl w:val="5F6E6EEA"/>
    <w:lvl w:ilvl="0" w:tplc="BF6284F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3E6711"/>
    <w:multiLevelType w:val="multilevel"/>
    <w:tmpl w:val="236683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29"/>
  </w:num>
  <w:num w:numId="2">
    <w:abstractNumId w:val="17"/>
  </w:num>
  <w:num w:numId="3">
    <w:abstractNumId w:val="8"/>
  </w:num>
  <w:num w:numId="4">
    <w:abstractNumId w:val="40"/>
  </w:num>
  <w:num w:numId="5">
    <w:abstractNumId w:val="39"/>
  </w:num>
  <w:num w:numId="6">
    <w:abstractNumId w:val="38"/>
  </w:num>
  <w:num w:numId="7">
    <w:abstractNumId w:val="32"/>
  </w:num>
  <w:num w:numId="8">
    <w:abstractNumId w:val="10"/>
  </w:num>
  <w:num w:numId="9">
    <w:abstractNumId w:val="19"/>
  </w:num>
  <w:num w:numId="10">
    <w:abstractNumId w:val="37"/>
  </w:num>
  <w:num w:numId="11">
    <w:abstractNumId w:val="16"/>
  </w:num>
  <w:num w:numId="12">
    <w:abstractNumId w:val="24"/>
  </w:num>
  <w:num w:numId="13">
    <w:abstractNumId w:val="14"/>
  </w:num>
  <w:num w:numId="14">
    <w:abstractNumId w:val="9"/>
  </w:num>
  <w:num w:numId="15">
    <w:abstractNumId w:val="18"/>
  </w:num>
  <w:num w:numId="16">
    <w:abstractNumId w:val="21"/>
  </w:num>
  <w:num w:numId="17">
    <w:abstractNumId w:val="26"/>
  </w:num>
  <w:num w:numId="18">
    <w:abstractNumId w:val="12"/>
  </w:num>
  <w:num w:numId="19">
    <w:abstractNumId w:val="23"/>
  </w:num>
  <w:num w:numId="20">
    <w:abstractNumId w:val="15"/>
  </w:num>
  <w:num w:numId="21">
    <w:abstractNumId w:val="3"/>
  </w:num>
  <w:num w:numId="22">
    <w:abstractNumId w:val="2"/>
  </w:num>
  <w:num w:numId="23">
    <w:abstractNumId w:val="7"/>
  </w:num>
  <w:num w:numId="24">
    <w:abstractNumId w:val="30"/>
  </w:num>
  <w:num w:numId="25">
    <w:abstractNumId w:val="33"/>
  </w:num>
  <w:num w:numId="26">
    <w:abstractNumId w:val="5"/>
  </w:num>
  <w:num w:numId="27">
    <w:abstractNumId w:val="6"/>
  </w:num>
  <w:num w:numId="28">
    <w:abstractNumId w:val="28"/>
  </w:num>
  <w:num w:numId="29">
    <w:abstractNumId w:val="1"/>
  </w:num>
  <w:num w:numId="30">
    <w:abstractNumId w:val="36"/>
  </w:num>
  <w:num w:numId="31">
    <w:abstractNumId w:val="11"/>
  </w:num>
  <w:num w:numId="32">
    <w:abstractNumId w:val="22"/>
  </w:num>
  <w:num w:numId="33">
    <w:abstractNumId w:val="0"/>
  </w:num>
  <w:num w:numId="34">
    <w:abstractNumId w:val="25"/>
  </w:num>
  <w:num w:numId="35">
    <w:abstractNumId w:val="20"/>
  </w:num>
  <w:num w:numId="36">
    <w:abstractNumId w:val="34"/>
  </w:num>
  <w:num w:numId="37">
    <w:abstractNumId w:val="13"/>
  </w:num>
  <w:num w:numId="38">
    <w:abstractNumId w:val="27"/>
  </w:num>
  <w:num w:numId="39">
    <w:abstractNumId w:val="35"/>
  </w:num>
  <w:num w:numId="40">
    <w:abstractNumId w:val="31"/>
  </w:num>
  <w:num w:numId="41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4DC9"/>
    <w:rsid w:val="00020806"/>
    <w:rsid w:val="00036BCA"/>
    <w:rsid w:val="00037BC0"/>
    <w:rsid w:val="00041BFB"/>
    <w:rsid w:val="00050A84"/>
    <w:rsid w:val="00060126"/>
    <w:rsid w:val="00065ACA"/>
    <w:rsid w:val="00067497"/>
    <w:rsid w:val="00073950"/>
    <w:rsid w:val="00073CAE"/>
    <w:rsid w:val="000827E5"/>
    <w:rsid w:val="00092040"/>
    <w:rsid w:val="000953D5"/>
    <w:rsid w:val="000A3695"/>
    <w:rsid w:val="000B7B50"/>
    <w:rsid w:val="000B7F49"/>
    <w:rsid w:val="000C3EA0"/>
    <w:rsid w:val="000C5AEA"/>
    <w:rsid w:val="00110D18"/>
    <w:rsid w:val="0012357B"/>
    <w:rsid w:val="001250DD"/>
    <w:rsid w:val="00125548"/>
    <w:rsid w:val="0012685A"/>
    <w:rsid w:val="0014010B"/>
    <w:rsid w:val="00154F9E"/>
    <w:rsid w:val="00157F79"/>
    <w:rsid w:val="00160F75"/>
    <w:rsid w:val="001722A0"/>
    <w:rsid w:val="00186A15"/>
    <w:rsid w:val="001958CD"/>
    <w:rsid w:val="001A08C3"/>
    <w:rsid w:val="001A291C"/>
    <w:rsid w:val="001B0E89"/>
    <w:rsid w:val="001B5F5D"/>
    <w:rsid w:val="001C1F75"/>
    <w:rsid w:val="001C33BD"/>
    <w:rsid w:val="001E2B26"/>
    <w:rsid w:val="001E3DCF"/>
    <w:rsid w:val="001F059B"/>
    <w:rsid w:val="001F755D"/>
    <w:rsid w:val="00200916"/>
    <w:rsid w:val="002036FE"/>
    <w:rsid w:val="00203917"/>
    <w:rsid w:val="00206040"/>
    <w:rsid w:val="0021577A"/>
    <w:rsid w:val="002325E2"/>
    <w:rsid w:val="002603EA"/>
    <w:rsid w:val="0026400B"/>
    <w:rsid w:val="0026684F"/>
    <w:rsid w:val="0026786C"/>
    <w:rsid w:val="002958F6"/>
    <w:rsid w:val="002B40D3"/>
    <w:rsid w:val="002E1F68"/>
    <w:rsid w:val="002E342E"/>
    <w:rsid w:val="002F0C34"/>
    <w:rsid w:val="002F7C3C"/>
    <w:rsid w:val="003052D4"/>
    <w:rsid w:val="0030650D"/>
    <w:rsid w:val="003176EC"/>
    <w:rsid w:val="00322703"/>
    <w:rsid w:val="0032476B"/>
    <w:rsid w:val="00326498"/>
    <w:rsid w:val="003309C5"/>
    <w:rsid w:val="00331715"/>
    <w:rsid w:val="003358AC"/>
    <w:rsid w:val="003404D0"/>
    <w:rsid w:val="003615A7"/>
    <w:rsid w:val="00363D09"/>
    <w:rsid w:val="0038390C"/>
    <w:rsid w:val="00396958"/>
    <w:rsid w:val="0039757D"/>
    <w:rsid w:val="003A11DC"/>
    <w:rsid w:val="003B14C9"/>
    <w:rsid w:val="003B26A2"/>
    <w:rsid w:val="003C000C"/>
    <w:rsid w:val="003C2DA3"/>
    <w:rsid w:val="003D70E2"/>
    <w:rsid w:val="003F494E"/>
    <w:rsid w:val="004039D9"/>
    <w:rsid w:val="00425FBD"/>
    <w:rsid w:val="004334E8"/>
    <w:rsid w:val="00436F75"/>
    <w:rsid w:val="00443757"/>
    <w:rsid w:val="00445F91"/>
    <w:rsid w:val="004541C6"/>
    <w:rsid w:val="00486C03"/>
    <w:rsid w:val="004B2D1E"/>
    <w:rsid w:val="004C3559"/>
    <w:rsid w:val="004C5C7E"/>
    <w:rsid w:val="004C6281"/>
    <w:rsid w:val="004D51FC"/>
    <w:rsid w:val="004E0ADA"/>
    <w:rsid w:val="004F0B20"/>
    <w:rsid w:val="004F1D4B"/>
    <w:rsid w:val="004F7EFF"/>
    <w:rsid w:val="005009F0"/>
    <w:rsid w:val="005031D7"/>
    <w:rsid w:val="00503386"/>
    <w:rsid w:val="00503C2B"/>
    <w:rsid w:val="00534FBD"/>
    <w:rsid w:val="0053564A"/>
    <w:rsid w:val="00555701"/>
    <w:rsid w:val="00570A19"/>
    <w:rsid w:val="00573C1C"/>
    <w:rsid w:val="00575B94"/>
    <w:rsid w:val="00591A18"/>
    <w:rsid w:val="005A1D23"/>
    <w:rsid w:val="005C7893"/>
    <w:rsid w:val="005D45D5"/>
    <w:rsid w:val="005D76BC"/>
    <w:rsid w:val="005E755A"/>
    <w:rsid w:val="005F12A7"/>
    <w:rsid w:val="00606872"/>
    <w:rsid w:val="0061686E"/>
    <w:rsid w:val="00623149"/>
    <w:rsid w:val="00623BD2"/>
    <w:rsid w:val="006260EA"/>
    <w:rsid w:val="00637E59"/>
    <w:rsid w:val="0065410A"/>
    <w:rsid w:val="00673B01"/>
    <w:rsid w:val="00692416"/>
    <w:rsid w:val="00694864"/>
    <w:rsid w:val="00696A09"/>
    <w:rsid w:val="006B0377"/>
    <w:rsid w:val="006E0961"/>
    <w:rsid w:val="006F0C7D"/>
    <w:rsid w:val="006F217A"/>
    <w:rsid w:val="006F6E48"/>
    <w:rsid w:val="00707F0D"/>
    <w:rsid w:val="007116C5"/>
    <w:rsid w:val="007256F6"/>
    <w:rsid w:val="007414B6"/>
    <w:rsid w:val="00742171"/>
    <w:rsid w:val="00743FCF"/>
    <w:rsid w:val="00752A2A"/>
    <w:rsid w:val="0075517A"/>
    <w:rsid w:val="00766CED"/>
    <w:rsid w:val="0077608D"/>
    <w:rsid w:val="00776B4E"/>
    <w:rsid w:val="00776F2C"/>
    <w:rsid w:val="00776FF3"/>
    <w:rsid w:val="00787F43"/>
    <w:rsid w:val="007A0DC5"/>
    <w:rsid w:val="007A19E0"/>
    <w:rsid w:val="007A3319"/>
    <w:rsid w:val="007A687A"/>
    <w:rsid w:val="007B125B"/>
    <w:rsid w:val="007E70B8"/>
    <w:rsid w:val="007F721A"/>
    <w:rsid w:val="00812FDA"/>
    <w:rsid w:val="0082440E"/>
    <w:rsid w:val="00836273"/>
    <w:rsid w:val="008372F0"/>
    <w:rsid w:val="00840B05"/>
    <w:rsid w:val="0084452C"/>
    <w:rsid w:val="0087300F"/>
    <w:rsid w:val="00873217"/>
    <w:rsid w:val="00880361"/>
    <w:rsid w:val="0088448F"/>
    <w:rsid w:val="008863B2"/>
    <w:rsid w:val="008943B9"/>
    <w:rsid w:val="00895186"/>
    <w:rsid w:val="0089674E"/>
    <w:rsid w:val="008A04C4"/>
    <w:rsid w:val="008B4FEB"/>
    <w:rsid w:val="008C150A"/>
    <w:rsid w:val="008D6121"/>
    <w:rsid w:val="008F3577"/>
    <w:rsid w:val="009017B0"/>
    <w:rsid w:val="0090316F"/>
    <w:rsid w:val="00914660"/>
    <w:rsid w:val="00915C93"/>
    <w:rsid w:val="0093575D"/>
    <w:rsid w:val="00940614"/>
    <w:rsid w:val="009658D7"/>
    <w:rsid w:val="00971D52"/>
    <w:rsid w:val="0098314F"/>
    <w:rsid w:val="0098382E"/>
    <w:rsid w:val="009907A9"/>
    <w:rsid w:val="00995657"/>
    <w:rsid w:val="00995F68"/>
    <w:rsid w:val="009A2330"/>
    <w:rsid w:val="009B3F86"/>
    <w:rsid w:val="009B66FA"/>
    <w:rsid w:val="009C62C7"/>
    <w:rsid w:val="009E76EF"/>
    <w:rsid w:val="00A05F05"/>
    <w:rsid w:val="00A11707"/>
    <w:rsid w:val="00A25074"/>
    <w:rsid w:val="00A25516"/>
    <w:rsid w:val="00A26718"/>
    <w:rsid w:val="00A443EF"/>
    <w:rsid w:val="00A44B1E"/>
    <w:rsid w:val="00A53C5D"/>
    <w:rsid w:val="00A6031B"/>
    <w:rsid w:val="00A646C9"/>
    <w:rsid w:val="00A6584F"/>
    <w:rsid w:val="00A81180"/>
    <w:rsid w:val="00A834FE"/>
    <w:rsid w:val="00A859B1"/>
    <w:rsid w:val="00A91D35"/>
    <w:rsid w:val="00A93856"/>
    <w:rsid w:val="00A97EF2"/>
    <w:rsid w:val="00AA4A17"/>
    <w:rsid w:val="00AC0669"/>
    <w:rsid w:val="00AD092A"/>
    <w:rsid w:val="00AD1843"/>
    <w:rsid w:val="00AF010E"/>
    <w:rsid w:val="00AF0C19"/>
    <w:rsid w:val="00AF0F89"/>
    <w:rsid w:val="00AF2552"/>
    <w:rsid w:val="00AF4BBD"/>
    <w:rsid w:val="00AF762D"/>
    <w:rsid w:val="00B11E11"/>
    <w:rsid w:val="00B21EDB"/>
    <w:rsid w:val="00B242C1"/>
    <w:rsid w:val="00B344B6"/>
    <w:rsid w:val="00B5313D"/>
    <w:rsid w:val="00B641AA"/>
    <w:rsid w:val="00B73C28"/>
    <w:rsid w:val="00B7442C"/>
    <w:rsid w:val="00B77FB6"/>
    <w:rsid w:val="00B8288F"/>
    <w:rsid w:val="00B83F8D"/>
    <w:rsid w:val="00BA753A"/>
    <w:rsid w:val="00BB4B35"/>
    <w:rsid w:val="00BC5D35"/>
    <w:rsid w:val="00BD287D"/>
    <w:rsid w:val="00BD551F"/>
    <w:rsid w:val="00BF0EC8"/>
    <w:rsid w:val="00C00649"/>
    <w:rsid w:val="00C00D2D"/>
    <w:rsid w:val="00C07341"/>
    <w:rsid w:val="00C214B8"/>
    <w:rsid w:val="00C308AF"/>
    <w:rsid w:val="00C35725"/>
    <w:rsid w:val="00C4019A"/>
    <w:rsid w:val="00C40E3B"/>
    <w:rsid w:val="00C422B9"/>
    <w:rsid w:val="00C508C5"/>
    <w:rsid w:val="00C51787"/>
    <w:rsid w:val="00C55B7F"/>
    <w:rsid w:val="00C709CB"/>
    <w:rsid w:val="00C95CDE"/>
    <w:rsid w:val="00C97B8F"/>
    <w:rsid w:val="00CC4B38"/>
    <w:rsid w:val="00CC6919"/>
    <w:rsid w:val="00CC7CEE"/>
    <w:rsid w:val="00CD230F"/>
    <w:rsid w:val="00CE0B63"/>
    <w:rsid w:val="00CE1A26"/>
    <w:rsid w:val="00CE7F94"/>
    <w:rsid w:val="00D118BA"/>
    <w:rsid w:val="00D225AD"/>
    <w:rsid w:val="00D32A03"/>
    <w:rsid w:val="00D346EE"/>
    <w:rsid w:val="00D369DE"/>
    <w:rsid w:val="00D4327D"/>
    <w:rsid w:val="00D468AB"/>
    <w:rsid w:val="00D51475"/>
    <w:rsid w:val="00D65831"/>
    <w:rsid w:val="00D90A12"/>
    <w:rsid w:val="00DA11EC"/>
    <w:rsid w:val="00DB0CCC"/>
    <w:rsid w:val="00DC1F51"/>
    <w:rsid w:val="00DE280C"/>
    <w:rsid w:val="00DE397C"/>
    <w:rsid w:val="00DE7FCA"/>
    <w:rsid w:val="00E013B3"/>
    <w:rsid w:val="00E226AC"/>
    <w:rsid w:val="00E24175"/>
    <w:rsid w:val="00E32155"/>
    <w:rsid w:val="00E332EC"/>
    <w:rsid w:val="00E37A2D"/>
    <w:rsid w:val="00E433D3"/>
    <w:rsid w:val="00E6763D"/>
    <w:rsid w:val="00E71D3D"/>
    <w:rsid w:val="00E83986"/>
    <w:rsid w:val="00E922D7"/>
    <w:rsid w:val="00E96B49"/>
    <w:rsid w:val="00EA4800"/>
    <w:rsid w:val="00EA5EB4"/>
    <w:rsid w:val="00EA648E"/>
    <w:rsid w:val="00EB210E"/>
    <w:rsid w:val="00EB4E1D"/>
    <w:rsid w:val="00EB7A65"/>
    <w:rsid w:val="00EC05A8"/>
    <w:rsid w:val="00EC399D"/>
    <w:rsid w:val="00ED4DC9"/>
    <w:rsid w:val="00F00C3F"/>
    <w:rsid w:val="00F02394"/>
    <w:rsid w:val="00F05A31"/>
    <w:rsid w:val="00F16028"/>
    <w:rsid w:val="00F21C43"/>
    <w:rsid w:val="00F26FE3"/>
    <w:rsid w:val="00F31223"/>
    <w:rsid w:val="00F33A85"/>
    <w:rsid w:val="00F47FC4"/>
    <w:rsid w:val="00F609E2"/>
    <w:rsid w:val="00F73218"/>
    <w:rsid w:val="00F7553D"/>
    <w:rsid w:val="00F83645"/>
    <w:rsid w:val="00F92698"/>
    <w:rsid w:val="00F951B7"/>
    <w:rsid w:val="00F96C47"/>
    <w:rsid w:val="00FA5AB9"/>
    <w:rsid w:val="00FB2043"/>
    <w:rsid w:val="00FB4882"/>
    <w:rsid w:val="00FB6606"/>
    <w:rsid w:val="00FF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5D5427"/>
  <w15:docId w15:val="{2E6D5881-14FC-46E3-9176-D78E626E8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5A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B14C9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B14C9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B14C9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B14C9"/>
    <w:rPr>
      <w:rFonts w:ascii="Cambria" w:hAnsi="Cambria"/>
      <w:b/>
      <w:color w:val="365F91"/>
      <w:sz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B14C9"/>
    <w:rPr>
      <w:rFonts w:ascii="Cambria" w:hAnsi="Cambria"/>
      <w:b/>
      <w:color w:val="4F81BD"/>
      <w:sz w:val="26"/>
      <w:lang w:eastAsia="ru-RU"/>
    </w:rPr>
  </w:style>
  <w:style w:type="character" w:customStyle="1" w:styleId="30">
    <w:name w:val="Заголовок 3 Знак"/>
    <w:link w:val="3"/>
    <w:uiPriority w:val="99"/>
    <w:locked/>
    <w:rsid w:val="003B14C9"/>
    <w:rPr>
      <w:rFonts w:ascii="Cambria" w:hAnsi="Cambria"/>
      <w:b/>
      <w:color w:val="4F81BD"/>
      <w:sz w:val="24"/>
      <w:lang w:eastAsia="ru-RU"/>
    </w:rPr>
  </w:style>
  <w:style w:type="paragraph" w:styleId="a3">
    <w:name w:val="List Paragraph"/>
    <w:basedOn w:val="a"/>
    <w:uiPriority w:val="99"/>
    <w:qFormat/>
    <w:rsid w:val="003B14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3B1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rsid w:val="003B14C9"/>
    <w:rPr>
      <w:rFonts w:cs="Times New Roman"/>
      <w:color w:val="0000FF"/>
      <w:u w:val="single"/>
    </w:rPr>
  </w:style>
  <w:style w:type="table" w:styleId="a6">
    <w:name w:val="Table Grid"/>
    <w:basedOn w:val="a1"/>
    <w:uiPriority w:val="99"/>
    <w:rsid w:val="003B14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uiPriority w:val="99"/>
    <w:qFormat/>
    <w:rsid w:val="003B14C9"/>
    <w:rPr>
      <w:rFonts w:cs="Times New Roman"/>
      <w:b/>
    </w:rPr>
  </w:style>
  <w:style w:type="paragraph" w:customStyle="1" w:styleId="t">
    <w:name w:val="t"/>
    <w:basedOn w:val="a"/>
    <w:uiPriority w:val="99"/>
    <w:rsid w:val="003B1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ubmenu-table">
    <w:name w:val="submenu-table"/>
    <w:uiPriority w:val="99"/>
    <w:rsid w:val="003B14C9"/>
  </w:style>
  <w:style w:type="character" w:customStyle="1" w:styleId="butback1">
    <w:name w:val="butback1"/>
    <w:uiPriority w:val="99"/>
    <w:rsid w:val="003B14C9"/>
    <w:rPr>
      <w:color w:val="666666"/>
    </w:rPr>
  </w:style>
  <w:style w:type="paragraph" w:styleId="a8">
    <w:name w:val="Balloon Text"/>
    <w:basedOn w:val="a"/>
    <w:link w:val="a9"/>
    <w:uiPriority w:val="99"/>
    <w:semiHidden/>
    <w:rsid w:val="003B14C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3B14C9"/>
    <w:rPr>
      <w:rFonts w:ascii="Tahoma" w:hAnsi="Tahoma"/>
      <w:sz w:val="16"/>
      <w:lang w:eastAsia="ru-RU"/>
    </w:rPr>
  </w:style>
  <w:style w:type="character" w:styleId="aa">
    <w:name w:val="Emphasis"/>
    <w:uiPriority w:val="99"/>
    <w:qFormat/>
    <w:rsid w:val="003B14C9"/>
    <w:rPr>
      <w:rFonts w:cs="Times New Roman"/>
      <w:i/>
    </w:rPr>
  </w:style>
  <w:style w:type="character" w:styleId="HTML">
    <w:name w:val="HTML Keyboard"/>
    <w:uiPriority w:val="99"/>
    <w:semiHidden/>
    <w:rsid w:val="003B14C9"/>
    <w:rPr>
      <w:rFonts w:ascii="Courier New" w:hAnsi="Courier New" w:cs="Times New Roman"/>
      <w:sz w:val="20"/>
    </w:rPr>
  </w:style>
  <w:style w:type="character" w:customStyle="1" w:styleId="texti">
    <w:name w:val="text_i"/>
    <w:uiPriority w:val="99"/>
    <w:rsid w:val="003B14C9"/>
  </w:style>
  <w:style w:type="paragraph" w:styleId="ab">
    <w:name w:val="TOC Heading"/>
    <w:basedOn w:val="1"/>
    <w:next w:val="a"/>
    <w:uiPriority w:val="99"/>
    <w:qFormat/>
    <w:rsid w:val="003B14C9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3B14C9"/>
    <w:pPr>
      <w:spacing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3B14C9"/>
    <w:pPr>
      <w:spacing w:after="10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НАТАЛИ_12"/>
    <w:basedOn w:val="a"/>
    <w:uiPriority w:val="99"/>
    <w:rsid w:val="003B14C9"/>
    <w:pPr>
      <w:spacing w:after="0" w:line="240" w:lineRule="auto"/>
    </w:pPr>
    <w:rPr>
      <w:rFonts w:ascii="Arial" w:eastAsia="Times New Roman" w:hAnsi="Arial"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rsid w:val="003B14C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3B14C9"/>
    <w:rPr>
      <w:rFonts w:ascii="Times New Roman" w:hAnsi="Times New Roman"/>
      <w:sz w:val="24"/>
      <w:lang w:eastAsia="ru-RU"/>
    </w:rPr>
  </w:style>
  <w:style w:type="paragraph" w:styleId="ae">
    <w:name w:val="footer"/>
    <w:basedOn w:val="a"/>
    <w:link w:val="af"/>
    <w:uiPriority w:val="99"/>
    <w:rsid w:val="003B14C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">
    <w:name w:val="Нижний колонтитул Знак"/>
    <w:link w:val="ae"/>
    <w:uiPriority w:val="99"/>
    <w:locked/>
    <w:rsid w:val="003B14C9"/>
    <w:rPr>
      <w:rFonts w:ascii="Times New Roman" w:hAnsi="Times New Roman"/>
      <w:sz w:val="24"/>
      <w:lang w:eastAsia="ru-RU"/>
    </w:rPr>
  </w:style>
  <w:style w:type="character" w:styleId="af0">
    <w:name w:val="FollowedHyperlink"/>
    <w:uiPriority w:val="99"/>
    <w:semiHidden/>
    <w:rsid w:val="00A834FE"/>
    <w:rPr>
      <w:rFonts w:cs="Times New Roman"/>
      <w:color w:val="800080"/>
      <w:u w:val="single"/>
    </w:rPr>
  </w:style>
  <w:style w:type="paragraph" w:styleId="31">
    <w:name w:val="Body Text Indent 3"/>
    <w:basedOn w:val="a"/>
    <w:link w:val="32"/>
    <w:uiPriority w:val="99"/>
    <w:rsid w:val="0075517A"/>
    <w:pPr>
      <w:spacing w:after="0" w:line="240" w:lineRule="auto"/>
      <w:ind w:firstLine="540"/>
    </w:pPr>
    <w:rPr>
      <w:rFonts w:ascii="Times New Roman" w:eastAsia="Times New Roman" w:hAnsi="Times New Roman"/>
      <w:sz w:val="30"/>
      <w:szCs w:val="24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75517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12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280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80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80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80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12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28007">
          <w:marLeft w:val="15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8014">
          <w:marLeft w:val="75"/>
          <w:marRight w:val="0"/>
          <w:marTop w:val="7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8061">
          <w:marLeft w:val="15"/>
          <w:marRight w:val="30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2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128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28026">
          <w:marLeft w:val="15"/>
          <w:marRight w:val="30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2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128036">
          <w:marLeft w:val="15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8078">
          <w:marLeft w:val="75"/>
          <w:marRight w:val="0"/>
          <w:marTop w:val="7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128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280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28023">
              <w:marLeft w:val="0"/>
              <w:marRight w:val="0"/>
              <w:marTop w:val="0"/>
              <w:marBottom w:val="525"/>
              <w:divBdr>
                <w:top w:val="single" w:sz="6" w:space="4" w:color="E1E8ED"/>
                <w:left w:val="single" w:sz="6" w:space="4" w:color="E1E8ED"/>
                <w:bottom w:val="single" w:sz="6" w:space="4" w:color="E1E8ED"/>
                <w:right w:val="single" w:sz="6" w:space="4" w:color="E1E8ED"/>
              </w:divBdr>
            </w:div>
          </w:divsChild>
        </w:div>
      </w:divsChild>
    </w:div>
    <w:div w:id="109512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280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28004">
              <w:marLeft w:val="0"/>
              <w:marRight w:val="0"/>
              <w:marTop w:val="0"/>
              <w:marBottom w:val="525"/>
              <w:divBdr>
                <w:top w:val="single" w:sz="6" w:space="4" w:color="E1E8ED"/>
                <w:left w:val="single" w:sz="6" w:space="4" w:color="E1E8ED"/>
                <w:bottom w:val="single" w:sz="6" w:space="4" w:color="E1E8ED"/>
                <w:right w:val="single" w:sz="6" w:space="4" w:color="E1E8ED"/>
              </w:divBdr>
            </w:div>
          </w:divsChild>
        </w:div>
      </w:divsChild>
    </w:div>
    <w:div w:id="1095128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15</Pages>
  <Words>3077</Words>
  <Characters>17543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2018-09-14T16:23:00Z</dcterms:created>
  <dcterms:modified xsi:type="dcterms:W3CDTF">2022-09-21T08:37:00Z</dcterms:modified>
</cp:coreProperties>
</file>