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D36" w:rsidRPr="0080522D" w:rsidRDefault="00541D36" w:rsidP="000B0B3B">
      <w:pPr>
        <w:contextualSpacing/>
        <w:jc w:val="center"/>
        <w:rPr>
          <w:sz w:val="28"/>
          <w:szCs w:val="28"/>
        </w:rPr>
      </w:pPr>
      <w:r w:rsidRPr="0080522D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541D36" w:rsidRPr="0080522D" w:rsidRDefault="00541D36" w:rsidP="000B0B3B">
      <w:pPr>
        <w:contextualSpacing/>
        <w:jc w:val="center"/>
        <w:rPr>
          <w:sz w:val="28"/>
          <w:szCs w:val="28"/>
        </w:rPr>
      </w:pPr>
      <w:r w:rsidRPr="0080522D">
        <w:rPr>
          <w:sz w:val="28"/>
          <w:szCs w:val="28"/>
        </w:rPr>
        <w:t xml:space="preserve">Вологодской </w:t>
      </w:r>
      <w:r w:rsidR="000B0B3B" w:rsidRPr="0080522D">
        <w:rPr>
          <w:sz w:val="28"/>
          <w:szCs w:val="28"/>
        </w:rPr>
        <w:t>области «Вологодский</w:t>
      </w:r>
      <w:r w:rsidRPr="0080522D">
        <w:rPr>
          <w:sz w:val="28"/>
          <w:szCs w:val="28"/>
        </w:rPr>
        <w:t xml:space="preserve"> колледж технологии и дизайна»</w:t>
      </w:r>
    </w:p>
    <w:p w:rsidR="00541D36" w:rsidRPr="0080522D" w:rsidRDefault="00541D36" w:rsidP="000B0B3B">
      <w:pPr>
        <w:contextualSpacing/>
        <w:jc w:val="center"/>
        <w:rPr>
          <w:sz w:val="28"/>
          <w:szCs w:val="28"/>
        </w:rPr>
      </w:pPr>
    </w:p>
    <w:p w:rsidR="00541D36" w:rsidRPr="00D1554F" w:rsidRDefault="00541D36" w:rsidP="000B0B3B">
      <w:pPr>
        <w:ind w:left="6237"/>
        <w:rPr>
          <w:b/>
          <w:sz w:val="28"/>
          <w:szCs w:val="28"/>
        </w:rPr>
      </w:pPr>
    </w:p>
    <w:p w:rsidR="00541D36" w:rsidRPr="0080522D" w:rsidRDefault="00541D36" w:rsidP="000B0B3B">
      <w:pPr>
        <w:contextualSpacing/>
        <w:jc w:val="center"/>
        <w:rPr>
          <w:b/>
          <w:sz w:val="28"/>
          <w:szCs w:val="28"/>
        </w:rPr>
      </w:pPr>
    </w:p>
    <w:p w:rsidR="00541D36" w:rsidRPr="0080522D" w:rsidRDefault="00541D36" w:rsidP="000B0B3B">
      <w:pPr>
        <w:contextualSpacing/>
        <w:rPr>
          <w:b/>
          <w:sz w:val="28"/>
          <w:szCs w:val="28"/>
        </w:rPr>
      </w:pPr>
    </w:p>
    <w:p w:rsidR="000B0B3B" w:rsidRPr="000B0B3B" w:rsidRDefault="000B0B3B" w:rsidP="000B0B3B">
      <w:pPr>
        <w:ind w:left="5670"/>
        <w:rPr>
          <w:sz w:val="28"/>
          <w:szCs w:val="28"/>
        </w:rPr>
      </w:pPr>
      <w:r w:rsidRPr="000B0B3B">
        <w:rPr>
          <w:sz w:val="28"/>
          <w:szCs w:val="28"/>
        </w:rPr>
        <w:t>УТВЕРЖДЕНО</w:t>
      </w:r>
    </w:p>
    <w:p w:rsidR="000B0B3B" w:rsidRPr="000B0B3B" w:rsidRDefault="000B0B3B" w:rsidP="000B0B3B">
      <w:pPr>
        <w:ind w:left="5670"/>
        <w:rPr>
          <w:sz w:val="28"/>
          <w:szCs w:val="28"/>
        </w:rPr>
      </w:pPr>
      <w:r w:rsidRPr="000B0B3B">
        <w:rPr>
          <w:sz w:val="28"/>
          <w:szCs w:val="28"/>
        </w:rPr>
        <w:t>приказом директора</w:t>
      </w:r>
    </w:p>
    <w:p w:rsidR="000B0B3B" w:rsidRPr="000B0B3B" w:rsidRDefault="000B0B3B" w:rsidP="000B0B3B">
      <w:pPr>
        <w:ind w:left="5670"/>
        <w:rPr>
          <w:sz w:val="28"/>
          <w:szCs w:val="28"/>
        </w:rPr>
      </w:pPr>
      <w:r w:rsidRPr="000B0B3B">
        <w:rPr>
          <w:sz w:val="28"/>
          <w:szCs w:val="28"/>
        </w:rPr>
        <w:t>БПОУ ВО «Вологодский колледж технологии и дизайна»</w:t>
      </w:r>
    </w:p>
    <w:p w:rsidR="00702AFD" w:rsidRDefault="00E64019" w:rsidP="005178A6">
      <w:pPr>
        <w:ind w:left="5670"/>
        <w:rPr>
          <w:sz w:val="28"/>
          <w:szCs w:val="28"/>
        </w:rPr>
      </w:pPr>
      <w:r>
        <w:rPr>
          <w:rFonts w:eastAsia="Calibri"/>
          <w:sz w:val="28"/>
          <w:szCs w:val="28"/>
        </w:rPr>
        <w:t>от 31.08.2022 № 580</w:t>
      </w:r>
    </w:p>
    <w:p w:rsidR="00541D36" w:rsidRPr="0080522D" w:rsidRDefault="00541D36" w:rsidP="000B0B3B">
      <w:pPr>
        <w:contextualSpacing/>
        <w:jc w:val="center"/>
        <w:rPr>
          <w:b/>
          <w:sz w:val="28"/>
          <w:szCs w:val="28"/>
        </w:rPr>
      </w:pPr>
    </w:p>
    <w:p w:rsidR="00541D36" w:rsidRPr="0080522D" w:rsidRDefault="00541D36" w:rsidP="000B0B3B">
      <w:pPr>
        <w:contextualSpacing/>
        <w:jc w:val="center"/>
        <w:rPr>
          <w:b/>
          <w:sz w:val="28"/>
          <w:szCs w:val="28"/>
        </w:rPr>
      </w:pPr>
    </w:p>
    <w:p w:rsidR="00541D36" w:rsidRDefault="00541D36" w:rsidP="000B0B3B">
      <w:pPr>
        <w:contextualSpacing/>
        <w:jc w:val="center"/>
        <w:rPr>
          <w:b/>
          <w:sz w:val="28"/>
          <w:szCs w:val="28"/>
        </w:rPr>
      </w:pPr>
    </w:p>
    <w:p w:rsidR="00541D36" w:rsidRDefault="00541D36" w:rsidP="000B0B3B">
      <w:pPr>
        <w:contextualSpacing/>
        <w:jc w:val="center"/>
        <w:rPr>
          <w:b/>
          <w:sz w:val="28"/>
          <w:szCs w:val="28"/>
        </w:rPr>
      </w:pPr>
    </w:p>
    <w:p w:rsidR="00541D36" w:rsidRPr="0080522D" w:rsidRDefault="00541D36" w:rsidP="000B0B3B">
      <w:pPr>
        <w:contextualSpacing/>
        <w:rPr>
          <w:b/>
          <w:sz w:val="28"/>
          <w:szCs w:val="28"/>
        </w:rPr>
      </w:pPr>
    </w:p>
    <w:p w:rsidR="00541D36" w:rsidRDefault="00541D36" w:rsidP="000B0B3B">
      <w:pPr>
        <w:contextualSpacing/>
        <w:jc w:val="center"/>
        <w:rPr>
          <w:b/>
          <w:sz w:val="28"/>
          <w:szCs w:val="28"/>
        </w:rPr>
      </w:pPr>
    </w:p>
    <w:p w:rsidR="00F76869" w:rsidRDefault="00F76869" w:rsidP="000B0B3B">
      <w:pPr>
        <w:contextualSpacing/>
        <w:jc w:val="center"/>
        <w:rPr>
          <w:b/>
          <w:sz w:val="28"/>
          <w:szCs w:val="28"/>
        </w:rPr>
      </w:pPr>
    </w:p>
    <w:p w:rsidR="00F76869" w:rsidRPr="0080522D" w:rsidRDefault="00F76869" w:rsidP="000B0B3B">
      <w:pPr>
        <w:contextualSpacing/>
        <w:jc w:val="center"/>
        <w:rPr>
          <w:b/>
          <w:sz w:val="28"/>
          <w:szCs w:val="28"/>
        </w:rPr>
      </w:pPr>
    </w:p>
    <w:p w:rsidR="00541D36" w:rsidRPr="0080522D" w:rsidRDefault="00541D36" w:rsidP="000B0B3B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МЕТОДИЧЕСКИЕ РЕКОМЕНДАЦИИ </w:t>
      </w:r>
    </w:p>
    <w:p w:rsidR="00541D36" w:rsidRPr="0080522D" w:rsidRDefault="00541D36" w:rsidP="000B0B3B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ПО ВЫПОЛНЕНИЮ ПРАКТИЧЕСКИХ </w:t>
      </w:r>
      <w:r>
        <w:rPr>
          <w:b/>
          <w:sz w:val="28"/>
          <w:szCs w:val="28"/>
        </w:rPr>
        <w:t>РАБОТ</w:t>
      </w:r>
    </w:p>
    <w:p w:rsidR="00541D36" w:rsidRPr="0080522D" w:rsidRDefault="00541D36" w:rsidP="000B0B3B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ПО УЧЕБНОЙ ДИСЦИПЛИНЕ </w:t>
      </w:r>
    </w:p>
    <w:p w:rsidR="000B0B3B" w:rsidRDefault="000B0B3B" w:rsidP="000B0B3B">
      <w:pPr>
        <w:jc w:val="center"/>
        <w:rPr>
          <w:color w:val="000000"/>
          <w:sz w:val="28"/>
          <w:szCs w:val="28"/>
        </w:rPr>
      </w:pPr>
    </w:p>
    <w:p w:rsidR="000B0B3B" w:rsidRPr="000B0B3B" w:rsidRDefault="000B0B3B" w:rsidP="000B0B3B">
      <w:pPr>
        <w:jc w:val="center"/>
        <w:rPr>
          <w:color w:val="000000"/>
          <w:sz w:val="28"/>
          <w:szCs w:val="28"/>
        </w:rPr>
      </w:pPr>
      <w:r w:rsidRPr="000B0B3B">
        <w:rPr>
          <w:color w:val="000000"/>
          <w:sz w:val="28"/>
          <w:szCs w:val="28"/>
        </w:rPr>
        <w:t>ОП.14 ОРГАНИЗАЦИЯ</w:t>
      </w:r>
      <w:r w:rsidR="005178A6">
        <w:rPr>
          <w:color w:val="000000"/>
          <w:sz w:val="28"/>
          <w:szCs w:val="28"/>
        </w:rPr>
        <w:t xml:space="preserve"> </w:t>
      </w:r>
      <w:r w:rsidRPr="000B0B3B">
        <w:rPr>
          <w:color w:val="000000"/>
          <w:sz w:val="28"/>
          <w:szCs w:val="28"/>
        </w:rPr>
        <w:t xml:space="preserve">ГОСУДАРСТВЕННЫХ </w:t>
      </w:r>
    </w:p>
    <w:p w:rsidR="000B0B3B" w:rsidRPr="000B0B3B" w:rsidRDefault="000B0B3B" w:rsidP="000B0B3B">
      <w:pPr>
        <w:jc w:val="center"/>
        <w:rPr>
          <w:sz w:val="28"/>
          <w:szCs w:val="28"/>
        </w:rPr>
      </w:pPr>
      <w:r w:rsidRPr="000B0B3B">
        <w:rPr>
          <w:color w:val="000000"/>
          <w:sz w:val="28"/>
          <w:szCs w:val="28"/>
        </w:rPr>
        <w:t>УЧРЕЖДЕНИЙ</w:t>
      </w:r>
      <w:r w:rsidR="005178A6">
        <w:rPr>
          <w:color w:val="000000"/>
          <w:sz w:val="28"/>
          <w:szCs w:val="28"/>
        </w:rPr>
        <w:t xml:space="preserve"> </w:t>
      </w:r>
      <w:r w:rsidRPr="000B0B3B">
        <w:rPr>
          <w:color w:val="000000"/>
          <w:sz w:val="28"/>
          <w:szCs w:val="28"/>
        </w:rPr>
        <w:t>РОССИИ</w:t>
      </w:r>
    </w:p>
    <w:p w:rsidR="000B0B3B" w:rsidRPr="000B0B3B" w:rsidRDefault="000B0B3B" w:rsidP="000B0B3B">
      <w:pPr>
        <w:jc w:val="center"/>
        <w:rPr>
          <w:sz w:val="28"/>
          <w:szCs w:val="28"/>
        </w:rPr>
      </w:pPr>
    </w:p>
    <w:p w:rsidR="000B0B3B" w:rsidRPr="000B0B3B" w:rsidRDefault="000B0B3B" w:rsidP="000B0B3B">
      <w:pPr>
        <w:jc w:val="center"/>
        <w:rPr>
          <w:sz w:val="28"/>
          <w:szCs w:val="28"/>
        </w:rPr>
      </w:pPr>
    </w:p>
    <w:p w:rsidR="000B0B3B" w:rsidRPr="000B0B3B" w:rsidRDefault="000B0B3B" w:rsidP="000B0B3B">
      <w:pPr>
        <w:jc w:val="center"/>
        <w:rPr>
          <w:sz w:val="28"/>
          <w:szCs w:val="28"/>
        </w:rPr>
      </w:pPr>
      <w:r w:rsidRPr="000B0B3B">
        <w:rPr>
          <w:sz w:val="28"/>
          <w:szCs w:val="28"/>
        </w:rPr>
        <w:t>специальность</w:t>
      </w:r>
    </w:p>
    <w:p w:rsidR="000B0B3B" w:rsidRPr="000B0B3B" w:rsidRDefault="000B0B3B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0B0B3B">
        <w:rPr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0B0B3B" w:rsidRPr="000B0B3B" w:rsidRDefault="000B0B3B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0B0B3B">
        <w:rPr>
          <w:bCs/>
          <w:color w:val="000000"/>
          <w:sz w:val="28"/>
          <w:szCs w:val="28"/>
        </w:rPr>
        <w:t>управления и архивоведение</w:t>
      </w: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B0B3B" w:rsidRPr="00DC6D2E" w:rsidRDefault="000B0B3B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Pr="00DC6D2E" w:rsidRDefault="000B0B3B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541D36" w:rsidRPr="00DC6D2E" w:rsidRDefault="004116F9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E64019">
        <w:rPr>
          <w:bCs/>
          <w:sz w:val="28"/>
          <w:szCs w:val="28"/>
        </w:rPr>
        <w:t>2</w:t>
      </w:r>
    </w:p>
    <w:p w:rsidR="00541D36" w:rsidRPr="00D71D12" w:rsidRDefault="00541D36" w:rsidP="000B0B3B">
      <w:pPr>
        <w:jc w:val="center"/>
        <w:rPr>
          <w:b/>
          <w:sz w:val="28"/>
          <w:szCs w:val="28"/>
        </w:rPr>
      </w:pP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color w:val="FF0000"/>
          <w:sz w:val="28"/>
          <w:szCs w:val="28"/>
        </w:rPr>
      </w:pPr>
      <w:r w:rsidRPr="009B3C07">
        <w:rPr>
          <w:bCs/>
          <w:sz w:val="28"/>
          <w:szCs w:val="28"/>
        </w:rPr>
        <w:lastRenderedPageBreak/>
        <w:t>Методические рекомендации составлены в соответствии с ФГОС СПО по специальност</w:t>
      </w:r>
      <w:r>
        <w:rPr>
          <w:bCs/>
          <w:sz w:val="28"/>
          <w:szCs w:val="28"/>
        </w:rPr>
        <w:t xml:space="preserve">и </w:t>
      </w:r>
      <w:r w:rsidRPr="00DC6D2E">
        <w:rPr>
          <w:color w:val="000000"/>
          <w:sz w:val="28"/>
          <w:szCs w:val="28"/>
        </w:rPr>
        <w:t xml:space="preserve">46.02.01 Документационное обеспечение управления и </w:t>
      </w:r>
      <w:bookmarkStart w:id="0" w:name="_GoBack"/>
      <w:r w:rsidRPr="00DC6D2E">
        <w:rPr>
          <w:color w:val="000000"/>
          <w:sz w:val="28"/>
          <w:szCs w:val="28"/>
        </w:rPr>
        <w:t>архивоведение</w:t>
      </w:r>
      <w:r w:rsidR="000B0B3B">
        <w:rPr>
          <w:color w:val="000000"/>
          <w:sz w:val="28"/>
          <w:szCs w:val="28"/>
        </w:rPr>
        <w:t xml:space="preserve"> </w:t>
      </w:r>
      <w:r w:rsidRPr="009B3C07">
        <w:rPr>
          <w:sz w:val="28"/>
          <w:szCs w:val="28"/>
        </w:rPr>
        <w:t>и рабочей программой учебной дисциплины</w:t>
      </w:r>
    </w:p>
    <w:bookmarkEnd w:id="0"/>
    <w:p w:rsidR="00541D36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0B0B3B" w:rsidRPr="00DC6D2E" w:rsidRDefault="000B0B3B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highlight w:val="cyan"/>
        </w:rPr>
      </w:pP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sz w:val="28"/>
          <w:szCs w:val="28"/>
        </w:rPr>
        <w:t>Разработчик:</w:t>
      </w: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color w:val="000000"/>
          <w:sz w:val="28"/>
          <w:szCs w:val="28"/>
        </w:rPr>
        <w:t>Охлопкова Е</w:t>
      </w:r>
      <w:r w:rsidR="000B0B3B">
        <w:rPr>
          <w:color w:val="000000"/>
          <w:sz w:val="28"/>
          <w:szCs w:val="28"/>
        </w:rPr>
        <w:t>.</w:t>
      </w:r>
      <w:r w:rsidRPr="00DC6D2E">
        <w:rPr>
          <w:color w:val="000000"/>
          <w:sz w:val="28"/>
          <w:szCs w:val="28"/>
        </w:rPr>
        <w:t xml:space="preserve"> В</w:t>
      </w:r>
      <w:r w:rsidR="000B0B3B">
        <w:rPr>
          <w:color w:val="000000"/>
          <w:sz w:val="28"/>
          <w:szCs w:val="28"/>
        </w:rPr>
        <w:t>.</w:t>
      </w:r>
      <w:r w:rsidRPr="00DC6D2E">
        <w:rPr>
          <w:color w:val="000000"/>
          <w:sz w:val="28"/>
          <w:szCs w:val="28"/>
        </w:rPr>
        <w:t>,</w:t>
      </w:r>
      <w:r w:rsidRPr="00DC6D2E">
        <w:rPr>
          <w:sz w:val="28"/>
          <w:szCs w:val="28"/>
        </w:rPr>
        <w:t xml:space="preserve"> преподавател</w:t>
      </w:r>
      <w:r>
        <w:rPr>
          <w:sz w:val="28"/>
          <w:szCs w:val="28"/>
        </w:rPr>
        <w:t>ь</w:t>
      </w:r>
      <w:r w:rsidRPr="00DC6D2E">
        <w:rPr>
          <w:sz w:val="28"/>
          <w:szCs w:val="28"/>
        </w:rPr>
        <w:t xml:space="preserve"> БПОУ ВО «Вологодский колледж технологии и дизайна»</w:t>
      </w: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1D36" w:rsidRPr="00B83F8D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B0B3B" w:rsidRPr="00CB122C" w:rsidRDefault="000B0B3B" w:rsidP="000B0B3B">
      <w:pPr>
        <w:jc w:val="both"/>
        <w:rPr>
          <w:color w:val="000000"/>
          <w:sz w:val="28"/>
          <w:szCs w:val="28"/>
        </w:rPr>
      </w:pPr>
      <w:r w:rsidRPr="00CB122C">
        <w:rPr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E64019" w:rsidRDefault="00E64019" w:rsidP="00E64019">
      <w:pPr>
        <w:jc w:val="both"/>
        <w:rPr>
          <w:sz w:val="28"/>
          <w:szCs w:val="22"/>
        </w:rPr>
      </w:pPr>
      <w:r>
        <w:rPr>
          <w:color w:val="000000"/>
          <w:sz w:val="28"/>
          <w:szCs w:val="28"/>
        </w:rPr>
        <w:t xml:space="preserve">Протокол № 1 от 31.08.2022 </w:t>
      </w:r>
    </w:p>
    <w:p w:rsidR="004116F9" w:rsidRPr="006F0722" w:rsidRDefault="004116F9" w:rsidP="004116F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0B3B" w:rsidRPr="006F0722" w:rsidRDefault="000B0B3B" w:rsidP="000B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1D36" w:rsidRDefault="00541D36" w:rsidP="000B0B3B"/>
    <w:p w:rsidR="00541D36" w:rsidRDefault="00541D36" w:rsidP="000B0B3B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541D36" w:rsidRDefault="00541D36" w:rsidP="000B0B3B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541D36" w:rsidRPr="00641606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1D36" w:rsidRPr="00641606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1D36" w:rsidRPr="00613AA7" w:rsidRDefault="00541D36" w:rsidP="000B0B3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F76869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0B0B3B" w:rsidRDefault="000B0B3B" w:rsidP="000B0B3B">
      <w:pPr>
        <w:ind w:firstLine="709"/>
        <w:jc w:val="both"/>
        <w:rPr>
          <w:sz w:val="28"/>
          <w:szCs w:val="28"/>
        </w:rPr>
      </w:pPr>
    </w:p>
    <w:p w:rsidR="00541D36" w:rsidRDefault="00541D36" w:rsidP="000B0B3B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</w:t>
      </w:r>
      <w:r>
        <w:rPr>
          <w:sz w:val="28"/>
          <w:szCs w:val="28"/>
        </w:rPr>
        <w:t xml:space="preserve">полнению практических работ по </w:t>
      </w:r>
      <w:r w:rsidRPr="00234582">
        <w:rPr>
          <w:sz w:val="28"/>
          <w:szCs w:val="28"/>
        </w:rPr>
        <w:t>учебной дисциплине</w:t>
      </w:r>
      <w:r w:rsidR="00F76869">
        <w:rPr>
          <w:sz w:val="28"/>
          <w:szCs w:val="28"/>
        </w:rPr>
        <w:t xml:space="preserve"> </w:t>
      </w:r>
      <w:r w:rsidRPr="00DD250D">
        <w:rPr>
          <w:sz w:val="28"/>
          <w:szCs w:val="28"/>
        </w:rPr>
        <w:t xml:space="preserve">ОП.14. Организация государственных учреждений России </w:t>
      </w:r>
      <w:r w:rsidRPr="00234582">
        <w:rPr>
          <w:sz w:val="28"/>
          <w:szCs w:val="28"/>
        </w:rPr>
        <w:t>предназначены для студентов, обучающихся</w:t>
      </w:r>
      <w:r w:rsidR="000B0B3B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="000B0B3B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специальности</w:t>
      </w:r>
      <w:r w:rsidR="000B0B3B">
        <w:rPr>
          <w:sz w:val="28"/>
          <w:szCs w:val="28"/>
        </w:rPr>
        <w:t xml:space="preserve"> </w:t>
      </w:r>
      <w:r w:rsidRPr="00DD250D">
        <w:rPr>
          <w:sz w:val="28"/>
          <w:szCs w:val="28"/>
        </w:rPr>
        <w:t>46.02.01 Документационное обеспечение управления и архивоведение</w:t>
      </w:r>
      <w:r w:rsidR="000B0B3B">
        <w:rPr>
          <w:b/>
          <w:sz w:val="28"/>
          <w:szCs w:val="28"/>
        </w:rPr>
        <w:t>.</w:t>
      </w:r>
    </w:p>
    <w:p w:rsidR="00541D36" w:rsidRPr="00641606" w:rsidRDefault="00541D36" w:rsidP="000B0B3B">
      <w:pPr>
        <w:ind w:firstLine="708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0B0B3B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541D36" w:rsidRPr="00641606" w:rsidRDefault="00541D36" w:rsidP="000B0B3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Цель 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</w:t>
      </w:r>
      <w:r w:rsidR="000B0B3B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>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541D36" w:rsidRPr="00641606" w:rsidRDefault="00541D36" w:rsidP="000B0B3B">
      <w:pPr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</w:t>
      </w:r>
      <w:r w:rsidR="000B0B3B" w:rsidRPr="00641606">
        <w:rPr>
          <w:color w:val="000000"/>
          <w:sz w:val="28"/>
          <w:szCs w:val="28"/>
        </w:rPr>
        <w:t>индивидуальная и</w:t>
      </w:r>
      <w:r w:rsidRPr="00641606">
        <w:rPr>
          <w:color w:val="000000"/>
          <w:sz w:val="28"/>
          <w:szCs w:val="28"/>
        </w:rPr>
        <w:t xml:space="preserve"> (или) групповая. </w:t>
      </w:r>
    </w:p>
    <w:p w:rsidR="00541D36" w:rsidRPr="000B0B3B" w:rsidRDefault="00541D36" w:rsidP="000B0B3B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234582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0B0B3B">
        <w:rPr>
          <w:bCs/>
          <w:iCs/>
          <w:sz w:val="28"/>
          <w:szCs w:val="28"/>
          <w:shd w:val="clear" w:color="auto" w:fill="FFFFFF"/>
        </w:rPr>
        <w:t>общих и профессиональных компетенций: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1.</w:t>
      </w:r>
      <w:r w:rsidRPr="00D64281">
        <w:rPr>
          <w:color w:val="000000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2.</w:t>
      </w:r>
      <w:r w:rsidRPr="00D64281">
        <w:rPr>
          <w:color w:val="000000"/>
          <w:sz w:val="28"/>
          <w:szCs w:val="28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3.</w:t>
      </w:r>
      <w:r w:rsidRPr="00D64281">
        <w:rPr>
          <w:color w:val="000000"/>
          <w:sz w:val="28"/>
          <w:szCs w:val="28"/>
        </w:rPr>
        <w:tab/>
        <w:t>Решать проблемы, оценивать риски и принимать решения в нестандартных ситуациях.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4.</w:t>
      </w:r>
      <w:r w:rsidRPr="00D64281">
        <w:rPr>
          <w:color w:val="000000"/>
          <w:sz w:val="28"/>
          <w:szCs w:val="28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5.</w:t>
      </w:r>
      <w:r w:rsidRPr="00D64281">
        <w:rPr>
          <w:color w:val="000000"/>
          <w:sz w:val="28"/>
          <w:szCs w:val="28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6.</w:t>
      </w:r>
      <w:r w:rsidRPr="00D64281">
        <w:rPr>
          <w:color w:val="000000"/>
          <w:sz w:val="28"/>
          <w:szCs w:val="28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7.</w:t>
      </w:r>
      <w:r w:rsidRPr="00D64281">
        <w:rPr>
          <w:color w:val="000000"/>
          <w:sz w:val="28"/>
          <w:szCs w:val="28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8.</w:t>
      </w:r>
      <w:r w:rsidRPr="00D64281">
        <w:rPr>
          <w:color w:val="000000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41D36" w:rsidRPr="00252D3E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lastRenderedPageBreak/>
        <w:t>ОК 9.</w:t>
      </w:r>
      <w:r w:rsidRPr="00D64281">
        <w:rPr>
          <w:color w:val="000000"/>
          <w:sz w:val="28"/>
          <w:szCs w:val="28"/>
        </w:rPr>
        <w:tab/>
        <w:t>Быть готовым к смене технологий в профессиональной деятельности</w:t>
      </w:r>
      <w:r w:rsidRPr="00252D3E">
        <w:rPr>
          <w:color w:val="000000"/>
          <w:sz w:val="28"/>
          <w:szCs w:val="28"/>
        </w:rPr>
        <w:t>.</w:t>
      </w:r>
    </w:p>
    <w:p w:rsidR="00541D36" w:rsidRPr="005944AF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944AF">
        <w:rPr>
          <w:color w:val="000000"/>
          <w:sz w:val="28"/>
          <w:szCs w:val="28"/>
        </w:rPr>
        <w:t>ПК 1.2. Осуществлять работу по подготовке и проведению совещаний, деловых встреч, приемов и презентаций.</w:t>
      </w:r>
    </w:p>
    <w:p w:rsidR="00541D36" w:rsidRPr="00252D3E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944AF">
        <w:rPr>
          <w:color w:val="000000"/>
          <w:sz w:val="28"/>
          <w:szCs w:val="28"/>
        </w:rPr>
        <w:t xml:space="preserve">ПК 1.3. Осуществлять подготовку деловых поездок руководителя и </w:t>
      </w:r>
      <w:r>
        <w:rPr>
          <w:color w:val="000000"/>
          <w:sz w:val="28"/>
          <w:szCs w:val="28"/>
        </w:rPr>
        <w:t>других сотрудников организации.</w:t>
      </w:r>
    </w:p>
    <w:p w:rsidR="00541D36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52D3E">
        <w:rPr>
          <w:color w:val="000000"/>
          <w:sz w:val="28"/>
          <w:szCs w:val="28"/>
        </w:rPr>
        <w:t xml:space="preserve">ПК </w:t>
      </w:r>
      <w:r w:rsidRPr="005944AF">
        <w:rPr>
          <w:color w:val="000000"/>
          <w:sz w:val="28"/>
          <w:szCs w:val="28"/>
        </w:rPr>
        <w:t>2.1. Участвовать в работе по экспертизе ценности документов в соответствии с действующими</w:t>
      </w:r>
      <w:r w:rsidR="00D80CE3">
        <w:rPr>
          <w:color w:val="000000"/>
          <w:sz w:val="28"/>
          <w:szCs w:val="28"/>
        </w:rPr>
        <w:t xml:space="preserve"> </w:t>
      </w:r>
      <w:r w:rsidRPr="005944AF">
        <w:rPr>
          <w:color w:val="000000"/>
          <w:sz w:val="28"/>
          <w:szCs w:val="28"/>
        </w:rPr>
        <w:t>законодательными актами и нормативами.</w:t>
      </w:r>
    </w:p>
    <w:p w:rsidR="00541D36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52D3E">
        <w:rPr>
          <w:color w:val="000000"/>
          <w:sz w:val="28"/>
          <w:szCs w:val="28"/>
        </w:rPr>
        <w:t xml:space="preserve">ПК </w:t>
      </w:r>
      <w:r w:rsidRPr="000D3C40">
        <w:rPr>
          <w:color w:val="000000"/>
          <w:sz w:val="28"/>
          <w:szCs w:val="28"/>
        </w:rPr>
        <w:t xml:space="preserve">2.6 Организовывать использование архивных документов в научных, справочных и практических целях. </w:t>
      </w:r>
    </w:p>
    <w:p w:rsidR="00541D36" w:rsidRPr="005944AF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944AF">
        <w:rPr>
          <w:color w:val="000000"/>
          <w:sz w:val="28"/>
          <w:szCs w:val="28"/>
        </w:rPr>
        <w:t>ПК 3.5. Принимать участие в разработке локальных нормативных актов организации по вопросам</w:t>
      </w:r>
      <w:r w:rsidR="00D80CE3">
        <w:rPr>
          <w:color w:val="000000"/>
          <w:sz w:val="28"/>
          <w:szCs w:val="28"/>
        </w:rPr>
        <w:t xml:space="preserve"> </w:t>
      </w:r>
      <w:r w:rsidRPr="005944AF">
        <w:rPr>
          <w:color w:val="000000"/>
          <w:sz w:val="28"/>
          <w:szCs w:val="28"/>
        </w:rPr>
        <w:t>документационного обеспечения управления и архивного дела.</w:t>
      </w:r>
    </w:p>
    <w:p w:rsidR="00541D36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944AF">
        <w:rPr>
          <w:color w:val="000000"/>
          <w:sz w:val="28"/>
          <w:szCs w:val="28"/>
        </w:rPr>
        <w:t>ПК 3.6. Принимать участие в работе по подбору и расстановке кадров службы документационного обеспечения</w:t>
      </w:r>
      <w:r w:rsidR="00D80CE3">
        <w:rPr>
          <w:color w:val="000000"/>
          <w:sz w:val="28"/>
          <w:szCs w:val="28"/>
        </w:rPr>
        <w:t xml:space="preserve"> </w:t>
      </w:r>
      <w:r w:rsidRPr="005944AF">
        <w:rPr>
          <w:color w:val="000000"/>
          <w:sz w:val="28"/>
          <w:szCs w:val="28"/>
        </w:rPr>
        <w:t>управления и архива организации</w:t>
      </w:r>
    </w:p>
    <w:p w:rsidR="00541D36" w:rsidRPr="00234582" w:rsidRDefault="00541D36" w:rsidP="00F76869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541D36" w:rsidRPr="00234582" w:rsidRDefault="00541D36" w:rsidP="000B0B3B">
      <w:pPr>
        <w:pStyle w:val="3"/>
        <w:spacing w:after="0"/>
        <w:ind w:left="0"/>
        <w:jc w:val="both"/>
        <w:rPr>
          <w:b/>
          <w:sz w:val="28"/>
          <w:szCs w:val="28"/>
        </w:rPr>
      </w:pPr>
      <w:r w:rsidRPr="00234582">
        <w:rPr>
          <w:b/>
          <w:sz w:val="28"/>
          <w:szCs w:val="28"/>
        </w:rPr>
        <w:t>умениями: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 xml:space="preserve">характеризовать исполнительную власть в современной России и проблемы ее модернизации; 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объяснять специфику государственного управления на региональном уровне;</w:t>
      </w:r>
    </w:p>
    <w:p w:rsidR="00541D36" w:rsidRDefault="00541D36" w:rsidP="000B0B3B">
      <w:pPr>
        <w:pStyle w:val="a7"/>
        <w:tabs>
          <w:tab w:val="left" w:pos="720"/>
        </w:tabs>
        <w:spacing w:after="0"/>
        <w:ind w:left="0"/>
        <w:jc w:val="both"/>
        <w:rPr>
          <w:b/>
          <w:sz w:val="28"/>
          <w:szCs w:val="28"/>
        </w:rPr>
      </w:pPr>
      <w:r w:rsidRPr="00234582">
        <w:rPr>
          <w:b/>
          <w:sz w:val="28"/>
          <w:szCs w:val="28"/>
        </w:rPr>
        <w:t>знаниями: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государственный аппарат России в системе советского государства;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периоды становления и эволюции административно-командной системы управления;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 xml:space="preserve">советский опыт администрирования; кризис федеративной системы Союза Советских Социалистических Республик; 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период становления новой системы организации государственной власти в России в 1990- 1993 гг.;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 xml:space="preserve">основные положения Конституции Российской Федерации </w:t>
      </w:r>
      <w:smartTag w:uri="urn:schemas-microsoft-com:office:smarttags" w:element="metricconverter">
        <w:smartTagPr>
          <w:attr w:name="ProductID" w:val="1990 г"/>
        </w:smartTagPr>
        <w:r w:rsidRPr="00DD250D">
          <w:rPr>
            <w:sz w:val="28"/>
            <w:szCs w:val="28"/>
          </w:rPr>
          <w:t>1993 г</w:t>
        </w:r>
      </w:smartTag>
      <w:r w:rsidRPr="00DD250D">
        <w:rPr>
          <w:sz w:val="28"/>
          <w:szCs w:val="28"/>
        </w:rPr>
        <w:t>. и процесс формирования новых органов государственной власти;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представительные органы власти в начале XXI в., структуру исполнительной власти в современной России и проблемы ее модернизации;</w:t>
      </w:r>
    </w:p>
    <w:p w:rsidR="00541D36" w:rsidRPr="00D80CE3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специфику реформирования судебной системы Российской Федерации;</w:t>
      </w:r>
    </w:p>
    <w:p w:rsidR="00541D36" w:rsidRPr="00234582" w:rsidRDefault="00541D36" w:rsidP="000B0B3B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541D36" w:rsidRPr="00234582" w:rsidRDefault="00541D36" w:rsidP="000B0B3B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541D36" w:rsidRDefault="00541D36" w:rsidP="000B0B3B">
      <w:pPr>
        <w:pStyle w:val="a7"/>
        <w:tabs>
          <w:tab w:val="left" w:pos="720"/>
        </w:tabs>
        <w:spacing w:after="0"/>
        <w:ind w:left="0"/>
        <w:jc w:val="both"/>
        <w:rPr>
          <w:b/>
          <w:sz w:val="28"/>
          <w:szCs w:val="28"/>
        </w:rPr>
      </w:pPr>
    </w:p>
    <w:p w:rsidR="00D80CE3" w:rsidRPr="00234582" w:rsidRDefault="00D80CE3" w:rsidP="000B0B3B">
      <w:pPr>
        <w:pStyle w:val="a7"/>
        <w:tabs>
          <w:tab w:val="left" w:pos="720"/>
        </w:tabs>
        <w:spacing w:after="0"/>
        <w:ind w:left="0"/>
        <w:jc w:val="both"/>
        <w:rPr>
          <w:b/>
          <w:sz w:val="28"/>
          <w:szCs w:val="28"/>
        </w:rPr>
      </w:pPr>
    </w:p>
    <w:p w:rsidR="00541D36" w:rsidRPr="00DA1FBF" w:rsidRDefault="00541D36" w:rsidP="000B0B3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lastRenderedPageBreak/>
        <w:t>Критерии оценки результатов практической работы студентов:</w:t>
      </w:r>
    </w:p>
    <w:p w:rsidR="00541D36" w:rsidRPr="00DA1FBF" w:rsidRDefault="00541D36" w:rsidP="000B0B3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541D36" w:rsidRPr="00DA1FBF" w:rsidRDefault="00541D36" w:rsidP="000B0B3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541D36" w:rsidRPr="00DA1FBF" w:rsidRDefault="00541D36" w:rsidP="000B0B3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r w:rsidR="00D80C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1FBF">
        <w:rPr>
          <w:rFonts w:ascii="Times New Roman" w:hAnsi="Times New Roman"/>
          <w:color w:val="000000"/>
          <w:sz w:val="28"/>
          <w:szCs w:val="28"/>
        </w:rPr>
        <w:t>общеучебных умений;</w:t>
      </w:r>
    </w:p>
    <w:p w:rsidR="00541D36" w:rsidRPr="00DA1FBF" w:rsidRDefault="00541D36" w:rsidP="000B0B3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541D36" w:rsidRDefault="00541D36" w:rsidP="000B0B3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541D36" w:rsidRDefault="00541D36" w:rsidP="000B0B3B">
      <w:pPr>
        <w:rPr>
          <w:color w:val="000000"/>
          <w:sz w:val="28"/>
          <w:szCs w:val="28"/>
        </w:rPr>
      </w:pPr>
    </w:p>
    <w:p w:rsidR="00541D36" w:rsidRPr="00234582" w:rsidRDefault="00541D36" w:rsidP="000B0B3B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7427"/>
      </w:tblGrid>
      <w:tr w:rsidR="00541D36" w:rsidRPr="00D80CE3" w:rsidTr="00D80CE3">
        <w:tc>
          <w:tcPr>
            <w:tcW w:w="112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D80CE3">
              <w:rPr>
                <w:szCs w:val="28"/>
              </w:rPr>
              <w:t>Оценка</w:t>
            </w:r>
          </w:p>
        </w:tc>
        <w:tc>
          <w:tcPr>
            <w:tcW w:w="388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D80CE3">
              <w:rPr>
                <w:szCs w:val="28"/>
              </w:rPr>
              <w:t>Критерии</w:t>
            </w:r>
          </w:p>
        </w:tc>
      </w:tr>
      <w:tr w:rsidR="00541D36" w:rsidRPr="00D80CE3" w:rsidTr="00D80CE3">
        <w:tc>
          <w:tcPr>
            <w:tcW w:w="112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D80CE3">
              <w:rPr>
                <w:szCs w:val="28"/>
              </w:rPr>
              <w:t>«Отлично»</w:t>
            </w: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</w:tc>
        <w:tc>
          <w:tcPr>
            <w:tcW w:w="3880" w:type="pct"/>
          </w:tcPr>
          <w:p w:rsidR="00541D36" w:rsidRPr="00D80CE3" w:rsidRDefault="00541D36" w:rsidP="00D80CE3">
            <w:pPr>
              <w:pStyle w:val="Style19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D80CE3">
              <w:rPr>
                <w:rStyle w:val="FontStyle40"/>
                <w:sz w:val="24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541D36" w:rsidRPr="00D80CE3" w:rsidTr="00D80CE3">
        <w:tc>
          <w:tcPr>
            <w:tcW w:w="112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D80CE3">
              <w:rPr>
                <w:szCs w:val="28"/>
              </w:rPr>
              <w:t>«Хорошо»</w:t>
            </w: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</w:tc>
        <w:tc>
          <w:tcPr>
            <w:tcW w:w="3880" w:type="pct"/>
          </w:tcPr>
          <w:p w:rsidR="00541D36" w:rsidRPr="00D80CE3" w:rsidRDefault="00541D36" w:rsidP="00D80CE3">
            <w:pPr>
              <w:pStyle w:val="Style19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D80CE3">
              <w:rPr>
                <w:rStyle w:val="FontStyle40"/>
                <w:sz w:val="24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541D36" w:rsidRPr="00D80CE3" w:rsidTr="00D80CE3">
        <w:tc>
          <w:tcPr>
            <w:tcW w:w="112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  <w:r w:rsidRPr="00D80CE3">
              <w:rPr>
                <w:szCs w:val="28"/>
              </w:rPr>
              <w:t>«Удовлетвори-тельно»</w:t>
            </w: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</w:tc>
        <w:tc>
          <w:tcPr>
            <w:tcW w:w="3880" w:type="pct"/>
          </w:tcPr>
          <w:p w:rsidR="00541D36" w:rsidRPr="00D80CE3" w:rsidRDefault="00541D36" w:rsidP="00D80CE3">
            <w:pPr>
              <w:pStyle w:val="Style27"/>
              <w:widowControl/>
              <w:spacing w:line="240" w:lineRule="auto"/>
              <w:ind w:firstLine="0"/>
              <w:jc w:val="both"/>
              <w:rPr>
                <w:szCs w:val="28"/>
              </w:rPr>
            </w:pPr>
            <w:r w:rsidRPr="00D80CE3">
              <w:rPr>
                <w:rStyle w:val="FontStyle40"/>
                <w:sz w:val="24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541D36" w:rsidRPr="00D80CE3" w:rsidTr="00D80CE3">
        <w:tc>
          <w:tcPr>
            <w:tcW w:w="112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  <w:r w:rsidRPr="00D80CE3">
              <w:rPr>
                <w:szCs w:val="28"/>
              </w:rPr>
              <w:t>«Неудовлетво-рительно»</w:t>
            </w: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</w:tc>
        <w:tc>
          <w:tcPr>
            <w:tcW w:w="3880" w:type="pct"/>
          </w:tcPr>
          <w:p w:rsidR="00541D36" w:rsidRPr="00D80CE3" w:rsidRDefault="00541D36" w:rsidP="00D80CE3">
            <w:pPr>
              <w:pStyle w:val="Style28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D80CE3">
              <w:rPr>
                <w:rStyle w:val="FontStyle40"/>
                <w:sz w:val="24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541D36" w:rsidRDefault="00541D36" w:rsidP="000B0B3B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Pr="00641606" w:rsidRDefault="00541D36" w:rsidP="00D80C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641606">
        <w:rPr>
          <w:b/>
          <w:sz w:val="28"/>
          <w:szCs w:val="28"/>
        </w:rPr>
        <w:lastRenderedPageBreak/>
        <w:t>Перечень практических занятий</w:t>
      </w:r>
    </w:p>
    <w:p w:rsidR="00541D36" w:rsidRPr="00641606" w:rsidRDefault="00541D36" w:rsidP="000B0B3B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5"/>
        <w:gridCol w:w="6897"/>
        <w:gridCol w:w="1529"/>
      </w:tblGrid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jc w:val="center"/>
            </w:pPr>
            <w:r w:rsidRPr="00D80CE3">
              <w:t>№</w:t>
            </w:r>
          </w:p>
        </w:tc>
        <w:tc>
          <w:tcPr>
            <w:tcW w:w="3603" w:type="pct"/>
          </w:tcPr>
          <w:p w:rsidR="00541D36" w:rsidRPr="00D80CE3" w:rsidRDefault="00541D36" w:rsidP="000B0B3B">
            <w:pPr>
              <w:jc w:val="center"/>
            </w:pPr>
            <w:r w:rsidRPr="00D80CE3">
              <w:t>Тема</w:t>
            </w:r>
          </w:p>
        </w:tc>
        <w:tc>
          <w:tcPr>
            <w:tcW w:w="800" w:type="pct"/>
            <w:vAlign w:val="center"/>
          </w:tcPr>
          <w:p w:rsidR="00541D36" w:rsidRPr="00D80CE3" w:rsidRDefault="00541D36" w:rsidP="000B0B3B">
            <w:pPr>
              <w:jc w:val="center"/>
            </w:pPr>
            <w:r w:rsidRPr="00D80CE3">
              <w:t>Кол-во часов</w:t>
            </w:r>
          </w:p>
        </w:tc>
      </w:tr>
      <w:tr w:rsidR="00541D36" w:rsidRPr="00D80CE3" w:rsidTr="00D80CE3">
        <w:trPr>
          <w:trHeight w:val="70"/>
        </w:trPr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Практическая работа № 1 Теории происхождения государства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jc w:val="center"/>
            </w:pPr>
            <w:r w:rsidRPr="00D80CE3"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1 Особенности становления и развития системы государственных учреждений в период 1917-1924гг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jc w:val="center"/>
            </w:pPr>
            <w:r w:rsidRPr="00D80CE3">
              <w:t>2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Практическая работа № 2 Советское государство и его аппарат в период строительства основ социализма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jc w:val="center"/>
            </w:pPr>
            <w:r w:rsidRPr="00D80CE3"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2 Органы власти и управления в период государственного социализма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jc w:val="center"/>
            </w:pPr>
            <w:r w:rsidRPr="00D80CE3">
              <w:t>2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Практическая работа № 3 Советское государство и государственный аппарат в условиях кризиса социализма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3 Государственный аппарат СССР в условиях «перестройки»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Практическая работа № 4 Институт Президента РФ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4 Федеральное Собрание РФ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5 Органы исполнительной власти РФ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6 Судебная система РФ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7 Организация государственной власти в субъектах РФ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/>
        </w:tc>
        <w:tc>
          <w:tcPr>
            <w:tcW w:w="3603" w:type="pct"/>
          </w:tcPr>
          <w:p w:rsidR="00541D36" w:rsidRPr="00D80CE3" w:rsidRDefault="00541D36" w:rsidP="000B0B3B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Итого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16</w:t>
            </w:r>
          </w:p>
        </w:tc>
      </w:tr>
    </w:tbl>
    <w:p w:rsidR="00541D36" w:rsidRPr="00641606" w:rsidRDefault="00541D36" w:rsidP="000B0B3B">
      <w:pPr>
        <w:rPr>
          <w:b/>
          <w:sz w:val="28"/>
          <w:szCs w:val="28"/>
        </w:rPr>
      </w:pPr>
    </w:p>
    <w:p w:rsidR="00541D36" w:rsidRPr="00613AA7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613AA7">
        <w:rPr>
          <w:b/>
          <w:sz w:val="28"/>
          <w:szCs w:val="28"/>
        </w:rPr>
        <w:lastRenderedPageBreak/>
        <w:t>Практическая работа № 1</w:t>
      </w:r>
    </w:p>
    <w:p w:rsidR="00541D36" w:rsidRDefault="00541D36" w:rsidP="000B0B3B">
      <w:pPr>
        <w:jc w:val="center"/>
        <w:rPr>
          <w:b/>
          <w:color w:val="000000"/>
          <w:sz w:val="28"/>
          <w:szCs w:val="28"/>
        </w:rPr>
      </w:pPr>
      <w:r w:rsidRPr="00673EE4">
        <w:rPr>
          <w:b/>
          <w:color w:val="000000"/>
          <w:sz w:val="28"/>
          <w:szCs w:val="28"/>
        </w:rPr>
        <w:t>Тема: Теории происхождения государства</w:t>
      </w:r>
    </w:p>
    <w:p w:rsidR="00541D36" w:rsidRPr="00673EE4" w:rsidRDefault="00541D36" w:rsidP="000B0B3B">
      <w:pPr>
        <w:jc w:val="center"/>
        <w:rPr>
          <w:b/>
          <w:color w:val="000000"/>
          <w:sz w:val="28"/>
          <w:szCs w:val="28"/>
        </w:rPr>
      </w:pPr>
    </w:p>
    <w:p w:rsidR="00541D36" w:rsidRDefault="00541D36" w:rsidP="000B0B3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Овладение знаниями о теории происхождения государства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>объяснять теории происхождения государства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ф</w:t>
      </w:r>
      <w:r w:rsidRPr="00C8642C">
        <w:rPr>
          <w:sz w:val="28"/>
          <w:szCs w:val="28"/>
        </w:rPr>
        <w:t>ункции государства</w:t>
      </w:r>
      <w:r w:rsidRPr="00004F6C">
        <w:rPr>
          <w:sz w:val="28"/>
          <w:szCs w:val="28"/>
        </w:rPr>
        <w:t>;</w:t>
      </w: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Pr="00641606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6D0DC2">
        <w:rPr>
          <w:sz w:val="28"/>
          <w:szCs w:val="28"/>
        </w:rPr>
        <w:t>Заполнить таблицу «Теории происхождения государства»</w:t>
      </w:r>
    </w:p>
    <w:p w:rsidR="00541D36" w:rsidRPr="00C8642C" w:rsidRDefault="00E64019" w:rsidP="000B0B3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1.5pt;height:284.25pt;visibility:visible">
            <v:imagedata r:id="rId7" o:title=""/>
          </v:shape>
        </w:pict>
      </w:r>
    </w:p>
    <w:p w:rsidR="00541D36" w:rsidRDefault="00541D36" w:rsidP="000B0B3B">
      <w:pPr>
        <w:rPr>
          <w:b/>
          <w:sz w:val="28"/>
          <w:szCs w:val="28"/>
        </w:rPr>
      </w:pPr>
    </w:p>
    <w:p w:rsidR="00541D36" w:rsidRDefault="00541D36" w:rsidP="000B0B3B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541D36" w:rsidRPr="00641606" w:rsidRDefault="00541D36" w:rsidP="000B0B3B">
      <w:pPr>
        <w:rPr>
          <w:b/>
          <w:sz w:val="28"/>
          <w:szCs w:val="28"/>
        </w:rPr>
      </w:pPr>
      <w:r>
        <w:rPr>
          <w:sz w:val="28"/>
          <w:szCs w:val="28"/>
        </w:rPr>
        <w:t>Выполненную работу сдать на проверку преподавателю</w:t>
      </w:r>
    </w:p>
    <w:p w:rsidR="00541D36" w:rsidRDefault="00541D36" w:rsidP="000B0B3B">
      <w:pPr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1</w:t>
      </w:r>
    </w:p>
    <w:p w:rsidR="00541D36" w:rsidRDefault="00541D36" w:rsidP="000B0B3B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 xml:space="preserve">Тема: </w:t>
      </w:r>
      <w:r w:rsidRPr="00C8642C">
        <w:rPr>
          <w:b/>
          <w:sz w:val="28"/>
          <w:szCs w:val="28"/>
        </w:rPr>
        <w:t>Особенности становления и развития системы государственных учреждений в период 1917-1924гг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Овладение знаниями о теории происхождения государства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о</w:t>
      </w:r>
      <w:r w:rsidRPr="00C8642C">
        <w:rPr>
          <w:sz w:val="28"/>
          <w:szCs w:val="28"/>
        </w:rPr>
        <w:t>собенности становления и развития системы государственных учреждений в период 1917-1924гг</w:t>
      </w:r>
      <w:r w:rsidRPr="00004F6C">
        <w:rPr>
          <w:sz w:val="28"/>
          <w:szCs w:val="28"/>
        </w:rPr>
        <w:t xml:space="preserve">; 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lastRenderedPageBreak/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особенности р</w:t>
      </w:r>
      <w:r w:rsidRPr="00C8642C">
        <w:rPr>
          <w:sz w:val="28"/>
          <w:szCs w:val="28"/>
        </w:rPr>
        <w:t>аспад</w:t>
      </w:r>
      <w:r>
        <w:rPr>
          <w:sz w:val="28"/>
          <w:szCs w:val="28"/>
        </w:rPr>
        <w:t>а</w:t>
      </w:r>
      <w:r w:rsidRPr="00C8642C">
        <w:rPr>
          <w:sz w:val="28"/>
          <w:szCs w:val="28"/>
        </w:rPr>
        <w:t xml:space="preserve"> Российской империи и образование на его территории самостоятельных государств</w:t>
      </w:r>
      <w:r w:rsidRPr="00004F6C">
        <w:rPr>
          <w:sz w:val="28"/>
          <w:szCs w:val="28"/>
        </w:rPr>
        <w:t>;</w:t>
      </w:r>
    </w:p>
    <w:p w:rsidR="00D80CE3" w:rsidRDefault="00D80CE3" w:rsidP="00D80CE3">
      <w:pPr>
        <w:jc w:val="both"/>
        <w:rPr>
          <w:b/>
          <w:sz w:val="28"/>
          <w:szCs w:val="28"/>
        </w:rPr>
      </w:pPr>
    </w:p>
    <w:p w:rsidR="00541D36" w:rsidRPr="00CA40E0" w:rsidRDefault="00541D36" w:rsidP="00D80CE3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CA40E0" w:rsidRDefault="00541D36" w:rsidP="00D80CE3">
      <w:pPr>
        <w:jc w:val="both"/>
        <w:rPr>
          <w:bCs/>
          <w:sz w:val="28"/>
          <w:szCs w:val="28"/>
        </w:rPr>
      </w:pPr>
      <w:r w:rsidRPr="00CA40E0">
        <w:rPr>
          <w:bCs/>
          <w:sz w:val="28"/>
          <w:szCs w:val="28"/>
        </w:rPr>
        <w:t>1. Особенности становления и развития системы государственных учреждений в период 1917-1924гг</w:t>
      </w:r>
    </w:p>
    <w:p w:rsidR="00541D36" w:rsidRPr="00CA40E0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Pr="00CA40E0">
        <w:rPr>
          <w:bCs/>
          <w:sz w:val="28"/>
          <w:szCs w:val="28"/>
        </w:rPr>
        <w:t>. Взаимоотношения высших органов законодательной и исполнительной власти</w:t>
      </w:r>
    </w:p>
    <w:p w:rsidR="00541D36" w:rsidRPr="00CA40E0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 w:rsidRPr="00CA40E0">
        <w:rPr>
          <w:bCs/>
          <w:sz w:val="28"/>
          <w:szCs w:val="28"/>
        </w:rPr>
        <w:t>. Формирование центрального аппарата управления: начальный период деятельности народных комиссариатов</w:t>
      </w:r>
    </w:p>
    <w:p w:rsidR="00541D36" w:rsidRPr="00CA40E0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 w:rsidRPr="00CA40E0">
        <w:rPr>
          <w:bCs/>
          <w:sz w:val="28"/>
          <w:szCs w:val="28"/>
        </w:rPr>
        <w:t>. Создание чрезвычайных органов советского государства в годы гражданской войны</w:t>
      </w:r>
    </w:p>
    <w:p w:rsidR="00541D36" w:rsidRPr="00CA40E0" w:rsidRDefault="00541D36" w:rsidP="00D80CE3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1.4</w:t>
      </w:r>
      <w:r w:rsidRPr="00CA40E0">
        <w:rPr>
          <w:bCs/>
          <w:sz w:val="28"/>
          <w:szCs w:val="28"/>
        </w:rPr>
        <w:t>. Основные положения Конституции 1918 года</w:t>
      </w:r>
    </w:p>
    <w:p w:rsidR="00541D36" w:rsidRPr="00673EE4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73EE4">
        <w:rPr>
          <w:sz w:val="28"/>
          <w:szCs w:val="28"/>
        </w:rPr>
        <w:t>. Создание Советской государственной организации</w:t>
      </w:r>
    </w:p>
    <w:p w:rsidR="00541D36" w:rsidRPr="00673EE4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73EE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673EE4">
        <w:rPr>
          <w:sz w:val="28"/>
          <w:szCs w:val="28"/>
        </w:rPr>
        <w:t xml:space="preserve"> Отношение Советской власти к Учредительному собранию</w:t>
      </w:r>
    </w:p>
    <w:p w:rsidR="00541D36" w:rsidRPr="00673EE4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73EE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673EE4">
        <w:rPr>
          <w:sz w:val="28"/>
          <w:szCs w:val="28"/>
        </w:rPr>
        <w:t xml:space="preserve"> Принцип разделения властей и отношение к нему большевистских лидеров</w:t>
      </w:r>
    </w:p>
    <w:p w:rsidR="00541D36" w:rsidRPr="00673EE4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73EE4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673EE4">
        <w:rPr>
          <w:sz w:val="28"/>
          <w:szCs w:val="28"/>
        </w:rPr>
        <w:t xml:space="preserve"> Принцип полновластия Советов</w:t>
      </w:r>
    </w:p>
    <w:p w:rsidR="00541D36" w:rsidRDefault="00541D36" w:rsidP="00D80CE3">
      <w:pPr>
        <w:ind w:firstLine="709"/>
        <w:jc w:val="both"/>
        <w:rPr>
          <w:sz w:val="28"/>
          <w:szCs w:val="28"/>
        </w:rPr>
      </w:pPr>
      <w:r w:rsidRPr="00673EE4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673EE4">
        <w:rPr>
          <w:sz w:val="28"/>
          <w:szCs w:val="28"/>
        </w:rPr>
        <w:t xml:space="preserve"> Место Коммунистической партии в системе у</w:t>
      </w:r>
      <w:r>
        <w:rPr>
          <w:sz w:val="28"/>
          <w:szCs w:val="28"/>
        </w:rPr>
        <w:t>правления</w:t>
      </w:r>
    </w:p>
    <w:p w:rsidR="00541D36" w:rsidRPr="00673EE4" w:rsidRDefault="00541D36" w:rsidP="000B0B3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 Перестройка советского государственного аппарата в годы гражданской войны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3.1</w:t>
      </w:r>
      <w:r w:rsidRPr="00673EE4">
        <w:rPr>
          <w:bCs/>
          <w:sz w:val="28"/>
          <w:szCs w:val="28"/>
        </w:rPr>
        <w:t xml:space="preserve"> Создание Красной Армии и ее органы управления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673EE4">
        <w:rPr>
          <w:bCs/>
          <w:sz w:val="28"/>
          <w:szCs w:val="28"/>
        </w:rPr>
        <w:t xml:space="preserve"> Реввоенсовет. Формирование центрального аппарата управления народным хозяйством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 xml:space="preserve"> Народные комиссариаты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673EE4">
        <w:rPr>
          <w:bCs/>
          <w:sz w:val="28"/>
          <w:szCs w:val="28"/>
        </w:rPr>
        <w:t xml:space="preserve"> Источники формирования кадров советских государственных учреждений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673EE4">
        <w:rPr>
          <w:bCs/>
          <w:sz w:val="28"/>
          <w:szCs w:val="28"/>
        </w:rPr>
        <w:t xml:space="preserve"> Проблема преемственности структур и методов работы госаппарата</w:t>
      </w:r>
    </w:p>
    <w:p w:rsidR="00541D36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673EE4">
        <w:rPr>
          <w:bCs/>
          <w:sz w:val="28"/>
          <w:szCs w:val="28"/>
        </w:rPr>
        <w:t xml:space="preserve"> Борьба с анархией в местном управлении</w:t>
      </w:r>
    </w:p>
    <w:p w:rsidR="00541D36" w:rsidRPr="00673EE4" w:rsidRDefault="00541D36" w:rsidP="000B0B3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73EE4">
        <w:rPr>
          <w:bCs/>
          <w:sz w:val="28"/>
          <w:szCs w:val="28"/>
        </w:rPr>
        <w:t>. Советские республики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673EE4">
        <w:rPr>
          <w:bCs/>
          <w:sz w:val="28"/>
          <w:szCs w:val="28"/>
        </w:rPr>
        <w:t xml:space="preserve"> Развитие федеративных и конфедеративных отношений с РСФСР</w:t>
      </w:r>
    </w:p>
    <w:p w:rsidR="00541D36" w:rsidRPr="00C8642C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673EE4">
        <w:rPr>
          <w:bCs/>
          <w:sz w:val="28"/>
          <w:szCs w:val="28"/>
        </w:rPr>
        <w:t xml:space="preserve"> Необходимость реорганизации государственного аппарата в связи с окончанием</w:t>
      </w:r>
      <w:r w:rsidR="00D80CE3">
        <w:rPr>
          <w:bCs/>
          <w:sz w:val="28"/>
          <w:szCs w:val="28"/>
        </w:rPr>
        <w:t xml:space="preserve"> </w:t>
      </w:r>
      <w:r w:rsidRPr="00673EE4">
        <w:rPr>
          <w:bCs/>
          <w:sz w:val="28"/>
          <w:szCs w:val="28"/>
        </w:rPr>
        <w:t>гражданской войны</w:t>
      </w:r>
    </w:p>
    <w:p w:rsidR="00D80CE3" w:rsidRDefault="00D80CE3" w:rsidP="000B0B3B">
      <w:pPr>
        <w:rPr>
          <w:b/>
          <w:sz w:val="28"/>
          <w:szCs w:val="28"/>
        </w:rPr>
      </w:pPr>
    </w:p>
    <w:p w:rsidR="00541D36" w:rsidRDefault="00541D36" w:rsidP="000B0B3B">
      <w:pPr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Форма отчетности</w:t>
      </w:r>
    </w:p>
    <w:p w:rsidR="00541D36" w:rsidRPr="00444B6E" w:rsidRDefault="00541D36" w:rsidP="000B0B3B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541D36" w:rsidRPr="00613AA7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2</w:t>
      </w:r>
    </w:p>
    <w:p w:rsidR="00541D36" w:rsidRDefault="00541D36" w:rsidP="000B0B3B">
      <w:pPr>
        <w:jc w:val="center"/>
        <w:rPr>
          <w:b/>
          <w:bCs/>
          <w:color w:val="000000"/>
          <w:sz w:val="28"/>
          <w:szCs w:val="28"/>
        </w:rPr>
      </w:pPr>
      <w:r w:rsidRPr="00673EE4">
        <w:rPr>
          <w:b/>
          <w:color w:val="000000"/>
          <w:sz w:val="28"/>
          <w:szCs w:val="28"/>
        </w:rPr>
        <w:t>Тема:</w:t>
      </w:r>
      <w:r w:rsidR="00D80CE3">
        <w:rPr>
          <w:b/>
          <w:color w:val="000000"/>
          <w:sz w:val="28"/>
          <w:szCs w:val="28"/>
        </w:rPr>
        <w:t xml:space="preserve"> </w:t>
      </w:r>
      <w:r w:rsidRPr="006D27B5">
        <w:rPr>
          <w:b/>
          <w:bCs/>
          <w:color w:val="000000"/>
          <w:sz w:val="28"/>
          <w:szCs w:val="28"/>
        </w:rPr>
        <w:t>Советское государство и его аппарат в период строительства основ социализма</w:t>
      </w:r>
    </w:p>
    <w:p w:rsidR="00541D36" w:rsidRDefault="00541D36" w:rsidP="000B0B3B">
      <w:pPr>
        <w:jc w:val="center"/>
        <w:rPr>
          <w:sz w:val="28"/>
          <w:szCs w:val="28"/>
        </w:rPr>
      </w:pPr>
    </w:p>
    <w:p w:rsidR="00541D36" w:rsidRDefault="00541D36" w:rsidP="000B0B3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bCs/>
          <w:color w:val="000000"/>
          <w:sz w:val="28"/>
          <w:szCs w:val="28"/>
        </w:rPr>
        <w:t>становлении советского государственного аппарата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объяснять </w:t>
      </w:r>
      <w:r w:rsidRPr="00C8642C">
        <w:rPr>
          <w:sz w:val="28"/>
          <w:szCs w:val="28"/>
        </w:rPr>
        <w:t>характерные черты и особенности советской системы государственного управления</w:t>
      </w:r>
      <w:r w:rsidRPr="00004F6C">
        <w:rPr>
          <w:sz w:val="28"/>
          <w:szCs w:val="28"/>
        </w:rPr>
        <w:t>;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 w:rsidRPr="00C8642C">
        <w:rPr>
          <w:sz w:val="28"/>
          <w:szCs w:val="28"/>
        </w:rPr>
        <w:t>Конституци</w:t>
      </w:r>
      <w:r>
        <w:rPr>
          <w:sz w:val="28"/>
          <w:szCs w:val="28"/>
        </w:rPr>
        <w:t>ю</w:t>
      </w:r>
      <w:r w:rsidRPr="00C8642C">
        <w:rPr>
          <w:sz w:val="28"/>
          <w:szCs w:val="28"/>
        </w:rPr>
        <w:t xml:space="preserve"> РСФСР 19</w:t>
      </w:r>
      <w:r>
        <w:rPr>
          <w:sz w:val="28"/>
          <w:szCs w:val="28"/>
        </w:rPr>
        <w:t>37 года</w:t>
      </w:r>
      <w:r w:rsidRPr="00004F6C">
        <w:rPr>
          <w:sz w:val="28"/>
          <w:szCs w:val="28"/>
        </w:rPr>
        <w:t>;</w:t>
      </w: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Pr="00641606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541D36" w:rsidRPr="006D0DC2" w:rsidRDefault="00541D36" w:rsidP="00D80CE3">
      <w:pPr>
        <w:jc w:val="both"/>
        <w:rPr>
          <w:bCs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6D0DC2">
        <w:rPr>
          <w:bCs/>
          <w:sz w:val="28"/>
          <w:szCs w:val="28"/>
        </w:rPr>
        <w:t>Ответить письменно на вопросы:</w:t>
      </w:r>
    </w:p>
    <w:p w:rsidR="00541D36" w:rsidRPr="006D0DC2" w:rsidRDefault="00541D36" w:rsidP="00D80CE3">
      <w:pPr>
        <w:jc w:val="both"/>
        <w:rPr>
          <w:bCs/>
          <w:sz w:val="28"/>
          <w:szCs w:val="28"/>
        </w:rPr>
      </w:pPr>
      <w:r w:rsidRPr="006D0DC2">
        <w:rPr>
          <w:bCs/>
          <w:sz w:val="28"/>
          <w:szCs w:val="28"/>
        </w:rPr>
        <w:t>1. Каковы основные характерные черты и особенности советской системы государственного управления в 20-30-е гг.?</w:t>
      </w:r>
    </w:p>
    <w:p w:rsidR="00541D36" w:rsidRPr="006D0DC2" w:rsidRDefault="00541D36" w:rsidP="00D80CE3">
      <w:pPr>
        <w:jc w:val="both"/>
        <w:rPr>
          <w:bCs/>
          <w:sz w:val="28"/>
          <w:szCs w:val="28"/>
        </w:rPr>
      </w:pPr>
      <w:r w:rsidRPr="006D0DC2">
        <w:rPr>
          <w:bCs/>
          <w:sz w:val="28"/>
          <w:szCs w:val="28"/>
        </w:rPr>
        <w:t>2. Назовите изменения в организации высших государственных органов СССР по сравнению с системой высших государственных органов РЧФСР?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6D0DC2">
        <w:rPr>
          <w:bCs/>
          <w:sz w:val="28"/>
          <w:szCs w:val="28"/>
        </w:rPr>
        <w:t>3. Какие федеральные наркоматы и ведомства были образованы в СССР?</w:t>
      </w:r>
    </w:p>
    <w:p w:rsidR="00541D36" w:rsidRDefault="00541D36" w:rsidP="000B0B3B">
      <w:pPr>
        <w:rPr>
          <w:sz w:val="28"/>
          <w:szCs w:val="28"/>
        </w:rPr>
      </w:pPr>
    </w:p>
    <w:p w:rsidR="00541D36" w:rsidRDefault="00541D36" w:rsidP="000B0B3B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541D36" w:rsidRPr="00641606" w:rsidRDefault="00541D36" w:rsidP="000B0B3B">
      <w:pPr>
        <w:rPr>
          <w:b/>
          <w:sz w:val="28"/>
          <w:szCs w:val="28"/>
        </w:rPr>
      </w:pPr>
      <w:r>
        <w:rPr>
          <w:sz w:val="28"/>
          <w:szCs w:val="28"/>
        </w:rPr>
        <w:t>Выполненную работу сдать на проверку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</w:t>
      </w:r>
    </w:p>
    <w:p w:rsidR="00541D36" w:rsidRDefault="00541D36" w:rsidP="000B0B3B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 xml:space="preserve">Тема: </w:t>
      </w:r>
      <w:r w:rsidRPr="006D27B5">
        <w:rPr>
          <w:b/>
          <w:sz w:val="28"/>
          <w:szCs w:val="28"/>
        </w:rPr>
        <w:t>Органы власти и управления в период государственного социализма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Овладение знаниями о</w:t>
      </w:r>
      <w:r>
        <w:rPr>
          <w:sz w:val="28"/>
          <w:szCs w:val="28"/>
        </w:rPr>
        <w:t>б органах власти и управления в период государственного социализма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bCs/>
          <w:color w:val="000000"/>
          <w:sz w:val="28"/>
          <w:szCs w:val="28"/>
        </w:rPr>
        <w:t>о</w:t>
      </w:r>
      <w:r w:rsidRPr="00812CA9">
        <w:rPr>
          <w:bCs/>
          <w:color w:val="000000"/>
          <w:sz w:val="28"/>
          <w:szCs w:val="28"/>
        </w:rPr>
        <w:t>рганизаци</w:t>
      </w:r>
      <w:r>
        <w:rPr>
          <w:bCs/>
          <w:color w:val="000000"/>
          <w:sz w:val="28"/>
          <w:szCs w:val="28"/>
        </w:rPr>
        <w:t>ю</w:t>
      </w:r>
      <w:r w:rsidRPr="00812CA9">
        <w:rPr>
          <w:bCs/>
          <w:color w:val="000000"/>
          <w:sz w:val="28"/>
          <w:szCs w:val="28"/>
        </w:rPr>
        <w:t xml:space="preserve"> управления промышленностью в годы Великой Отечественной</w:t>
      </w:r>
      <w:r w:rsidR="00D80CE3">
        <w:rPr>
          <w:bCs/>
          <w:color w:val="000000"/>
          <w:sz w:val="28"/>
          <w:szCs w:val="28"/>
        </w:rPr>
        <w:t xml:space="preserve"> </w:t>
      </w:r>
      <w:r w:rsidRPr="00812CA9">
        <w:rPr>
          <w:bCs/>
          <w:color w:val="000000"/>
          <w:sz w:val="28"/>
          <w:szCs w:val="28"/>
        </w:rPr>
        <w:t>войны и послевоенного восстановления экономики</w:t>
      </w:r>
      <w:r w:rsidRPr="00004F6C">
        <w:rPr>
          <w:sz w:val="28"/>
          <w:szCs w:val="28"/>
        </w:rPr>
        <w:t xml:space="preserve">; 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знать:</w:t>
      </w:r>
    </w:p>
    <w:p w:rsidR="00541D36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а</w:t>
      </w:r>
      <w:r w:rsidRPr="00B434ED">
        <w:rPr>
          <w:sz w:val="28"/>
          <w:szCs w:val="28"/>
        </w:rPr>
        <w:t>дминистративно-политические органы</w:t>
      </w:r>
      <w:r w:rsidRPr="00004F6C">
        <w:rPr>
          <w:sz w:val="28"/>
          <w:szCs w:val="28"/>
        </w:rPr>
        <w:t>;</w:t>
      </w:r>
    </w:p>
    <w:p w:rsidR="00541D36" w:rsidRDefault="00541D36" w:rsidP="000B0B3B">
      <w:pPr>
        <w:rPr>
          <w:b/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41D36" w:rsidRDefault="00541D36" w:rsidP="000B0B3B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6D27B5" w:rsidRDefault="00541D36" w:rsidP="000B0B3B">
      <w:pPr>
        <w:rPr>
          <w:bCs/>
          <w:sz w:val="28"/>
          <w:szCs w:val="28"/>
        </w:rPr>
      </w:pPr>
      <w:r w:rsidRPr="006D27B5">
        <w:rPr>
          <w:bCs/>
          <w:sz w:val="28"/>
          <w:szCs w:val="28"/>
        </w:rPr>
        <w:t>1. Чрезвычайные органы в годы Великой Отечественной войны</w:t>
      </w:r>
    </w:p>
    <w:p w:rsidR="00541D36" w:rsidRPr="006D27B5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Pr="006D27B5">
        <w:rPr>
          <w:bCs/>
          <w:sz w:val="28"/>
          <w:szCs w:val="28"/>
        </w:rPr>
        <w:t xml:space="preserve"> Государственный комитет обороны: состав, функции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 xml:space="preserve"> Городские комитеты обороны: задачи, полномочия, особенности формирования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 xml:space="preserve"> Ставка Верховного главнокомандования, Генеральный штаб, органы полевого</w:t>
      </w:r>
      <w:r w:rsidR="00D80CE3">
        <w:rPr>
          <w:bCs/>
          <w:sz w:val="28"/>
          <w:szCs w:val="28"/>
        </w:rPr>
        <w:t xml:space="preserve"> </w:t>
      </w:r>
      <w:r w:rsidRPr="006D27B5">
        <w:rPr>
          <w:bCs/>
          <w:sz w:val="28"/>
          <w:szCs w:val="28"/>
        </w:rPr>
        <w:t>управления</w:t>
      </w:r>
    </w:p>
    <w:p w:rsidR="00541D36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 xml:space="preserve"> Центральный штаб партизанского движения</w:t>
      </w:r>
    </w:p>
    <w:p w:rsidR="00541D36" w:rsidRPr="006D27B5" w:rsidRDefault="00541D36" w:rsidP="00D80C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>. Правительство СССР: состав, полномочия, компетенция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</w:t>
      </w:r>
      <w:r w:rsidRPr="006D27B5">
        <w:rPr>
          <w:bCs/>
          <w:sz w:val="28"/>
          <w:szCs w:val="28"/>
        </w:rPr>
        <w:t>. Общефедеральные органы управления народным хозяйством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 xml:space="preserve"> Общая реорганизация министерств 1953 г. и ее последствия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 xml:space="preserve"> Государственные производственные комитеты при правительстве СССР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 w:rsidRPr="006D27B5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 xml:space="preserve"> Совет по делам колхозов: структура, местное представительство</w:t>
      </w:r>
    </w:p>
    <w:p w:rsidR="00541D36" w:rsidRPr="006D27B5" w:rsidRDefault="00541D36" w:rsidP="00D80CE3">
      <w:pPr>
        <w:jc w:val="both"/>
        <w:rPr>
          <w:bCs/>
          <w:sz w:val="28"/>
          <w:szCs w:val="28"/>
        </w:rPr>
      </w:pPr>
      <w:r w:rsidRPr="006D27B5">
        <w:rPr>
          <w:bCs/>
          <w:sz w:val="28"/>
          <w:szCs w:val="28"/>
        </w:rPr>
        <w:t>3. Административно-политические органы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6D27B5">
        <w:rPr>
          <w:bCs/>
          <w:sz w:val="28"/>
          <w:szCs w:val="28"/>
        </w:rPr>
        <w:t xml:space="preserve"> Управление Вооруженными Силами в послевоенные годы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 xml:space="preserve"> Роль военных округов в системе военного управления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 xml:space="preserve"> Управление внешнеполитическими связями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 xml:space="preserve"> Наркомат (министерство) иностранных дел СССР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6D27B5">
        <w:rPr>
          <w:bCs/>
          <w:sz w:val="28"/>
          <w:szCs w:val="28"/>
        </w:rPr>
        <w:t xml:space="preserve"> Реорганизация аппарата НКВД в год</w:t>
      </w:r>
      <w:r>
        <w:rPr>
          <w:bCs/>
          <w:sz w:val="28"/>
          <w:szCs w:val="28"/>
        </w:rPr>
        <w:t xml:space="preserve">ы Великой Отечественной войны и </w:t>
      </w:r>
      <w:r w:rsidRPr="006D27B5">
        <w:rPr>
          <w:bCs/>
          <w:sz w:val="28"/>
          <w:szCs w:val="28"/>
        </w:rPr>
        <w:t>послевоенный период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6D27B5">
        <w:rPr>
          <w:bCs/>
          <w:sz w:val="28"/>
          <w:szCs w:val="28"/>
        </w:rPr>
        <w:t xml:space="preserve"> Ликвидация Министерства внутренних дел СССР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7</w:t>
      </w:r>
      <w:r w:rsidRPr="006D27B5">
        <w:rPr>
          <w:bCs/>
          <w:sz w:val="28"/>
          <w:szCs w:val="28"/>
        </w:rPr>
        <w:t xml:space="preserve"> Комитет государственной безопасности при Совете Министров СССР:</w:t>
      </w:r>
      <w:r w:rsidR="00D80CE3">
        <w:rPr>
          <w:bCs/>
          <w:sz w:val="28"/>
          <w:szCs w:val="28"/>
        </w:rPr>
        <w:t xml:space="preserve"> </w:t>
      </w:r>
      <w:r w:rsidRPr="006D27B5">
        <w:rPr>
          <w:bCs/>
          <w:sz w:val="28"/>
          <w:szCs w:val="28"/>
        </w:rPr>
        <w:t>компетенция, функции, основные направления деятельности</w:t>
      </w:r>
    </w:p>
    <w:p w:rsidR="00541D36" w:rsidRPr="006D27B5" w:rsidRDefault="00541D36" w:rsidP="00D80C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>. Система органов судебного управления: структура, функции, компетенция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6D27B5">
        <w:rPr>
          <w:bCs/>
          <w:sz w:val="28"/>
          <w:szCs w:val="28"/>
        </w:rPr>
        <w:t xml:space="preserve"> Военные трибуналы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 w:rsidRPr="006D27B5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 xml:space="preserve"> Перестройка судебной системы в 50-е гг</w:t>
      </w:r>
    </w:p>
    <w:p w:rsidR="00541D36" w:rsidRPr="0027357D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 xml:space="preserve"> Верховный суд СССР и народные суды. Адвокатура. Коллегии адвокатов.</w:t>
      </w:r>
      <w:r w:rsidR="00D80CE3">
        <w:rPr>
          <w:bCs/>
          <w:sz w:val="28"/>
          <w:szCs w:val="28"/>
        </w:rPr>
        <w:t xml:space="preserve"> </w:t>
      </w:r>
      <w:r w:rsidRPr="006D27B5">
        <w:rPr>
          <w:bCs/>
          <w:sz w:val="28"/>
          <w:szCs w:val="28"/>
        </w:rPr>
        <w:t>Нотариальные органы</w:t>
      </w:r>
    </w:p>
    <w:p w:rsidR="00541D36" w:rsidRDefault="00541D36" w:rsidP="000B0B3B">
      <w:pPr>
        <w:rPr>
          <w:b/>
          <w:sz w:val="28"/>
          <w:szCs w:val="28"/>
        </w:rPr>
      </w:pPr>
    </w:p>
    <w:p w:rsidR="00541D36" w:rsidRDefault="00541D36" w:rsidP="000B0B3B">
      <w:pPr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Форма отчетности</w:t>
      </w:r>
    </w:p>
    <w:p w:rsidR="00541D36" w:rsidRPr="00444B6E" w:rsidRDefault="00541D36" w:rsidP="000B0B3B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541D36" w:rsidRPr="00613AA7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3</w:t>
      </w:r>
    </w:p>
    <w:p w:rsidR="00541D36" w:rsidRDefault="00541D36" w:rsidP="000B0B3B">
      <w:pPr>
        <w:jc w:val="center"/>
        <w:rPr>
          <w:b/>
          <w:bCs/>
          <w:color w:val="000000"/>
          <w:sz w:val="28"/>
          <w:szCs w:val="28"/>
        </w:rPr>
      </w:pPr>
      <w:r w:rsidRPr="00673EE4">
        <w:rPr>
          <w:b/>
          <w:color w:val="000000"/>
          <w:sz w:val="28"/>
          <w:szCs w:val="28"/>
        </w:rPr>
        <w:t>Тема:</w:t>
      </w:r>
      <w:r w:rsidR="00D80CE3">
        <w:rPr>
          <w:b/>
          <w:color w:val="000000"/>
          <w:sz w:val="28"/>
          <w:szCs w:val="28"/>
        </w:rPr>
        <w:t xml:space="preserve"> </w:t>
      </w:r>
      <w:r w:rsidRPr="007A6D3C">
        <w:rPr>
          <w:b/>
          <w:bCs/>
          <w:color w:val="000000"/>
          <w:sz w:val="28"/>
          <w:szCs w:val="28"/>
        </w:rPr>
        <w:t>Советское государство и государственный аппарат в условиях кризиса социализма</w:t>
      </w:r>
    </w:p>
    <w:p w:rsidR="00541D36" w:rsidRDefault="00541D36" w:rsidP="000B0B3B">
      <w:pPr>
        <w:jc w:val="center"/>
        <w:rPr>
          <w:sz w:val="28"/>
          <w:szCs w:val="28"/>
        </w:rPr>
      </w:pP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Овладение знаниями о теории происхождения государства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анализировать основной закон</w:t>
      </w:r>
      <w:r w:rsidRPr="00004F6C">
        <w:rPr>
          <w:sz w:val="28"/>
          <w:szCs w:val="28"/>
        </w:rPr>
        <w:t xml:space="preserve">; 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знать:</w:t>
      </w:r>
    </w:p>
    <w:p w:rsidR="00541D36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к</w:t>
      </w:r>
      <w:r w:rsidRPr="00B60B74">
        <w:rPr>
          <w:sz w:val="28"/>
          <w:szCs w:val="28"/>
        </w:rPr>
        <w:t>онцепци</w:t>
      </w:r>
      <w:r>
        <w:rPr>
          <w:sz w:val="28"/>
          <w:szCs w:val="28"/>
        </w:rPr>
        <w:t>ю</w:t>
      </w:r>
      <w:r w:rsidRPr="00B60B74">
        <w:rPr>
          <w:sz w:val="28"/>
          <w:szCs w:val="28"/>
        </w:rPr>
        <w:t xml:space="preserve"> "развитого социализма"</w:t>
      </w:r>
      <w:r w:rsidRPr="00004F6C">
        <w:rPr>
          <w:sz w:val="28"/>
          <w:szCs w:val="28"/>
        </w:rPr>
        <w:t>;</w:t>
      </w:r>
    </w:p>
    <w:p w:rsidR="00541D36" w:rsidRDefault="00541D36" w:rsidP="000B0B3B">
      <w:pPr>
        <w:jc w:val="center"/>
        <w:rPr>
          <w:sz w:val="28"/>
          <w:szCs w:val="28"/>
        </w:rPr>
      </w:pPr>
    </w:p>
    <w:p w:rsidR="00541D36" w:rsidRPr="00641606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Ход работы</w:t>
      </w:r>
    </w:p>
    <w:p w:rsidR="00541D36" w:rsidRPr="006D0DC2" w:rsidRDefault="00541D36" w:rsidP="00D80CE3">
      <w:pPr>
        <w:jc w:val="both"/>
        <w:rPr>
          <w:bCs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7A6D3C">
        <w:rPr>
          <w:bCs/>
          <w:sz w:val="28"/>
          <w:szCs w:val="28"/>
        </w:rPr>
        <w:t>Провести сравнительный анализ Конституции РСФСР 1937г</w:t>
      </w:r>
      <w:r>
        <w:rPr>
          <w:bCs/>
          <w:sz w:val="28"/>
          <w:szCs w:val="28"/>
        </w:rPr>
        <w:t>ода</w:t>
      </w:r>
      <w:r w:rsidRPr="007A6D3C">
        <w:rPr>
          <w:bCs/>
          <w:sz w:val="28"/>
          <w:szCs w:val="28"/>
        </w:rPr>
        <w:t xml:space="preserve"> и Конституции РСФСР 1978 года</w:t>
      </w:r>
    </w:p>
    <w:p w:rsidR="00541D36" w:rsidRDefault="00541D36" w:rsidP="00D80CE3">
      <w:pPr>
        <w:jc w:val="both"/>
        <w:rPr>
          <w:sz w:val="28"/>
          <w:szCs w:val="28"/>
        </w:rPr>
      </w:pPr>
    </w:p>
    <w:p w:rsidR="00541D36" w:rsidRDefault="00541D36" w:rsidP="00D80C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541D36" w:rsidRPr="00641606" w:rsidRDefault="00541D36" w:rsidP="00D80CE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Выполненную работу сдать на проверку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3</w:t>
      </w:r>
    </w:p>
    <w:p w:rsidR="00541D36" w:rsidRPr="00F21541" w:rsidRDefault="00541D36" w:rsidP="000B0B3B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>Тема: Государственный аппарат СССР в условиях «перестройки»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sz w:val="28"/>
          <w:szCs w:val="28"/>
        </w:rPr>
        <w:t>г</w:t>
      </w:r>
      <w:r w:rsidRPr="0031357D">
        <w:rPr>
          <w:sz w:val="28"/>
          <w:szCs w:val="28"/>
        </w:rPr>
        <w:t>осударственн</w:t>
      </w:r>
      <w:r>
        <w:rPr>
          <w:sz w:val="28"/>
          <w:szCs w:val="28"/>
        </w:rPr>
        <w:t>ом</w:t>
      </w:r>
      <w:r w:rsidRPr="0031357D">
        <w:rPr>
          <w:sz w:val="28"/>
          <w:szCs w:val="28"/>
        </w:rPr>
        <w:t xml:space="preserve"> аппарат</w:t>
      </w:r>
      <w:r>
        <w:rPr>
          <w:sz w:val="28"/>
          <w:szCs w:val="28"/>
        </w:rPr>
        <w:t>е</w:t>
      </w:r>
      <w:r w:rsidRPr="0031357D">
        <w:rPr>
          <w:sz w:val="28"/>
          <w:szCs w:val="28"/>
        </w:rPr>
        <w:t xml:space="preserve"> СССР в условиях «перестройки»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 w:rsidRPr="00624DBF">
        <w:rPr>
          <w:sz w:val="28"/>
          <w:szCs w:val="28"/>
        </w:rPr>
        <w:t>вопрос</w:t>
      </w:r>
      <w:r>
        <w:rPr>
          <w:sz w:val="28"/>
          <w:szCs w:val="28"/>
        </w:rPr>
        <w:t>ы</w:t>
      </w:r>
      <w:r w:rsidRPr="00624DBF">
        <w:rPr>
          <w:sz w:val="28"/>
          <w:szCs w:val="28"/>
        </w:rPr>
        <w:t xml:space="preserve"> об экономических основах деятельности местных органов</w:t>
      </w:r>
      <w:r w:rsidR="00D80CE3">
        <w:rPr>
          <w:sz w:val="28"/>
          <w:szCs w:val="28"/>
        </w:rPr>
        <w:t xml:space="preserve"> </w:t>
      </w:r>
      <w:r w:rsidRPr="00624DBF">
        <w:rPr>
          <w:sz w:val="28"/>
          <w:szCs w:val="28"/>
        </w:rPr>
        <w:t>власти</w:t>
      </w:r>
      <w:r w:rsidRPr="00004F6C">
        <w:rPr>
          <w:sz w:val="28"/>
          <w:szCs w:val="28"/>
        </w:rPr>
        <w:t xml:space="preserve">; 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>объяснять специфику государственного управления на региональном уровне;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 w:rsidRPr="00624DBF">
        <w:rPr>
          <w:sz w:val="28"/>
          <w:szCs w:val="28"/>
        </w:rPr>
        <w:t>проблемы организации власти и управления</w:t>
      </w:r>
      <w:r w:rsidRPr="00004F6C">
        <w:rPr>
          <w:sz w:val="28"/>
          <w:szCs w:val="28"/>
        </w:rPr>
        <w:t>;</w:t>
      </w:r>
    </w:p>
    <w:p w:rsidR="00541D36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структуру</w:t>
      </w:r>
      <w:r w:rsidRPr="00B60B74">
        <w:rPr>
          <w:sz w:val="28"/>
          <w:szCs w:val="28"/>
        </w:rPr>
        <w:t xml:space="preserve"> органов государственной власти</w:t>
      </w:r>
    </w:p>
    <w:p w:rsidR="00541D36" w:rsidRPr="00CA40E0" w:rsidRDefault="00541D36" w:rsidP="000B0B3B">
      <w:pPr>
        <w:rPr>
          <w:b/>
          <w:sz w:val="28"/>
          <w:szCs w:val="28"/>
        </w:rPr>
      </w:pPr>
    </w:p>
    <w:p w:rsidR="00541D36" w:rsidRPr="00CA40E0" w:rsidRDefault="00541D36" w:rsidP="00D80CE3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4759DE" w:rsidRDefault="00541D36" w:rsidP="00D80CE3">
      <w:pPr>
        <w:jc w:val="both"/>
        <w:rPr>
          <w:sz w:val="28"/>
          <w:szCs w:val="28"/>
        </w:rPr>
      </w:pPr>
      <w:r w:rsidRPr="004759DE">
        <w:rPr>
          <w:sz w:val="28"/>
          <w:szCs w:val="28"/>
        </w:rPr>
        <w:t>1. Проблемы организации власти и управления к середине 80-х гг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4759DE">
        <w:rPr>
          <w:sz w:val="28"/>
          <w:szCs w:val="28"/>
        </w:rPr>
        <w:t>. Высшие органы государственной власти и управления</w:t>
      </w:r>
    </w:p>
    <w:p w:rsidR="00541D36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 xml:space="preserve"> Законодательство СССР об изменениях системы высших органов</w:t>
      </w:r>
      <w:r w:rsidR="00D80CE3">
        <w:rPr>
          <w:sz w:val="28"/>
          <w:szCs w:val="28"/>
        </w:rPr>
        <w:t xml:space="preserve"> </w:t>
      </w:r>
      <w:r w:rsidRPr="004759DE">
        <w:rPr>
          <w:sz w:val="28"/>
          <w:szCs w:val="28"/>
        </w:rPr>
        <w:t>государственной власти и управления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 w:rsidRPr="004759DE">
        <w:rPr>
          <w:sz w:val="28"/>
          <w:szCs w:val="28"/>
        </w:rPr>
        <w:t>1</w:t>
      </w:r>
      <w:r>
        <w:rPr>
          <w:sz w:val="28"/>
          <w:szCs w:val="28"/>
        </w:rPr>
        <w:t>.3</w:t>
      </w:r>
      <w:r w:rsidRPr="004759DE">
        <w:rPr>
          <w:sz w:val="28"/>
          <w:szCs w:val="28"/>
        </w:rPr>
        <w:t>. Органы охраны правопорядка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4759DE">
        <w:rPr>
          <w:sz w:val="28"/>
          <w:szCs w:val="28"/>
        </w:rPr>
        <w:t xml:space="preserve"> Попытки реформирования КГБ СССР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4759DE">
        <w:rPr>
          <w:sz w:val="28"/>
          <w:szCs w:val="28"/>
        </w:rPr>
        <w:t xml:space="preserve"> Участие КГБ СССР в реабилитации необоснованно репрессированных граждан</w:t>
      </w:r>
    </w:p>
    <w:p w:rsidR="00541D36" w:rsidRPr="004759DE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>. Структура органов государственной власти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4759DE">
        <w:rPr>
          <w:sz w:val="28"/>
          <w:szCs w:val="28"/>
        </w:rPr>
        <w:t>. Съезды народных депутатов СССР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 xml:space="preserve"> Комитет конституционного надзора СССР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 xml:space="preserve"> Кабинет Министров СССР: причины создания, структура, объем полномочий</w:t>
      </w:r>
    </w:p>
    <w:p w:rsidR="00541D36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4759DE">
        <w:rPr>
          <w:sz w:val="28"/>
          <w:szCs w:val="28"/>
        </w:rPr>
        <w:t xml:space="preserve"> Местные органы государственной власти</w:t>
      </w:r>
    </w:p>
    <w:p w:rsidR="00541D36" w:rsidRPr="004759DE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>. Решение вопроса об экономических основах деятельности местных органов</w:t>
      </w:r>
      <w:r w:rsidR="00D80CE3">
        <w:rPr>
          <w:sz w:val="28"/>
          <w:szCs w:val="28"/>
        </w:rPr>
        <w:t xml:space="preserve"> </w:t>
      </w:r>
      <w:r w:rsidRPr="004759DE">
        <w:rPr>
          <w:sz w:val="28"/>
          <w:szCs w:val="28"/>
        </w:rPr>
        <w:t>власти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4759DE">
        <w:rPr>
          <w:sz w:val="28"/>
          <w:szCs w:val="28"/>
        </w:rPr>
        <w:t xml:space="preserve"> Органы по руководству проведением рыночных реформ, Государственный совет</w:t>
      </w:r>
      <w:r w:rsidR="00D80CE3">
        <w:rPr>
          <w:sz w:val="28"/>
          <w:szCs w:val="28"/>
        </w:rPr>
        <w:t xml:space="preserve"> </w:t>
      </w:r>
      <w:r w:rsidRPr="004759DE">
        <w:rPr>
          <w:sz w:val="28"/>
          <w:szCs w:val="28"/>
        </w:rPr>
        <w:t>по экономической реформе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 xml:space="preserve"> Органы управления сельским хозяйством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 w:rsidRPr="004759DE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 xml:space="preserve"> Ликвидация Госагропрома СССР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4759DE">
        <w:rPr>
          <w:sz w:val="28"/>
          <w:szCs w:val="28"/>
        </w:rPr>
        <w:t xml:space="preserve"> Создание Государственной комиссии СМ СССР по продовольствию и закупкам</w:t>
      </w:r>
    </w:p>
    <w:p w:rsidR="00541D36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4759DE">
        <w:rPr>
          <w:sz w:val="28"/>
          <w:szCs w:val="28"/>
        </w:rPr>
        <w:t xml:space="preserve"> Основные направления реорганизаций системы управления сельским хозяйством</w:t>
      </w:r>
    </w:p>
    <w:p w:rsidR="00541D36" w:rsidRPr="004759DE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759DE">
        <w:rPr>
          <w:sz w:val="28"/>
          <w:szCs w:val="28"/>
        </w:rPr>
        <w:t>. Конституция СССР 1977 г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4759DE">
        <w:rPr>
          <w:sz w:val="28"/>
          <w:szCs w:val="28"/>
        </w:rPr>
        <w:t xml:space="preserve"> Закон от 1 декабря 1988 г. "Об изменениях и дополнениях Конституции(Основного Закона) СССР" и "О выборах народных депутатов СССР"</w:t>
      </w:r>
    </w:p>
    <w:p w:rsidR="00541D36" w:rsidRDefault="00541D36" w:rsidP="00D80CE3">
      <w:pPr>
        <w:ind w:firstLine="709"/>
        <w:jc w:val="both"/>
        <w:rPr>
          <w:sz w:val="28"/>
          <w:szCs w:val="28"/>
        </w:rPr>
      </w:pPr>
      <w:r w:rsidRPr="004759DE">
        <w:rPr>
          <w:sz w:val="28"/>
          <w:szCs w:val="28"/>
        </w:rPr>
        <w:t>4.</w:t>
      </w: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 xml:space="preserve"> Закон от 14 марта 1990 г. "Об учреждении поста Президента СССР и внесении</w:t>
      </w:r>
      <w:r w:rsidR="00D80CE3">
        <w:rPr>
          <w:sz w:val="28"/>
          <w:szCs w:val="28"/>
        </w:rPr>
        <w:t xml:space="preserve"> </w:t>
      </w:r>
      <w:r w:rsidRPr="004759DE">
        <w:rPr>
          <w:sz w:val="28"/>
          <w:szCs w:val="28"/>
        </w:rPr>
        <w:t>изменений и дополнений в Конституцию (Основной Закон) СССР</w:t>
      </w:r>
    </w:p>
    <w:p w:rsidR="00541D36" w:rsidRDefault="00541D36" w:rsidP="00D80CE3">
      <w:pPr>
        <w:jc w:val="both"/>
        <w:rPr>
          <w:sz w:val="28"/>
          <w:szCs w:val="28"/>
        </w:rPr>
      </w:pPr>
    </w:p>
    <w:p w:rsidR="00541D36" w:rsidRPr="004759DE" w:rsidRDefault="00541D36" w:rsidP="00D80CE3">
      <w:pPr>
        <w:jc w:val="both"/>
        <w:rPr>
          <w:b/>
          <w:sz w:val="28"/>
          <w:szCs w:val="28"/>
        </w:rPr>
      </w:pPr>
      <w:r w:rsidRPr="004759DE">
        <w:rPr>
          <w:b/>
          <w:sz w:val="28"/>
          <w:szCs w:val="28"/>
        </w:rPr>
        <w:t>Форма отчетности</w:t>
      </w:r>
    </w:p>
    <w:p w:rsidR="00541D36" w:rsidRPr="004759DE" w:rsidRDefault="00541D36" w:rsidP="000B0B3B">
      <w:pPr>
        <w:rPr>
          <w:sz w:val="28"/>
          <w:szCs w:val="28"/>
        </w:rPr>
      </w:pPr>
      <w:r w:rsidRPr="004759DE">
        <w:rPr>
          <w:sz w:val="28"/>
          <w:szCs w:val="28"/>
        </w:rPr>
        <w:t xml:space="preserve">Ответы на вопросы </w:t>
      </w:r>
      <w:r>
        <w:rPr>
          <w:sz w:val="28"/>
          <w:szCs w:val="28"/>
        </w:rPr>
        <w:t xml:space="preserve">для подготовки к семинару </w:t>
      </w:r>
      <w:r w:rsidRPr="004759DE">
        <w:rPr>
          <w:sz w:val="28"/>
          <w:szCs w:val="28"/>
        </w:rPr>
        <w:t>в тетради сдать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541D36" w:rsidRPr="00613AA7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4</w:t>
      </w:r>
    </w:p>
    <w:p w:rsidR="00541D36" w:rsidRDefault="00541D36" w:rsidP="000B0B3B">
      <w:pPr>
        <w:jc w:val="center"/>
        <w:rPr>
          <w:b/>
          <w:bCs/>
          <w:color w:val="000000"/>
          <w:sz w:val="28"/>
          <w:szCs w:val="28"/>
        </w:rPr>
      </w:pPr>
      <w:r w:rsidRPr="00673EE4">
        <w:rPr>
          <w:b/>
          <w:color w:val="000000"/>
          <w:sz w:val="28"/>
          <w:szCs w:val="28"/>
        </w:rPr>
        <w:t>Тема:</w:t>
      </w:r>
      <w:r w:rsidR="00D80CE3">
        <w:rPr>
          <w:b/>
          <w:color w:val="000000"/>
          <w:sz w:val="28"/>
          <w:szCs w:val="28"/>
        </w:rPr>
        <w:t xml:space="preserve"> </w:t>
      </w:r>
      <w:r w:rsidRPr="00E61088">
        <w:rPr>
          <w:b/>
          <w:bCs/>
          <w:color w:val="000000"/>
          <w:sz w:val="28"/>
          <w:szCs w:val="28"/>
        </w:rPr>
        <w:t>Институт Президента РФ</w:t>
      </w:r>
    </w:p>
    <w:p w:rsidR="00541D36" w:rsidRDefault="00541D36" w:rsidP="000B0B3B">
      <w:pPr>
        <w:jc w:val="center"/>
        <w:rPr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sz w:val="28"/>
          <w:szCs w:val="28"/>
        </w:rPr>
        <w:t>возникновении и развитии института Президента в России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 w:rsidRPr="004E13DB">
        <w:rPr>
          <w:sz w:val="28"/>
          <w:szCs w:val="28"/>
        </w:rPr>
        <w:t>систему органов государственной власти Российской Федерации</w:t>
      </w:r>
      <w:r w:rsidRPr="00004F6C">
        <w:rPr>
          <w:sz w:val="28"/>
          <w:szCs w:val="28"/>
        </w:rPr>
        <w:t>;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4E13DB">
        <w:rPr>
          <w:sz w:val="28"/>
          <w:szCs w:val="28"/>
        </w:rPr>
        <w:t>олномочия Президента Российской Федерации</w:t>
      </w:r>
      <w:r w:rsidRPr="00004F6C">
        <w:rPr>
          <w:sz w:val="28"/>
          <w:szCs w:val="28"/>
        </w:rPr>
        <w:t>;</w:t>
      </w:r>
    </w:p>
    <w:p w:rsidR="00541D36" w:rsidRDefault="00541D36" w:rsidP="000B0B3B">
      <w:pPr>
        <w:jc w:val="center"/>
        <w:rPr>
          <w:sz w:val="28"/>
          <w:szCs w:val="28"/>
        </w:rPr>
      </w:pPr>
    </w:p>
    <w:p w:rsidR="00541D36" w:rsidRPr="00641606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541D36" w:rsidRPr="00E61088" w:rsidRDefault="00541D36" w:rsidP="00D80CE3">
      <w:pPr>
        <w:jc w:val="both"/>
        <w:rPr>
          <w:bCs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E61088">
        <w:rPr>
          <w:bCs/>
          <w:sz w:val="28"/>
          <w:szCs w:val="28"/>
        </w:rPr>
        <w:t>Схематично изобразить систему органов государственной власти Российской Федерации (с примерами).</w:t>
      </w:r>
    </w:p>
    <w:p w:rsidR="00541D36" w:rsidRPr="00E61088" w:rsidRDefault="00541D36" w:rsidP="00D80CE3">
      <w:pPr>
        <w:jc w:val="both"/>
        <w:rPr>
          <w:bCs/>
          <w:sz w:val="28"/>
          <w:szCs w:val="28"/>
        </w:rPr>
      </w:pPr>
      <w:r w:rsidRPr="00E61088">
        <w:rPr>
          <w:b/>
          <w:bCs/>
          <w:sz w:val="28"/>
          <w:szCs w:val="28"/>
        </w:rPr>
        <w:t xml:space="preserve">Задание № </w:t>
      </w:r>
      <w:r>
        <w:rPr>
          <w:b/>
          <w:bCs/>
          <w:sz w:val="28"/>
          <w:szCs w:val="28"/>
        </w:rPr>
        <w:t>2</w:t>
      </w:r>
      <w:r w:rsidRPr="00E61088">
        <w:rPr>
          <w:bCs/>
          <w:sz w:val="28"/>
          <w:szCs w:val="28"/>
        </w:rPr>
        <w:t>. Основываясь на Конституции РФ 1993г. схематично изобразить систему сдержек и противовесов (Президент и Правительство; Президент и Федеральное Собрание; Федеральное Собрание и Правительство).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E61088">
        <w:rPr>
          <w:b/>
          <w:bCs/>
          <w:sz w:val="28"/>
          <w:szCs w:val="28"/>
        </w:rPr>
        <w:t xml:space="preserve">Задание № </w:t>
      </w:r>
      <w:r>
        <w:rPr>
          <w:b/>
          <w:bCs/>
          <w:sz w:val="28"/>
          <w:szCs w:val="28"/>
        </w:rPr>
        <w:t>3</w:t>
      </w:r>
      <w:r w:rsidRPr="00E61088">
        <w:rPr>
          <w:bCs/>
          <w:sz w:val="28"/>
          <w:szCs w:val="28"/>
        </w:rPr>
        <w:t>. Провести сравнительный анализ института Президента в Российской Федерации по Конституции РСФСР 1978г. (в редакции от 10 декабря 1992г.) и Конституции РФ 1993г</w:t>
      </w:r>
    </w:p>
    <w:p w:rsidR="00541D36" w:rsidRDefault="00541D36" w:rsidP="00D80CE3">
      <w:pPr>
        <w:jc w:val="both"/>
        <w:rPr>
          <w:b/>
          <w:sz w:val="28"/>
          <w:szCs w:val="28"/>
        </w:rPr>
      </w:pPr>
    </w:p>
    <w:p w:rsidR="00541D36" w:rsidRDefault="00541D36" w:rsidP="00D80C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541D36" w:rsidRPr="00641606" w:rsidRDefault="00541D36" w:rsidP="00D80CE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Выполненную работу сдать на проверку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4</w:t>
      </w:r>
    </w:p>
    <w:p w:rsidR="00541D36" w:rsidRPr="00F21541" w:rsidRDefault="00541D36" w:rsidP="000B0B3B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E9197F">
        <w:rPr>
          <w:b/>
          <w:sz w:val="28"/>
          <w:szCs w:val="28"/>
        </w:rPr>
        <w:t>Федеральное Собрание РФ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sz w:val="28"/>
          <w:szCs w:val="28"/>
        </w:rPr>
        <w:t>Федеральном Собрании РФ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юридическую</w:t>
      </w:r>
      <w:r w:rsidRPr="00447783">
        <w:rPr>
          <w:sz w:val="28"/>
          <w:szCs w:val="28"/>
        </w:rPr>
        <w:t xml:space="preserve"> сил</w:t>
      </w:r>
      <w:r>
        <w:rPr>
          <w:sz w:val="28"/>
          <w:szCs w:val="28"/>
        </w:rPr>
        <w:t>у</w:t>
      </w:r>
      <w:r w:rsidRPr="00447783">
        <w:rPr>
          <w:sz w:val="28"/>
          <w:szCs w:val="28"/>
        </w:rPr>
        <w:t xml:space="preserve"> регламентов и других правовых актов палат Федерального Собрания</w:t>
      </w:r>
      <w:r w:rsidRPr="00004F6C">
        <w:rPr>
          <w:sz w:val="28"/>
          <w:szCs w:val="28"/>
        </w:rPr>
        <w:t>;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447783">
        <w:rPr>
          <w:sz w:val="28"/>
          <w:szCs w:val="28"/>
        </w:rPr>
        <w:t>нутренне  устройство и органы Государственной Думы</w:t>
      </w:r>
      <w:r w:rsidRPr="00004F6C">
        <w:rPr>
          <w:sz w:val="28"/>
          <w:szCs w:val="28"/>
        </w:rPr>
        <w:t>;</w:t>
      </w:r>
    </w:p>
    <w:p w:rsidR="00541D36" w:rsidRDefault="00541D36" w:rsidP="00D80CE3">
      <w:pPr>
        <w:jc w:val="both"/>
        <w:rPr>
          <w:b/>
          <w:sz w:val="28"/>
          <w:szCs w:val="28"/>
        </w:rPr>
      </w:pPr>
    </w:p>
    <w:p w:rsidR="00541D36" w:rsidRDefault="00541D36" w:rsidP="00D80C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541D36" w:rsidRPr="00D958CB" w:rsidRDefault="00541D36" w:rsidP="00D80CE3">
      <w:pPr>
        <w:jc w:val="both"/>
        <w:rPr>
          <w:sz w:val="28"/>
          <w:szCs w:val="28"/>
        </w:rPr>
      </w:pPr>
      <w:r w:rsidRPr="00D958CB">
        <w:rPr>
          <w:sz w:val="28"/>
          <w:szCs w:val="28"/>
        </w:rPr>
        <w:t>1. Дайте характеристику Федерального Собрания как двухпалатного парламентского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учреждения.</w:t>
      </w:r>
    </w:p>
    <w:p w:rsidR="00541D36" w:rsidRPr="00D958CB" w:rsidRDefault="00541D36" w:rsidP="00D80CE3">
      <w:pPr>
        <w:jc w:val="both"/>
        <w:rPr>
          <w:sz w:val="28"/>
          <w:szCs w:val="28"/>
        </w:rPr>
      </w:pPr>
      <w:r w:rsidRPr="00D958CB">
        <w:rPr>
          <w:sz w:val="28"/>
          <w:szCs w:val="28"/>
        </w:rPr>
        <w:t>2. Объясните, почему Конституция РФ в отнош</w:t>
      </w:r>
      <w:r>
        <w:rPr>
          <w:sz w:val="28"/>
          <w:szCs w:val="28"/>
        </w:rPr>
        <w:t xml:space="preserve">ении Совета Федерации говорит о </w:t>
      </w:r>
      <w:r w:rsidRPr="00D958CB">
        <w:rPr>
          <w:sz w:val="28"/>
          <w:szCs w:val="28"/>
        </w:rPr>
        <w:t>«формировании», а не о «выборах», как в отношении Государственной Думы.</w:t>
      </w:r>
    </w:p>
    <w:p w:rsidR="00541D36" w:rsidRPr="00D958CB" w:rsidRDefault="00541D36" w:rsidP="00D80CE3">
      <w:pPr>
        <w:jc w:val="both"/>
        <w:rPr>
          <w:sz w:val="28"/>
          <w:szCs w:val="28"/>
        </w:rPr>
      </w:pPr>
      <w:r w:rsidRPr="00D958CB">
        <w:rPr>
          <w:sz w:val="28"/>
          <w:szCs w:val="28"/>
        </w:rPr>
        <w:t>4. Конституция РФ (статья 97) не запрещает депутатам Государственной Думы заниматься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предпринимательской деятельностью (они не могут заниматься «другой оплачиваемой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деятельностью»). Соответствует ли Конституции РФ запрет Федерального закона «О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статусе члена Совета Федерации и статусе депутата Государственной Думы Федерального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Собрания Российской Федерации»? Правомерно ли предпринимательскую деятельность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приравнивать к «оплачиваемой деятельности» в смысле статьи 97 Конституции?</w:t>
      </w:r>
    </w:p>
    <w:p w:rsidR="00541D36" w:rsidRDefault="00541D36" w:rsidP="000B0B3B">
      <w:pPr>
        <w:rPr>
          <w:b/>
          <w:sz w:val="28"/>
          <w:szCs w:val="28"/>
        </w:rPr>
      </w:pPr>
    </w:p>
    <w:p w:rsidR="00541D36" w:rsidRPr="00CA40E0" w:rsidRDefault="00541D36" w:rsidP="00D80CE3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41D36" w:rsidRDefault="00541D36" w:rsidP="000B0B3B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D958CB" w:rsidRDefault="00541D36" w:rsidP="000B0B3B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D958CB">
        <w:rPr>
          <w:sz w:val="28"/>
          <w:szCs w:val="28"/>
        </w:rPr>
        <w:t>. Юридическая сила регламентов и других пр</w:t>
      </w:r>
      <w:r>
        <w:rPr>
          <w:sz w:val="28"/>
          <w:szCs w:val="28"/>
        </w:rPr>
        <w:t xml:space="preserve">авовых актов палат Федерального </w:t>
      </w:r>
      <w:r w:rsidRPr="00D958CB">
        <w:rPr>
          <w:sz w:val="28"/>
          <w:szCs w:val="28"/>
        </w:rPr>
        <w:t>Собрания.</w:t>
      </w:r>
    </w:p>
    <w:p w:rsidR="00541D36" w:rsidRPr="00D958CB" w:rsidRDefault="00541D36" w:rsidP="000B0B3B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D958CB">
        <w:rPr>
          <w:sz w:val="28"/>
          <w:szCs w:val="28"/>
        </w:rPr>
        <w:t>. Пределы депутатского иммунитета.</w:t>
      </w:r>
    </w:p>
    <w:p w:rsidR="00541D36" w:rsidRPr="00D958CB" w:rsidRDefault="00541D36" w:rsidP="000B0B3B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D958CB">
        <w:rPr>
          <w:sz w:val="28"/>
          <w:szCs w:val="28"/>
        </w:rPr>
        <w:t>. Контрольные полномочия Совета Федерации.</w:t>
      </w:r>
    </w:p>
    <w:p w:rsidR="00541D36" w:rsidRDefault="00541D36" w:rsidP="000B0B3B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D958CB">
        <w:rPr>
          <w:sz w:val="28"/>
          <w:szCs w:val="28"/>
        </w:rPr>
        <w:t>. Контрольные полномочия Государственной Думы</w:t>
      </w:r>
    </w:p>
    <w:p w:rsidR="00541D36" w:rsidRDefault="00541D36" w:rsidP="000B0B3B">
      <w:pPr>
        <w:rPr>
          <w:sz w:val="28"/>
          <w:szCs w:val="28"/>
        </w:rPr>
      </w:pPr>
    </w:p>
    <w:p w:rsidR="00541D36" w:rsidRPr="00444B6E" w:rsidRDefault="00541D36" w:rsidP="000B0B3B">
      <w:pPr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541D36" w:rsidRPr="00444B6E" w:rsidRDefault="00541D36" w:rsidP="000B0B3B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541D36" w:rsidRPr="00444B6E" w:rsidRDefault="00541D36" w:rsidP="000B0B3B">
      <w:pPr>
        <w:rPr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5</w:t>
      </w:r>
    </w:p>
    <w:p w:rsidR="00541D36" w:rsidRPr="00F21541" w:rsidRDefault="00541D36" w:rsidP="000B0B3B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444B6E">
        <w:rPr>
          <w:b/>
          <w:sz w:val="28"/>
          <w:szCs w:val="28"/>
        </w:rPr>
        <w:t>Органы исполнительной власти РФ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</w:t>
      </w:r>
      <w:r>
        <w:rPr>
          <w:sz w:val="28"/>
          <w:szCs w:val="28"/>
        </w:rPr>
        <w:t>ение знаниями об органах</w:t>
      </w:r>
      <w:r w:rsidRPr="00493D31">
        <w:rPr>
          <w:sz w:val="28"/>
          <w:szCs w:val="28"/>
        </w:rPr>
        <w:t xml:space="preserve"> исполнительной власти РФ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lastRenderedPageBreak/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Регламент Правительства РФ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493D31">
        <w:rPr>
          <w:sz w:val="28"/>
          <w:szCs w:val="28"/>
        </w:rPr>
        <w:t>орядок формирования, состав и срок полномочий Правительства РФ</w:t>
      </w:r>
      <w:r w:rsidRPr="00004F6C">
        <w:rPr>
          <w:sz w:val="28"/>
          <w:szCs w:val="28"/>
        </w:rPr>
        <w:t>;</w:t>
      </w:r>
    </w:p>
    <w:p w:rsidR="00541D36" w:rsidRDefault="00541D36" w:rsidP="00D80CE3">
      <w:pPr>
        <w:jc w:val="both"/>
        <w:rPr>
          <w:sz w:val="28"/>
          <w:szCs w:val="28"/>
        </w:rPr>
      </w:pPr>
    </w:p>
    <w:p w:rsidR="00541D36" w:rsidRDefault="00541D36" w:rsidP="00D80C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541D36" w:rsidRDefault="00541D36" w:rsidP="00D80CE3">
      <w:pPr>
        <w:jc w:val="both"/>
        <w:rPr>
          <w:bCs/>
          <w:sz w:val="28"/>
          <w:szCs w:val="28"/>
        </w:rPr>
      </w:pPr>
      <w:r w:rsidRPr="00D958CB">
        <w:rPr>
          <w:sz w:val="28"/>
          <w:szCs w:val="28"/>
        </w:rPr>
        <w:t xml:space="preserve">1. </w:t>
      </w:r>
      <w:r w:rsidRPr="00444B6E">
        <w:rPr>
          <w:bCs/>
          <w:sz w:val="28"/>
          <w:szCs w:val="28"/>
        </w:rPr>
        <w:t xml:space="preserve">Перечислите существующие формы конституционно-правовой ответственности </w:t>
      </w:r>
      <w:r>
        <w:rPr>
          <w:bCs/>
          <w:sz w:val="28"/>
          <w:szCs w:val="28"/>
        </w:rPr>
        <w:t>Правительства РФ и ее членов</w:t>
      </w:r>
    </w:p>
    <w:p w:rsidR="00541D36" w:rsidRDefault="00541D36" w:rsidP="000B0B3B">
      <w:pPr>
        <w:rPr>
          <w:b/>
          <w:sz w:val="28"/>
          <w:szCs w:val="28"/>
        </w:rPr>
      </w:pPr>
    </w:p>
    <w:p w:rsidR="00541D36" w:rsidRDefault="00541D36" w:rsidP="00D80CE3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D80CE3" w:rsidRPr="00CA40E0" w:rsidRDefault="00D80CE3" w:rsidP="00D80CE3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444B6E" w:rsidRDefault="00541D36" w:rsidP="00D80CE3">
      <w:pPr>
        <w:jc w:val="both"/>
        <w:rPr>
          <w:bCs/>
          <w:sz w:val="28"/>
          <w:szCs w:val="28"/>
        </w:rPr>
      </w:pPr>
      <w:r w:rsidRPr="00444B6E">
        <w:rPr>
          <w:bCs/>
          <w:sz w:val="28"/>
          <w:szCs w:val="28"/>
        </w:rPr>
        <w:t>1. Состав Правительства РФ.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 xml:space="preserve"> Федеральные органы исполнительной власти, которыми руководит Президент</w:t>
      </w:r>
      <w:r w:rsidR="00D80CE3">
        <w:rPr>
          <w:bCs/>
          <w:sz w:val="28"/>
          <w:szCs w:val="28"/>
        </w:rPr>
        <w:t xml:space="preserve"> </w:t>
      </w:r>
      <w:r w:rsidRPr="00444B6E">
        <w:rPr>
          <w:bCs/>
          <w:sz w:val="28"/>
          <w:szCs w:val="28"/>
        </w:rPr>
        <w:t>РФ?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 xml:space="preserve"> Юридическая сила правовых актов Правительства РФ.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444B6E">
        <w:rPr>
          <w:bCs/>
          <w:sz w:val="28"/>
          <w:szCs w:val="28"/>
        </w:rPr>
        <w:t xml:space="preserve"> Отставка Правительства РФ и федеральных министров.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444B6E">
        <w:rPr>
          <w:bCs/>
          <w:sz w:val="28"/>
          <w:szCs w:val="28"/>
        </w:rPr>
        <w:t xml:space="preserve"> Конституционные основы системы и структуры федеральных органов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 w:rsidRPr="00444B6E">
        <w:rPr>
          <w:bCs/>
          <w:sz w:val="28"/>
          <w:szCs w:val="28"/>
        </w:rPr>
        <w:t>исполнительной власти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444B6E">
        <w:rPr>
          <w:bCs/>
          <w:sz w:val="28"/>
          <w:szCs w:val="28"/>
        </w:rPr>
        <w:t xml:space="preserve"> Правительство Российской Федерации – высший исполнительный орган</w:t>
      </w:r>
      <w:r w:rsidR="00D80CE3">
        <w:rPr>
          <w:bCs/>
          <w:sz w:val="28"/>
          <w:szCs w:val="28"/>
        </w:rPr>
        <w:t xml:space="preserve"> </w:t>
      </w:r>
      <w:r w:rsidRPr="00444B6E">
        <w:rPr>
          <w:bCs/>
          <w:sz w:val="28"/>
          <w:szCs w:val="28"/>
        </w:rPr>
        <w:t>государственной власти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444B6E">
        <w:rPr>
          <w:bCs/>
          <w:sz w:val="28"/>
          <w:szCs w:val="28"/>
        </w:rPr>
        <w:t xml:space="preserve"> Порядок формирования, состав и срок полномочий Правительства Российской</w:t>
      </w:r>
      <w:r w:rsidR="00D80CE3">
        <w:rPr>
          <w:bCs/>
          <w:sz w:val="28"/>
          <w:szCs w:val="28"/>
        </w:rPr>
        <w:t xml:space="preserve"> </w:t>
      </w:r>
      <w:r w:rsidRPr="00444B6E">
        <w:rPr>
          <w:bCs/>
          <w:sz w:val="28"/>
          <w:szCs w:val="28"/>
        </w:rPr>
        <w:t>Федерации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7</w:t>
      </w:r>
      <w:r w:rsidRPr="00444B6E">
        <w:rPr>
          <w:bCs/>
          <w:sz w:val="28"/>
          <w:szCs w:val="28"/>
        </w:rPr>
        <w:t xml:space="preserve"> Полномочия Правительства Российской Федерации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8</w:t>
      </w:r>
      <w:r w:rsidRPr="00444B6E">
        <w:rPr>
          <w:bCs/>
          <w:sz w:val="28"/>
          <w:szCs w:val="28"/>
        </w:rPr>
        <w:t xml:space="preserve"> Организация и порядок деятельности Правительства Российской Федерации</w:t>
      </w:r>
    </w:p>
    <w:p w:rsidR="00541D36" w:rsidRPr="00444B6E" w:rsidRDefault="00541D36" w:rsidP="00D80C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 Регламент Правительства РФ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 xml:space="preserve"> Акты Правительства Российской Федерации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 xml:space="preserve"> Конституционно-правовая ответственность Правительства Российской</w:t>
      </w:r>
      <w:r w:rsidR="00D80CE3">
        <w:rPr>
          <w:bCs/>
          <w:sz w:val="28"/>
          <w:szCs w:val="28"/>
        </w:rPr>
        <w:t xml:space="preserve"> </w:t>
      </w:r>
      <w:r w:rsidRPr="00444B6E">
        <w:rPr>
          <w:bCs/>
          <w:sz w:val="28"/>
          <w:szCs w:val="28"/>
        </w:rPr>
        <w:t>Федерации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444B6E">
        <w:rPr>
          <w:bCs/>
          <w:sz w:val="28"/>
          <w:szCs w:val="28"/>
        </w:rPr>
        <w:t xml:space="preserve"> Структура аппарата Правительства РФ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444B6E">
        <w:rPr>
          <w:bCs/>
          <w:sz w:val="28"/>
          <w:szCs w:val="28"/>
        </w:rPr>
        <w:t xml:space="preserve"> Председатель Правительства РФ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444B6E">
        <w:rPr>
          <w:bCs/>
          <w:sz w:val="28"/>
          <w:szCs w:val="28"/>
        </w:rPr>
        <w:t xml:space="preserve"> Процедура формирования Правительства РФ</w:t>
      </w:r>
    </w:p>
    <w:p w:rsidR="00541D36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444B6E">
        <w:rPr>
          <w:bCs/>
          <w:sz w:val="28"/>
          <w:szCs w:val="28"/>
        </w:rPr>
        <w:t xml:space="preserve"> Общая компетенция Правительства РФ</w:t>
      </w:r>
    </w:p>
    <w:p w:rsidR="00541D36" w:rsidRDefault="00541D36" w:rsidP="000B0B3B">
      <w:pPr>
        <w:ind w:firstLine="709"/>
        <w:rPr>
          <w:bCs/>
          <w:sz w:val="28"/>
          <w:szCs w:val="28"/>
        </w:rPr>
      </w:pPr>
    </w:p>
    <w:p w:rsidR="00541D36" w:rsidRPr="00444B6E" w:rsidRDefault="00541D36" w:rsidP="000B0B3B">
      <w:pPr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541D36" w:rsidRPr="00444B6E" w:rsidRDefault="00541D36" w:rsidP="000B0B3B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541D36" w:rsidRPr="00444B6E" w:rsidRDefault="00541D36" w:rsidP="000B0B3B">
      <w:pPr>
        <w:rPr>
          <w:sz w:val="28"/>
          <w:szCs w:val="28"/>
        </w:rPr>
      </w:pP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6</w:t>
      </w:r>
    </w:p>
    <w:p w:rsidR="00541D36" w:rsidRPr="00F21541" w:rsidRDefault="00541D36" w:rsidP="000B0B3B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203A02">
        <w:rPr>
          <w:b/>
          <w:sz w:val="28"/>
          <w:szCs w:val="28"/>
        </w:rPr>
        <w:t>Судебная система РФ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sz w:val="28"/>
          <w:szCs w:val="28"/>
        </w:rPr>
        <w:t>судебной системе РФ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органы судебной</w:t>
      </w:r>
      <w:r w:rsidRPr="0082421B">
        <w:rPr>
          <w:sz w:val="28"/>
          <w:szCs w:val="28"/>
        </w:rPr>
        <w:t xml:space="preserve"> власти </w:t>
      </w:r>
    </w:p>
    <w:p w:rsidR="00541D36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к</w:t>
      </w:r>
      <w:r w:rsidRPr="0082421B">
        <w:rPr>
          <w:sz w:val="28"/>
          <w:szCs w:val="28"/>
        </w:rPr>
        <w:t>онституционные основы судебной системы Российской Федерации знать:</w:t>
      </w:r>
      <w:r w:rsidRPr="00004F6C">
        <w:rPr>
          <w:sz w:val="28"/>
          <w:szCs w:val="28"/>
        </w:rPr>
        <w:t>;</w:t>
      </w:r>
    </w:p>
    <w:p w:rsidR="00541D36" w:rsidRDefault="00541D36" w:rsidP="00D80CE3">
      <w:pPr>
        <w:jc w:val="both"/>
        <w:rPr>
          <w:sz w:val="28"/>
          <w:szCs w:val="28"/>
        </w:rPr>
      </w:pPr>
    </w:p>
    <w:p w:rsidR="00541D36" w:rsidRDefault="00541D36" w:rsidP="00D80CE3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D80CE3" w:rsidRPr="00CA40E0" w:rsidRDefault="00D80CE3" w:rsidP="00D80CE3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jc w:val="both"/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203A02" w:rsidRDefault="00541D36" w:rsidP="00D80CE3">
      <w:pPr>
        <w:jc w:val="both"/>
        <w:rPr>
          <w:bCs/>
          <w:sz w:val="28"/>
          <w:szCs w:val="28"/>
        </w:rPr>
      </w:pPr>
      <w:r w:rsidRPr="00203A02">
        <w:rPr>
          <w:bCs/>
          <w:sz w:val="28"/>
          <w:szCs w:val="28"/>
        </w:rPr>
        <w:t>1. Общая характеристика и функции судебной власти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Pr="00203A02">
        <w:rPr>
          <w:bCs/>
          <w:sz w:val="28"/>
          <w:szCs w:val="28"/>
        </w:rPr>
        <w:t xml:space="preserve"> Осуществление правосудия – исключительная функция судебной власти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 xml:space="preserve"> Самостоятельность судебной власти и ее соотношение с законодательной и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исполнительной ветвями власти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 xml:space="preserve"> Осуществление судебной власти посредством конституционного, гражданского,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административного и уголовного судопроизводства</w:t>
      </w:r>
    </w:p>
    <w:p w:rsidR="00541D36" w:rsidRPr="00203A02" w:rsidRDefault="00541D36" w:rsidP="000B0B3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 Конституционные основы судебной системы Российской Федерации</w:t>
      </w:r>
    </w:p>
    <w:p w:rsidR="00541D36" w:rsidRPr="00203A02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2.1</w:t>
      </w:r>
      <w:r w:rsidRPr="00203A02">
        <w:rPr>
          <w:bCs/>
          <w:sz w:val="28"/>
          <w:szCs w:val="28"/>
        </w:rPr>
        <w:t xml:space="preserve"> Конституционный Суд РФ: порядок формирования, полномочия, организация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деятельности Конституционного Суда РФ</w:t>
      </w:r>
    </w:p>
    <w:p w:rsidR="00541D36" w:rsidRPr="00203A02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 xml:space="preserve"> Акты Конституционного Суда РФ</w:t>
      </w:r>
    </w:p>
    <w:p w:rsidR="00541D36" w:rsidRPr="00203A02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 xml:space="preserve"> Федеральные Суды общей юрисдикции: система, компетенция, состав и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структура судов общей юрисдикции, организационное обеспечение деятельности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судов общей юрисдикции</w:t>
      </w:r>
    </w:p>
    <w:p w:rsidR="00541D36" w:rsidRPr="00203A02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203A02">
        <w:rPr>
          <w:bCs/>
          <w:sz w:val="28"/>
          <w:szCs w:val="28"/>
        </w:rPr>
        <w:t xml:space="preserve"> Арбитражные суды Российской Федерации: система, компетенция, состав,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структура, организация, обеспечение деятельности арбитражных судов</w:t>
      </w:r>
    </w:p>
    <w:p w:rsidR="00541D36" w:rsidRPr="00203A02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203A02">
        <w:rPr>
          <w:bCs/>
          <w:sz w:val="28"/>
          <w:szCs w:val="28"/>
        </w:rPr>
        <w:t xml:space="preserve"> Акты судебных органов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203A02">
        <w:rPr>
          <w:bCs/>
          <w:sz w:val="28"/>
          <w:szCs w:val="28"/>
        </w:rPr>
        <w:t xml:space="preserve"> Суды субъектов РФ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 w:rsidRPr="00203A02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7</w:t>
      </w:r>
      <w:r w:rsidRPr="00203A02">
        <w:rPr>
          <w:bCs/>
          <w:sz w:val="28"/>
          <w:szCs w:val="28"/>
        </w:rPr>
        <w:t xml:space="preserve"> Конституционные (уставные) суды субъектов Российской Федерации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8</w:t>
      </w:r>
      <w:r w:rsidRPr="00203A02">
        <w:rPr>
          <w:bCs/>
          <w:sz w:val="28"/>
          <w:szCs w:val="28"/>
        </w:rPr>
        <w:t xml:space="preserve"> Мировые судьи: порядок формирования, полномочия, организационное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обеспечение их деятельности</w:t>
      </w:r>
    </w:p>
    <w:p w:rsidR="00541D36" w:rsidRPr="00203A02" w:rsidRDefault="00541D36" w:rsidP="00D80C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 Конституционные принципы правосудия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203A02">
        <w:rPr>
          <w:bCs/>
          <w:sz w:val="28"/>
          <w:szCs w:val="28"/>
        </w:rPr>
        <w:t xml:space="preserve"> Обеспечение доступа к информации о деятельности судов в Российской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Федерации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 xml:space="preserve"> Конституционно-правовой статус судьи в Российской Федерации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 xml:space="preserve"> Единство статуса судей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203A02">
        <w:rPr>
          <w:bCs/>
          <w:sz w:val="28"/>
          <w:szCs w:val="28"/>
        </w:rPr>
        <w:t xml:space="preserve"> Порядок наделения полномочиями судей</w:t>
      </w:r>
      <w:r>
        <w:rPr>
          <w:bCs/>
          <w:sz w:val="28"/>
          <w:szCs w:val="28"/>
        </w:rPr>
        <w:t xml:space="preserve">. </w:t>
      </w:r>
      <w:r w:rsidRPr="00203A02">
        <w:rPr>
          <w:bCs/>
          <w:sz w:val="28"/>
          <w:szCs w:val="28"/>
        </w:rPr>
        <w:t>Срок полномочий судей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203A02">
        <w:rPr>
          <w:bCs/>
          <w:sz w:val="28"/>
          <w:szCs w:val="28"/>
        </w:rPr>
        <w:t xml:space="preserve"> Органы судейского сообщества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203A02">
        <w:rPr>
          <w:bCs/>
          <w:sz w:val="28"/>
          <w:szCs w:val="28"/>
        </w:rPr>
        <w:t xml:space="preserve"> Организация деятельности Верховного Суда РФ</w:t>
      </w:r>
      <w:r>
        <w:rPr>
          <w:bCs/>
          <w:sz w:val="28"/>
          <w:szCs w:val="28"/>
        </w:rPr>
        <w:t xml:space="preserve">. </w:t>
      </w:r>
      <w:r w:rsidRPr="00203A02">
        <w:rPr>
          <w:bCs/>
          <w:sz w:val="28"/>
          <w:szCs w:val="28"/>
        </w:rPr>
        <w:t xml:space="preserve"> Структура и компетенция Верховного Суда РФ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7</w:t>
      </w:r>
      <w:r w:rsidRPr="00203A02">
        <w:rPr>
          <w:bCs/>
          <w:sz w:val="28"/>
          <w:szCs w:val="28"/>
        </w:rPr>
        <w:t xml:space="preserve"> Организация деятельности Арбитражного Суда РФ</w:t>
      </w:r>
      <w:r>
        <w:rPr>
          <w:bCs/>
          <w:sz w:val="28"/>
          <w:szCs w:val="28"/>
        </w:rPr>
        <w:t xml:space="preserve">. </w:t>
      </w:r>
      <w:r w:rsidRPr="00203A02">
        <w:rPr>
          <w:bCs/>
          <w:sz w:val="28"/>
          <w:szCs w:val="28"/>
        </w:rPr>
        <w:t>Структура и компетенция Арбитражного Суда РФ</w:t>
      </w:r>
    </w:p>
    <w:p w:rsidR="00541D36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3.8</w:t>
      </w:r>
      <w:r w:rsidRPr="00203A02">
        <w:rPr>
          <w:bCs/>
          <w:sz w:val="28"/>
          <w:szCs w:val="28"/>
        </w:rPr>
        <w:t xml:space="preserve"> Судопроизводство - основная функция реализации судебной власти</w:t>
      </w:r>
    </w:p>
    <w:p w:rsidR="00541D36" w:rsidRDefault="00541D36" w:rsidP="00D80CE3">
      <w:pPr>
        <w:ind w:firstLine="709"/>
        <w:jc w:val="both"/>
        <w:rPr>
          <w:bCs/>
          <w:sz w:val="28"/>
          <w:szCs w:val="28"/>
        </w:rPr>
      </w:pPr>
    </w:p>
    <w:p w:rsidR="00541D36" w:rsidRPr="00444B6E" w:rsidRDefault="00541D36" w:rsidP="00D80CE3">
      <w:pPr>
        <w:jc w:val="both"/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541D36" w:rsidRPr="00444B6E" w:rsidRDefault="00541D36" w:rsidP="00D80CE3">
      <w:pPr>
        <w:jc w:val="both"/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541D36" w:rsidRPr="00444B6E" w:rsidRDefault="00541D36" w:rsidP="000B0B3B">
      <w:pPr>
        <w:rPr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7</w:t>
      </w:r>
    </w:p>
    <w:p w:rsidR="00541D36" w:rsidRDefault="00541D36" w:rsidP="000B0B3B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A12588">
        <w:rPr>
          <w:b/>
          <w:sz w:val="28"/>
          <w:szCs w:val="28"/>
        </w:rPr>
        <w:t>Организация государственной власти в субъектах РФ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</w:t>
      </w:r>
      <w:r>
        <w:rPr>
          <w:sz w:val="28"/>
          <w:szCs w:val="28"/>
        </w:rPr>
        <w:t>ение знаниями об о</w:t>
      </w:r>
      <w:r w:rsidRPr="0082421B">
        <w:rPr>
          <w:sz w:val="28"/>
          <w:szCs w:val="28"/>
        </w:rPr>
        <w:t>рганизаци</w:t>
      </w:r>
      <w:r>
        <w:rPr>
          <w:sz w:val="28"/>
          <w:szCs w:val="28"/>
        </w:rPr>
        <w:t>и</w:t>
      </w:r>
      <w:r w:rsidRPr="0082421B">
        <w:rPr>
          <w:sz w:val="28"/>
          <w:szCs w:val="28"/>
        </w:rPr>
        <w:t xml:space="preserve"> государственной власти в субъектах РФ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к</w:t>
      </w:r>
      <w:r w:rsidRPr="0082421B">
        <w:rPr>
          <w:sz w:val="28"/>
          <w:szCs w:val="28"/>
        </w:rPr>
        <w:t>онституционные основы организации и деятельности органов государственной власти субъектов РФ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Pr="0082421B">
        <w:rPr>
          <w:sz w:val="28"/>
          <w:szCs w:val="28"/>
        </w:rPr>
        <w:t>рганы исполнительной власти субъекта Российской Федерации</w:t>
      </w:r>
      <w:r w:rsidRPr="00004F6C">
        <w:rPr>
          <w:sz w:val="28"/>
          <w:szCs w:val="28"/>
        </w:rPr>
        <w:t>;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541D36" w:rsidRDefault="00541D36" w:rsidP="00D80CE3">
      <w:pPr>
        <w:jc w:val="both"/>
        <w:rPr>
          <w:bCs/>
          <w:sz w:val="28"/>
          <w:szCs w:val="28"/>
        </w:rPr>
      </w:pPr>
      <w:r w:rsidRPr="00D958CB">
        <w:rPr>
          <w:sz w:val="28"/>
          <w:szCs w:val="28"/>
        </w:rPr>
        <w:t xml:space="preserve">1. </w:t>
      </w:r>
      <w:r w:rsidRPr="00746DF3">
        <w:rPr>
          <w:bCs/>
          <w:sz w:val="28"/>
          <w:szCs w:val="28"/>
        </w:rPr>
        <w:t>Объясните суть принципа финансового обеспечения полномочий субъекта РФ: каждому полномочию – соответствующий материальный ресурс.</w:t>
      </w:r>
    </w:p>
    <w:p w:rsidR="00541D36" w:rsidRDefault="00541D36" w:rsidP="00D80CE3">
      <w:pPr>
        <w:jc w:val="both"/>
        <w:rPr>
          <w:b/>
          <w:sz w:val="28"/>
          <w:szCs w:val="28"/>
        </w:rPr>
      </w:pPr>
    </w:p>
    <w:p w:rsidR="00541D36" w:rsidRPr="00CA40E0" w:rsidRDefault="00541D36" w:rsidP="00D80CE3">
      <w:pPr>
        <w:jc w:val="both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746DF3" w:rsidRDefault="00541D36" w:rsidP="00D80CE3">
      <w:pPr>
        <w:jc w:val="both"/>
        <w:rPr>
          <w:bCs/>
          <w:sz w:val="28"/>
          <w:szCs w:val="28"/>
        </w:rPr>
      </w:pPr>
      <w:r w:rsidRPr="00746DF3">
        <w:rPr>
          <w:bCs/>
          <w:sz w:val="28"/>
          <w:szCs w:val="28"/>
        </w:rPr>
        <w:t>1. Конституционные основы организации и деятельности органов государственной власти субъектов РФ.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 xml:space="preserve"> Отзыв депутата законодательного (представительного) органа государственной власти субъекта РФ. Порядок роспуска законодательного (представительного) органа.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 xml:space="preserve"> Основания и порядок конституционно-правовой ответственности высшего должностного лица субъекта РФ.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746DF3">
        <w:rPr>
          <w:bCs/>
          <w:sz w:val="28"/>
          <w:szCs w:val="28"/>
        </w:rPr>
        <w:t xml:space="preserve"> Институт временной финансовой администрации.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746DF3">
        <w:rPr>
          <w:bCs/>
          <w:sz w:val="28"/>
          <w:szCs w:val="28"/>
        </w:rPr>
        <w:t xml:space="preserve"> Модели разделения властей в субъектах РФ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746DF3">
        <w:rPr>
          <w:bCs/>
          <w:sz w:val="28"/>
          <w:szCs w:val="28"/>
        </w:rPr>
        <w:t xml:space="preserve"> Конституционно-правовая регламентация системы органов государственной власти субъекта Российской Федерации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746DF3">
        <w:rPr>
          <w:bCs/>
          <w:sz w:val="28"/>
          <w:szCs w:val="28"/>
        </w:rPr>
        <w:t xml:space="preserve"> Законодательный (представительный) орган государственной власти субъекта Российской Федерации: структура, срок полномочий, порядок формирования, компетенция, принимаемые акты, статус депутатов</w:t>
      </w:r>
    </w:p>
    <w:p w:rsidR="00541D36" w:rsidRPr="00746DF3" w:rsidRDefault="00541D36" w:rsidP="00D80C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>. Органы исполнительной власти субъекта Российской Федерации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 xml:space="preserve"> Высшее должностное лицо (руководитель высшего исполнительного органа государственной власти) субъекта Российской Федерации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 xml:space="preserve"> Полномочия высшего должностного лица (руководителя высшего исполнительного органа государственной власти) субъекта Российской Федерации, принимаемые акты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746DF3">
        <w:rPr>
          <w:bCs/>
          <w:sz w:val="28"/>
          <w:szCs w:val="28"/>
        </w:rPr>
        <w:t xml:space="preserve"> Высший исполнительный орган государственной власти субъекта Российской Федерации: основы деятельности, полномочия, акты</w:t>
      </w:r>
    </w:p>
    <w:p w:rsidR="00541D36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746DF3">
        <w:rPr>
          <w:bCs/>
          <w:sz w:val="28"/>
          <w:szCs w:val="28"/>
        </w:rPr>
        <w:t xml:space="preserve"> Ответственность должностных лиц</w:t>
      </w:r>
      <w:r>
        <w:rPr>
          <w:bCs/>
          <w:sz w:val="28"/>
          <w:szCs w:val="28"/>
        </w:rPr>
        <w:t>,</w:t>
      </w:r>
      <w:r w:rsidRPr="00746DF3">
        <w:rPr>
          <w:bCs/>
          <w:sz w:val="28"/>
          <w:szCs w:val="28"/>
        </w:rPr>
        <w:t xml:space="preserve"> органов исполнительной власти субъекта Российской Федерации</w:t>
      </w:r>
    </w:p>
    <w:p w:rsidR="00541D36" w:rsidRDefault="00541D36" w:rsidP="00D80CE3">
      <w:pPr>
        <w:jc w:val="both"/>
        <w:rPr>
          <w:b/>
          <w:sz w:val="28"/>
          <w:szCs w:val="28"/>
        </w:rPr>
      </w:pPr>
    </w:p>
    <w:p w:rsidR="00541D36" w:rsidRPr="00444B6E" w:rsidRDefault="00541D36" w:rsidP="00D80CE3">
      <w:pPr>
        <w:jc w:val="both"/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0B0B3B" w:rsidRDefault="000B0B3B" w:rsidP="000B0B3B">
      <w:pPr>
        <w:rPr>
          <w:sz w:val="28"/>
          <w:szCs w:val="28"/>
        </w:rPr>
      </w:pPr>
    </w:p>
    <w:p w:rsidR="000B0B3B" w:rsidRDefault="000B0B3B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0B0B3B" w:rsidRDefault="000B0B3B" w:rsidP="000B0B3B">
      <w:pPr>
        <w:rPr>
          <w:sz w:val="28"/>
          <w:szCs w:val="28"/>
        </w:rPr>
      </w:pPr>
    </w:p>
    <w:p w:rsidR="000B0B3B" w:rsidRPr="000B0B3B" w:rsidRDefault="000B0B3B" w:rsidP="000B0B3B">
      <w:pPr>
        <w:jc w:val="center"/>
        <w:rPr>
          <w:b/>
          <w:sz w:val="28"/>
          <w:szCs w:val="28"/>
        </w:rPr>
      </w:pPr>
      <w:r w:rsidRPr="000B0B3B">
        <w:rPr>
          <w:b/>
          <w:sz w:val="28"/>
          <w:szCs w:val="28"/>
        </w:rPr>
        <w:lastRenderedPageBreak/>
        <w:t>СПИСОК РЕКОМЕНДУЕМЫХ ИСТОЧНИКОВ</w:t>
      </w:r>
    </w:p>
    <w:p w:rsidR="000B0B3B" w:rsidRDefault="000B0B3B" w:rsidP="000B0B3B">
      <w:pPr>
        <w:rPr>
          <w:sz w:val="28"/>
          <w:szCs w:val="28"/>
        </w:rPr>
      </w:pPr>
    </w:p>
    <w:p w:rsidR="000B0B3B" w:rsidRPr="00480460" w:rsidRDefault="000B0B3B" w:rsidP="000B0B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B4943">
        <w:rPr>
          <w:b/>
          <w:sz w:val="28"/>
          <w:szCs w:val="28"/>
        </w:rPr>
        <w:t>Нормативные документы:</w:t>
      </w:r>
    </w:p>
    <w:p w:rsidR="000B0B3B" w:rsidRDefault="000B0B3B" w:rsidP="000B0B3B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66861">
        <w:rPr>
          <w:color w:val="000000"/>
          <w:sz w:val="28"/>
          <w:szCs w:val="28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</w:t>
      </w:r>
    </w:p>
    <w:p w:rsidR="000B0B3B" w:rsidRDefault="000B0B3B" w:rsidP="000B0B3B">
      <w:pPr>
        <w:pStyle w:val="Default"/>
        <w:jc w:val="both"/>
        <w:rPr>
          <w:b/>
          <w:color w:val="auto"/>
          <w:sz w:val="28"/>
          <w:szCs w:val="28"/>
        </w:rPr>
      </w:pPr>
    </w:p>
    <w:p w:rsidR="000B0B3B" w:rsidRDefault="000B0B3B" w:rsidP="000B0B3B">
      <w:pPr>
        <w:pStyle w:val="Default"/>
        <w:jc w:val="both"/>
        <w:rPr>
          <w:b/>
          <w:color w:val="auto"/>
          <w:sz w:val="28"/>
          <w:szCs w:val="28"/>
        </w:rPr>
      </w:pPr>
      <w:r w:rsidRPr="00FA4027">
        <w:rPr>
          <w:b/>
          <w:color w:val="auto"/>
          <w:sz w:val="28"/>
          <w:szCs w:val="28"/>
        </w:rPr>
        <w:t xml:space="preserve">Основные источники: </w:t>
      </w:r>
    </w:p>
    <w:p w:rsidR="000B0B3B" w:rsidRPr="002F53BB" w:rsidRDefault="000B0B3B" w:rsidP="000B0B3B">
      <w:pPr>
        <w:pStyle w:val="Default"/>
        <w:numPr>
          <w:ilvl w:val="0"/>
          <w:numId w:val="8"/>
        </w:numPr>
        <w:jc w:val="both"/>
        <w:rPr>
          <w:color w:val="auto"/>
          <w:sz w:val="28"/>
          <w:szCs w:val="28"/>
        </w:rPr>
      </w:pPr>
      <w:r w:rsidRPr="002F53BB">
        <w:rPr>
          <w:color w:val="auto"/>
          <w:sz w:val="28"/>
          <w:szCs w:val="28"/>
        </w:rPr>
        <w:t>Государственная и муниципальная служба: Учебное пособие / Г.М. Шамарова, Н.М. Куршиева. - М.: НИЦ ИНФРА-М, 2015.</w:t>
      </w:r>
    </w:p>
    <w:p w:rsidR="000B0B3B" w:rsidRDefault="000B0B3B" w:rsidP="000B0B3B">
      <w:pPr>
        <w:pStyle w:val="Default"/>
        <w:jc w:val="both"/>
        <w:rPr>
          <w:b/>
          <w:color w:val="auto"/>
          <w:sz w:val="28"/>
          <w:szCs w:val="28"/>
        </w:rPr>
      </w:pPr>
    </w:p>
    <w:p w:rsidR="000B0B3B" w:rsidRPr="00FA4027" w:rsidRDefault="000B0B3B" w:rsidP="000B0B3B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Дополнительные источнике:</w:t>
      </w:r>
    </w:p>
    <w:p w:rsidR="000B0B3B" w:rsidRPr="009D0FA2" w:rsidRDefault="000B0B3B" w:rsidP="000B0B3B">
      <w:pPr>
        <w:numPr>
          <w:ilvl w:val="0"/>
          <w:numId w:val="7"/>
        </w:numPr>
        <w:jc w:val="both"/>
        <w:rPr>
          <w:sz w:val="28"/>
          <w:szCs w:val="28"/>
        </w:rPr>
      </w:pPr>
      <w:r w:rsidRPr="009D0FA2">
        <w:rPr>
          <w:sz w:val="28"/>
          <w:szCs w:val="28"/>
        </w:rPr>
        <w:t>Кочетков А.В. Государственная и муниципальная служба. М.: «Юрайт», 2015.</w:t>
      </w:r>
    </w:p>
    <w:p w:rsidR="000B0B3B" w:rsidRPr="00666861" w:rsidRDefault="000B0B3B" w:rsidP="000B0B3B">
      <w:pPr>
        <w:pStyle w:val="Default"/>
        <w:numPr>
          <w:ilvl w:val="0"/>
          <w:numId w:val="7"/>
        </w:numPr>
        <w:jc w:val="both"/>
        <w:rPr>
          <w:color w:val="auto"/>
          <w:sz w:val="28"/>
          <w:szCs w:val="28"/>
        </w:rPr>
      </w:pPr>
      <w:r w:rsidRPr="00666861">
        <w:rPr>
          <w:sz w:val="28"/>
          <w:szCs w:val="28"/>
        </w:rPr>
        <w:t>Документационное обеспечени</w:t>
      </w:r>
      <w:r>
        <w:rPr>
          <w:sz w:val="28"/>
          <w:szCs w:val="28"/>
        </w:rPr>
        <w:t>е управления (делопроизводство)</w:t>
      </w:r>
      <w:r w:rsidRPr="00666861">
        <w:rPr>
          <w:sz w:val="28"/>
          <w:szCs w:val="28"/>
        </w:rPr>
        <w:t xml:space="preserve">: учеб.пособие / Т.А. Быкова, Т.В. Кузнецова, Л.В. Санкина ; под общ. ред. Т.В. Кузнецовой. </w:t>
      </w:r>
      <w:r>
        <w:rPr>
          <w:sz w:val="28"/>
          <w:szCs w:val="28"/>
        </w:rPr>
        <w:t>–</w:t>
      </w:r>
      <w:r w:rsidRPr="00666861">
        <w:rPr>
          <w:sz w:val="28"/>
          <w:szCs w:val="28"/>
        </w:rPr>
        <w:t xml:space="preserve"> 2-е изд., перераб. и доп. </w:t>
      </w:r>
      <w:r>
        <w:rPr>
          <w:sz w:val="28"/>
          <w:szCs w:val="28"/>
        </w:rPr>
        <w:t>–</w:t>
      </w:r>
      <w:r w:rsidRPr="00666861">
        <w:rPr>
          <w:sz w:val="28"/>
          <w:szCs w:val="28"/>
        </w:rPr>
        <w:t xml:space="preserve"> М. : ИНФРА-М, 2017</w:t>
      </w:r>
    </w:p>
    <w:p w:rsidR="000B0B3B" w:rsidRPr="00FA4027" w:rsidRDefault="000B0B3B" w:rsidP="000B0B3B">
      <w:pPr>
        <w:jc w:val="both"/>
        <w:rPr>
          <w:color w:val="632423"/>
          <w:sz w:val="28"/>
          <w:szCs w:val="28"/>
        </w:rPr>
      </w:pPr>
    </w:p>
    <w:p w:rsidR="000B0B3B" w:rsidRDefault="000B0B3B" w:rsidP="000B0B3B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 w:rsidRPr="00FA4027">
        <w:rPr>
          <w:b/>
          <w:color w:val="auto"/>
          <w:sz w:val="28"/>
          <w:szCs w:val="28"/>
        </w:rPr>
        <w:t>Интернет-ресурсы:</w:t>
      </w:r>
    </w:p>
    <w:p w:rsidR="000B0B3B" w:rsidRPr="00F458E4" w:rsidRDefault="000B0B3B" w:rsidP="000B0B3B">
      <w:pPr>
        <w:pStyle w:val="Default"/>
        <w:numPr>
          <w:ilvl w:val="0"/>
          <w:numId w:val="9"/>
        </w:numPr>
        <w:jc w:val="both"/>
        <w:rPr>
          <w:sz w:val="28"/>
          <w:szCs w:val="28"/>
        </w:rPr>
      </w:pPr>
      <w:r w:rsidRPr="00F458E4">
        <w:rPr>
          <w:sz w:val="28"/>
          <w:szCs w:val="28"/>
        </w:rPr>
        <w:t>Делопроизводство и документооборот на предприятии</w:t>
      </w:r>
      <w:r>
        <w:rPr>
          <w:sz w:val="28"/>
          <w:szCs w:val="28"/>
        </w:rPr>
        <w:t xml:space="preserve">: </w:t>
      </w:r>
      <w:r w:rsidRPr="00F458E4">
        <w:rPr>
          <w:sz w:val="28"/>
          <w:szCs w:val="28"/>
        </w:rPr>
        <w:t>http://www.delo-press.ru/journals.php?page=documents</w:t>
      </w:r>
    </w:p>
    <w:p w:rsidR="000B0B3B" w:rsidRDefault="000B0B3B" w:rsidP="000B0B3B">
      <w:pPr>
        <w:pStyle w:val="Default"/>
        <w:jc w:val="both"/>
        <w:rPr>
          <w:color w:val="auto"/>
          <w:sz w:val="28"/>
          <w:szCs w:val="28"/>
        </w:rPr>
      </w:pPr>
    </w:p>
    <w:p w:rsidR="000B0B3B" w:rsidRPr="002F53BB" w:rsidRDefault="000B0B3B" w:rsidP="000B0B3B">
      <w:pPr>
        <w:pStyle w:val="Default"/>
        <w:jc w:val="both"/>
        <w:rPr>
          <w:b/>
          <w:color w:val="auto"/>
          <w:sz w:val="28"/>
          <w:szCs w:val="28"/>
        </w:rPr>
      </w:pPr>
      <w:r w:rsidRPr="002F53BB">
        <w:rPr>
          <w:b/>
          <w:color w:val="auto"/>
          <w:sz w:val="28"/>
          <w:szCs w:val="28"/>
        </w:rPr>
        <w:t xml:space="preserve">Журнал: </w:t>
      </w:r>
    </w:p>
    <w:p w:rsidR="000B0B3B" w:rsidRPr="002F53BB" w:rsidRDefault="000B0B3B" w:rsidP="000B0B3B">
      <w:pPr>
        <w:pStyle w:val="Default"/>
        <w:numPr>
          <w:ilvl w:val="0"/>
          <w:numId w:val="9"/>
        </w:numPr>
        <w:jc w:val="both"/>
        <w:rPr>
          <w:color w:val="auto"/>
          <w:sz w:val="28"/>
          <w:szCs w:val="28"/>
        </w:rPr>
      </w:pPr>
      <w:r w:rsidRPr="002F53BB">
        <w:rPr>
          <w:color w:val="auto"/>
          <w:sz w:val="28"/>
          <w:szCs w:val="28"/>
        </w:rPr>
        <w:t>Государственная служба.</w:t>
      </w:r>
    </w:p>
    <w:p w:rsidR="000B0B3B" w:rsidRDefault="000B0B3B" w:rsidP="000B0B3B">
      <w:pPr>
        <w:rPr>
          <w:sz w:val="28"/>
          <w:szCs w:val="28"/>
        </w:rPr>
      </w:pPr>
    </w:p>
    <w:sectPr w:rsidR="000B0B3B" w:rsidSect="000B0B3B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FBA" w:rsidRDefault="009A5FBA" w:rsidP="000B0B3B">
      <w:r>
        <w:separator/>
      </w:r>
    </w:p>
  </w:endnote>
  <w:endnote w:type="continuationSeparator" w:id="0">
    <w:p w:rsidR="009A5FBA" w:rsidRDefault="009A5FBA" w:rsidP="000B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B3B" w:rsidRDefault="000B0B3B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E64019">
      <w:rPr>
        <w:noProof/>
      </w:rPr>
      <w:t>2</w:t>
    </w:r>
    <w:r>
      <w:fldChar w:fldCharType="end"/>
    </w:r>
  </w:p>
  <w:p w:rsidR="000B0B3B" w:rsidRDefault="000B0B3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FBA" w:rsidRDefault="009A5FBA" w:rsidP="000B0B3B">
      <w:r>
        <w:separator/>
      </w:r>
    </w:p>
  </w:footnote>
  <w:footnote w:type="continuationSeparator" w:id="0">
    <w:p w:rsidR="009A5FBA" w:rsidRDefault="009A5FBA" w:rsidP="000B0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E4613"/>
    <w:multiLevelType w:val="hybridMultilevel"/>
    <w:tmpl w:val="3CDE5BCE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FE47BCB"/>
    <w:multiLevelType w:val="hybridMultilevel"/>
    <w:tmpl w:val="D7EE8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15D7C"/>
    <w:multiLevelType w:val="hybridMultilevel"/>
    <w:tmpl w:val="0D56F8AA"/>
    <w:lvl w:ilvl="0" w:tplc="37669E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E1BCD"/>
    <w:multiLevelType w:val="hybridMultilevel"/>
    <w:tmpl w:val="694C0B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E4E69BA"/>
    <w:multiLevelType w:val="hybridMultilevel"/>
    <w:tmpl w:val="1C229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04E62"/>
    <w:rsid w:val="00004F6C"/>
    <w:rsid w:val="000116E1"/>
    <w:rsid w:val="00081A26"/>
    <w:rsid w:val="000A32A7"/>
    <w:rsid w:val="000B03F7"/>
    <w:rsid w:val="000B0B3B"/>
    <w:rsid w:val="000D3C40"/>
    <w:rsid w:val="00135F2C"/>
    <w:rsid w:val="00197547"/>
    <w:rsid w:val="001B199A"/>
    <w:rsid w:val="00203A02"/>
    <w:rsid w:val="00234582"/>
    <w:rsid w:val="00241DD5"/>
    <w:rsid w:val="00252D3E"/>
    <w:rsid w:val="0027357D"/>
    <w:rsid w:val="002911E8"/>
    <w:rsid w:val="00292ED2"/>
    <w:rsid w:val="002A6D8D"/>
    <w:rsid w:val="002C0481"/>
    <w:rsid w:val="0031357D"/>
    <w:rsid w:val="003735C6"/>
    <w:rsid w:val="003A25E7"/>
    <w:rsid w:val="003D4DFF"/>
    <w:rsid w:val="004116F9"/>
    <w:rsid w:val="00427ABC"/>
    <w:rsid w:val="00444B6E"/>
    <w:rsid w:val="00447783"/>
    <w:rsid w:val="004577D8"/>
    <w:rsid w:val="004759DE"/>
    <w:rsid w:val="00480451"/>
    <w:rsid w:val="00493D31"/>
    <w:rsid w:val="004A422F"/>
    <w:rsid w:val="004E13DB"/>
    <w:rsid w:val="0051206C"/>
    <w:rsid w:val="005178A6"/>
    <w:rsid w:val="00536542"/>
    <w:rsid w:val="00541D36"/>
    <w:rsid w:val="0056076A"/>
    <w:rsid w:val="00562C22"/>
    <w:rsid w:val="00570B42"/>
    <w:rsid w:val="005944AF"/>
    <w:rsid w:val="005A42EB"/>
    <w:rsid w:val="00613AA7"/>
    <w:rsid w:val="00624DBF"/>
    <w:rsid w:val="00641606"/>
    <w:rsid w:val="0064275E"/>
    <w:rsid w:val="00673EE4"/>
    <w:rsid w:val="006A4568"/>
    <w:rsid w:val="006C42F1"/>
    <w:rsid w:val="006D0DC2"/>
    <w:rsid w:val="006D27B5"/>
    <w:rsid w:val="00702AFD"/>
    <w:rsid w:val="0074462B"/>
    <w:rsid w:val="00746DF3"/>
    <w:rsid w:val="007662FC"/>
    <w:rsid w:val="007A6D2F"/>
    <w:rsid w:val="007A6D3C"/>
    <w:rsid w:val="007C6CCE"/>
    <w:rsid w:val="007D2C94"/>
    <w:rsid w:val="0080522D"/>
    <w:rsid w:val="00812CA9"/>
    <w:rsid w:val="0082421B"/>
    <w:rsid w:val="00861542"/>
    <w:rsid w:val="00873BF8"/>
    <w:rsid w:val="00882DA6"/>
    <w:rsid w:val="00894384"/>
    <w:rsid w:val="008C224E"/>
    <w:rsid w:val="00933F35"/>
    <w:rsid w:val="00994956"/>
    <w:rsid w:val="009A5FBA"/>
    <w:rsid w:val="009B1B8A"/>
    <w:rsid w:val="009B3C07"/>
    <w:rsid w:val="009B4E1C"/>
    <w:rsid w:val="00A12588"/>
    <w:rsid w:val="00A41C28"/>
    <w:rsid w:val="00A71DF2"/>
    <w:rsid w:val="00A90D8B"/>
    <w:rsid w:val="00AD1CD4"/>
    <w:rsid w:val="00B06A24"/>
    <w:rsid w:val="00B116E4"/>
    <w:rsid w:val="00B434ED"/>
    <w:rsid w:val="00B50589"/>
    <w:rsid w:val="00B60B74"/>
    <w:rsid w:val="00B83F8D"/>
    <w:rsid w:val="00BA08D7"/>
    <w:rsid w:val="00BF2842"/>
    <w:rsid w:val="00C07C76"/>
    <w:rsid w:val="00C51BC8"/>
    <w:rsid w:val="00C818BE"/>
    <w:rsid w:val="00C8642C"/>
    <w:rsid w:val="00CA40E0"/>
    <w:rsid w:val="00CE73F3"/>
    <w:rsid w:val="00D1554F"/>
    <w:rsid w:val="00D64281"/>
    <w:rsid w:val="00D71D12"/>
    <w:rsid w:val="00D80CE3"/>
    <w:rsid w:val="00D82039"/>
    <w:rsid w:val="00D958CB"/>
    <w:rsid w:val="00DA1FBF"/>
    <w:rsid w:val="00DA255E"/>
    <w:rsid w:val="00DC6387"/>
    <w:rsid w:val="00DC6D2E"/>
    <w:rsid w:val="00DD250D"/>
    <w:rsid w:val="00E61088"/>
    <w:rsid w:val="00E64019"/>
    <w:rsid w:val="00E9197F"/>
    <w:rsid w:val="00EE6CCA"/>
    <w:rsid w:val="00F21541"/>
    <w:rsid w:val="00F75346"/>
    <w:rsid w:val="00F76869"/>
    <w:rsid w:val="00F76E04"/>
    <w:rsid w:val="00FA017C"/>
    <w:rsid w:val="00FC5C81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76514B"/>
  <w15:docId w15:val="{60517C58-F8FE-4917-9614-82395012E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B7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B03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03F7"/>
    <w:rPr>
      <w:rFonts w:ascii="Cambria" w:eastAsia="Times New Roman" w:hAnsi="Cambria"/>
      <w:b/>
      <w:kern w:val="32"/>
      <w:sz w:val="32"/>
      <w:lang w:val="ru-RU" w:eastAsia="ru-RU"/>
    </w:rPr>
  </w:style>
  <w:style w:type="paragraph" w:styleId="a3">
    <w:name w:val="Normal (Web)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DC6387"/>
    <w:rPr>
      <w:rFonts w:cs="Times New Roman"/>
    </w:rPr>
  </w:style>
  <w:style w:type="paragraph" w:styleId="a4">
    <w:name w:val="List Paragraph"/>
    <w:basedOn w:val="a"/>
    <w:uiPriority w:val="99"/>
    <w:qFormat/>
    <w:rsid w:val="000B0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rsid w:val="000B03F7"/>
    <w:pPr>
      <w:spacing w:after="120" w:line="480" w:lineRule="auto"/>
      <w:ind w:left="283"/>
    </w:pPr>
    <w:rPr>
      <w:rFonts w:ascii="Calibri" w:hAnsi="Calibri"/>
    </w:rPr>
  </w:style>
  <w:style w:type="character" w:customStyle="1" w:styleId="20">
    <w:name w:val="Основной текст с отступом 2 Знак"/>
    <w:link w:val="2"/>
    <w:uiPriority w:val="99"/>
    <w:locked/>
    <w:rsid w:val="000B03F7"/>
    <w:rPr>
      <w:rFonts w:ascii="Calibri" w:eastAsia="Times New Roman" w:hAnsi="Calibri"/>
      <w:sz w:val="24"/>
      <w:lang w:val="ru-RU" w:eastAsia="ru-RU"/>
    </w:rPr>
  </w:style>
  <w:style w:type="table" w:styleId="a5">
    <w:name w:val="Table Grid"/>
    <w:basedOn w:val="a1"/>
    <w:uiPriority w:val="99"/>
    <w:rsid w:val="00AD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99"/>
    <w:qFormat/>
    <w:rsid w:val="007662FC"/>
    <w:rPr>
      <w:rFonts w:ascii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2911E8"/>
    <w:rPr>
      <w:sz w:val="16"/>
    </w:rPr>
  </w:style>
  <w:style w:type="paragraph" w:styleId="a7">
    <w:name w:val="Body Text Indent"/>
    <w:basedOn w:val="a"/>
    <w:link w:val="a8"/>
    <w:uiPriority w:val="99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locked/>
    <w:rsid w:val="002911E8"/>
    <w:rPr>
      <w:sz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styleId="a9">
    <w:name w:val="Balloon Text"/>
    <w:basedOn w:val="a"/>
    <w:link w:val="aa"/>
    <w:uiPriority w:val="99"/>
    <w:rsid w:val="00CA40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CA40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0B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B0B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0B0B3B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0B0B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0B0B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36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18</Pages>
  <Words>3584</Words>
  <Characters>20429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 _____ Тема: ___________________________________________________________ </vt:lpstr>
    </vt:vector>
  </TitlesOfParts>
  <Company>MoBIL GROUP</Company>
  <LinksUpToDate>false</LinksUpToDate>
  <CharactersWithSpaces>23966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 </dc:title>
  <dc:subject/>
  <dc:creator>User_2kab</dc:creator>
  <cp:keywords/>
  <dc:description/>
  <cp:lastModifiedBy>USER</cp:lastModifiedBy>
  <cp:revision>45</cp:revision>
  <cp:lastPrinted>2018-10-19T03:01:00Z</cp:lastPrinted>
  <dcterms:created xsi:type="dcterms:W3CDTF">2018-09-10T14:15:00Z</dcterms:created>
  <dcterms:modified xsi:type="dcterms:W3CDTF">2022-09-22T09:38:00Z</dcterms:modified>
</cp:coreProperties>
</file>