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1DF" w:rsidRPr="00C9711A" w:rsidRDefault="000471DF" w:rsidP="00B403A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471DF" w:rsidRPr="00C9711A" w:rsidRDefault="000471DF" w:rsidP="00B403A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471DF" w:rsidRPr="00C9711A" w:rsidRDefault="000471DF" w:rsidP="00B403A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1DF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641B" w:rsidRPr="00C9711A" w:rsidRDefault="00EE641B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1457" w:rsidRPr="00BE129D" w:rsidRDefault="00BD1457" w:rsidP="00BD1457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BD1457" w:rsidRPr="00BE129D" w:rsidRDefault="00BD1457" w:rsidP="00BD1457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BD1457" w:rsidRPr="00BE129D" w:rsidRDefault="00BD1457" w:rsidP="00BD1457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C04A02" w:rsidRPr="00C04A02" w:rsidRDefault="00C04A02" w:rsidP="00C04A02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  <w:lang w:eastAsia="ru-RU"/>
        </w:rPr>
      </w:pPr>
      <w:r w:rsidRPr="00C04A02">
        <w:rPr>
          <w:rFonts w:ascii="Times New Roman" w:hAnsi="Times New Roman"/>
          <w:sz w:val="28"/>
          <w:szCs w:val="28"/>
          <w:lang w:eastAsia="ru-RU"/>
        </w:rPr>
        <w:t>от 31.08.2021 № 528</w:t>
      </w:r>
    </w:p>
    <w:p w:rsidR="000471DF" w:rsidRPr="00C9711A" w:rsidRDefault="002415A4" w:rsidP="002415A4">
      <w:pPr>
        <w:spacing w:after="0" w:line="240" w:lineRule="auto"/>
        <w:ind w:firstLine="43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 № 580</w:t>
      </w:r>
    </w:p>
    <w:p w:rsidR="000471DF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113C" w:rsidRDefault="0034113C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113C" w:rsidRPr="00C9711A" w:rsidRDefault="0034113C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641B" w:rsidRPr="00C9711A" w:rsidRDefault="00EE641B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7D71C1" w:rsidRDefault="0010633E" w:rsidP="00063F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ФОНД</w:t>
      </w:r>
      <w:r w:rsidR="000471DF" w:rsidRPr="007D71C1">
        <w:rPr>
          <w:rFonts w:ascii="Times New Roman" w:hAnsi="Times New Roman"/>
          <w:b/>
          <w:sz w:val="28"/>
          <w:szCs w:val="28"/>
        </w:rPr>
        <w:t xml:space="preserve"> ОЦЕНОЧНЫХ СРЕДСТВ</w:t>
      </w:r>
    </w:p>
    <w:p w:rsidR="000471DF" w:rsidRPr="007D71C1" w:rsidRDefault="000471DF" w:rsidP="00063F13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</w:t>
      </w:r>
      <w:r w:rsidR="00063F13">
        <w:rPr>
          <w:rFonts w:ascii="Times New Roman" w:hAnsi="Times New Roman"/>
          <w:b/>
          <w:sz w:val="28"/>
          <w:szCs w:val="28"/>
        </w:rPr>
        <w:t>Й ДИСЦИПЛИНЫ</w:t>
      </w:r>
    </w:p>
    <w:p w:rsidR="000471DF" w:rsidRPr="00063F13" w:rsidRDefault="000471DF" w:rsidP="00B403A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63F13">
        <w:rPr>
          <w:rFonts w:ascii="Times New Roman" w:hAnsi="Times New Roman"/>
          <w:sz w:val="28"/>
          <w:szCs w:val="28"/>
        </w:rPr>
        <w:t>ОП.08 ПРАВОВОЕ ОБЕСПЕЧЕНИЕ ПРОФЕССИОНАЛЬНОЙ ДЕЯТЕЛЬНОСТИ</w:t>
      </w:r>
    </w:p>
    <w:p w:rsidR="00063F13" w:rsidRDefault="00063F13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</w:p>
    <w:p w:rsidR="00063F13" w:rsidRDefault="00063F13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</w:p>
    <w:p w:rsidR="00063F13" w:rsidRDefault="00063F13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BD1457" w:rsidRDefault="00063F13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BD1457">
        <w:rPr>
          <w:rFonts w:ascii="Times New Roman" w:hAnsi="Times New Roman"/>
          <w:sz w:val="28"/>
          <w:szCs w:val="28"/>
        </w:rPr>
        <w:t>С</w:t>
      </w:r>
      <w:r w:rsidR="00BD1457" w:rsidRPr="00BD1457">
        <w:rPr>
          <w:rFonts w:ascii="Times New Roman" w:hAnsi="Times New Roman"/>
          <w:sz w:val="28"/>
          <w:szCs w:val="28"/>
        </w:rPr>
        <w:t>пециальность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0471DF" w:rsidRPr="00BD1457">
        <w:rPr>
          <w:rFonts w:ascii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0471DF" w:rsidRPr="00BD1457" w:rsidRDefault="000471DF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BD1457">
        <w:rPr>
          <w:rFonts w:ascii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0471DF" w:rsidRDefault="000471DF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63F13" w:rsidRPr="00C9711A" w:rsidRDefault="00063F13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471DF" w:rsidRPr="00C9711A" w:rsidRDefault="000471DF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Pr="00C9711A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Pr="00C9711A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Pr="00C9711A" w:rsidRDefault="00BD1457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0471DF" w:rsidRPr="00C9711A" w:rsidRDefault="002415A4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2022</w:t>
      </w:r>
    </w:p>
    <w:p w:rsidR="00BD1457" w:rsidRDefault="000471DF" w:rsidP="00A6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10633E">
        <w:rPr>
          <w:rFonts w:ascii="Times New Roman" w:hAnsi="Times New Roman"/>
          <w:sz w:val="28"/>
          <w:szCs w:val="28"/>
        </w:rPr>
        <w:lastRenderedPageBreak/>
        <w:t>Фонд</w:t>
      </w:r>
      <w:r w:rsidR="00BD1457" w:rsidRPr="00BE129D">
        <w:rPr>
          <w:rFonts w:ascii="Times New Roman" w:hAnsi="Times New Roman"/>
          <w:sz w:val="28"/>
          <w:szCs w:val="28"/>
        </w:rPr>
        <w:t xml:space="preserve"> оценочных средств составлен в соответствии с ФГОС по специальности 46.02.</w:t>
      </w:r>
      <w:r w:rsidR="00BD1457"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="00BD1457"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 w:rsidR="00BD1457">
        <w:rPr>
          <w:rFonts w:ascii="Times New Roman" w:hAnsi="Times New Roman"/>
          <w:sz w:val="28"/>
          <w:szCs w:val="28"/>
        </w:rPr>
        <w:t xml:space="preserve"> </w:t>
      </w:r>
      <w:r w:rsidR="00BD1457"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 w:rsidR="00BD1457">
        <w:rPr>
          <w:rFonts w:ascii="Times New Roman" w:hAnsi="Times New Roman"/>
          <w:sz w:val="28"/>
          <w:szCs w:val="28"/>
        </w:rPr>
        <w:t xml:space="preserve"> </w:t>
      </w:r>
      <w:r w:rsidR="00BD1457"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BD1457" w:rsidRDefault="00BD1457" w:rsidP="00BD1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1DF" w:rsidRDefault="000471DF" w:rsidP="00B40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71DF" w:rsidRPr="00C9711A" w:rsidRDefault="000471DF" w:rsidP="00B403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471DF" w:rsidRPr="00C9711A" w:rsidRDefault="000471DF" w:rsidP="00B403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0471DF" w:rsidRPr="00C9711A" w:rsidRDefault="0010633E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Наумова И.Л</w:t>
      </w:r>
      <w:r w:rsidR="000471DF">
        <w:rPr>
          <w:rFonts w:ascii="Times New Roman" w:hAnsi="Times New Roman"/>
          <w:sz w:val="28"/>
          <w:szCs w:val="28"/>
        </w:rPr>
        <w:t>.</w:t>
      </w:r>
      <w:r w:rsidR="000471DF" w:rsidRPr="00505BE3">
        <w:rPr>
          <w:rFonts w:ascii="Times New Roman" w:hAnsi="Times New Roman"/>
          <w:sz w:val="28"/>
          <w:szCs w:val="28"/>
        </w:rPr>
        <w:t>,</w:t>
      </w:r>
      <w:r w:rsidR="00BD1457">
        <w:rPr>
          <w:rFonts w:ascii="Times New Roman" w:hAnsi="Times New Roman"/>
          <w:sz w:val="28"/>
          <w:szCs w:val="28"/>
        </w:rPr>
        <w:t xml:space="preserve"> </w:t>
      </w:r>
      <w:r w:rsidR="000471DF" w:rsidRPr="00C9711A">
        <w:rPr>
          <w:rFonts w:ascii="Times New Roman" w:hAnsi="Times New Roman"/>
          <w:sz w:val="28"/>
          <w:szCs w:val="28"/>
        </w:rPr>
        <w:t>преподавател</w:t>
      </w:r>
      <w:r w:rsidR="000471DF">
        <w:rPr>
          <w:rFonts w:ascii="Times New Roman" w:hAnsi="Times New Roman"/>
          <w:sz w:val="28"/>
          <w:szCs w:val="28"/>
        </w:rPr>
        <w:t>ь</w:t>
      </w:r>
      <w:r w:rsidR="000471DF" w:rsidRPr="00C9711A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0471DF" w:rsidRPr="00C9711A" w:rsidRDefault="000471DF" w:rsidP="00B403A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71DF" w:rsidRPr="00674E39" w:rsidRDefault="000471DF" w:rsidP="00005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15A4" w:rsidRDefault="00C04A02" w:rsidP="0024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4"/>
          <w:lang w:eastAsia="ru-RU"/>
        </w:rPr>
      </w:pPr>
      <w:r w:rsidRPr="00C04A02">
        <w:rPr>
          <w:rFonts w:ascii="Times New Roman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предметной цикловой комиссией БПОУ ВО «Вологодский колледж технологии и дизайна», протокол № 1 от 30.08.2021г.</w:t>
      </w:r>
      <w:r w:rsidR="002415A4">
        <w:rPr>
          <w:rFonts w:ascii="Times New Roman" w:hAnsi="Times New Roman"/>
          <w:sz w:val="28"/>
          <w:szCs w:val="28"/>
        </w:rPr>
        <w:t>,</w:t>
      </w:r>
      <w:r w:rsidR="002415A4" w:rsidRPr="002415A4">
        <w:rPr>
          <w:rFonts w:ascii="Times New Roman" w:hAnsi="Times New Roman"/>
          <w:sz w:val="28"/>
          <w:szCs w:val="28"/>
        </w:rPr>
        <w:t xml:space="preserve"> </w:t>
      </w:r>
      <w:r w:rsidR="002415A4">
        <w:rPr>
          <w:rFonts w:ascii="Times New Roman" w:hAnsi="Times New Roman"/>
          <w:sz w:val="28"/>
          <w:szCs w:val="28"/>
        </w:rPr>
        <w:t>протокол № 1 от 31.08.2022 г.</w:t>
      </w:r>
    </w:p>
    <w:p w:rsidR="000471DF" w:rsidRDefault="000471DF" w:rsidP="00063F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471DF" w:rsidRDefault="000471DF" w:rsidP="0094797F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Default="000471DF" w:rsidP="0094797F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Pr="003A25C0" w:rsidRDefault="000471DF" w:rsidP="00692CB6">
      <w:pPr>
        <w:keepNext/>
        <w:keepLines/>
        <w:numPr>
          <w:ilvl w:val="0"/>
          <w:numId w:val="1"/>
        </w:numPr>
        <w:suppressLineNumbers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A25C0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0471DF" w:rsidRPr="003A25C0" w:rsidRDefault="0010633E" w:rsidP="00252B74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0471D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71DF" w:rsidRPr="003A25C0">
        <w:rPr>
          <w:rFonts w:ascii="Times New Roman" w:hAnsi="Times New Roman"/>
          <w:sz w:val="28"/>
          <w:szCs w:val="28"/>
          <w:lang w:eastAsia="ru-RU"/>
        </w:rPr>
        <w:t>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3A25C0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</w:t>
      </w:r>
      <w:r w:rsidR="000471DF" w:rsidRPr="00EC7ACA">
        <w:rPr>
          <w:rFonts w:ascii="Times New Roman" w:hAnsi="Times New Roman"/>
          <w:sz w:val="28"/>
          <w:szCs w:val="28"/>
          <w:lang w:eastAsia="ru-RU"/>
        </w:rPr>
        <w:t>учебной дисциплины</w:t>
      </w:r>
      <w:r w:rsidR="000471DF" w:rsidRPr="00EC7ACA">
        <w:rPr>
          <w:rFonts w:ascii="Times New Roman" w:hAnsi="Times New Roman"/>
          <w:color w:val="000000"/>
          <w:spacing w:val="3"/>
          <w:sz w:val="28"/>
          <w:szCs w:val="28"/>
        </w:rPr>
        <w:t xml:space="preserve"> профессионального цикла ОП.08 Правовое обеспечение профессиональной деятельности.</w:t>
      </w:r>
    </w:p>
    <w:p w:rsidR="000471DF" w:rsidRPr="0094797F" w:rsidRDefault="0010633E" w:rsidP="00252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и промежуточной аттестации обучающихся.</w:t>
      </w:r>
    </w:p>
    <w:p w:rsidR="000471DF" w:rsidRPr="003A25C0" w:rsidRDefault="0010633E" w:rsidP="00252B74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специальности </w:t>
      </w:r>
      <w:r w:rsidR="000471DF" w:rsidRPr="0094797F">
        <w:rPr>
          <w:rFonts w:ascii="Times New Roman" w:hAnsi="Times New Roman"/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0471DF" w:rsidRPr="00EC7ACA">
        <w:rPr>
          <w:rFonts w:ascii="Times New Roman" w:hAnsi="Times New Roman"/>
          <w:color w:val="000000"/>
          <w:spacing w:val="3"/>
          <w:sz w:val="28"/>
          <w:szCs w:val="28"/>
        </w:rPr>
        <w:t>ОП.08 Правовое обеспечение профессиональной деятельности.</w:t>
      </w:r>
    </w:p>
    <w:p w:rsidR="000471DF" w:rsidRPr="0094797F" w:rsidRDefault="000471DF" w:rsidP="00252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обучающихся.</w:t>
      </w:r>
    </w:p>
    <w:p w:rsidR="000471DF" w:rsidRPr="0094797F" w:rsidRDefault="000471DF" w:rsidP="00252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Контролируемые компетенции:</w:t>
      </w:r>
    </w:p>
    <w:p w:rsidR="000471DF" w:rsidRPr="005F4D61" w:rsidRDefault="000471DF" w:rsidP="00252B74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F4D61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BD1457" w:rsidRPr="00D364F2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BD1457" w:rsidRPr="00D364F2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D1457" w:rsidRPr="00EA674E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674E">
        <w:rPr>
          <w:rFonts w:ascii="Times New Roman" w:hAnsi="Times New Roman"/>
          <w:color w:val="000000"/>
          <w:sz w:val="28"/>
          <w:szCs w:val="28"/>
        </w:rPr>
        <w:t>ОК 3. Решать проблемы, оценивать риски и принимать решения в нестандартных ситуациях.</w:t>
      </w:r>
    </w:p>
    <w:p w:rsidR="00BD1457" w:rsidRPr="00D364F2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D1457" w:rsidRPr="00D364F2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BD1457" w:rsidRPr="00D364F2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BD1457" w:rsidRPr="00EA674E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674E">
        <w:rPr>
          <w:rFonts w:ascii="Times New Roman" w:hAnsi="Times New Roman"/>
          <w:color w:val="000000"/>
          <w:sz w:val="28"/>
          <w:szCs w:val="28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BD1457" w:rsidRPr="006B01B4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6B01B4">
        <w:rPr>
          <w:rFonts w:ascii="Times New Roman" w:hAnsi="Times New Roman"/>
          <w:b/>
          <w:color w:val="000000"/>
          <w:sz w:val="28"/>
          <w:szCs w:val="28"/>
        </w:rPr>
        <w:t>рофессиональны</w:t>
      </w:r>
      <w:r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6B01B4">
        <w:rPr>
          <w:rFonts w:ascii="Times New Roman" w:hAnsi="Times New Roman"/>
          <w:b/>
          <w:color w:val="000000"/>
          <w:sz w:val="28"/>
          <w:szCs w:val="28"/>
        </w:rPr>
        <w:t xml:space="preserve"> компетенци</w:t>
      </w:r>
      <w:r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6B01B4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BD1457" w:rsidRPr="00D364F2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t>ПК 1.1. Координировать работу организации (приемной руководителя), вести прием посетителей.</w:t>
      </w:r>
    </w:p>
    <w:p w:rsidR="00BD1457" w:rsidRPr="00D364F2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t>ПК 1.2. Осуществлять работу по подготовке и проведению совещаний, деловых встреч, приемов и презентаций.</w:t>
      </w:r>
    </w:p>
    <w:p w:rsidR="00BD1457" w:rsidRPr="00D364F2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t>ПК 1.4. Организовывать рабочее место секретаря и руководителя.</w:t>
      </w:r>
    </w:p>
    <w:p w:rsidR="00BD1457" w:rsidRPr="00D364F2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t>ПК 1.5. Оформлять и регистрировать организационно-распорядительные документы, контролировать сроки их исполнения.</w:t>
      </w:r>
    </w:p>
    <w:p w:rsidR="00BD1457" w:rsidRPr="00D364F2" w:rsidRDefault="00BD1457" w:rsidP="00BD14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lastRenderedPageBreak/>
        <w:t>ПК 1.7. Самостоятельно работать с документами, содержащими конфиденциальную информацию, в том числе с документами по личному составу.</w:t>
      </w:r>
    </w:p>
    <w:p w:rsidR="00BD1457" w:rsidRPr="00D364F2" w:rsidRDefault="00BD1457" w:rsidP="00BD14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t>ПК 1.8. Осуществлять телефонное обслуживание, принимать и передавать факсы.</w:t>
      </w:r>
    </w:p>
    <w:p w:rsidR="0010633E" w:rsidRPr="00AC04C6" w:rsidRDefault="0010633E" w:rsidP="0010633E">
      <w:pPr>
        <w:tabs>
          <w:tab w:val="left" w:pos="1837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личностным результатам</w:t>
      </w:r>
      <w:r w:rsidRPr="00AC04C6">
        <w:rPr>
          <w:rFonts w:ascii="Times New Roman" w:hAnsi="Times New Roman"/>
          <w:b/>
          <w:color w:val="000000"/>
          <w:sz w:val="28"/>
          <w:szCs w:val="28"/>
        </w:rPr>
        <w:t>:</w:t>
      </w:r>
      <w:r w:rsidRPr="00AC04C6">
        <w:rPr>
          <w:rFonts w:ascii="Times New Roman" w:hAnsi="Times New Roman"/>
          <w:b/>
          <w:color w:val="000000"/>
          <w:sz w:val="28"/>
          <w:szCs w:val="28"/>
        </w:rPr>
        <w:tab/>
      </w:r>
    </w:p>
    <w:p w:rsidR="0010633E" w:rsidRPr="00883618" w:rsidRDefault="0010633E" w:rsidP="0010633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>ЛР 1 осознание себя гражданином и защитником великой страны;</w:t>
      </w:r>
    </w:p>
    <w:p w:rsidR="0010633E" w:rsidRPr="00883618" w:rsidRDefault="0010633E" w:rsidP="0010633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>ЛР 2 проявление активной гражданской позиции,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организации;</w:t>
      </w:r>
    </w:p>
    <w:p w:rsidR="0010633E" w:rsidRDefault="0010633E" w:rsidP="0010633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 xml:space="preserve">ЛР 7 Осознание приоритетной ценности личности человека; уважение собственной и чужой уникальности в различных ситуациях, во всех формах и видах деятельности; </w:t>
      </w:r>
    </w:p>
    <w:p w:rsidR="0010633E" w:rsidRPr="00883618" w:rsidRDefault="0010633E" w:rsidP="00252B7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 xml:space="preserve">ЛР 14 Готовность обучающегося соответствовать ожиданиям работодателей; </w:t>
      </w:r>
      <w:r w:rsidR="00063F13" w:rsidRPr="00883618">
        <w:rPr>
          <w:rFonts w:ascii="Times New Roman" w:hAnsi="Times New Roman"/>
          <w:color w:val="000000"/>
          <w:sz w:val="28"/>
          <w:szCs w:val="28"/>
        </w:rPr>
        <w:t>ответственный специалист</w:t>
      </w:r>
      <w:r w:rsidRPr="00883618">
        <w:rPr>
          <w:rFonts w:ascii="Times New Roman" w:hAnsi="Times New Roman"/>
          <w:color w:val="000000"/>
          <w:sz w:val="28"/>
          <w:szCs w:val="28"/>
        </w:rPr>
        <w:t>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252B74" w:rsidRDefault="00252B74" w:rsidP="0094797F">
      <w:pPr>
        <w:pStyle w:val="s12"/>
        <w:shd w:val="clear" w:color="auto" w:fill="FFFFFF"/>
        <w:ind w:firstLine="567"/>
        <w:jc w:val="both"/>
        <w:rPr>
          <w:spacing w:val="-2"/>
          <w:sz w:val="28"/>
          <w:szCs w:val="28"/>
        </w:rPr>
      </w:pPr>
    </w:p>
    <w:p w:rsidR="000471DF" w:rsidRPr="0094797F" w:rsidRDefault="000471DF" w:rsidP="00063F13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0471DF" w:rsidRPr="005E3557" w:rsidRDefault="000471DF" w:rsidP="00063F13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знать</w:t>
      </w:r>
      <w:r w:rsidRPr="005E3557">
        <w:rPr>
          <w:rFonts w:ascii="Times New Roman" w:hAnsi="Times New Roman"/>
          <w:b/>
          <w:bCs/>
          <w:sz w:val="28"/>
          <w:szCs w:val="28"/>
        </w:rPr>
        <w:t>:</w:t>
      </w:r>
    </w:p>
    <w:p w:rsidR="000471DF" w:rsidRPr="00D364F2" w:rsidRDefault="000471DF" w:rsidP="00063F13">
      <w:pPr>
        <w:numPr>
          <w:ilvl w:val="0"/>
          <w:numId w:val="133"/>
        </w:numPr>
        <w:tabs>
          <w:tab w:val="num" w:pos="709"/>
        </w:tabs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r w:rsidRPr="00D364F2">
        <w:rPr>
          <w:rFonts w:ascii="Times New Roman" w:hAnsi="Times New Roman"/>
          <w:sz w:val="28"/>
          <w:szCs w:val="28"/>
        </w:rPr>
        <w:t>права и обязанности служащих;</w:t>
      </w:r>
    </w:p>
    <w:p w:rsidR="000471DF" w:rsidRPr="00D364F2" w:rsidRDefault="000471DF" w:rsidP="00063F13">
      <w:pPr>
        <w:numPr>
          <w:ilvl w:val="0"/>
          <w:numId w:val="133"/>
        </w:numPr>
        <w:tabs>
          <w:tab w:val="num" w:pos="709"/>
        </w:tabs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r w:rsidRPr="00D364F2">
        <w:rPr>
          <w:rFonts w:ascii="Times New Roman" w:hAnsi="Times New Roman"/>
          <w:sz w:val="28"/>
          <w:szCs w:val="28"/>
        </w:rPr>
        <w:t>законодательные акты и нормативные документы, регулирующие правоотношения физических и юридических лиц;</w:t>
      </w:r>
    </w:p>
    <w:p w:rsidR="000471DF" w:rsidRPr="00D364F2" w:rsidRDefault="000471DF" w:rsidP="00063F13">
      <w:pPr>
        <w:numPr>
          <w:ilvl w:val="0"/>
          <w:numId w:val="133"/>
        </w:numPr>
        <w:tabs>
          <w:tab w:val="num" w:pos="709"/>
        </w:tabs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r w:rsidRPr="00D364F2">
        <w:rPr>
          <w:rFonts w:ascii="Times New Roman" w:hAnsi="Times New Roman"/>
          <w:sz w:val="28"/>
          <w:szCs w:val="28"/>
        </w:rPr>
        <w:t>основные законодательные акты о правовом обеспечении профессиональной деятельности служащих.</w:t>
      </w:r>
      <w:r w:rsidRPr="00D364F2">
        <w:rPr>
          <w:rFonts w:ascii="Times New Roman" w:hAnsi="Times New Roman"/>
          <w:sz w:val="28"/>
          <w:szCs w:val="28"/>
        </w:rPr>
        <w:tab/>
      </w:r>
    </w:p>
    <w:p w:rsidR="000471DF" w:rsidRPr="005E3557" w:rsidRDefault="000471DF" w:rsidP="00063F13">
      <w:pPr>
        <w:numPr>
          <w:ilvl w:val="0"/>
          <w:numId w:val="133"/>
        </w:numPr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5E3557"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0471DF" w:rsidRPr="00D364F2" w:rsidRDefault="000471DF" w:rsidP="00063F13">
      <w:pPr>
        <w:numPr>
          <w:ilvl w:val="0"/>
          <w:numId w:val="133"/>
        </w:numPr>
        <w:tabs>
          <w:tab w:val="num" w:pos="709"/>
        </w:tabs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r w:rsidRPr="00D364F2">
        <w:rPr>
          <w:rFonts w:ascii="Times New Roman" w:hAnsi="Times New Roman"/>
          <w:sz w:val="28"/>
          <w:szCs w:val="28"/>
        </w:rPr>
        <w:t>защищать свои права в соответствии с трудовым законодательством;</w:t>
      </w:r>
    </w:p>
    <w:p w:rsidR="000471DF" w:rsidRPr="00D364F2" w:rsidRDefault="000471DF" w:rsidP="00063F13">
      <w:pPr>
        <w:numPr>
          <w:ilvl w:val="0"/>
          <w:numId w:val="133"/>
        </w:numPr>
        <w:tabs>
          <w:tab w:val="num" w:pos="709"/>
        </w:tabs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r w:rsidRPr="00D364F2">
        <w:rPr>
          <w:rFonts w:ascii="Times New Roman" w:hAnsi="Times New Roman"/>
          <w:sz w:val="28"/>
          <w:szCs w:val="28"/>
        </w:rPr>
        <w:t>использовать правовую информацию в профессиональной деятельности.</w:t>
      </w:r>
    </w:p>
    <w:p w:rsidR="000471DF" w:rsidRDefault="000471DF" w:rsidP="00063F13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1DF" w:rsidRPr="0000504B" w:rsidRDefault="000471DF" w:rsidP="00063F13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00504B">
        <w:rPr>
          <w:rFonts w:ascii="Times New Roman" w:hAnsi="Times New Roman"/>
          <w:sz w:val="28"/>
          <w:szCs w:val="28"/>
        </w:rPr>
        <w:t xml:space="preserve">Форма промежуточной аттестации учебной дисциплины – </w:t>
      </w:r>
      <w:r>
        <w:rPr>
          <w:rFonts w:ascii="Times New Roman" w:hAnsi="Times New Roman"/>
          <w:color w:val="000000"/>
          <w:sz w:val="28"/>
          <w:szCs w:val="28"/>
        </w:rPr>
        <w:t>экзамен</w:t>
      </w:r>
      <w:r w:rsidR="00252B74">
        <w:rPr>
          <w:rFonts w:ascii="Times New Roman" w:hAnsi="Times New Roman"/>
          <w:color w:val="000000"/>
          <w:sz w:val="28"/>
          <w:szCs w:val="28"/>
        </w:rPr>
        <w:t>.</w:t>
      </w:r>
    </w:p>
    <w:p w:rsidR="000471DF" w:rsidRPr="0000504B" w:rsidRDefault="000471DF" w:rsidP="00FE510F">
      <w:pPr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471DF" w:rsidRDefault="000471D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</w:p>
    <w:p w:rsidR="00063F13" w:rsidRDefault="000471DF" w:rsidP="00063F13">
      <w:pPr>
        <w:spacing w:after="0" w:line="240" w:lineRule="auto"/>
        <w:ind w:left="426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2.1. </w:t>
      </w:r>
      <w:r w:rsidRPr="003A25C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Распределение основных показателей оценки результатов </w:t>
      </w:r>
    </w:p>
    <w:p w:rsidR="000471DF" w:rsidRPr="003A25C0" w:rsidRDefault="000471DF" w:rsidP="00063F13">
      <w:pPr>
        <w:spacing w:after="0" w:line="240" w:lineRule="auto"/>
        <w:ind w:left="426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A25C0">
        <w:rPr>
          <w:rFonts w:ascii="Times New Roman" w:hAnsi="Times New Roman"/>
          <w:b/>
          <w:bCs/>
          <w:sz w:val="28"/>
          <w:szCs w:val="28"/>
          <w:lang w:eastAsia="ru-RU"/>
        </w:rPr>
        <w:t>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9"/>
        <w:gridCol w:w="2469"/>
        <w:gridCol w:w="2127"/>
      </w:tblGrid>
      <w:tr w:rsidR="000471DF" w:rsidRPr="00480391" w:rsidTr="004C0E9C">
        <w:trPr>
          <w:trHeight w:val="276"/>
          <w:jc w:val="center"/>
        </w:trPr>
        <w:tc>
          <w:tcPr>
            <w:tcW w:w="4873" w:type="dxa"/>
            <w:vMerge w:val="restart"/>
            <w:vAlign w:val="center"/>
          </w:tcPr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8039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698" w:type="dxa"/>
            <w:gridSpan w:val="2"/>
          </w:tcPr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контроля</w:t>
            </w:r>
          </w:p>
        </w:tc>
      </w:tr>
      <w:tr w:rsidR="000471DF" w:rsidRPr="00480391" w:rsidTr="004C0E9C">
        <w:trPr>
          <w:trHeight w:val="910"/>
          <w:jc w:val="center"/>
        </w:trPr>
        <w:tc>
          <w:tcPr>
            <w:tcW w:w="4873" w:type="dxa"/>
            <w:vMerge/>
            <w:vAlign w:val="center"/>
          </w:tcPr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</w:tcPr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471DF" w:rsidRPr="00A627A5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168" w:type="dxa"/>
          </w:tcPr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Итоговый контроль</w:t>
            </w:r>
          </w:p>
        </w:tc>
      </w:tr>
      <w:tr w:rsidR="000471DF" w:rsidRPr="00480391" w:rsidTr="00063F13">
        <w:trPr>
          <w:trHeight w:val="3015"/>
          <w:jc w:val="center"/>
        </w:trPr>
        <w:tc>
          <w:tcPr>
            <w:tcW w:w="4873" w:type="dxa"/>
          </w:tcPr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063F13" w:rsidRPr="0048039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63F13">
              <w:rPr>
                <w:rFonts w:ascii="Times New Roman" w:hAnsi="Times New Roman"/>
                <w:sz w:val="24"/>
                <w:szCs w:val="24"/>
                <w:lang w:eastAsia="ru-RU"/>
              </w:rPr>
              <w:t>. Защищать</w:t>
            </w:r>
            <w:r w:rsidRPr="00A627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свои права в соответствии с трудовым законодательством</w:t>
            </w: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="00063F13"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 w:rsidR="00063F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Использовать</w:t>
            </w:r>
            <w:r w:rsidRPr="00A627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правовую информацию в профессиональной деятельности </w:t>
            </w:r>
          </w:p>
          <w:p w:rsidR="000471DF" w:rsidRDefault="000471DF" w:rsidP="004C0E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r w:rsidR="00063F13"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  <w:r w:rsidR="00063F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Права</w:t>
            </w:r>
            <w:r w:rsidRPr="00A627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обязанности служащих </w:t>
            </w:r>
          </w:p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r w:rsidR="00063F13"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 w:rsidR="00063F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Законодательные</w:t>
            </w:r>
            <w:r w:rsidRPr="00A627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акты и нормативные документы, регулирующие правоотношения физических и юридических лиц</w:t>
            </w:r>
          </w:p>
          <w:p w:rsidR="000471DF" w:rsidRPr="00A627A5" w:rsidRDefault="000471DF" w:rsidP="004C0E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З3.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A627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сновные законодательные акты о правовом обеспечении профессиональной деятельности служащих </w:t>
            </w:r>
          </w:p>
        </w:tc>
        <w:tc>
          <w:tcPr>
            <w:tcW w:w="2530" w:type="dxa"/>
          </w:tcPr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63F13" w:rsidRDefault="00063F13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63F13" w:rsidRDefault="00063F13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63F13" w:rsidRDefault="00063F13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63F13" w:rsidRPr="00480391" w:rsidRDefault="00063F13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79B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79B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63F13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79B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79B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</w:tc>
      </w:tr>
    </w:tbl>
    <w:p w:rsidR="000471DF" w:rsidRDefault="000471DF" w:rsidP="003A25C0">
      <w:pPr>
        <w:suppressLineNumbers/>
        <w:suppressAutoHyphens/>
        <w:spacing w:after="0" w:line="100" w:lineRule="atLeast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:rsidR="000471DF" w:rsidRPr="00063F13" w:rsidRDefault="000471DF" w:rsidP="0094797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  <w:r w:rsidRPr="00063F13">
        <w:rPr>
          <w:rFonts w:ascii="Times New Roman" w:hAnsi="Times New Roman"/>
          <w:b/>
          <w:spacing w:val="-3"/>
          <w:sz w:val="28"/>
          <w:szCs w:val="28"/>
        </w:rPr>
        <w:t xml:space="preserve">Кодификатор оценочных средств </w:t>
      </w:r>
    </w:p>
    <w:tbl>
      <w:tblPr>
        <w:tblW w:w="9356" w:type="dxa"/>
        <w:tblInd w:w="-8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993"/>
        <w:gridCol w:w="1782"/>
        <w:gridCol w:w="4313"/>
        <w:gridCol w:w="2268"/>
      </w:tblGrid>
      <w:tr w:rsidR="000471DF" w:rsidRPr="0094797F" w:rsidTr="00063F13">
        <w:trPr>
          <w:trHeight w:hRule="exact" w:val="94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471DF" w:rsidRPr="0094797F" w:rsidTr="00063F13">
        <w:trPr>
          <w:trHeight w:hRule="exact" w:val="150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696F5E" w:rsidRPr="0094797F" w:rsidTr="00063F13">
        <w:trPr>
          <w:trHeight w:hRule="exact" w:val="150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F5E" w:rsidRPr="0094797F" w:rsidRDefault="00696F5E" w:rsidP="00696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F5E" w:rsidRPr="00EE418B" w:rsidRDefault="00696F5E" w:rsidP="00696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для практических занятий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F5E" w:rsidRPr="00413479" w:rsidRDefault="00696F5E" w:rsidP="00696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F5E" w:rsidRPr="00413479" w:rsidRDefault="00696F5E" w:rsidP="00696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696F5E" w:rsidRPr="0094797F" w:rsidTr="00063F13">
        <w:trPr>
          <w:trHeight w:hRule="exact" w:val="150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F5E" w:rsidRPr="0094797F" w:rsidRDefault="00696F5E" w:rsidP="00696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F5E" w:rsidRPr="00413479" w:rsidRDefault="00696F5E" w:rsidP="00696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F5E" w:rsidRPr="00413479" w:rsidRDefault="00696F5E" w:rsidP="00696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F5E" w:rsidRPr="00413479" w:rsidRDefault="00696F5E" w:rsidP="00696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252B74" w:rsidRPr="0094797F" w:rsidTr="00063F13">
        <w:trPr>
          <w:trHeight w:hRule="exact" w:val="206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B74" w:rsidRPr="0094797F" w:rsidRDefault="00292C7C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B74" w:rsidRPr="00413479" w:rsidRDefault="00252B74" w:rsidP="00063F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B74" w:rsidRPr="00413479" w:rsidRDefault="00252B74" w:rsidP="00063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F571B9">
              <w:rPr>
                <w:rFonts w:ascii="Times New Roman" w:hAnsi="Times New Roman"/>
                <w:sz w:val="24"/>
                <w:szCs w:val="24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B74" w:rsidRPr="00413479" w:rsidRDefault="00252B74" w:rsidP="00063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F571B9">
              <w:rPr>
                <w:rFonts w:ascii="Times New Roman" w:hAnsi="Times New Roman"/>
                <w:sz w:val="24"/>
                <w:szCs w:val="24"/>
              </w:rPr>
              <w:t xml:space="preserve">Вопросы по темам учебной дисциплины </w:t>
            </w:r>
          </w:p>
        </w:tc>
      </w:tr>
    </w:tbl>
    <w:p w:rsidR="000471DF" w:rsidRPr="0094797F" w:rsidRDefault="000471DF" w:rsidP="0094797F"/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>3. Оценка освоения курса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z w:val="28"/>
          <w:szCs w:val="28"/>
        </w:rPr>
        <w:lastRenderedPageBreak/>
        <w:t>Предметом оценки освоения учебной дисциплины являются общие и профессиональные компетенции, умения, знания.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2"/>
        <w:gridCol w:w="3189"/>
        <w:gridCol w:w="5354"/>
      </w:tblGrid>
      <w:tr w:rsidR="000471DF" w:rsidRPr="0094797F" w:rsidTr="0015655A">
        <w:tc>
          <w:tcPr>
            <w:tcW w:w="817" w:type="dxa"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252B74" w:rsidRPr="0094797F" w:rsidTr="0015655A">
        <w:tc>
          <w:tcPr>
            <w:tcW w:w="817" w:type="dxa"/>
          </w:tcPr>
          <w:p w:rsidR="00252B74" w:rsidRPr="0094797F" w:rsidRDefault="00252B74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51" w:type="dxa"/>
          </w:tcPr>
          <w:p w:rsidR="00252B74" w:rsidRPr="0094797F" w:rsidRDefault="00252B74" w:rsidP="00252B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52B74">
              <w:rPr>
                <w:rFonts w:ascii="Times New Roman" w:hAnsi="Times New Roman"/>
                <w:sz w:val="28"/>
                <w:szCs w:val="28"/>
              </w:rPr>
              <w:t>Тесты</w:t>
            </w:r>
            <w:r w:rsidRPr="0094797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503" w:type="dxa"/>
          </w:tcPr>
          <w:p w:rsidR="00252B74" w:rsidRPr="0094797F" w:rsidRDefault="00252B74" w:rsidP="00252B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4797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252B74">
              <w:rPr>
                <w:rFonts w:ascii="Times New Roman" w:hAnsi="Times New Roman"/>
                <w:sz w:val="28"/>
                <w:szCs w:val="28"/>
              </w:rPr>
              <w:t>Шкала оценки образовательных достижений</w:t>
            </w:r>
          </w:p>
        </w:tc>
      </w:tr>
      <w:tr w:rsidR="00252B74" w:rsidRPr="0094797F" w:rsidTr="0015655A">
        <w:tc>
          <w:tcPr>
            <w:tcW w:w="817" w:type="dxa"/>
          </w:tcPr>
          <w:p w:rsidR="00252B74" w:rsidRPr="0094797F" w:rsidRDefault="00252B74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51" w:type="dxa"/>
          </w:tcPr>
          <w:p w:rsidR="00252B74" w:rsidRPr="0094797F" w:rsidRDefault="00252B74" w:rsidP="004E78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Практическ</w:t>
            </w:r>
            <w:r w:rsidR="004E787D">
              <w:rPr>
                <w:rFonts w:ascii="Times New Roman" w:hAnsi="Times New Roman"/>
                <w:sz w:val="28"/>
                <w:szCs w:val="28"/>
              </w:rPr>
              <w:t>ие занятия</w:t>
            </w:r>
          </w:p>
        </w:tc>
        <w:tc>
          <w:tcPr>
            <w:tcW w:w="5503" w:type="dxa"/>
          </w:tcPr>
          <w:p w:rsidR="00252B74" w:rsidRPr="0094797F" w:rsidRDefault="00252B74" w:rsidP="00252B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 xml:space="preserve">Выполнение не менее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94797F">
              <w:rPr>
                <w:rFonts w:ascii="Times New Roman" w:hAnsi="Times New Roman"/>
                <w:sz w:val="28"/>
                <w:szCs w:val="28"/>
              </w:rPr>
              <w:t>0% - положительная оценка</w:t>
            </w:r>
          </w:p>
        </w:tc>
      </w:tr>
      <w:tr w:rsidR="00252B74" w:rsidRPr="0094797F" w:rsidTr="0015655A">
        <w:tc>
          <w:tcPr>
            <w:tcW w:w="817" w:type="dxa"/>
          </w:tcPr>
          <w:p w:rsidR="00252B74" w:rsidRPr="0094797F" w:rsidRDefault="00252B74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51" w:type="dxa"/>
          </w:tcPr>
          <w:p w:rsidR="00252B74" w:rsidRPr="00252B74" w:rsidRDefault="00252B74" w:rsidP="00063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:rsidR="00252B74" w:rsidRPr="0094797F" w:rsidRDefault="00252B74" w:rsidP="00252B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52B74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252B7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94797F">
              <w:rPr>
                <w:rFonts w:ascii="Times New Roman" w:hAnsi="Times New Roman"/>
                <w:sz w:val="28"/>
                <w:szCs w:val="28"/>
              </w:rPr>
              <w:t>Критерии и нормы оценки</w:t>
            </w:r>
          </w:p>
          <w:p w:rsidR="00252B74" w:rsidRPr="00252B74" w:rsidRDefault="00252B74" w:rsidP="0025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  <w:r w:rsidRPr="00252B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4797F">
        <w:rPr>
          <w:rFonts w:ascii="Times New Roman" w:hAnsi="Times New Roman"/>
          <w:b/>
          <w:sz w:val="28"/>
          <w:szCs w:val="28"/>
        </w:rPr>
        <w:t>Таблица 1</w:t>
      </w:r>
    </w:p>
    <w:p w:rsidR="00252B74" w:rsidRPr="00D66411" w:rsidRDefault="00252B74" w:rsidP="00252B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8"/>
        <w:gridCol w:w="3055"/>
        <w:gridCol w:w="3162"/>
      </w:tblGrid>
      <w:tr w:rsidR="00252B74" w:rsidRPr="00E73FC5" w:rsidTr="00063F13">
        <w:tc>
          <w:tcPr>
            <w:tcW w:w="3190" w:type="dxa"/>
            <w:vMerge w:val="restart"/>
            <w:shd w:val="clear" w:color="auto" w:fill="auto"/>
            <w:vAlign w:val="center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252B74" w:rsidRPr="00E73FC5" w:rsidTr="00063F13">
        <w:tc>
          <w:tcPr>
            <w:tcW w:w="3190" w:type="dxa"/>
            <w:vMerge/>
            <w:shd w:val="clear" w:color="auto" w:fill="auto"/>
            <w:vAlign w:val="center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2B74" w:rsidRPr="00E73FC5" w:rsidTr="00063F13">
        <w:tc>
          <w:tcPr>
            <w:tcW w:w="3190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252B74" w:rsidRPr="00E73FC5" w:rsidTr="00063F13">
        <w:tc>
          <w:tcPr>
            <w:tcW w:w="3190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252B74" w:rsidRPr="00E73FC5" w:rsidTr="00063F13">
        <w:tc>
          <w:tcPr>
            <w:tcW w:w="3190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252B74" w:rsidRPr="00E73FC5" w:rsidTr="00063F13">
        <w:tc>
          <w:tcPr>
            <w:tcW w:w="3190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252B74" w:rsidRDefault="00252B74" w:rsidP="00252B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063F13" w:rsidRDefault="00063F13" w:rsidP="00252B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252B74" w:rsidRPr="0094797F" w:rsidRDefault="00252B74" w:rsidP="00252B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4797F">
        <w:rPr>
          <w:rFonts w:ascii="Times New Roman" w:hAnsi="Times New Roman"/>
          <w:b/>
          <w:sz w:val="28"/>
          <w:szCs w:val="28"/>
        </w:rPr>
        <w:t xml:space="preserve">Таблица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0"/>
        <w:gridCol w:w="8125"/>
      </w:tblGrid>
      <w:tr w:rsidR="000471DF" w:rsidRPr="0094797F" w:rsidTr="00063F13">
        <w:tc>
          <w:tcPr>
            <w:tcW w:w="122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125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71DF" w:rsidRPr="0094797F" w:rsidTr="00063F13">
        <w:tc>
          <w:tcPr>
            <w:tcW w:w="122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125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 xml:space="preserve">если обучающийся полно освоил материал, владеет понятийным аппаратом, ориентируется в изученном материале, грамотно </w:t>
            </w:r>
            <w:r w:rsidRPr="0094797F">
              <w:rPr>
                <w:rFonts w:ascii="Times New Roman" w:hAnsi="Times New Roman"/>
                <w:sz w:val="28"/>
                <w:szCs w:val="28"/>
              </w:rPr>
              <w:lastRenderedPageBreak/>
              <w:t>излагает ответ, но содержание,  форма ответа имеют отдельные недостатки</w:t>
            </w:r>
          </w:p>
        </w:tc>
      </w:tr>
      <w:tr w:rsidR="000471DF" w:rsidRPr="0094797F" w:rsidTr="00063F13">
        <w:tc>
          <w:tcPr>
            <w:tcW w:w="122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«3»</w:t>
            </w:r>
          </w:p>
        </w:tc>
        <w:tc>
          <w:tcPr>
            <w:tcW w:w="8125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71DF" w:rsidRPr="0094797F" w:rsidTr="00063F13">
        <w:tc>
          <w:tcPr>
            <w:tcW w:w="122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125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>Критерии и нормы оценки на экзамене</w:t>
      </w:r>
    </w:p>
    <w:p w:rsidR="000471DF" w:rsidRPr="0094797F" w:rsidRDefault="000471DF" w:rsidP="0094797F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«отлично» </w:t>
      </w:r>
      <w:r w:rsidRPr="0094797F">
        <w:rPr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94797F">
        <w:rPr>
          <w:rFonts w:ascii="Times New Roman" w:hAnsi="Times New Roman"/>
          <w:sz w:val="28"/>
          <w:szCs w:val="28"/>
        </w:rPr>
        <w:t>,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94797F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94797F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471DF" w:rsidRPr="0094797F" w:rsidRDefault="000471DF" w:rsidP="0094797F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«хорошо» </w:t>
      </w:r>
      <w:r w:rsidRPr="0094797F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94797F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94797F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471DF" w:rsidRPr="0094797F" w:rsidRDefault="000471DF" w:rsidP="0094797F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«удовлетворительно» 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94797F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94797F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94797F">
        <w:rPr>
          <w:rFonts w:ascii="Times New Roman" w:hAnsi="Times New Roman"/>
          <w:sz w:val="28"/>
          <w:szCs w:val="28"/>
        </w:rPr>
        <w:t>, знакомы</w:t>
      </w:r>
      <w:r w:rsidRPr="0094797F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0471DF" w:rsidRPr="0094797F" w:rsidRDefault="000471DF" w:rsidP="0094797F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«неудовлетворительно» 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</w:t>
      </w:r>
      <w:r w:rsidRPr="0094797F">
        <w:rPr>
          <w:rFonts w:ascii="Times New Roman" w:hAnsi="Times New Roman"/>
          <w:color w:val="000000"/>
          <w:sz w:val="28"/>
          <w:szCs w:val="28"/>
        </w:rPr>
        <w:lastRenderedPageBreak/>
        <w:t>принципиальные ошибки в выполнении практических заданий. Ответ содержит ряд серьезных неточностей. Выводы поверхностны.</w:t>
      </w:r>
    </w:p>
    <w:p w:rsidR="000471DF" w:rsidRDefault="000471DF" w:rsidP="003A25C0">
      <w:pPr>
        <w:suppressLineNumbers/>
        <w:suppressAutoHyphens/>
        <w:spacing w:after="0" w:line="100" w:lineRule="atLeast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:rsidR="000471DF" w:rsidRDefault="000471DF" w:rsidP="003A25C0">
      <w:pPr>
        <w:suppressLineNumbers/>
        <w:suppressAutoHyphens/>
        <w:spacing w:after="0" w:line="100" w:lineRule="atLeast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:rsidR="000471DF" w:rsidRPr="0094797F" w:rsidRDefault="00063F13" w:rsidP="009479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797F">
        <w:rPr>
          <w:rFonts w:ascii="Times New Roman" w:hAnsi="Times New Roman"/>
          <w:b/>
          <w:sz w:val="28"/>
          <w:szCs w:val="28"/>
          <w:lang w:eastAsia="ru-RU"/>
        </w:rPr>
        <w:t xml:space="preserve">МАТЕРИАЛЫ К ТЕКУЩЕМУ КОНТРОЛЮ </w:t>
      </w:r>
      <w:r w:rsidR="000471DF" w:rsidRPr="0094797F">
        <w:rPr>
          <w:rFonts w:ascii="Times New Roman" w:hAnsi="Times New Roman"/>
          <w:b/>
          <w:sz w:val="28"/>
          <w:szCs w:val="28"/>
          <w:lang w:eastAsia="ru-RU"/>
        </w:rPr>
        <w:t>успеваемости по</w:t>
      </w:r>
    </w:p>
    <w:p w:rsidR="000471DF" w:rsidRPr="00FF01CA" w:rsidRDefault="000471DF" w:rsidP="00FF01CA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FF01CA">
        <w:rPr>
          <w:rFonts w:ascii="Times New Roman" w:hAnsi="Times New Roman"/>
          <w:b/>
          <w:sz w:val="28"/>
          <w:szCs w:val="24"/>
          <w:lang w:eastAsia="ru-RU"/>
        </w:rPr>
        <w:t>ОП.08 Правовое обеспечение профессиональной деятельности</w:t>
      </w:r>
    </w:p>
    <w:p w:rsidR="00063F13" w:rsidRPr="00696F5E" w:rsidRDefault="00063F13" w:rsidP="000446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6F5E">
        <w:rPr>
          <w:rFonts w:ascii="Times New Roman" w:hAnsi="Times New Roman"/>
          <w:sz w:val="28"/>
          <w:szCs w:val="28"/>
          <w:u w:val="single"/>
        </w:rPr>
        <w:t>1. Комплект заданий для самостоятельной работы</w:t>
      </w:r>
      <w:r w:rsidRPr="00696F5E">
        <w:rPr>
          <w:rFonts w:ascii="Times New Roman" w:hAnsi="Times New Roman"/>
          <w:sz w:val="28"/>
          <w:szCs w:val="28"/>
        </w:rPr>
        <w:t xml:space="preserve"> представлен в методических рекомендациях по выполнению самостоятельной работы.</w:t>
      </w:r>
    </w:p>
    <w:p w:rsidR="00063F13" w:rsidRPr="00A02AF2" w:rsidRDefault="00063F13" w:rsidP="00063F13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u w:val="single"/>
        </w:rPr>
      </w:pPr>
    </w:p>
    <w:p w:rsidR="00A02AF2" w:rsidRPr="00696F5E" w:rsidRDefault="00A02AF2" w:rsidP="00A02A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6F5E">
        <w:rPr>
          <w:rFonts w:ascii="Times New Roman" w:hAnsi="Times New Roman"/>
          <w:sz w:val="28"/>
          <w:szCs w:val="28"/>
          <w:u w:val="single"/>
        </w:rPr>
        <w:t>2.</w:t>
      </w:r>
      <w:r w:rsidR="00696F5E" w:rsidRPr="00696F5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22537">
        <w:rPr>
          <w:rFonts w:ascii="Times New Roman" w:hAnsi="Times New Roman"/>
          <w:sz w:val="28"/>
          <w:szCs w:val="28"/>
          <w:u w:val="single"/>
        </w:rPr>
        <w:t>Комплект заданий для практических занятий</w:t>
      </w:r>
      <w:r w:rsidR="00D22537">
        <w:rPr>
          <w:rFonts w:ascii="Times New Roman" w:hAnsi="Times New Roman"/>
          <w:sz w:val="28"/>
          <w:szCs w:val="28"/>
        </w:rPr>
        <w:t xml:space="preserve"> </w:t>
      </w:r>
      <w:r w:rsidRPr="00696F5E">
        <w:rPr>
          <w:rFonts w:ascii="Times New Roman" w:hAnsi="Times New Roman"/>
          <w:sz w:val="28"/>
          <w:szCs w:val="28"/>
        </w:rPr>
        <w:t xml:space="preserve">представлен в методических рекомендациях по </w:t>
      </w:r>
      <w:r w:rsidR="00696F5E">
        <w:rPr>
          <w:rFonts w:ascii="Times New Roman" w:hAnsi="Times New Roman"/>
          <w:sz w:val="28"/>
          <w:szCs w:val="28"/>
        </w:rPr>
        <w:t>проведению практических занятий</w:t>
      </w:r>
      <w:r w:rsidRPr="00696F5E">
        <w:rPr>
          <w:rFonts w:ascii="Times New Roman" w:hAnsi="Times New Roman"/>
          <w:sz w:val="28"/>
          <w:szCs w:val="28"/>
        </w:rPr>
        <w:t>.</w:t>
      </w:r>
    </w:p>
    <w:p w:rsidR="00063F13" w:rsidRPr="00A02AF2" w:rsidRDefault="00063F13" w:rsidP="00063F13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u w:val="single"/>
        </w:rPr>
      </w:pPr>
    </w:p>
    <w:p w:rsidR="00063F13" w:rsidRPr="00696F5E" w:rsidRDefault="00A02AF2" w:rsidP="00A02AF2">
      <w:pPr>
        <w:spacing w:after="0" w:line="360" w:lineRule="auto"/>
        <w:ind w:left="-76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696F5E">
        <w:rPr>
          <w:rFonts w:ascii="Times New Roman" w:hAnsi="Times New Roman"/>
          <w:sz w:val="28"/>
          <w:szCs w:val="28"/>
          <w:u w:val="single"/>
        </w:rPr>
        <w:t>3.</w:t>
      </w:r>
      <w:r w:rsidR="00063F13" w:rsidRPr="00696F5E">
        <w:rPr>
          <w:rFonts w:ascii="Times New Roman" w:hAnsi="Times New Roman"/>
          <w:sz w:val="28"/>
          <w:szCs w:val="28"/>
          <w:u w:val="single"/>
        </w:rPr>
        <w:t>Комплект тестовых заданий</w:t>
      </w:r>
      <w:r w:rsidR="00063F13" w:rsidRPr="00696F5E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</w:t>
      </w:r>
    </w:p>
    <w:p w:rsidR="000471DF" w:rsidRPr="00DC1762" w:rsidRDefault="00063F13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 xml:space="preserve">по разделу 1. </w:t>
      </w:r>
      <w:r w:rsidRPr="00DC1762">
        <w:rPr>
          <w:rFonts w:ascii="Times New Roman" w:hAnsi="Times New Roman"/>
          <w:b/>
          <w:bCs/>
          <w:sz w:val="24"/>
          <w:szCs w:val="24"/>
          <w:lang w:eastAsia="ru-RU"/>
        </w:rPr>
        <w:t>ДЕЯТЕЛЬНОСТЬ ПО ОРГАНИЗАЦИИ РАБОТЫ С ДОКУМЕНТАМИ</w:t>
      </w:r>
    </w:p>
    <w:p w:rsidR="000471DF" w:rsidRPr="00DC1762" w:rsidRDefault="000471DF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 xml:space="preserve">1. Продолжите «Делопроизводство» — это.. </w:t>
      </w:r>
    </w:p>
    <w:p w:rsidR="000471DF" w:rsidRPr="00DC1762" w:rsidRDefault="000471DF" w:rsidP="00DC1762">
      <w:pPr>
        <w:pStyle w:val="a7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система хранения документов;</w:t>
      </w:r>
    </w:p>
    <w:p w:rsidR="000471DF" w:rsidRPr="00DC1762" w:rsidRDefault="000471DF" w:rsidP="00DC1762">
      <w:pPr>
        <w:pStyle w:val="a7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составление документов;</w:t>
      </w:r>
    </w:p>
    <w:p w:rsidR="000471DF" w:rsidRPr="00DC1762" w:rsidRDefault="000471DF" w:rsidP="00DC1762">
      <w:pPr>
        <w:pStyle w:val="a7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отрасль деятельности, обеспечивающая документирование и организацию работы с официальными документами.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 xml:space="preserve">2.Укажите термин, имеющий такой же смысл, как и термин «делопроизводство». </w:t>
      </w:r>
    </w:p>
    <w:p w:rsidR="000471DF" w:rsidRPr="00DC1762" w:rsidRDefault="000471DF" w:rsidP="00DC1762">
      <w:pPr>
        <w:pStyle w:val="a7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документирование;</w:t>
      </w:r>
    </w:p>
    <w:p w:rsidR="000471DF" w:rsidRPr="00DC1762" w:rsidRDefault="000471DF" w:rsidP="00DC1762">
      <w:pPr>
        <w:pStyle w:val="a7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система документации;</w:t>
      </w:r>
    </w:p>
    <w:p w:rsidR="000471DF" w:rsidRPr="00DC1762" w:rsidRDefault="000471DF" w:rsidP="00DC1762">
      <w:pPr>
        <w:pStyle w:val="a7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документационное обеспечение управления;</w:t>
      </w:r>
    </w:p>
    <w:p w:rsidR="000471DF" w:rsidRPr="00DC1762" w:rsidRDefault="000471DF" w:rsidP="00DC1762">
      <w:pPr>
        <w:pStyle w:val="a7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документированная информация.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 xml:space="preserve">3. К какому документу относится следующая характеристика «является основным нормативно-методическим документом, определяющим и устанавливающим единый порядок составления, оформления документов и работы с ними в организации»? </w:t>
      </w:r>
    </w:p>
    <w:p w:rsidR="000471DF" w:rsidRPr="00DC1762" w:rsidRDefault="000471DF" w:rsidP="00DC1762">
      <w:pPr>
        <w:pStyle w:val="a7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инструкция по делопроизводству;</w:t>
      </w:r>
    </w:p>
    <w:p w:rsidR="000471DF" w:rsidRPr="00DC1762" w:rsidRDefault="000471DF" w:rsidP="00DC1762">
      <w:pPr>
        <w:pStyle w:val="a7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номенклатура дел;</w:t>
      </w:r>
    </w:p>
    <w:p w:rsidR="000471DF" w:rsidRPr="00DC1762" w:rsidRDefault="000471DF" w:rsidP="00DC1762">
      <w:pPr>
        <w:pStyle w:val="a7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регламент работы.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 xml:space="preserve">4. Обязательно ли должна быть инструкция по делопроизводству в каждом учреждении, организации? </w:t>
      </w:r>
    </w:p>
    <w:p w:rsidR="000471DF" w:rsidRPr="00DC1762" w:rsidRDefault="000471DF" w:rsidP="00DC1762">
      <w:pPr>
        <w:pStyle w:val="a7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да;</w:t>
      </w:r>
    </w:p>
    <w:p w:rsidR="000471DF" w:rsidRPr="00DC1762" w:rsidRDefault="000471DF" w:rsidP="00DC1762">
      <w:pPr>
        <w:pStyle w:val="a7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нет.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 xml:space="preserve">5. Почему инструкция по делопроизводству конкретной организации всегда индивидуальна? </w:t>
      </w:r>
    </w:p>
    <w:p w:rsidR="000471DF" w:rsidRPr="00DC1762" w:rsidRDefault="000471DF" w:rsidP="00DC1762">
      <w:pPr>
        <w:pStyle w:val="a7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потому что она учитывает все особенности, как состава документов, так и технологии их обработки;</w:t>
      </w:r>
    </w:p>
    <w:p w:rsidR="000471DF" w:rsidRPr="00DC1762" w:rsidRDefault="000471DF" w:rsidP="00DC1762">
      <w:pPr>
        <w:pStyle w:val="a7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так как она в каждой организации разрабатывается разными людьми;</w:t>
      </w:r>
    </w:p>
    <w:p w:rsidR="000471DF" w:rsidRPr="00DC1762" w:rsidRDefault="000471DF" w:rsidP="00DC1762">
      <w:pPr>
        <w:pStyle w:val="a7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потому что в разных организациях по-разному называется служба делопроизводства.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 xml:space="preserve">6. Что обычно дается в приложениях к инструкции по делопроизводству? </w:t>
      </w:r>
    </w:p>
    <w:p w:rsidR="000471DF" w:rsidRPr="00DC1762" w:rsidRDefault="000471DF" w:rsidP="00DC1762">
      <w:pPr>
        <w:pStyle w:val="a7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образцы документов, формы документов, различные списки или перечни;</w:t>
      </w:r>
    </w:p>
    <w:p w:rsidR="000471DF" w:rsidRPr="00DC1762" w:rsidRDefault="000471DF" w:rsidP="00DC1762">
      <w:pPr>
        <w:pStyle w:val="a7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lastRenderedPageBreak/>
        <w:t>образцы подписей руководителей, формуляры документов,  списки должностных лиц, имеющих право подписи документов.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 xml:space="preserve">7. Назовите виды письменных документов, которые входят в состав унифицированой системы организационно-распорядительной документации? </w:t>
      </w:r>
    </w:p>
    <w:p w:rsidR="000471DF" w:rsidRPr="00DC1762" w:rsidRDefault="000471DF" w:rsidP="00DC1762">
      <w:pPr>
        <w:pStyle w:val="a7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организационные и распорядительные документы;</w:t>
      </w:r>
    </w:p>
    <w:p w:rsidR="000471DF" w:rsidRPr="00DC1762" w:rsidRDefault="000471DF" w:rsidP="00DC1762">
      <w:pPr>
        <w:pStyle w:val="a7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организационные, распорядительные и информационно-справочные документы;</w:t>
      </w:r>
    </w:p>
    <w:p w:rsidR="000471DF" w:rsidRPr="00DC1762" w:rsidRDefault="000471DF" w:rsidP="00DC1762">
      <w:pPr>
        <w:pStyle w:val="a7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организационные, распорядительные, информационно-справочные документы и документы по трудовым отношениям.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 xml:space="preserve">8. Зачем документ нужно правильно оформлять? </w:t>
      </w:r>
    </w:p>
    <w:p w:rsidR="000471DF" w:rsidRPr="00DC1762" w:rsidRDefault="000471DF" w:rsidP="00DC1762">
      <w:pPr>
        <w:pStyle w:val="a7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чтобы придать юридическую силу;</w:t>
      </w:r>
    </w:p>
    <w:p w:rsidR="000471DF" w:rsidRPr="00DC1762" w:rsidRDefault="000471DF" w:rsidP="00DC1762">
      <w:pPr>
        <w:pStyle w:val="a7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чтобы подготовить к размножению;</w:t>
      </w:r>
    </w:p>
    <w:p w:rsidR="000471DF" w:rsidRPr="00DC1762" w:rsidRDefault="000471DF" w:rsidP="00DC1762">
      <w:pPr>
        <w:pStyle w:val="a7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чтобы подготовить к согласованию.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 xml:space="preserve">9. Какой ГОСТ регламентирует правила размещения и оформления реквизитов организационно-распорядительных документов? </w:t>
      </w:r>
    </w:p>
    <w:p w:rsidR="000471DF" w:rsidRPr="00DC1762" w:rsidRDefault="000471DF" w:rsidP="00DC1762">
      <w:pPr>
        <w:pStyle w:val="a7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ГОСТ 6.37-98;</w:t>
      </w:r>
    </w:p>
    <w:p w:rsidR="000471DF" w:rsidRPr="00DC1762" w:rsidRDefault="000471DF" w:rsidP="00DC1762">
      <w:pPr>
        <w:pStyle w:val="a7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ГОСТ Р 6.30-2003;</w:t>
      </w:r>
    </w:p>
    <w:p w:rsidR="000471DF" w:rsidRPr="00DC1762" w:rsidRDefault="000471DF" w:rsidP="00DC1762">
      <w:pPr>
        <w:pStyle w:val="a7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ГОСТ Р 6.30-97;</w:t>
      </w:r>
    </w:p>
    <w:p w:rsidR="000471DF" w:rsidRPr="00DC1762" w:rsidRDefault="000471DF" w:rsidP="00DC1762">
      <w:pPr>
        <w:pStyle w:val="a7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ЕГС ДОУ.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 xml:space="preserve">10. На какие документы распространяется ГОСТ Р 6.30-2003? </w:t>
      </w:r>
    </w:p>
    <w:p w:rsidR="000471DF" w:rsidRPr="00DC1762" w:rsidRDefault="000471DF" w:rsidP="00DC1762">
      <w:pPr>
        <w:pStyle w:val="a7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на организационно-распорядительные документы (ОРД), относящиеся к унифицированной системе ОРД;</w:t>
      </w:r>
    </w:p>
    <w:p w:rsidR="000471DF" w:rsidRPr="00DC1762" w:rsidRDefault="000471DF" w:rsidP="00DC1762">
      <w:pPr>
        <w:pStyle w:val="a7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на все документы, сопровождающие деятельность любой организации, учреждения или предприятия;</w:t>
      </w:r>
    </w:p>
    <w:p w:rsidR="000471DF" w:rsidRPr="00DC1762" w:rsidRDefault="000471DF" w:rsidP="00DC1762">
      <w:pPr>
        <w:pStyle w:val="a7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на управленческие и экономические документы.</w:t>
      </w:r>
    </w:p>
    <w:p w:rsidR="000471DF" w:rsidRPr="00DC1762" w:rsidRDefault="000471DF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Вариант 2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1. Восстановите пропущенное слово: «Реквизит - это обязательный элемент оформления ... документа». </w:t>
      </w:r>
    </w:p>
    <w:p w:rsidR="000471DF" w:rsidRPr="00DC1762" w:rsidRDefault="000471DF" w:rsidP="00DC1762">
      <w:pPr>
        <w:pStyle w:val="a7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официального;</w:t>
      </w:r>
    </w:p>
    <w:p w:rsidR="000471DF" w:rsidRPr="00DC1762" w:rsidRDefault="000471DF" w:rsidP="00DC1762">
      <w:pPr>
        <w:pStyle w:val="a7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служебного;</w:t>
      </w:r>
    </w:p>
    <w:p w:rsidR="000471DF" w:rsidRPr="00DC1762" w:rsidRDefault="000471DF" w:rsidP="00DC1762">
      <w:pPr>
        <w:pStyle w:val="a7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любого.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2. Сколько реквизитов используются при оформлении документов? </w:t>
      </w:r>
    </w:p>
    <w:p w:rsidR="000471DF" w:rsidRPr="00DC1762" w:rsidRDefault="000471DF" w:rsidP="00DC1762">
      <w:pPr>
        <w:pStyle w:val="a7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29;</w:t>
      </w:r>
    </w:p>
    <w:p w:rsidR="000471DF" w:rsidRPr="00DC1762" w:rsidRDefault="000471DF" w:rsidP="00DC1762">
      <w:pPr>
        <w:pStyle w:val="a7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30;</w:t>
      </w:r>
    </w:p>
    <w:p w:rsidR="000471DF" w:rsidRPr="00DC1762" w:rsidRDefault="000471DF" w:rsidP="00DC1762">
      <w:pPr>
        <w:pStyle w:val="a7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31.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3. Что такое формуляр документа? </w:t>
      </w:r>
    </w:p>
    <w:p w:rsidR="000471DF" w:rsidRPr="00DC1762" w:rsidRDefault="000471DF" w:rsidP="00DC1762">
      <w:pPr>
        <w:pStyle w:val="a7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набор реквизитов официального письменного документа, расположенных в определенной последовательности;</w:t>
      </w:r>
    </w:p>
    <w:p w:rsidR="000471DF" w:rsidRPr="00DC1762" w:rsidRDefault="000471DF" w:rsidP="00DC1762">
      <w:pPr>
        <w:pStyle w:val="a7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описание порядка оформления реквизитов для конкретного вида документа;</w:t>
      </w:r>
    </w:p>
    <w:p w:rsidR="000471DF" w:rsidRPr="00DC1762" w:rsidRDefault="000471DF" w:rsidP="00DC1762">
      <w:pPr>
        <w:pStyle w:val="a7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форма конкретного документа, подготовленная в виде текста трафарета.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4. От чего зависит конкретный набор необходимых реквизитов на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документе? </w:t>
      </w:r>
    </w:p>
    <w:p w:rsidR="000471DF" w:rsidRPr="00DC1762" w:rsidRDefault="000471DF" w:rsidP="00DC1762">
      <w:pPr>
        <w:pStyle w:val="a7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от способа подготовки документа, выбранного формата бумаги и технологии работы с документами, принятой в организации;</w:t>
      </w:r>
    </w:p>
    <w:p w:rsidR="000471DF" w:rsidRPr="00DC1762" w:rsidRDefault="000471DF" w:rsidP="00DC1762">
      <w:pPr>
        <w:pStyle w:val="a7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от вида документа, этапа его подготовки и работы с ним;</w:t>
      </w:r>
    </w:p>
    <w:p w:rsidR="000471DF" w:rsidRPr="00DC1762" w:rsidRDefault="000471DF" w:rsidP="00DC1762">
      <w:pPr>
        <w:pStyle w:val="a7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от решения автора документа и от квалификации исполнителя.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lastRenderedPageBreak/>
        <w:t xml:space="preserve">5. Сколько вариантов бланков установлено в зависимости от способа расположения реквизитов? </w:t>
      </w:r>
    </w:p>
    <w:p w:rsidR="000471DF" w:rsidRPr="00DC1762" w:rsidRDefault="000471DF" w:rsidP="00DC1762">
      <w:pPr>
        <w:pStyle w:val="a7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1;</w:t>
      </w:r>
    </w:p>
    <w:p w:rsidR="000471DF" w:rsidRPr="00DC1762" w:rsidRDefault="000471DF" w:rsidP="00DC1762">
      <w:pPr>
        <w:pStyle w:val="a7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2;</w:t>
      </w:r>
    </w:p>
    <w:p w:rsidR="000471DF" w:rsidRPr="00DC1762" w:rsidRDefault="000471DF" w:rsidP="00DC1762">
      <w:pPr>
        <w:pStyle w:val="a7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4.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6. Какие три вида бланков установлены для организации, ее структурного подразделения и должностного лица? </w:t>
      </w:r>
    </w:p>
    <w:p w:rsidR="000471DF" w:rsidRPr="00DC1762" w:rsidRDefault="000471DF" w:rsidP="00DC1762">
      <w:pPr>
        <w:pStyle w:val="a7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общий бланк, бланк письма, бланк конкретного вида документа;</w:t>
      </w:r>
    </w:p>
    <w:p w:rsidR="000471DF" w:rsidRPr="00DC1762" w:rsidRDefault="000471DF" w:rsidP="00DC1762">
      <w:pPr>
        <w:pStyle w:val="a7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бланк внутренний, внешний и для факсов;</w:t>
      </w:r>
    </w:p>
    <w:p w:rsidR="000471DF" w:rsidRPr="00DC1762" w:rsidRDefault="000471DF" w:rsidP="00DC1762">
      <w:pPr>
        <w:pStyle w:val="a7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бланк для распорядительных документов, для писем и для справок.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7. В соответствии с какими документами помещают на бланках организации ее эмблему? </w:t>
      </w:r>
    </w:p>
    <w:p w:rsidR="000471DF" w:rsidRPr="00DC1762" w:rsidRDefault="000471DF" w:rsidP="00DC1762">
      <w:pPr>
        <w:pStyle w:val="a7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в соответствии с уставом (положением об организации);</w:t>
      </w:r>
    </w:p>
    <w:p w:rsidR="000471DF" w:rsidRPr="00DC1762" w:rsidRDefault="000471DF" w:rsidP="00DC1762">
      <w:pPr>
        <w:pStyle w:val="a7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в соответствии с приказом руководителя, закрепляющим определенный способ изображения эмблемы;</w:t>
      </w:r>
    </w:p>
    <w:p w:rsidR="000471DF" w:rsidRPr="00DC1762" w:rsidRDefault="000471DF" w:rsidP="00DC1762">
      <w:pPr>
        <w:pStyle w:val="a7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в соответствии с лицензией, выданной на тот или иной вид деятельности организации.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8. Когда на документах приводят сокращенное наименование организации? </w:t>
      </w:r>
    </w:p>
    <w:p w:rsidR="000471DF" w:rsidRPr="00DC1762" w:rsidRDefault="000471DF" w:rsidP="00DC1762">
      <w:pPr>
        <w:pStyle w:val="a7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когда оно закреплено в учредительных документах организации;</w:t>
      </w:r>
    </w:p>
    <w:p w:rsidR="000471DF" w:rsidRPr="00DC1762" w:rsidRDefault="000471DF" w:rsidP="00DC1762">
      <w:pPr>
        <w:pStyle w:val="a7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когда документ большой, и необходимо сэкономить место на  поле документа;</w:t>
      </w:r>
    </w:p>
    <w:p w:rsidR="000471DF" w:rsidRPr="00DC1762" w:rsidRDefault="000471DF" w:rsidP="00DC1762">
      <w:pPr>
        <w:pStyle w:val="a7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когда приказом руководителя разрешено его использование.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9. Какие сведения приводят в справочных данных об организации? </w:t>
      </w:r>
    </w:p>
    <w:p w:rsidR="000471DF" w:rsidRPr="00DC1762" w:rsidRDefault="000471DF" w:rsidP="00DC1762">
      <w:pPr>
        <w:pStyle w:val="a7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форма собственности, название должности и фамилия руководителя, наименование вышестоящей организации;</w:t>
      </w:r>
    </w:p>
    <w:p w:rsidR="000471DF" w:rsidRPr="00DC1762" w:rsidRDefault="000471DF" w:rsidP="00DC1762">
      <w:pPr>
        <w:pStyle w:val="a7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почтовый адрес, номер телефона и другие сведения по усмотрению организации.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10. Выберите правильный вариант оформления почтового адреса в «Справочных данных об организации-авторе». </w:t>
      </w:r>
    </w:p>
    <w:p w:rsidR="000471DF" w:rsidRPr="00DC1762" w:rsidRDefault="000471DF" w:rsidP="00DC1762">
      <w:pPr>
        <w:pStyle w:val="a7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ОАО «Пилот»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ул. Золотаревская, 3, офис 112,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г. Ульяновск, 212109 </w:t>
      </w:r>
    </w:p>
    <w:p w:rsidR="000471DF" w:rsidRPr="00DC1762" w:rsidRDefault="000471DF" w:rsidP="00DC1762">
      <w:pPr>
        <w:pStyle w:val="a7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ОАО «Пилот»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212109, г. Ульяновск,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ул. Золотаревская, 3, офис 112 </w:t>
      </w:r>
    </w:p>
    <w:p w:rsidR="000471DF" w:rsidRPr="00DC1762" w:rsidRDefault="000471DF" w:rsidP="00DC1762">
      <w:pPr>
        <w:tabs>
          <w:tab w:val="left" w:pos="284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471DF" w:rsidRPr="00DC1762" w:rsidRDefault="00063F13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по разделу 2. ПРАВО И ЭКОНОМИКА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1. Что из перечисленного не является признаком классификации предпринимательской деятельности:</w:t>
      </w:r>
    </w:p>
    <w:p w:rsidR="000471DF" w:rsidRPr="00DC1762" w:rsidRDefault="000471DF" w:rsidP="00DC176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форма собственности;</w:t>
      </w:r>
    </w:p>
    <w:p w:rsidR="000471DF" w:rsidRPr="00DC1762" w:rsidRDefault="000471DF" w:rsidP="00DC176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законность;</w:t>
      </w:r>
    </w:p>
    <w:p w:rsidR="000471DF" w:rsidRPr="00DC1762" w:rsidRDefault="000471DF" w:rsidP="00DC176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состав учредителей;</w:t>
      </w:r>
    </w:p>
    <w:p w:rsidR="000471DF" w:rsidRPr="00DC1762" w:rsidRDefault="000471DF" w:rsidP="00DC176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стоимость основных производственных фондов;</w:t>
      </w:r>
    </w:p>
    <w:p w:rsidR="000471DF" w:rsidRPr="00DC1762" w:rsidRDefault="000471DF" w:rsidP="00DC176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численность персонала.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2. Выберите наиболее полное определение юридического лица:</w:t>
      </w:r>
    </w:p>
    <w:p w:rsidR="000471DF" w:rsidRPr="00DC1762" w:rsidRDefault="000471DF" w:rsidP="00DC176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организация, имеющая в собственности, хозяйственном ведении или оперативном управлении обособленное имущество и отвечающая по своим обязательствам этим имуществом, способная от своего имени приобретать и осуществлять </w:t>
      </w:r>
      <w:r w:rsidRPr="00DC1762">
        <w:rPr>
          <w:rFonts w:ascii="Times New Roman" w:hAnsi="Times New Roman"/>
          <w:sz w:val="24"/>
          <w:szCs w:val="24"/>
          <w:lang w:eastAsia="ru-RU"/>
        </w:rPr>
        <w:lastRenderedPageBreak/>
        <w:t>имущественные и личные неимущественные права, нести обязанность, быть истцом и ответчиком в суде;</w:t>
      </w:r>
    </w:p>
    <w:p w:rsidR="000471DF" w:rsidRPr="00DC1762" w:rsidRDefault="000471DF" w:rsidP="00DC176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организация, имеющая в собственности, хозяйственном ведении или оперативном управлении обособленное имущество и отвечающая по своим обязательствам этим имуществом, способная от своего имени приобретать и осуществлять имущественные и личные неимущественные права, нести обязанность, быть истцом и ответчиком в суде и имеющие самостоятельный баланс или смету;</w:t>
      </w:r>
    </w:p>
    <w:p w:rsidR="000471DF" w:rsidRPr="00DC1762" w:rsidRDefault="000471DF" w:rsidP="00DC176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организация, имеющая в собственности, хозяйственном ведении или оперативном управлении обособленное имущество и отвечающая по своим обязательствам этим имуществом, обладающая трудовым и производственным потенциалом, необходимым объемом документов для ведения хозяйственной деятельности.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3. Юридическое лицо должно обладать в совокупности характерными признаками (отметить лишнее):</w:t>
      </w:r>
    </w:p>
    <w:p w:rsidR="000471DF" w:rsidRPr="00DC1762" w:rsidRDefault="000471DF" w:rsidP="00DC176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наличием обособленного имущества;</w:t>
      </w:r>
    </w:p>
    <w:p w:rsidR="000471DF" w:rsidRPr="00DC1762" w:rsidRDefault="000471DF" w:rsidP="00DC176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способностью отвечать по обязательствам своим имуществом;</w:t>
      </w:r>
    </w:p>
    <w:p w:rsidR="000471DF" w:rsidRPr="00DC1762" w:rsidRDefault="000471DF" w:rsidP="00DC176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способностью выступать в имущественном обороте от своего имени;</w:t>
      </w:r>
    </w:p>
    <w:p w:rsidR="000471DF" w:rsidRPr="00DC1762" w:rsidRDefault="000471DF" w:rsidP="00DC176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возможностью предъявлять иски и выступать в качестве ответчика в суде;</w:t>
      </w:r>
    </w:p>
    <w:p w:rsidR="000471DF" w:rsidRPr="00DC1762" w:rsidRDefault="000471DF" w:rsidP="00DC176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способностью выступать в торговом обороте от своего имени.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4. Что из перечисленного не является коммерческой организацией:</w:t>
      </w:r>
    </w:p>
    <w:p w:rsidR="000471DF" w:rsidRPr="00DC1762" w:rsidRDefault="000471DF" w:rsidP="00DC176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хозяйственные товарищества и общества;</w:t>
      </w:r>
    </w:p>
    <w:p w:rsidR="000471DF" w:rsidRPr="00DC1762" w:rsidRDefault="000471DF" w:rsidP="00DC176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производственные кооперативы;</w:t>
      </w:r>
    </w:p>
    <w:p w:rsidR="000471DF" w:rsidRPr="00DC1762" w:rsidRDefault="000471DF" w:rsidP="00DC176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потребительские кооперативы;</w:t>
      </w:r>
    </w:p>
    <w:p w:rsidR="000471DF" w:rsidRPr="00DC1762" w:rsidRDefault="000471DF" w:rsidP="00DC176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государственные или муниципальные унитарные предприятия.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5. Являются ли коммерческими организациями ассоциации и союзы?</w:t>
      </w:r>
    </w:p>
    <w:p w:rsidR="000471DF" w:rsidRPr="00DC1762" w:rsidRDefault="000471DF" w:rsidP="00DC176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не являются при любом составе учредителей;</w:t>
      </w:r>
    </w:p>
    <w:p w:rsidR="000471DF" w:rsidRPr="00DC1762" w:rsidRDefault="000471DF" w:rsidP="00DC176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являются, если в них входят товарищества и общества;</w:t>
      </w:r>
    </w:p>
    <w:p w:rsidR="000471DF" w:rsidRPr="00DC1762" w:rsidRDefault="000471DF" w:rsidP="00DC176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являются, если в них входят товарищества и государственные унитарные предприятия.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6. Выберите верное определение некоммерческой организации:</w:t>
      </w:r>
    </w:p>
    <w:p w:rsidR="000471DF" w:rsidRPr="00DC1762" w:rsidRDefault="000471DF" w:rsidP="00DC176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это юридическое лицо, для которого получение прибыли и ее распределение между учредителями не выступает в качестве основной цели; получаемая прибыль используется для саморазвития, достижения уставных целей организации;</w:t>
      </w:r>
    </w:p>
    <w:p w:rsidR="000471DF" w:rsidRPr="00DC1762" w:rsidRDefault="000471DF" w:rsidP="00DC176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это юридическое лицо, основной целью которого выступает получение прибыли и ее распределение между учредителями (физическими и юридическими лицами);</w:t>
      </w:r>
    </w:p>
    <w:p w:rsidR="000471DF" w:rsidRPr="00DC1762" w:rsidRDefault="000471DF" w:rsidP="00DC176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это юридическое лицо, основной целью которого является привлечение крупных денежных средств для осуществления личных проектов учредителей.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7. К некоммерческим организациям не относятся:</w:t>
      </w:r>
    </w:p>
    <w:p w:rsidR="000471DF" w:rsidRPr="00DC1762" w:rsidRDefault="000471DF" w:rsidP="00DC176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благотворительные и иные фонды;</w:t>
      </w:r>
    </w:p>
    <w:p w:rsidR="000471DF" w:rsidRPr="00DC1762" w:rsidRDefault="000471DF" w:rsidP="00DC176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общественные организации (объединения);</w:t>
      </w:r>
    </w:p>
    <w:p w:rsidR="000471DF" w:rsidRPr="00DC1762" w:rsidRDefault="000471DF" w:rsidP="00DC176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финансово-промышленные группы.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8. Ассоциация - это:</w:t>
      </w:r>
    </w:p>
    <w:p w:rsidR="000471DF" w:rsidRPr="00DC1762" w:rsidRDefault="000471DF" w:rsidP="00DC176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объединение предпринимателей в целях совместного проведения крупной финансовой операции (например, осуществление значительных инвестиций в крупный промышленный проект);</w:t>
      </w:r>
    </w:p>
    <w:p w:rsidR="000471DF" w:rsidRPr="00DC1762" w:rsidRDefault="000471DF" w:rsidP="00DC176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форма добровольного объединения экономически самостоятельных предприятий, организаций, которые одновременно могут входить в другие образования (основная </w:t>
      </w:r>
      <w:r w:rsidRPr="00DC1762">
        <w:rPr>
          <w:rFonts w:ascii="Times New Roman" w:hAnsi="Times New Roman"/>
          <w:sz w:val="24"/>
          <w:szCs w:val="24"/>
          <w:lang w:eastAsia="ru-RU"/>
        </w:rPr>
        <w:lastRenderedPageBreak/>
        <w:t>цель - совместные решения научно-технических производственных, экономических, социальныхи других задач);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объединение промышленного, банковского, страхового и торгового капиталов, а также интеллектуального потенциала предприятий и организаций.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9. Соглашение предпринимателей одной отрасли о ценах, услуг, разделе рынков сбыта и доли в общем рынке, производства это:</w:t>
      </w:r>
    </w:p>
    <w:p w:rsidR="000471DF" w:rsidRPr="00DC1762" w:rsidRDefault="000471DF" w:rsidP="00DC176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консорциум;</w:t>
      </w:r>
    </w:p>
    <w:p w:rsidR="000471DF" w:rsidRPr="00DC1762" w:rsidRDefault="000471DF" w:rsidP="00DC176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синдикат;</w:t>
      </w:r>
    </w:p>
    <w:p w:rsidR="000471DF" w:rsidRPr="00DC1762" w:rsidRDefault="000471DF" w:rsidP="00DC176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картель.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10. Какую ответственность несут члены товарищества на вере по его обязательства:</w:t>
      </w:r>
    </w:p>
    <w:p w:rsidR="000471DF" w:rsidRPr="00DC1762" w:rsidRDefault="000471DF" w:rsidP="00DC1762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полные товарищи несут полную ответственность по делам товарищества, как своим вкладом, так и всем своим имуществом, а коммандитисты - в пределах вклада в имущество товарищества;</w:t>
      </w:r>
    </w:p>
    <w:p w:rsidR="000471DF" w:rsidRPr="00DC1762" w:rsidRDefault="000471DF" w:rsidP="00DC1762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полные товарищи и коммандитисты несут ответственность в пределах своего вклада;</w:t>
      </w:r>
    </w:p>
    <w:p w:rsidR="000471DF" w:rsidRPr="00DC1762" w:rsidRDefault="000471DF" w:rsidP="00DC1762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полные товарищи и коммандитисты несут полную ответственность.</w:t>
      </w:r>
    </w:p>
    <w:p w:rsidR="000471DF" w:rsidRPr="00DC1762" w:rsidRDefault="000471DF" w:rsidP="00DC17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Вариант 2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1. Какие права имеет собственник в отношении принадлежащего ему имущества:</w:t>
      </w:r>
    </w:p>
    <w:p w:rsidR="000471DF" w:rsidRPr="00DC1762" w:rsidRDefault="000471DF" w:rsidP="00DC176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право владения;</w:t>
      </w:r>
    </w:p>
    <w:p w:rsidR="000471DF" w:rsidRPr="00DC1762" w:rsidRDefault="000471DF" w:rsidP="00DC176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право владения и пользования;</w:t>
      </w:r>
    </w:p>
    <w:p w:rsidR="000471DF" w:rsidRPr="00DC1762" w:rsidRDefault="000471DF" w:rsidP="00DC176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право владения, пользования и распоряжения.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2. За унитарным предприятием имущество закрепляется:</w:t>
      </w:r>
    </w:p>
    <w:p w:rsidR="000471DF" w:rsidRPr="00DC1762" w:rsidRDefault="000471DF" w:rsidP="00DC176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праве собственности;</w:t>
      </w:r>
    </w:p>
    <w:p w:rsidR="000471DF" w:rsidRPr="00DC1762" w:rsidRDefault="000471DF" w:rsidP="00DC176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праве хозяйственного ведения или оперативного управления;</w:t>
      </w:r>
    </w:p>
    <w:p w:rsidR="000471DF" w:rsidRPr="00DC1762" w:rsidRDefault="000471DF" w:rsidP="00DC176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передается по договору аренды.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3. Объединение граждан на основе членства для совместной производственной или иной хозяйственной деятельности, основанной на их личном трудовом и ином участии - это:</w:t>
      </w:r>
    </w:p>
    <w:p w:rsidR="000471DF" w:rsidRPr="00DC1762" w:rsidRDefault="000471DF" w:rsidP="00DC1762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общество с ограниченной ответственностью;</w:t>
      </w:r>
    </w:p>
    <w:p w:rsidR="000471DF" w:rsidRPr="00DC1762" w:rsidRDefault="000471DF" w:rsidP="00DC1762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товарищество на вере;</w:t>
      </w:r>
    </w:p>
    <w:p w:rsidR="000471DF" w:rsidRPr="00DC1762" w:rsidRDefault="000471DF" w:rsidP="00DC1762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производственный кооператив.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4. Кто в соответствии с ГК РФ не имеет права заниматься предпринимательской деятельностью?</w:t>
      </w:r>
    </w:p>
    <w:p w:rsidR="000471DF" w:rsidRPr="00DC1762" w:rsidRDefault="000471DF" w:rsidP="00DC1762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должностные лица органов государственной власти и государственного управления;</w:t>
      </w:r>
    </w:p>
    <w:p w:rsidR="000471DF" w:rsidRPr="00DC1762" w:rsidRDefault="000471DF" w:rsidP="00DC1762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военнослужащие;</w:t>
      </w:r>
    </w:p>
    <w:p w:rsidR="000471DF" w:rsidRPr="00DC1762" w:rsidRDefault="000471DF" w:rsidP="00DC1762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работники силовых министерств;</w:t>
      </w:r>
    </w:p>
    <w:p w:rsidR="000471DF" w:rsidRPr="00DC1762" w:rsidRDefault="000471DF" w:rsidP="00DC1762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работники налоговых органов;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все выше перечисленные лица.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5. Совместное предприятие – это:</w:t>
      </w:r>
    </w:p>
    <w:p w:rsidR="000471DF" w:rsidRPr="00DC1762" w:rsidRDefault="000471DF" w:rsidP="00DC1762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коммерческая организация с разделенным на доли учредителей уставным капиталом-хозяйственное общество</w:t>
      </w:r>
    </w:p>
    <w:p w:rsidR="000471DF" w:rsidRPr="00DC1762" w:rsidRDefault="000471DF" w:rsidP="00DC1762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такое предприятие, уставный фонд которого образован на основе внесенных паевых взносов двумя или более учредителей, один из которых – иностранное физическое или чаще всего юридическое лицо</w:t>
      </w:r>
    </w:p>
    <w:p w:rsidR="000471DF" w:rsidRPr="00DC1762" w:rsidRDefault="000471DF" w:rsidP="00DC1762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lastRenderedPageBreak/>
        <w:t>предприятие, созданное для осуществления управленческих, социально-культурных или иных функций некоммерческого характера – учреждение.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6. Отказ в реагировании предприятия не возможен в случае:</w:t>
      </w:r>
    </w:p>
    <w:p w:rsidR="000471DF" w:rsidRPr="00DC1762" w:rsidRDefault="000471DF" w:rsidP="00DC176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нарушения установленного Законом порядка создания предприятия;</w:t>
      </w:r>
    </w:p>
    <w:p w:rsidR="000471DF" w:rsidRPr="00DC1762" w:rsidRDefault="000471DF" w:rsidP="00DC176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несоответствия учредительных документов требованиям законодательства РФ;</w:t>
      </w:r>
    </w:p>
    <w:p w:rsidR="000471DF" w:rsidRPr="00DC1762" w:rsidRDefault="000471DF" w:rsidP="00DC176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экономической нецелесообразности производства данного продукта.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7. Решение о регистрации или отказе в регистрации предприятия должно быть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принято не позднее чем:</w:t>
      </w:r>
    </w:p>
    <w:p w:rsidR="000471DF" w:rsidRPr="00DC1762" w:rsidRDefault="000471DF" w:rsidP="00DC176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 месячный срок;</w:t>
      </w:r>
    </w:p>
    <w:p w:rsidR="000471DF" w:rsidRPr="00DC1762" w:rsidRDefault="000471DF" w:rsidP="00DC176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 15-тидневный срок;</w:t>
      </w:r>
    </w:p>
    <w:p w:rsidR="000471DF" w:rsidRPr="00DC1762" w:rsidRDefault="000471DF" w:rsidP="00DC176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 течении 30 дней.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8. Какой документ является основным для создания предприятия?</w:t>
      </w:r>
    </w:p>
    <w:p w:rsidR="000471DF" w:rsidRPr="00DC1762" w:rsidRDefault="000471DF" w:rsidP="00DC176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устав предприятия;</w:t>
      </w:r>
    </w:p>
    <w:p w:rsidR="000471DF" w:rsidRPr="00DC1762" w:rsidRDefault="000471DF" w:rsidP="00DC176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учредительный договор;</w:t>
      </w:r>
    </w:p>
    <w:p w:rsidR="000471DF" w:rsidRPr="00DC1762" w:rsidRDefault="000471DF" w:rsidP="00DC176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справка о наличии уставного фонда.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9. Что представляет собой акция в экономическом смысле?</w:t>
      </w:r>
    </w:p>
    <w:p w:rsidR="000471DF" w:rsidRPr="00DC1762" w:rsidRDefault="000471DF" w:rsidP="00DC1762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ценная бумага, свидетельствующая о внесении ее владельцам вклад в капитал акционерного общества и дающая право на участие в его прибылях;</w:t>
      </w:r>
    </w:p>
    <w:p w:rsidR="000471DF" w:rsidRPr="00DC1762" w:rsidRDefault="000471DF" w:rsidP="00DC1762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ценная бумага, свидетельствующая об обязательстве компании возвратить владельцу предоставленные ей средства (вкл. процент) с указанием конкретной даты;</w:t>
      </w:r>
    </w:p>
    <w:p w:rsidR="000471DF" w:rsidRPr="00DC1762" w:rsidRDefault="000471DF" w:rsidP="00DC1762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письменное обязательство акционера о периодических вкладах в имущество общества.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10. Отличительной чертой индивидуального предпринимателя является:</w:t>
      </w:r>
    </w:p>
    <w:p w:rsidR="000471DF" w:rsidRPr="00DC1762" w:rsidRDefault="000471DF" w:rsidP="00DC176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имущественная ответственность лишь в пределах внесенного пая;</w:t>
      </w:r>
    </w:p>
    <w:p w:rsidR="000471DF" w:rsidRPr="00DC1762" w:rsidRDefault="000471DF" w:rsidP="00DC176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ответственность по обязательствам всем принадлежащим имуществом;</w:t>
      </w:r>
    </w:p>
    <w:p w:rsidR="000471DF" w:rsidRPr="00DC1762" w:rsidRDefault="000471DF" w:rsidP="00DC176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обязанность представления устава предприятия и внесения вклада на расчетный счет.</w:t>
      </w:r>
    </w:p>
    <w:p w:rsidR="000471DF" w:rsidRPr="00DC1762" w:rsidRDefault="000471DF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по разделу 3</w:t>
      </w:r>
      <w:r w:rsidR="00063F13" w:rsidRPr="00DC1762">
        <w:rPr>
          <w:rFonts w:ascii="Times New Roman" w:hAnsi="Times New Roman"/>
          <w:b/>
          <w:sz w:val="24"/>
          <w:szCs w:val="24"/>
          <w:lang w:eastAsia="ru-RU"/>
        </w:rPr>
        <w:t xml:space="preserve"> ТРУДОВОЕ ПРАВО</w:t>
      </w:r>
    </w:p>
    <w:p w:rsidR="000471DF" w:rsidRPr="00DC1762" w:rsidRDefault="000471DF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1. Трудовым правом регулируются:</w:t>
      </w:r>
    </w:p>
    <w:p w:rsidR="000471DF" w:rsidRPr="00DC1762" w:rsidRDefault="000471DF" w:rsidP="00DC176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отношения собственников предприятия;</w:t>
      </w:r>
    </w:p>
    <w:p w:rsidR="000471DF" w:rsidRPr="00DC1762" w:rsidRDefault="000471DF" w:rsidP="00DC176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отношения по поводу стажа и назначения пенсии;</w:t>
      </w:r>
    </w:p>
    <w:p w:rsidR="000471DF" w:rsidRPr="00DC1762" w:rsidRDefault="000471DF" w:rsidP="00DC176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отношения по трудоустройству при заключении гражданско-правового договора;</w:t>
      </w:r>
    </w:p>
    <w:p w:rsidR="000471DF" w:rsidRPr="00DC1762" w:rsidRDefault="000471DF" w:rsidP="00DC176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разрешение трудовых споров.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2. Работник имеет право:</w:t>
      </w:r>
    </w:p>
    <w:p w:rsidR="000471DF" w:rsidRPr="00DC1762" w:rsidRDefault="000471DF" w:rsidP="00DC1762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предоставление ему работы, обусловленной трудовым договором;</w:t>
      </w:r>
    </w:p>
    <w:p w:rsidR="000471DF" w:rsidRPr="00DC1762" w:rsidRDefault="000471DF" w:rsidP="00DC1762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задержку выплаты заработной платы в течение 15 дней;</w:t>
      </w:r>
    </w:p>
    <w:p w:rsidR="000471DF" w:rsidRPr="00DC1762" w:rsidRDefault="000471DF" w:rsidP="00DC1762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уклонение от дисциплинарной ответственности;</w:t>
      </w:r>
    </w:p>
    <w:p w:rsidR="000471DF" w:rsidRPr="00DC1762" w:rsidRDefault="000471DF" w:rsidP="00DC1762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участие в объединении работодателей для защиты своих интересов.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3. Работодатель имеет право:</w:t>
      </w:r>
    </w:p>
    <w:p w:rsidR="000471DF" w:rsidRPr="00DC1762" w:rsidRDefault="000471DF" w:rsidP="00DC1762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задержку выплаты зарплаты на две недели;</w:t>
      </w:r>
    </w:p>
    <w:p w:rsidR="000471DF" w:rsidRPr="00DC1762" w:rsidRDefault="000471DF" w:rsidP="00DC1762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применять насильственное воздействие в случаях неисполнения распоряжений работником;</w:t>
      </w:r>
    </w:p>
    <w:p w:rsidR="000471DF" w:rsidRPr="00DC1762" w:rsidRDefault="000471DF" w:rsidP="00DC1762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принимать локальные нормативные акты;</w:t>
      </w:r>
    </w:p>
    <w:p w:rsidR="000471DF" w:rsidRPr="00DC1762" w:rsidRDefault="000471DF" w:rsidP="00DC1762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lastRenderedPageBreak/>
        <w:t>скрывать информацию об условиях труда в некоторых ситуациях.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4. Принципы правового регулирования трудовых отношений:</w:t>
      </w:r>
    </w:p>
    <w:p w:rsidR="000471DF" w:rsidRPr="00DC1762" w:rsidRDefault="000471DF" w:rsidP="00DC176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сочетание государственного и договорного регулирования трудовых отношений;</w:t>
      </w:r>
    </w:p>
    <w:p w:rsidR="000471DF" w:rsidRPr="00DC1762" w:rsidRDefault="000471DF" w:rsidP="00DC176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необязательность защиты от безработицы и содействия в трудоустройстве:</w:t>
      </w:r>
    </w:p>
    <w:p w:rsidR="000471DF" w:rsidRPr="00DC1762" w:rsidRDefault="000471DF" w:rsidP="00DC176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необязательность возмещения вреда, причиненного работнику в связи с исполнением им трудовых обязанностей;</w:t>
      </w:r>
    </w:p>
    <w:p w:rsidR="000471DF" w:rsidRPr="00DC1762" w:rsidRDefault="000471DF" w:rsidP="00DC176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обеспечение права на разрешение трудовых споров только профсоюзами.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5. Работник имеет право на:</w:t>
      </w:r>
    </w:p>
    <w:p w:rsidR="000471DF" w:rsidRPr="00DC1762" w:rsidRDefault="000471DF" w:rsidP="00DC1762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обязательное использование основного и дополнительного отпуска;</w:t>
      </w:r>
    </w:p>
    <w:p w:rsidR="000471DF" w:rsidRPr="00DC1762" w:rsidRDefault="000471DF" w:rsidP="00DC1762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создание профсоюзной организаций;</w:t>
      </w:r>
    </w:p>
    <w:p w:rsidR="000471DF" w:rsidRPr="00DC1762" w:rsidRDefault="000471DF" w:rsidP="00DC1762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отказ от защиты своих трудовых прав профсоюзом;</w:t>
      </w:r>
    </w:p>
    <w:p w:rsidR="000471DF" w:rsidRPr="00DC1762" w:rsidRDefault="000471DF" w:rsidP="00DC1762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обязательное социальное страхование.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6. Трудовые правоотношения между работником и работодателем возникают:</w:t>
      </w:r>
    </w:p>
    <w:p w:rsidR="000471DF" w:rsidRPr="00DC1762" w:rsidRDefault="000471DF" w:rsidP="00DC1762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основании устного согласования о приеме на работу;</w:t>
      </w:r>
    </w:p>
    <w:p w:rsidR="000471DF" w:rsidRPr="00DC1762" w:rsidRDefault="000471DF" w:rsidP="00DC1762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 случае фактического допущения работника к работе с ведома или по поручению работодателя;</w:t>
      </w:r>
    </w:p>
    <w:p w:rsidR="000471DF" w:rsidRPr="00DC1762" w:rsidRDefault="000471DF" w:rsidP="00DC1762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основании оформления трудовой книжки работника;</w:t>
      </w:r>
    </w:p>
    <w:p w:rsidR="000471DF" w:rsidRPr="00DC1762" w:rsidRDefault="000471DF" w:rsidP="00DC1762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основании издания приказа о приеме на работу.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7. Принудительный труд — это;</w:t>
      </w:r>
    </w:p>
    <w:p w:rsidR="000471DF" w:rsidRPr="00DC1762" w:rsidRDefault="000471DF" w:rsidP="00DC1762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выполнение работы под угрозой применения какого-либо наказания (насильственного воздействия);</w:t>
      </w:r>
    </w:p>
    <w:p w:rsidR="000471DF" w:rsidRPr="00DC1762" w:rsidRDefault="000471DF" w:rsidP="00DC1762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работа, выполняемая в порядке исполнения наказания по приговору суда;</w:t>
      </w:r>
    </w:p>
    <w:p w:rsidR="000471DF" w:rsidRPr="00DC1762" w:rsidRDefault="000471DF" w:rsidP="00DC1762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военная служба по призыву;</w:t>
      </w:r>
    </w:p>
    <w:p w:rsidR="000471DF" w:rsidRPr="00DC1762" w:rsidRDefault="000471DF" w:rsidP="00DC1762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альтернативная гражданская служба.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8. К обязанностям работника не относят:</w:t>
      </w:r>
    </w:p>
    <w:p w:rsidR="000471DF" w:rsidRPr="00DC1762" w:rsidRDefault="000471DF" w:rsidP="00DC1762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бережное отношение к имуществу 3-х лиц, находящихся у работодателя;</w:t>
      </w:r>
    </w:p>
    <w:p w:rsidR="000471DF" w:rsidRPr="00DC1762" w:rsidRDefault="000471DF" w:rsidP="00DC1762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сообщение работодателю о возникновении ситуации, представляющей угрозу имуществу третьих лиц;</w:t>
      </w:r>
    </w:p>
    <w:p w:rsidR="000471DF" w:rsidRPr="00DC1762" w:rsidRDefault="000471DF" w:rsidP="00DC1762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соблюдение правил по охране труда;</w:t>
      </w:r>
    </w:p>
    <w:p w:rsidR="000471DF" w:rsidRPr="00DC1762" w:rsidRDefault="000471DF" w:rsidP="00DC1762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развитие демократии на производстве.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9. Регулирование отношений в сфере труда в муниципальном образовании – это уровень социального партнерства:</w:t>
      </w:r>
    </w:p>
    <w:p w:rsidR="000471DF" w:rsidRPr="00DC1762" w:rsidRDefault="000471DF" w:rsidP="00DC1762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федеральный;</w:t>
      </w:r>
    </w:p>
    <w:p w:rsidR="000471DF" w:rsidRPr="00DC1762" w:rsidRDefault="000471DF" w:rsidP="00DC1762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региональный;</w:t>
      </w:r>
    </w:p>
    <w:p w:rsidR="000471DF" w:rsidRPr="00DC1762" w:rsidRDefault="000471DF" w:rsidP="00DC1762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территориальный;</w:t>
      </w:r>
    </w:p>
    <w:p w:rsidR="000471DF" w:rsidRPr="00DC1762" w:rsidRDefault="000471DF" w:rsidP="00DC1762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локальный.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10. Инициаторами коллективных переговоров могут быть:</w:t>
      </w:r>
    </w:p>
    <w:p w:rsidR="000471DF" w:rsidRPr="00DC1762" w:rsidRDefault="000471DF" w:rsidP="00DC1762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только работники;</w:t>
      </w:r>
    </w:p>
    <w:p w:rsidR="000471DF" w:rsidRPr="00DC1762" w:rsidRDefault="000471DF" w:rsidP="00DC1762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только работодатели;</w:t>
      </w:r>
    </w:p>
    <w:p w:rsidR="000471DF" w:rsidRPr="00DC1762" w:rsidRDefault="000471DF" w:rsidP="00DC1762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только профсоюзы;</w:t>
      </w:r>
    </w:p>
    <w:p w:rsidR="000471DF" w:rsidRPr="00DC1762" w:rsidRDefault="000471DF" w:rsidP="00DC1762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работники, работодатели, их представители.</w:t>
      </w:r>
    </w:p>
    <w:p w:rsidR="00696F5E" w:rsidRPr="00DC1762" w:rsidRDefault="00696F5E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Вариант 2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1. Формой социального партнерства не является:</w:t>
      </w:r>
    </w:p>
    <w:p w:rsidR="000471DF" w:rsidRPr="00DC1762" w:rsidRDefault="000471DF" w:rsidP="00DC1762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участие работников, их представителей в управлении организацией;</w:t>
      </w:r>
    </w:p>
    <w:p w:rsidR="000471DF" w:rsidRPr="00DC1762" w:rsidRDefault="000471DF" w:rsidP="00DC1762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lastRenderedPageBreak/>
        <w:t>участие представителей работников и работодателей в досудебном разрешении трудовых споров;</w:t>
      </w:r>
    </w:p>
    <w:p w:rsidR="000471DF" w:rsidRPr="00DC1762" w:rsidRDefault="000471DF" w:rsidP="00DC1762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взаимные консультации по вопросам регулирования отношений собственности;</w:t>
      </w:r>
    </w:p>
    <w:p w:rsidR="000471DF" w:rsidRPr="00DC1762" w:rsidRDefault="000471DF" w:rsidP="00DC1762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коллективные переговоры по подготовке проектов коллективных договоров и соглашений.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2. Регулирование отношений в сфере труда в целом в РФ – это:</w:t>
      </w:r>
    </w:p>
    <w:p w:rsidR="000471DF" w:rsidRPr="00DC1762" w:rsidRDefault="000471DF" w:rsidP="00DC176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федеральный уровень социального партнерства;</w:t>
      </w:r>
    </w:p>
    <w:p w:rsidR="000471DF" w:rsidRPr="00DC1762" w:rsidRDefault="000471DF" w:rsidP="00DC176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межрегиональный уровень;</w:t>
      </w:r>
    </w:p>
    <w:p w:rsidR="000471DF" w:rsidRPr="00DC1762" w:rsidRDefault="000471DF" w:rsidP="00DC176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региональный уровень;</w:t>
      </w:r>
    </w:p>
    <w:p w:rsidR="000471DF" w:rsidRPr="00DC1762" w:rsidRDefault="000471DF" w:rsidP="00DC176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отраслевой уровень.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3. Коллективный договор заключается на срок:</w:t>
      </w:r>
    </w:p>
    <w:p w:rsidR="000471DF" w:rsidRPr="00DC1762" w:rsidRDefault="000471DF" w:rsidP="00DC176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не более 1 года;</w:t>
      </w:r>
    </w:p>
    <w:p w:rsidR="000471DF" w:rsidRPr="00DC1762" w:rsidRDefault="000471DF" w:rsidP="00DC176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5 лет;</w:t>
      </w:r>
    </w:p>
    <w:p w:rsidR="000471DF" w:rsidRPr="00DC1762" w:rsidRDefault="000471DF" w:rsidP="00DC176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не более чем на 3 года;</w:t>
      </w:r>
    </w:p>
    <w:p w:rsidR="000471DF" w:rsidRPr="00DC1762" w:rsidRDefault="000471DF" w:rsidP="00DC176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6 лет.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4. Срочным трудовым договором является договор:</w:t>
      </w:r>
    </w:p>
    <w:p w:rsidR="000471DF" w:rsidRPr="00DC1762" w:rsidRDefault="000471DF" w:rsidP="00DC17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заключенный по упрощенной процедуре;</w:t>
      </w:r>
    </w:p>
    <w:p w:rsidR="000471DF" w:rsidRPr="00DC1762" w:rsidRDefault="000471DF" w:rsidP="00DC17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по которому работник должен приступить к выполнению обязанностей;</w:t>
      </w:r>
    </w:p>
    <w:p w:rsidR="000471DF" w:rsidRPr="00DC1762" w:rsidRDefault="000471DF" w:rsidP="00DC17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заключенный на определенный срок;</w:t>
      </w:r>
    </w:p>
    <w:p w:rsidR="000471DF" w:rsidRPr="00DC1762" w:rsidRDefault="000471DF" w:rsidP="00DC17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 РФ не существует срочных трудовых договоров.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5. Работодатель вправе аннулировать трудовой договор, если работник без уважительной причины не является на работу в течение:</w:t>
      </w:r>
    </w:p>
    <w:p w:rsidR="000471DF" w:rsidRPr="00DC1762" w:rsidRDefault="000471DF" w:rsidP="00DC1762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 дня;</w:t>
      </w:r>
    </w:p>
    <w:p w:rsidR="000471DF" w:rsidRPr="00DC1762" w:rsidRDefault="000471DF" w:rsidP="00DC1762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2 дней;</w:t>
      </w:r>
    </w:p>
    <w:p w:rsidR="000471DF" w:rsidRPr="00DC1762" w:rsidRDefault="000471DF" w:rsidP="00DC1762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определенного в трудовом договоре времени;</w:t>
      </w:r>
    </w:p>
    <w:p w:rsidR="000471DF" w:rsidRPr="00DC1762" w:rsidRDefault="000471DF" w:rsidP="00DC1762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недели.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6. Срок испытания при приеме на работу работника не может превышать:</w:t>
      </w:r>
    </w:p>
    <w:p w:rsidR="000471DF" w:rsidRPr="00DC1762" w:rsidRDefault="000471DF" w:rsidP="00DC1762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 месяца;</w:t>
      </w:r>
    </w:p>
    <w:p w:rsidR="000471DF" w:rsidRPr="00DC1762" w:rsidRDefault="000471DF" w:rsidP="00DC1762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2 месяцев;</w:t>
      </w:r>
    </w:p>
    <w:p w:rsidR="000471DF" w:rsidRPr="00DC1762" w:rsidRDefault="000471DF" w:rsidP="00DC1762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3 месяцев;</w:t>
      </w:r>
    </w:p>
    <w:p w:rsidR="000471DF" w:rsidRPr="00DC1762" w:rsidRDefault="000471DF" w:rsidP="00DC1762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6 месяцев.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7. К существенным условиям трудового договора относят:</w:t>
      </w:r>
    </w:p>
    <w:p w:rsidR="000471DF" w:rsidRPr="00DC1762" w:rsidRDefault="000471DF" w:rsidP="00DC1762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права и обязанности работника и работодателя;</w:t>
      </w:r>
    </w:p>
    <w:p w:rsidR="000471DF" w:rsidRPr="00DC1762" w:rsidRDefault="000471DF" w:rsidP="00DC1762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условие об испытании;</w:t>
      </w:r>
    </w:p>
    <w:p w:rsidR="000471DF" w:rsidRPr="00DC1762" w:rsidRDefault="000471DF" w:rsidP="00DC1762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персональные льготы и доплаты;</w:t>
      </w:r>
    </w:p>
    <w:p w:rsidR="000471DF" w:rsidRPr="00DC1762" w:rsidRDefault="000471DF" w:rsidP="00DC1762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условия жизни, подлежащие улучшению.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8. Срочный трудовой договор заключается на максимальный срок:</w:t>
      </w:r>
    </w:p>
    <w:p w:rsidR="000471DF" w:rsidRPr="00DC1762" w:rsidRDefault="000471DF" w:rsidP="00DC1762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 год;</w:t>
      </w:r>
    </w:p>
    <w:p w:rsidR="000471DF" w:rsidRPr="00DC1762" w:rsidRDefault="000471DF" w:rsidP="00DC1762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3 года;</w:t>
      </w:r>
    </w:p>
    <w:p w:rsidR="000471DF" w:rsidRPr="00DC1762" w:rsidRDefault="000471DF" w:rsidP="00DC1762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5 лет;</w:t>
      </w:r>
    </w:p>
    <w:p w:rsidR="000471DF" w:rsidRPr="00DC1762" w:rsidRDefault="000471DF" w:rsidP="00DC1762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неопределенное время.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9. При приеме на работу требуются следующие документы:</w:t>
      </w:r>
    </w:p>
    <w:p w:rsidR="000471DF" w:rsidRPr="00DC1762" w:rsidRDefault="000471DF" w:rsidP="00DC176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паспорт;</w:t>
      </w:r>
    </w:p>
    <w:p w:rsidR="000471DF" w:rsidRPr="00DC1762" w:rsidRDefault="000471DF" w:rsidP="00DC176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характеристика с прежнего места работы;</w:t>
      </w:r>
    </w:p>
    <w:p w:rsidR="000471DF" w:rsidRPr="00DC1762" w:rsidRDefault="000471DF" w:rsidP="00DC176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lastRenderedPageBreak/>
        <w:t>справку о регистрации по месту жительства;</w:t>
      </w:r>
    </w:p>
    <w:p w:rsidR="000471DF" w:rsidRPr="00DC1762" w:rsidRDefault="000471DF" w:rsidP="00DC176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резюме.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10. При сокращении штатов работники должны быть поставлены в известность не позднее:</w:t>
      </w:r>
    </w:p>
    <w:p w:rsidR="000471DF" w:rsidRPr="00DC1762" w:rsidRDefault="000471DF" w:rsidP="00DC1762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 месяца до увольнения;</w:t>
      </w:r>
    </w:p>
    <w:p w:rsidR="000471DF" w:rsidRPr="00DC1762" w:rsidRDefault="000471DF" w:rsidP="00DC1762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2 месяцев до увольнения;</w:t>
      </w:r>
    </w:p>
    <w:p w:rsidR="000471DF" w:rsidRPr="00DC1762" w:rsidRDefault="000471DF" w:rsidP="00DC1762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3 месяцев до увольнения;</w:t>
      </w:r>
    </w:p>
    <w:p w:rsidR="000471DF" w:rsidRPr="00DC1762" w:rsidRDefault="000471DF" w:rsidP="00820C00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6 месяцев.</w:t>
      </w:r>
    </w:p>
    <w:p w:rsidR="000471DF" w:rsidRPr="00DC1762" w:rsidRDefault="000471DF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по разделу 4</w:t>
      </w:r>
      <w:r w:rsidR="00063F13" w:rsidRPr="00DC1762">
        <w:rPr>
          <w:rFonts w:ascii="Times New Roman" w:hAnsi="Times New Roman"/>
          <w:b/>
          <w:sz w:val="24"/>
          <w:szCs w:val="24"/>
          <w:lang w:eastAsia="ru-RU"/>
        </w:rPr>
        <w:t>. ЗАЩИТА ПРАВ ГРАЖДАН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1.    Индивидуальный трудовой спор - это:</w:t>
      </w:r>
    </w:p>
    <w:p w:rsidR="000471DF" w:rsidRPr="00DC1762" w:rsidRDefault="000471DF" w:rsidP="00DC1762">
      <w:pPr>
        <w:numPr>
          <w:ilvl w:val="0"/>
          <w:numId w:val="4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неурегулированные разногласия между работодателем и работником по вопросам применения трудового законодательства и иных нормативных правовых актов, содержащих нормы трудового права, коллективного договора, соглашения, локального нормативного акта, трудового договора (в том числе об установлении или изменении индивидуальных условий труда), о которых заявлено в орган по рассмотрению индивидуальных трудовых споров; </w:t>
      </w:r>
    </w:p>
    <w:p w:rsidR="000471DF" w:rsidRPr="00DC1762" w:rsidRDefault="000471DF" w:rsidP="00DC1762">
      <w:pPr>
        <w:numPr>
          <w:ilvl w:val="0"/>
          <w:numId w:val="4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неурегулированные разногласия между работниками (их представителями) и работодателями (их представителями) по поводу установления и изменения условий труда (включая заработную плату), заключения, изменения и выполнения коллективных договоров, соглашений, а также в связи с отказом работодателя учесть мнение выборного представительного органа работников при принятии локальных нормативных актов.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2.    Спор между работодателем и лицом, ранее состоявшим в трудовых отношениях с этим работодателем: </w:t>
      </w:r>
    </w:p>
    <w:p w:rsidR="000471DF" w:rsidRPr="00DC1762" w:rsidRDefault="000471DF" w:rsidP="00DC1762">
      <w:pPr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признается индивидуальным трудовым спором; </w:t>
      </w:r>
    </w:p>
    <w:p w:rsidR="000471DF" w:rsidRPr="00DC1762" w:rsidRDefault="000471DF" w:rsidP="00DC1762">
      <w:pPr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не признается индивидуальным трудовым спором. 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3.    Спор между работодателем и лицом, изъявившим желание заключить трудовой договор с работодателем, в случае отказа работодателя от заключения такого договора: </w:t>
      </w:r>
    </w:p>
    <w:p w:rsidR="000471DF" w:rsidRPr="00DC1762" w:rsidRDefault="000471DF" w:rsidP="00DC1762">
      <w:pPr>
        <w:numPr>
          <w:ilvl w:val="0"/>
          <w:numId w:val="4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признается индивидуальным трудовым спором; </w:t>
      </w:r>
    </w:p>
    <w:p w:rsidR="000471DF" w:rsidRPr="00DC1762" w:rsidRDefault="000471DF" w:rsidP="00DC1762">
      <w:pPr>
        <w:numPr>
          <w:ilvl w:val="0"/>
          <w:numId w:val="4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не признается индивидуальным трудовым спором. 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4.    Индивидуальные трудовые споры рассматриваются:</w:t>
      </w:r>
    </w:p>
    <w:p w:rsidR="000471DF" w:rsidRPr="00DC1762" w:rsidRDefault="000471DF" w:rsidP="00DC1762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только комиссиями по трудовым спорам; </w:t>
      </w:r>
    </w:p>
    <w:p w:rsidR="000471DF" w:rsidRPr="00DC1762" w:rsidRDefault="000471DF" w:rsidP="00DC1762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только специализированными некоммерческими организациями; </w:t>
      </w:r>
    </w:p>
    <w:p w:rsidR="000471DF" w:rsidRPr="00DC1762" w:rsidRDefault="000471DF" w:rsidP="00DC1762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только судами; </w:t>
      </w:r>
    </w:p>
    <w:p w:rsidR="000471DF" w:rsidRPr="00DC1762" w:rsidRDefault="000471DF" w:rsidP="00DC1762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комиссиями по трудовым спорам и судами; </w:t>
      </w:r>
    </w:p>
    <w:p w:rsidR="000471DF" w:rsidRPr="00DC1762" w:rsidRDefault="000471DF" w:rsidP="00DC1762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комиссиями по трудовым спорам, специализированными некоммерческими организациями и судами. 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5.    Комиссии по трудовым спорам образуются по инициативе: </w:t>
      </w:r>
    </w:p>
    <w:p w:rsidR="000471DF" w:rsidRPr="00DC1762" w:rsidRDefault="000471DF" w:rsidP="00DC1762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работников (представительного органа работников) и/ или работодателя (организации, индивидуального предпринимателя); </w:t>
      </w:r>
    </w:p>
    <w:p w:rsidR="000471DF" w:rsidRPr="00DC1762" w:rsidRDefault="000471DF" w:rsidP="00DC1762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только работников (представительного органа работников); </w:t>
      </w:r>
    </w:p>
    <w:p w:rsidR="000471DF" w:rsidRPr="00DC1762" w:rsidRDefault="000471DF" w:rsidP="00DC1762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только работодателя (организации, индивидуального предпринимателя); </w:t>
      </w:r>
    </w:p>
    <w:p w:rsidR="000471DF" w:rsidRPr="00DC1762" w:rsidRDefault="000471DF" w:rsidP="00DC1762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органов государственной власти и (или) органов местного самоуправления. 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6.    В комиссию по трудовым спорам входят: </w:t>
      </w:r>
    </w:p>
    <w:p w:rsidR="000471DF" w:rsidRPr="00DC1762" w:rsidRDefault="000471DF" w:rsidP="00DC1762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равное число представителей работников и работодателя; </w:t>
      </w:r>
    </w:p>
    <w:p w:rsidR="000471DF" w:rsidRPr="00DC1762" w:rsidRDefault="000471DF" w:rsidP="00DC1762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1 представитель работодателя на 2 представителей работников; </w:t>
      </w:r>
    </w:p>
    <w:p w:rsidR="000471DF" w:rsidRPr="00DC1762" w:rsidRDefault="000471DF" w:rsidP="00DC1762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1 представитель работодателя на 3 представителя работников; </w:t>
      </w:r>
    </w:p>
    <w:p w:rsidR="000471DF" w:rsidRPr="00DC1762" w:rsidRDefault="000471DF" w:rsidP="00DC1762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lastRenderedPageBreak/>
        <w:t xml:space="preserve">только представители работодателя; </w:t>
      </w:r>
    </w:p>
    <w:p w:rsidR="000471DF" w:rsidRPr="00DC1762" w:rsidRDefault="000471DF" w:rsidP="00DC1762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только представители работников.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7.    Представители работников в комиссию по трудовым спорам избираются:</w:t>
      </w:r>
    </w:p>
    <w:p w:rsidR="000471DF" w:rsidRPr="00DC1762" w:rsidRDefault="000471DF" w:rsidP="00DC1762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руководителем организации, работодателем - индивидуальным предпринимателем; </w:t>
      </w:r>
    </w:p>
    <w:p w:rsidR="000471DF" w:rsidRPr="00DC1762" w:rsidRDefault="000471DF" w:rsidP="00DC1762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представительным органом работников из своего состава; </w:t>
      </w:r>
    </w:p>
    <w:p w:rsidR="000471DF" w:rsidRPr="00DC1762" w:rsidRDefault="000471DF" w:rsidP="00DC1762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руководителем организации, работодателем - индивидуальным предпринимателем с последующим утверждением на общем собрании (конференции) работников организации; </w:t>
      </w:r>
    </w:p>
    <w:p w:rsidR="000471DF" w:rsidRPr="00DC1762" w:rsidRDefault="000471DF" w:rsidP="00DC1762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общим собранием (конференцией) работников организации или делегируются представительным органом работников с последующим утверждением на общем собрании (конференции) работников организации. 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8. Коллективный трудовой спор - это: </w:t>
      </w:r>
    </w:p>
    <w:p w:rsidR="000471DF" w:rsidRPr="00DC1762" w:rsidRDefault="000471DF" w:rsidP="00DC1762">
      <w:pPr>
        <w:numPr>
          <w:ilvl w:val="0"/>
          <w:numId w:val="5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неурегулированные разногласия между работодателем и работником по вопросам применения трудового законодательства и иных нормативных правовых актов, содержащих нормы трудового права, коллективного договора, соглашения, локального нормативного акта, трудового договора (в том числе об установлении или изменении индивидуальных условий труда), о которых заявлено в орган по рассмотрению индивидуальных трудовых споров; </w:t>
      </w:r>
    </w:p>
    <w:p w:rsidR="000471DF" w:rsidRPr="00DC1762" w:rsidRDefault="000471DF" w:rsidP="00DC1762">
      <w:pPr>
        <w:numPr>
          <w:ilvl w:val="0"/>
          <w:numId w:val="5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неурегулированные разногласия между работниками (их представителями) и работодателями (их представителями) по поводу установления и изменения условий труда (включая заработную плату), заключения, изменения и выполнения коллективных договоров, соглашений, а также в связи с отказом работодателя учесть мнение выборного представительного органа работников при принятии локальных нормативных актов. 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9.    Забастовка - это: </w:t>
      </w:r>
    </w:p>
    <w:p w:rsidR="000471DF" w:rsidRPr="00DC1762" w:rsidRDefault="000471DF" w:rsidP="00DC1762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временный добровольный отказ работников от исполнения трудовых обязанностей (полностью или частично) в целях разрешения индивидуального трудового спора; </w:t>
      </w:r>
    </w:p>
    <w:p w:rsidR="000471DF" w:rsidRPr="00DC1762" w:rsidRDefault="000471DF" w:rsidP="00DC1762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временный добровольный отказ работников от исполнения трудовых обязанностей (полностью или частично) в целях разрешения коллективного трудового спора; </w:t>
      </w:r>
    </w:p>
    <w:p w:rsidR="000471DF" w:rsidRPr="00DC1762" w:rsidRDefault="000471DF" w:rsidP="00DC1762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длительный добровольный отказ работников от исполнения трудовых обязанностей (полностью или частично) в целях разрешения индивидуального трудового спора; </w:t>
      </w:r>
    </w:p>
    <w:p w:rsidR="000471DF" w:rsidRPr="00DC1762" w:rsidRDefault="000471DF" w:rsidP="00DC1762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длительный добровольный отказ работников от исполнения трудовых обязанностей (полностью или частично) в целях разрешения коллективного трудового спора. 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10.    Участие в забастовке является: </w:t>
      </w:r>
    </w:p>
    <w:p w:rsidR="000471DF" w:rsidRPr="00DC1762" w:rsidRDefault="000471DF" w:rsidP="00DC1762">
      <w:pPr>
        <w:numPr>
          <w:ilvl w:val="0"/>
          <w:numId w:val="5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обязательным; </w:t>
      </w:r>
    </w:p>
    <w:p w:rsidR="000471DF" w:rsidRPr="00DC1762" w:rsidRDefault="000471DF" w:rsidP="00DC1762">
      <w:pPr>
        <w:numPr>
          <w:ilvl w:val="0"/>
          <w:numId w:val="5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принудительным; </w:t>
      </w:r>
    </w:p>
    <w:p w:rsidR="000471DF" w:rsidRPr="00DC1762" w:rsidRDefault="000471DF" w:rsidP="00DC1762">
      <w:pPr>
        <w:numPr>
          <w:ilvl w:val="0"/>
          <w:numId w:val="5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добровольным. 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Вариант 2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1.    Представители работодателя назначаются в комиссию по трудовым спорам:</w:t>
      </w:r>
    </w:p>
    <w:p w:rsidR="000471DF" w:rsidRPr="00DC1762" w:rsidRDefault="000471DF" w:rsidP="00DC1762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руководителем организации, работодателем - индивидуальным предпринимателем;  представительным органом работников из своего состава;</w:t>
      </w:r>
    </w:p>
    <w:p w:rsidR="000471DF" w:rsidRPr="00DC1762" w:rsidRDefault="000471DF" w:rsidP="00DC1762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руководителем организации, работодателем - индивидуальным предпринима</w:t>
      </w: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телем с последующим утверждением на общем собрании (конференции) работников организации; </w:t>
      </w:r>
    </w:p>
    <w:p w:rsidR="000471DF" w:rsidRPr="00DC1762" w:rsidRDefault="000471DF" w:rsidP="00DC1762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общим собранием (конференцией) работников организации или делегируются представительным органом работников с последующим утверждением на общем собрании (конференции) работников организации.  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2.    Работник может обратиться в комиссию по трудовым спорам: </w:t>
      </w:r>
    </w:p>
    <w:p w:rsidR="000471DF" w:rsidRPr="00DC1762" w:rsidRDefault="000471DF" w:rsidP="00DC1762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в десятидневный срок со дня, когда он узнал или должен был узнать о наруше</w:t>
      </w: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нии своего права; </w:t>
      </w:r>
    </w:p>
    <w:p w:rsidR="000471DF" w:rsidRPr="00DC1762" w:rsidRDefault="000471DF" w:rsidP="00DC1762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пятнадцатидневный срок со дня, когда он узнал или должен был узнать о нарушении своего права; </w:t>
      </w:r>
    </w:p>
    <w:p w:rsidR="000471DF" w:rsidRPr="00DC1762" w:rsidRDefault="000471DF" w:rsidP="00DC1762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месячный срок со дня, когда он узнал или должен был узнать о нарушении своего права; </w:t>
      </w:r>
    </w:p>
    <w:p w:rsidR="000471DF" w:rsidRPr="00DC1762" w:rsidRDefault="000471DF" w:rsidP="00DC1762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двухмесячный срок со дня, когда он узнал или должен был узнать о нарушении своего права; </w:t>
      </w:r>
    </w:p>
    <w:p w:rsidR="000471DF" w:rsidRPr="00DC1762" w:rsidRDefault="000471DF" w:rsidP="00DC1762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трехмесячный срок со дня, когда он узнал или должен был узнать о нарушении своего права.  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3.  После принятия решения комиссией по трудовым спорам, надлежаще заве</w:t>
      </w: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ренные копии данного решения вручаются работнику и руководителю организации: </w:t>
      </w:r>
    </w:p>
    <w:p w:rsidR="000471DF" w:rsidRPr="00DC1762" w:rsidRDefault="000471DF" w:rsidP="00DC1762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день принятия решения; </w:t>
      </w:r>
    </w:p>
    <w:p w:rsidR="000471DF" w:rsidRPr="00DC1762" w:rsidRDefault="000471DF" w:rsidP="00DC1762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2-х дней со дня принятия решения; </w:t>
      </w:r>
    </w:p>
    <w:p w:rsidR="000471DF" w:rsidRPr="00DC1762" w:rsidRDefault="000471DF" w:rsidP="00DC1762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3-х дней со дня принятия решения; </w:t>
      </w:r>
    </w:p>
    <w:p w:rsidR="000471DF" w:rsidRPr="00DC1762" w:rsidRDefault="000471DF" w:rsidP="00DC1762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5-ти дней со дня принятия решения; </w:t>
      </w:r>
    </w:p>
    <w:p w:rsidR="000471DF" w:rsidRPr="00DC1762" w:rsidRDefault="000471DF" w:rsidP="00DC1762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10-ти дней со дня принятия решения.  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  Решение комиссии по трудовым спорам может быть обжаловано работником или работодателем в суд: </w:t>
      </w:r>
    </w:p>
    <w:p w:rsidR="000471DF" w:rsidRPr="00DC1762" w:rsidRDefault="000471DF" w:rsidP="00DC1762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3-х дней со дня вручения копии решения комиссии; </w:t>
      </w:r>
    </w:p>
    <w:p w:rsidR="000471DF" w:rsidRPr="00DC1762" w:rsidRDefault="000471DF" w:rsidP="00DC1762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5-ти дней со дня вручения копии решения комиссии; </w:t>
      </w:r>
    </w:p>
    <w:p w:rsidR="000471DF" w:rsidRPr="00DC1762" w:rsidRDefault="000471DF" w:rsidP="00DC1762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10-ти дней со дня вручения копии решения комиссии; </w:t>
      </w:r>
    </w:p>
    <w:p w:rsidR="000471DF" w:rsidRPr="00DC1762" w:rsidRDefault="000471DF" w:rsidP="00DC1762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1-го месяца со дня вручения копии решения комиссии; </w:t>
      </w:r>
    </w:p>
    <w:p w:rsidR="000471DF" w:rsidRPr="00DC1762" w:rsidRDefault="000471DF" w:rsidP="00DC1762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2-х месяцев со дня вручения копии решения комиссии.  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  В случае неисполнения решения комиссии по трудовым спорам в установленный срок (если работник или работодатель не обратились в установленный срок с заявлением о перенесении трудового спора в суд): </w:t>
      </w:r>
    </w:p>
    <w:p w:rsidR="000471DF" w:rsidRPr="00DC1762" w:rsidRDefault="000471DF" w:rsidP="00DC1762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решение комиссии по трудовым спорам аннулируется; </w:t>
      </w:r>
    </w:p>
    <w:p w:rsidR="000471DF" w:rsidRPr="00DC1762" w:rsidRDefault="000471DF" w:rsidP="00DC1762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трудовой спор повторно рассматривается комиссией по трудовым спорам; </w:t>
      </w:r>
    </w:p>
    <w:p w:rsidR="000471DF" w:rsidRPr="00DC1762" w:rsidRDefault="000471DF" w:rsidP="00DC1762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комиссия по трудовым спорам выдает работнику исполнительный лист; </w:t>
      </w:r>
    </w:p>
    <w:p w:rsidR="000471DF" w:rsidRPr="00DC1762" w:rsidRDefault="000471DF" w:rsidP="00DC1762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комиссия по трудовым спорам выдает работнику удостоверение, являющееся исполнительным документом.  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  Работник имеет право обратиться в суд за разрешением индивидуального трудового спора (за исключением споров об увольнении): </w:t>
      </w:r>
    </w:p>
    <w:p w:rsidR="000471DF" w:rsidRPr="00DC1762" w:rsidRDefault="000471DF" w:rsidP="00DC1762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в течение 10-ти дней со дня, когда он узнал или должен был узнать о наруше</w:t>
      </w: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нии своего права; </w:t>
      </w:r>
    </w:p>
    <w:p w:rsidR="000471DF" w:rsidRPr="00DC1762" w:rsidRDefault="000471DF" w:rsidP="00DC1762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в течение 15-ти дней со дня, когда он узнал или должен был узнать о наруше</w:t>
      </w: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нии своего права; </w:t>
      </w:r>
    </w:p>
    <w:p w:rsidR="000471DF" w:rsidRPr="00DC1762" w:rsidRDefault="000471DF" w:rsidP="00DC1762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в течение 1-го месяца со дня, когда он узнал или должен был узнать о наруше</w:t>
      </w: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нии своего права; </w:t>
      </w:r>
    </w:p>
    <w:p w:rsidR="000471DF" w:rsidRPr="00DC1762" w:rsidRDefault="000471DF" w:rsidP="00DC1762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в течение 2-х месяцев со дня, когда он узнал или должен был узнать о наруше</w:t>
      </w: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нии своего права; </w:t>
      </w:r>
    </w:p>
    <w:p w:rsidR="000471DF" w:rsidRPr="00DC1762" w:rsidRDefault="000471DF" w:rsidP="00DC1762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в течение 3-х месяцев со дня, когда он узнал или должен был узнать о наруше</w:t>
      </w: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нии своего права.  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7.  Работник имеет право обратиться в суд за разрешением индивидуального трудового спора об увольнении: </w:t>
      </w:r>
    </w:p>
    <w:p w:rsidR="000471DF" w:rsidRPr="00DC1762" w:rsidRDefault="000471DF" w:rsidP="00DC1762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в течение 10-ти дней со дня со дня вручения ему копии приказа об увольнении либо со дня выдачи трудовой книжки; </w:t>
      </w:r>
    </w:p>
    <w:p w:rsidR="000471DF" w:rsidRPr="00DC1762" w:rsidRDefault="000471DF" w:rsidP="00DC1762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15-ти дней со дня вручения ему копии приказа об увольнении либо со дня выдачи трудовой книжки; </w:t>
      </w:r>
    </w:p>
    <w:p w:rsidR="000471DF" w:rsidRPr="00DC1762" w:rsidRDefault="000471DF" w:rsidP="00DC1762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1-го месяца со дня вручения ему копии приказа об увольнении либо со дня выдачи трудовой книжки; </w:t>
      </w:r>
    </w:p>
    <w:p w:rsidR="000471DF" w:rsidRPr="00DC1762" w:rsidRDefault="000471DF" w:rsidP="00DC1762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2-х месяцев со дня вручения ему копии приказа об увольнении либо со дня выдачи трудовой книжки; </w:t>
      </w:r>
    </w:p>
    <w:p w:rsidR="000471DF" w:rsidRPr="00DC1762" w:rsidRDefault="000471DF" w:rsidP="00DC1762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в течение 3-х месяцев со дня вручения ему копии приказа об увольнении либо со дня выдачи трудовой книжки.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8. Представители работодателя: </w:t>
      </w:r>
    </w:p>
    <w:p w:rsidR="000471DF" w:rsidRPr="00DC1762" w:rsidRDefault="000471DF" w:rsidP="00DC1762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вправе организовывать забастовку и принимать в ней участие; </w:t>
      </w:r>
    </w:p>
    <w:p w:rsidR="000471DF" w:rsidRPr="00DC1762" w:rsidRDefault="000471DF" w:rsidP="00DC1762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 вправе организовывать забастовку и принимать в ней участие; </w:t>
      </w:r>
    </w:p>
    <w:p w:rsidR="000471DF" w:rsidRPr="00DC1762" w:rsidRDefault="000471DF" w:rsidP="00DC1762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вправе организовывать забастовку, но не в праве и принимать в ней участие; </w:t>
      </w:r>
    </w:p>
    <w:p w:rsidR="000471DF" w:rsidRPr="00DC1762" w:rsidRDefault="000471DF" w:rsidP="00DC1762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 вправе организовывать забастовку, но вправе принимать в ней участие.  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9. В процессе урегулирования коллективного трудового спора, включая проведение забастовки, локаут: </w:t>
      </w:r>
    </w:p>
    <w:p w:rsidR="000471DF" w:rsidRPr="00DC1762" w:rsidRDefault="000471DF" w:rsidP="00DC1762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запрещен; </w:t>
      </w:r>
    </w:p>
    <w:p w:rsidR="000471DF" w:rsidRPr="00DC1762" w:rsidRDefault="000471DF" w:rsidP="00DC1762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разрешен; </w:t>
      </w:r>
    </w:p>
    <w:p w:rsidR="000471DF" w:rsidRPr="00DC1762" w:rsidRDefault="000471DF" w:rsidP="00DC1762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разрешен, только если он способствует скорейшему разрешению коллективного трудового спора.  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10. Локаут - это: </w:t>
      </w:r>
    </w:p>
    <w:p w:rsidR="000471DF" w:rsidRPr="00DC1762" w:rsidRDefault="000471DF" w:rsidP="00DC1762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форма забастовки, связанная с полной остановкой деятельности работодателя; </w:t>
      </w:r>
    </w:p>
    <w:p w:rsidR="000471DF" w:rsidRPr="00DC1762" w:rsidRDefault="000471DF" w:rsidP="00DC1762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форма забастовки, связанная с привлечением в число бастующих всех работни</w:t>
      </w: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ков соответствующей отрасли; </w:t>
      </w:r>
    </w:p>
    <w:p w:rsidR="000471DF" w:rsidRPr="00DC1762" w:rsidRDefault="000471DF" w:rsidP="00DC1762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привлечение работников к дисциплинарной ответственности в связи с их уча</w:t>
      </w: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стием в коллективном трудовом споре или в забастовке;</w:t>
      </w:r>
    </w:p>
    <w:p w:rsidR="000471DF" w:rsidRPr="00DC1762" w:rsidRDefault="000471DF" w:rsidP="00DC1762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увольнение работников по инициативе работодателя в связи с их участием в коллективном трудовом споре или в забастовке.</w:t>
      </w:r>
    </w:p>
    <w:p w:rsidR="00DC1762" w:rsidRDefault="00DC1762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по разделу 5</w:t>
      </w:r>
      <w:r w:rsidR="00063F13" w:rsidRPr="00DC1762">
        <w:rPr>
          <w:rFonts w:ascii="Times New Roman" w:hAnsi="Times New Roman"/>
          <w:b/>
          <w:sz w:val="24"/>
          <w:szCs w:val="24"/>
          <w:lang w:eastAsia="ru-RU"/>
        </w:rPr>
        <w:t>. АДМИНИСТРАТИВНОЕ ПРАВОНАРУШЕНИЕ И АДМИНИСТРАТИВНАЯ ОТВЕТСТВЕННОСТЬ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1. Перечень видов  административных наказаний:</w:t>
      </w:r>
    </w:p>
    <w:p w:rsidR="000471DF" w:rsidRPr="00DC1762" w:rsidRDefault="000471DF" w:rsidP="00DC1762">
      <w:pPr>
        <w:pStyle w:val="a7"/>
        <w:numPr>
          <w:ilvl w:val="0"/>
          <w:numId w:val="10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устанавливается только на федеральном уровне;</w:t>
      </w:r>
    </w:p>
    <w:p w:rsidR="000471DF" w:rsidRPr="00DC1762" w:rsidRDefault="000471DF" w:rsidP="00DC1762">
      <w:pPr>
        <w:pStyle w:val="a7"/>
        <w:numPr>
          <w:ilvl w:val="0"/>
          <w:numId w:val="10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устанавливается как на федеральном, так и на  региональном уровне (уровне субъектов РФ);</w:t>
      </w:r>
    </w:p>
    <w:p w:rsidR="000471DF" w:rsidRPr="00DC1762" w:rsidRDefault="000471DF" w:rsidP="00DC1762">
      <w:pPr>
        <w:pStyle w:val="a7"/>
        <w:numPr>
          <w:ilvl w:val="0"/>
          <w:numId w:val="10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устанавливается  на федеральном  и   региональном уровне, но может  быть  дополнен  и органами  местного  самоуправления, если такая компетенция закреплена за ними законом  соответствующего  субъекта РФ.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2. По достижению какого возраста гражданин может быть привлечен к административной ответственности:</w:t>
      </w:r>
    </w:p>
    <w:p w:rsidR="000471DF" w:rsidRPr="00DC1762" w:rsidRDefault="000471DF" w:rsidP="00DC1762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14 лет;</w:t>
      </w:r>
    </w:p>
    <w:p w:rsidR="000471DF" w:rsidRPr="00DC1762" w:rsidRDefault="000471DF" w:rsidP="00DC1762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16 лет;</w:t>
      </w:r>
    </w:p>
    <w:p w:rsidR="000471DF" w:rsidRPr="00DC1762" w:rsidRDefault="000471DF" w:rsidP="00DC1762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16 лет, но по некоторым видам правонарушений – с 14 лет;</w:t>
      </w:r>
    </w:p>
    <w:p w:rsidR="000471DF" w:rsidRPr="00DC1762" w:rsidRDefault="000471DF" w:rsidP="00DC1762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18 лет;</w:t>
      </w:r>
    </w:p>
    <w:p w:rsidR="000471DF" w:rsidRPr="00DC1762" w:rsidRDefault="000471DF" w:rsidP="00DC1762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18 лет, но по некоторым видам правонарушений – с 16 лет.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lastRenderedPageBreak/>
        <w:t>3. Юридическое лицо признается виновным в совершении  административного правонарушения:</w:t>
      </w:r>
    </w:p>
    <w:p w:rsidR="000471DF" w:rsidRPr="00DC1762" w:rsidRDefault="000471DF" w:rsidP="00DC1762">
      <w:pPr>
        <w:pStyle w:val="a7"/>
        <w:numPr>
          <w:ilvl w:val="0"/>
          <w:numId w:val="11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если будет доказана вина  конкретного должностного лица (сотрудника) этого юридического лица;</w:t>
      </w:r>
    </w:p>
    <w:p w:rsidR="000471DF" w:rsidRPr="00DC1762" w:rsidRDefault="000471DF" w:rsidP="00DC1762">
      <w:pPr>
        <w:pStyle w:val="a7"/>
        <w:numPr>
          <w:ilvl w:val="0"/>
          <w:numId w:val="11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если будет установлено, и что у юридического лица имелась возможность для соблюдения норм и правил, за нарушение которых предусмотрена административная ответственность и при этом доказана вина конкретного сотрудника, действием или бездействием которого были нарушены  эти  нормы и правила;</w:t>
      </w:r>
    </w:p>
    <w:p w:rsidR="000471DF" w:rsidRPr="00DC1762" w:rsidRDefault="000471DF" w:rsidP="00DC1762">
      <w:pPr>
        <w:pStyle w:val="a7"/>
        <w:numPr>
          <w:ilvl w:val="0"/>
          <w:numId w:val="11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если будет установлено, и что у юридического лица имелась возможность для соблюдения норм и правил, за нарушение которых предусмотрена  административная ответственность, но данным лицом не были приняты все зависящие от него меры по соблюдению этих норм и правил (вину конкретных сотрудников устанавливать не нужно).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4. По общему  правилу к какой категории субъектов административной ответственности КоАП РФ относит лиц, осуществляющих предпринимательскую деятельность без образования юридического лица:</w:t>
      </w:r>
    </w:p>
    <w:p w:rsidR="000471DF" w:rsidRPr="00DC1762" w:rsidRDefault="000471DF" w:rsidP="00DC1762">
      <w:pPr>
        <w:pStyle w:val="a7"/>
        <w:numPr>
          <w:ilvl w:val="0"/>
          <w:numId w:val="11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 категории физических лиц;</w:t>
      </w:r>
    </w:p>
    <w:p w:rsidR="000471DF" w:rsidRPr="00DC1762" w:rsidRDefault="000471DF" w:rsidP="00DC1762">
      <w:pPr>
        <w:pStyle w:val="a7"/>
        <w:numPr>
          <w:ilvl w:val="0"/>
          <w:numId w:val="11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 категории юридических лиц;</w:t>
      </w:r>
    </w:p>
    <w:p w:rsidR="000471DF" w:rsidRPr="00DC1762" w:rsidRDefault="000471DF" w:rsidP="00DC1762">
      <w:pPr>
        <w:pStyle w:val="a7"/>
        <w:numPr>
          <w:ilvl w:val="0"/>
          <w:numId w:val="11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 категории должностных лиц;</w:t>
      </w:r>
    </w:p>
    <w:p w:rsidR="000471DF" w:rsidRPr="00DC1762" w:rsidRDefault="000471DF" w:rsidP="00DC1762">
      <w:pPr>
        <w:pStyle w:val="a7"/>
        <w:numPr>
          <w:ilvl w:val="0"/>
          <w:numId w:val="11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КоАП РФ  выделяет  их в особую  самостоятельную  группу субъектов.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5. Что из ниже изложенного не относится  к видам административных наказаний:</w:t>
      </w:r>
    </w:p>
    <w:p w:rsidR="000471DF" w:rsidRPr="00DC1762" w:rsidRDefault="000471DF" w:rsidP="00DC1762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возмездное изъятие орудия  совершения административного правонарушения;</w:t>
      </w:r>
    </w:p>
    <w:p w:rsidR="000471DF" w:rsidRPr="00DC1762" w:rsidRDefault="000471DF" w:rsidP="00DC1762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возмездное изъятие предмета   административного правонарушения;</w:t>
      </w:r>
    </w:p>
    <w:p w:rsidR="000471DF" w:rsidRPr="00DC1762" w:rsidRDefault="000471DF" w:rsidP="00DC1762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исправительные работы;</w:t>
      </w:r>
    </w:p>
    <w:p w:rsidR="000471DF" w:rsidRPr="00DC1762" w:rsidRDefault="000471DF" w:rsidP="00DC1762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дисквалификация;</w:t>
      </w:r>
    </w:p>
    <w:p w:rsidR="000471DF" w:rsidRPr="00DC1762" w:rsidRDefault="000471DF" w:rsidP="00DC1762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все перечисленные меры воздействия  на правонарушителя  являются  видами  мер  административных наказаний.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6. Какой вид административного наказания не может применяться в отношении юридического лица:</w:t>
      </w:r>
    </w:p>
    <w:p w:rsidR="000471DF" w:rsidRPr="00DC1762" w:rsidRDefault="000471DF" w:rsidP="00DC1762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возмездное изъятие орудия  совершения  или предмета административного правонарушения;</w:t>
      </w:r>
    </w:p>
    <w:p w:rsidR="000471DF" w:rsidRPr="00DC1762" w:rsidRDefault="000471DF" w:rsidP="00DC1762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конфискация орудия совершения  или предмета административного правонарушения;</w:t>
      </w:r>
    </w:p>
    <w:p w:rsidR="000471DF" w:rsidRPr="00DC1762" w:rsidRDefault="000471DF" w:rsidP="00DC1762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лишение специального права;</w:t>
      </w:r>
    </w:p>
    <w:p w:rsidR="000471DF" w:rsidRPr="00DC1762" w:rsidRDefault="000471DF" w:rsidP="00DC1762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предупреждение;</w:t>
      </w:r>
    </w:p>
    <w:p w:rsidR="000471DF" w:rsidRPr="00DC1762" w:rsidRDefault="000471DF" w:rsidP="00DC1762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все эти виды административных наказаний  могут применяться как к физическим, так и юридическим лицам.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7. Какое административное наказание не относится к категории основных (т.е. может быть назначено в дополнение  к другим видам административных наказаний):</w:t>
      </w:r>
    </w:p>
    <w:p w:rsidR="000471DF" w:rsidRPr="00DC1762" w:rsidRDefault="000471DF" w:rsidP="00DC1762">
      <w:pPr>
        <w:pStyle w:val="a7"/>
        <w:numPr>
          <w:ilvl w:val="0"/>
          <w:numId w:val="1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лишение специального права;</w:t>
      </w:r>
    </w:p>
    <w:p w:rsidR="000471DF" w:rsidRPr="00DC1762" w:rsidRDefault="000471DF" w:rsidP="00DC1762">
      <w:pPr>
        <w:pStyle w:val="a7"/>
        <w:numPr>
          <w:ilvl w:val="0"/>
          <w:numId w:val="1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административный арест;</w:t>
      </w:r>
    </w:p>
    <w:p w:rsidR="000471DF" w:rsidRPr="00DC1762" w:rsidRDefault="000471DF" w:rsidP="00DC1762">
      <w:pPr>
        <w:pStyle w:val="a7"/>
        <w:numPr>
          <w:ilvl w:val="0"/>
          <w:numId w:val="1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дисквалификация;</w:t>
      </w:r>
    </w:p>
    <w:p w:rsidR="000471DF" w:rsidRPr="00DC1762" w:rsidRDefault="000471DF" w:rsidP="00DC1762">
      <w:pPr>
        <w:pStyle w:val="a7"/>
        <w:numPr>
          <w:ilvl w:val="0"/>
          <w:numId w:val="1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все  вышеперечисленное относится  к категории основных административных наказаний.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8. Как назначается  административное наказание при совершении лицом нескольких административных правонарушений:</w:t>
      </w:r>
    </w:p>
    <w:p w:rsidR="000471DF" w:rsidRPr="00DC1762" w:rsidRDefault="000471DF" w:rsidP="00DC1762">
      <w:pPr>
        <w:pStyle w:val="a7"/>
        <w:numPr>
          <w:ilvl w:val="0"/>
          <w:numId w:val="11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lastRenderedPageBreak/>
        <w:t>всегда за каждое  из них в отдельности (путем сложения соответствующих санкций);</w:t>
      </w:r>
    </w:p>
    <w:p w:rsidR="000471DF" w:rsidRPr="00DC1762" w:rsidRDefault="000471DF" w:rsidP="00DC1762">
      <w:pPr>
        <w:pStyle w:val="a7"/>
        <w:numPr>
          <w:ilvl w:val="0"/>
          <w:numId w:val="11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всегда по принципу  поглощения более строгой  санкцией менее строгую, хотя   квалифицироваться деяния должны в отдельности;</w:t>
      </w:r>
    </w:p>
    <w:p w:rsidR="000471DF" w:rsidRPr="00DC1762" w:rsidRDefault="000471DF" w:rsidP="00DC1762">
      <w:pPr>
        <w:pStyle w:val="a7"/>
        <w:numPr>
          <w:ilvl w:val="0"/>
          <w:numId w:val="11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за каждое правонарушение в отдельности (путем сложения соответствующих санкций), но  если дела обо всех совершенных правонарушениях рассматриваются одним и тем же органом или должностным лицом, то тогда в пределах только  одной санкции.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9. По общему правилу  срок давности назначения административного наказания составляет:</w:t>
      </w:r>
    </w:p>
    <w:p w:rsidR="000471DF" w:rsidRPr="00DC1762" w:rsidRDefault="000471DF" w:rsidP="00DC1762">
      <w:pPr>
        <w:pStyle w:val="a7"/>
        <w:numPr>
          <w:ilvl w:val="0"/>
          <w:numId w:val="1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два месяца со дня совершения (обнаружения) правонарушения;</w:t>
      </w:r>
    </w:p>
    <w:p w:rsidR="000471DF" w:rsidRPr="00DC1762" w:rsidRDefault="000471DF" w:rsidP="00DC1762">
      <w:pPr>
        <w:pStyle w:val="a7"/>
        <w:numPr>
          <w:ilvl w:val="0"/>
          <w:numId w:val="1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один месяц со дня совершения (обнаружения) правонарушения;</w:t>
      </w:r>
    </w:p>
    <w:p w:rsidR="000471DF" w:rsidRPr="00DC1762" w:rsidRDefault="000471DF" w:rsidP="00DC1762">
      <w:pPr>
        <w:pStyle w:val="a7"/>
        <w:numPr>
          <w:ilvl w:val="0"/>
          <w:numId w:val="1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шесть месяцев со дня совершения, а для длящихся проступков – со  дня  их   обнаружения.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10. Срок, в течение которого лицо считается подвергнутым  административному наказанию:</w:t>
      </w:r>
    </w:p>
    <w:p w:rsidR="000471DF" w:rsidRPr="00DC1762" w:rsidRDefault="000471DF" w:rsidP="00DC1762">
      <w:pPr>
        <w:pStyle w:val="a7"/>
        <w:numPr>
          <w:ilvl w:val="0"/>
          <w:numId w:val="11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до момента исполнения постановления о  назначении  административного наказания;</w:t>
      </w:r>
    </w:p>
    <w:p w:rsidR="000471DF" w:rsidRPr="00DC1762" w:rsidRDefault="000471DF" w:rsidP="00DC1762">
      <w:pPr>
        <w:pStyle w:val="a7"/>
        <w:numPr>
          <w:ilvl w:val="0"/>
          <w:numId w:val="11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один  год  с момента совершения (обнаружения) правонарушения;</w:t>
      </w:r>
    </w:p>
    <w:p w:rsidR="000471DF" w:rsidRPr="00DC1762" w:rsidRDefault="000471DF" w:rsidP="00DC1762">
      <w:pPr>
        <w:pStyle w:val="a7"/>
        <w:numPr>
          <w:ilvl w:val="0"/>
          <w:numId w:val="11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один год  с момента  вынесения постановления о назначении  административного наказания;</w:t>
      </w:r>
    </w:p>
    <w:p w:rsidR="000471DF" w:rsidRPr="00DC1762" w:rsidRDefault="000471DF" w:rsidP="00DC1762">
      <w:pPr>
        <w:pStyle w:val="a7"/>
        <w:numPr>
          <w:ilvl w:val="0"/>
          <w:numId w:val="11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один год с момента  окончания  исполнения постановления о назначении административного наказания.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Вариант 2</w:t>
      </w:r>
    </w:p>
    <w:p w:rsidR="000471DF" w:rsidRPr="00DC1762" w:rsidRDefault="000471DF" w:rsidP="00DC1762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1. Существует ли какой-либо срок давности приведения к исполнению постановления о назначении административного наказания:</w:t>
      </w:r>
    </w:p>
    <w:p w:rsidR="000471DF" w:rsidRPr="00DC1762" w:rsidRDefault="000471DF" w:rsidP="00DC1762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да, существует: один месяц;</w:t>
      </w:r>
    </w:p>
    <w:p w:rsidR="000471DF" w:rsidRPr="00DC1762" w:rsidRDefault="000471DF" w:rsidP="00DC1762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да, существует: шесть месяцев;</w:t>
      </w:r>
    </w:p>
    <w:p w:rsidR="000471DF" w:rsidRPr="00DC1762" w:rsidRDefault="000471DF" w:rsidP="00DC1762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да, существует: один год;</w:t>
      </w:r>
    </w:p>
    <w:p w:rsidR="000471DF" w:rsidRPr="00DC1762" w:rsidRDefault="000471DF" w:rsidP="00DC1762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да, существует: три года;</w:t>
      </w:r>
    </w:p>
    <w:p w:rsidR="000471DF" w:rsidRPr="00DC1762" w:rsidRDefault="000471DF" w:rsidP="00DC1762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нет, не существует.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2. К мерам административного принуждения относятся:</w:t>
      </w:r>
    </w:p>
    <w:p w:rsidR="000471DF" w:rsidRPr="00DC1762" w:rsidRDefault="000471DF" w:rsidP="00DC1762">
      <w:pPr>
        <w:pStyle w:val="a7"/>
        <w:numPr>
          <w:ilvl w:val="0"/>
          <w:numId w:val="11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меры административно-правового предостережения;</w:t>
      </w:r>
    </w:p>
    <w:p w:rsidR="000471DF" w:rsidRPr="00DC1762" w:rsidRDefault="000471DF" w:rsidP="00DC1762">
      <w:pPr>
        <w:pStyle w:val="a7"/>
        <w:numPr>
          <w:ilvl w:val="0"/>
          <w:numId w:val="11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меры административного пресечения;</w:t>
      </w:r>
    </w:p>
    <w:p w:rsidR="000471DF" w:rsidRPr="00DC1762" w:rsidRDefault="000471DF" w:rsidP="00DC1762">
      <w:pPr>
        <w:pStyle w:val="a7"/>
        <w:numPr>
          <w:ilvl w:val="0"/>
          <w:numId w:val="11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меры дисциплинарного взыскания.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3.  Применение физической силы, специальных средств, оружия относится к мерам:</w:t>
      </w:r>
    </w:p>
    <w:p w:rsidR="000471DF" w:rsidRPr="00DC1762" w:rsidRDefault="000471DF" w:rsidP="00DC1762">
      <w:pPr>
        <w:pStyle w:val="a7"/>
        <w:numPr>
          <w:ilvl w:val="0"/>
          <w:numId w:val="12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административного пресечения;</w:t>
      </w:r>
    </w:p>
    <w:p w:rsidR="000471DF" w:rsidRPr="00DC1762" w:rsidRDefault="000471DF" w:rsidP="00DC1762">
      <w:pPr>
        <w:pStyle w:val="a7"/>
        <w:numPr>
          <w:ilvl w:val="0"/>
          <w:numId w:val="12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административного предупреждения;</w:t>
      </w:r>
    </w:p>
    <w:p w:rsidR="000471DF" w:rsidRPr="00DC1762" w:rsidRDefault="000471DF" w:rsidP="00DC1762">
      <w:pPr>
        <w:pStyle w:val="a7"/>
        <w:numPr>
          <w:ilvl w:val="0"/>
          <w:numId w:val="12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административной ответственности.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4. Административная ответственность за правонарушения устанавливается:</w:t>
      </w:r>
    </w:p>
    <w:p w:rsidR="000471DF" w:rsidRPr="00DC1762" w:rsidRDefault="000471DF" w:rsidP="00DC1762">
      <w:pPr>
        <w:pStyle w:val="a7"/>
        <w:numPr>
          <w:ilvl w:val="0"/>
          <w:numId w:val="1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Кодексом РФ об административных правонарушениях;</w:t>
      </w:r>
    </w:p>
    <w:p w:rsidR="000471DF" w:rsidRPr="00DC1762" w:rsidRDefault="000471DF" w:rsidP="00DC1762">
      <w:pPr>
        <w:pStyle w:val="a7"/>
        <w:numPr>
          <w:ilvl w:val="0"/>
          <w:numId w:val="1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законами субъектов Российской Федерации об административных правонарушениях;</w:t>
      </w:r>
    </w:p>
    <w:p w:rsidR="000471DF" w:rsidRPr="00DC1762" w:rsidRDefault="000471DF" w:rsidP="00DC1762">
      <w:pPr>
        <w:pStyle w:val="a7"/>
        <w:numPr>
          <w:ilvl w:val="0"/>
          <w:numId w:val="1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Кодексом РФ и законами субъектов Российской Федерации об административных правонарушениях.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5. Постановление о наложении административного взыскания может быть обжаловано в течение:</w:t>
      </w:r>
    </w:p>
    <w:p w:rsidR="000471DF" w:rsidRPr="00DC1762" w:rsidRDefault="000471DF" w:rsidP="00DC1762">
      <w:pPr>
        <w:pStyle w:val="a7"/>
        <w:numPr>
          <w:ilvl w:val="0"/>
          <w:numId w:val="1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lastRenderedPageBreak/>
        <w:t>2 месяцев;</w:t>
      </w:r>
    </w:p>
    <w:p w:rsidR="000471DF" w:rsidRPr="00DC1762" w:rsidRDefault="000471DF" w:rsidP="00DC1762">
      <w:pPr>
        <w:pStyle w:val="a7"/>
        <w:numPr>
          <w:ilvl w:val="0"/>
          <w:numId w:val="1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3 месяцев;</w:t>
      </w:r>
    </w:p>
    <w:p w:rsidR="000471DF" w:rsidRPr="00DC1762" w:rsidRDefault="000471DF" w:rsidP="00DC1762">
      <w:pPr>
        <w:pStyle w:val="a7"/>
        <w:numPr>
          <w:ilvl w:val="0"/>
          <w:numId w:val="1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 месяца;</w:t>
      </w:r>
    </w:p>
    <w:p w:rsidR="000471DF" w:rsidRPr="00DC1762" w:rsidRDefault="000471DF" w:rsidP="00DC1762">
      <w:pPr>
        <w:pStyle w:val="a7"/>
        <w:numPr>
          <w:ilvl w:val="0"/>
          <w:numId w:val="1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10 дней.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6. Более строгим наказанием за административный проступок является:</w:t>
      </w:r>
    </w:p>
    <w:p w:rsidR="000471DF" w:rsidRPr="00DC1762" w:rsidRDefault="000471DF" w:rsidP="00DC1762">
      <w:pPr>
        <w:pStyle w:val="a7"/>
        <w:numPr>
          <w:ilvl w:val="0"/>
          <w:numId w:val="1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предупреждение;</w:t>
      </w:r>
    </w:p>
    <w:p w:rsidR="000471DF" w:rsidRPr="00DC1762" w:rsidRDefault="000471DF" w:rsidP="00DC1762">
      <w:pPr>
        <w:pStyle w:val="a7"/>
        <w:numPr>
          <w:ilvl w:val="0"/>
          <w:numId w:val="1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административный арест;</w:t>
      </w:r>
    </w:p>
    <w:p w:rsidR="000471DF" w:rsidRPr="00DC1762" w:rsidRDefault="000471DF" w:rsidP="00DC1762">
      <w:pPr>
        <w:pStyle w:val="a7"/>
        <w:numPr>
          <w:ilvl w:val="0"/>
          <w:numId w:val="1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административный арест и предупреждение равносильны в системе административных взысканий.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7. О какой из мер административно-процессуального принуждения идет речь в следующем определении: «Принудительное кратковременное (не более 3 часов) ограничение свободы действий и передвижения правонарушителя, который содержится в специальном помещении, для составления протокола о совершении проступка»:</w:t>
      </w:r>
    </w:p>
    <w:p w:rsidR="000471DF" w:rsidRPr="00DC1762" w:rsidRDefault="000471DF" w:rsidP="00DC1762">
      <w:pPr>
        <w:pStyle w:val="a7"/>
        <w:numPr>
          <w:ilvl w:val="0"/>
          <w:numId w:val="1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административное задержание;</w:t>
      </w:r>
    </w:p>
    <w:p w:rsidR="000471DF" w:rsidRPr="00DC1762" w:rsidRDefault="000471DF" w:rsidP="00DC1762">
      <w:pPr>
        <w:pStyle w:val="a7"/>
        <w:numPr>
          <w:ilvl w:val="0"/>
          <w:numId w:val="1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административный арест;</w:t>
      </w:r>
    </w:p>
    <w:p w:rsidR="000471DF" w:rsidRPr="00DC1762" w:rsidRDefault="000471DF" w:rsidP="00DC1762">
      <w:pPr>
        <w:pStyle w:val="a7"/>
        <w:numPr>
          <w:ilvl w:val="0"/>
          <w:numId w:val="1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привод;</w:t>
      </w:r>
    </w:p>
    <w:p w:rsidR="000471DF" w:rsidRPr="00DC1762" w:rsidRDefault="000471DF" w:rsidP="00DC1762">
      <w:pPr>
        <w:pStyle w:val="a7"/>
        <w:numPr>
          <w:ilvl w:val="0"/>
          <w:numId w:val="1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доставление.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8. Установление карантина, комендантского часа, запрещения движения автотранспорта – подберите для этих мер общее родовое понятие:</w:t>
      </w:r>
    </w:p>
    <w:p w:rsidR="000471DF" w:rsidRPr="00DC1762" w:rsidRDefault="000471DF" w:rsidP="00DC1762">
      <w:pPr>
        <w:pStyle w:val="a7"/>
        <w:numPr>
          <w:ilvl w:val="0"/>
          <w:numId w:val="12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меры административного предупреждения;</w:t>
      </w:r>
    </w:p>
    <w:p w:rsidR="000471DF" w:rsidRPr="00DC1762" w:rsidRDefault="000471DF" w:rsidP="00DC1762">
      <w:pPr>
        <w:pStyle w:val="a7"/>
        <w:numPr>
          <w:ilvl w:val="0"/>
          <w:numId w:val="12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меры административного принуждения;</w:t>
      </w:r>
    </w:p>
    <w:p w:rsidR="000471DF" w:rsidRPr="00DC1762" w:rsidRDefault="000471DF" w:rsidP="00DC1762">
      <w:pPr>
        <w:pStyle w:val="a7"/>
        <w:numPr>
          <w:ilvl w:val="0"/>
          <w:numId w:val="12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меры специального пресечения.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9. Меры обеспечения производства по делам об административных правонарушениях…</w:t>
      </w:r>
    </w:p>
    <w:p w:rsidR="000471DF" w:rsidRPr="00DC1762" w:rsidRDefault="000471DF" w:rsidP="00DC1762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предупреждение;</w:t>
      </w:r>
    </w:p>
    <w:p w:rsidR="000471DF" w:rsidRPr="00DC1762" w:rsidRDefault="000471DF" w:rsidP="00DC1762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административный арест;</w:t>
      </w:r>
    </w:p>
    <w:p w:rsidR="000471DF" w:rsidRPr="00DC1762" w:rsidRDefault="000471DF" w:rsidP="00DC1762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привод;</w:t>
      </w:r>
    </w:p>
    <w:p w:rsidR="000471DF" w:rsidRPr="00DC1762" w:rsidRDefault="000471DF" w:rsidP="00DC1762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доставление;</w:t>
      </w:r>
    </w:p>
    <w:p w:rsidR="000471DF" w:rsidRPr="00DC1762" w:rsidRDefault="000471DF" w:rsidP="00DC1762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лишение специального права, предоставленного физическому лицу.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10. Виды мер административного предупреждения…</w:t>
      </w:r>
    </w:p>
    <w:p w:rsidR="000471DF" w:rsidRPr="00DC1762" w:rsidRDefault="000471DF" w:rsidP="00DC1762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введение карантина;</w:t>
      </w:r>
    </w:p>
    <w:p w:rsidR="000471DF" w:rsidRPr="00DC1762" w:rsidRDefault="000471DF" w:rsidP="00DC1762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доставление правонарушителя;</w:t>
      </w:r>
    </w:p>
    <w:p w:rsidR="000471DF" w:rsidRPr="00DC1762" w:rsidRDefault="000471DF" w:rsidP="00DC1762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применение физического воздействия;</w:t>
      </w:r>
    </w:p>
    <w:p w:rsidR="000471DF" w:rsidRPr="00DC1762" w:rsidRDefault="000471DF" w:rsidP="00DC1762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применение огнестрельного оружия;</w:t>
      </w:r>
    </w:p>
    <w:p w:rsidR="000471DF" w:rsidRPr="00DC1762" w:rsidRDefault="000471DF" w:rsidP="00DC1762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конфискация орудия совершения правонарушения.</w:t>
      </w:r>
    </w:p>
    <w:p w:rsidR="000471DF" w:rsidRPr="00DC1762" w:rsidRDefault="000471DF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КЛЮЧИ К ТЕСТАМ</w:t>
      </w:r>
    </w:p>
    <w:p w:rsidR="000471DF" w:rsidRPr="00DC1762" w:rsidRDefault="000471DF" w:rsidP="00DC1762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C1762">
        <w:rPr>
          <w:rFonts w:ascii="Times New Roman" w:hAnsi="Times New Roman"/>
          <w:b/>
          <w:sz w:val="24"/>
          <w:szCs w:val="24"/>
          <w:lang w:eastAsia="ar-SA"/>
        </w:rPr>
        <w:t>По разделу 1: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2"/>
        <w:gridCol w:w="4313"/>
      </w:tblGrid>
      <w:tr w:rsidR="000471DF" w:rsidRPr="00DC1762" w:rsidTr="00DC1762">
        <w:tc>
          <w:tcPr>
            <w:tcW w:w="4425" w:type="dxa"/>
          </w:tcPr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eastAsia="ar-SA"/>
              </w:rPr>
              <w:t>Вариант 1</w:t>
            </w:r>
          </w:p>
        </w:tc>
        <w:tc>
          <w:tcPr>
            <w:tcW w:w="4426" w:type="dxa"/>
          </w:tcPr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eastAsia="ar-SA"/>
              </w:rPr>
              <w:t>Вариант 2</w:t>
            </w:r>
          </w:p>
        </w:tc>
      </w:tr>
      <w:tr w:rsidR="000471DF" w:rsidRPr="00DC1762" w:rsidTr="00DC1762">
        <w:tc>
          <w:tcPr>
            <w:tcW w:w="4425" w:type="dxa"/>
          </w:tcPr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7-c,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8-a,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9-b,</w:t>
            </w:r>
          </w:p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val="en-US" w:eastAsia="ar-SA"/>
              </w:rPr>
              <w:t>10-a.</w:t>
            </w:r>
          </w:p>
        </w:tc>
        <w:tc>
          <w:tcPr>
            <w:tcW w:w="4426" w:type="dxa"/>
          </w:tcPr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7-a,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8-a,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9-b,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10-b.</w:t>
            </w:r>
          </w:p>
        </w:tc>
      </w:tr>
    </w:tbl>
    <w:p w:rsidR="000471DF" w:rsidRPr="00DC1762" w:rsidRDefault="000471DF" w:rsidP="00DC1762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C1762">
        <w:rPr>
          <w:rFonts w:ascii="Times New Roman" w:hAnsi="Times New Roman"/>
          <w:b/>
          <w:sz w:val="24"/>
          <w:szCs w:val="24"/>
          <w:lang w:eastAsia="ar-SA"/>
        </w:rPr>
        <w:t>По разделу 2: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2"/>
        <w:gridCol w:w="4313"/>
      </w:tblGrid>
      <w:tr w:rsidR="000471DF" w:rsidRPr="00DC1762" w:rsidTr="00DC1762">
        <w:tc>
          <w:tcPr>
            <w:tcW w:w="4425" w:type="dxa"/>
          </w:tcPr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Вариант 1</w:t>
            </w:r>
          </w:p>
        </w:tc>
        <w:tc>
          <w:tcPr>
            <w:tcW w:w="4426" w:type="dxa"/>
          </w:tcPr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eastAsia="ar-SA"/>
              </w:rPr>
              <w:t>Вариант 2</w:t>
            </w:r>
          </w:p>
        </w:tc>
      </w:tr>
      <w:tr w:rsidR="000471DF" w:rsidRPr="00DC1762" w:rsidTr="00DC1762">
        <w:tc>
          <w:tcPr>
            <w:tcW w:w="4425" w:type="dxa"/>
          </w:tcPr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1-</w:t>
            </w: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3-e,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7-c,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8-b,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9-c,</w:t>
            </w:r>
          </w:p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val="en-US" w:eastAsia="ar-SA"/>
              </w:rPr>
              <w:t>10-a.</w:t>
            </w:r>
          </w:p>
        </w:tc>
        <w:tc>
          <w:tcPr>
            <w:tcW w:w="4426" w:type="dxa"/>
          </w:tcPr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4-e,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7-a,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8-a,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9-a,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10-b.</w:t>
            </w:r>
          </w:p>
        </w:tc>
      </w:tr>
    </w:tbl>
    <w:p w:rsidR="000471DF" w:rsidRPr="00DC1762" w:rsidRDefault="000471DF" w:rsidP="00DC1762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C1762">
        <w:rPr>
          <w:rFonts w:ascii="Times New Roman" w:hAnsi="Times New Roman"/>
          <w:b/>
          <w:sz w:val="24"/>
          <w:szCs w:val="24"/>
          <w:lang w:eastAsia="ar-SA"/>
        </w:rPr>
        <w:t>По разделу 3: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2"/>
        <w:gridCol w:w="4313"/>
      </w:tblGrid>
      <w:tr w:rsidR="000471DF" w:rsidRPr="00DC1762" w:rsidTr="00DC1762">
        <w:tc>
          <w:tcPr>
            <w:tcW w:w="4425" w:type="dxa"/>
          </w:tcPr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eastAsia="ar-SA"/>
              </w:rPr>
              <w:t>Вариант 1</w:t>
            </w:r>
          </w:p>
        </w:tc>
        <w:tc>
          <w:tcPr>
            <w:tcW w:w="4426" w:type="dxa"/>
          </w:tcPr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eastAsia="ar-SA"/>
              </w:rPr>
              <w:t>Вариант 2</w:t>
            </w:r>
          </w:p>
        </w:tc>
      </w:tr>
      <w:tr w:rsidR="000471DF" w:rsidRPr="00DC1762" w:rsidTr="00DC1762">
        <w:tc>
          <w:tcPr>
            <w:tcW w:w="4425" w:type="dxa"/>
          </w:tcPr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1-d,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5-d,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7-a,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8-d,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9-c,</w:t>
            </w:r>
          </w:p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val="en-US" w:eastAsia="ar-SA"/>
              </w:rPr>
              <w:t>10-d.</w:t>
            </w:r>
          </w:p>
        </w:tc>
        <w:tc>
          <w:tcPr>
            <w:tcW w:w="4426" w:type="dxa"/>
          </w:tcPr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7-a,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8-b,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9-a,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10-b.</w:t>
            </w:r>
          </w:p>
        </w:tc>
      </w:tr>
    </w:tbl>
    <w:p w:rsidR="000471DF" w:rsidRPr="00DC1762" w:rsidRDefault="000471DF" w:rsidP="00DC1762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C1762">
        <w:rPr>
          <w:rFonts w:ascii="Times New Roman" w:hAnsi="Times New Roman"/>
          <w:b/>
          <w:sz w:val="24"/>
          <w:szCs w:val="24"/>
          <w:lang w:eastAsia="ar-SA"/>
        </w:rPr>
        <w:t>По разделу4: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2"/>
        <w:gridCol w:w="4313"/>
      </w:tblGrid>
      <w:tr w:rsidR="000471DF" w:rsidRPr="00DC1762" w:rsidTr="00DC1762">
        <w:tc>
          <w:tcPr>
            <w:tcW w:w="4425" w:type="dxa"/>
          </w:tcPr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eastAsia="ar-SA"/>
              </w:rPr>
              <w:t>Вариант 1</w:t>
            </w:r>
          </w:p>
        </w:tc>
        <w:tc>
          <w:tcPr>
            <w:tcW w:w="4426" w:type="dxa"/>
          </w:tcPr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eastAsia="ar-SA"/>
              </w:rPr>
              <w:t>Вариант 2</w:t>
            </w:r>
          </w:p>
        </w:tc>
      </w:tr>
      <w:tr w:rsidR="000471DF" w:rsidRPr="00DC1762" w:rsidTr="00DC1762">
        <w:tc>
          <w:tcPr>
            <w:tcW w:w="4425" w:type="dxa"/>
          </w:tcPr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4-d,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7-c,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8-b,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9-b,</w:t>
            </w:r>
          </w:p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val="en-US" w:eastAsia="ar-SA"/>
              </w:rPr>
              <w:t>10-c.</w:t>
            </w:r>
          </w:p>
        </w:tc>
        <w:tc>
          <w:tcPr>
            <w:tcW w:w="4426" w:type="dxa"/>
          </w:tcPr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2-e,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6-e,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7-c,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8-b,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9-a,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10-d.</w:t>
            </w:r>
          </w:p>
        </w:tc>
      </w:tr>
    </w:tbl>
    <w:p w:rsidR="000471DF" w:rsidRPr="00DC1762" w:rsidRDefault="000471DF" w:rsidP="00DC1762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C1762">
        <w:rPr>
          <w:rFonts w:ascii="Times New Roman" w:hAnsi="Times New Roman"/>
          <w:b/>
          <w:sz w:val="24"/>
          <w:szCs w:val="24"/>
          <w:lang w:eastAsia="ar-SA"/>
        </w:rPr>
        <w:t>По разделу 5: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2"/>
        <w:gridCol w:w="4313"/>
      </w:tblGrid>
      <w:tr w:rsidR="000471DF" w:rsidRPr="00DC1762" w:rsidTr="00DC1762">
        <w:tc>
          <w:tcPr>
            <w:tcW w:w="4425" w:type="dxa"/>
          </w:tcPr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eastAsia="ar-SA"/>
              </w:rPr>
              <w:t>Вариант 1</w:t>
            </w:r>
          </w:p>
        </w:tc>
        <w:tc>
          <w:tcPr>
            <w:tcW w:w="4426" w:type="dxa"/>
          </w:tcPr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eastAsia="ar-SA"/>
              </w:rPr>
              <w:t>Вариант 2</w:t>
            </w:r>
          </w:p>
        </w:tc>
      </w:tr>
      <w:tr w:rsidR="000471DF" w:rsidRPr="00DC1762" w:rsidTr="00DC1762">
        <w:tc>
          <w:tcPr>
            <w:tcW w:w="4425" w:type="dxa"/>
          </w:tcPr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7-a,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8-a,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9-c,</w:t>
            </w:r>
          </w:p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val="en-US" w:eastAsia="ar-SA"/>
              </w:rPr>
              <w:t>10-b.</w:t>
            </w:r>
          </w:p>
        </w:tc>
        <w:tc>
          <w:tcPr>
            <w:tcW w:w="4426" w:type="dxa"/>
          </w:tcPr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5-d,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7-a,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8-c,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9-c,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10-</w:t>
            </w: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0471DF" w:rsidRDefault="000471DF" w:rsidP="005979E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DC1762" w:rsidRPr="005979EE" w:rsidRDefault="00DC1762" w:rsidP="005979E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0471DF" w:rsidRDefault="00DC1762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C1762">
        <w:rPr>
          <w:rFonts w:ascii="Times New Roman" w:hAnsi="Times New Roman"/>
          <w:sz w:val="28"/>
          <w:szCs w:val="28"/>
          <w:lang w:eastAsia="ru-RU"/>
        </w:rPr>
        <w:t>4.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C1762">
        <w:rPr>
          <w:rFonts w:ascii="Times New Roman" w:hAnsi="Times New Roman"/>
          <w:sz w:val="28"/>
          <w:szCs w:val="28"/>
          <w:u w:val="single"/>
        </w:rPr>
        <w:t>Вопросы по темам учебной дисциплины</w:t>
      </w:r>
    </w:p>
    <w:p w:rsidR="00DC1762" w:rsidRPr="0094797F" w:rsidRDefault="00DC1762" w:rsidP="00DC1762">
      <w:pPr>
        <w:numPr>
          <w:ilvl w:val="0"/>
          <w:numId w:val="63"/>
        </w:numPr>
        <w:spacing w:after="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hAnsi="Times New Roman"/>
          <w:bCs/>
          <w:color w:val="000000"/>
          <w:spacing w:val="-4"/>
          <w:sz w:val="28"/>
          <w:szCs w:val="28"/>
          <w:lang w:eastAsia="ru-RU"/>
        </w:rPr>
        <w:t>Цели и задачи деятельности по организации работы с документами.</w:t>
      </w:r>
    </w:p>
    <w:p w:rsidR="00DC1762" w:rsidRPr="0094797F" w:rsidRDefault="00DC1762" w:rsidP="00DC1762">
      <w:pPr>
        <w:numPr>
          <w:ilvl w:val="0"/>
          <w:numId w:val="63"/>
        </w:numPr>
        <w:spacing w:after="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lastRenderedPageBreak/>
        <w:t>Функции и обязанности работников предприятия по работе с документами.</w:t>
      </w:r>
    </w:p>
    <w:p w:rsidR="00DC1762" w:rsidRPr="0094797F" w:rsidRDefault="00DC1762" w:rsidP="00DC1762">
      <w:pPr>
        <w:numPr>
          <w:ilvl w:val="0"/>
          <w:numId w:val="63"/>
        </w:numPr>
        <w:spacing w:after="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Документирование деятельности кадровой службы. </w:t>
      </w:r>
    </w:p>
    <w:p w:rsidR="00DC1762" w:rsidRPr="0094797F" w:rsidRDefault="00DC1762" w:rsidP="00DC1762">
      <w:pPr>
        <w:numPr>
          <w:ilvl w:val="0"/>
          <w:numId w:val="63"/>
        </w:numPr>
        <w:spacing w:after="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Конфиденциальное делопроизводство. 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Индивидуальные предприниматели (граждане), их права и обязанности.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Гражданско-правовой договор: понятие, содержание, виды.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заключения договоров.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Изменение и расторжение договора. Исполнение договорных обязательств.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Экономические споры. Порядок их разрешения.</w:t>
      </w:r>
    </w:p>
    <w:p w:rsidR="00DC1762" w:rsidRPr="0094797F" w:rsidRDefault="005406EC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7" w:anchor="_Toc291943893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Понятие трудовых отношений и трудового права.   </w:t>
        </w:r>
      </w:hyperlink>
    </w:p>
    <w:p w:rsidR="00DC1762" w:rsidRPr="0094797F" w:rsidRDefault="005406EC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8" w:anchor="_Toc291943893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Характеристика основных источников трудового права. </w:t>
        </w:r>
      </w:hyperlink>
    </w:p>
    <w:p w:rsidR="00DC1762" w:rsidRPr="0094797F" w:rsidRDefault="005406EC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9" w:anchor="_Toc291943893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Принципы и источники трудового права. </w:t>
        </w:r>
      </w:hyperlink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Субъекты трудового права. Правоспособность и дееспособность. 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и виды занятости. 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Трудовой договор: понятие, виды.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Испытательный срок при приеме на работу.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заключения трудового договора. Права и обязанности работника и работодателя.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Прекращение трудового договора.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Изменение условий трудового договора.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Выплата выходного пособия. 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Рабочее время : понятие, виды.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Учёт рабочего времени. Сверхурочные работы. </w:t>
      </w:r>
    </w:p>
    <w:p w:rsidR="00DC1762" w:rsidRPr="0094797F" w:rsidRDefault="005406EC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0" w:anchor="_Toc291943899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Понятие времени отдыха. Виды времени отдыха. </w:t>
        </w:r>
      </w:hyperlink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предоставления отпусков.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Заработная плата. Системы оплаты труда.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Дисциплина труда: понятие, методы обеспечения трудовой дисциплины.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Дисциплинарная ответственность. Порядок привлечения работника к дисциплинарной ответственности.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Материальная ответственность, ее виды.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Реальный ущерб. Упущенная выгода. </w:t>
      </w:r>
    </w:p>
    <w:p w:rsidR="00DC1762" w:rsidRPr="0094797F" w:rsidRDefault="005406EC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1" w:anchor="_Toc291943905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Материальная ответственность работодателя перед работником. </w:t>
        </w:r>
      </w:hyperlink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Материальная ответственность работника. </w:t>
      </w:r>
    </w:p>
    <w:p w:rsidR="00DC1762" w:rsidRPr="0094797F" w:rsidRDefault="005406EC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2" w:anchor="_Toc291943907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Порядок определения размера ущерба и его возмещения. </w:t>
        </w:r>
      </w:hyperlink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трудовых споров и причины их возникновения. </w:t>
      </w:r>
    </w:p>
    <w:p w:rsidR="00DC1762" w:rsidRPr="0094797F" w:rsidRDefault="005406EC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3" w:anchor="_Toc291943909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Классификация трудовых споров.    </w:t>
        </w:r>
      </w:hyperlink>
    </w:p>
    <w:p w:rsidR="00DC1762" w:rsidRPr="0094797F" w:rsidRDefault="005406EC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4" w:anchor="_Toc291943909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Нормативные акты, регулирующие порядок рассмотрения трудовых споров. </w:t>
        </w:r>
      </w:hyperlink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Рассмотрение индивидуальных трудовых споров в комиссии по трудовым спорам и в суде. </w:t>
      </w:r>
    </w:p>
    <w:p w:rsidR="00DC1762" w:rsidRPr="0094797F" w:rsidRDefault="005406EC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5" w:anchor="_Toc291943911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Гарантии работникам, совмещающим работу с обучением. </w:t>
        </w:r>
      </w:hyperlink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Забастовка. Порядок проведения забастовки. </w:t>
      </w:r>
    </w:p>
    <w:p w:rsidR="00DC1762" w:rsidRPr="0094797F" w:rsidRDefault="005406EC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6" w:anchor="_Toc291943927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>Административное правонарушение: понятие, признаки, состав.</w:t>
        </w:r>
      </w:hyperlink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и признаки административной ответственности. </w:t>
      </w:r>
    </w:p>
    <w:p w:rsidR="00DC1762" w:rsidRPr="0094797F" w:rsidRDefault="005406EC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7" w:anchor="_Toc291943929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Административные взыскания. Особенности административной ответственности организации. </w:t>
        </w:r>
      </w:hyperlink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Сущность и виды поощрений. Понятие и виды административного принуждения. </w:t>
      </w:r>
    </w:p>
    <w:p w:rsidR="00DC1762" w:rsidRPr="0094797F" w:rsidRDefault="005406EC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8" w:anchor="_Toc291943939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>Определение коррупции. Законодательство в области борьбы с коррупцией.</w:t>
        </w:r>
      </w:hyperlink>
    </w:p>
    <w:p w:rsidR="00DC1762" w:rsidRPr="0094797F" w:rsidRDefault="005406EC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9" w:anchor="_Toc291943939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 Методы противодействия коррупции.</w:t>
        </w:r>
      </w:hyperlink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Общая характеристика административной ответственности, ее отличие от ответственности уголовной и дисциплинарной.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Законодательное регулирование административной ответственности.    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Особенности административной ответственности несовершеннолетних, военнослужащих, должностных лиц и других категорий граждан РФ.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привлечения, обжалования и снятия дисциплинарных взысканий.</w:t>
      </w:r>
    </w:p>
    <w:p w:rsidR="00DC1762" w:rsidRPr="00DC1762" w:rsidRDefault="00DC1762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C1762" w:rsidRPr="00696F5E" w:rsidRDefault="000471DF" w:rsidP="00696F5E">
      <w:pPr>
        <w:spacing w:after="0" w:line="240" w:lineRule="auto"/>
        <w:rPr>
          <w:b/>
          <w:sz w:val="28"/>
          <w:szCs w:val="28"/>
        </w:rPr>
      </w:pPr>
      <w:r w:rsidRPr="00696F5E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0471DF" w:rsidRPr="009C5D5D" w:rsidRDefault="00044638" w:rsidP="0094797F">
      <w:pPr>
        <w:pStyle w:val="101"/>
        <w:shd w:val="clear" w:color="auto" w:fill="auto"/>
        <w:spacing w:line="240" w:lineRule="auto"/>
        <w:jc w:val="both"/>
        <w:rPr>
          <w:b/>
          <w:sz w:val="28"/>
          <w:szCs w:val="28"/>
        </w:rPr>
      </w:pPr>
      <w:r w:rsidRPr="009C5D5D">
        <w:rPr>
          <w:b/>
          <w:sz w:val="28"/>
          <w:szCs w:val="28"/>
        </w:rPr>
        <w:lastRenderedPageBreak/>
        <w:t xml:space="preserve">МАТЕРИАЛЫ ДЛЯ ПРОМЕЖУТОЧНОЙ АТТЕСТАЦИИ </w:t>
      </w:r>
    </w:p>
    <w:p w:rsidR="000471DF" w:rsidRPr="00E73FC5" w:rsidRDefault="000471DF" w:rsidP="0094797F">
      <w:pPr>
        <w:tabs>
          <w:tab w:val="left" w:pos="2475"/>
        </w:tabs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E73FC5">
        <w:rPr>
          <w:rFonts w:ascii="Times New Roman" w:hAnsi="Times New Roman"/>
          <w:color w:val="000000"/>
          <w:sz w:val="28"/>
          <w:szCs w:val="28"/>
        </w:rPr>
        <w:t xml:space="preserve">Промежуточная аттестация проводится в форме </w:t>
      </w:r>
      <w:r>
        <w:rPr>
          <w:rFonts w:ascii="Times New Roman" w:hAnsi="Times New Roman"/>
          <w:b/>
          <w:color w:val="000000"/>
          <w:sz w:val="28"/>
          <w:szCs w:val="28"/>
        </w:rPr>
        <w:t>экзамена</w:t>
      </w:r>
    </w:p>
    <w:p w:rsidR="000471DF" w:rsidRPr="0094797F" w:rsidRDefault="000471DF" w:rsidP="0094797F">
      <w:pPr>
        <w:numPr>
          <w:ilvl w:val="0"/>
          <w:numId w:val="63"/>
        </w:numPr>
        <w:spacing w:after="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hAnsi="Times New Roman"/>
          <w:bCs/>
          <w:color w:val="000000"/>
          <w:spacing w:val="-4"/>
          <w:sz w:val="28"/>
          <w:szCs w:val="28"/>
          <w:lang w:eastAsia="ru-RU"/>
        </w:rPr>
        <w:t>Цели и задачи деятельности по организации работы с документами.</w:t>
      </w:r>
    </w:p>
    <w:p w:rsidR="000471DF" w:rsidRPr="0094797F" w:rsidRDefault="000471DF" w:rsidP="0094797F">
      <w:pPr>
        <w:numPr>
          <w:ilvl w:val="0"/>
          <w:numId w:val="63"/>
        </w:numPr>
        <w:spacing w:after="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Функции и обязанности работников предприятия по работе с документами.</w:t>
      </w:r>
    </w:p>
    <w:p w:rsidR="000471DF" w:rsidRPr="0094797F" w:rsidRDefault="000471DF" w:rsidP="0094797F">
      <w:pPr>
        <w:numPr>
          <w:ilvl w:val="0"/>
          <w:numId w:val="63"/>
        </w:numPr>
        <w:spacing w:after="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Документирование деятельности кадровой службы. </w:t>
      </w:r>
    </w:p>
    <w:p w:rsidR="000471DF" w:rsidRPr="0094797F" w:rsidRDefault="000471DF" w:rsidP="0094797F">
      <w:pPr>
        <w:numPr>
          <w:ilvl w:val="0"/>
          <w:numId w:val="63"/>
        </w:numPr>
        <w:spacing w:after="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Конфиденциальное делопроизводство. 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Индивидуальные предприниматели (граждане), их права и обязанности.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Гражданско-правовой договор: понятие, содержание, виды.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заключения договоров.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Изменение и расторжение договора. Исполнение договорных обязательств.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Экономические споры. Порядок их разрешения.</w:t>
      </w:r>
    </w:p>
    <w:p w:rsidR="000471DF" w:rsidRPr="0094797F" w:rsidRDefault="005406EC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0" w:anchor="_Toc291943893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Понятие трудовых отношений и трудового права.   </w:t>
        </w:r>
      </w:hyperlink>
    </w:p>
    <w:p w:rsidR="000471DF" w:rsidRPr="0094797F" w:rsidRDefault="005406EC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1" w:anchor="_Toc291943893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Характеристика основных источников трудового права. </w:t>
        </w:r>
      </w:hyperlink>
    </w:p>
    <w:p w:rsidR="000471DF" w:rsidRPr="0094797F" w:rsidRDefault="005406EC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2" w:anchor="_Toc291943893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Принципы и источники трудового права.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Субъекты трудового права. Правоспособность и дееспособность. 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и виды занятости. 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Трудовой договор: понятие, виды.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Испытательный срок при приеме на работу.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заключения трудового договора. Права и обязанности работника и работодателя.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Прекращение трудового договора.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Изменение условий трудового договора.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Выплата выходного пособия. 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Рабочее время : понятие, виды.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Учёт рабочего времени. Сверхурочные работы. </w:t>
      </w:r>
    </w:p>
    <w:p w:rsidR="000471DF" w:rsidRPr="0094797F" w:rsidRDefault="005406EC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3" w:anchor="_Toc291943899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Понятие времени отдыха. Виды времени отдыха.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предоставления отпусков.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Заработная плата. Системы оплаты труда.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Дисциплина труда: понятие, методы обеспечения трудовой дисциплины.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Дисциплинарная ответственность. Порядок привлечения работника к дисциплинарной ответственности.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Материальная ответственность, ее виды.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Реальный ущерб. Упущенная выгода. </w:t>
      </w:r>
    </w:p>
    <w:p w:rsidR="000471DF" w:rsidRPr="0094797F" w:rsidRDefault="005406EC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4" w:anchor="_Toc291943905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Материальная ответственность работодателя перед работником.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Материальная ответственность работника. </w:t>
      </w:r>
    </w:p>
    <w:p w:rsidR="000471DF" w:rsidRPr="0094797F" w:rsidRDefault="005406EC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5" w:anchor="_Toc291943907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Порядок определения размера ущерба и его возмещения.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трудовых споров и причины их возникновения. </w:t>
      </w:r>
    </w:p>
    <w:p w:rsidR="000471DF" w:rsidRPr="0094797F" w:rsidRDefault="005406EC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6" w:anchor="_Toc291943909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Классификация трудовых споров.    </w:t>
        </w:r>
      </w:hyperlink>
    </w:p>
    <w:p w:rsidR="000471DF" w:rsidRPr="0094797F" w:rsidRDefault="005406EC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7" w:anchor="_Toc291943909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Нормативные акты, регулирующие порядок рассмотрения трудовых споров.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Рассмотрение индивидуальных трудовых споров в комиссии по трудовым спорам и в суде. </w:t>
      </w:r>
    </w:p>
    <w:p w:rsidR="000471DF" w:rsidRPr="0094797F" w:rsidRDefault="005406EC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8" w:anchor="_Toc291943911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Гарантии работникам, совмещающим работу с обучением.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Забастовка. Порядок проведения забастовки. </w:t>
      </w:r>
    </w:p>
    <w:p w:rsidR="000471DF" w:rsidRPr="0094797F" w:rsidRDefault="005406EC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9" w:anchor="_Toc291943927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>Административное правонарушение: понятие, признаки, состав.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и признаки административной ответственности. </w:t>
      </w:r>
    </w:p>
    <w:p w:rsidR="000471DF" w:rsidRPr="0094797F" w:rsidRDefault="005406EC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30" w:anchor="_Toc291943929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Административные взыскания. Особенности административной ответственности организации.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Сущность и виды поощрений. Понятие и виды административного принуждения. </w:t>
      </w:r>
    </w:p>
    <w:p w:rsidR="000471DF" w:rsidRPr="0094797F" w:rsidRDefault="005406EC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31" w:anchor="_Toc291943939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>Определение коррупции. Законодательство в области борьбы с коррупцией.</w:t>
        </w:r>
      </w:hyperlink>
    </w:p>
    <w:p w:rsidR="000471DF" w:rsidRPr="0094797F" w:rsidRDefault="005406EC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32" w:anchor="_Toc291943939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 Методы противодействия коррупции.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Общая характеристика административной ответственности, ее отличие от ответственности уголовной и дисциплинарной.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Законодательное регулирование административной ответственности.    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Особенности административной ответственности несовершеннолетних, военнослужащих, должностных лиц и других категорий граждан РФ.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привлечения, обжалования и снятия дисциплинарных взысканий.</w:t>
      </w:r>
    </w:p>
    <w:p w:rsidR="000471DF" w:rsidRDefault="000471DF" w:rsidP="0094797F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sectPr w:rsidR="000471DF" w:rsidSect="00EA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6EC" w:rsidRDefault="005406EC" w:rsidP="00D1227A">
      <w:pPr>
        <w:spacing w:after="0" w:line="240" w:lineRule="auto"/>
      </w:pPr>
      <w:r>
        <w:separator/>
      </w:r>
    </w:p>
  </w:endnote>
  <w:endnote w:type="continuationSeparator" w:id="0">
    <w:p w:rsidR="005406EC" w:rsidRDefault="005406EC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6EC" w:rsidRDefault="005406EC" w:rsidP="00D1227A">
      <w:pPr>
        <w:spacing w:after="0" w:line="240" w:lineRule="auto"/>
      </w:pPr>
      <w:r>
        <w:separator/>
      </w:r>
    </w:p>
  </w:footnote>
  <w:footnote w:type="continuationSeparator" w:id="0">
    <w:p w:rsidR="005406EC" w:rsidRDefault="005406EC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558A"/>
    <w:multiLevelType w:val="hybridMultilevel"/>
    <w:tmpl w:val="88964D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6C6308"/>
    <w:multiLevelType w:val="hybridMultilevel"/>
    <w:tmpl w:val="DB5E2F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09E4F20"/>
    <w:multiLevelType w:val="hybridMultilevel"/>
    <w:tmpl w:val="8BC69C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2285CAC"/>
    <w:multiLevelType w:val="hybridMultilevel"/>
    <w:tmpl w:val="FCC2664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81432D"/>
    <w:multiLevelType w:val="hybridMultilevel"/>
    <w:tmpl w:val="9170E5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3BB3C3F"/>
    <w:multiLevelType w:val="hybridMultilevel"/>
    <w:tmpl w:val="DC925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73E09DF"/>
    <w:multiLevelType w:val="hybridMultilevel"/>
    <w:tmpl w:val="C9FC73A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74813B3"/>
    <w:multiLevelType w:val="hybridMultilevel"/>
    <w:tmpl w:val="E85A4C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7D9488B"/>
    <w:multiLevelType w:val="hybridMultilevel"/>
    <w:tmpl w:val="5E9C0E3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80F534B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9361088"/>
    <w:multiLevelType w:val="hybridMultilevel"/>
    <w:tmpl w:val="E0A496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A3A05D7"/>
    <w:multiLevelType w:val="hybridMultilevel"/>
    <w:tmpl w:val="740A0A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5641C1"/>
    <w:multiLevelType w:val="hybridMultilevel"/>
    <w:tmpl w:val="9CDC3BA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AFE63B6"/>
    <w:multiLevelType w:val="hybridMultilevel"/>
    <w:tmpl w:val="058E931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B5C7269"/>
    <w:multiLevelType w:val="hybridMultilevel"/>
    <w:tmpl w:val="CFB295B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B9210B6"/>
    <w:multiLevelType w:val="hybridMultilevel"/>
    <w:tmpl w:val="8208F4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BE868D5"/>
    <w:multiLevelType w:val="hybridMultilevel"/>
    <w:tmpl w:val="160890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C972763"/>
    <w:multiLevelType w:val="hybridMultilevel"/>
    <w:tmpl w:val="6658A04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0D743DA8"/>
    <w:multiLevelType w:val="hybridMultilevel"/>
    <w:tmpl w:val="50E61D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DFB081E"/>
    <w:multiLevelType w:val="hybridMultilevel"/>
    <w:tmpl w:val="16D2E0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E8A66D3"/>
    <w:multiLevelType w:val="hybridMultilevel"/>
    <w:tmpl w:val="DBA6F0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F1F4C2B"/>
    <w:multiLevelType w:val="hybridMultilevel"/>
    <w:tmpl w:val="A232DDB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F740743"/>
    <w:multiLevelType w:val="hybridMultilevel"/>
    <w:tmpl w:val="3BE89D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25B579E"/>
    <w:multiLevelType w:val="hybridMultilevel"/>
    <w:tmpl w:val="2F2AE6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28C25A1"/>
    <w:multiLevelType w:val="hybridMultilevel"/>
    <w:tmpl w:val="9BCEC4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4C50437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5725BDD"/>
    <w:multiLevelType w:val="hybridMultilevel"/>
    <w:tmpl w:val="E312AF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5823F1D"/>
    <w:multiLevelType w:val="hybridMultilevel"/>
    <w:tmpl w:val="F25673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186F141B"/>
    <w:multiLevelType w:val="hybridMultilevel"/>
    <w:tmpl w:val="2AA435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18F36643"/>
    <w:multiLevelType w:val="hybridMultilevel"/>
    <w:tmpl w:val="AED48A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1A304D51"/>
    <w:multiLevelType w:val="hybridMultilevel"/>
    <w:tmpl w:val="DA081D7C"/>
    <w:lvl w:ilvl="0" w:tplc="607629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A35234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1AB36EA3"/>
    <w:multiLevelType w:val="hybridMultilevel"/>
    <w:tmpl w:val="5DBECF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1B316746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1B8F0495"/>
    <w:multiLevelType w:val="hybridMultilevel"/>
    <w:tmpl w:val="DE88B3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1C007448"/>
    <w:multiLevelType w:val="hybridMultilevel"/>
    <w:tmpl w:val="A12C8C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CBC101A"/>
    <w:multiLevelType w:val="hybridMultilevel"/>
    <w:tmpl w:val="D5CA45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1D034254"/>
    <w:multiLevelType w:val="hybridMultilevel"/>
    <w:tmpl w:val="A85C3BC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E11209F"/>
    <w:multiLevelType w:val="hybridMultilevel"/>
    <w:tmpl w:val="4BD0D12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FF70014"/>
    <w:multiLevelType w:val="hybridMultilevel"/>
    <w:tmpl w:val="576C311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01339DE"/>
    <w:multiLevelType w:val="hybridMultilevel"/>
    <w:tmpl w:val="5C4079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20CD0513"/>
    <w:multiLevelType w:val="hybridMultilevel"/>
    <w:tmpl w:val="9B9AE1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20EC2B70"/>
    <w:multiLevelType w:val="hybridMultilevel"/>
    <w:tmpl w:val="6AD25CE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22037FCB"/>
    <w:multiLevelType w:val="hybridMultilevel"/>
    <w:tmpl w:val="CC707A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23DA2CCE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25C36DDF"/>
    <w:multiLevelType w:val="hybridMultilevel"/>
    <w:tmpl w:val="9730B1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26314D92"/>
    <w:multiLevelType w:val="multilevel"/>
    <w:tmpl w:val="22AC7BBA"/>
    <w:lvl w:ilvl="0">
      <w:start w:val="4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47" w15:restartNumberingAfterBreak="0">
    <w:nsid w:val="269F6BB8"/>
    <w:multiLevelType w:val="hybridMultilevel"/>
    <w:tmpl w:val="8604D7C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275C2104"/>
    <w:multiLevelType w:val="hybridMultilevel"/>
    <w:tmpl w:val="B9E0466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78B3966"/>
    <w:multiLevelType w:val="hybridMultilevel"/>
    <w:tmpl w:val="6D167B2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7B87531"/>
    <w:multiLevelType w:val="hybridMultilevel"/>
    <w:tmpl w:val="656E8D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8FF0328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9862C30"/>
    <w:multiLevelType w:val="hybridMultilevel"/>
    <w:tmpl w:val="B4E40E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B256AA2"/>
    <w:multiLevelType w:val="hybridMultilevel"/>
    <w:tmpl w:val="3AA8AFD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B617206"/>
    <w:multiLevelType w:val="hybridMultilevel"/>
    <w:tmpl w:val="63E49AE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CC23FC1"/>
    <w:multiLevelType w:val="hybridMultilevel"/>
    <w:tmpl w:val="1DF479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CFC68BE"/>
    <w:multiLevelType w:val="hybridMultilevel"/>
    <w:tmpl w:val="FF2A928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2E967573"/>
    <w:multiLevelType w:val="hybridMultilevel"/>
    <w:tmpl w:val="F948037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30020B6D"/>
    <w:multiLevelType w:val="hybridMultilevel"/>
    <w:tmpl w:val="F34065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3013093E"/>
    <w:multiLevelType w:val="hybridMultilevel"/>
    <w:tmpl w:val="767610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304635D7"/>
    <w:multiLevelType w:val="hybridMultilevel"/>
    <w:tmpl w:val="4B04277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30490BE3"/>
    <w:multiLevelType w:val="hybridMultilevel"/>
    <w:tmpl w:val="5A4446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315C5D02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20061E3"/>
    <w:multiLevelType w:val="hybridMultilevel"/>
    <w:tmpl w:val="2EB2E8D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3316062F"/>
    <w:multiLevelType w:val="hybridMultilevel"/>
    <w:tmpl w:val="B530825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34247EA6"/>
    <w:multiLevelType w:val="hybridMultilevel"/>
    <w:tmpl w:val="F16AEFA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34822ED0"/>
    <w:multiLevelType w:val="hybridMultilevel"/>
    <w:tmpl w:val="56FEBB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354A14D2"/>
    <w:multiLevelType w:val="hybridMultilevel"/>
    <w:tmpl w:val="C0C0FBC8"/>
    <w:lvl w:ilvl="0" w:tplc="D7C2BD9C">
      <w:start w:val="2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093AEF"/>
    <w:multiLevelType w:val="hybridMultilevel"/>
    <w:tmpl w:val="5044AC6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391F10C1"/>
    <w:multiLevelType w:val="hybridMultilevel"/>
    <w:tmpl w:val="DEFC1E5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99B1EF3"/>
    <w:multiLevelType w:val="hybridMultilevel"/>
    <w:tmpl w:val="238274C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3D6222DB"/>
    <w:multiLevelType w:val="hybridMultilevel"/>
    <w:tmpl w:val="BC3CE9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3E1207BD"/>
    <w:multiLevelType w:val="hybridMultilevel"/>
    <w:tmpl w:val="FB442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3E573F1A"/>
    <w:multiLevelType w:val="hybridMultilevel"/>
    <w:tmpl w:val="3922423A"/>
    <w:lvl w:ilvl="0" w:tplc="F71A230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3E9407DB"/>
    <w:multiLevelType w:val="hybridMultilevel"/>
    <w:tmpl w:val="01EE6A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402D52F9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4204495B"/>
    <w:multiLevelType w:val="hybridMultilevel"/>
    <w:tmpl w:val="D38665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42090FF3"/>
    <w:multiLevelType w:val="hybridMultilevel"/>
    <w:tmpl w:val="1C4005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42C968D0"/>
    <w:multiLevelType w:val="hybridMultilevel"/>
    <w:tmpl w:val="7938E8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440246E3"/>
    <w:multiLevelType w:val="hybridMultilevel"/>
    <w:tmpl w:val="7EDAE35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452851D8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45E23CD4"/>
    <w:multiLevelType w:val="hybridMultilevel"/>
    <w:tmpl w:val="BBAADB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45EF2FA5"/>
    <w:multiLevelType w:val="hybridMultilevel"/>
    <w:tmpl w:val="EF80B5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46B97147"/>
    <w:multiLevelType w:val="hybridMultilevel"/>
    <w:tmpl w:val="F1780E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488B4FB6"/>
    <w:multiLevelType w:val="hybridMultilevel"/>
    <w:tmpl w:val="963AD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49F216C2"/>
    <w:multiLevelType w:val="hybridMultilevel"/>
    <w:tmpl w:val="67DAA2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4BAC4A4F"/>
    <w:multiLevelType w:val="hybridMultilevel"/>
    <w:tmpl w:val="079AFD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4BAE0762"/>
    <w:multiLevelType w:val="hybridMultilevel"/>
    <w:tmpl w:val="C70241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4C675DB2"/>
    <w:multiLevelType w:val="hybridMultilevel"/>
    <w:tmpl w:val="5CC6A6B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4E2F1973"/>
    <w:multiLevelType w:val="hybridMultilevel"/>
    <w:tmpl w:val="0BFAB6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4E9C0F6F"/>
    <w:multiLevelType w:val="hybridMultilevel"/>
    <w:tmpl w:val="99DC0A4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005136B"/>
    <w:multiLevelType w:val="hybridMultilevel"/>
    <w:tmpl w:val="4B1E229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50367AC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52722660"/>
    <w:multiLevelType w:val="hybridMultilevel"/>
    <w:tmpl w:val="C7243D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52F433B7"/>
    <w:multiLevelType w:val="hybridMultilevel"/>
    <w:tmpl w:val="68CA81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530529DB"/>
    <w:multiLevelType w:val="hybridMultilevel"/>
    <w:tmpl w:val="F3A0DA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53FF2929"/>
    <w:multiLevelType w:val="hybridMultilevel"/>
    <w:tmpl w:val="6BDC57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544347DE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56A07D82"/>
    <w:multiLevelType w:val="hybridMultilevel"/>
    <w:tmpl w:val="711822C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56E0062C"/>
    <w:multiLevelType w:val="hybridMultilevel"/>
    <w:tmpl w:val="F956EE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577C6E66"/>
    <w:multiLevelType w:val="hybridMultilevel"/>
    <w:tmpl w:val="41F6E86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 w15:restartNumberingAfterBreak="0">
    <w:nsid w:val="5957354A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59E20EF1"/>
    <w:multiLevelType w:val="hybridMultilevel"/>
    <w:tmpl w:val="AB8ED0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B1E5218"/>
    <w:multiLevelType w:val="hybridMultilevel"/>
    <w:tmpl w:val="76D403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5C2D70AA"/>
    <w:multiLevelType w:val="hybridMultilevel"/>
    <w:tmpl w:val="098EF18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5E826E28"/>
    <w:multiLevelType w:val="hybridMultilevel"/>
    <w:tmpl w:val="9CC6FB9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5EE964DC"/>
    <w:multiLevelType w:val="hybridMultilevel"/>
    <w:tmpl w:val="32CC35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F0D4416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0E33D43"/>
    <w:multiLevelType w:val="hybridMultilevel"/>
    <w:tmpl w:val="37948D72"/>
    <w:lvl w:ilvl="0" w:tplc="FA6A46C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61EC58FD"/>
    <w:multiLevelType w:val="hybridMultilevel"/>
    <w:tmpl w:val="67AC95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626B6910"/>
    <w:multiLevelType w:val="hybridMultilevel"/>
    <w:tmpl w:val="902E9F0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 w15:restartNumberingAfterBreak="0">
    <w:nsid w:val="63561669"/>
    <w:multiLevelType w:val="hybridMultilevel"/>
    <w:tmpl w:val="DE1689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63895582"/>
    <w:multiLevelType w:val="hybridMultilevel"/>
    <w:tmpl w:val="65C8172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 w15:restartNumberingAfterBreak="0">
    <w:nsid w:val="6792164B"/>
    <w:multiLevelType w:val="hybridMultilevel"/>
    <w:tmpl w:val="99D27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6B6E339E"/>
    <w:multiLevelType w:val="hybridMultilevel"/>
    <w:tmpl w:val="F70633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B7E7E15"/>
    <w:multiLevelType w:val="hybridMultilevel"/>
    <w:tmpl w:val="9078D2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 w15:restartNumberingAfterBreak="0">
    <w:nsid w:val="6C1C4960"/>
    <w:multiLevelType w:val="hybridMultilevel"/>
    <w:tmpl w:val="4254EB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 w15:restartNumberingAfterBreak="0">
    <w:nsid w:val="6E354395"/>
    <w:multiLevelType w:val="hybridMultilevel"/>
    <w:tmpl w:val="BB16EA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 w15:restartNumberingAfterBreak="0">
    <w:nsid w:val="6FD74DAE"/>
    <w:multiLevelType w:val="hybridMultilevel"/>
    <w:tmpl w:val="C50C0C6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70914896"/>
    <w:multiLevelType w:val="hybridMultilevel"/>
    <w:tmpl w:val="B6682372"/>
    <w:lvl w:ilvl="0" w:tplc="202E0C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70BD4716"/>
    <w:multiLevelType w:val="hybridMultilevel"/>
    <w:tmpl w:val="D3C6DE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729C08C9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 w15:restartNumberingAfterBreak="0">
    <w:nsid w:val="734F6BE1"/>
    <w:multiLevelType w:val="hybridMultilevel"/>
    <w:tmpl w:val="D4A2E2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25" w15:restartNumberingAfterBreak="0">
    <w:nsid w:val="746D4C47"/>
    <w:multiLevelType w:val="hybridMultilevel"/>
    <w:tmpl w:val="EEBE92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775E2CE4"/>
    <w:multiLevelType w:val="hybridMultilevel"/>
    <w:tmpl w:val="D5244E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77623D49"/>
    <w:multiLevelType w:val="hybridMultilevel"/>
    <w:tmpl w:val="CAC43D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78A34770"/>
    <w:multiLevelType w:val="hybridMultilevel"/>
    <w:tmpl w:val="AB901F2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79C83402"/>
    <w:multiLevelType w:val="hybridMultilevel"/>
    <w:tmpl w:val="BFF6ED1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7BDB5125"/>
    <w:multiLevelType w:val="hybridMultilevel"/>
    <w:tmpl w:val="645A3D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BE716F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7D7369A7"/>
    <w:multiLevelType w:val="hybridMultilevel"/>
    <w:tmpl w:val="D5DE456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ECB7726"/>
    <w:multiLevelType w:val="hybridMultilevel"/>
    <w:tmpl w:val="64E06E6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9"/>
  </w:num>
  <w:num w:numId="2">
    <w:abstractNumId w:val="55"/>
  </w:num>
  <w:num w:numId="3">
    <w:abstractNumId w:val="97"/>
  </w:num>
  <w:num w:numId="4">
    <w:abstractNumId w:val="96"/>
  </w:num>
  <w:num w:numId="5">
    <w:abstractNumId w:val="79"/>
  </w:num>
  <w:num w:numId="6">
    <w:abstractNumId w:val="10"/>
  </w:num>
  <w:num w:numId="7">
    <w:abstractNumId w:val="130"/>
  </w:num>
  <w:num w:numId="8">
    <w:abstractNumId w:val="75"/>
  </w:num>
  <w:num w:numId="9">
    <w:abstractNumId w:val="91"/>
  </w:num>
  <w:num w:numId="10">
    <w:abstractNumId w:val="57"/>
  </w:num>
  <w:num w:numId="11">
    <w:abstractNumId w:val="105"/>
  </w:num>
  <w:num w:numId="12">
    <w:abstractNumId w:val="126"/>
  </w:num>
  <w:num w:numId="13">
    <w:abstractNumId w:val="101"/>
  </w:num>
  <w:num w:numId="14">
    <w:abstractNumId w:val="77"/>
  </w:num>
  <w:num w:numId="15">
    <w:abstractNumId w:val="125"/>
  </w:num>
  <w:num w:numId="16">
    <w:abstractNumId w:val="100"/>
  </w:num>
  <w:num w:numId="17">
    <w:abstractNumId w:val="41"/>
  </w:num>
  <w:num w:numId="18">
    <w:abstractNumId w:val="37"/>
  </w:num>
  <w:num w:numId="19">
    <w:abstractNumId w:val="82"/>
  </w:num>
  <w:num w:numId="20">
    <w:abstractNumId w:val="26"/>
  </w:num>
  <w:num w:numId="21">
    <w:abstractNumId w:val="66"/>
  </w:num>
  <w:num w:numId="22">
    <w:abstractNumId w:val="72"/>
  </w:num>
  <w:num w:numId="23">
    <w:abstractNumId w:val="1"/>
  </w:num>
  <w:num w:numId="24">
    <w:abstractNumId w:val="45"/>
  </w:num>
  <w:num w:numId="25">
    <w:abstractNumId w:val="106"/>
  </w:num>
  <w:num w:numId="26">
    <w:abstractNumId w:val="24"/>
  </w:num>
  <w:num w:numId="27">
    <w:abstractNumId w:val="61"/>
  </w:num>
  <w:num w:numId="28">
    <w:abstractNumId w:val="89"/>
  </w:num>
  <w:num w:numId="29">
    <w:abstractNumId w:val="27"/>
  </w:num>
  <w:num w:numId="30">
    <w:abstractNumId w:val="7"/>
  </w:num>
  <w:num w:numId="31">
    <w:abstractNumId w:val="67"/>
  </w:num>
  <w:num w:numId="32">
    <w:abstractNumId w:val="128"/>
  </w:num>
  <w:num w:numId="33">
    <w:abstractNumId w:val="110"/>
  </w:num>
  <w:num w:numId="34">
    <w:abstractNumId w:val="71"/>
  </w:num>
  <w:num w:numId="35">
    <w:abstractNumId w:val="133"/>
  </w:num>
  <w:num w:numId="36">
    <w:abstractNumId w:val="85"/>
  </w:num>
  <w:num w:numId="37">
    <w:abstractNumId w:val="78"/>
  </w:num>
  <w:num w:numId="38">
    <w:abstractNumId w:val="116"/>
  </w:num>
  <w:num w:numId="39">
    <w:abstractNumId w:val="94"/>
  </w:num>
  <w:num w:numId="40">
    <w:abstractNumId w:val="20"/>
  </w:num>
  <w:num w:numId="41">
    <w:abstractNumId w:val="88"/>
  </w:num>
  <w:num w:numId="42">
    <w:abstractNumId w:val="103"/>
  </w:num>
  <w:num w:numId="43">
    <w:abstractNumId w:val="80"/>
  </w:num>
  <w:num w:numId="44">
    <w:abstractNumId w:val="39"/>
  </w:num>
  <w:num w:numId="45">
    <w:abstractNumId w:val="70"/>
  </w:num>
  <w:num w:numId="46">
    <w:abstractNumId w:val="36"/>
  </w:num>
  <w:num w:numId="47">
    <w:abstractNumId w:val="23"/>
  </w:num>
  <w:num w:numId="48">
    <w:abstractNumId w:val="83"/>
  </w:num>
  <w:num w:numId="49">
    <w:abstractNumId w:val="54"/>
  </w:num>
  <w:num w:numId="50">
    <w:abstractNumId w:val="90"/>
  </w:num>
  <w:num w:numId="51">
    <w:abstractNumId w:val="129"/>
  </w:num>
  <w:num w:numId="52">
    <w:abstractNumId w:val="64"/>
  </w:num>
  <w:num w:numId="53">
    <w:abstractNumId w:val="86"/>
  </w:num>
  <w:num w:numId="54">
    <w:abstractNumId w:val="52"/>
  </w:num>
  <w:num w:numId="55">
    <w:abstractNumId w:val="92"/>
  </w:num>
  <w:num w:numId="56">
    <w:abstractNumId w:val="28"/>
  </w:num>
  <w:num w:numId="57">
    <w:abstractNumId w:val="87"/>
  </w:num>
  <w:num w:numId="58">
    <w:abstractNumId w:val="42"/>
  </w:num>
  <w:num w:numId="59">
    <w:abstractNumId w:val="58"/>
  </w:num>
  <w:num w:numId="60">
    <w:abstractNumId w:val="111"/>
  </w:num>
  <w:num w:numId="61">
    <w:abstractNumId w:val="35"/>
  </w:num>
  <w:num w:numId="62">
    <w:abstractNumId w:val="95"/>
  </w:num>
  <w:num w:numId="63">
    <w:abstractNumId w:val="74"/>
  </w:num>
  <w:num w:numId="64">
    <w:abstractNumId w:val="93"/>
  </w:num>
  <w:num w:numId="65">
    <w:abstractNumId w:val="122"/>
  </w:num>
  <w:num w:numId="66">
    <w:abstractNumId w:val="25"/>
  </w:num>
  <w:num w:numId="67">
    <w:abstractNumId w:val="76"/>
  </w:num>
  <w:num w:numId="68">
    <w:abstractNumId w:val="120"/>
  </w:num>
  <w:num w:numId="69">
    <w:abstractNumId w:val="63"/>
  </w:num>
  <w:num w:numId="70">
    <w:abstractNumId w:val="108"/>
  </w:num>
  <w:num w:numId="71">
    <w:abstractNumId w:val="102"/>
  </w:num>
  <w:num w:numId="72">
    <w:abstractNumId w:val="98"/>
  </w:num>
  <w:num w:numId="73">
    <w:abstractNumId w:val="51"/>
  </w:num>
  <w:num w:numId="74">
    <w:abstractNumId w:val="44"/>
  </w:num>
  <w:num w:numId="75">
    <w:abstractNumId w:val="33"/>
  </w:num>
  <w:num w:numId="76">
    <w:abstractNumId w:val="81"/>
  </w:num>
  <w:num w:numId="77">
    <w:abstractNumId w:val="31"/>
  </w:num>
  <w:num w:numId="78">
    <w:abstractNumId w:val="131"/>
  </w:num>
  <w:num w:numId="79">
    <w:abstractNumId w:val="9"/>
  </w:num>
  <w:num w:numId="80">
    <w:abstractNumId w:val="62"/>
  </w:num>
  <w:num w:numId="81">
    <w:abstractNumId w:val="16"/>
  </w:num>
  <w:num w:numId="82">
    <w:abstractNumId w:val="19"/>
  </w:num>
  <w:num w:numId="83">
    <w:abstractNumId w:val="29"/>
  </w:num>
  <w:num w:numId="84">
    <w:abstractNumId w:val="50"/>
  </w:num>
  <w:num w:numId="85">
    <w:abstractNumId w:val="5"/>
  </w:num>
  <w:num w:numId="86">
    <w:abstractNumId w:val="73"/>
  </w:num>
  <w:num w:numId="87">
    <w:abstractNumId w:val="18"/>
  </w:num>
  <w:num w:numId="88">
    <w:abstractNumId w:val="118"/>
  </w:num>
  <w:num w:numId="89">
    <w:abstractNumId w:val="132"/>
  </w:num>
  <w:num w:numId="90">
    <w:abstractNumId w:val="15"/>
  </w:num>
  <w:num w:numId="91">
    <w:abstractNumId w:val="107"/>
  </w:num>
  <w:num w:numId="92">
    <w:abstractNumId w:val="6"/>
  </w:num>
  <w:num w:numId="93">
    <w:abstractNumId w:val="53"/>
  </w:num>
  <w:num w:numId="94">
    <w:abstractNumId w:val="0"/>
  </w:num>
  <w:num w:numId="95">
    <w:abstractNumId w:val="34"/>
  </w:num>
  <w:num w:numId="96">
    <w:abstractNumId w:val="117"/>
  </w:num>
  <w:num w:numId="97">
    <w:abstractNumId w:val="56"/>
  </w:num>
  <w:num w:numId="98">
    <w:abstractNumId w:val="38"/>
  </w:num>
  <w:num w:numId="99">
    <w:abstractNumId w:val="14"/>
  </w:num>
  <w:num w:numId="100">
    <w:abstractNumId w:val="99"/>
  </w:num>
  <w:num w:numId="101">
    <w:abstractNumId w:val="40"/>
  </w:num>
  <w:num w:numId="102">
    <w:abstractNumId w:val="59"/>
  </w:num>
  <w:num w:numId="103">
    <w:abstractNumId w:val="84"/>
  </w:num>
  <w:num w:numId="104">
    <w:abstractNumId w:val="69"/>
  </w:num>
  <w:num w:numId="105">
    <w:abstractNumId w:val="13"/>
  </w:num>
  <w:num w:numId="106">
    <w:abstractNumId w:val="43"/>
  </w:num>
  <w:num w:numId="107">
    <w:abstractNumId w:val="22"/>
  </w:num>
  <w:num w:numId="108">
    <w:abstractNumId w:val="113"/>
  </w:num>
  <w:num w:numId="109">
    <w:abstractNumId w:val="123"/>
  </w:num>
  <w:num w:numId="110">
    <w:abstractNumId w:val="112"/>
  </w:num>
  <w:num w:numId="111">
    <w:abstractNumId w:val="121"/>
  </w:num>
  <w:num w:numId="112">
    <w:abstractNumId w:val="119"/>
  </w:num>
  <w:num w:numId="113">
    <w:abstractNumId w:val="12"/>
  </w:num>
  <w:num w:numId="114">
    <w:abstractNumId w:val="49"/>
  </w:num>
  <w:num w:numId="115">
    <w:abstractNumId w:val="2"/>
  </w:num>
  <w:num w:numId="116">
    <w:abstractNumId w:val="8"/>
  </w:num>
  <w:num w:numId="117">
    <w:abstractNumId w:val="21"/>
  </w:num>
  <w:num w:numId="118">
    <w:abstractNumId w:val="65"/>
  </w:num>
  <w:num w:numId="119">
    <w:abstractNumId w:val="4"/>
  </w:num>
  <w:num w:numId="120">
    <w:abstractNumId w:val="17"/>
  </w:num>
  <w:num w:numId="121">
    <w:abstractNumId w:val="32"/>
  </w:num>
  <w:num w:numId="122">
    <w:abstractNumId w:val="127"/>
  </w:num>
  <w:num w:numId="123">
    <w:abstractNumId w:val="47"/>
  </w:num>
  <w:num w:numId="124">
    <w:abstractNumId w:val="60"/>
  </w:num>
  <w:num w:numId="125">
    <w:abstractNumId w:val="48"/>
  </w:num>
  <w:num w:numId="126">
    <w:abstractNumId w:val="104"/>
  </w:num>
  <w:num w:numId="127">
    <w:abstractNumId w:val="3"/>
  </w:num>
  <w:num w:numId="128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6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15"/>
  </w:num>
  <w:num w:numId="131">
    <w:abstractNumId w:val="11"/>
  </w:num>
  <w:num w:numId="132">
    <w:abstractNumId w:val="124"/>
  </w:num>
  <w:num w:numId="133">
    <w:abstractNumId w:val="30"/>
  </w:num>
  <w:num w:numId="134">
    <w:abstractNumId w:val="114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27A"/>
    <w:rsid w:val="0000504B"/>
    <w:rsid w:val="00042246"/>
    <w:rsid w:val="00044638"/>
    <w:rsid w:val="000471DF"/>
    <w:rsid w:val="00055FAC"/>
    <w:rsid w:val="00063F13"/>
    <w:rsid w:val="0007515C"/>
    <w:rsid w:val="00091D46"/>
    <w:rsid w:val="000A2300"/>
    <w:rsid w:val="000B31A6"/>
    <w:rsid w:val="000B52FE"/>
    <w:rsid w:val="000C1837"/>
    <w:rsid w:val="000E0A50"/>
    <w:rsid w:val="000F5EC9"/>
    <w:rsid w:val="0010633E"/>
    <w:rsid w:val="0011386B"/>
    <w:rsid w:val="00125528"/>
    <w:rsid w:val="0015655A"/>
    <w:rsid w:val="0019640F"/>
    <w:rsid w:val="001F08B8"/>
    <w:rsid w:val="002114AB"/>
    <w:rsid w:val="0023123B"/>
    <w:rsid w:val="002415A4"/>
    <w:rsid w:val="00242920"/>
    <w:rsid w:val="00252B74"/>
    <w:rsid w:val="00277150"/>
    <w:rsid w:val="002777B9"/>
    <w:rsid w:val="0028310A"/>
    <w:rsid w:val="00292C7C"/>
    <w:rsid w:val="002B1848"/>
    <w:rsid w:val="002B3BDE"/>
    <w:rsid w:val="002B4C14"/>
    <w:rsid w:val="003056E7"/>
    <w:rsid w:val="0034113C"/>
    <w:rsid w:val="0035325E"/>
    <w:rsid w:val="00370850"/>
    <w:rsid w:val="003A25C0"/>
    <w:rsid w:val="003A5E4D"/>
    <w:rsid w:val="003B1FBD"/>
    <w:rsid w:val="003B6981"/>
    <w:rsid w:val="003D335B"/>
    <w:rsid w:val="00480391"/>
    <w:rsid w:val="004A0CAB"/>
    <w:rsid w:val="004C0E9C"/>
    <w:rsid w:val="004E38EB"/>
    <w:rsid w:val="004E787D"/>
    <w:rsid w:val="004F2498"/>
    <w:rsid w:val="00505BE3"/>
    <w:rsid w:val="005138B9"/>
    <w:rsid w:val="005406EC"/>
    <w:rsid w:val="005472DE"/>
    <w:rsid w:val="00585AEB"/>
    <w:rsid w:val="00591E4A"/>
    <w:rsid w:val="005979EE"/>
    <w:rsid w:val="005C160D"/>
    <w:rsid w:val="005C6897"/>
    <w:rsid w:val="005D6476"/>
    <w:rsid w:val="005E3557"/>
    <w:rsid w:val="005E6FFF"/>
    <w:rsid w:val="005F4D61"/>
    <w:rsid w:val="00643BD3"/>
    <w:rsid w:val="0065384D"/>
    <w:rsid w:val="00674E39"/>
    <w:rsid w:val="00692CB6"/>
    <w:rsid w:val="00696676"/>
    <w:rsid w:val="00696F5E"/>
    <w:rsid w:val="006C246E"/>
    <w:rsid w:val="006C299A"/>
    <w:rsid w:val="006D702D"/>
    <w:rsid w:val="006E4B88"/>
    <w:rsid w:val="007279F6"/>
    <w:rsid w:val="0074606B"/>
    <w:rsid w:val="00752F10"/>
    <w:rsid w:val="00762D38"/>
    <w:rsid w:val="00785F6A"/>
    <w:rsid w:val="007966A5"/>
    <w:rsid w:val="007B0EBF"/>
    <w:rsid w:val="007D71C1"/>
    <w:rsid w:val="0083004A"/>
    <w:rsid w:val="00872069"/>
    <w:rsid w:val="008C0460"/>
    <w:rsid w:val="008D3D33"/>
    <w:rsid w:val="008E6F03"/>
    <w:rsid w:val="008E7D44"/>
    <w:rsid w:val="008F1FCD"/>
    <w:rsid w:val="00906B43"/>
    <w:rsid w:val="00907E1F"/>
    <w:rsid w:val="00914588"/>
    <w:rsid w:val="0094797F"/>
    <w:rsid w:val="00967233"/>
    <w:rsid w:val="009810D5"/>
    <w:rsid w:val="009A6DDF"/>
    <w:rsid w:val="009B4EC8"/>
    <w:rsid w:val="009C5D5D"/>
    <w:rsid w:val="009E600E"/>
    <w:rsid w:val="00A02AF2"/>
    <w:rsid w:val="00A2764D"/>
    <w:rsid w:val="00A622A0"/>
    <w:rsid w:val="00A627A5"/>
    <w:rsid w:val="00A66F6A"/>
    <w:rsid w:val="00A919D6"/>
    <w:rsid w:val="00AB23EB"/>
    <w:rsid w:val="00AC0B48"/>
    <w:rsid w:val="00AD2F5F"/>
    <w:rsid w:val="00B32C99"/>
    <w:rsid w:val="00B37E0B"/>
    <w:rsid w:val="00B403AE"/>
    <w:rsid w:val="00B43E04"/>
    <w:rsid w:val="00B450D7"/>
    <w:rsid w:val="00B60407"/>
    <w:rsid w:val="00B752A9"/>
    <w:rsid w:val="00BB5D75"/>
    <w:rsid w:val="00BC0967"/>
    <w:rsid w:val="00BD1457"/>
    <w:rsid w:val="00C02F52"/>
    <w:rsid w:val="00C04A02"/>
    <w:rsid w:val="00C079B3"/>
    <w:rsid w:val="00C24DB5"/>
    <w:rsid w:val="00C52BE5"/>
    <w:rsid w:val="00C54969"/>
    <w:rsid w:val="00C57FDF"/>
    <w:rsid w:val="00C7429B"/>
    <w:rsid w:val="00C811A6"/>
    <w:rsid w:val="00C9711A"/>
    <w:rsid w:val="00CA2BBF"/>
    <w:rsid w:val="00CB6929"/>
    <w:rsid w:val="00CF50A8"/>
    <w:rsid w:val="00D0113B"/>
    <w:rsid w:val="00D032D8"/>
    <w:rsid w:val="00D06996"/>
    <w:rsid w:val="00D1227A"/>
    <w:rsid w:val="00D22537"/>
    <w:rsid w:val="00D364F2"/>
    <w:rsid w:val="00D6184F"/>
    <w:rsid w:val="00D62C20"/>
    <w:rsid w:val="00D735DE"/>
    <w:rsid w:val="00DB1E05"/>
    <w:rsid w:val="00DC1762"/>
    <w:rsid w:val="00DE15FE"/>
    <w:rsid w:val="00DF3C56"/>
    <w:rsid w:val="00E10D44"/>
    <w:rsid w:val="00E11689"/>
    <w:rsid w:val="00E20723"/>
    <w:rsid w:val="00E60B31"/>
    <w:rsid w:val="00E73FC5"/>
    <w:rsid w:val="00EA5DF6"/>
    <w:rsid w:val="00EC75F9"/>
    <w:rsid w:val="00EC7ACA"/>
    <w:rsid w:val="00EE418B"/>
    <w:rsid w:val="00EE641B"/>
    <w:rsid w:val="00EF0308"/>
    <w:rsid w:val="00EF4CAB"/>
    <w:rsid w:val="00F0491E"/>
    <w:rsid w:val="00F069C7"/>
    <w:rsid w:val="00F35815"/>
    <w:rsid w:val="00F40396"/>
    <w:rsid w:val="00F42F23"/>
    <w:rsid w:val="00F805BD"/>
    <w:rsid w:val="00FC1ADA"/>
    <w:rsid w:val="00FC5A6B"/>
    <w:rsid w:val="00FD06F5"/>
    <w:rsid w:val="00FD2E6F"/>
    <w:rsid w:val="00FE510F"/>
    <w:rsid w:val="00FE7D8A"/>
    <w:rsid w:val="00F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3766E7"/>
  <w15:docId w15:val="{401F162C-7BF5-47BD-9D38-A9E2D328F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lang w:eastAsia="en-US"/>
    </w:rPr>
  </w:style>
  <w:style w:type="paragraph" w:styleId="3">
    <w:name w:val="heading 3"/>
    <w:basedOn w:val="a0"/>
    <w:next w:val="a0"/>
    <w:link w:val="30"/>
    <w:uiPriority w:val="99"/>
    <w:qFormat/>
    <w:locked/>
    <w:rsid w:val="005979EE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semiHidden/>
    <w:locked/>
    <w:rsid w:val="005979EE"/>
    <w:rPr>
      <w:rFonts w:ascii="Cambria" w:hAnsi="Cambria" w:cs="Times New Roman"/>
      <w:b/>
      <w:bCs/>
      <w:sz w:val="26"/>
      <w:szCs w:val="26"/>
    </w:rPr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basedOn w:val="a1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2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basedOn w:val="a1"/>
    <w:uiPriority w:val="99"/>
    <w:rsid w:val="00A66F6A"/>
    <w:rPr>
      <w:rFonts w:cs="Times New Roman"/>
    </w:rPr>
  </w:style>
  <w:style w:type="paragraph" w:styleId="a8">
    <w:name w:val="No Spacing"/>
    <w:uiPriority w:val="99"/>
    <w:qFormat/>
    <w:rsid w:val="00A66F6A"/>
    <w:rPr>
      <w:lang w:eastAsia="en-US"/>
    </w:rPr>
  </w:style>
  <w:style w:type="table" w:styleId="a9">
    <w:name w:val="Table Grid"/>
    <w:basedOn w:val="a2"/>
    <w:uiPriority w:val="99"/>
    <w:rsid w:val="00A66F6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basedOn w:val="a1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table" w:customStyle="1" w:styleId="10">
    <w:name w:val="Сетка таблицы1"/>
    <w:uiPriority w:val="99"/>
    <w:rsid w:val="005979E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 Знак"/>
    <w:link w:val="ad"/>
    <w:uiPriority w:val="99"/>
    <w:locked/>
    <w:rsid w:val="005979EE"/>
    <w:rPr>
      <w:spacing w:val="4"/>
      <w:shd w:val="clear" w:color="auto" w:fill="FFFFFF"/>
    </w:rPr>
  </w:style>
  <w:style w:type="character" w:customStyle="1" w:styleId="ae">
    <w:name w:val="Основной текст + Полужирный"/>
    <w:aliases w:val="Интервал 0 pt"/>
    <w:uiPriority w:val="99"/>
    <w:rsid w:val="005979EE"/>
    <w:rPr>
      <w:b/>
      <w:spacing w:val="5"/>
    </w:rPr>
  </w:style>
  <w:style w:type="character" w:customStyle="1" w:styleId="21">
    <w:name w:val="Основной текст (2)_"/>
    <w:link w:val="22"/>
    <w:uiPriority w:val="99"/>
    <w:locked/>
    <w:rsid w:val="005979EE"/>
    <w:rPr>
      <w:b/>
      <w:spacing w:val="5"/>
      <w:shd w:val="clear" w:color="auto" w:fill="FFFFFF"/>
    </w:rPr>
  </w:style>
  <w:style w:type="character" w:customStyle="1" w:styleId="23">
    <w:name w:val="Основной текст (2) + Не полужирный"/>
    <w:aliases w:val="Интервал 0 pt1"/>
    <w:uiPriority w:val="99"/>
    <w:rsid w:val="005979EE"/>
    <w:rPr>
      <w:b/>
      <w:spacing w:val="4"/>
    </w:rPr>
  </w:style>
  <w:style w:type="paragraph" w:styleId="ad">
    <w:name w:val="Body Text"/>
    <w:basedOn w:val="a0"/>
    <w:link w:val="ac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spacing w:val="4"/>
      <w:sz w:val="20"/>
      <w:szCs w:val="20"/>
      <w:lang w:eastAsia="ru-RU"/>
    </w:rPr>
  </w:style>
  <w:style w:type="character" w:customStyle="1" w:styleId="BodyTextChar1">
    <w:name w:val="Body Text Char1"/>
    <w:basedOn w:val="a1"/>
    <w:uiPriority w:val="99"/>
    <w:semiHidden/>
    <w:rsid w:val="00F5731E"/>
    <w:rPr>
      <w:rFonts w:eastAsia="Times New Roman"/>
      <w:lang w:eastAsia="en-US"/>
    </w:rPr>
  </w:style>
  <w:style w:type="character" w:customStyle="1" w:styleId="11">
    <w:name w:val="Основной текст Знак1"/>
    <w:basedOn w:val="a1"/>
    <w:uiPriority w:val="99"/>
    <w:semiHidden/>
    <w:rsid w:val="005979EE"/>
    <w:rPr>
      <w:rFonts w:eastAsia="Times New Roman" w:cs="Times New Roman"/>
      <w:lang w:eastAsia="en-US"/>
    </w:rPr>
  </w:style>
  <w:style w:type="paragraph" w:customStyle="1" w:styleId="22">
    <w:name w:val="Основной текст (2)"/>
    <w:basedOn w:val="a0"/>
    <w:link w:val="21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b/>
      <w:bCs/>
      <w:spacing w:val="5"/>
      <w:sz w:val="20"/>
      <w:szCs w:val="20"/>
      <w:lang w:eastAsia="ru-RU"/>
    </w:rPr>
  </w:style>
  <w:style w:type="paragraph" w:styleId="af">
    <w:name w:val="Normal (Web)"/>
    <w:basedOn w:val="a0"/>
    <w:uiPriority w:val="99"/>
    <w:rsid w:val="00597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ody Text Indent"/>
    <w:basedOn w:val="a0"/>
    <w:link w:val="af1"/>
    <w:uiPriority w:val="99"/>
    <w:rsid w:val="005979EE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5979EE"/>
    <w:rPr>
      <w:rFonts w:ascii="Times New Roman" w:hAnsi="Times New Roman" w:cs="Times New Roman"/>
      <w:sz w:val="24"/>
      <w:szCs w:val="24"/>
    </w:rPr>
  </w:style>
  <w:style w:type="character" w:styleId="af2">
    <w:name w:val="Hyperlink"/>
    <w:basedOn w:val="a1"/>
    <w:uiPriority w:val="99"/>
    <w:rsid w:val="005979EE"/>
    <w:rPr>
      <w:rFonts w:cs="Times New Roman"/>
      <w:color w:val="0000FF"/>
      <w:u w:val="single"/>
    </w:rPr>
  </w:style>
  <w:style w:type="paragraph" w:styleId="af3">
    <w:name w:val="header"/>
    <w:basedOn w:val="a0"/>
    <w:link w:val="af4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locked/>
    <w:rsid w:val="005979EE"/>
    <w:rPr>
      <w:rFonts w:eastAsia="Times New Roman" w:cs="Times New Roman"/>
      <w:lang w:eastAsia="en-US"/>
    </w:rPr>
  </w:style>
  <w:style w:type="paragraph" w:styleId="af5">
    <w:name w:val="footer"/>
    <w:basedOn w:val="a0"/>
    <w:link w:val="af6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locked/>
    <w:rsid w:val="005979EE"/>
    <w:rPr>
      <w:rFonts w:eastAsia="Times New Roman" w:cs="Times New Roman"/>
      <w:lang w:eastAsia="en-US"/>
    </w:rPr>
  </w:style>
  <w:style w:type="paragraph" w:customStyle="1" w:styleId="s12">
    <w:name w:val="s_12"/>
    <w:basedOn w:val="a0"/>
    <w:uiPriority w:val="99"/>
    <w:rsid w:val="0094797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94797F"/>
    <w:rPr>
      <w:rFonts w:ascii="Times New Roman" w:hAnsi="Times New Roman"/>
      <w:sz w:val="32"/>
      <w:shd w:val="clear" w:color="auto" w:fill="FFFFFF"/>
    </w:rPr>
  </w:style>
  <w:style w:type="paragraph" w:customStyle="1" w:styleId="101">
    <w:name w:val="Основной текст (10)"/>
    <w:basedOn w:val="a0"/>
    <w:link w:val="100"/>
    <w:uiPriority w:val="99"/>
    <w:rsid w:val="0094797F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52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estreferat.ru/referat-217493.html" TargetMode="External"/><Relationship Id="rId18" Type="http://schemas.openxmlformats.org/officeDocument/2006/relationships/hyperlink" Target="http://www.bestreferat.ru/referat-217493.html" TargetMode="External"/><Relationship Id="rId26" Type="http://schemas.openxmlformats.org/officeDocument/2006/relationships/hyperlink" Target="http://www.bestreferat.ru/referat-217493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estreferat.ru/referat-217493.html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bestreferat.ru/referat-217493.html" TargetMode="External"/><Relationship Id="rId12" Type="http://schemas.openxmlformats.org/officeDocument/2006/relationships/hyperlink" Target="http://www.bestreferat.ru/referat-217493.html" TargetMode="External"/><Relationship Id="rId17" Type="http://schemas.openxmlformats.org/officeDocument/2006/relationships/hyperlink" Target="http://www.bestreferat.ru/referat-217493.html" TargetMode="External"/><Relationship Id="rId25" Type="http://schemas.openxmlformats.org/officeDocument/2006/relationships/hyperlink" Target="http://www.bestreferat.ru/referat-217493.html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bestreferat.ru/referat-217493.html" TargetMode="External"/><Relationship Id="rId20" Type="http://schemas.openxmlformats.org/officeDocument/2006/relationships/hyperlink" Target="http://www.bestreferat.ru/referat-217493.html" TargetMode="External"/><Relationship Id="rId29" Type="http://schemas.openxmlformats.org/officeDocument/2006/relationships/hyperlink" Target="http://www.bestreferat.ru/referat-217493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estreferat.ru/referat-217493.html" TargetMode="External"/><Relationship Id="rId24" Type="http://schemas.openxmlformats.org/officeDocument/2006/relationships/hyperlink" Target="http://www.bestreferat.ru/referat-217493.html" TargetMode="External"/><Relationship Id="rId32" Type="http://schemas.openxmlformats.org/officeDocument/2006/relationships/hyperlink" Target="http://www.bestreferat.ru/referat-217493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estreferat.ru/referat-217493.html" TargetMode="External"/><Relationship Id="rId23" Type="http://schemas.openxmlformats.org/officeDocument/2006/relationships/hyperlink" Target="http://www.bestreferat.ru/referat-217493.html" TargetMode="External"/><Relationship Id="rId28" Type="http://schemas.openxmlformats.org/officeDocument/2006/relationships/hyperlink" Target="http://www.bestreferat.ru/referat-217493.html" TargetMode="External"/><Relationship Id="rId10" Type="http://schemas.openxmlformats.org/officeDocument/2006/relationships/hyperlink" Target="http://www.bestreferat.ru/referat-217493.html" TargetMode="External"/><Relationship Id="rId19" Type="http://schemas.openxmlformats.org/officeDocument/2006/relationships/hyperlink" Target="http://www.bestreferat.ru/referat-217493.html" TargetMode="External"/><Relationship Id="rId31" Type="http://schemas.openxmlformats.org/officeDocument/2006/relationships/hyperlink" Target="http://www.bestreferat.ru/referat-21749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streferat.ru/referat-217493.html" TargetMode="External"/><Relationship Id="rId14" Type="http://schemas.openxmlformats.org/officeDocument/2006/relationships/hyperlink" Target="http://www.bestreferat.ru/referat-217493.html" TargetMode="External"/><Relationship Id="rId22" Type="http://schemas.openxmlformats.org/officeDocument/2006/relationships/hyperlink" Target="http://www.bestreferat.ru/referat-217493.html" TargetMode="External"/><Relationship Id="rId27" Type="http://schemas.openxmlformats.org/officeDocument/2006/relationships/hyperlink" Target="http://www.bestreferat.ru/referat-217493.html" TargetMode="External"/><Relationship Id="rId30" Type="http://schemas.openxmlformats.org/officeDocument/2006/relationships/hyperlink" Target="http://www.bestreferat.ru/referat-217493.html" TargetMode="External"/><Relationship Id="rId8" Type="http://schemas.openxmlformats.org/officeDocument/2006/relationships/hyperlink" Target="http://www.bestreferat.ru/referat-21749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27</Pages>
  <Words>7422</Words>
  <Characters>42309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USER</cp:lastModifiedBy>
  <cp:revision>7</cp:revision>
  <cp:lastPrinted>2018-10-19T02:02:00Z</cp:lastPrinted>
  <dcterms:created xsi:type="dcterms:W3CDTF">2022-04-27T11:17:00Z</dcterms:created>
  <dcterms:modified xsi:type="dcterms:W3CDTF">2022-09-21T08:21:00Z</dcterms:modified>
</cp:coreProperties>
</file>