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C14" w:rsidRPr="00C51F7D" w:rsidRDefault="00D57C14" w:rsidP="00D57C1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D57C14" w:rsidRPr="00C51F7D" w:rsidRDefault="00D57C14" w:rsidP="00D57C1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6"/>
        <w:tabs>
          <w:tab w:val="clear" w:pos="9355"/>
          <w:tab w:val="right" w:pos="10065"/>
        </w:tabs>
        <w:ind w:left="5387"/>
        <w:rPr>
          <w:sz w:val="28"/>
          <w:szCs w:val="28"/>
        </w:rPr>
      </w:pPr>
      <w:r w:rsidRPr="00C51F7D">
        <w:rPr>
          <w:sz w:val="28"/>
          <w:szCs w:val="28"/>
        </w:rPr>
        <w:t>УТВЕРЖДЕНО</w:t>
      </w:r>
    </w:p>
    <w:p w:rsidR="00D57C14" w:rsidRPr="00C51F7D" w:rsidRDefault="00D57C14" w:rsidP="00D57C14">
      <w:pPr>
        <w:pStyle w:val="a6"/>
        <w:tabs>
          <w:tab w:val="clear" w:pos="9355"/>
          <w:tab w:val="right" w:pos="10065"/>
        </w:tabs>
        <w:ind w:left="5387"/>
        <w:rPr>
          <w:sz w:val="28"/>
          <w:szCs w:val="28"/>
        </w:rPr>
      </w:pPr>
      <w:r w:rsidRPr="00C51F7D">
        <w:rPr>
          <w:sz w:val="28"/>
          <w:szCs w:val="28"/>
        </w:rPr>
        <w:t xml:space="preserve">приказом директора </w:t>
      </w:r>
    </w:p>
    <w:p w:rsidR="00D57C14" w:rsidRPr="00F72EF2" w:rsidRDefault="00D57C14" w:rsidP="00D57C14">
      <w:pPr>
        <w:pStyle w:val="a6"/>
        <w:tabs>
          <w:tab w:val="clear" w:pos="9355"/>
          <w:tab w:val="right" w:pos="10065"/>
        </w:tabs>
        <w:ind w:left="5387"/>
        <w:rPr>
          <w:color w:val="000000" w:themeColor="text1"/>
          <w:sz w:val="28"/>
          <w:szCs w:val="28"/>
        </w:rPr>
      </w:pPr>
      <w:r w:rsidRPr="00F72EF2">
        <w:rPr>
          <w:color w:val="000000" w:themeColor="text1"/>
          <w:sz w:val="28"/>
          <w:szCs w:val="28"/>
        </w:rPr>
        <w:t xml:space="preserve">БПОУ </w:t>
      </w:r>
      <w:proofErr w:type="gramStart"/>
      <w:r w:rsidRPr="00F72EF2">
        <w:rPr>
          <w:color w:val="000000" w:themeColor="text1"/>
          <w:sz w:val="28"/>
          <w:szCs w:val="28"/>
        </w:rPr>
        <w:t>ВО</w:t>
      </w:r>
      <w:proofErr w:type="gramEnd"/>
      <w:r w:rsidRPr="00F72EF2">
        <w:rPr>
          <w:color w:val="000000" w:themeColor="text1"/>
          <w:sz w:val="28"/>
          <w:szCs w:val="28"/>
        </w:rPr>
        <w:t xml:space="preserve"> «Вологодский </w:t>
      </w:r>
    </w:p>
    <w:p w:rsidR="00D57C14" w:rsidRPr="00F72EF2" w:rsidRDefault="00D57C14" w:rsidP="00D57C14">
      <w:pPr>
        <w:pStyle w:val="a6"/>
        <w:tabs>
          <w:tab w:val="clear" w:pos="9355"/>
          <w:tab w:val="right" w:pos="10065"/>
        </w:tabs>
        <w:ind w:left="5387"/>
        <w:rPr>
          <w:color w:val="000000" w:themeColor="text1"/>
          <w:sz w:val="28"/>
          <w:szCs w:val="28"/>
        </w:rPr>
      </w:pPr>
      <w:r w:rsidRPr="00F72EF2">
        <w:rPr>
          <w:color w:val="000000" w:themeColor="text1"/>
          <w:sz w:val="28"/>
          <w:szCs w:val="28"/>
        </w:rPr>
        <w:t>колледж технологии и дизайна»</w:t>
      </w:r>
    </w:p>
    <w:p w:rsidR="00735B46" w:rsidRPr="00735B46" w:rsidRDefault="00D57C14" w:rsidP="00735B46">
      <w:pPr>
        <w:pStyle w:val="a3"/>
        <w:tabs>
          <w:tab w:val="right" w:pos="10065"/>
        </w:tabs>
        <w:ind w:left="5387"/>
        <w:rPr>
          <w:rFonts w:ascii="Times New Roman" w:eastAsia="Calibri" w:hAnsi="Times New Roman" w:cs="Times New Roman"/>
          <w:color w:val="000000" w:themeColor="text1"/>
          <w:sz w:val="28"/>
          <w:szCs w:val="28"/>
        </w:rPr>
      </w:pPr>
      <w:r w:rsidRPr="00F72EF2">
        <w:rPr>
          <w:rFonts w:ascii="Times New Roman" w:eastAsia="Calibri" w:hAnsi="Times New Roman" w:cs="Times New Roman"/>
          <w:color w:val="000000" w:themeColor="text1"/>
          <w:sz w:val="28"/>
          <w:szCs w:val="28"/>
        </w:rPr>
        <w:t xml:space="preserve">от </w:t>
      </w:r>
      <w:r w:rsidR="00F72EF2" w:rsidRPr="00F72EF2">
        <w:rPr>
          <w:rFonts w:ascii="Times New Roman" w:eastAsia="Calibri" w:hAnsi="Times New Roman" w:cs="Times New Roman"/>
          <w:color w:val="000000" w:themeColor="text1"/>
          <w:sz w:val="28"/>
          <w:szCs w:val="28"/>
        </w:rPr>
        <w:t>22.06.</w:t>
      </w:r>
      <w:r w:rsidRPr="00F72EF2">
        <w:rPr>
          <w:rFonts w:ascii="Times New Roman" w:eastAsia="Calibri" w:hAnsi="Times New Roman" w:cs="Times New Roman"/>
          <w:color w:val="000000" w:themeColor="text1"/>
          <w:sz w:val="28"/>
          <w:szCs w:val="28"/>
        </w:rPr>
        <w:t xml:space="preserve"> 2023 № </w:t>
      </w:r>
      <w:r w:rsidR="00F72EF2" w:rsidRPr="00F72EF2">
        <w:rPr>
          <w:rFonts w:ascii="Times New Roman" w:eastAsia="Calibri" w:hAnsi="Times New Roman" w:cs="Times New Roman"/>
          <w:color w:val="000000" w:themeColor="text1"/>
          <w:sz w:val="28"/>
          <w:szCs w:val="28"/>
        </w:rPr>
        <w:t xml:space="preserve"> 524</w:t>
      </w:r>
    </w:p>
    <w:p w:rsidR="00735B46" w:rsidRPr="00735B46" w:rsidRDefault="00735B46" w:rsidP="00735B46">
      <w:pPr>
        <w:tabs>
          <w:tab w:val="right" w:pos="10065"/>
        </w:tabs>
        <w:ind w:left="5387"/>
        <w:rPr>
          <w:rFonts w:eastAsia="Calibri"/>
          <w:sz w:val="28"/>
          <w:szCs w:val="28"/>
        </w:rPr>
      </w:pPr>
      <w:r w:rsidRPr="00735B46">
        <w:rPr>
          <w:rFonts w:eastAsia="Calibri"/>
          <w:sz w:val="28"/>
          <w:szCs w:val="28"/>
        </w:rPr>
        <w:t>от 31.05.2024  №  525</w:t>
      </w:r>
    </w:p>
    <w:p w:rsidR="00735B46" w:rsidRPr="00735B46" w:rsidRDefault="00735B46" w:rsidP="00735B46">
      <w:pPr>
        <w:widowControl/>
        <w:tabs>
          <w:tab w:val="right" w:pos="10065"/>
        </w:tabs>
        <w:autoSpaceDE/>
        <w:autoSpaceDN/>
        <w:ind w:left="5387"/>
        <w:rPr>
          <w:rFonts w:eastAsia="Franklin Gothic Book"/>
          <w:color w:val="000000"/>
          <w:sz w:val="28"/>
          <w:szCs w:val="28"/>
        </w:rPr>
      </w:pPr>
      <w:r w:rsidRPr="00735B46">
        <w:rPr>
          <w:rFonts w:eastAsia="Calibri"/>
          <w:color w:val="000000"/>
          <w:sz w:val="28"/>
          <w:szCs w:val="28"/>
        </w:rPr>
        <w:t>от 02.09.2024  № 649</w:t>
      </w: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Pr="00C51F7D" w:rsidRDefault="00D57C14" w:rsidP="00D57C14">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D57C14" w:rsidRDefault="00D57C14" w:rsidP="00D57C1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ПРОФЕССИОНАЛЬНОГО МОДУЛЯ</w:t>
      </w:r>
    </w:p>
    <w:p w:rsidR="005C4E77" w:rsidRPr="002D5A85" w:rsidRDefault="005C4E77" w:rsidP="00D57C1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(учебная практика)</w:t>
      </w:r>
    </w:p>
    <w:p w:rsidR="00D57C14" w:rsidRDefault="00D57C14" w:rsidP="00D57C14">
      <w:pPr>
        <w:rPr>
          <w:b/>
          <w:sz w:val="28"/>
          <w:szCs w:val="28"/>
        </w:rPr>
      </w:pPr>
      <w:r>
        <w:rPr>
          <w:b/>
          <w:sz w:val="28"/>
          <w:szCs w:val="28"/>
        </w:rPr>
        <w:t>ПМ. 01 Предоставление косметических услуг.</w:t>
      </w:r>
    </w:p>
    <w:p w:rsidR="00D57C14" w:rsidRDefault="00D57C14" w:rsidP="00D57C14">
      <w:pPr>
        <w:rPr>
          <w:b/>
          <w:sz w:val="28"/>
          <w:szCs w:val="28"/>
        </w:rPr>
      </w:pPr>
      <w:r>
        <w:rPr>
          <w:b/>
          <w:sz w:val="28"/>
          <w:szCs w:val="28"/>
        </w:rPr>
        <w:t>ПМ. 02 Предоставление маникюрных и педикюрных услуг.</w:t>
      </w:r>
    </w:p>
    <w:p w:rsidR="00D57C14" w:rsidRDefault="00D57C14" w:rsidP="00D57C14">
      <w:pPr>
        <w:pStyle w:val="a3"/>
        <w:rPr>
          <w:rFonts w:ascii="Times New Roman" w:hAnsi="Times New Roman" w:cs="Times New Roman"/>
          <w:b/>
          <w:sz w:val="28"/>
          <w:szCs w:val="28"/>
        </w:rPr>
      </w:pPr>
      <w:r>
        <w:rPr>
          <w:rFonts w:ascii="Times New Roman" w:hAnsi="Times New Roman"/>
          <w:b/>
          <w:sz w:val="28"/>
          <w:szCs w:val="28"/>
        </w:rPr>
        <w:t>ПМ. 03 Освоение одно или нескольких профессий рабочих, должностей служащих: специалист по маникюру, специалист по педикюру</w:t>
      </w:r>
    </w:p>
    <w:p w:rsidR="00D57C14" w:rsidRPr="00C51F7D" w:rsidRDefault="00D57C14" w:rsidP="00D57C14">
      <w:pPr>
        <w:pStyle w:val="a3"/>
        <w:jc w:val="center"/>
        <w:rPr>
          <w:rFonts w:ascii="Times New Roman" w:hAnsi="Times New Roman" w:cs="Times New Roman"/>
          <w:b/>
          <w:sz w:val="28"/>
          <w:szCs w:val="28"/>
        </w:rPr>
      </w:pPr>
    </w:p>
    <w:p w:rsidR="00D57C14" w:rsidRDefault="00D57C14" w:rsidP="00D57C14">
      <w:pPr>
        <w:pStyle w:val="a3"/>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43.02.17 Технологии индустрии красоты</w:t>
      </w:r>
    </w:p>
    <w:p w:rsidR="00D57C14" w:rsidRPr="00C51F7D" w:rsidRDefault="00D57C14" w:rsidP="00D57C14">
      <w:pPr>
        <w:pStyle w:val="a3"/>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Направленность: эстетическая косметология</w:t>
      </w: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8"/>
          <w:szCs w:val="28"/>
        </w:rPr>
      </w:pPr>
    </w:p>
    <w:p w:rsidR="00433D5E" w:rsidRPr="00C51F7D" w:rsidRDefault="00433D5E" w:rsidP="00D57C14">
      <w:pPr>
        <w:pStyle w:val="a3"/>
        <w:jc w:val="center"/>
        <w:rPr>
          <w:rFonts w:ascii="Times New Roman" w:hAnsi="Times New Roman" w:cs="Times New Roman"/>
          <w:sz w:val="28"/>
          <w:szCs w:val="28"/>
        </w:rPr>
      </w:pPr>
    </w:p>
    <w:p w:rsidR="00D57C14" w:rsidRPr="00C51F7D" w:rsidRDefault="00D57C14" w:rsidP="00735B46">
      <w:pPr>
        <w:pStyle w:val="a3"/>
        <w:rPr>
          <w:rFonts w:ascii="Times New Roman" w:hAnsi="Times New Roman" w:cs="Times New Roman"/>
          <w:sz w:val="28"/>
          <w:szCs w:val="28"/>
        </w:rPr>
      </w:pPr>
    </w:p>
    <w:p w:rsidR="00D57C14" w:rsidRPr="00C51F7D" w:rsidRDefault="00D57C14" w:rsidP="00D57C14">
      <w:pPr>
        <w:pStyle w:val="a3"/>
        <w:rPr>
          <w:rFonts w:ascii="Times New Roman" w:hAnsi="Times New Roman" w:cs="Times New Roman"/>
          <w:sz w:val="28"/>
          <w:szCs w:val="28"/>
        </w:rPr>
      </w:pPr>
    </w:p>
    <w:p w:rsidR="00D57C14" w:rsidRPr="00C51F7D" w:rsidRDefault="00D57C14" w:rsidP="00D57C1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D57C14" w:rsidRPr="00C51F7D" w:rsidRDefault="00D57C14" w:rsidP="00D57C1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735B46">
        <w:rPr>
          <w:rFonts w:ascii="Times New Roman" w:hAnsi="Times New Roman" w:cs="Times New Roman"/>
          <w:sz w:val="28"/>
          <w:szCs w:val="28"/>
        </w:rPr>
        <w:t>4</w:t>
      </w:r>
    </w:p>
    <w:p w:rsidR="00D57C14" w:rsidRPr="00892F6E" w:rsidRDefault="00D57C14" w:rsidP="00D57C14">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Pr="00D57C14">
        <w:rPr>
          <w:sz w:val="28"/>
          <w:szCs w:val="28"/>
        </w:rPr>
        <w:t>ПМ. 01 Пред</w:t>
      </w:r>
      <w:r>
        <w:rPr>
          <w:sz w:val="28"/>
          <w:szCs w:val="28"/>
        </w:rPr>
        <w:t xml:space="preserve">оставление косметических услуг. </w:t>
      </w:r>
      <w:r w:rsidRPr="00D57C14">
        <w:rPr>
          <w:sz w:val="28"/>
          <w:szCs w:val="28"/>
        </w:rPr>
        <w:t>ПМ. 02 Предоставление</w:t>
      </w:r>
      <w:r>
        <w:rPr>
          <w:sz w:val="28"/>
          <w:szCs w:val="28"/>
        </w:rPr>
        <w:t xml:space="preserve"> маникюрных и педикюрных услуг. </w:t>
      </w:r>
      <w:proofErr w:type="gramStart"/>
      <w:r w:rsidRPr="00D57C14">
        <w:rPr>
          <w:sz w:val="28"/>
          <w:szCs w:val="28"/>
        </w:rPr>
        <w:t>ПМ. 03 Освоение одно или нескольких профессий рабочих, должностей служащих: специалист по маникюру, специалист по педикюру</w:t>
      </w:r>
      <w:r w:rsidRPr="00DC1F63">
        <w:rPr>
          <w:color w:val="FF0000"/>
          <w:sz w:val="28"/>
          <w:szCs w:val="28"/>
        </w:rPr>
        <w:t xml:space="preserve"> </w:t>
      </w:r>
      <w:r w:rsidRPr="00892F6E">
        <w:rPr>
          <w:sz w:val="28"/>
          <w:szCs w:val="28"/>
        </w:rPr>
        <w:t xml:space="preserve"> 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D57C14">
        <w:rPr>
          <w:sz w:val="28"/>
          <w:szCs w:val="28"/>
        </w:rPr>
        <w:t>Специальность 43.02.17 Технологии индустрии красоты</w:t>
      </w:r>
      <w:proofErr w:type="gramEnd"/>
    </w:p>
    <w:p w:rsidR="00D57C14" w:rsidRDefault="00D57C14" w:rsidP="00D57C14">
      <w:pPr>
        <w:pStyle w:val="a3"/>
        <w:jc w:val="both"/>
        <w:rPr>
          <w:rFonts w:ascii="Times New Roman" w:hAnsi="Times New Roman" w:cs="Times New Roman"/>
          <w:sz w:val="28"/>
          <w:szCs w:val="28"/>
        </w:rPr>
      </w:pPr>
    </w:p>
    <w:p w:rsidR="00D57C14" w:rsidRDefault="00D57C14" w:rsidP="00D57C14">
      <w:pPr>
        <w:pStyle w:val="a3"/>
        <w:jc w:val="both"/>
        <w:rPr>
          <w:rFonts w:ascii="Times New Roman" w:hAnsi="Times New Roman" w:cs="Times New Roman"/>
          <w:sz w:val="28"/>
          <w:szCs w:val="28"/>
        </w:rPr>
      </w:pPr>
    </w:p>
    <w:p w:rsidR="00D57C14" w:rsidRPr="00E63863" w:rsidRDefault="00D57C14" w:rsidP="00D57C14">
      <w:pPr>
        <w:pStyle w:val="a3"/>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57C14" w:rsidRPr="00E63863" w:rsidRDefault="00D57C14" w:rsidP="00D57C14">
      <w:pPr>
        <w:pStyle w:val="a3"/>
        <w:rPr>
          <w:rFonts w:ascii="Times New Roman" w:hAnsi="Times New Roman" w:cs="Times New Roman"/>
          <w:sz w:val="28"/>
          <w:szCs w:val="28"/>
        </w:rPr>
      </w:pPr>
    </w:p>
    <w:p w:rsidR="00D57C14" w:rsidRPr="00E63863" w:rsidRDefault="00D57C14" w:rsidP="00D57C14">
      <w:pPr>
        <w:pStyle w:val="a3"/>
        <w:rPr>
          <w:rFonts w:ascii="Times New Roman" w:hAnsi="Times New Roman" w:cs="Times New Roman"/>
          <w:sz w:val="28"/>
          <w:szCs w:val="28"/>
        </w:rPr>
      </w:pPr>
    </w:p>
    <w:p w:rsidR="00D57C14" w:rsidRPr="00E63863" w:rsidRDefault="00D57C14" w:rsidP="00D57C1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D57C14" w:rsidRPr="00E63863" w:rsidRDefault="00D57C14" w:rsidP="00D57C14">
      <w:pPr>
        <w:pStyle w:val="a3"/>
        <w:jc w:val="both"/>
        <w:rPr>
          <w:rFonts w:ascii="Times New Roman" w:hAnsi="Times New Roman" w:cs="Times New Roman"/>
          <w:sz w:val="28"/>
          <w:szCs w:val="28"/>
        </w:rPr>
      </w:pPr>
      <w:r>
        <w:rPr>
          <w:rFonts w:ascii="Times New Roman" w:hAnsi="Times New Roman" w:cs="Times New Roman"/>
          <w:sz w:val="28"/>
          <w:szCs w:val="28"/>
        </w:rPr>
        <w:t>Рябова Д.И.</w:t>
      </w:r>
      <w:r w:rsidRPr="00E63863">
        <w:rPr>
          <w:rFonts w:ascii="Times New Roman" w:hAnsi="Times New Roman" w:cs="Times New Roman"/>
          <w:sz w:val="28"/>
          <w:szCs w:val="28"/>
        </w:rPr>
        <w:t xml:space="preserve">, </w:t>
      </w:r>
      <w:r>
        <w:rPr>
          <w:rFonts w:ascii="Times New Roman" w:hAnsi="Times New Roman" w:cs="Times New Roman"/>
          <w:sz w:val="28"/>
          <w:szCs w:val="28"/>
        </w:rPr>
        <w:t>мастер производственного обучения</w:t>
      </w:r>
      <w:r w:rsidRPr="00E63863">
        <w:rPr>
          <w:rFonts w:ascii="Times New Roman" w:hAnsi="Times New Roman" w:cs="Times New Roman"/>
          <w:sz w:val="28"/>
          <w:szCs w:val="28"/>
        </w:rPr>
        <w:t xml:space="preserve">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D57C14" w:rsidRPr="00E63863" w:rsidRDefault="00D57C14" w:rsidP="00D57C14">
      <w:pPr>
        <w:pStyle w:val="a3"/>
        <w:rPr>
          <w:rFonts w:ascii="Times New Roman" w:hAnsi="Times New Roman" w:cs="Times New Roman"/>
          <w:sz w:val="28"/>
          <w:szCs w:val="28"/>
        </w:rPr>
      </w:pPr>
    </w:p>
    <w:p w:rsidR="00D57C14" w:rsidRPr="00E63863" w:rsidRDefault="00D57C14" w:rsidP="00D57C14">
      <w:pPr>
        <w:pStyle w:val="a3"/>
        <w:rPr>
          <w:rFonts w:ascii="Times New Roman" w:hAnsi="Times New Roman" w:cs="Times New Roman"/>
          <w:sz w:val="28"/>
          <w:szCs w:val="28"/>
        </w:rPr>
      </w:pPr>
    </w:p>
    <w:p w:rsidR="00D57C14" w:rsidRPr="00F72EF2" w:rsidRDefault="00D57C14" w:rsidP="00D57C14">
      <w:pPr>
        <w:pStyle w:val="a3"/>
        <w:jc w:val="both"/>
        <w:rPr>
          <w:rFonts w:ascii="Times New Roman" w:hAnsi="Times New Roman" w:cs="Times New Roman"/>
          <w:color w:val="000000" w:themeColor="text1"/>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w:t>
      </w:r>
      <w:r w:rsidR="00735B46">
        <w:rPr>
          <w:rFonts w:ascii="Times New Roman" w:hAnsi="Times New Roman" w:cs="Times New Roman"/>
          <w:color w:val="000000" w:themeColor="text1"/>
          <w:sz w:val="28"/>
          <w:szCs w:val="28"/>
        </w:rPr>
        <w:t>комиссией, П</w:t>
      </w:r>
      <w:bookmarkStart w:id="0" w:name="_GoBack"/>
      <w:bookmarkEnd w:id="0"/>
      <w:r w:rsidRPr="00F72EF2">
        <w:rPr>
          <w:rFonts w:ascii="Times New Roman" w:eastAsia="Calibri" w:hAnsi="Times New Roman" w:cs="Times New Roman"/>
          <w:color w:val="000000" w:themeColor="text1"/>
          <w:sz w:val="28"/>
          <w:szCs w:val="28"/>
        </w:rPr>
        <w:t xml:space="preserve">ротокол </w:t>
      </w:r>
      <w:r w:rsidR="00F72EF2" w:rsidRPr="00F72EF2">
        <w:rPr>
          <w:rFonts w:ascii="Times New Roman" w:eastAsia="Calibri" w:hAnsi="Times New Roman" w:cs="Times New Roman"/>
          <w:color w:val="000000" w:themeColor="text1"/>
          <w:sz w:val="28"/>
          <w:szCs w:val="28"/>
        </w:rPr>
        <w:t>№ 11</w:t>
      </w:r>
      <w:r w:rsidRPr="00F72EF2">
        <w:rPr>
          <w:rFonts w:ascii="Times New Roman" w:eastAsia="Calibri" w:hAnsi="Times New Roman" w:cs="Times New Roman"/>
          <w:color w:val="000000" w:themeColor="text1"/>
          <w:sz w:val="28"/>
          <w:szCs w:val="28"/>
        </w:rPr>
        <w:t xml:space="preserve"> от </w:t>
      </w:r>
      <w:r w:rsidR="00735B46">
        <w:rPr>
          <w:rFonts w:ascii="Times New Roman" w:eastAsia="Calibri" w:hAnsi="Times New Roman" w:cs="Times New Roman"/>
          <w:color w:val="000000" w:themeColor="text1"/>
          <w:sz w:val="28"/>
          <w:szCs w:val="28"/>
        </w:rPr>
        <w:t xml:space="preserve">19.06.2023, </w:t>
      </w:r>
      <w:r w:rsidR="00735B46" w:rsidRPr="00443CA9">
        <w:rPr>
          <w:rFonts w:ascii="Times New Roman" w:eastAsia="Franklin Gothic Book" w:hAnsi="Times New Roman" w:cs="Times New Roman"/>
          <w:sz w:val="28"/>
          <w:szCs w:val="28"/>
        </w:rPr>
        <w:t>П</w:t>
      </w:r>
      <w:r w:rsidR="00735B46" w:rsidRPr="00443CA9">
        <w:rPr>
          <w:rFonts w:ascii="Times New Roman" w:hAnsi="Times New Roman" w:cs="Times New Roman"/>
          <w:sz w:val="28"/>
          <w:szCs w:val="28"/>
        </w:rPr>
        <w:t xml:space="preserve">ротокол №  11 от  28.05. 2024, </w:t>
      </w:r>
      <w:r w:rsidR="00735B46" w:rsidRPr="00443CA9">
        <w:rPr>
          <w:rFonts w:ascii="Times New Roman" w:hAnsi="Times New Roman" w:cs="Times New Roman"/>
          <w:color w:val="000000"/>
          <w:sz w:val="28"/>
          <w:szCs w:val="28"/>
        </w:rPr>
        <w:t>Протокол  № 1 от 02.09.2024.</w:t>
      </w:r>
    </w:p>
    <w:p w:rsidR="00D57C14" w:rsidRPr="00E63863" w:rsidRDefault="00D57C14" w:rsidP="00D57C14">
      <w:pPr>
        <w:pStyle w:val="a3"/>
        <w:jc w:val="both"/>
        <w:rPr>
          <w:rFonts w:ascii="Times New Roman" w:hAnsi="Times New Roman" w:cs="Times New Roman"/>
          <w:sz w:val="28"/>
          <w:szCs w:val="28"/>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65B55" w:rsidRDefault="00D57C14" w:rsidP="00D57C14">
      <w:pPr>
        <w:pStyle w:val="a3"/>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57C14" w:rsidRPr="00144FC6" w:rsidTr="0056190B">
        <w:tc>
          <w:tcPr>
            <w:tcW w:w="8613" w:type="dxa"/>
          </w:tcPr>
          <w:p w:rsidR="00D57C14" w:rsidRPr="00144FC6" w:rsidRDefault="00D57C14" w:rsidP="0056190B">
            <w:pPr>
              <w:pStyle w:val="a3"/>
              <w:jc w:val="both"/>
              <w:rPr>
                <w:rFonts w:ascii="Times New Roman" w:hAnsi="Times New Roman" w:cs="Times New Roman"/>
                <w:sz w:val="28"/>
                <w:szCs w:val="28"/>
              </w:rPr>
            </w:pPr>
          </w:p>
        </w:tc>
        <w:tc>
          <w:tcPr>
            <w:tcW w:w="958" w:type="dxa"/>
          </w:tcPr>
          <w:p w:rsidR="00D57C14" w:rsidRPr="00144FC6" w:rsidRDefault="00D57C14" w:rsidP="0056190B">
            <w:pPr>
              <w:pStyle w:val="a3"/>
              <w:jc w:val="center"/>
              <w:rPr>
                <w:rFonts w:ascii="Times New Roman" w:hAnsi="Times New Roman" w:cs="Times New Roman"/>
                <w:b/>
                <w:sz w:val="28"/>
                <w:szCs w:val="28"/>
              </w:rPr>
            </w:pPr>
          </w:p>
          <w:p w:rsidR="00D57C14" w:rsidRPr="00144FC6" w:rsidRDefault="00D57C14" w:rsidP="0056190B">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57C14" w:rsidRPr="00144FC6" w:rsidTr="0056190B">
        <w:tc>
          <w:tcPr>
            <w:tcW w:w="8613" w:type="dxa"/>
          </w:tcPr>
          <w:p w:rsidR="00D57C14" w:rsidRPr="00144FC6" w:rsidRDefault="00D57C14" w:rsidP="0056190B">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ПРОФЕССИОНАЛЬНОГО МОДУЛЯ</w:t>
            </w:r>
          </w:p>
          <w:p w:rsidR="00D57C14" w:rsidRPr="00144FC6" w:rsidRDefault="00D57C14" w:rsidP="0056190B">
            <w:pPr>
              <w:pStyle w:val="a3"/>
              <w:jc w:val="both"/>
              <w:rPr>
                <w:rFonts w:ascii="Times New Roman" w:hAnsi="Times New Roman" w:cs="Times New Roman"/>
                <w:sz w:val="28"/>
                <w:szCs w:val="28"/>
              </w:rPr>
            </w:pPr>
          </w:p>
        </w:tc>
        <w:tc>
          <w:tcPr>
            <w:tcW w:w="958" w:type="dxa"/>
          </w:tcPr>
          <w:p w:rsidR="00D57C14" w:rsidRPr="00144FC6" w:rsidRDefault="00D57C14" w:rsidP="0056190B">
            <w:pPr>
              <w:pStyle w:val="a3"/>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D57C14" w:rsidRPr="00144FC6" w:rsidTr="0056190B">
        <w:tc>
          <w:tcPr>
            <w:tcW w:w="8613" w:type="dxa"/>
          </w:tcPr>
          <w:p w:rsidR="00D57C14" w:rsidRPr="00144FC6" w:rsidRDefault="00D57C14" w:rsidP="0056190B">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ПРОФЕССИОНАЛЬНОГО МОДУЛЯ</w:t>
            </w:r>
          </w:p>
          <w:p w:rsidR="00D57C14" w:rsidRPr="00144FC6" w:rsidRDefault="00D57C14" w:rsidP="0056190B">
            <w:pPr>
              <w:pStyle w:val="a3"/>
              <w:jc w:val="both"/>
              <w:rPr>
                <w:rFonts w:ascii="Times New Roman" w:hAnsi="Times New Roman" w:cs="Times New Roman"/>
                <w:sz w:val="28"/>
                <w:szCs w:val="28"/>
              </w:rPr>
            </w:pPr>
          </w:p>
        </w:tc>
        <w:tc>
          <w:tcPr>
            <w:tcW w:w="958" w:type="dxa"/>
          </w:tcPr>
          <w:p w:rsidR="00D57C14" w:rsidRPr="00144FC6" w:rsidRDefault="00D57C14" w:rsidP="0056190B">
            <w:pPr>
              <w:pStyle w:val="a3"/>
              <w:jc w:val="center"/>
              <w:rPr>
                <w:rFonts w:ascii="Times New Roman" w:hAnsi="Times New Roman" w:cs="Times New Roman"/>
                <w:b/>
                <w:sz w:val="28"/>
                <w:szCs w:val="28"/>
              </w:rPr>
            </w:pPr>
            <w:r>
              <w:rPr>
                <w:rFonts w:ascii="Times New Roman" w:hAnsi="Times New Roman" w:cs="Times New Roman"/>
                <w:b/>
                <w:sz w:val="28"/>
                <w:szCs w:val="28"/>
              </w:rPr>
              <w:t>10</w:t>
            </w:r>
          </w:p>
        </w:tc>
      </w:tr>
      <w:tr w:rsidR="00D57C14" w:rsidRPr="00144FC6" w:rsidTr="0056190B">
        <w:tc>
          <w:tcPr>
            <w:tcW w:w="8613" w:type="dxa"/>
          </w:tcPr>
          <w:p w:rsidR="00D57C14" w:rsidRDefault="00D57C14" w:rsidP="0056190B">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ПРОФЕССИОНАЛЬНОГО МОДУЛЯ</w:t>
            </w:r>
          </w:p>
          <w:p w:rsidR="00D57C14" w:rsidRPr="00144FC6" w:rsidRDefault="00D57C14" w:rsidP="0056190B">
            <w:pPr>
              <w:contextualSpacing/>
              <w:rPr>
                <w:b/>
                <w:bCs/>
                <w:sz w:val="28"/>
                <w:szCs w:val="28"/>
              </w:rPr>
            </w:pPr>
          </w:p>
        </w:tc>
        <w:tc>
          <w:tcPr>
            <w:tcW w:w="958" w:type="dxa"/>
          </w:tcPr>
          <w:p w:rsidR="00D57C14" w:rsidRPr="00144FC6" w:rsidRDefault="00D57C14" w:rsidP="0056190B">
            <w:pPr>
              <w:pStyle w:val="a3"/>
              <w:jc w:val="center"/>
              <w:rPr>
                <w:rFonts w:ascii="Times New Roman" w:hAnsi="Times New Roman" w:cs="Times New Roman"/>
                <w:b/>
                <w:sz w:val="28"/>
                <w:szCs w:val="28"/>
              </w:rPr>
            </w:pPr>
            <w:r>
              <w:rPr>
                <w:rFonts w:ascii="Times New Roman" w:hAnsi="Times New Roman" w:cs="Times New Roman"/>
                <w:b/>
                <w:sz w:val="28"/>
                <w:szCs w:val="28"/>
              </w:rPr>
              <w:t>26</w:t>
            </w:r>
          </w:p>
        </w:tc>
      </w:tr>
      <w:tr w:rsidR="00D57C14" w:rsidRPr="00956386" w:rsidTr="0056190B">
        <w:tc>
          <w:tcPr>
            <w:tcW w:w="8613" w:type="dxa"/>
          </w:tcPr>
          <w:p w:rsidR="00D57C14" w:rsidRPr="00956386" w:rsidRDefault="00D57C14" w:rsidP="0056190B">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ПРОФЕССИОНАЛЬНОГО МОДУЛЯ</w:t>
            </w:r>
          </w:p>
        </w:tc>
        <w:tc>
          <w:tcPr>
            <w:tcW w:w="958" w:type="dxa"/>
          </w:tcPr>
          <w:p w:rsidR="00D57C14" w:rsidRPr="00956386" w:rsidRDefault="00D57C14" w:rsidP="0056190B">
            <w:pPr>
              <w:pStyle w:val="a3"/>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Pr="00104F19" w:rsidRDefault="00D57C14" w:rsidP="00D57C14">
      <w:pPr>
        <w:pStyle w:val="a3"/>
        <w:jc w:val="both"/>
        <w:rPr>
          <w:rFonts w:ascii="Times New Roman" w:hAnsi="Times New Roman" w:cs="Times New Roman"/>
          <w:sz w:val="24"/>
          <w:szCs w:val="24"/>
          <w:lang w:val="en-US"/>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Pr="00597EC0"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Default="00D57C14" w:rsidP="00D57C14">
      <w:pPr>
        <w:pStyle w:val="a3"/>
        <w:jc w:val="both"/>
        <w:rPr>
          <w:rFonts w:ascii="Times New Roman" w:hAnsi="Times New Roman" w:cs="Times New Roman"/>
          <w:sz w:val="24"/>
          <w:szCs w:val="24"/>
        </w:rPr>
      </w:pPr>
    </w:p>
    <w:p w:rsidR="00D57C14" w:rsidRPr="00A51A4A" w:rsidRDefault="00D57C14" w:rsidP="00D57C14">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Pr>
          <w:rFonts w:ascii="Times New Roman" w:hAnsi="Times New Roman" w:cs="Times New Roman"/>
          <w:b/>
          <w:sz w:val="28"/>
          <w:szCs w:val="28"/>
        </w:rPr>
        <w:t>ПРОФЕССИОНАЛЬНОГО МОДУЛЯ</w:t>
      </w:r>
    </w:p>
    <w:p w:rsidR="00D57C14" w:rsidRPr="00A51A4A" w:rsidRDefault="00D57C14" w:rsidP="00D57C14">
      <w:pPr>
        <w:pStyle w:val="a3"/>
        <w:jc w:val="both"/>
        <w:rPr>
          <w:rFonts w:ascii="Times New Roman" w:hAnsi="Times New Roman" w:cs="Times New Roman"/>
          <w:sz w:val="28"/>
          <w:szCs w:val="28"/>
        </w:rPr>
      </w:pPr>
    </w:p>
    <w:p w:rsidR="00D57C14" w:rsidRPr="007411C4" w:rsidRDefault="00D57C14" w:rsidP="00D57C14">
      <w:pPr>
        <w:pStyle w:val="a3"/>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D57C14" w:rsidRPr="00892F6E" w:rsidRDefault="00D57C14" w:rsidP="00D57C14">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Pr="00D57C14">
        <w:rPr>
          <w:sz w:val="28"/>
          <w:szCs w:val="28"/>
        </w:rPr>
        <w:t>43.02.17 Технологии индустрии красоты</w:t>
      </w:r>
      <w:r w:rsidRPr="00892F6E">
        <w:rPr>
          <w:sz w:val="28"/>
          <w:szCs w:val="28"/>
        </w:rPr>
        <w:t xml:space="preserve"> в части освоения </w:t>
      </w:r>
      <w:r w:rsidRPr="00433D5E">
        <w:rPr>
          <w:sz w:val="28"/>
          <w:szCs w:val="28"/>
        </w:rPr>
        <w:t xml:space="preserve">основного вида профессиональной деятельности (ВПД): </w:t>
      </w:r>
      <w:r w:rsidR="00433D5E" w:rsidRPr="00433D5E">
        <w:rPr>
          <w:sz w:val="28"/>
          <w:szCs w:val="28"/>
        </w:rPr>
        <w:t xml:space="preserve">Предоставление косметических, маникюрных и педикюрных услуг </w:t>
      </w:r>
      <w:r w:rsidRPr="00433D5E">
        <w:rPr>
          <w:sz w:val="28"/>
          <w:szCs w:val="28"/>
        </w:rPr>
        <w:t>и соответствующих профессиональных компетенций (ПК):</w:t>
      </w:r>
    </w:p>
    <w:p w:rsidR="00D57C14" w:rsidRDefault="00D57C14" w:rsidP="00D57C14">
      <w:pPr>
        <w:jc w:val="both"/>
        <w:rPr>
          <w:sz w:val="28"/>
          <w:szCs w:val="28"/>
        </w:rPr>
      </w:pPr>
      <w:r>
        <w:rPr>
          <w:sz w:val="28"/>
          <w:szCs w:val="28"/>
        </w:rPr>
        <w:t xml:space="preserve">ПК 1.1. Выполнять косметические услуги по уходу за кожей лица, шеи и зоны декольте </w:t>
      </w:r>
    </w:p>
    <w:p w:rsidR="00D57C14" w:rsidRDefault="00D57C14" w:rsidP="00D57C14">
      <w:pPr>
        <w:jc w:val="both"/>
        <w:rPr>
          <w:sz w:val="28"/>
          <w:szCs w:val="28"/>
        </w:rPr>
      </w:pPr>
      <w:r>
        <w:rPr>
          <w:sz w:val="28"/>
          <w:szCs w:val="28"/>
        </w:rPr>
        <w:t>ПК 1.2.</w:t>
      </w:r>
      <w:r>
        <w:rPr>
          <w:sz w:val="28"/>
          <w:szCs w:val="28"/>
          <w:lang w:eastAsia="ru-RU"/>
        </w:rPr>
        <w:t xml:space="preserve"> Выполнять косметические услуги по уходу за телом.</w:t>
      </w:r>
    </w:p>
    <w:p w:rsidR="00D57C14" w:rsidRDefault="00D57C14" w:rsidP="00D57C14">
      <w:pPr>
        <w:jc w:val="both"/>
        <w:rPr>
          <w:sz w:val="28"/>
          <w:szCs w:val="28"/>
        </w:rPr>
      </w:pPr>
      <w:r>
        <w:rPr>
          <w:sz w:val="28"/>
          <w:szCs w:val="28"/>
        </w:rPr>
        <w:t>ПК 1.3. Выполнять услуги по оформлению бровей и ресниц различными техниками с учетом запроса клиента</w:t>
      </w:r>
    </w:p>
    <w:p w:rsidR="00D57C14" w:rsidRDefault="00D57C14" w:rsidP="00D57C14">
      <w:pPr>
        <w:jc w:val="both"/>
        <w:rPr>
          <w:sz w:val="28"/>
          <w:szCs w:val="28"/>
        </w:rPr>
      </w:pPr>
      <w:r>
        <w:rPr>
          <w:sz w:val="28"/>
          <w:szCs w:val="28"/>
        </w:rPr>
        <w:t>ПК 1.4. Выполнять коррекцию волосяного покрова различных частей тела</w:t>
      </w:r>
    </w:p>
    <w:p w:rsidR="00D57C14" w:rsidRDefault="00D57C14" w:rsidP="00D57C14">
      <w:pPr>
        <w:jc w:val="both"/>
        <w:rPr>
          <w:sz w:val="28"/>
          <w:szCs w:val="28"/>
        </w:rPr>
      </w:pPr>
    </w:p>
    <w:p w:rsidR="00D57C14" w:rsidRDefault="00D57C14" w:rsidP="00D57C14">
      <w:pPr>
        <w:jc w:val="both"/>
        <w:rPr>
          <w:bCs/>
          <w:sz w:val="28"/>
          <w:szCs w:val="28"/>
          <w:lang w:eastAsia="ru-RU"/>
        </w:rPr>
      </w:pPr>
      <w:r>
        <w:rPr>
          <w:sz w:val="28"/>
          <w:szCs w:val="28"/>
        </w:rPr>
        <w:t>ПК.2.1. В</w:t>
      </w:r>
      <w:r>
        <w:rPr>
          <w:bCs/>
          <w:sz w:val="28"/>
          <w:szCs w:val="28"/>
          <w:lang w:eastAsia="ru-RU"/>
        </w:rPr>
        <w:t>ыполнять маникюрные услуги</w:t>
      </w:r>
    </w:p>
    <w:p w:rsidR="00D57C14" w:rsidRDefault="00D57C14" w:rsidP="00D57C14">
      <w:pPr>
        <w:jc w:val="both"/>
        <w:rPr>
          <w:bCs/>
          <w:sz w:val="28"/>
          <w:szCs w:val="28"/>
          <w:lang w:eastAsia="ru-RU"/>
        </w:rPr>
      </w:pPr>
      <w:r>
        <w:rPr>
          <w:bCs/>
          <w:sz w:val="28"/>
          <w:szCs w:val="28"/>
          <w:lang w:eastAsia="ru-RU"/>
        </w:rPr>
        <w:t>ПК.2.2. Выполнять педикюрные услуги</w:t>
      </w:r>
    </w:p>
    <w:p w:rsidR="00D57C14" w:rsidRDefault="00D57C14" w:rsidP="00D57C14">
      <w:pPr>
        <w:jc w:val="both"/>
        <w:rPr>
          <w:bCs/>
          <w:sz w:val="28"/>
          <w:szCs w:val="28"/>
          <w:lang w:eastAsia="ru-RU"/>
        </w:rPr>
      </w:pPr>
      <w:r>
        <w:rPr>
          <w:bCs/>
          <w:sz w:val="28"/>
          <w:szCs w:val="28"/>
          <w:lang w:eastAsia="ru-RU"/>
        </w:rPr>
        <w:t>ПК.2.3. Выполнять услуги по моделированию и дизайну ногтей</w:t>
      </w:r>
    </w:p>
    <w:p w:rsidR="00D57C14" w:rsidRDefault="00D57C14" w:rsidP="00D57C14">
      <w:pPr>
        <w:jc w:val="both"/>
        <w:rPr>
          <w:rFonts w:eastAsia="Calibri"/>
          <w:sz w:val="28"/>
          <w:szCs w:val="28"/>
        </w:rPr>
      </w:pPr>
    </w:p>
    <w:p w:rsidR="00D57C14" w:rsidRDefault="00D57C14" w:rsidP="00D57C14">
      <w:pPr>
        <w:jc w:val="both"/>
        <w:rPr>
          <w:sz w:val="28"/>
          <w:szCs w:val="28"/>
          <w:lang w:eastAsia="ru-RU"/>
        </w:rPr>
      </w:pPr>
      <w:r>
        <w:rPr>
          <w:sz w:val="28"/>
          <w:szCs w:val="28"/>
          <w:lang w:eastAsia="ru-RU"/>
        </w:rPr>
        <w:t>ПК 3.1 Выполнение работ по профессии маникюрша</w:t>
      </w:r>
    </w:p>
    <w:p w:rsidR="00D57C14" w:rsidRDefault="00D57C14" w:rsidP="00D57C14">
      <w:pPr>
        <w:jc w:val="both"/>
        <w:rPr>
          <w:rFonts w:eastAsia="Calibri"/>
          <w:sz w:val="28"/>
          <w:szCs w:val="28"/>
        </w:rPr>
      </w:pPr>
      <w:r>
        <w:rPr>
          <w:sz w:val="28"/>
          <w:szCs w:val="28"/>
        </w:rPr>
        <w:t>ПК 3.2 Выполнение работ по профессии педикюрша</w:t>
      </w:r>
    </w:p>
    <w:p w:rsidR="00D57C14" w:rsidRDefault="00D57C14" w:rsidP="00D57C14">
      <w:pPr>
        <w:jc w:val="both"/>
        <w:rPr>
          <w:rStyle w:val="FontStyle15"/>
          <w:sz w:val="28"/>
          <w:szCs w:val="28"/>
        </w:rPr>
      </w:pPr>
      <w:r>
        <w:rPr>
          <w:rStyle w:val="FontStyle15"/>
          <w:sz w:val="28"/>
          <w:szCs w:val="28"/>
        </w:rPr>
        <w:t xml:space="preserve"> </w:t>
      </w:r>
    </w:p>
    <w:p w:rsidR="00D57C14" w:rsidRPr="00D57C14" w:rsidRDefault="00D57C14" w:rsidP="00D57C14">
      <w:pPr>
        <w:jc w:val="both"/>
        <w:rPr>
          <w:sz w:val="28"/>
          <w:szCs w:val="28"/>
        </w:rPr>
      </w:pPr>
      <w:r>
        <w:rPr>
          <w:rStyle w:val="FontStyle15"/>
          <w:sz w:val="28"/>
          <w:szCs w:val="28"/>
        </w:rPr>
        <w:t>Профессиональные модули</w:t>
      </w:r>
      <w:r w:rsidRPr="007269BA">
        <w:rPr>
          <w:rStyle w:val="FontStyle15"/>
          <w:sz w:val="28"/>
          <w:szCs w:val="28"/>
        </w:rPr>
        <w:t xml:space="preserve">  </w:t>
      </w:r>
      <w:r w:rsidRPr="00D57C14">
        <w:rPr>
          <w:sz w:val="28"/>
          <w:szCs w:val="28"/>
        </w:rPr>
        <w:t>ПМ.01 Предоставление косметических услуг.</w:t>
      </w:r>
    </w:p>
    <w:p w:rsidR="00D57C14" w:rsidRPr="00D57C14" w:rsidRDefault="00D57C14" w:rsidP="00D57C14">
      <w:pPr>
        <w:jc w:val="both"/>
        <w:rPr>
          <w:sz w:val="28"/>
          <w:szCs w:val="28"/>
        </w:rPr>
      </w:pPr>
      <w:r w:rsidRPr="00D57C14">
        <w:rPr>
          <w:sz w:val="28"/>
          <w:szCs w:val="28"/>
        </w:rPr>
        <w:t>ПМ.02 Предоставление маникюрных и педикюрных услуг.</w:t>
      </w:r>
    </w:p>
    <w:p w:rsidR="00D57C14" w:rsidRPr="007269BA" w:rsidRDefault="00D57C14" w:rsidP="00D57C14">
      <w:pPr>
        <w:jc w:val="both"/>
        <w:rPr>
          <w:rStyle w:val="FontStyle15"/>
          <w:b w:val="0"/>
          <w:i w:val="0"/>
          <w:sz w:val="28"/>
          <w:szCs w:val="28"/>
        </w:rPr>
      </w:pPr>
      <w:r w:rsidRPr="00D57C14">
        <w:rPr>
          <w:sz w:val="28"/>
          <w:szCs w:val="28"/>
        </w:rPr>
        <w:t>ПМ.03 Освоение одно или нескольких профессий рабочих, должностей служащих: специалист по маникюру, специалист по педикюру</w:t>
      </w:r>
      <w:proofErr w:type="gramStart"/>
      <w:r w:rsidRPr="00D57C14">
        <w:rPr>
          <w:sz w:val="28"/>
          <w:szCs w:val="28"/>
        </w:rPr>
        <w:t>.</w:t>
      </w:r>
      <w:proofErr w:type="gramEnd"/>
      <w:r w:rsidRPr="00D57C14">
        <w:rPr>
          <w:rStyle w:val="FontStyle15"/>
          <w:sz w:val="28"/>
          <w:szCs w:val="28"/>
        </w:rPr>
        <w:t xml:space="preserve"> </w:t>
      </w:r>
      <w:proofErr w:type="gramStart"/>
      <w:r>
        <w:rPr>
          <w:rStyle w:val="FontStyle15"/>
          <w:sz w:val="28"/>
          <w:szCs w:val="28"/>
        </w:rPr>
        <w:t>в</w:t>
      </w:r>
      <w:proofErr w:type="gramEnd"/>
      <w:r>
        <w:rPr>
          <w:rStyle w:val="FontStyle15"/>
          <w:sz w:val="28"/>
          <w:szCs w:val="28"/>
        </w:rPr>
        <w:t>ходя</w:t>
      </w:r>
      <w:r w:rsidRPr="007269BA">
        <w:rPr>
          <w:rStyle w:val="FontStyle15"/>
          <w:sz w:val="28"/>
          <w:szCs w:val="28"/>
        </w:rPr>
        <w:t>т в профессиональный цикл</w:t>
      </w:r>
    </w:p>
    <w:p w:rsidR="00D57C14" w:rsidRDefault="00D57C14" w:rsidP="00D57C14">
      <w:pPr>
        <w:pStyle w:val="a3"/>
        <w:jc w:val="both"/>
        <w:rPr>
          <w:rFonts w:ascii="Times New Roman" w:hAnsi="Times New Roman" w:cs="Times New Roman"/>
          <w:sz w:val="28"/>
          <w:szCs w:val="28"/>
        </w:rPr>
      </w:pPr>
    </w:p>
    <w:p w:rsidR="00D57C14" w:rsidRPr="007411C4" w:rsidRDefault="00D57C14" w:rsidP="00D57C14">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Pr>
          <w:rFonts w:ascii="Times New Roman" w:hAnsi="Times New Roman" w:cs="Times New Roman"/>
          <w:b/>
          <w:sz w:val="28"/>
          <w:szCs w:val="28"/>
        </w:rPr>
        <w:t>профессионального модуля</w:t>
      </w:r>
    </w:p>
    <w:p w:rsidR="00D57C14" w:rsidRPr="00A51A4A" w:rsidRDefault="00D57C14" w:rsidP="00D57C14">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Pr="004053DB">
        <w:rPr>
          <w:rFonts w:ascii="Times New Roman" w:hAnsi="Times New Roman" w:cs="Times New Roman"/>
          <w:sz w:val="28"/>
          <w:szCs w:val="28"/>
        </w:rPr>
        <w:t>профессионального модуля</w:t>
      </w:r>
    </w:p>
    <w:p w:rsidR="00D57C14" w:rsidRPr="00433D5E" w:rsidRDefault="00D57C14" w:rsidP="00D57C14">
      <w:pPr>
        <w:pStyle w:val="a3"/>
        <w:ind w:firstLine="567"/>
        <w:jc w:val="both"/>
        <w:rPr>
          <w:rFonts w:ascii="Times New Roman" w:hAnsi="Times New Roman" w:cs="Times New Roman"/>
          <w:sz w:val="28"/>
          <w:szCs w:val="28"/>
        </w:rPr>
      </w:pPr>
      <w:r>
        <w:rPr>
          <w:rFonts w:ascii="Times New Roman" w:hAnsi="Times New Roman" w:cs="Times New Roman"/>
          <w:sz w:val="28"/>
          <w:szCs w:val="28"/>
        </w:rPr>
        <w:t>Главная цель и</w:t>
      </w:r>
      <w:r w:rsidR="00433D5E">
        <w:rPr>
          <w:rFonts w:ascii="Times New Roman" w:hAnsi="Times New Roman" w:cs="Times New Roman"/>
          <w:sz w:val="28"/>
          <w:szCs w:val="28"/>
        </w:rPr>
        <w:t>зучения профессиональных модулей: освоение основных видов</w:t>
      </w:r>
      <w:r>
        <w:rPr>
          <w:rFonts w:ascii="Times New Roman" w:hAnsi="Times New Roman" w:cs="Times New Roman"/>
          <w:sz w:val="28"/>
          <w:szCs w:val="28"/>
        </w:rPr>
        <w:t xml:space="preserve"> </w:t>
      </w:r>
      <w:r w:rsidRPr="00433D5E">
        <w:rPr>
          <w:rFonts w:ascii="Times New Roman" w:hAnsi="Times New Roman" w:cs="Times New Roman"/>
          <w:sz w:val="28"/>
          <w:szCs w:val="28"/>
        </w:rPr>
        <w:t xml:space="preserve">профессиональной деятельности </w:t>
      </w:r>
      <w:r w:rsidR="00433D5E">
        <w:rPr>
          <w:rFonts w:ascii="Times New Roman" w:hAnsi="Times New Roman" w:cs="Times New Roman"/>
          <w:sz w:val="28"/>
          <w:szCs w:val="28"/>
        </w:rPr>
        <w:t>- П</w:t>
      </w:r>
      <w:r w:rsidR="00433D5E" w:rsidRPr="00433D5E">
        <w:rPr>
          <w:rFonts w:ascii="Times New Roman" w:hAnsi="Times New Roman" w:cs="Times New Roman"/>
          <w:sz w:val="28"/>
          <w:szCs w:val="28"/>
        </w:rPr>
        <w:t>редоставление косметических, маникюрных и педикюрных услуг</w:t>
      </w:r>
      <w:r w:rsidR="00433D5E">
        <w:rPr>
          <w:rFonts w:ascii="Times New Roman" w:hAnsi="Times New Roman" w:cs="Times New Roman"/>
          <w:sz w:val="28"/>
          <w:szCs w:val="28"/>
        </w:rPr>
        <w:t xml:space="preserve"> и соответствующих им общих</w:t>
      </w:r>
      <w:r w:rsidRPr="00433D5E">
        <w:rPr>
          <w:rFonts w:ascii="Times New Roman" w:hAnsi="Times New Roman" w:cs="Times New Roman"/>
          <w:sz w:val="28"/>
          <w:szCs w:val="28"/>
        </w:rPr>
        <w:t xml:space="preserve"> и профессиональных компетенций.</w:t>
      </w:r>
    </w:p>
    <w:p w:rsidR="00D57C14" w:rsidRDefault="00D57C14" w:rsidP="00D57C14">
      <w:pPr>
        <w:pStyle w:val="a3"/>
        <w:jc w:val="both"/>
        <w:rPr>
          <w:rFonts w:ascii="Times New Roman" w:hAnsi="Times New Roman" w:cs="Times New Roman"/>
          <w:sz w:val="28"/>
          <w:szCs w:val="28"/>
        </w:rPr>
      </w:pPr>
    </w:p>
    <w:p w:rsidR="00D57C14" w:rsidRPr="00A51A4A" w:rsidRDefault="00D57C14" w:rsidP="00D57C14">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Pr="004053DB">
        <w:rPr>
          <w:rFonts w:ascii="Times New Roman" w:hAnsi="Times New Roman" w:cs="Times New Roman"/>
          <w:sz w:val="28"/>
          <w:szCs w:val="28"/>
        </w:rPr>
        <w:t>профессионального модуля</w:t>
      </w:r>
      <w:r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D57C14" w:rsidRPr="00892F6E" w:rsidRDefault="00D57C14" w:rsidP="00D57C14">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w:t>
      </w:r>
      <w:r w:rsidR="00433D5E">
        <w:rPr>
          <w:sz w:val="28"/>
          <w:szCs w:val="28"/>
        </w:rPr>
        <w:t xml:space="preserve"> ходе освоения профессиональных модулей</w:t>
      </w:r>
      <w:r w:rsidRPr="00892F6E">
        <w:rPr>
          <w:sz w:val="28"/>
          <w:szCs w:val="28"/>
        </w:rPr>
        <w:t xml:space="preserve"> должен:</w:t>
      </w:r>
    </w:p>
    <w:p w:rsidR="0056190B" w:rsidRDefault="0056190B" w:rsidP="0056190B">
      <w:pPr>
        <w:rPr>
          <w:b/>
          <w:sz w:val="28"/>
          <w:szCs w:val="28"/>
        </w:rPr>
      </w:pPr>
      <w:r>
        <w:rPr>
          <w:b/>
          <w:sz w:val="28"/>
          <w:szCs w:val="28"/>
          <w:lang w:eastAsia="ru-RU"/>
        </w:rPr>
        <w:t xml:space="preserve">ПМ.01 </w:t>
      </w:r>
      <w:r>
        <w:rPr>
          <w:b/>
          <w:sz w:val="28"/>
          <w:szCs w:val="28"/>
        </w:rPr>
        <w:t>Предоставление косметических услуг.</w:t>
      </w:r>
    </w:p>
    <w:p w:rsidR="0056190B" w:rsidRPr="00892F6E" w:rsidRDefault="0056190B" w:rsidP="0056190B">
      <w:pPr>
        <w:jc w:val="both"/>
        <w:rPr>
          <w:b/>
          <w:sz w:val="28"/>
          <w:szCs w:val="28"/>
        </w:rPr>
      </w:pPr>
      <w:r w:rsidRPr="0056190B">
        <w:rPr>
          <w:b/>
          <w:sz w:val="28"/>
          <w:szCs w:val="28"/>
        </w:rPr>
        <w:t>И</w:t>
      </w:r>
      <w:r w:rsidRPr="00892F6E">
        <w:rPr>
          <w:b/>
          <w:sz w:val="28"/>
          <w:szCs w:val="28"/>
        </w:rPr>
        <w:t>меть практический опыт:</w:t>
      </w:r>
    </w:p>
    <w:p w:rsidR="0056190B" w:rsidRDefault="0056190B" w:rsidP="0056190B">
      <w:pPr>
        <w:rPr>
          <w:sz w:val="28"/>
          <w:szCs w:val="28"/>
        </w:rPr>
      </w:pPr>
      <w:r>
        <w:rPr>
          <w:sz w:val="28"/>
          <w:szCs w:val="28"/>
        </w:rPr>
        <w:t>- выполнение косметически услуг по уходу за кожей лица, шеи и зоны декольте.</w:t>
      </w:r>
    </w:p>
    <w:p w:rsidR="0056190B" w:rsidRDefault="0056190B" w:rsidP="0056190B">
      <w:pPr>
        <w:rPr>
          <w:sz w:val="28"/>
          <w:szCs w:val="28"/>
        </w:rPr>
      </w:pPr>
      <w:r>
        <w:rPr>
          <w:sz w:val="28"/>
          <w:szCs w:val="28"/>
        </w:rPr>
        <w:lastRenderedPageBreak/>
        <w:t>- выполнения косметических услуг по уходу за телом</w:t>
      </w:r>
    </w:p>
    <w:p w:rsidR="0056190B" w:rsidRDefault="0056190B" w:rsidP="0056190B">
      <w:pPr>
        <w:rPr>
          <w:sz w:val="28"/>
          <w:szCs w:val="28"/>
        </w:rPr>
      </w:pPr>
      <w:r>
        <w:rPr>
          <w:sz w:val="28"/>
          <w:szCs w:val="28"/>
        </w:rPr>
        <w:t>- выполнения услуги по оформлению бровей и ресниц различными техниками с учетом запроса клиента</w:t>
      </w:r>
    </w:p>
    <w:p w:rsidR="0056190B" w:rsidRDefault="0056190B" w:rsidP="0056190B">
      <w:pPr>
        <w:rPr>
          <w:sz w:val="28"/>
          <w:szCs w:val="28"/>
        </w:rPr>
      </w:pPr>
      <w:r>
        <w:rPr>
          <w:sz w:val="28"/>
          <w:szCs w:val="28"/>
        </w:rPr>
        <w:t>- классического наращивания ресниц</w:t>
      </w:r>
    </w:p>
    <w:p w:rsidR="0056190B" w:rsidRDefault="0056190B" w:rsidP="0056190B">
      <w:pPr>
        <w:rPr>
          <w:sz w:val="28"/>
          <w:szCs w:val="28"/>
        </w:rPr>
      </w:pPr>
      <w:r>
        <w:rPr>
          <w:sz w:val="28"/>
          <w:szCs w:val="28"/>
        </w:rPr>
        <w:t xml:space="preserve">- </w:t>
      </w:r>
      <w:proofErr w:type="spellStart"/>
      <w:r>
        <w:rPr>
          <w:sz w:val="28"/>
          <w:szCs w:val="28"/>
        </w:rPr>
        <w:t>ламинирования</w:t>
      </w:r>
      <w:proofErr w:type="spellEnd"/>
      <w:r>
        <w:rPr>
          <w:sz w:val="28"/>
          <w:szCs w:val="28"/>
        </w:rPr>
        <w:t xml:space="preserve"> ресниц с учетом анатомического строения глаз клиента</w:t>
      </w:r>
    </w:p>
    <w:p w:rsidR="0056190B" w:rsidRDefault="0056190B" w:rsidP="0056190B">
      <w:pPr>
        <w:rPr>
          <w:sz w:val="28"/>
          <w:szCs w:val="28"/>
        </w:rPr>
      </w:pPr>
      <w:r>
        <w:rPr>
          <w:sz w:val="28"/>
          <w:szCs w:val="28"/>
        </w:rPr>
        <w:t>- коррекции волосяного покрова различными способами</w:t>
      </w:r>
    </w:p>
    <w:p w:rsidR="0056190B" w:rsidRDefault="0056190B" w:rsidP="0056190B">
      <w:pPr>
        <w:rPr>
          <w:b/>
          <w:sz w:val="28"/>
          <w:szCs w:val="28"/>
        </w:rPr>
      </w:pPr>
      <w:r>
        <w:rPr>
          <w:b/>
          <w:sz w:val="28"/>
          <w:szCs w:val="28"/>
        </w:rPr>
        <w:t>Умения:</w:t>
      </w:r>
    </w:p>
    <w:p w:rsidR="0056190B" w:rsidRDefault="0056190B" w:rsidP="0056190B">
      <w:pPr>
        <w:rPr>
          <w:sz w:val="28"/>
          <w:szCs w:val="28"/>
        </w:rPr>
      </w:pPr>
      <w:r>
        <w:rPr>
          <w:sz w:val="28"/>
          <w:szCs w:val="28"/>
        </w:rPr>
        <w:t>- выполнять косметические услуги по уходу за кожей лица, шеи и зоны декольте</w:t>
      </w:r>
    </w:p>
    <w:p w:rsidR="0056190B" w:rsidRDefault="0056190B" w:rsidP="0056190B">
      <w:pPr>
        <w:rPr>
          <w:sz w:val="28"/>
          <w:szCs w:val="28"/>
        </w:rPr>
      </w:pPr>
      <w:r>
        <w:rPr>
          <w:sz w:val="28"/>
          <w:szCs w:val="28"/>
        </w:rPr>
        <w:t>- выполнять косметические услуги по уходу за телом</w:t>
      </w:r>
    </w:p>
    <w:p w:rsidR="0056190B" w:rsidRDefault="0056190B" w:rsidP="0056190B">
      <w:pPr>
        <w:rPr>
          <w:sz w:val="28"/>
          <w:szCs w:val="28"/>
        </w:rPr>
      </w:pPr>
      <w:r>
        <w:rPr>
          <w:sz w:val="28"/>
          <w:szCs w:val="28"/>
        </w:rPr>
        <w:t>- выполнять услуги по оформлению бровей и ресниц различными техниками с учетом запроса клиента</w:t>
      </w:r>
    </w:p>
    <w:p w:rsidR="0056190B" w:rsidRDefault="0056190B" w:rsidP="0056190B">
      <w:pPr>
        <w:rPr>
          <w:sz w:val="28"/>
          <w:szCs w:val="28"/>
        </w:rPr>
      </w:pPr>
      <w:r>
        <w:rPr>
          <w:sz w:val="28"/>
          <w:szCs w:val="28"/>
        </w:rPr>
        <w:t>- выполнять классическое наращивание ресниц</w:t>
      </w:r>
    </w:p>
    <w:p w:rsidR="0056190B" w:rsidRDefault="0056190B" w:rsidP="0056190B">
      <w:pPr>
        <w:rPr>
          <w:sz w:val="28"/>
          <w:szCs w:val="28"/>
        </w:rPr>
      </w:pPr>
      <w:r>
        <w:rPr>
          <w:sz w:val="28"/>
          <w:szCs w:val="28"/>
        </w:rPr>
        <w:t xml:space="preserve">- выполнять </w:t>
      </w:r>
      <w:proofErr w:type="spellStart"/>
      <w:r>
        <w:rPr>
          <w:sz w:val="28"/>
          <w:szCs w:val="28"/>
        </w:rPr>
        <w:t>ламинирование</w:t>
      </w:r>
      <w:proofErr w:type="spellEnd"/>
      <w:r>
        <w:rPr>
          <w:sz w:val="28"/>
          <w:szCs w:val="28"/>
        </w:rPr>
        <w:t xml:space="preserve"> ресниц с учетом анатомического строения глаз клиента</w:t>
      </w:r>
    </w:p>
    <w:p w:rsidR="0056190B" w:rsidRDefault="0056190B" w:rsidP="0056190B">
      <w:pPr>
        <w:rPr>
          <w:sz w:val="28"/>
          <w:szCs w:val="28"/>
        </w:rPr>
      </w:pPr>
      <w:r>
        <w:rPr>
          <w:sz w:val="28"/>
          <w:szCs w:val="28"/>
        </w:rPr>
        <w:t>- выполнять коррекцию волосяного покрова различными способами</w:t>
      </w:r>
    </w:p>
    <w:p w:rsidR="0056190B" w:rsidRDefault="0056190B" w:rsidP="0056190B">
      <w:pPr>
        <w:rPr>
          <w:b/>
          <w:sz w:val="28"/>
          <w:szCs w:val="28"/>
        </w:rPr>
      </w:pPr>
      <w:r>
        <w:rPr>
          <w:b/>
          <w:sz w:val="28"/>
          <w:szCs w:val="28"/>
        </w:rPr>
        <w:t>Знания:</w:t>
      </w:r>
    </w:p>
    <w:p w:rsidR="0056190B" w:rsidRDefault="0056190B" w:rsidP="0056190B">
      <w:pPr>
        <w:rPr>
          <w:sz w:val="28"/>
          <w:szCs w:val="28"/>
        </w:rPr>
      </w:pPr>
      <w:r>
        <w:rPr>
          <w:sz w:val="28"/>
          <w:szCs w:val="28"/>
        </w:rPr>
        <w:t>- психология общения и профессиональная этика при выполнении бытовых косметических услуг</w:t>
      </w:r>
    </w:p>
    <w:p w:rsidR="0056190B" w:rsidRDefault="0056190B" w:rsidP="0056190B">
      <w:pPr>
        <w:rPr>
          <w:sz w:val="28"/>
          <w:szCs w:val="28"/>
        </w:rPr>
      </w:pPr>
      <w:r>
        <w:rPr>
          <w:sz w:val="28"/>
          <w:szCs w:val="28"/>
        </w:rPr>
        <w:t>- правила, современные формы и методы обслуживания потребителя бытовых косметических услуг</w:t>
      </w:r>
    </w:p>
    <w:p w:rsidR="0056190B" w:rsidRDefault="0056190B" w:rsidP="0056190B">
      <w:pPr>
        <w:rPr>
          <w:sz w:val="28"/>
          <w:szCs w:val="28"/>
        </w:rPr>
      </w:pPr>
      <w:r>
        <w:rPr>
          <w:sz w:val="28"/>
          <w:szCs w:val="28"/>
        </w:rPr>
        <w:t>- устройство, правила эксплуатации и хранения применяемого оборудования, инструментов для выполнения бытовых косметических услуг</w:t>
      </w:r>
    </w:p>
    <w:p w:rsidR="0056190B" w:rsidRDefault="0056190B" w:rsidP="0056190B">
      <w:pPr>
        <w:rPr>
          <w:sz w:val="28"/>
          <w:szCs w:val="28"/>
        </w:rPr>
      </w:pPr>
      <w:r>
        <w:rPr>
          <w:sz w:val="28"/>
          <w:szCs w:val="28"/>
        </w:rPr>
        <w:t>- виды и типы оборудования, возможности их применения для выполнения бытовых косметических услуг</w:t>
      </w:r>
    </w:p>
    <w:p w:rsidR="0056190B" w:rsidRDefault="0056190B" w:rsidP="0056190B">
      <w:pPr>
        <w:rPr>
          <w:sz w:val="28"/>
          <w:szCs w:val="28"/>
        </w:rPr>
      </w:pPr>
      <w:r>
        <w:rPr>
          <w:sz w:val="28"/>
          <w:szCs w:val="28"/>
        </w:rPr>
        <w:t>- состав и свойства препаратов для выполнения бытовых косметических услуг</w:t>
      </w:r>
    </w:p>
    <w:p w:rsidR="0056190B" w:rsidRDefault="0056190B" w:rsidP="0056190B">
      <w:pPr>
        <w:rPr>
          <w:sz w:val="28"/>
          <w:szCs w:val="28"/>
        </w:rPr>
      </w:pPr>
      <w:r>
        <w:rPr>
          <w:sz w:val="28"/>
          <w:szCs w:val="28"/>
        </w:rPr>
        <w:t>- нормы расхода косметических средств и используемых материалов при выполнении бытовых косметических услуг</w:t>
      </w:r>
    </w:p>
    <w:p w:rsidR="0056190B" w:rsidRDefault="0056190B" w:rsidP="0056190B">
      <w:pPr>
        <w:rPr>
          <w:sz w:val="28"/>
          <w:szCs w:val="28"/>
        </w:rPr>
      </w:pPr>
      <w:r>
        <w:rPr>
          <w:sz w:val="28"/>
          <w:szCs w:val="28"/>
        </w:rPr>
        <w:t xml:space="preserve">- показания и противопоказания выполнения бытовых косметических услуг </w:t>
      </w:r>
    </w:p>
    <w:p w:rsidR="0056190B" w:rsidRDefault="0056190B" w:rsidP="0056190B">
      <w:pPr>
        <w:rPr>
          <w:sz w:val="28"/>
          <w:szCs w:val="28"/>
        </w:rPr>
      </w:pPr>
      <w:r>
        <w:rPr>
          <w:sz w:val="28"/>
          <w:szCs w:val="28"/>
        </w:rPr>
        <w:t>- правила оказания первой помощи при выполнении бытовых косметических услуг</w:t>
      </w:r>
    </w:p>
    <w:p w:rsidR="0056190B" w:rsidRDefault="0056190B" w:rsidP="0056190B">
      <w:pPr>
        <w:rPr>
          <w:sz w:val="28"/>
          <w:szCs w:val="28"/>
        </w:rPr>
      </w:pPr>
      <w:r>
        <w:rPr>
          <w:sz w:val="28"/>
          <w:szCs w:val="28"/>
        </w:rPr>
        <w:t>- санитарно-эпидемиологические требования к размещению, устройству, оборудованию, содержанию и режиму работы организации коммунально-бытового назначения для выполнения бытовых косметических услуг</w:t>
      </w:r>
    </w:p>
    <w:p w:rsidR="0056190B" w:rsidRDefault="0056190B" w:rsidP="0056190B">
      <w:pPr>
        <w:rPr>
          <w:sz w:val="28"/>
          <w:szCs w:val="28"/>
        </w:rPr>
      </w:pPr>
    </w:p>
    <w:p w:rsidR="0056190B" w:rsidRDefault="0056190B" w:rsidP="0056190B">
      <w:pPr>
        <w:rPr>
          <w:b/>
          <w:sz w:val="28"/>
          <w:szCs w:val="28"/>
        </w:rPr>
      </w:pPr>
      <w:r>
        <w:rPr>
          <w:b/>
          <w:sz w:val="28"/>
          <w:szCs w:val="28"/>
        </w:rPr>
        <w:t>ПМ 02 Предоставление маникюрных и педикюрных услуг</w:t>
      </w:r>
    </w:p>
    <w:p w:rsidR="0056190B" w:rsidRPr="00892F6E" w:rsidRDefault="0056190B" w:rsidP="0056190B">
      <w:pPr>
        <w:jc w:val="both"/>
        <w:rPr>
          <w:b/>
          <w:sz w:val="28"/>
          <w:szCs w:val="28"/>
        </w:rPr>
      </w:pPr>
      <w:r w:rsidRPr="0056190B">
        <w:rPr>
          <w:b/>
          <w:sz w:val="28"/>
          <w:szCs w:val="28"/>
        </w:rPr>
        <w:t>И</w:t>
      </w:r>
      <w:r w:rsidRPr="00892F6E">
        <w:rPr>
          <w:b/>
          <w:sz w:val="28"/>
          <w:szCs w:val="28"/>
        </w:rPr>
        <w:t>меть практический опыт:</w:t>
      </w:r>
    </w:p>
    <w:p w:rsidR="0056190B" w:rsidRDefault="0056190B" w:rsidP="0056190B">
      <w:pPr>
        <w:rPr>
          <w:sz w:val="28"/>
          <w:szCs w:val="28"/>
          <w:lang w:eastAsia="ru-RU"/>
        </w:rPr>
      </w:pPr>
      <w:r>
        <w:rPr>
          <w:sz w:val="28"/>
          <w:szCs w:val="28"/>
          <w:lang w:eastAsia="ru-RU"/>
        </w:rPr>
        <w:t>- выполнения маникюрных услуг</w:t>
      </w:r>
    </w:p>
    <w:p w:rsidR="0056190B" w:rsidRDefault="0056190B" w:rsidP="0056190B">
      <w:pPr>
        <w:rPr>
          <w:sz w:val="28"/>
          <w:szCs w:val="28"/>
          <w:lang w:eastAsia="ru-RU"/>
        </w:rPr>
      </w:pPr>
      <w:r>
        <w:rPr>
          <w:sz w:val="28"/>
          <w:szCs w:val="28"/>
          <w:lang w:eastAsia="ru-RU"/>
        </w:rPr>
        <w:t>- выполнения педикюрных услуг</w:t>
      </w:r>
    </w:p>
    <w:p w:rsidR="0056190B" w:rsidRDefault="0056190B" w:rsidP="0056190B">
      <w:pPr>
        <w:rPr>
          <w:sz w:val="28"/>
          <w:szCs w:val="28"/>
          <w:lang w:eastAsia="ru-RU"/>
        </w:rPr>
      </w:pPr>
      <w:r>
        <w:rPr>
          <w:sz w:val="28"/>
          <w:szCs w:val="28"/>
          <w:lang w:eastAsia="ru-RU"/>
        </w:rPr>
        <w:t>- моделирования ногтей с использованием различных техник и материалов</w:t>
      </w:r>
    </w:p>
    <w:p w:rsidR="0056190B" w:rsidRDefault="0056190B" w:rsidP="0056190B">
      <w:pPr>
        <w:rPr>
          <w:sz w:val="28"/>
          <w:szCs w:val="28"/>
          <w:lang w:eastAsia="ru-RU"/>
        </w:rPr>
      </w:pPr>
      <w:r>
        <w:rPr>
          <w:sz w:val="28"/>
          <w:szCs w:val="28"/>
          <w:lang w:eastAsia="ru-RU"/>
        </w:rPr>
        <w:t>- дизайна ногтей с использованием различных техник и материалов</w:t>
      </w:r>
    </w:p>
    <w:p w:rsidR="0056190B" w:rsidRDefault="0056190B" w:rsidP="0056190B">
      <w:pPr>
        <w:rPr>
          <w:b/>
          <w:sz w:val="28"/>
          <w:szCs w:val="28"/>
          <w:lang w:eastAsia="ru-RU"/>
        </w:rPr>
      </w:pPr>
      <w:r>
        <w:rPr>
          <w:b/>
          <w:sz w:val="28"/>
          <w:szCs w:val="28"/>
          <w:lang w:eastAsia="ru-RU"/>
        </w:rPr>
        <w:t>Умения:</w:t>
      </w:r>
    </w:p>
    <w:p w:rsidR="0056190B" w:rsidRDefault="0056190B" w:rsidP="0056190B">
      <w:pPr>
        <w:rPr>
          <w:sz w:val="28"/>
          <w:szCs w:val="28"/>
          <w:lang w:eastAsia="ru-RU"/>
        </w:rPr>
      </w:pPr>
      <w:r>
        <w:rPr>
          <w:sz w:val="28"/>
          <w:szCs w:val="28"/>
          <w:lang w:eastAsia="ru-RU"/>
        </w:rPr>
        <w:t>- выполнять маникюрные услуги</w:t>
      </w:r>
    </w:p>
    <w:p w:rsidR="0056190B" w:rsidRDefault="0056190B" w:rsidP="0056190B">
      <w:pPr>
        <w:rPr>
          <w:sz w:val="28"/>
          <w:szCs w:val="28"/>
          <w:lang w:eastAsia="ru-RU"/>
        </w:rPr>
      </w:pPr>
      <w:r>
        <w:rPr>
          <w:sz w:val="28"/>
          <w:szCs w:val="28"/>
          <w:lang w:eastAsia="ru-RU"/>
        </w:rPr>
        <w:t>- выполнять педикюрные услуги</w:t>
      </w:r>
    </w:p>
    <w:p w:rsidR="0056190B" w:rsidRDefault="0056190B" w:rsidP="0056190B">
      <w:pPr>
        <w:rPr>
          <w:sz w:val="28"/>
          <w:szCs w:val="28"/>
          <w:lang w:eastAsia="ru-RU"/>
        </w:rPr>
      </w:pPr>
      <w:r>
        <w:rPr>
          <w:sz w:val="28"/>
          <w:szCs w:val="28"/>
          <w:lang w:eastAsia="ru-RU"/>
        </w:rPr>
        <w:t>- моделировать ногти с использованием разных техник и материалов</w:t>
      </w:r>
    </w:p>
    <w:p w:rsidR="0056190B" w:rsidRDefault="0056190B" w:rsidP="0056190B">
      <w:pPr>
        <w:rPr>
          <w:sz w:val="28"/>
          <w:szCs w:val="28"/>
          <w:lang w:eastAsia="ru-RU"/>
        </w:rPr>
      </w:pPr>
      <w:r>
        <w:rPr>
          <w:sz w:val="28"/>
          <w:szCs w:val="28"/>
          <w:lang w:eastAsia="ru-RU"/>
        </w:rPr>
        <w:t>- выполнять дизайн ногтей с использованием разных техник и материалов</w:t>
      </w:r>
    </w:p>
    <w:p w:rsidR="0056190B" w:rsidRDefault="0056190B" w:rsidP="0056190B">
      <w:pPr>
        <w:rPr>
          <w:b/>
          <w:sz w:val="28"/>
          <w:szCs w:val="28"/>
          <w:lang w:eastAsia="ru-RU"/>
        </w:rPr>
      </w:pPr>
      <w:r>
        <w:rPr>
          <w:b/>
          <w:sz w:val="28"/>
          <w:szCs w:val="28"/>
          <w:lang w:eastAsia="ru-RU"/>
        </w:rPr>
        <w:t>Знания:</w:t>
      </w:r>
    </w:p>
    <w:p w:rsidR="0056190B" w:rsidRDefault="0056190B" w:rsidP="0056190B">
      <w:pPr>
        <w:rPr>
          <w:rFonts w:eastAsia="Calibri"/>
          <w:sz w:val="28"/>
          <w:szCs w:val="28"/>
        </w:rPr>
      </w:pPr>
      <w:r>
        <w:rPr>
          <w:sz w:val="28"/>
          <w:szCs w:val="28"/>
          <w:lang w:eastAsia="ru-RU"/>
        </w:rPr>
        <w:lastRenderedPageBreak/>
        <w:t xml:space="preserve">- </w:t>
      </w:r>
      <w:r>
        <w:rPr>
          <w:sz w:val="28"/>
          <w:szCs w:val="28"/>
        </w:rPr>
        <w:t>психология общения и профессиональная этика предоставления услуг по маникюру, педикюру, моделированию и дизайну ногтей</w:t>
      </w:r>
    </w:p>
    <w:p w:rsidR="0056190B" w:rsidRDefault="0056190B" w:rsidP="0056190B">
      <w:pPr>
        <w:rPr>
          <w:sz w:val="28"/>
          <w:szCs w:val="28"/>
        </w:rPr>
      </w:pPr>
      <w:r>
        <w:rPr>
          <w:sz w:val="28"/>
          <w:szCs w:val="28"/>
        </w:rPr>
        <w:t>- правила, современные формы и методы обслуживания потребителя услуг по маникюру, педикюру, моделированию и дизайну ногтей</w:t>
      </w:r>
    </w:p>
    <w:p w:rsidR="0056190B" w:rsidRDefault="0056190B" w:rsidP="0056190B">
      <w:pPr>
        <w:rPr>
          <w:sz w:val="28"/>
          <w:szCs w:val="28"/>
          <w:lang w:eastAsia="ru-RU"/>
        </w:rPr>
      </w:pPr>
      <w:r>
        <w:rPr>
          <w:sz w:val="28"/>
          <w:szCs w:val="28"/>
          <w:lang w:eastAsia="ru-RU"/>
        </w:rPr>
        <w:t>- правила использования и эксплуатации оборудования, аппаратуры, приспособлений и инструментов для выполнения услуг по маникюру, педикюру, моделированию и дизайну ногтей</w:t>
      </w:r>
    </w:p>
    <w:p w:rsidR="0056190B" w:rsidRDefault="0056190B" w:rsidP="0056190B">
      <w:pPr>
        <w:rPr>
          <w:sz w:val="28"/>
          <w:szCs w:val="28"/>
          <w:lang w:eastAsia="ru-RU"/>
        </w:rPr>
      </w:pPr>
      <w:r>
        <w:rPr>
          <w:sz w:val="28"/>
          <w:szCs w:val="28"/>
          <w:lang w:eastAsia="ru-RU"/>
        </w:rPr>
        <w:t>- состав, свойства и сроки годности профессиональных препаратов и материалов, их воздействие на кожу и ногти</w:t>
      </w:r>
    </w:p>
    <w:p w:rsidR="0056190B" w:rsidRDefault="0056190B" w:rsidP="0056190B">
      <w:pPr>
        <w:rPr>
          <w:sz w:val="28"/>
          <w:szCs w:val="28"/>
          <w:lang w:eastAsia="ru-RU"/>
        </w:rPr>
      </w:pPr>
      <w:r>
        <w:rPr>
          <w:sz w:val="28"/>
          <w:szCs w:val="28"/>
          <w:lang w:eastAsia="ru-RU"/>
        </w:rPr>
        <w:t>- правила использования, нормы расхода косметических средств, расходных материалов, моющих и дезинфицирующих средств</w:t>
      </w:r>
    </w:p>
    <w:p w:rsidR="0056190B" w:rsidRDefault="0056190B" w:rsidP="0056190B">
      <w:pPr>
        <w:rPr>
          <w:sz w:val="28"/>
          <w:szCs w:val="28"/>
          <w:lang w:eastAsia="ru-RU"/>
        </w:rPr>
      </w:pPr>
      <w:r>
        <w:rPr>
          <w:sz w:val="28"/>
          <w:szCs w:val="28"/>
          <w:lang w:eastAsia="ru-RU"/>
        </w:rPr>
        <w:t>- правила сбора и утилизации отходов производства услуг по маникюру, педикюру, моделированию и дизайну ногтей</w:t>
      </w:r>
    </w:p>
    <w:p w:rsidR="0056190B" w:rsidRDefault="0056190B" w:rsidP="0056190B">
      <w:pPr>
        <w:rPr>
          <w:sz w:val="28"/>
          <w:szCs w:val="28"/>
          <w:lang w:eastAsia="ru-RU"/>
        </w:rPr>
      </w:pPr>
      <w:r>
        <w:rPr>
          <w:sz w:val="28"/>
          <w:szCs w:val="28"/>
          <w:lang w:eastAsia="ru-RU"/>
        </w:rPr>
        <w:t>- анатомия и физиология костн</w:t>
      </w:r>
      <w:proofErr w:type="gramStart"/>
      <w:r>
        <w:rPr>
          <w:sz w:val="28"/>
          <w:szCs w:val="28"/>
          <w:lang w:eastAsia="ru-RU"/>
        </w:rPr>
        <w:t>о-</w:t>
      </w:r>
      <w:proofErr w:type="gramEnd"/>
      <w:r>
        <w:rPr>
          <w:sz w:val="28"/>
          <w:szCs w:val="28"/>
          <w:lang w:eastAsia="ru-RU"/>
        </w:rPr>
        <w:t xml:space="preserve"> мышечного аппарата кистей рук, стоп ног, кожи и ее придатков</w:t>
      </w:r>
    </w:p>
    <w:p w:rsidR="0056190B" w:rsidRDefault="0056190B" w:rsidP="0056190B">
      <w:pPr>
        <w:rPr>
          <w:sz w:val="28"/>
          <w:szCs w:val="28"/>
          <w:lang w:eastAsia="ru-RU"/>
        </w:rPr>
      </w:pPr>
      <w:r>
        <w:rPr>
          <w:sz w:val="28"/>
          <w:szCs w:val="28"/>
          <w:lang w:eastAsia="ru-RU"/>
        </w:rPr>
        <w:t>- строение кистей рук, стоп ног и ногтей, классификация форм ногтей</w:t>
      </w:r>
    </w:p>
    <w:p w:rsidR="0056190B" w:rsidRDefault="0056190B" w:rsidP="0056190B">
      <w:pPr>
        <w:rPr>
          <w:sz w:val="28"/>
          <w:szCs w:val="28"/>
          <w:lang w:eastAsia="ru-RU"/>
        </w:rPr>
      </w:pPr>
      <w:r>
        <w:rPr>
          <w:sz w:val="28"/>
          <w:szCs w:val="28"/>
          <w:lang w:eastAsia="ru-RU"/>
        </w:rPr>
        <w:t>- основные признаки повреждения ног и деформация ногтей, причины их возникновения</w:t>
      </w:r>
    </w:p>
    <w:p w:rsidR="0056190B" w:rsidRDefault="0056190B" w:rsidP="0056190B">
      <w:pPr>
        <w:rPr>
          <w:sz w:val="28"/>
          <w:szCs w:val="28"/>
          <w:lang w:eastAsia="ru-RU"/>
        </w:rPr>
      </w:pPr>
      <w:r>
        <w:rPr>
          <w:sz w:val="28"/>
          <w:szCs w:val="28"/>
          <w:lang w:eastAsia="ru-RU"/>
        </w:rPr>
        <w:t>- перечень показаний и противопоказаний к услуге по маникюру, педикюру, моделированию и дизайну ногтей.</w:t>
      </w:r>
    </w:p>
    <w:p w:rsidR="0056190B" w:rsidRDefault="0056190B" w:rsidP="0056190B">
      <w:pPr>
        <w:rPr>
          <w:sz w:val="28"/>
          <w:szCs w:val="28"/>
          <w:lang w:eastAsia="ru-RU"/>
        </w:rPr>
      </w:pPr>
      <w:r>
        <w:rPr>
          <w:sz w:val="28"/>
          <w:szCs w:val="28"/>
          <w:lang w:eastAsia="ru-RU"/>
        </w:rPr>
        <w:t>- способы коррекции проблем натуральных ногтей</w:t>
      </w:r>
    </w:p>
    <w:p w:rsidR="0056190B" w:rsidRDefault="0056190B" w:rsidP="0056190B">
      <w:pPr>
        <w:rPr>
          <w:sz w:val="28"/>
          <w:szCs w:val="28"/>
          <w:lang w:eastAsia="ru-RU"/>
        </w:rPr>
      </w:pPr>
      <w:r>
        <w:rPr>
          <w:sz w:val="28"/>
          <w:szCs w:val="28"/>
          <w:lang w:eastAsia="ru-RU"/>
        </w:rPr>
        <w:t>- направления моды  в моделировании и дизайне ногтей</w:t>
      </w:r>
    </w:p>
    <w:p w:rsidR="0056190B" w:rsidRDefault="0056190B" w:rsidP="0056190B">
      <w:pPr>
        <w:rPr>
          <w:sz w:val="28"/>
          <w:szCs w:val="28"/>
          <w:lang w:eastAsia="ru-RU"/>
        </w:rPr>
      </w:pPr>
      <w:r>
        <w:rPr>
          <w:sz w:val="28"/>
          <w:szCs w:val="28"/>
          <w:lang w:eastAsia="ru-RU"/>
        </w:rPr>
        <w:t>- технологии выполнения услуг по маникюру, педикюру, моделированию и дизайну ногтей</w:t>
      </w:r>
    </w:p>
    <w:p w:rsidR="0056190B" w:rsidRDefault="0056190B" w:rsidP="0056190B">
      <w:pPr>
        <w:rPr>
          <w:sz w:val="28"/>
          <w:szCs w:val="28"/>
          <w:lang w:eastAsia="ru-RU"/>
        </w:rPr>
      </w:pPr>
      <w:r>
        <w:rPr>
          <w:sz w:val="28"/>
          <w:szCs w:val="28"/>
          <w:lang w:eastAsia="ru-RU"/>
        </w:rPr>
        <w:t>- правила оказания первой помощи клиентам услуг по маникюру, педикюру, моделированию и дизайну ногтей</w:t>
      </w:r>
    </w:p>
    <w:p w:rsidR="0056190B" w:rsidRDefault="0056190B" w:rsidP="0056190B">
      <w:pPr>
        <w:rPr>
          <w:sz w:val="28"/>
          <w:szCs w:val="28"/>
          <w:lang w:eastAsia="ru-RU"/>
        </w:rPr>
      </w:pPr>
    </w:p>
    <w:p w:rsidR="0056190B" w:rsidRDefault="0056190B" w:rsidP="0056190B">
      <w:pPr>
        <w:rPr>
          <w:b/>
          <w:sz w:val="28"/>
          <w:szCs w:val="28"/>
          <w:lang w:eastAsia="ru-RU"/>
        </w:rPr>
      </w:pPr>
      <w:r>
        <w:rPr>
          <w:b/>
          <w:sz w:val="28"/>
          <w:szCs w:val="28"/>
          <w:lang w:eastAsia="ru-RU"/>
        </w:rPr>
        <w:t xml:space="preserve">ПМ 03 </w:t>
      </w:r>
      <w:r>
        <w:rPr>
          <w:b/>
          <w:sz w:val="28"/>
          <w:szCs w:val="28"/>
        </w:rPr>
        <w:t>Освоение одной или нескольких профессий рабочих, должностей служащих: специалист по маникюру, специалист по педикюру.</w:t>
      </w:r>
    </w:p>
    <w:p w:rsidR="0056190B" w:rsidRPr="00892F6E" w:rsidRDefault="0056190B" w:rsidP="0056190B">
      <w:pPr>
        <w:jc w:val="both"/>
        <w:rPr>
          <w:b/>
          <w:sz w:val="28"/>
          <w:szCs w:val="28"/>
        </w:rPr>
      </w:pPr>
      <w:r w:rsidRPr="0056190B">
        <w:rPr>
          <w:b/>
          <w:sz w:val="28"/>
          <w:szCs w:val="28"/>
        </w:rPr>
        <w:t>И</w:t>
      </w:r>
      <w:r w:rsidRPr="00892F6E">
        <w:rPr>
          <w:b/>
          <w:sz w:val="28"/>
          <w:szCs w:val="28"/>
        </w:rPr>
        <w:t>меть практический опыт:</w:t>
      </w:r>
    </w:p>
    <w:p w:rsidR="0056190B" w:rsidRDefault="0056190B" w:rsidP="0056190B">
      <w:pPr>
        <w:rPr>
          <w:sz w:val="28"/>
          <w:szCs w:val="28"/>
          <w:lang w:eastAsia="ru-RU"/>
        </w:rPr>
      </w:pPr>
      <w:r>
        <w:rPr>
          <w:sz w:val="28"/>
          <w:szCs w:val="28"/>
          <w:lang w:eastAsia="ru-RU"/>
        </w:rPr>
        <w:t>- предоставления типовых эстетико-технологических процессов маникюрных услуг</w:t>
      </w:r>
    </w:p>
    <w:p w:rsidR="0056190B" w:rsidRDefault="0056190B" w:rsidP="0056190B">
      <w:pPr>
        <w:rPr>
          <w:sz w:val="28"/>
          <w:szCs w:val="28"/>
          <w:lang w:eastAsia="ru-RU"/>
        </w:rPr>
      </w:pPr>
      <w:r>
        <w:rPr>
          <w:sz w:val="28"/>
          <w:szCs w:val="28"/>
          <w:lang w:eastAsia="ru-RU"/>
        </w:rPr>
        <w:t>- предоставления типовых эстетико-технологических процессов педикюрных услуг</w:t>
      </w:r>
    </w:p>
    <w:p w:rsidR="0056190B" w:rsidRDefault="0056190B" w:rsidP="0056190B">
      <w:pPr>
        <w:rPr>
          <w:b/>
          <w:sz w:val="28"/>
          <w:szCs w:val="28"/>
          <w:lang w:eastAsia="ru-RU"/>
        </w:rPr>
      </w:pPr>
      <w:r>
        <w:rPr>
          <w:b/>
          <w:sz w:val="28"/>
          <w:szCs w:val="28"/>
          <w:lang w:eastAsia="ru-RU"/>
        </w:rPr>
        <w:t>Умения:</w:t>
      </w:r>
    </w:p>
    <w:p w:rsidR="0056190B" w:rsidRDefault="0056190B" w:rsidP="0056190B">
      <w:pPr>
        <w:rPr>
          <w:sz w:val="28"/>
          <w:szCs w:val="28"/>
        </w:rPr>
      </w:pPr>
      <w:r>
        <w:rPr>
          <w:sz w:val="28"/>
          <w:szCs w:val="28"/>
          <w:lang w:eastAsia="ru-RU"/>
        </w:rPr>
        <w:t>-</w:t>
      </w:r>
      <w:r>
        <w:rPr>
          <w:sz w:val="28"/>
          <w:szCs w:val="28"/>
        </w:rPr>
        <w:t xml:space="preserve"> рационально организовывать рабочее место, соблюдать правила санитарии и гигиены, требования безопасности</w:t>
      </w:r>
    </w:p>
    <w:p w:rsidR="0056190B" w:rsidRDefault="0056190B" w:rsidP="0056190B">
      <w:pPr>
        <w:rPr>
          <w:sz w:val="28"/>
          <w:szCs w:val="28"/>
        </w:rPr>
      </w:pPr>
      <w:r>
        <w:rPr>
          <w:sz w:val="28"/>
          <w:szCs w:val="28"/>
        </w:rPr>
        <w:t>- проводить дезинфекцию и стерилизацию инструментов и расходных материалов</w:t>
      </w:r>
    </w:p>
    <w:p w:rsidR="0056190B" w:rsidRDefault="0056190B" w:rsidP="0056190B">
      <w:pPr>
        <w:rPr>
          <w:sz w:val="28"/>
          <w:szCs w:val="28"/>
        </w:rPr>
      </w:pPr>
      <w:r>
        <w:rPr>
          <w:sz w:val="28"/>
          <w:szCs w:val="28"/>
        </w:rPr>
        <w:t>- проводить санитарно-гигиеническую обработку рабочего места</w:t>
      </w:r>
    </w:p>
    <w:p w:rsidR="0056190B" w:rsidRDefault="0056190B" w:rsidP="0056190B">
      <w:pPr>
        <w:rPr>
          <w:sz w:val="28"/>
          <w:szCs w:val="28"/>
        </w:rPr>
      </w:pPr>
      <w:r>
        <w:rPr>
          <w:sz w:val="28"/>
          <w:szCs w:val="28"/>
        </w:rPr>
        <w:t>- обеспечивать инфекционную безопасность потребителя и мастера при оказании услуг</w:t>
      </w:r>
    </w:p>
    <w:p w:rsidR="0056190B" w:rsidRDefault="0056190B" w:rsidP="0056190B">
      <w:pPr>
        <w:rPr>
          <w:sz w:val="28"/>
          <w:szCs w:val="28"/>
        </w:rPr>
      </w:pPr>
      <w:r>
        <w:rPr>
          <w:sz w:val="28"/>
          <w:szCs w:val="28"/>
        </w:rPr>
        <w:t>- осматривать на предмет повреждений кожу, выявлять потребности клиента</w:t>
      </w:r>
    </w:p>
    <w:p w:rsidR="0056190B" w:rsidRDefault="0056190B" w:rsidP="0056190B">
      <w:pPr>
        <w:rPr>
          <w:sz w:val="28"/>
          <w:szCs w:val="28"/>
        </w:rPr>
      </w:pPr>
      <w:r>
        <w:rPr>
          <w:sz w:val="28"/>
          <w:szCs w:val="28"/>
        </w:rPr>
        <w:t>- осуществлять диагностику состояния кожи потребителя, заполнения диагностических карт</w:t>
      </w:r>
    </w:p>
    <w:p w:rsidR="0056190B" w:rsidRDefault="0056190B" w:rsidP="0056190B">
      <w:pPr>
        <w:rPr>
          <w:sz w:val="28"/>
          <w:szCs w:val="28"/>
        </w:rPr>
      </w:pPr>
      <w:r>
        <w:rPr>
          <w:sz w:val="28"/>
          <w:szCs w:val="28"/>
        </w:rPr>
        <w:t>- использовать оборудование, аппаратуру, приспособления, инструменты в соответствии с правилами эксплуатации и технологией выполнения</w:t>
      </w:r>
    </w:p>
    <w:p w:rsidR="0056190B" w:rsidRDefault="0056190B" w:rsidP="0056190B">
      <w:pPr>
        <w:rPr>
          <w:sz w:val="28"/>
          <w:szCs w:val="28"/>
        </w:rPr>
      </w:pPr>
      <w:r>
        <w:rPr>
          <w:sz w:val="28"/>
          <w:szCs w:val="28"/>
        </w:rPr>
        <w:lastRenderedPageBreak/>
        <w:t>- применять технику массажа кистей рук и стоп</w:t>
      </w:r>
    </w:p>
    <w:p w:rsidR="0056190B" w:rsidRDefault="0056190B" w:rsidP="0056190B">
      <w:pPr>
        <w:rPr>
          <w:sz w:val="28"/>
          <w:szCs w:val="28"/>
        </w:rPr>
      </w:pPr>
      <w:r>
        <w:rPr>
          <w:sz w:val="28"/>
          <w:szCs w:val="28"/>
        </w:rPr>
        <w:t>- применять различные техники выполнения современных видов маникюра и педикюра</w:t>
      </w:r>
    </w:p>
    <w:p w:rsidR="0056190B" w:rsidRDefault="0056190B" w:rsidP="0056190B">
      <w:pPr>
        <w:rPr>
          <w:sz w:val="28"/>
          <w:szCs w:val="28"/>
        </w:rPr>
      </w:pPr>
      <w:r>
        <w:rPr>
          <w:sz w:val="28"/>
          <w:szCs w:val="28"/>
        </w:rPr>
        <w:t xml:space="preserve">- применять разные техники покрытия ногтей лаком </w:t>
      </w:r>
    </w:p>
    <w:p w:rsidR="0056190B" w:rsidRDefault="0056190B" w:rsidP="0056190B">
      <w:pPr>
        <w:rPr>
          <w:sz w:val="28"/>
          <w:szCs w:val="28"/>
        </w:rPr>
      </w:pPr>
      <w:r>
        <w:rPr>
          <w:sz w:val="28"/>
          <w:szCs w:val="28"/>
        </w:rPr>
        <w:t>- давать рекомендации клиенту по домашнему уходу</w:t>
      </w:r>
    </w:p>
    <w:p w:rsidR="0056190B" w:rsidRDefault="0056190B" w:rsidP="0056190B">
      <w:pPr>
        <w:rPr>
          <w:b/>
          <w:sz w:val="28"/>
          <w:szCs w:val="28"/>
          <w:lang w:eastAsia="ru-RU"/>
        </w:rPr>
      </w:pPr>
      <w:r>
        <w:rPr>
          <w:b/>
          <w:sz w:val="28"/>
          <w:szCs w:val="28"/>
          <w:lang w:eastAsia="ru-RU"/>
        </w:rPr>
        <w:t>Знания:</w:t>
      </w:r>
    </w:p>
    <w:p w:rsidR="0056190B" w:rsidRDefault="0056190B" w:rsidP="0056190B">
      <w:pPr>
        <w:rPr>
          <w:sz w:val="28"/>
          <w:szCs w:val="28"/>
        </w:rPr>
      </w:pPr>
      <w:r>
        <w:rPr>
          <w:sz w:val="28"/>
          <w:szCs w:val="28"/>
          <w:lang w:eastAsia="ru-RU"/>
        </w:rPr>
        <w:t>-</w:t>
      </w:r>
      <w:r>
        <w:rPr>
          <w:sz w:val="28"/>
          <w:szCs w:val="28"/>
        </w:rPr>
        <w:t xml:space="preserve"> предоставление типовых эстетико-технологических процессов услуг маникюра, педикюра </w:t>
      </w:r>
    </w:p>
    <w:p w:rsidR="0056190B" w:rsidRDefault="0056190B" w:rsidP="0056190B">
      <w:pPr>
        <w:rPr>
          <w:sz w:val="28"/>
          <w:szCs w:val="28"/>
        </w:rPr>
      </w:pPr>
      <w:r>
        <w:rPr>
          <w:sz w:val="28"/>
          <w:szCs w:val="28"/>
        </w:rPr>
        <w:t>- подготовительные и заключительные работы по обслуживанию клиентов</w:t>
      </w:r>
    </w:p>
    <w:p w:rsidR="0056190B" w:rsidRDefault="0056190B" w:rsidP="0056190B">
      <w:pPr>
        <w:rPr>
          <w:sz w:val="28"/>
          <w:szCs w:val="28"/>
        </w:rPr>
      </w:pPr>
      <w:r>
        <w:rPr>
          <w:sz w:val="28"/>
          <w:szCs w:val="28"/>
        </w:rPr>
        <w:t>- анализ состояния кожи потребителя и заполнения диагностических карт, проведения контроля безопасности и подготовки контактной зоны для оказания услуг</w:t>
      </w:r>
    </w:p>
    <w:p w:rsidR="0056190B" w:rsidRDefault="0056190B" w:rsidP="0056190B">
      <w:pPr>
        <w:rPr>
          <w:sz w:val="28"/>
          <w:szCs w:val="28"/>
        </w:rPr>
      </w:pPr>
      <w:r>
        <w:rPr>
          <w:sz w:val="28"/>
          <w:szCs w:val="28"/>
        </w:rPr>
        <w:t>- определение и подбор по согласованию с клиентом способа выполнения комплекса услуг</w:t>
      </w:r>
    </w:p>
    <w:p w:rsidR="0056190B" w:rsidRDefault="0056190B" w:rsidP="0056190B">
      <w:pPr>
        <w:rPr>
          <w:sz w:val="28"/>
          <w:szCs w:val="28"/>
        </w:rPr>
      </w:pPr>
      <w:r>
        <w:rPr>
          <w:sz w:val="28"/>
          <w:szCs w:val="28"/>
        </w:rPr>
        <w:t>- подбор профессиональных сре</w:t>
      </w:r>
      <w:proofErr w:type="gramStart"/>
      <w:r>
        <w:rPr>
          <w:sz w:val="28"/>
          <w:szCs w:val="28"/>
        </w:rPr>
        <w:t>дств дл</w:t>
      </w:r>
      <w:proofErr w:type="gramEnd"/>
      <w:r>
        <w:rPr>
          <w:sz w:val="28"/>
          <w:szCs w:val="28"/>
        </w:rPr>
        <w:t>я выполнения услуг</w:t>
      </w:r>
    </w:p>
    <w:p w:rsidR="0056190B" w:rsidRDefault="0056190B" w:rsidP="0056190B">
      <w:pPr>
        <w:rPr>
          <w:sz w:val="28"/>
          <w:szCs w:val="28"/>
        </w:rPr>
      </w:pPr>
      <w:r>
        <w:rPr>
          <w:sz w:val="28"/>
          <w:szCs w:val="28"/>
        </w:rPr>
        <w:t>- формирования комплекса услуг и выполнения в технологической последовательности;</w:t>
      </w:r>
    </w:p>
    <w:p w:rsidR="0056190B" w:rsidRDefault="0056190B" w:rsidP="0056190B">
      <w:pPr>
        <w:pStyle w:val="a3"/>
        <w:jc w:val="both"/>
        <w:rPr>
          <w:rFonts w:ascii="Times New Roman" w:hAnsi="Times New Roman" w:cs="Times New Roman"/>
          <w:sz w:val="28"/>
          <w:szCs w:val="28"/>
        </w:rPr>
      </w:pPr>
    </w:p>
    <w:p w:rsidR="0056190B" w:rsidRDefault="0056190B" w:rsidP="0056190B">
      <w:pPr>
        <w:tabs>
          <w:tab w:val="num" w:pos="0"/>
        </w:tabs>
        <w:ind w:firstLine="567"/>
        <w:jc w:val="both"/>
        <w:rPr>
          <w:sz w:val="28"/>
          <w:szCs w:val="28"/>
        </w:rPr>
      </w:pPr>
      <w:r w:rsidRPr="00892F6E">
        <w:rPr>
          <w:sz w:val="28"/>
          <w:szCs w:val="28"/>
        </w:rPr>
        <w:t>Результатом осв</w:t>
      </w:r>
      <w:r w:rsidR="00433D5E">
        <w:rPr>
          <w:sz w:val="28"/>
          <w:szCs w:val="28"/>
        </w:rPr>
        <w:t>оения программы профессиональных модулей</w:t>
      </w:r>
      <w:r w:rsidRPr="00892F6E">
        <w:rPr>
          <w:sz w:val="28"/>
          <w:szCs w:val="28"/>
        </w:rPr>
        <w:t xml:space="preserve"> является овладение </w:t>
      </w:r>
      <w:r w:rsidR="00433D5E">
        <w:rPr>
          <w:sz w:val="28"/>
          <w:szCs w:val="28"/>
        </w:rPr>
        <w:t>обучающимися видами</w:t>
      </w:r>
      <w:r w:rsidRPr="00433D5E">
        <w:rPr>
          <w:sz w:val="28"/>
          <w:szCs w:val="28"/>
        </w:rPr>
        <w:t xml:space="preserve"> профессиональной деятельности </w:t>
      </w:r>
      <w:r w:rsidR="00433D5E" w:rsidRPr="00433D5E">
        <w:rPr>
          <w:sz w:val="28"/>
          <w:szCs w:val="28"/>
        </w:rPr>
        <w:t>Предоставление косметических, маникюрных и педикюрных услуг</w:t>
      </w:r>
      <w:r w:rsidRPr="00433D5E">
        <w:rPr>
          <w:sz w:val="28"/>
          <w:szCs w:val="28"/>
          <w:u w:val="single"/>
        </w:rPr>
        <w:t>,</w:t>
      </w:r>
      <w:r w:rsidRPr="00433D5E">
        <w:rPr>
          <w:sz w:val="28"/>
          <w:szCs w:val="28"/>
        </w:rPr>
        <w:t xml:space="preserve"> в том числе профессиональными (ПК) и общими (</w:t>
      </w:r>
      <w:proofErr w:type="gramStart"/>
      <w:r w:rsidRPr="00433D5E">
        <w:rPr>
          <w:sz w:val="28"/>
          <w:szCs w:val="28"/>
        </w:rPr>
        <w:t>ОК</w:t>
      </w:r>
      <w:proofErr w:type="gramEnd"/>
      <w:r w:rsidRPr="00433D5E">
        <w:rPr>
          <w:sz w:val="28"/>
          <w:szCs w:val="28"/>
        </w:rPr>
        <w:t>) компетенциями</w:t>
      </w:r>
      <w:r w:rsidRPr="00892F6E">
        <w:rPr>
          <w:sz w:val="28"/>
          <w:szCs w:val="28"/>
        </w:rPr>
        <w:t>:</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6190B" w:rsidRPr="007411C4"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6190B" w:rsidRDefault="0056190B" w:rsidP="0056190B">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09. Пользоваться профессиональной документацией на государственном и </w:t>
      </w:r>
      <w:r w:rsidRPr="007411C4">
        <w:rPr>
          <w:rFonts w:ascii="Times New Roman" w:hAnsi="Times New Roman" w:cs="Times New Roman"/>
          <w:sz w:val="28"/>
          <w:szCs w:val="28"/>
        </w:rPr>
        <w:lastRenderedPageBreak/>
        <w:t>иностранном языках.</w:t>
      </w:r>
    </w:p>
    <w:p w:rsidR="0056190B" w:rsidRPr="007411C4" w:rsidRDefault="0056190B" w:rsidP="0056190B">
      <w:pPr>
        <w:pStyle w:val="ConsPlusNormal"/>
        <w:jc w:val="both"/>
        <w:rPr>
          <w:rFonts w:ascii="Times New Roman" w:hAnsi="Times New Roman" w:cs="Times New Roman"/>
          <w:sz w:val="28"/>
          <w:szCs w:val="28"/>
        </w:rPr>
      </w:pPr>
    </w:p>
    <w:p w:rsidR="0056190B" w:rsidRDefault="0056190B" w:rsidP="0056190B">
      <w:pPr>
        <w:jc w:val="both"/>
        <w:rPr>
          <w:sz w:val="28"/>
          <w:szCs w:val="28"/>
        </w:rPr>
      </w:pPr>
      <w:r>
        <w:rPr>
          <w:sz w:val="28"/>
          <w:szCs w:val="28"/>
        </w:rPr>
        <w:t xml:space="preserve">ПК 1.1. Выполнять косметические услуги по уходу за кожей лица, шеи и зоны декольте </w:t>
      </w:r>
    </w:p>
    <w:p w:rsidR="0056190B" w:rsidRDefault="0056190B" w:rsidP="0056190B">
      <w:pPr>
        <w:jc w:val="both"/>
        <w:rPr>
          <w:sz w:val="28"/>
          <w:szCs w:val="28"/>
        </w:rPr>
      </w:pPr>
      <w:r>
        <w:rPr>
          <w:sz w:val="28"/>
          <w:szCs w:val="28"/>
        </w:rPr>
        <w:t>ПК 1.2.</w:t>
      </w:r>
      <w:r>
        <w:rPr>
          <w:sz w:val="28"/>
          <w:szCs w:val="28"/>
          <w:lang w:eastAsia="ru-RU"/>
        </w:rPr>
        <w:t xml:space="preserve"> Выполнять косметические услуги по уходу за телом.</w:t>
      </w:r>
    </w:p>
    <w:p w:rsidR="0056190B" w:rsidRDefault="0056190B" w:rsidP="0056190B">
      <w:pPr>
        <w:jc w:val="both"/>
        <w:rPr>
          <w:sz w:val="28"/>
          <w:szCs w:val="28"/>
        </w:rPr>
      </w:pPr>
      <w:r>
        <w:rPr>
          <w:sz w:val="28"/>
          <w:szCs w:val="28"/>
        </w:rPr>
        <w:t>ПК 1.3. Выполнять услуги по оформлению бровей и ресниц различными техниками с учетом запроса клиента</w:t>
      </w:r>
    </w:p>
    <w:p w:rsidR="0056190B" w:rsidRDefault="0056190B" w:rsidP="0056190B">
      <w:pPr>
        <w:jc w:val="both"/>
        <w:rPr>
          <w:sz w:val="28"/>
          <w:szCs w:val="28"/>
        </w:rPr>
      </w:pPr>
      <w:r>
        <w:rPr>
          <w:sz w:val="28"/>
          <w:szCs w:val="28"/>
        </w:rPr>
        <w:t>ПК 1.4. Выполнять коррекцию волосяного покрова различных частей тела</w:t>
      </w:r>
    </w:p>
    <w:p w:rsidR="0056190B" w:rsidRDefault="0056190B" w:rsidP="0056190B">
      <w:pPr>
        <w:jc w:val="both"/>
        <w:rPr>
          <w:sz w:val="28"/>
          <w:szCs w:val="28"/>
        </w:rPr>
      </w:pPr>
    </w:p>
    <w:p w:rsidR="0056190B" w:rsidRDefault="0056190B" w:rsidP="0056190B">
      <w:pPr>
        <w:jc w:val="both"/>
        <w:rPr>
          <w:bCs/>
          <w:sz w:val="28"/>
          <w:szCs w:val="28"/>
          <w:lang w:eastAsia="ru-RU"/>
        </w:rPr>
      </w:pPr>
      <w:r>
        <w:rPr>
          <w:sz w:val="28"/>
          <w:szCs w:val="28"/>
        </w:rPr>
        <w:t>ПК.2.1. В</w:t>
      </w:r>
      <w:r>
        <w:rPr>
          <w:bCs/>
          <w:sz w:val="28"/>
          <w:szCs w:val="28"/>
          <w:lang w:eastAsia="ru-RU"/>
        </w:rPr>
        <w:t>ыполнять маникюрные услуги</w:t>
      </w:r>
    </w:p>
    <w:p w:rsidR="0056190B" w:rsidRDefault="0056190B" w:rsidP="0056190B">
      <w:pPr>
        <w:jc w:val="both"/>
        <w:rPr>
          <w:bCs/>
          <w:sz w:val="28"/>
          <w:szCs w:val="28"/>
          <w:lang w:eastAsia="ru-RU"/>
        </w:rPr>
      </w:pPr>
      <w:r>
        <w:rPr>
          <w:bCs/>
          <w:sz w:val="28"/>
          <w:szCs w:val="28"/>
          <w:lang w:eastAsia="ru-RU"/>
        </w:rPr>
        <w:t>ПК.2.2. Выполнять педикюрные услуги</w:t>
      </w:r>
    </w:p>
    <w:p w:rsidR="0056190B" w:rsidRDefault="0056190B" w:rsidP="0056190B">
      <w:pPr>
        <w:jc w:val="both"/>
        <w:rPr>
          <w:bCs/>
          <w:sz w:val="28"/>
          <w:szCs w:val="28"/>
          <w:lang w:eastAsia="ru-RU"/>
        </w:rPr>
      </w:pPr>
      <w:r>
        <w:rPr>
          <w:bCs/>
          <w:sz w:val="28"/>
          <w:szCs w:val="28"/>
          <w:lang w:eastAsia="ru-RU"/>
        </w:rPr>
        <w:t>ПК.2.3. Выполнять услуги по моделированию и дизайну ногтей</w:t>
      </w:r>
    </w:p>
    <w:p w:rsidR="0056190B" w:rsidRDefault="00624AB1" w:rsidP="00624AB1">
      <w:pPr>
        <w:tabs>
          <w:tab w:val="left" w:pos="1920"/>
        </w:tabs>
        <w:jc w:val="both"/>
        <w:rPr>
          <w:rFonts w:eastAsia="Calibri"/>
          <w:sz w:val="28"/>
          <w:szCs w:val="28"/>
        </w:rPr>
      </w:pPr>
      <w:r>
        <w:rPr>
          <w:rFonts w:eastAsia="Calibri"/>
          <w:sz w:val="28"/>
          <w:szCs w:val="28"/>
        </w:rPr>
        <w:tab/>
      </w:r>
    </w:p>
    <w:p w:rsidR="0056190B" w:rsidRDefault="0056190B" w:rsidP="0056190B">
      <w:pPr>
        <w:jc w:val="both"/>
        <w:rPr>
          <w:sz w:val="28"/>
          <w:szCs w:val="28"/>
          <w:lang w:eastAsia="ru-RU"/>
        </w:rPr>
      </w:pPr>
      <w:r>
        <w:rPr>
          <w:sz w:val="28"/>
          <w:szCs w:val="28"/>
          <w:lang w:eastAsia="ru-RU"/>
        </w:rPr>
        <w:t>ПК 3.1 Выполнение работ по профессии маникюрша</w:t>
      </w:r>
    </w:p>
    <w:p w:rsidR="0056190B" w:rsidRDefault="0056190B" w:rsidP="0056190B">
      <w:pPr>
        <w:jc w:val="both"/>
        <w:rPr>
          <w:rFonts w:eastAsia="Calibri"/>
          <w:sz w:val="28"/>
          <w:szCs w:val="28"/>
        </w:rPr>
      </w:pPr>
      <w:r>
        <w:rPr>
          <w:sz w:val="28"/>
          <w:szCs w:val="28"/>
        </w:rPr>
        <w:t>ПК 3.2 Выполнение работ по профессии педикюрша</w:t>
      </w:r>
    </w:p>
    <w:p w:rsidR="0056190B" w:rsidRPr="0056190B" w:rsidRDefault="0056190B" w:rsidP="0056190B">
      <w:pPr>
        <w:rPr>
          <w:rFonts w:eastAsia="Calibri"/>
          <w:sz w:val="28"/>
          <w:szCs w:val="28"/>
        </w:rPr>
        <w:sectPr w:rsidR="0056190B" w:rsidRPr="0056190B">
          <w:pgSz w:w="11906" w:h="16838"/>
          <w:pgMar w:top="851" w:right="851" w:bottom="568" w:left="1418" w:header="454" w:footer="454" w:gutter="0"/>
          <w:pgNumType w:start="2"/>
          <w:cols w:space="720"/>
        </w:sectPr>
      </w:pPr>
    </w:p>
    <w:p w:rsidR="00D57C14" w:rsidRPr="00144FC6" w:rsidRDefault="00D57C14" w:rsidP="00D57C14">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9F564C">
        <w:rPr>
          <w:rFonts w:ascii="Times New Roman" w:hAnsi="Times New Roman" w:cs="Times New Roman"/>
          <w:b/>
          <w:sz w:val="28"/>
          <w:szCs w:val="28"/>
        </w:rPr>
        <w:t xml:space="preserve">УЧЕБНОЙ ПРАКТИКИ </w:t>
      </w:r>
    </w:p>
    <w:p w:rsidR="00D57C14" w:rsidRDefault="00D57C14" w:rsidP="00D57C14">
      <w:pPr>
        <w:pStyle w:val="a3"/>
        <w:rPr>
          <w:rFonts w:ascii="Times New Roman" w:hAnsi="Times New Roman" w:cs="Times New Roman"/>
          <w:sz w:val="24"/>
          <w:szCs w:val="24"/>
        </w:rPr>
      </w:pPr>
    </w:p>
    <w:p w:rsidR="00D57C14" w:rsidRPr="00E9025A" w:rsidRDefault="00D57C14" w:rsidP="00D57C14">
      <w:pPr>
        <w:pStyle w:val="a3"/>
        <w:rPr>
          <w:rFonts w:ascii="Times New Roman" w:hAnsi="Times New Roman" w:cs="Times New Roman"/>
          <w:b/>
          <w:sz w:val="28"/>
          <w:szCs w:val="28"/>
        </w:rPr>
      </w:pPr>
      <w:r w:rsidRPr="00E9025A">
        <w:rPr>
          <w:rFonts w:ascii="Times New Roman" w:hAnsi="Times New Roman" w:cs="Times New Roman"/>
          <w:b/>
          <w:sz w:val="28"/>
          <w:szCs w:val="28"/>
        </w:rPr>
        <w:t xml:space="preserve">2.1.  </w:t>
      </w:r>
      <w:r>
        <w:rPr>
          <w:rFonts w:ascii="Times New Roman" w:hAnsi="Times New Roman" w:cs="Times New Roman"/>
          <w:b/>
          <w:sz w:val="28"/>
          <w:szCs w:val="28"/>
        </w:rPr>
        <w:t>Структура</w:t>
      </w:r>
      <w:r w:rsidRPr="00E9025A">
        <w:rPr>
          <w:rFonts w:ascii="Times New Roman" w:hAnsi="Times New Roman" w:cs="Times New Roman"/>
          <w:b/>
          <w:sz w:val="28"/>
          <w:szCs w:val="28"/>
        </w:rPr>
        <w:t xml:space="preserve"> </w:t>
      </w:r>
      <w:proofErr w:type="gramStart"/>
      <w:r w:rsidR="009F564C">
        <w:rPr>
          <w:rFonts w:ascii="Times New Roman" w:hAnsi="Times New Roman" w:cs="Times New Roman"/>
          <w:b/>
          <w:sz w:val="28"/>
          <w:szCs w:val="28"/>
        </w:rPr>
        <w:t>учебной</w:t>
      </w:r>
      <w:proofErr w:type="gramEnd"/>
      <w:r w:rsidR="009F564C">
        <w:rPr>
          <w:rFonts w:ascii="Times New Roman" w:hAnsi="Times New Roman" w:cs="Times New Roman"/>
          <w:b/>
          <w:sz w:val="28"/>
          <w:szCs w:val="28"/>
        </w:rPr>
        <w:t xml:space="preserve"> практика</w:t>
      </w:r>
    </w:p>
    <w:p w:rsidR="00D57C14" w:rsidRDefault="00D57C14" w:rsidP="00D57C14">
      <w:pPr>
        <w:pStyle w:val="a3"/>
        <w:rPr>
          <w:rFonts w:ascii="Times New Roman" w:hAnsi="Times New Roman" w:cs="Times New Roman"/>
          <w:sz w:val="28"/>
          <w:szCs w:val="28"/>
        </w:rPr>
      </w:pPr>
    </w:p>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1623"/>
        <w:gridCol w:w="1134"/>
      </w:tblGrid>
      <w:tr w:rsidR="009F564C" w:rsidRPr="007E53B7" w:rsidTr="009F564C">
        <w:trPr>
          <w:trHeight w:val="259"/>
        </w:trPr>
        <w:tc>
          <w:tcPr>
            <w:tcW w:w="1844" w:type="dxa"/>
            <w:vMerge w:val="restart"/>
            <w:vAlign w:val="center"/>
          </w:tcPr>
          <w:p w:rsidR="009F564C" w:rsidRPr="00330AAF" w:rsidRDefault="009F564C" w:rsidP="0056190B">
            <w:pPr>
              <w:jc w:val="center"/>
              <w:rPr>
                <w:b/>
                <w:sz w:val="20"/>
                <w:szCs w:val="20"/>
              </w:rPr>
            </w:pPr>
            <w:r w:rsidRPr="00330AAF">
              <w:rPr>
                <w:b/>
                <w:sz w:val="20"/>
                <w:szCs w:val="20"/>
              </w:rPr>
              <w:t>Коды</w:t>
            </w:r>
          </w:p>
          <w:p w:rsidR="009F564C" w:rsidRPr="00330AAF" w:rsidRDefault="009F564C" w:rsidP="0056190B">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9F564C" w:rsidRPr="00330AAF" w:rsidRDefault="009F564C" w:rsidP="0056190B">
            <w:pPr>
              <w:jc w:val="center"/>
              <w:rPr>
                <w:b/>
                <w:sz w:val="20"/>
                <w:szCs w:val="20"/>
              </w:rPr>
            </w:pPr>
            <w:proofErr w:type="spellStart"/>
            <w:r w:rsidRPr="00330AAF">
              <w:rPr>
                <w:b/>
                <w:sz w:val="20"/>
                <w:szCs w:val="20"/>
              </w:rPr>
              <w:t>нальных</w:t>
            </w:r>
            <w:proofErr w:type="spellEnd"/>
          </w:p>
          <w:p w:rsidR="009F564C" w:rsidRPr="00330AAF" w:rsidRDefault="009F564C" w:rsidP="0056190B">
            <w:pPr>
              <w:jc w:val="center"/>
              <w:rPr>
                <w:b/>
                <w:sz w:val="20"/>
                <w:szCs w:val="20"/>
              </w:rPr>
            </w:pPr>
            <w:r>
              <w:rPr>
                <w:b/>
                <w:sz w:val="20"/>
                <w:szCs w:val="20"/>
              </w:rPr>
              <w:t xml:space="preserve">и общих </w:t>
            </w:r>
            <w:r w:rsidRPr="00330AAF">
              <w:rPr>
                <w:b/>
                <w:sz w:val="20"/>
                <w:szCs w:val="20"/>
              </w:rPr>
              <w:t>компе-</w:t>
            </w:r>
          </w:p>
          <w:p w:rsidR="009F564C" w:rsidRPr="00330AAF" w:rsidRDefault="009F564C" w:rsidP="0056190B">
            <w:pPr>
              <w:jc w:val="center"/>
              <w:rPr>
                <w:b/>
                <w:sz w:val="20"/>
                <w:szCs w:val="20"/>
              </w:rPr>
            </w:pPr>
            <w:proofErr w:type="spellStart"/>
            <w:r w:rsidRPr="00330AAF">
              <w:rPr>
                <w:b/>
                <w:sz w:val="20"/>
                <w:szCs w:val="20"/>
              </w:rPr>
              <w:t>тенций</w:t>
            </w:r>
            <w:proofErr w:type="spellEnd"/>
          </w:p>
        </w:tc>
        <w:tc>
          <w:tcPr>
            <w:tcW w:w="11623" w:type="dxa"/>
            <w:vMerge w:val="restart"/>
            <w:vAlign w:val="center"/>
          </w:tcPr>
          <w:p w:rsidR="009F564C" w:rsidRPr="00330AAF" w:rsidRDefault="009F564C" w:rsidP="0056190B">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9F564C" w:rsidRPr="00330AAF" w:rsidRDefault="009F564C" w:rsidP="0056190B">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r>
      <w:tr w:rsidR="009F564C" w:rsidRPr="007E53B7" w:rsidTr="009F564C">
        <w:trPr>
          <w:trHeight w:val="259"/>
        </w:trPr>
        <w:tc>
          <w:tcPr>
            <w:tcW w:w="1844" w:type="dxa"/>
            <w:vMerge/>
            <w:vAlign w:val="center"/>
          </w:tcPr>
          <w:p w:rsidR="009F564C" w:rsidRPr="00330AAF" w:rsidRDefault="009F564C" w:rsidP="0056190B">
            <w:pPr>
              <w:jc w:val="center"/>
              <w:rPr>
                <w:b/>
                <w:sz w:val="20"/>
                <w:szCs w:val="20"/>
              </w:rPr>
            </w:pPr>
          </w:p>
        </w:tc>
        <w:tc>
          <w:tcPr>
            <w:tcW w:w="11623" w:type="dxa"/>
            <w:vMerge/>
            <w:vAlign w:val="center"/>
          </w:tcPr>
          <w:p w:rsidR="009F564C" w:rsidRPr="00330AAF" w:rsidRDefault="009F564C" w:rsidP="0056190B">
            <w:pPr>
              <w:jc w:val="center"/>
              <w:rPr>
                <w:b/>
                <w:sz w:val="20"/>
                <w:szCs w:val="20"/>
              </w:rPr>
            </w:pPr>
          </w:p>
        </w:tc>
        <w:tc>
          <w:tcPr>
            <w:tcW w:w="1134" w:type="dxa"/>
            <w:vMerge/>
            <w:vAlign w:val="center"/>
          </w:tcPr>
          <w:p w:rsidR="009F564C" w:rsidRPr="00330AAF" w:rsidRDefault="009F564C" w:rsidP="0056190B">
            <w:pPr>
              <w:jc w:val="center"/>
              <w:rPr>
                <w:b/>
                <w:sz w:val="20"/>
                <w:szCs w:val="20"/>
              </w:rPr>
            </w:pPr>
          </w:p>
        </w:tc>
      </w:tr>
      <w:tr w:rsidR="009F564C" w:rsidRPr="007E53B7" w:rsidTr="009F564C">
        <w:trPr>
          <w:trHeight w:val="335"/>
        </w:trPr>
        <w:tc>
          <w:tcPr>
            <w:tcW w:w="1844" w:type="dxa"/>
            <w:vMerge/>
          </w:tcPr>
          <w:p w:rsidR="009F564C" w:rsidRPr="00330AAF" w:rsidRDefault="009F564C" w:rsidP="0056190B">
            <w:pPr>
              <w:rPr>
                <w:b/>
                <w:sz w:val="20"/>
                <w:szCs w:val="20"/>
              </w:rPr>
            </w:pPr>
          </w:p>
        </w:tc>
        <w:tc>
          <w:tcPr>
            <w:tcW w:w="11623" w:type="dxa"/>
            <w:vMerge/>
          </w:tcPr>
          <w:p w:rsidR="009F564C" w:rsidRPr="00330AAF" w:rsidRDefault="009F564C" w:rsidP="0056190B">
            <w:pPr>
              <w:rPr>
                <w:b/>
                <w:sz w:val="20"/>
                <w:szCs w:val="20"/>
              </w:rPr>
            </w:pPr>
          </w:p>
        </w:tc>
        <w:tc>
          <w:tcPr>
            <w:tcW w:w="1134" w:type="dxa"/>
            <w:vMerge/>
          </w:tcPr>
          <w:p w:rsidR="009F564C" w:rsidRPr="00330AAF" w:rsidRDefault="009F564C" w:rsidP="0056190B">
            <w:pPr>
              <w:rPr>
                <w:b/>
                <w:sz w:val="20"/>
                <w:szCs w:val="20"/>
              </w:rPr>
            </w:pPr>
          </w:p>
        </w:tc>
      </w:tr>
      <w:tr w:rsidR="009F564C" w:rsidRPr="007E53B7" w:rsidTr="009F564C">
        <w:trPr>
          <w:cantSplit/>
          <w:trHeight w:val="2908"/>
        </w:trPr>
        <w:tc>
          <w:tcPr>
            <w:tcW w:w="1844" w:type="dxa"/>
            <w:vMerge/>
          </w:tcPr>
          <w:p w:rsidR="009F564C" w:rsidRPr="00330AAF" w:rsidRDefault="009F564C" w:rsidP="0056190B">
            <w:pPr>
              <w:rPr>
                <w:b/>
                <w:sz w:val="20"/>
                <w:szCs w:val="20"/>
              </w:rPr>
            </w:pPr>
          </w:p>
        </w:tc>
        <w:tc>
          <w:tcPr>
            <w:tcW w:w="11623" w:type="dxa"/>
            <w:vMerge/>
          </w:tcPr>
          <w:p w:rsidR="009F564C" w:rsidRPr="00330AAF" w:rsidRDefault="009F564C" w:rsidP="0056190B">
            <w:pPr>
              <w:rPr>
                <w:b/>
                <w:sz w:val="20"/>
                <w:szCs w:val="20"/>
              </w:rPr>
            </w:pPr>
          </w:p>
        </w:tc>
        <w:tc>
          <w:tcPr>
            <w:tcW w:w="1134" w:type="dxa"/>
            <w:vMerge/>
          </w:tcPr>
          <w:p w:rsidR="009F564C" w:rsidRPr="00330AAF" w:rsidRDefault="009F564C" w:rsidP="0056190B">
            <w:pPr>
              <w:rPr>
                <w:b/>
                <w:sz w:val="20"/>
                <w:szCs w:val="20"/>
              </w:rPr>
            </w:pPr>
          </w:p>
        </w:tc>
      </w:tr>
      <w:tr w:rsidR="009F564C" w:rsidRPr="009F564C" w:rsidTr="009F564C">
        <w:trPr>
          <w:trHeight w:val="259"/>
        </w:trPr>
        <w:tc>
          <w:tcPr>
            <w:tcW w:w="1844" w:type="dxa"/>
          </w:tcPr>
          <w:p w:rsidR="009F564C" w:rsidRPr="009F564C" w:rsidRDefault="009F564C" w:rsidP="0056190B">
            <w:pPr>
              <w:jc w:val="center"/>
              <w:rPr>
                <w:b/>
                <w:sz w:val="20"/>
                <w:szCs w:val="20"/>
              </w:rPr>
            </w:pPr>
            <w:r w:rsidRPr="009F564C">
              <w:rPr>
                <w:b/>
                <w:sz w:val="20"/>
                <w:szCs w:val="20"/>
              </w:rPr>
              <w:t>1</w:t>
            </w:r>
          </w:p>
        </w:tc>
        <w:tc>
          <w:tcPr>
            <w:tcW w:w="11623" w:type="dxa"/>
          </w:tcPr>
          <w:p w:rsidR="009F564C" w:rsidRPr="009F564C" w:rsidRDefault="009F564C" w:rsidP="0056190B">
            <w:pPr>
              <w:jc w:val="center"/>
              <w:rPr>
                <w:b/>
                <w:sz w:val="20"/>
                <w:szCs w:val="20"/>
              </w:rPr>
            </w:pPr>
            <w:r w:rsidRPr="009F564C">
              <w:rPr>
                <w:b/>
                <w:sz w:val="20"/>
                <w:szCs w:val="20"/>
              </w:rPr>
              <w:t>2</w:t>
            </w:r>
          </w:p>
        </w:tc>
        <w:tc>
          <w:tcPr>
            <w:tcW w:w="1134" w:type="dxa"/>
          </w:tcPr>
          <w:p w:rsidR="009F564C" w:rsidRPr="009F564C" w:rsidRDefault="009F564C" w:rsidP="0056190B">
            <w:pPr>
              <w:jc w:val="center"/>
              <w:rPr>
                <w:b/>
                <w:sz w:val="20"/>
                <w:szCs w:val="20"/>
              </w:rPr>
            </w:pPr>
            <w:r w:rsidRPr="009F564C">
              <w:rPr>
                <w:b/>
                <w:sz w:val="20"/>
                <w:szCs w:val="20"/>
              </w:rPr>
              <w:t>3</w:t>
            </w:r>
          </w:p>
        </w:tc>
      </w:tr>
      <w:tr w:rsidR="009F564C" w:rsidRPr="009F564C" w:rsidTr="009F564C">
        <w:trPr>
          <w:trHeight w:val="626"/>
        </w:trPr>
        <w:tc>
          <w:tcPr>
            <w:tcW w:w="1844" w:type="dxa"/>
          </w:tcPr>
          <w:p w:rsidR="009F564C" w:rsidRPr="009F564C" w:rsidRDefault="009F564C" w:rsidP="00CD4217">
            <w:pPr>
              <w:spacing w:line="0" w:lineRule="atLeast"/>
              <w:jc w:val="both"/>
              <w:rPr>
                <w:i/>
              </w:rPr>
            </w:pPr>
            <w:r w:rsidRPr="009F564C">
              <w:rPr>
                <w:i/>
              </w:rPr>
              <w:t>ОК.01- 9</w:t>
            </w:r>
          </w:p>
          <w:p w:rsidR="009F564C" w:rsidRPr="009F564C" w:rsidRDefault="009F564C" w:rsidP="00CD4217">
            <w:pPr>
              <w:spacing w:line="0" w:lineRule="atLeast"/>
              <w:jc w:val="both"/>
              <w:rPr>
                <w:i/>
              </w:rPr>
            </w:pPr>
            <w:r w:rsidRPr="009F564C">
              <w:rPr>
                <w:i/>
              </w:rPr>
              <w:t>ПК.1.1-1.4</w:t>
            </w:r>
          </w:p>
          <w:p w:rsidR="009F564C" w:rsidRPr="009F564C" w:rsidRDefault="009F564C" w:rsidP="00CD4217">
            <w:pPr>
              <w:rPr>
                <w:b/>
                <w:sz w:val="20"/>
                <w:szCs w:val="20"/>
              </w:rPr>
            </w:pPr>
          </w:p>
        </w:tc>
        <w:tc>
          <w:tcPr>
            <w:tcW w:w="11623" w:type="dxa"/>
          </w:tcPr>
          <w:p w:rsidR="009F564C" w:rsidRPr="009F564C" w:rsidRDefault="009F564C" w:rsidP="00CD4217">
            <w:pPr>
              <w:rPr>
                <w:rFonts w:eastAsia="Calibri"/>
                <w:b/>
                <w:bCs/>
                <w:sz w:val="20"/>
                <w:szCs w:val="20"/>
              </w:rPr>
            </w:pPr>
            <w:r w:rsidRPr="009F564C">
              <w:rPr>
                <w:sz w:val="20"/>
                <w:szCs w:val="20"/>
              </w:rPr>
              <w:t>ПМ.01. Предоставление косметических услуг</w:t>
            </w:r>
          </w:p>
          <w:p w:rsidR="009F564C" w:rsidRPr="009F564C" w:rsidRDefault="009F564C" w:rsidP="00CD4217">
            <w:pPr>
              <w:rPr>
                <w:b/>
                <w:sz w:val="20"/>
                <w:szCs w:val="20"/>
              </w:rPr>
            </w:pPr>
          </w:p>
        </w:tc>
        <w:tc>
          <w:tcPr>
            <w:tcW w:w="1134" w:type="dxa"/>
          </w:tcPr>
          <w:p w:rsidR="009F564C" w:rsidRPr="009F564C" w:rsidRDefault="009F564C" w:rsidP="00CD4217">
            <w:pPr>
              <w:jc w:val="center"/>
              <w:rPr>
                <w:b/>
                <w:sz w:val="20"/>
                <w:szCs w:val="20"/>
              </w:rPr>
            </w:pPr>
            <w:r w:rsidRPr="009F564C">
              <w:rPr>
                <w:b/>
                <w:sz w:val="20"/>
                <w:szCs w:val="20"/>
              </w:rPr>
              <w:t>216</w:t>
            </w:r>
          </w:p>
        </w:tc>
      </w:tr>
      <w:tr w:rsidR="009F564C" w:rsidRPr="009F564C" w:rsidTr="009F564C">
        <w:trPr>
          <w:trHeight w:val="777"/>
        </w:trPr>
        <w:tc>
          <w:tcPr>
            <w:tcW w:w="1844" w:type="dxa"/>
          </w:tcPr>
          <w:p w:rsidR="009F564C" w:rsidRPr="009F564C" w:rsidRDefault="009F564C" w:rsidP="00CD4217">
            <w:pPr>
              <w:spacing w:line="240" w:lineRule="atLeast"/>
              <w:jc w:val="both"/>
              <w:rPr>
                <w:i/>
                <w:sz w:val="24"/>
                <w:szCs w:val="24"/>
              </w:rPr>
            </w:pPr>
            <w:r w:rsidRPr="009F564C">
              <w:rPr>
                <w:i/>
                <w:sz w:val="24"/>
                <w:szCs w:val="24"/>
              </w:rPr>
              <w:t>ОК.01- 9</w:t>
            </w:r>
          </w:p>
          <w:p w:rsidR="009F564C" w:rsidRPr="009F564C" w:rsidRDefault="009F564C" w:rsidP="00CD4217">
            <w:pPr>
              <w:spacing w:line="240" w:lineRule="atLeast"/>
              <w:jc w:val="both"/>
              <w:rPr>
                <w:i/>
                <w:sz w:val="24"/>
                <w:szCs w:val="24"/>
              </w:rPr>
            </w:pPr>
            <w:r w:rsidRPr="009F564C">
              <w:rPr>
                <w:i/>
                <w:sz w:val="24"/>
                <w:szCs w:val="24"/>
              </w:rPr>
              <w:t>ПК.2.1-2.3</w:t>
            </w:r>
          </w:p>
          <w:p w:rsidR="009F564C" w:rsidRPr="009F564C" w:rsidRDefault="009F564C" w:rsidP="00CD4217">
            <w:pPr>
              <w:spacing w:line="0" w:lineRule="atLeast"/>
              <w:jc w:val="both"/>
              <w:rPr>
                <w:i/>
              </w:rPr>
            </w:pPr>
          </w:p>
        </w:tc>
        <w:tc>
          <w:tcPr>
            <w:tcW w:w="11623" w:type="dxa"/>
          </w:tcPr>
          <w:p w:rsidR="009F564C" w:rsidRPr="009F564C" w:rsidRDefault="009F564C" w:rsidP="00CD4217">
            <w:r w:rsidRPr="009F564C">
              <w:t>ПМ.02 Предоставление маникюрных и педикюрных услуг</w:t>
            </w:r>
          </w:p>
          <w:p w:rsidR="009F564C" w:rsidRPr="009F564C" w:rsidRDefault="009F564C" w:rsidP="00CD4217">
            <w:pPr>
              <w:rPr>
                <w:rFonts w:eastAsia="Calibri"/>
                <w:b/>
                <w:bCs/>
                <w:sz w:val="20"/>
                <w:szCs w:val="20"/>
              </w:rPr>
            </w:pPr>
          </w:p>
        </w:tc>
        <w:tc>
          <w:tcPr>
            <w:tcW w:w="1134" w:type="dxa"/>
          </w:tcPr>
          <w:p w:rsidR="009F564C" w:rsidRPr="009F564C" w:rsidRDefault="009F564C" w:rsidP="00CD4217">
            <w:pPr>
              <w:jc w:val="center"/>
              <w:rPr>
                <w:b/>
                <w:sz w:val="20"/>
                <w:szCs w:val="20"/>
              </w:rPr>
            </w:pPr>
            <w:r w:rsidRPr="009F564C">
              <w:rPr>
                <w:b/>
                <w:sz w:val="20"/>
                <w:szCs w:val="20"/>
              </w:rPr>
              <w:t>108</w:t>
            </w:r>
          </w:p>
        </w:tc>
      </w:tr>
      <w:tr w:rsidR="009F564C" w:rsidRPr="009F564C" w:rsidTr="009F564C">
        <w:trPr>
          <w:trHeight w:val="777"/>
        </w:trPr>
        <w:tc>
          <w:tcPr>
            <w:tcW w:w="1844" w:type="dxa"/>
          </w:tcPr>
          <w:p w:rsidR="009F564C" w:rsidRPr="009F564C" w:rsidRDefault="009F564C" w:rsidP="00CD4217">
            <w:pPr>
              <w:spacing w:line="240" w:lineRule="atLeast"/>
              <w:jc w:val="both"/>
              <w:rPr>
                <w:i/>
                <w:sz w:val="24"/>
                <w:szCs w:val="24"/>
              </w:rPr>
            </w:pPr>
            <w:r w:rsidRPr="009F564C">
              <w:rPr>
                <w:i/>
                <w:sz w:val="24"/>
                <w:szCs w:val="24"/>
              </w:rPr>
              <w:t>ОК.01- 9</w:t>
            </w:r>
          </w:p>
          <w:p w:rsidR="009F564C" w:rsidRPr="009F564C" w:rsidRDefault="009F564C" w:rsidP="00CD4217">
            <w:pPr>
              <w:spacing w:line="240" w:lineRule="atLeast"/>
              <w:jc w:val="both"/>
              <w:rPr>
                <w:i/>
                <w:sz w:val="24"/>
                <w:szCs w:val="24"/>
              </w:rPr>
            </w:pPr>
            <w:r w:rsidRPr="009F564C">
              <w:rPr>
                <w:i/>
                <w:sz w:val="24"/>
                <w:szCs w:val="24"/>
              </w:rPr>
              <w:t>ПК.3.1</w:t>
            </w:r>
          </w:p>
          <w:p w:rsidR="009F564C" w:rsidRPr="009F564C" w:rsidRDefault="009F564C" w:rsidP="00CD4217">
            <w:pPr>
              <w:spacing w:line="0" w:lineRule="atLeast"/>
              <w:jc w:val="both"/>
              <w:rPr>
                <w:i/>
              </w:rPr>
            </w:pPr>
          </w:p>
        </w:tc>
        <w:tc>
          <w:tcPr>
            <w:tcW w:w="11623" w:type="dxa"/>
          </w:tcPr>
          <w:p w:rsidR="009F564C" w:rsidRPr="009F564C" w:rsidRDefault="009F564C" w:rsidP="00CD4217">
            <w:r w:rsidRPr="009F564C">
              <w:t>ПМ.03 Освоение одной или нескольких профессий рабочих, должностей служащих: Специалист по маникюру, Специалист по педикюру</w:t>
            </w:r>
          </w:p>
          <w:p w:rsidR="009F564C" w:rsidRPr="009F564C" w:rsidRDefault="009F564C" w:rsidP="00CD4217">
            <w:pPr>
              <w:rPr>
                <w:rFonts w:eastAsia="Calibri"/>
                <w:b/>
                <w:bCs/>
                <w:sz w:val="20"/>
                <w:szCs w:val="20"/>
              </w:rPr>
            </w:pPr>
          </w:p>
        </w:tc>
        <w:tc>
          <w:tcPr>
            <w:tcW w:w="1134" w:type="dxa"/>
          </w:tcPr>
          <w:p w:rsidR="009F564C" w:rsidRPr="009F564C" w:rsidRDefault="009F564C" w:rsidP="00CD4217">
            <w:pPr>
              <w:jc w:val="center"/>
              <w:rPr>
                <w:b/>
                <w:sz w:val="20"/>
                <w:szCs w:val="20"/>
              </w:rPr>
            </w:pPr>
            <w:r w:rsidRPr="009F564C">
              <w:rPr>
                <w:b/>
                <w:sz w:val="20"/>
                <w:szCs w:val="20"/>
              </w:rPr>
              <w:t>144</w:t>
            </w:r>
          </w:p>
        </w:tc>
      </w:tr>
      <w:tr w:rsidR="009F564C" w:rsidRPr="009F564C" w:rsidTr="009F564C">
        <w:trPr>
          <w:trHeight w:val="259"/>
        </w:trPr>
        <w:tc>
          <w:tcPr>
            <w:tcW w:w="1844" w:type="dxa"/>
          </w:tcPr>
          <w:p w:rsidR="009F564C" w:rsidRPr="009F564C" w:rsidRDefault="009F564C" w:rsidP="00CD4217">
            <w:pPr>
              <w:jc w:val="both"/>
              <w:rPr>
                <w:b/>
                <w:sz w:val="20"/>
                <w:szCs w:val="20"/>
              </w:rPr>
            </w:pPr>
          </w:p>
        </w:tc>
        <w:tc>
          <w:tcPr>
            <w:tcW w:w="11623" w:type="dxa"/>
          </w:tcPr>
          <w:p w:rsidR="009F564C" w:rsidRPr="009F564C" w:rsidRDefault="009F564C" w:rsidP="00CD4217">
            <w:pPr>
              <w:rPr>
                <w:rFonts w:eastAsia="Calibri"/>
                <w:b/>
                <w:bCs/>
                <w:sz w:val="20"/>
                <w:szCs w:val="20"/>
              </w:rPr>
            </w:pPr>
            <w:r w:rsidRPr="009F564C">
              <w:rPr>
                <w:rFonts w:eastAsia="Calibri"/>
                <w:b/>
                <w:bCs/>
                <w:sz w:val="20"/>
                <w:szCs w:val="20"/>
              </w:rPr>
              <w:t xml:space="preserve">В </w:t>
            </w:r>
            <w:proofErr w:type="spellStart"/>
            <w:r w:rsidRPr="009F564C">
              <w:rPr>
                <w:rFonts w:eastAsia="Calibri"/>
                <w:b/>
                <w:bCs/>
                <w:sz w:val="20"/>
                <w:szCs w:val="20"/>
              </w:rPr>
              <w:t>т.ч</w:t>
            </w:r>
            <w:proofErr w:type="spellEnd"/>
            <w:r w:rsidRPr="009F564C">
              <w:rPr>
                <w:rFonts w:eastAsia="Calibri"/>
                <w:b/>
                <w:bCs/>
                <w:sz w:val="20"/>
                <w:szCs w:val="20"/>
              </w:rPr>
              <w:t>. Промежуточная аттестация-ДЗ</w:t>
            </w:r>
          </w:p>
        </w:tc>
        <w:tc>
          <w:tcPr>
            <w:tcW w:w="1134" w:type="dxa"/>
          </w:tcPr>
          <w:p w:rsidR="009F564C" w:rsidRPr="009F564C" w:rsidRDefault="009F564C" w:rsidP="00CD4217">
            <w:pPr>
              <w:jc w:val="center"/>
              <w:rPr>
                <w:b/>
                <w:sz w:val="20"/>
                <w:szCs w:val="20"/>
              </w:rPr>
            </w:pPr>
            <w:r w:rsidRPr="009F564C">
              <w:rPr>
                <w:b/>
                <w:sz w:val="20"/>
                <w:szCs w:val="20"/>
              </w:rPr>
              <w:t>18</w:t>
            </w:r>
          </w:p>
        </w:tc>
      </w:tr>
      <w:tr w:rsidR="009F564C" w:rsidRPr="007E53B7" w:rsidTr="009F564C">
        <w:trPr>
          <w:trHeight w:val="259"/>
        </w:trPr>
        <w:tc>
          <w:tcPr>
            <w:tcW w:w="1844" w:type="dxa"/>
          </w:tcPr>
          <w:p w:rsidR="009F564C" w:rsidRPr="009F564C" w:rsidRDefault="009F564C" w:rsidP="00CD4217">
            <w:pPr>
              <w:rPr>
                <w:b/>
                <w:sz w:val="20"/>
                <w:szCs w:val="20"/>
              </w:rPr>
            </w:pPr>
          </w:p>
        </w:tc>
        <w:tc>
          <w:tcPr>
            <w:tcW w:w="11623" w:type="dxa"/>
          </w:tcPr>
          <w:p w:rsidR="009F564C" w:rsidRPr="009F564C" w:rsidRDefault="009F564C" w:rsidP="00CD4217">
            <w:pPr>
              <w:rPr>
                <w:rFonts w:eastAsia="Calibri"/>
                <w:b/>
                <w:bCs/>
                <w:sz w:val="20"/>
                <w:szCs w:val="20"/>
              </w:rPr>
            </w:pPr>
            <w:r w:rsidRPr="009F564C">
              <w:rPr>
                <w:rFonts w:eastAsia="Calibri"/>
                <w:b/>
                <w:bCs/>
                <w:sz w:val="20"/>
                <w:szCs w:val="20"/>
              </w:rPr>
              <w:t xml:space="preserve">Всего </w:t>
            </w:r>
          </w:p>
        </w:tc>
        <w:tc>
          <w:tcPr>
            <w:tcW w:w="1134" w:type="dxa"/>
          </w:tcPr>
          <w:p w:rsidR="009F564C" w:rsidRPr="00CD4217" w:rsidRDefault="009F564C" w:rsidP="00CD4217">
            <w:pPr>
              <w:jc w:val="center"/>
              <w:rPr>
                <w:b/>
                <w:sz w:val="20"/>
                <w:szCs w:val="20"/>
              </w:rPr>
            </w:pPr>
            <w:r w:rsidRPr="009F564C">
              <w:rPr>
                <w:b/>
                <w:sz w:val="20"/>
                <w:szCs w:val="20"/>
              </w:rPr>
              <w:t>468</w:t>
            </w:r>
          </w:p>
        </w:tc>
      </w:tr>
    </w:tbl>
    <w:p w:rsidR="00D57C14" w:rsidRPr="007411C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62374B" w:rsidRDefault="0062374B" w:rsidP="00D57C14">
      <w:pPr>
        <w:pStyle w:val="a3"/>
        <w:rPr>
          <w:rFonts w:ascii="Times New Roman" w:hAnsi="Times New Roman" w:cs="Times New Roman"/>
          <w:sz w:val="28"/>
          <w:szCs w:val="28"/>
        </w:rPr>
      </w:pPr>
    </w:p>
    <w:p w:rsidR="0062374B" w:rsidRDefault="0062374B" w:rsidP="00D57C14">
      <w:pPr>
        <w:pStyle w:val="a3"/>
        <w:rPr>
          <w:rFonts w:ascii="Times New Roman" w:hAnsi="Times New Roman" w:cs="Times New Roman"/>
          <w:sz w:val="28"/>
          <w:szCs w:val="28"/>
        </w:rPr>
      </w:pPr>
    </w:p>
    <w:p w:rsidR="0062374B" w:rsidRDefault="0062374B" w:rsidP="00D57C14">
      <w:pPr>
        <w:pStyle w:val="a3"/>
        <w:rPr>
          <w:rFonts w:ascii="Times New Roman" w:hAnsi="Times New Roman" w:cs="Times New Roman"/>
          <w:sz w:val="28"/>
          <w:szCs w:val="28"/>
        </w:rPr>
      </w:pPr>
    </w:p>
    <w:p w:rsidR="0062374B" w:rsidRPr="007411C4" w:rsidRDefault="0062374B" w:rsidP="00D57C14">
      <w:pPr>
        <w:pStyle w:val="a3"/>
        <w:rPr>
          <w:rFonts w:ascii="Times New Roman" w:hAnsi="Times New Roman" w:cs="Times New Roman"/>
          <w:sz w:val="28"/>
          <w:szCs w:val="28"/>
        </w:rPr>
      </w:pPr>
    </w:p>
    <w:p w:rsidR="00D57C14" w:rsidRPr="007411C4" w:rsidRDefault="00D57C14" w:rsidP="00D57C14">
      <w:pPr>
        <w:pStyle w:val="a3"/>
        <w:rPr>
          <w:rFonts w:ascii="Times New Roman" w:hAnsi="Times New Roman" w:cs="Times New Roman"/>
          <w:sz w:val="28"/>
          <w:szCs w:val="28"/>
        </w:rPr>
      </w:pPr>
    </w:p>
    <w:p w:rsidR="00D57C14" w:rsidRPr="00683603" w:rsidRDefault="00D57C14" w:rsidP="00D57C14">
      <w:pPr>
        <w:pStyle w:val="a3"/>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9F564C">
        <w:rPr>
          <w:rFonts w:ascii="Times New Roman" w:hAnsi="Times New Roman" w:cs="Times New Roman"/>
          <w:b/>
          <w:sz w:val="28"/>
          <w:szCs w:val="28"/>
        </w:rPr>
        <w:t>учебной практики</w:t>
      </w:r>
    </w:p>
    <w:p w:rsidR="00D57C14" w:rsidRDefault="00D57C14" w:rsidP="00D57C14">
      <w:pPr>
        <w:pStyle w:val="a3"/>
        <w:rPr>
          <w:rFonts w:ascii="Times New Roman" w:hAnsi="Times New Roman" w:cs="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158"/>
        <w:gridCol w:w="4457"/>
        <w:gridCol w:w="6261"/>
        <w:gridCol w:w="6"/>
        <w:gridCol w:w="1122"/>
        <w:gridCol w:w="13"/>
        <w:gridCol w:w="2809"/>
      </w:tblGrid>
      <w:tr w:rsidR="00FE1F98" w:rsidTr="00FE1F98">
        <w:trPr>
          <w:trHeight w:val="642"/>
        </w:trPr>
        <w:tc>
          <w:tcPr>
            <w:tcW w:w="875"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jc w:val="center"/>
              <w:rPr>
                <w:b/>
                <w:sz w:val="24"/>
                <w:szCs w:val="24"/>
              </w:rPr>
            </w:pPr>
            <w:r>
              <w:rPr>
                <w:b/>
                <w:sz w:val="24"/>
                <w:szCs w:val="24"/>
              </w:rPr>
              <w:t xml:space="preserve">№ </w:t>
            </w:r>
            <w:proofErr w:type="gramStart"/>
            <w:r>
              <w:rPr>
                <w:b/>
                <w:sz w:val="24"/>
                <w:szCs w:val="24"/>
              </w:rPr>
              <w:t>п</w:t>
            </w:r>
            <w:proofErr w:type="gramEnd"/>
            <w:r>
              <w:rPr>
                <w:b/>
                <w:sz w:val="24"/>
                <w:szCs w:val="24"/>
              </w:rPr>
              <w:t>/п</w:t>
            </w:r>
          </w:p>
        </w:tc>
        <w:tc>
          <w:tcPr>
            <w:tcW w:w="461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pStyle w:val="Default"/>
              <w:spacing w:line="254" w:lineRule="auto"/>
              <w:jc w:val="center"/>
              <w:rPr>
                <w:b/>
                <w:bCs/>
                <w:szCs w:val="28"/>
                <w:lang w:eastAsia="en-US"/>
              </w:rPr>
            </w:pPr>
            <w:r>
              <w:rPr>
                <w:b/>
                <w:bCs/>
                <w:szCs w:val="28"/>
                <w:lang w:eastAsia="en-US"/>
              </w:rPr>
              <w:t>Наименование</w:t>
            </w:r>
          </w:p>
          <w:p w:rsidR="00FE1F98" w:rsidRDefault="00FE1F98">
            <w:pPr>
              <w:jc w:val="center"/>
              <w:rPr>
                <w:b/>
                <w:sz w:val="24"/>
                <w:szCs w:val="24"/>
              </w:rPr>
            </w:pPr>
            <w:r>
              <w:rPr>
                <w:b/>
                <w:bCs/>
                <w:szCs w:val="28"/>
              </w:rPr>
              <w:t>разделов и тем</w:t>
            </w:r>
          </w:p>
        </w:tc>
        <w:tc>
          <w:tcPr>
            <w:tcW w:w="6261"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jc w:val="center"/>
              <w:rPr>
                <w:b/>
                <w:sz w:val="24"/>
                <w:szCs w:val="24"/>
              </w:rPr>
            </w:pPr>
            <w:r>
              <w:rPr>
                <w:b/>
                <w:bCs/>
              </w:rPr>
              <w:t xml:space="preserve">Содержание учебного материала, лабораторные работы и практические занятия, самостоятельная работа </w:t>
            </w:r>
            <w:proofErr w:type="gramStart"/>
            <w:r>
              <w:rPr>
                <w:b/>
                <w:bCs/>
              </w:rPr>
              <w:t>обучающихся</w:t>
            </w:r>
            <w:proofErr w:type="gramEnd"/>
            <w:r>
              <w:rPr>
                <w:b/>
                <w:bCs/>
              </w:rPr>
              <w:t>, курсовая работа (проект)</w:t>
            </w:r>
          </w:p>
        </w:tc>
        <w:tc>
          <w:tcPr>
            <w:tcW w:w="1141"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jc w:val="center"/>
              <w:rPr>
                <w:b/>
                <w:sz w:val="24"/>
                <w:szCs w:val="24"/>
              </w:rPr>
            </w:pPr>
            <w:r>
              <w:rPr>
                <w:b/>
                <w:sz w:val="24"/>
                <w:szCs w:val="24"/>
              </w:rPr>
              <w:t>Объем часов</w:t>
            </w:r>
          </w:p>
        </w:tc>
        <w:tc>
          <w:tcPr>
            <w:tcW w:w="2809"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jc w:val="center"/>
              <w:rPr>
                <w:b/>
                <w:bCs/>
              </w:rPr>
            </w:pPr>
            <w:r>
              <w:rPr>
                <w:b/>
                <w:bCs/>
              </w:rPr>
              <w:t>Реализации воспитательного потенциала занятия</w:t>
            </w:r>
          </w:p>
          <w:p w:rsidR="00FE1F98" w:rsidRDefault="00FE1F98">
            <w:pPr>
              <w:jc w:val="center"/>
              <w:rPr>
                <w:b/>
                <w:sz w:val="24"/>
                <w:szCs w:val="24"/>
              </w:rPr>
            </w:pPr>
            <w:r>
              <w:rPr>
                <w:b/>
                <w:bCs/>
              </w:rPr>
              <w:t>(виды и формы деятельности)</w:t>
            </w:r>
          </w:p>
        </w:tc>
      </w:tr>
      <w:tr w:rsidR="00FE1F98" w:rsidTr="00FE1F98">
        <w:trPr>
          <w:trHeight w:val="4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b/>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b/>
                <w:sz w:val="24"/>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b/>
                <w:sz w:val="24"/>
                <w:szCs w:val="24"/>
              </w:rPr>
            </w:pPr>
          </w:p>
        </w:tc>
      </w:tr>
      <w:tr w:rsidR="00FE1F98" w:rsidTr="00FE1F98">
        <w:trPr>
          <w:trHeight w:val="439"/>
        </w:trPr>
        <w:tc>
          <w:tcPr>
            <w:tcW w:w="11751" w:type="dxa"/>
            <w:gridSpan w:val="4"/>
            <w:tcBorders>
              <w:top w:val="single" w:sz="4" w:space="0" w:color="auto"/>
              <w:left w:val="single" w:sz="4" w:space="0" w:color="auto"/>
              <w:bottom w:val="single" w:sz="4" w:space="0" w:color="auto"/>
              <w:right w:val="single" w:sz="4" w:space="0" w:color="auto"/>
            </w:tcBorders>
            <w:hideMark/>
          </w:tcPr>
          <w:p w:rsidR="00FE1F98" w:rsidRDefault="00FE1F98">
            <w:pPr>
              <w:rPr>
                <w:b/>
                <w:sz w:val="24"/>
                <w:szCs w:val="24"/>
                <w:lang w:eastAsia="ru-RU"/>
              </w:rPr>
            </w:pPr>
            <w:r>
              <w:rPr>
                <w:b/>
                <w:sz w:val="24"/>
                <w:szCs w:val="24"/>
              </w:rPr>
              <w:t>ПМ.01 Предоставление косметических услуг.</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b/>
                <w:sz w:val="24"/>
                <w:szCs w:val="24"/>
              </w:rPr>
            </w:pPr>
            <w:r>
              <w:rPr>
                <w:b/>
                <w:sz w:val="24"/>
                <w:szCs w:val="24"/>
              </w:rPr>
              <w:t>216</w:t>
            </w:r>
          </w:p>
        </w:tc>
        <w:tc>
          <w:tcPr>
            <w:tcW w:w="2809" w:type="dxa"/>
            <w:tcBorders>
              <w:top w:val="single" w:sz="4" w:space="0" w:color="auto"/>
              <w:left w:val="single" w:sz="4" w:space="0" w:color="auto"/>
              <w:bottom w:val="single" w:sz="4" w:space="0" w:color="auto"/>
              <w:right w:val="single" w:sz="4" w:space="0" w:color="auto"/>
            </w:tcBorders>
          </w:tcPr>
          <w:p w:rsidR="00FE1F98" w:rsidRDefault="00FE1F98">
            <w:pPr>
              <w:jc w:val="both"/>
              <w:rPr>
                <w:b/>
                <w:sz w:val="24"/>
                <w:szCs w:val="24"/>
              </w:rPr>
            </w:pPr>
          </w:p>
        </w:tc>
      </w:tr>
      <w:tr w:rsidR="00FE1F98" w:rsidTr="00FE1F98">
        <w:trPr>
          <w:trHeight w:val="1123"/>
        </w:trPr>
        <w:tc>
          <w:tcPr>
            <w:tcW w:w="1033" w:type="dxa"/>
            <w:gridSpan w:val="2"/>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w:t>
            </w:r>
          </w:p>
        </w:tc>
        <w:tc>
          <w:tcPr>
            <w:tcW w:w="4457" w:type="dxa"/>
            <w:tcBorders>
              <w:top w:val="single" w:sz="4" w:space="0" w:color="auto"/>
              <w:left w:val="single" w:sz="4" w:space="0" w:color="auto"/>
              <w:bottom w:val="single" w:sz="4" w:space="0" w:color="auto"/>
              <w:right w:val="single" w:sz="4" w:space="0" w:color="auto"/>
            </w:tcBorders>
          </w:tcPr>
          <w:p w:rsidR="00FE1F98" w:rsidRDefault="00FE1F98">
            <w:pPr>
              <w:rPr>
                <w:sz w:val="24"/>
                <w:szCs w:val="24"/>
              </w:rPr>
            </w:pPr>
            <w:r>
              <w:rPr>
                <w:sz w:val="24"/>
                <w:szCs w:val="24"/>
              </w:rPr>
              <w:t>Тема 1.1. Вводный инструктаж</w:t>
            </w:r>
          </w:p>
          <w:p w:rsidR="00FE1F98" w:rsidRDefault="00FE1F98">
            <w:pPr>
              <w:ind w:firstLine="110"/>
              <w:rPr>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b/>
                <w:sz w:val="24"/>
                <w:szCs w:val="24"/>
              </w:rPr>
            </w:pPr>
            <w:r>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rPr>
                <w:i/>
              </w:rPr>
            </w:pPr>
            <w:proofErr w:type="spellStart"/>
            <w:r>
              <w:rPr>
                <w:i/>
              </w:rPr>
              <w:t>Практич</w:t>
            </w:r>
            <w:proofErr w:type="spellEnd"/>
            <w:r>
              <w:rPr>
                <w:i/>
              </w:rPr>
              <w:t>., трудовая,</w:t>
            </w:r>
          </w:p>
        </w:tc>
      </w:tr>
      <w:tr w:rsidR="00FE1F98" w:rsidTr="00FE1F98">
        <w:trPr>
          <w:trHeight w:val="1203"/>
        </w:trPr>
        <w:tc>
          <w:tcPr>
            <w:tcW w:w="1033" w:type="dxa"/>
            <w:gridSpan w:val="2"/>
            <w:vMerge w:val="restart"/>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w:t>
            </w:r>
          </w:p>
        </w:tc>
        <w:tc>
          <w:tcPr>
            <w:tcW w:w="4457" w:type="dxa"/>
            <w:vMerge w:val="restart"/>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lang w:eastAsia="ru-RU"/>
              </w:rPr>
            </w:pPr>
            <w:r>
              <w:rPr>
                <w:sz w:val="24"/>
                <w:szCs w:val="24"/>
                <w:lang w:eastAsia="ru-RU"/>
              </w:rPr>
              <w:t>Тема 1.2.</w:t>
            </w:r>
            <w:r>
              <w:t xml:space="preserve"> </w:t>
            </w:r>
            <w:r>
              <w:rPr>
                <w:sz w:val="24"/>
                <w:szCs w:val="24"/>
                <w:lang w:eastAsia="ru-RU"/>
              </w:rPr>
              <w:t>Санитарно-гигиеническая подготовка</w:t>
            </w:r>
          </w:p>
          <w:p w:rsidR="00FE1F98" w:rsidRDefault="00FE1F98">
            <w:pPr>
              <w:rPr>
                <w:sz w:val="24"/>
                <w:szCs w:val="24"/>
                <w:lang w:eastAsia="ru-RU"/>
              </w:rPr>
            </w:pPr>
            <w:r>
              <w:rPr>
                <w:sz w:val="24"/>
                <w:szCs w:val="24"/>
                <w:lang w:eastAsia="ru-RU"/>
              </w:rPr>
              <w:t>зоны обслуживания для предоставления</w:t>
            </w:r>
          </w:p>
          <w:p w:rsidR="00FE1F98" w:rsidRDefault="00FE1F98">
            <w:pPr>
              <w:jc w:val="both"/>
              <w:rPr>
                <w:rFonts w:eastAsia="Calibri"/>
                <w:sz w:val="24"/>
                <w:szCs w:val="24"/>
              </w:rPr>
            </w:pPr>
            <w:r>
              <w:rPr>
                <w:sz w:val="24"/>
                <w:szCs w:val="24"/>
                <w:lang w:eastAsia="ru-RU"/>
              </w:rPr>
              <w:t>косметических услуг</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lang w:eastAsia="ru-RU"/>
              </w:rPr>
            </w:pPr>
            <w:r>
              <w:rPr>
                <w:sz w:val="24"/>
                <w:szCs w:val="24"/>
                <w:lang w:eastAsia="ru-RU"/>
              </w:rPr>
              <w:t>Оказание экстренной помощи при экстренных случаях.</w:t>
            </w:r>
          </w:p>
          <w:p w:rsidR="00FE1F98" w:rsidRDefault="00FE1F98">
            <w:pPr>
              <w:rPr>
                <w:b/>
                <w:bCs/>
                <w:sz w:val="24"/>
                <w:szCs w:val="24"/>
                <w:lang w:eastAsia="ru-RU"/>
              </w:rPr>
            </w:pPr>
            <w:r>
              <w:rPr>
                <w:bCs/>
                <w:sz w:val="24"/>
                <w:szCs w:val="24"/>
                <w:lang w:eastAsia="ru-RU"/>
              </w:rPr>
              <w:t>Проведение</w:t>
            </w:r>
            <w:r>
              <w:rPr>
                <w:sz w:val="24"/>
                <w:szCs w:val="24"/>
                <w:lang w:eastAsia="ru-RU"/>
              </w:rPr>
              <w:t xml:space="preserve"> измерительных техник</w:t>
            </w:r>
            <w:proofErr w:type="gramStart"/>
            <w:r>
              <w:rPr>
                <w:b/>
                <w:sz w:val="24"/>
                <w:szCs w:val="24"/>
                <w:lang w:eastAsia="ru-RU"/>
              </w:rPr>
              <w:t>.</w:t>
            </w:r>
            <w:proofErr w:type="gramEnd"/>
            <w:r>
              <w:rPr>
                <w:b/>
                <w:sz w:val="24"/>
                <w:szCs w:val="24"/>
                <w:lang w:eastAsia="ru-RU"/>
              </w:rPr>
              <w:t xml:space="preserve"> (</w:t>
            </w:r>
            <w:proofErr w:type="gramStart"/>
            <w:r>
              <w:rPr>
                <w:sz w:val="24"/>
                <w:szCs w:val="24"/>
                <w:lang w:eastAsia="ru-RU"/>
              </w:rPr>
              <w:t>т</w:t>
            </w:r>
            <w:proofErr w:type="gramEnd"/>
            <w:r>
              <w:rPr>
                <w:sz w:val="24"/>
                <w:szCs w:val="24"/>
                <w:lang w:eastAsia="ru-RU"/>
              </w:rPr>
              <w:t>емпературы тела, пульса, артериального давления)</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106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lang w:eastAsia="ru-RU"/>
              </w:rPr>
            </w:pPr>
            <w:r>
              <w:rPr>
                <w:sz w:val="24"/>
                <w:szCs w:val="24"/>
                <w:lang w:eastAsia="ru-RU"/>
              </w:rPr>
              <w:t>Организация рабочего места с применением правил санитарии и гигиены, требований безопасности. Проведение дезинфекции и стерилизации инструментов.</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rFonts w:ascii="Calibri" w:hAnsi="Calibri"/>
              </w:rPr>
            </w:pPr>
            <w:proofErr w:type="spellStart"/>
            <w:r>
              <w:rPr>
                <w:i/>
              </w:rPr>
              <w:t>Практич</w:t>
            </w:r>
            <w:proofErr w:type="spellEnd"/>
            <w:r>
              <w:rPr>
                <w:i/>
              </w:rPr>
              <w:t>., трудовая,</w:t>
            </w:r>
          </w:p>
        </w:tc>
      </w:tr>
      <w:tr w:rsidR="00FE1F98" w:rsidTr="00FE1F98">
        <w:trPr>
          <w:trHeight w:val="11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Утилизация отработанных и дополнительных материалов </w:t>
            </w:r>
            <w:r>
              <w:rPr>
                <w:iCs/>
                <w:sz w:val="24"/>
                <w:szCs w:val="24"/>
              </w:rPr>
              <w:t>в соответствии с требованиями санитарных правил и норм.</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rFonts w:ascii="Calibri" w:hAnsi="Calibri"/>
              </w:rPr>
            </w:pPr>
            <w:proofErr w:type="spellStart"/>
            <w:r>
              <w:rPr>
                <w:i/>
              </w:rPr>
              <w:t>Практич</w:t>
            </w:r>
            <w:proofErr w:type="spellEnd"/>
            <w:r>
              <w:rPr>
                <w:i/>
              </w:rPr>
              <w:t>., трудовая,</w:t>
            </w:r>
          </w:p>
        </w:tc>
      </w:tr>
      <w:tr w:rsidR="00FE1F98" w:rsidTr="00FE1F98">
        <w:trPr>
          <w:trHeight w:val="84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Использование оборудования, приспособлений, инструментов в соответствии с правилами эксплуатации и применяемых технологий;</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rFonts w:ascii="Calibri" w:hAnsi="Calibri"/>
              </w:rPr>
            </w:pPr>
            <w:proofErr w:type="spellStart"/>
            <w:r>
              <w:rPr>
                <w:i/>
              </w:rPr>
              <w:t>Практич</w:t>
            </w:r>
            <w:proofErr w:type="spellEnd"/>
            <w:r>
              <w:rPr>
                <w:i/>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jc w:val="center"/>
              <w:rPr>
                <w:sz w:val="24"/>
                <w:szCs w:val="24"/>
              </w:rPr>
            </w:pPr>
            <w:r>
              <w:rPr>
                <w:sz w:val="24"/>
                <w:szCs w:val="24"/>
              </w:rPr>
              <w:t>3</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 xml:space="preserve">Тема 1.3 Выполнение косметических услуг по уходу за кожей лица, шеи и </w:t>
            </w:r>
            <w:r>
              <w:rPr>
                <w:sz w:val="24"/>
                <w:szCs w:val="24"/>
              </w:rPr>
              <w:lastRenderedPageBreak/>
              <w:t>зоны декольте</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lang w:eastAsia="ru-RU"/>
              </w:rPr>
            </w:pPr>
            <w:r>
              <w:rPr>
                <w:sz w:val="24"/>
                <w:szCs w:val="24"/>
                <w:lang w:eastAsia="ru-RU"/>
              </w:rPr>
              <w:lastRenderedPageBreak/>
              <w:t xml:space="preserve">Диагностика кожи клиента. Выполнение косметической процедуры </w:t>
            </w:r>
            <w:r>
              <w:rPr>
                <w:bCs/>
                <w:sz w:val="24"/>
                <w:szCs w:val="24"/>
              </w:rPr>
              <w:t xml:space="preserve">по уходу за кожей, за кожей лица, шеи и зоны декольте, </w:t>
            </w:r>
            <w:r>
              <w:rPr>
                <w:sz w:val="24"/>
                <w:szCs w:val="24"/>
                <w:lang w:eastAsia="ru-RU"/>
              </w:rPr>
              <w:t>по типу кожи клиента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rFonts w:eastAsia="Calibri"/>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Диагностика кожи клиента. Выполнение гигиенической чистки лица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Выполнение процедур по уходу за кожей лица, шеи и зоны декольте с применением косметических масок </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технологии массажа</w:t>
            </w:r>
            <w:r>
              <w:rPr>
                <w:bCs/>
                <w:sz w:val="24"/>
                <w:szCs w:val="24"/>
              </w:rPr>
              <w:t xml:space="preserve"> кожи лица, шеи и зоны декольте</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18</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различных СПА-процедур по уходу за кожей лица, шеи и зоны декольте</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4</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rPr>
                <w:sz w:val="24"/>
                <w:szCs w:val="24"/>
              </w:rPr>
            </w:pPr>
            <w:r>
              <w:rPr>
                <w:sz w:val="24"/>
                <w:szCs w:val="24"/>
              </w:rPr>
              <w:t xml:space="preserve">Тема 1.4 Аппаратные технологии ухода за </w:t>
            </w:r>
            <w:r>
              <w:rPr>
                <w:bCs/>
                <w:sz w:val="24"/>
                <w:szCs w:val="24"/>
              </w:rPr>
              <w:t>кожей лица, шеи и зоны декольте</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Проведение процедур по уходу за кожей лица, шеи и зоны декольте для возрастной кожи с использованием аппаратных технологий</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Проведение процедур по уходу за кожей лица, шеи и зоны декольте для проблемной кожи с использованием аппаратных технологий</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комплекса процедур по уходу за кожей лица, шеи и зоны декольте с использованием аппаратных технологий, с учетом индивидуальных особенностей клиента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8</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5</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1.5 Технологии моделирования, коррекции, окраски бровей и ресниц</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lang w:eastAsia="ru-RU"/>
              </w:rPr>
              <w:t>Выполнение коррекции бровей, окрашивания бровей и ресниц</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8</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наращивания ресниц классическим способом</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Выполнение </w:t>
            </w:r>
            <w:proofErr w:type="spellStart"/>
            <w:r>
              <w:rPr>
                <w:sz w:val="24"/>
                <w:szCs w:val="24"/>
              </w:rPr>
              <w:t>ламинирования</w:t>
            </w:r>
            <w:proofErr w:type="spellEnd"/>
            <w:r>
              <w:rPr>
                <w:sz w:val="24"/>
                <w:szCs w:val="24"/>
              </w:rPr>
              <w:t xml:space="preserve"> ресниц с учетом анатомического строения глаз клиента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6</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1.6 Технологии косметических услуг по уходу за телом</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классического массажа тела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0" w:lineRule="atLeast"/>
              <w:jc w:val="both"/>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антицеллюлитной коррекции тела. Медовый массаж баночный, ручной массаж тела.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10</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0" w:lineRule="atLeast"/>
              <w:jc w:val="both"/>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Отработка </w:t>
            </w:r>
            <w:proofErr w:type="spellStart"/>
            <w:r>
              <w:rPr>
                <w:sz w:val="24"/>
                <w:szCs w:val="24"/>
              </w:rPr>
              <w:t>Спа</w:t>
            </w:r>
            <w:proofErr w:type="spellEnd"/>
            <w:r>
              <w:rPr>
                <w:sz w:val="24"/>
                <w:szCs w:val="24"/>
              </w:rPr>
              <w:t>-программ по уходу за телом. Выполнение различных видов обёртывания тела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10</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0" w:lineRule="atLeast"/>
              <w:jc w:val="both"/>
              <w:rPr>
                <w:i/>
              </w:rPr>
            </w:pPr>
            <w:proofErr w:type="spellStart"/>
            <w:r>
              <w:rPr>
                <w:i/>
              </w:rPr>
              <w:t>Практич</w:t>
            </w:r>
            <w:proofErr w:type="spellEnd"/>
            <w:r>
              <w:rPr>
                <w:i/>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7</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 xml:space="preserve">Тема 1.7 Технологии </w:t>
            </w:r>
            <w:proofErr w:type="gramStart"/>
            <w:r>
              <w:rPr>
                <w:sz w:val="24"/>
                <w:szCs w:val="24"/>
              </w:rPr>
              <w:t>выполнения коррекции волосяного покрова различных частей тела</w:t>
            </w:r>
            <w:proofErr w:type="gramEnd"/>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Удаление нежелательных волос пленочным воском </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10</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Удаление нежелательных волос теплым воском </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Удаление нежелательных волос сахарной пастой с помощью </w:t>
            </w:r>
            <w:proofErr w:type="spellStart"/>
            <w:r>
              <w:rPr>
                <w:sz w:val="24"/>
                <w:szCs w:val="24"/>
              </w:rPr>
              <w:t>шпательной</w:t>
            </w:r>
            <w:proofErr w:type="spellEnd"/>
            <w:r>
              <w:rPr>
                <w:sz w:val="24"/>
                <w:szCs w:val="24"/>
              </w:rPr>
              <w:t>, бандажной и мануальной техник.</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18</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0" w:lineRule="atLeast"/>
              <w:jc w:val="both"/>
              <w:rPr>
                <w:i/>
              </w:rPr>
            </w:pPr>
            <w:r>
              <w:rPr>
                <w:i/>
              </w:rPr>
              <w:t>ОК.01- 9</w:t>
            </w:r>
          </w:p>
          <w:p w:rsidR="00FE1F98" w:rsidRDefault="00FE1F98">
            <w:pPr>
              <w:spacing w:line="0" w:lineRule="atLeast"/>
              <w:jc w:val="both"/>
              <w:rPr>
                <w:i/>
              </w:rPr>
            </w:pPr>
            <w:r>
              <w:rPr>
                <w:i/>
              </w:rPr>
              <w:t>ПК.1.1-1.4</w:t>
            </w:r>
          </w:p>
          <w:p w:rsidR="00FE1F98" w:rsidRDefault="00FE1F98">
            <w:pPr>
              <w:spacing w:line="240" w:lineRule="atLeast"/>
              <w:rPr>
                <w:i/>
              </w:rPr>
            </w:pPr>
            <w:proofErr w:type="spellStart"/>
            <w:r>
              <w:rPr>
                <w:i/>
              </w:rPr>
              <w:t>Практич</w:t>
            </w:r>
            <w:proofErr w:type="spellEnd"/>
            <w:r>
              <w:rPr>
                <w:i/>
              </w:rPr>
              <w:t>., трудовая,</w:t>
            </w:r>
          </w:p>
        </w:tc>
      </w:tr>
      <w:tr w:rsidR="00FE1F98" w:rsidTr="00FE1F98">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8</w:t>
            </w:r>
          </w:p>
        </w:tc>
        <w:tc>
          <w:tcPr>
            <w:tcW w:w="10718" w:type="dxa"/>
            <w:gridSpan w:val="2"/>
            <w:tcBorders>
              <w:top w:val="single" w:sz="4" w:space="0" w:color="auto"/>
              <w:left w:val="single" w:sz="4" w:space="0" w:color="auto"/>
              <w:bottom w:val="single" w:sz="4" w:space="0" w:color="auto"/>
              <w:right w:val="single" w:sz="4" w:space="0" w:color="auto"/>
            </w:tcBorders>
            <w:vAlign w:val="center"/>
          </w:tcPr>
          <w:p w:rsidR="00FE1F98" w:rsidRDefault="00FE1F98">
            <w:pPr>
              <w:jc w:val="both"/>
              <w:rPr>
                <w:b/>
                <w:i/>
                <w:sz w:val="24"/>
                <w:szCs w:val="24"/>
              </w:rPr>
            </w:pPr>
            <w:r>
              <w:rPr>
                <w:b/>
                <w:i/>
                <w:sz w:val="24"/>
                <w:szCs w:val="24"/>
              </w:rPr>
              <w:t>Дифференцированный зачет</w:t>
            </w:r>
          </w:p>
          <w:p w:rsidR="00FE1F98" w:rsidRDefault="00FE1F98">
            <w:pPr>
              <w:rPr>
                <w:sz w:val="24"/>
                <w:szCs w:val="24"/>
              </w:rPr>
            </w:pP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b/>
                <w:sz w:val="24"/>
                <w:szCs w:val="24"/>
              </w:rPr>
            </w:pPr>
            <w:r>
              <w:rPr>
                <w:b/>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rPr>
                <w:i/>
              </w:rPr>
            </w:pPr>
            <w:r>
              <w:rPr>
                <w:i/>
                <w:sz w:val="24"/>
                <w:szCs w:val="24"/>
              </w:rPr>
              <w:t>Оценка результатов выполнения работ по учебной практике</w:t>
            </w:r>
          </w:p>
        </w:tc>
      </w:tr>
      <w:tr w:rsidR="00FE1F98" w:rsidTr="00FE1F98">
        <w:trPr>
          <w:trHeight w:val="835"/>
        </w:trPr>
        <w:tc>
          <w:tcPr>
            <w:tcW w:w="11751" w:type="dxa"/>
            <w:gridSpan w:val="4"/>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40" w:lineRule="atLeast"/>
              <w:rPr>
                <w:b/>
              </w:rPr>
            </w:pPr>
            <w:r>
              <w:rPr>
                <w:b/>
              </w:rPr>
              <w:t xml:space="preserve">ПМ 02 </w:t>
            </w:r>
            <w:r>
              <w:rPr>
                <w:b/>
                <w:sz w:val="24"/>
                <w:szCs w:val="24"/>
              </w:rPr>
              <w:t>Предоставление маникюрных и педикюрных услуг</w:t>
            </w:r>
          </w:p>
        </w:tc>
        <w:tc>
          <w:tcPr>
            <w:tcW w:w="1141" w:type="dxa"/>
            <w:gridSpan w:val="3"/>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40" w:lineRule="atLeast"/>
              <w:jc w:val="center"/>
              <w:rPr>
                <w:b/>
              </w:rPr>
            </w:pPr>
            <w:r>
              <w:rPr>
                <w:b/>
              </w:rPr>
              <w:t>108</w:t>
            </w:r>
          </w:p>
        </w:tc>
        <w:tc>
          <w:tcPr>
            <w:tcW w:w="2809" w:type="dxa"/>
            <w:tcBorders>
              <w:top w:val="single" w:sz="4" w:space="0" w:color="auto"/>
              <w:left w:val="single" w:sz="4" w:space="0" w:color="auto"/>
              <w:bottom w:val="single" w:sz="4" w:space="0" w:color="auto"/>
              <w:right w:val="single" w:sz="4" w:space="0" w:color="auto"/>
            </w:tcBorders>
            <w:vAlign w:val="center"/>
          </w:tcPr>
          <w:p w:rsidR="00FE1F98" w:rsidRDefault="00FE1F98">
            <w:pPr>
              <w:spacing w:line="240" w:lineRule="atLeast"/>
              <w:rPr>
                <w:b/>
              </w:rPr>
            </w:pPr>
          </w:p>
        </w:tc>
      </w:tr>
      <w:tr w:rsidR="00FE1F98" w:rsidTr="00FE1F98">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1</w:t>
            </w:r>
          </w:p>
        </w:tc>
        <w:tc>
          <w:tcPr>
            <w:tcW w:w="4457" w:type="dxa"/>
            <w:tcBorders>
              <w:top w:val="single" w:sz="4" w:space="0" w:color="auto"/>
              <w:left w:val="single" w:sz="4" w:space="0" w:color="auto"/>
              <w:bottom w:val="single" w:sz="4" w:space="0" w:color="auto"/>
              <w:right w:val="single" w:sz="4" w:space="0" w:color="auto"/>
            </w:tcBorders>
            <w:vAlign w:val="center"/>
          </w:tcPr>
          <w:p w:rsidR="00FE1F98" w:rsidRDefault="00FE1F98">
            <w:pPr>
              <w:rPr>
                <w:sz w:val="24"/>
                <w:szCs w:val="24"/>
              </w:rPr>
            </w:pPr>
            <w:r>
              <w:rPr>
                <w:sz w:val="24"/>
                <w:szCs w:val="24"/>
              </w:rPr>
              <w:t>Тема 2.1. Вводный инструктаж</w:t>
            </w:r>
          </w:p>
          <w:p w:rsidR="00FE1F98" w:rsidRDefault="00FE1F98">
            <w:pPr>
              <w:spacing w:line="254" w:lineRule="auto"/>
              <w:rPr>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2</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2.1 Технологии выполнения маникюра</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rPr>
                <w:rFonts w:ascii="Calibri" w:hAnsi="Calibri"/>
                <w:b/>
                <w:sz w:val="24"/>
                <w:szCs w:val="24"/>
              </w:rPr>
            </w:pPr>
            <w:r>
              <w:rPr>
                <w:sz w:val="24"/>
                <w:szCs w:val="24"/>
                <w:lang w:eastAsia="ru-RU"/>
              </w:rPr>
              <w:t>Подготовительные и заключительные работы по обслуживанию потребителей, Инфекционная безопасность. Организация рабочего места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Отработка опила формы ногтей. Выполнение маникюра: </w:t>
            </w:r>
            <w:proofErr w:type="gramStart"/>
            <w:r>
              <w:rPr>
                <w:sz w:val="24"/>
                <w:szCs w:val="24"/>
              </w:rPr>
              <w:t>классический</w:t>
            </w:r>
            <w:proofErr w:type="gramEnd"/>
            <w:r>
              <w:rPr>
                <w:sz w:val="24"/>
                <w:szCs w:val="24"/>
              </w:rPr>
              <w:t>, европейский, аппаратный, комбинированный, мужской</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 xml:space="preserve">Выполнение </w:t>
            </w:r>
            <w:proofErr w:type="spellStart"/>
            <w:r>
              <w:rPr>
                <w:sz w:val="24"/>
                <w:szCs w:val="24"/>
              </w:rPr>
              <w:t>Спа</w:t>
            </w:r>
            <w:proofErr w:type="spellEnd"/>
            <w:r>
              <w:rPr>
                <w:sz w:val="24"/>
                <w:szCs w:val="24"/>
              </w:rPr>
              <w:t>-маникюра и парафинотерапии рук. Отработка приемов массажа кистей рук</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Выполнение гигиенического маникюра с покрытием лак, гель лак</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3</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3.1 Технологии выполнения педикюра</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rPr>
                <w:sz w:val="24"/>
                <w:szCs w:val="24"/>
              </w:rPr>
              <w:t>Отработка выполнения гигиенических видов педикюра. Выполнение покрытия ногтей лаком</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pPr>
              <w:rPr>
                <w:sz w:val="24"/>
                <w:szCs w:val="24"/>
              </w:rPr>
            </w:pPr>
            <w:r>
              <w:t>Выполнение СПА-процедур и парафинотерапии стоп. Расслабляющая процедура стоп</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rPr>
                <w:sz w:val="24"/>
                <w:szCs w:val="24"/>
                <w:lang w:eastAsia="ru-RU"/>
              </w:rPr>
              <w:t>Выполнение аппаратного педикюра при наличии мозолей, вросшего ногтя.</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4</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 xml:space="preserve">Тема 2.4 Моделирование и дизайн ногтей </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моделирования ногтей с использованием разных техник </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10</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Отработка дизайна «френч»</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дизайна ногтей с помощью различных материалов, приспособлений на </w:t>
            </w:r>
            <w:proofErr w:type="spellStart"/>
            <w:r>
              <w:t>типсах</w:t>
            </w:r>
            <w:proofErr w:type="spellEnd"/>
            <w:r>
              <w:t xml:space="preserve"> и на клиенте</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ПК.2.1-2.3</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5</w:t>
            </w:r>
          </w:p>
        </w:tc>
        <w:tc>
          <w:tcPr>
            <w:tcW w:w="10724" w:type="dxa"/>
            <w:gridSpan w:val="3"/>
            <w:tcBorders>
              <w:top w:val="single" w:sz="4" w:space="0" w:color="auto"/>
              <w:left w:val="single" w:sz="4" w:space="0" w:color="auto"/>
              <w:bottom w:val="single" w:sz="4" w:space="0" w:color="auto"/>
              <w:right w:val="single" w:sz="4" w:space="0" w:color="auto"/>
            </w:tcBorders>
            <w:vAlign w:val="center"/>
          </w:tcPr>
          <w:p w:rsidR="00FE1F98" w:rsidRDefault="00FE1F98">
            <w:pPr>
              <w:jc w:val="both"/>
              <w:rPr>
                <w:b/>
                <w:i/>
                <w:sz w:val="24"/>
                <w:szCs w:val="24"/>
              </w:rPr>
            </w:pPr>
            <w:r>
              <w:rPr>
                <w:b/>
                <w:i/>
                <w:sz w:val="24"/>
                <w:szCs w:val="24"/>
              </w:rPr>
              <w:t>Дифференцированный зачет</w:t>
            </w:r>
          </w:p>
          <w:p w:rsidR="00FE1F98" w:rsidRDefault="00FE1F98">
            <w:pPr>
              <w:spacing w:line="240" w:lineRule="atLeast"/>
              <w:rPr>
                <w:i/>
              </w:rPr>
            </w:pPr>
          </w:p>
        </w:tc>
        <w:tc>
          <w:tcPr>
            <w:tcW w:w="1122" w:type="dxa"/>
            <w:tcBorders>
              <w:top w:val="single" w:sz="4" w:space="0" w:color="auto"/>
              <w:left w:val="single" w:sz="4" w:space="0" w:color="auto"/>
              <w:bottom w:val="single" w:sz="4" w:space="0" w:color="auto"/>
              <w:right w:val="single" w:sz="4" w:space="0" w:color="auto"/>
            </w:tcBorders>
            <w:vAlign w:val="center"/>
          </w:tcPr>
          <w:p w:rsidR="00FE1F98" w:rsidRDefault="00FE1F98">
            <w:pPr>
              <w:spacing w:after="160" w:line="256" w:lineRule="auto"/>
              <w:jc w:val="center"/>
              <w:rPr>
                <w:i/>
              </w:rPr>
            </w:pPr>
            <w:r>
              <w:rPr>
                <w:i/>
              </w:rPr>
              <w:t>6</w:t>
            </w:r>
          </w:p>
          <w:p w:rsidR="00FE1F98" w:rsidRDefault="00FE1F98">
            <w:pPr>
              <w:spacing w:line="240" w:lineRule="atLeast"/>
              <w:rPr>
                <w:i/>
              </w:rPr>
            </w:pPr>
          </w:p>
        </w:tc>
        <w:tc>
          <w:tcPr>
            <w:tcW w:w="2822" w:type="dxa"/>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after="160" w:line="256" w:lineRule="auto"/>
              <w:ind w:left="-131"/>
              <w:rPr>
                <w:i/>
              </w:rPr>
            </w:pPr>
            <w:r>
              <w:rPr>
                <w:i/>
                <w:sz w:val="24"/>
                <w:szCs w:val="24"/>
              </w:rPr>
              <w:t>Оценка результатов выполнения работ по учебной практике</w:t>
            </w:r>
          </w:p>
        </w:tc>
      </w:tr>
      <w:tr w:rsidR="00FE1F98" w:rsidTr="00FE1F98">
        <w:trPr>
          <w:trHeight w:val="835"/>
        </w:trPr>
        <w:tc>
          <w:tcPr>
            <w:tcW w:w="11751" w:type="dxa"/>
            <w:gridSpan w:val="4"/>
            <w:tcBorders>
              <w:top w:val="single" w:sz="4" w:space="0" w:color="auto"/>
              <w:left w:val="single" w:sz="4" w:space="0" w:color="auto"/>
              <w:bottom w:val="single" w:sz="4" w:space="0" w:color="auto"/>
              <w:right w:val="single" w:sz="4" w:space="0" w:color="auto"/>
            </w:tcBorders>
            <w:vAlign w:val="center"/>
          </w:tcPr>
          <w:p w:rsidR="00FE1F98" w:rsidRDefault="00FE1F98">
            <w:pPr>
              <w:rPr>
                <w:b/>
                <w:sz w:val="28"/>
                <w:szCs w:val="28"/>
                <w:lang w:eastAsia="ru-RU"/>
              </w:rPr>
            </w:pPr>
            <w:r>
              <w:rPr>
                <w:b/>
                <w:sz w:val="24"/>
                <w:szCs w:val="24"/>
              </w:rPr>
              <w:t>ПМ 03 Освоение одной или нескольких профессий рабочих, должностей служащих: специалист по маникюру, специалист по педикюру.</w:t>
            </w:r>
          </w:p>
          <w:p w:rsidR="00FE1F98" w:rsidRDefault="00FE1F98">
            <w:pPr>
              <w:spacing w:line="240" w:lineRule="atLeast"/>
              <w:rPr>
                <w:rFonts w:eastAsia="Calibri"/>
                <w:b/>
                <w:sz w:val="24"/>
                <w:szCs w:val="24"/>
              </w:rPr>
            </w:pPr>
          </w:p>
        </w:tc>
        <w:tc>
          <w:tcPr>
            <w:tcW w:w="1141" w:type="dxa"/>
            <w:gridSpan w:val="3"/>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40" w:lineRule="atLeast"/>
              <w:jc w:val="center"/>
              <w:rPr>
                <w:b/>
                <w:sz w:val="24"/>
                <w:szCs w:val="24"/>
              </w:rPr>
            </w:pPr>
            <w:r>
              <w:rPr>
                <w:b/>
                <w:sz w:val="24"/>
                <w:szCs w:val="24"/>
              </w:rPr>
              <w:t>144</w:t>
            </w:r>
          </w:p>
        </w:tc>
        <w:tc>
          <w:tcPr>
            <w:tcW w:w="2809" w:type="dxa"/>
            <w:tcBorders>
              <w:top w:val="single" w:sz="4" w:space="0" w:color="auto"/>
              <w:left w:val="single" w:sz="4" w:space="0" w:color="auto"/>
              <w:bottom w:val="single" w:sz="4" w:space="0" w:color="auto"/>
              <w:right w:val="single" w:sz="4" w:space="0" w:color="auto"/>
            </w:tcBorders>
            <w:vAlign w:val="center"/>
          </w:tcPr>
          <w:p w:rsidR="00FE1F98" w:rsidRDefault="00FE1F98">
            <w:pPr>
              <w:spacing w:line="240" w:lineRule="atLeast"/>
              <w:rPr>
                <w:b/>
                <w:sz w:val="24"/>
                <w:szCs w:val="24"/>
              </w:rPr>
            </w:pPr>
          </w:p>
        </w:tc>
      </w:tr>
      <w:tr w:rsidR="00FE1F98" w:rsidTr="00FE1F98">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1</w:t>
            </w:r>
          </w:p>
        </w:tc>
        <w:tc>
          <w:tcPr>
            <w:tcW w:w="4457" w:type="dxa"/>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3.1 Вводный инструктаж</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rPr>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2</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2</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3.2 Технология классических видов маникюра</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rPr>
                <w:sz w:val="24"/>
                <w:szCs w:val="24"/>
                <w:lang w:eastAsia="ru-RU"/>
              </w:rPr>
              <w:t>Подготовительные и заключительные работы по обслуживанию потребителей, Инфекционная безопасность. Организация рабочего места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гигиенических видов маникюра: </w:t>
            </w:r>
            <w:proofErr w:type="gramStart"/>
            <w:r>
              <w:t>классический</w:t>
            </w:r>
            <w:proofErr w:type="gramEnd"/>
            <w:r>
              <w:t>, аппаратный, комбинированный, европейский, мужской</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36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w:t>
            </w:r>
            <w:proofErr w:type="spellStart"/>
            <w:r>
              <w:t>Сп</w:t>
            </w:r>
            <w:proofErr w:type="gramStart"/>
            <w:r>
              <w:t>а</w:t>
            </w:r>
            <w:proofErr w:type="spellEnd"/>
            <w:r>
              <w:t>-</w:t>
            </w:r>
            <w:proofErr w:type="gramEnd"/>
            <w:r>
              <w:t xml:space="preserve"> маникюра, парафинотерапии и массажа кистей рук.</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Выполнение гигиенического маникюра и покрытия ногтей лаком</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гигиенического маникюра и покрытия ногтей </w:t>
            </w:r>
            <w:proofErr w:type="gramStart"/>
            <w:r>
              <w:t>гель-лаком</w:t>
            </w:r>
            <w:proofErr w:type="gramEnd"/>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16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Отработка дизайна ногтей в разных техниках</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3</w:t>
            </w:r>
          </w:p>
        </w:tc>
        <w:tc>
          <w:tcPr>
            <w:tcW w:w="4457" w:type="dxa"/>
            <w:vMerge w:val="restart"/>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rPr>
                <w:sz w:val="24"/>
                <w:szCs w:val="24"/>
              </w:rPr>
            </w:pPr>
            <w:r>
              <w:rPr>
                <w:sz w:val="24"/>
                <w:szCs w:val="24"/>
              </w:rPr>
              <w:t>Тема 3.3 Технология видов педикюра</w:t>
            </w: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Отработка гигиенического педикюра. Покрытие ногтей лаком</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34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 xml:space="preserve">Выполнение аппаратного педикюра </w:t>
            </w:r>
            <w:proofErr w:type="gramStart"/>
            <w:r>
              <w:t>при</w:t>
            </w:r>
            <w:proofErr w:type="gramEnd"/>
            <w:r>
              <w:t xml:space="preserve"> наличие </w:t>
            </w:r>
            <w:proofErr w:type="spellStart"/>
            <w:r>
              <w:t>натоптышей</w:t>
            </w:r>
            <w:proofErr w:type="spellEnd"/>
            <w:r>
              <w:t xml:space="preserve"> </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rPr>
                <w:sz w:val="24"/>
                <w:szCs w:val="24"/>
                <w:lang w:eastAsia="ru-RU"/>
              </w:rPr>
              <w:t>Выполнение аппаратного педикюра при наличии мозолей, вросшего ногтя. Технологическая последовательность выполнения аппаратного педикюра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6</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t>Выполнение СПА-процедур и парафинотерапии стоп. Расслабляющая процедура с массажем стоп</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4</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6" w:lineRule="auto"/>
              <w:rPr>
                <w:rFonts w:eastAsia="Calibri"/>
                <w:sz w:val="24"/>
                <w:szCs w:val="24"/>
              </w:rPr>
            </w:pPr>
          </w:p>
        </w:tc>
        <w:tc>
          <w:tcPr>
            <w:tcW w:w="6261" w:type="dxa"/>
            <w:tcBorders>
              <w:top w:val="single" w:sz="4" w:space="0" w:color="auto"/>
              <w:left w:val="single" w:sz="4" w:space="0" w:color="auto"/>
              <w:bottom w:val="single" w:sz="4" w:space="0" w:color="auto"/>
              <w:right w:val="single" w:sz="4" w:space="0" w:color="auto"/>
            </w:tcBorders>
            <w:hideMark/>
          </w:tcPr>
          <w:p w:rsidR="00FE1F98" w:rsidRDefault="00FE1F98">
            <w:r>
              <w:rPr>
                <w:sz w:val="24"/>
                <w:szCs w:val="24"/>
              </w:rPr>
              <w:t>Выполнения химического безопасного педикюра</w:t>
            </w:r>
          </w:p>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sz w:val="24"/>
                <w:szCs w:val="24"/>
              </w:rPr>
            </w:pPr>
            <w:r>
              <w:rPr>
                <w:sz w:val="24"/>
                <w:szCs w:val="24"/>
              </w:rPr>
              <w:t>8</w:t>
            </w:r>
          </w:p>
        </w:tc>
        <w:tc>
          <w:tcPr>
            <w:tcW w:w="2809" w:type="dxa"/>
            <w:tcBorders>
              <w:top w:val="single" w:sz="4" w:space="0" w:color="auto"/>
              <w:left w:val="single" w:sz="4" w:space="0" w:color="auto"/>
              <w:bottom w:val="single" w:sz="4" w:space="0" w:color="auto"/>
              <w:right w:val="single" w:sz="4" w:space="0" w:color="auto"/>
            </w:tcBorders>
            <w:hideMark/>
          </w:tcPr>
          <w:p w:rsidR="00FE1F98" w:rsidRDefault="00FE1F98">
            <w:pPr>
              <w:spacing w:line="240" w:lineRule="atLeast"/>
              <w:jc w:val="both"/>
              <w:rPr>
                <w:i/>
                <w:sz w:val="24"/>
                <w:szCs w:val="24"/>
              </w:rPr>
            </w:pPr>
            <w:r>
              <w:rPr>
                <w:i/>
                <w:sz w:val="24"/>
                <w:szCs w:val="24"/>
              </w:rPr>
              <w:t>ОК.01- 9</w:t>
            </w:r>
          </w:p>
          <w:p w:rsidR="00FE1F98" w:rsidRDefault="00FE1F98">
            <w:pPr>
              <w:spacing w:line="240" w:lineRule="atLeast"/>
              <w:jc w:val="both"/>
              <w:rPr>
                <w:i/>
                <w:sz w:val="24"/>
                <w:szCs w:val="24"/>
              </w:rPr>
            </w:pPr>
            <w:r>
              <w:rPr>
                <w:i/>
                <w:sz w:val="24"/>
                <w:szCs w:val="24"/>
              </w:rPr>
              <w:t>ПК.3.1-3.2</w:t>
            </w:r>
          </w:p>
          <w:p w:rsidR="00FE1F98" w:rsidRDefault="00FE1F98">
            <w:pPr>
              <w:spacing w:line="240" w:lineRule="atLeast"/>
              <w:rPr>
                <w:i/>
              </w:rPr>
            </w:pPr>
            <w:proofErr w:type="spellStart"/>
            <w:r>
              <w:rPr>
                <w:i/>
                <w:sz w:val="24"/>
                <w:szCs w:val="24"/>
              </w:rPr>
              <w:t>Практич</w:t>
            </w:r>
            <w:proofErr w:type="spellEnd"/>
            <w:r>
              <w:rPr>
                <w:i/>
                <w:sz w:val="24"/>
                <w:szCs w:val="24"/>
              </w:rPr>
              <w:t>., трудовая</w:t>
            </w:r>
          </w:p>
        </w:tc>
      </w:tr>
      <w:tr w:rsidR="00FE1F98" w:rsidTr="00FE1F98">
        <w:trPr>
          <w:trHeight w:val="835"/>
        </w:trPr>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FE1F98" w:rsidRDefault="00FE1F98">
            <w:pPr>
              <w:spacing w:line="254" w:lineRule="auto"/>
              <w:jc w:val="center"/>
              <w:rPr>
                <w:sz w:val="24"/>
                <w:szCs w:val="24"/>
              </w:rPr>
            </w:pPr>
            <w:r>
              <w:rPr>
                <w:sz w:val="24"/>
                <w:szCs w:val="24"/>
              </w:rPr>
              <w:t>4</w:t>
            </w:r>
          </w:p>
        </w:tc>
        <w:tc>
          <w:tcPr>
            <w:tcW w:w="10718" w:type="dxa"/>
            <w:gridSpan w:val="2"/>
            <w:tcBorders>
              <w:top w:val="single" w:sz="4" w:space="0" w:color="auto"/>
              <w:left w:val="single" w:sz="4" w:space="0" w:color="auto"/>
              <w:bottom w:val="single" w:sz="4" w:space="0" w:color="auto"/>
              <w:right w:val="single" w:sz="4" w:space="0" w:color="auto"/>
            </w:tcBorders>
            <w:vAlign w:val="center"/>
          </w:tcPr>
          <w:p w:rsidR="00FE1F98" w:rsidRDefault="00FE1F98">
            <w:pPr>
              <w:jc w:val="both"/>
              <w:rPr>
                <w:b/>
                <w:i/>
                <w:sz w:val="24"/>
                <w:szCs w:val="24"/>
              </w:rPr>
            </w:pPr>
            <w:r>
              <w:rPr>
                <w:b/>
                <w:i/>
                <w:sz w:val="24"/>
                <w:szCs w:val="24"/>
              </w:rPr>
              <w:t>Дифференцированный зачет</w:t>
            </w:r>
          </w:p>
          <w:p w:rsidR="00FE1F98" w:rsidRDefault="00FE1F98"/>
        </w:tc>
        <w:tc>
          <w:tcPr>
            <w:tcW w:w="1141" w:type="dxa"/>
            <w:gridSpan w:val="3"/>
            <w:tcBorders>
              <w:top w:val="single" w:sz="4" w:space="0" w:color="auto"/>
              <w:left w:val="single" w:sz="4" w:space="0" w:color="auto"/>
              <w:bottom w:val="single" w:sz="4" w:space="0" w:color="auto"/>
              <w:right w:val="single" w:sz="4" w:space="0" w:color="auto"/>
            </w:tcBorders>
            <w:hideMark/>
          </w:tcPr>
          <w:p w:rsidR="00FE1F98" w:rsidRDefault="00FE1F98">
            <w:pPr>
              <w:jc w:val="center"/>
              <w:rPr>
                <w:b/>
                <w:sz w:val="24"/>
                <w:szCs w:val="24"/>
              </w:rPr>
            </w:pPr>
            <w:r>
              <w:rPr>
                <w:b/>
                <w:sz w:val="24"/>
                <w:szCs w:val="24"/>
              </w:rPr>
              <w:t>6</w:t>
            </w:r>
          </w:p>
        </w:tc>
        <w:tc>
          <w:tcPr>
            <w:tcW w:w="2809" w:type="dxa"/>
            <w:tcBorders>
              <w:top w:val="single" w:sz="4" w:space="0" w:color="auto"/>
              <w:left w:val="single" w:sz="4" w:space="0" w:color="auto"/>
              <w:bottom w:val="single" w:sz="4" w:space="0" w:color="auto"/>
              <w:right w:val="single" w:sz="4" w:space="0" w:color="auto"/>
            </w:tcBorders>
          </w:tcPr>
          <w:p w:rsidR="00FE1F98" w:rsidRDefault="00FE1F98">
            <w:pPr>
              <w:spacing w:after="160" w:line="256" w:lineRule="auto"/>
              <w:ind w:left="-131"/>
              <w:rPr>
                <w:i/>
              </w:rPr>
            </w:pPr>
            <w:r>
              <w:rPr>
                <w:i/>
                <w:sz w:val="24"/>
                <w:szCs w:val="24"/>
              </w:rPr>
              <w:t>Оценка результатов выполнения работ по учебной практике</w:t>
            </w:r>
          </w:p>
          <w:p w:rsidR="00FE1F98" w:rsidRDefault="00FE1F98">
            <w:pPr>
              <w:spacing w:line="240" w:lineRule="atLeast"/>
              <w:rPr>
                <w:i/>
              </w:rPr>
            </w:pPr>
          </w:p>
        </w:tc>
      </w:tr>
    </w:tbl>
    <w:p w:rsidR="00D57C14" w:rsidRDefault="00D57C14" w:rsidP="00D57C14">
      <w:pPr>
        <w:pStyle w:val="a3"/>
        <w:rPr>
          <w:rFonts w:ascii="Times New Roman" w:hAnsi="Times New Roman" w:cs="Times New Roman"/>
          <w:sz w:val="28"/>
          <w:szCs w:val="28"/>
        </w:rPr>
        <w:sectPr w:rsidR="00D57C14" w:rsidSect="0056190B">
          <w:pgSz w:w="16838" w:h="11906" w:orient="landscape"/>
          <w:pgMar w:top="1418" w:right="1134" w:bottom="567" w:left="1134" w:header="709" w:footer="709" w:gutter="0"/>
          <w:cols w:space="708"/>
          <w:docGrid w:linePitch="360"/>
        </w:sectPr>
      </w:pPr>
    </w:p>
    <w:p w:rsidR="00D57C14" w:rsidRDefault="00D57C14" w:rsidP="00D57C14">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D57C14" w:rsidRDefault="00D57C14" w:rsidP="00D57C14">
      <w:pPr>
        <w:contextualSpacing/>
        <w:jc w:val="center"/>
        <w:rPr>
          <w:b/>
          <w:bCs/>
          <w:sz w:val="28"/>
          <w:szCs w:val="28"/>
        </w:rPr>
      </w:pPr>
      <w:r>
        <w:rPr>
          <w:b/>
          <w:bCs/>
          <w:sz w:val="28"/>
          <w:szCs w:val="28"/>
        </w:rPr>
        <w:t xml:space="preserve"> </w:t>
      </w:r>
      <w:r>
        <w:rPr>
          <w:b/>
          <w:sz w:val="28"/>
          <w:szCs w:val="28"/>
        </w:rPr>
        <w:t>ПРОФЕССИОНАЛЬНОГО МОДУЛЯ</w:t>
      </w:r>
    </w:p>
    <w:p w:rsidR="00D57C14" w:rsidRPr="003E4002" w:rsidRDefault="00D57C14" w:rsidP="00D57C14">
      <w:pPr>
        <w:pStyle w:val="a3"/>
        <w:rPr>
          <w:rFonts w:ascii="Times New Roman" w:hAnsi="Times New Roman" w:cs="Times New Roman"/>
          <w:sz w:val="28"/>
          <w:szCs w:val="28"/>
        </w:rPr>
      </w:pPr>
    </w:p>
    <w:p w:rsidR="00D57C14" w:rsidRPr="009F564C" w:rsidRDefault="00D57C14" w:rsidP="00D57C14">
      <w:pPr>
        <w:pStyle w:val="a3"/>
        <w:rPr>
          <w:rFonts w:ascii="Times New Roman" w:hAnsi="Times New Roman" w:cs="Times New Roman"/>
          <w:b/>
          <w:sz w:val="28"/>
          <w:szCs w:val="28"/>
        </w:rPr>
      </w:pPr>
      <w:r w:rsidRPr="009F564C">
        <w:rPr>
          <w:rFonts w:ascii="Times New Roman" w:hAnsi="Times New Roman" w:cs="Times New Roman"/>
          <w:b/>
          <w:sz w:val="28"/>
          <w:szCs w:val="28"/>
        </w:rPr>
        <w:t>3.1. Требования к минимальному материально-техническому обеспечению</w:t>
      </w:r>
    </w:p>
    <w:p w:rsidR="00FE1F98" w:rsidRPr="009F564C" w:rsidRDefault="00D57C14" w:rsidP="00FE1F98">
      <w:pPr>
        <w:pStyle w:val="a3"/>
        <w:ind w:firstLine="567"/>
        <w:jc w:val="both"/>
        <w:rPr>
          <w:rFonts w:ascii="Times New Roman" w:hAnsi="Times New Roman" w:cs="Times New Roman"/>
          <w:b/>
          <w:i/>
          <w:color w:val="FF0000"/>
          <w:sz w:val="28"/>
          <w:szCs w:val="28"/>
        </w:rPr>
      </w:pPr>
      <w:r w:rsidRPr="009F564C">
        <w:rPr>
          <w:rFonts w:ascii="Times New Roman" w:hAnsi="Times New Roman" w:cs="Times New Roman"/>
          <w:sz w:val="28"/>
          <w:szCs w:val="28"/>
        </w:rPr>
        <w:t>Реализация рабочей программы профессионального модуля требует наличия учебно</w:t>
      </w:r>
      <w:r w:rsidR="00FE1F98" w:rsidRPr="009F564C">
        <w:rPr>
          <w:rFonts w:ascii="Times New Roman" w:hAnsi="Times New Roman" w:cs="Times New Roman"/>
          <w:sz w:val="28"/>
          <w:szCs w:val="28"/>
        </w:rPr>
        <w:t xml:space="preserve">й </w:t>
      </w:r>
      <w:r w:rsidRPr="009F564C">
        <w:rPr>
          <w:rFonts w:ascii="Times New Roman" w:hAnsi="Times New Roman" w:cs="Times New Roman"/>
          <w:sz w:val="28"/>
          <w:szCs w:val="28"/>
        </w:rPr>
        <w:t xml:space="preserve">мастерской </w:t>
      </w:r>
      <w:r w:rsidR="00FE1F98" w:rsidRPr="009F564C">
        <w:rPr>
          <w:rFonts w:ascii="Times New Roman" w:hAnsi="Times New Roman" w:cs="Times New Roman"/>
          <w:sz w:val="28"/>
          <w:szCs w:val="28"/>
        </w:rPr>
        <w:t>Эстетическая косметология.</w:t>
      </w:r>
    </w:p>
    <w:p w:rsidR="00D57C14" w:rsidRPr="009F564C" w:rsidRDefault="00FE1F98" w:rsidP="00FE1F98">
      <w:pPr>
        <w:pStyle w:val="a3"/>
        <w:ind w:firstLine="567"/>
        <w:jc w:val="both"/>
        <w:rPr>
          <w:rFonts w:ascii="Times New Roman" w:hAnsi="Times New Roman" w:cs="Times New Roman"/>
          <w:sz w:val="28"/>
          <w:szCs w:val="28"/>
        </w:rPr>
      </w:pPr>
      <w:r w:rsidRPr="009F564C">
        <w:rPr>
          <w:rFonts w:ascii="Times New Roman" w:hAnsi="Times New Roman" w:cs="Times New Roman"/>
          <w:sz w:val="28"/>
          <w:szCs w:val="28"/>
        </w:rPr>
        <w:t xml:space="preserve"> </w:t>
      </w:r>
      <w:r w:rsidR="00D57C14" w:rsidRPr="009F564C">
        <w:rPr>
          <w:rFonts w:ascii="Times New Roman" w:hAnsi="Times New Roman" w:cs="Times New Roman"/>
          <w:sz w:val="28"/>
          <w:szCs w:val="28"/>
        </w:rPr>
        <w:t>Оборудование, в том числе цифровое, учебного кабин</w:t>
      </w:r>
      <w:r w:rsidRPr="009F564C">
        <w:rPr>
          <w:rFonts w:ascii="Times New Roman" w:hAnsi="Times New Roman" w:cs="Times New Roman"/>
          <w:sz w:val="28"/>
          <w:szCs w:val="28"/>
        </w:rPr>
        <w:t>ета указано в паспорте кабинета</w:t>
      </w:r>
    </w:p>
    <w:p w:rsidR="00D57C14" w:rsidRPr="009F564C" w:rsidRDefault="00D57C14" w:rsidP="00D57C14">
      <w:pPr>
        <w:pStyle w:val="a3"/>
        <w:rPr>
          <w:rFonts w:ascii="Times New Roman" w:hAnsi="Times New Roman" w:cs="Times New Roman"/>
          <w:sz w:val="28"/>
          <w:szCs w:val="28"/>
        </w:rPr>
      </w:pPr>
      <w:r w:rsidRPr="009F564C">
        <w:rPr>
          <w:rFonts w:ascii="Times New Roman" w:hAnsi="Times New Roman" w:cs="Times New Roman"/>
          <w:b/>
          <w:sz w:val="28"/>
          <w:szCs w:val="28"/>
        </w:rPr>
        <w:t>Оборудование мастерской и рабочих мест мастерской</w:t>
      </w:r>
    </w:p>
    <w:p w:rsidR="00FE1F98" w:rsidRPr="009F564C" w:rsidRDefault="00FE1F98" w:rsidP="00FE1F98">
      <w:pPr>
        <w:pStyle w:val="Default"/>
        <w:ind w:left="567"/>
        <w:jc w:val="both"/>
        <w:rPr>
          <w:color w:val="auto"/>
          <w:sz w:val="28"/>
          <w:szCs w:val="28"/>
        </w:rPr>
      </w:pPr>
      <w:r w:rsidRPr="009F564C">
        <w:rPr>
          <w:color w:val="auto"/>
          <w:sz w:val="28"/>
          <w:szCs w:val="28"/>
        </w:rPr>
        <w:t xml:space="preserve">Стол </w:t>
      </w:r>
      <w:r w:rsidRPr="009F564C">
        <w:rPr>
          <w:color w:val="auto"/>
          <w:sz w:val="28"/>
          <w:szCs w:val="28"/>
        </w:rPr>
        <w:tab/>
        <w:t>17шт</w:t>
      </w:r>
    </w:p>
    <w:p w:rsidR="00FE1F98" w:rsidRPr="009F564C" w:rsidRDefault="00FE1F98" w:rsidP="00FE1F98">
      <w:pPr>
        <w:pStyle w:val="Default"/>
        <w:ind w:left="567"/>
        <w:jc w:val="both"/>
        <w:rPr>
          <w:color w:val="auto"/>
          <w:sz w:val="28"/>
          <w:szCs w:val="28"/>
        </w:rPr>
      </w:pPr>
      <w:r w:rsidRPr="009F564C">
        <w:rPr>
          <w:color w:val="auto"/>
          <w:sz w:val="28"/>
          <w:szCs w:val="28"/>
        </w:rPr>
        <w:t>Косметологический столик</w:t>
      </w:r>
      <w:r w:rsidRPr="009F564C">
        <w:rPr>
          <w:color w:val="auto"/>
          <w:sz w:val="28"/>
          <w:szCs w:val="28"/>
        </w:rPr>
        <w:tab/>
        <w:t xml:space="preserve">17 </w:t>
      </w:r>
      <w:proofErr w:type="spellStart"/>
      <w:proofErr w:type="gramStart"/>
      <w:r w:rsidRPr="009F564C">
        <w:rPr>
          <w:color w:val="auto"/>
          <w:sz w:val="28"/>
          <w:szCs w:val="28"/>
        </w:rPr>
        <w:t>шт</w:t>
      </w:r>
      <w:proofErr w:type="spellEnd"/>
      <w:proofErr w:type="gramEnd"/>
    </w:p>
    <w:p w:rsidR="00FE1F98" w:rsidRPr="009F564C" w:rsidRDefault="00FE1F98" w:rsidP="00FE1F98">
      <w:pPr>
        <w:pStyle w:val="Default"/>
        <w:ind w:left="567"/>
        <w:jc w:val="both"/>
        <w:rPr>
          <w:color w:val="auto"/>
          <w:sz w:val="28"/>
          <w:szCs w:val="28"/>
        </w:rPr>
      </w:pPr>
      <w:r w:rsidRPr="009F564C">
        <w:rPr>
          <w:color w:val="auto"/>
          <w:sz w:val="28"/>
          <w:szCs w:val="28"/>
        </w:rPr>
        <w:t>Кушетка косметологическая</w:t>
      </w:r>
      <w:r w:rsidRPr="009F564C">
        <w:rPr>
          <w:color w:val="auto"/>
          <w:sz w:val="28"/>
          <w:szCs w:val="28"/>
        </w:rPr>
        <w:tab/>
        <w:t xml:space="preserve">8 </w:t>
      </w:r>
      <w:proofErr w:type="spellStart"/>
      <w:proofErr w:type="gramStart"/>
      <w:r w:rsidRPr="009F564C">
        <w:rPr>
          <w:color w:val="auto"/>
          <w:sz w:val="28"/>
          <w:szCs w:val="28"/>
        </w:rPr>
        <w:t>шт</w:t>
      </w:r>
      <w:proofErr w:type="spellEnd"/>
      <w:proofErr w:type="gramEnd"/>
    </w:p>
    <w:p w:rsidR="00FE1F98" w:rsidRPr="009F564C" w:rsidRDefault="00FE1F98" w:rsidP="00FE1F98">
      <w:pPr>
        <w:pStyle w:val="Default"/>
        <w:ind w:left="567"/>
        <w:jc w:val="both"/>
        <w:rPr>
          <w:color w:val="auto"/>
          <w:sz w:val="28"/>
          <w:szCs w:val="28"/>
        </w:rPr>
      </w:pPr>
      <w:r w:rsidRPr="009F564C">
        <w:rPr>
          <w:color w:val="auto"/>
          <w:sz w:val="28"/>
          <w:szCs w:val="28"/>
        </w:rPr>
        <w:t>Педикюрное кресло</w:t>
      </w:r>
      <w:r w:rsidRPr="009F564C">
        <w:rPr>
          <w:color w:val="auto"/>
          <w:sz w:val="28"/>
          <w:szCs w:val="28"/>
        </w:rPr>
        <w:tab/>
        <w:t xml:space="preserve">8 </w:t>
      </w:r>
      <w:proofErr w:type="spellStart"/>
      <w:proofErr w:type="gramStart"/>
      <w:r w:rsidRPr="009F564C">
        <w:rPr>
          <w:color w:val="auto"/>
          <w:sz w:val="28"/>
          <w:szCs w:val="28"/>
        </w:rPr>
        <w:t>шт</w:t>
      </w:r>
      <w:proofErr w:type="spellEnd"/>
      <w:proofErr w:type="gramEnd"/>
    </w:p>
    <w:p w:rsidR="00FE1F98" w:rsidRPr="009F564C" w:rsidRDefault="00FE1F98" w:rsidP="00FE1F98">
      <w:pPr>
        <w:pStyle w:val="Default"/>
        <w:ind w:left="567"/>
        <w:jc w:val="both"/>
        <w:rPr>
          <w:color w:val="auto"/>
          <w:sz w:val="28"/>
          <w:szCs w:val="28"/>
        </w:rPr>
      </w:pPr>
      <w:r w:rsidRPr="009F564C">
        <w:rPr>
          <w:color w:val="auto"/>
          <w:sz w:val="28"/>
          <w:szCs w:val="28"/>
        </w:rPr>
        <w:t>Доска</w:t>
      </w:r>
      <w:r w:rsidRPr="009F564C">
        <w:rPr>
          <w:color w:val="auto"/>
          <w:sz w:val="28"/>
          <w:szCs w:val="28"/>
        </w:rPr>
        <w:tab/>
        <w:t xml:space="preserve">2 </w:t>
      </w:r>
      <w:proofErr w:type="spellStart"/>
      <w:proofErr w:type="gramStart"/>
      <w:r w:rsidRPr="009F564C">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Стул на колесиках</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Стул белый</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proofErr w:type="spellStart"/>
      <w:r w:rsidRPr="00FE1F98">
        <w:rPr>
          <w:color w:val="auto"/>
          <w:sz w:val="28"/>
          <w:szCs w:val="28"/>
        </w:rPr>
        <w:t>Сухожар</w:t>
      </w:r>
      <w:proofErr w:type="spellEnd"/>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Лампа-лупа</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Шкаф со стеклом</w:t>
      </w:r>
      <w:r w:rsidRPr="00FE1F98">
        <w:rPr>
          <w:color w:val="auto"/>
          <w:sz w:val="28"/>
          <w:szCs w:val="28"/>
        </w:rPr>
        <w:tab/>
        <w:t xml:space="preserve">1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Аппарат для косметологии</w:t>
      </w:r>
      <w:r w:rsidRPr="00FE1F98">
        <w:rPr>
          <w:color w:val="auto"/>
          <w:sz w:val="28"/>
          <w:szCs w:val="28"/>
        </w:rPr>
        <w:tab/>
        <w:t xml:space="preserve">34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proofErr w:type="spellStart"/>
      <w:r w:rsidRPr="00FE1F98">
        <w:rPr>
          <w:color w:val="auto"/>
          <w:sz w:val="28"/>
          <w:szCs w:val="28"/>
        </w:rPr>
        <w:t>Воскоплав</w:t>
      </w:r>
      <w:proofErr w:type="spellEnd"/>
      <w:r w:rsidRPr="00FE1F98">
        <w:rPr>
          <w:color w:val="auto"/>
          <w:sz w:val="28"/>
          <w:szCs w:val="28"/>
        </w:rPr>
        <w:tab/>
        <w:t xml:space="preserve">34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LED лампа</w:t>
      </w:r>
      <w:r w:rsidRPr="00FE1F98">
        <w:rPr>
          <w:color w:val="auto"/>
          <w:sz w:val="28"/>
          <w:szCs w:val="28"/>
        </w:rPr>
        <w:tab/>
        <w:t xml:space="preserve">14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Парафиновая ванна</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Педикюрная тележка</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Шкаф с ячейками</w:t>
      </w:r>
      <w:r w:rsidRPr="00FE1F98">
        <w:rPr>
          <w:color w:val="auto"/>
          <w:sz w:val="28"/>
          <w:szCs w:val="28"/>
        </w:rPr>
        <w:tab/>
        <w:t xml:space="preserve">1 </w:t>
      </w:r>
      <w:proofErr w:type="spellStart"/>
      <w:proofErr w:type="gramStart"/>
      <w:r>
        <w:rPr>
          <w:color w:val="auto"/>
          <w:sz w:val="28"/>
          <w:szCs w:val="28"/>
        </w:rPr>
        <w:t>шт</w:t>
      </w:r>
      <w:proofErr w:type="spellEnd"/>
      <w:proofErr w:type="gramEnd"/>
    </w:p>
    <w:p w:rsidR="00FE1F98" w:rsidRPr="00FE1F98" w:rsidRDefault="00FE1F98" w:rsidP="00FE1F98">
      <w:pPr>
        <w:pStyle w:val="Default"/>
        <w:ind w:left="567"/>
        <w:jc w:val="both"/>
        <w:rPr>
          <w:color w:val="auto"/>
          <w:sz w:val="28"/>
          <w:szCs w:val="28"/>
        </w:rPr>
      </w:pPr>
      <w:r w:rsidRPr="00FE1F98">
        <w:rPr>
          <w:color w:val="auto"/>
          <w:sz w:val="28"/>
          <w:szCs w:val="28"/>
        </w:rPr>
        <w:t>Стул красный</w:t>
      </w:r>
      <w:r w:rsidRPr="00FE1F98">
        <w:rPr>
          <w:color w:val="auto"/>
          <w:sz w:val="28"/>
          <w:szCs w:val="28"/>
        </w:rPr>
        <w:tab/>
        <w:t xml:space="preserve">17 </w:t>
      </w:r>
      <w:proofErr w:type="spellStart"/>
      <w:proofErr w:type="gramStart"/>
      <w:r>
        <w:rPr>
          <w:color w:val="auto"/>
          <w:sz w:val="28"/>
          <w:szCs w:val="28"/>
        </w:rPr>
        <w:t>шт</w:t>
      </w:r>
      <w:proofErr w:type="spellEnd"/>
      <w:proofErr w:type="gramEnd"/>
    </w:p>
    <w:p w:rsidR="00FE1F98" w:rsidRDefault="00FE1F98" w:rsidP="00FE1F98">
      <w:pPr>
        <w:pStyle w:val="Default"/>
        <w:ind w:left="567"/>
        <w:jc w:val="both"/>
        <w:rPr>
          <w:b/>
          <w:color w:val="auto"/>
          <w:sz w:val="28"/>
          <w:szCs w:val="28"/>
        </w:rPr>
      </w:pPr>
      <w:r w:rsidRPr="00FE1F98">
        <w:rPr>
          <w:color w:val="auto"/>
          <w:sz w:val="28"/>
          <w:szCs w:val="28"/>
        </w:rPr>
        <w:t>Аппарат для маникюра</w:t>
      </w:r>
      <w:r w:rsidRPr="00FE1F98">
        <w:rPr>
          <w:color w:val="auto"/>
          <w:sz w:val="28"/>
          <w:szCs w:val="28"/>
        </w:rPr>
        <w:tab/>
        <w:t xml:space="preserve">7 </w:t>
      </w:r>
      <w:proofErr w:type="spellStart"/>
      <w:proofErr w:type="gramStart"/>
      <w:r>
        <w:rPr>
          <w:color w:val="auto"/>
          <w:sz w:val="28"/>
          <w:szCs w:val="28"/>
        </w:rPr>
        <w:t>шт</w:t>
      </w:r>
      <w:proofErr w:type="spellEnd"/>
      <w:proofErr w:type="gramEnd"/>
      <w:r w:rsidRPr="00B66947">
        <w:rPr>
          <w:b/>
          <w:color w:val="auto"/>
          <w:sz w:val="28"/>
          <w:szCs w:val="28"/>
        </w:rPr>
        <w:t xml:space="preserve"> </w:t>
      </w:r>
    </w:p>
    <w:p w:rsidR="00FE1F98" w:rsidRDefault="00FE1F98" w:rsidP="00D57C14">
      <w:pPr>
        <w:pStyle w:val="a3"/>
        <w:rPr>
          <w:rFonts w:ascii="Times New Roman" w:hAnsi="Times New Roman" w:cs="Times New Roman"/>
          <w:sz w:val="28"/>
          <w:szCs w:val="28"/>
        </w:rPr>
      </w:pPr>
    </w:p>
    <w:p w:rsidR="00D57C14" w:rsidRPr="00A638BE" w:rsidRDefault="00D57C14" w:rsidP="00D57C14">
      <w:pPr>
        <w:pStyle w:val="a3"/>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D57C14" w:rsidRDefault="00D57C14" w:rsidP="00D57C14">
      <w:pPr>
        <w:pStyle w:val="a3"/>
        <w:rPr>
          <w:rFonts w:ascii="Times New Roman" w:hAnsi="Times New Roman" w:cs="Times New Roman"/>
          <w:sz w:val="28"/>
          <w:szCs w:val="28"/>
        </w:rPr>
      </w:pPr>
    </w:p>
    <w:p w:rsidR="00D57C14" w:rsidRPr="003E4002" w:rsidRDefault="00D57C14" w:rsidP="00D57C14">
      <w:pPr>
        <w:pStyle w:val="a3"/>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9E783F" w:rsidRPr="009E783F" w:rsidRDefault="00D57C14" w:rsidP="009E783F">
      <w:pPr>
        <w:pStyle w:val="a3"/>
        <w:rPr>
          <w:rFonts w:ascii="Times New Roman" w:hAnsi="Times New Roman" w:cs="Times New Roman"/>
          <w:sz w:val="28"/>
          <w:szCs w:val="28"/>
        </w:rPr>
      </w:pPr>
      <w:r>
        <w:rPr>
          <w:rFonts w:ascii="Times New Roman" w:hAnsi="Times New Roman" w:cs="Times New Roman"/>
          <w:sz w:val="28"/>
          <w:szCs w:val="28"/>
        </w:rPr>
        <w:t xml:space="preserve">3.2.1. </w:t>
      </w:r>
      <w:r w:rsidR="009E783F" w:rsidRPr="009E783F">
        <w:rPr>
          <w:rFonts w:ascii="Times New Roman" w:hAnsi="Times New Roman" w:cs="Times New Roman"/>
          <w:sz w:val="28"/>
          <w:szCs w:val="28"/>
        </w:rPr>
        <w:t>Основные печатные издания</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Классический массаж. Основы теории и практики. Учебное пособие (+ DVD)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Н.В. Павлухина, Л.В Акопян, Е.А. Безбородова и др. – Москва: Наука и техника, 2019.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496 с.</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Козлов, В.И. Анатомия мышц: учебное пособие / В. Козлов, О. Гурова. – Москва: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Практическая медицина, 2021. – 176 с.</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Косметическая дерматология</w:t>
      </w:r>
      <w:proofErr w:type="gramStart"/>
      <w:r w:rsidRPr="009E783F">
        <w:rPr>
          <w:rFonts w:ascii="Times New Roman" w:hAnsi="Times New Roman" w:cs="Times New Roman"/>
          <w:sz w:val="28"/>
          <w:szCs w:val="28"/>
        </w:rPr>
        <w:t xml:space="preserve"> / П</w:t>
      </w:r>
      <w:proofErr w:type="gramEnd"/>
      <w:r w:rsidRPr="009E783F">
        <w:rPr>
          <w:rFonts w:ascii="Times New Roman" w:hAnsi="Times New Roman" w:cs="Times New Roman"/>
          <w:sz w:val="28"/>
          <w:szCs w:val="28"/>
        </w:rPr>
        <w:t xml:space="preserve">од ред. З.Д. </w:t>
      </w:r>
      <w:proofErr w:type="spellStart"/>
      <w:r w:rsidRPr="009E783F">
        <w:rPr>
          <w:rFonts w:ascii="Times New Roman" w:hAnsi="Times New Roman" w:cs="Times New Roman"/>
          <w:sz w:val="28"/>
          <w:szCs w:val="28"/>
        </w:rPr>
        <w:t>Драэлос</w:t>
      </w:r>
      <w:proofErr w:type="spellEnd"/>
      <w:r w:rsidRPr="009E783F">
        <w:rPr>
          <w:rFonts w:ascii="Times New Roman" w:hAnsi="Times New Roman" w:cs="Times New Roman"/>
          <w:sz w:val="28"/>
          <w:szCs w:val="28"/>
        </w:rPr>
        <w:t xml:space="preserve">; Пер. с англ.; под ред. Н.Н. </w:t>
      </w:r>
    </w:p>
    <w:p w:rsidR="009E783F" w:rsidRPr="009E783F" w:rsidRDefault="009E783F" w:rsidP="009E783F">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Потекаева</w:t>
      </w:r>
      <w:proofErr w:type="spellEnd"/>
      <w:r w:rsidRPr="009E783F">
        <w:rPr>
          <w:rFonts w:ascii="Times New Roman" w:hAnsi="Times New Roman" w:cs="Times New Roman"/>
          <w:sz w:val="28"/>
          <w:szCs w:val="28"/>
        </w:rPr>
        <w:t>. – Москва: ГЭОТАР-Медиа, 2020. – 680 с.</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Костюкова, Э. О. Сестринское дело в косметологии. Практикум</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учебное пособие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Э. О. Костюкова, О. О. Симонова. — 3-е стер. — Санкт-Петербург</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Лань, 2021.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124 с.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lastRenderedPageBreak/>
        <w:t xml:space="preserve">Мышцы. Анатомия. Движения. Тестирование / К.-П. </w:t>
      </w:r>
      <w:proofErr w:type="spellStart"/>
      <w:r w:rsidRPr="009E783F">
        <w:rPr>
          <w:rFonts w:ascii="Times New Roman" w:hAnsi="Times New Roman" w:cs="Times New Roman"/>
          <w:sz w:val="28"/>
          <w:szCs w:val="28"/>
        </w:rPr>
        <w:t>Валериус</w:t>
      </w:r>
      <w:proofErr w:type="spellEnd"/>
      <w:r w:rsidRPr="009E783F">
        <w:rPr>
          <w:rFonts w:ascii="Times New Roman" w:hAnsi="Times New Roman" w:cs="Times New Roman"/>
          <w:sz w:val="28"/>
          <w:szCs w:val="28"/>
        </w:rPr>
        <w:t>, А. Франк,</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Б. К. </w:t>
      </w:r>
      <w:proofErr w:type="spellStart"/>
      <w:r w:rsidRPr="009E783F">
        <w:rPr>
          <w:rFonts w:ascii="Times New Roman" w:hAnsi="Times New Roman" w:cs="Times New Roman"/>
          <w:sz w:val="28"/>
          <w:szCs w:val="28"/>
        </w:rPr>
        <w:t>Колстер</w:t>
      </w:r>
      <w:proofErr w:type="spellEnd"/>
      <w:r w:rsidRPr="009E783F">
        <w:rPr>
          <w:rFonts w:ascii="Times New Roman" w:hAnsi="Times New Roman" w:cs="Times New Roman"/>
          <w:sz w:val="28"/>
          <w:szCs w:val="28"/>
        </w:rPr>
        <w:t xml:space="preserve">, К. Гамильтон, Э. А. </w:t>
      </w:r>
      <w:proofErr w:type="spellStart"/>
      <w:r w:rsidRPr="009E783F">
        <w:rPr>
          <w:rFonts w:ascii="Times New Roman" w:hAnsi="Times New Roman" w:cs="Times New Roman"/>
          <w:sz w:val="28"/>
          <w:szCs w:val="28"/>
        </w:rPr>
        <w:t>Лафонт</w:t>
      </w:r>
      <w:proofErr w:type="spellEnd"/>
      <w:r w:rsidRPr="009E783F">
        <w:rPr>
          <w:rFonts w:ascii="Times New Roman" w:hAnsi="Times New Roman" w:cs="Times New Roman"/>
          <w:sz w:val="28"/>
          <w:szCs w:val="28"/>
        </w:rPr>
        <w:t xml:space="preserve">, Р. </w:t>
      </w:r>
      <w:proofErr w:type="spellStart"/>
      <w:r w:rsidRPr="009E783F">
        <w:rPr>
          <w:rFonts w:ascii="Times New Roman" w:hAnsi="Times New Roman" w:cs="Times New Roman"/>
          <w:sz w:val="28"/>
          <w:szCs w:val="28"/>
        </w:rPr>
        <w:t>Кройтцер</w:t>
      </w:r>
      <w:proofErr w:type="spellEnd"/>
      <w:r w:rsidRPr="009E783F">
        <w:rPr>
          <w:rFonts w:ascii="Times New Roman" w:hAnsi="Times New Roman" w:cs="Times New Roman"/>
          <w:sz w:val="28"/>
          <w:szCs w:val="28"/>
        </w:rPr>
        <w:t xml:space="preserve">. – Москва: Практическая медицина,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2020. – 432 с.</w:t>
      </w:r>
    </w:p>
    <w:p w:rsidR="009E783F" w:rsidRPr="009E783F" w:rsidRDefault="009E783F" w:rsidP="009E783F">
      <w:pPr>
        <w:pStyle w:val="a3"/>
        <w:rPr>
          <w:rFonts w:ascii="Times New Roman" w:hAnsi="Times New Roman" w:cs="Times New Roman"/>
          <w:sz w:val="28"/>
          <w:szCs w:val="28"/>
        </w:rPr>
      </w:pP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3.2.2. Основные электронные издания</w:t>
      </w:r>
    </w:p>
    <w:p w:rsidR="009E783F" w:rsidRPr="009E783F" w:rsidRDefault="009E783F" w:rsidP="009E783F">
      <w:pPr>
        <w:pStyle w:val="a3"/>
        <w:rPr>
          <w:rFonts w:ascii="Times New Roman" w:hAnsi="Times New Roman" w:cs="Times New Roman"/>
          <w:sz w:val="28"/>
          <w:szCs w:val="28"/>
        </w:rPr>
      </w:pP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Костюкова, Э. О. Сестринское дело в косметологии. Практикум: учебное пособие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Э. О. Костюкова, О. О. Симонова. — 3-е стер. — Санкт-Петербург: Лань, 2021.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124 с. — ISBN 978-5-8114-8674-8. — Текст: электронный // Лань: электронно-библиотечная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система. — URL: https://e.lanbook.com/book/179157 (дата обращения: 03.04.2022). — Режим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доступа: для </w:t>
      </w:r>
      <w:proofErr w:type="spellStart"/>
      <w:r w:rsidRPr="009E783F">
        <w:rPr>
          <w:rFonts w:ascii="Times New Roman" w:hAnsi="Times New Roman" w:cs="Times New Roman"/>
          <w:sz w:val="28"/>
          <w:szCs w:val="28"/>
        </w:rPr>
        <w:t>авториз</w:t>
      </w:r>
      <w:proofErr w:type="spellEnd"/>
      <w:r w:rsidRPr="009E783F">
        <w:rPr>
          <w:rFonts w:ascii="Times New Roman" w:hAnsi="Times New Roman" w:cs="Times New Roman"/>
          <w:sz w:val="28"/>
          <w:szCs w:val="28"/>
        </w:rPr>
        <w:t>. пользователей.</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Остроумова, Е. Б.  Основы косметологии. Макияж: учебное пособие для среднего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профессионального образования / Е. Б. Остроумова. — 2-е изд., </w:t>
      </w:r>
      <w:proofErr w:type="spellStart"/>
      <w:r w:rsidRPr="009E783F">
        <w:rPr>
          <w:rFonts w:ascii="Times New Roman" w:hAnsi="Times New Roman" w:cs="Times New Roman"/>
          <w:sz w:val="28"/>
          <w:szCs w:val="28"/>
        </w:rPr>
        <w:t>испр</w:t>
      </w:r>
      <w:proofErr w:type="spellEnd"/>
      <w:r w:rsidRPr="009E783F">
        <w:rPr>
          <w:rFonts w:ascii="Times New Roman" w:hAnsi="Times New Roman" w:cs="Times New Roman"/>
          <w:sz w:val="28"/>
          <w:szCs w:val="28"/>
        </w:rPr>
        <w:t xml:space="preserve">. и доп. — Москва: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Издательство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2021. — 180 с. — (Профессиональное образование). — ISBN 978-5-</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534-07035-4. — Текст: электронный // ЭБС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[сайт]. — URL: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https://urait.ru/bcode/452642</w:t>
      </w:r>
    </w:p>
    <w:p w:rsidR="009E783F" w:rsidRPr="009E783F" w:rsidRDefault="009E783F" w:rsidP="009E783F">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Урбанский</w:t>
      </w:r>
      <w:proofErr w:type="spellEnd"/>
      <w:r w:rsidRPr="009E783F">
        <w:rPr>
          <w:rFonts w:ascii="Times New Roman" w:hAnsi="Times New Roman" w:cs="Times New Roman"/>
          <w:sz w:val="28"/>
          <w:szCs w:val="28"/>
        </w:rPr>
        <w:t>, А. С.  Основы косметологии: массаж и диетология</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учебное пособие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для среднего профессионального образования / А. С. </w:t>
      </w:r>
      <w:proofErr w:type="spellStart"/>
      <w:r w:rsidRPr="009E783F">
        <w:rPr>
          <w:rFonts w:ascii="Times New Roman" w:hAnsi="Times New Roman" w:cs="Times New Roman"/>
          <w:sz w:val="28"/>
          <w:szCs w:val="28"/>
        </w:rPr>
        <w:t>Урбанский</w:t>
      </w:r>
      <w:proofErr w:type="spellEnd"/>
      <w:r w:rsidRPr="009E783F">
        <w:rPr>
          <w:rFonts w:ascii="Times New Roman" w:hAnsi="Times New Roman" w:cs="Times New Roman"/>
          <w:sz w:val="28"/>
          <w:szCs w:val="28"/>
        </w:rPr>
        <w:t xml:space="preserve">, Н. Г. Коновалова, С. Ю.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Рудник. — 2-е изд., </w:t>
      </w:r>
      <w:proofErr w:type="spellStart"/>
      <w:r w:rsidRPr="009E783F">
        <w:rPr>
          <w:rFonts w:ascii="Times New Roman" w:hAnsi="Times New Roman" w:cs="Times New Roman"/>
          <w:sz w:val="28"/>
          <w:szCs w:val="28"/>
        </w:rPr>
        <w:t>испр</w:t>
      </w:r>
      <w:proofErr w:type="spellEnd"/>
      <w:r w:rsidRPr="009E783F">
        <w:rPr>
          <w:rFonts w:ascii="Times New Roman" w:hAnsi="Times New Roman" w:cs="Times New Roman"/>
          <w:sz w:val="28"/>
          <w:szCs w:val="28"/>
        </w:rPr>
        <w:t xml:space="preserve">. и доп. — Москва: Издательство </w:t>
      </w: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2021. — 154 с.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(Профессиональное образование). — ISBN 978-5-534-09923-2. — Текст</w:t>
      </w:r>
      <w:proofErr w:type="gramStart"/>
      <w:r w:rsidRPr="009E783F">
        <w:rPr>
          <w:rFonts w:ascii="Times New Roman" w:hAnsi="Times New Roman" w:cs="Times New Roman"/>
          <w:sz w:val="28"/>
          <w:szCs w:val="28"/>
        </w:rPr>
        <w:t xml:space="preserve"> :</w:t>
      </w:r>
      <w:proofErr w:type="gramEnd"/>
      <w:r w:rsidRPr="009E783F">
        <w:rPr>
          <w:rFonts w:ascii="Times New Roman" w:hAnsi="Times New Roman" w:cs="Times New Roman"/>
          <w:sz w:val="28"/>
          <w:szCs w:val="28"/>
        </w:rPr>
        <w:t xml:space="preserve"> электронный // ЭБС </w:t>
      </w:r>
    </w:p>
    <w:p w:rsidR="009E783F" w:rsidRPr="009E783F" w:rsidRDefault="009E783F" w:rsidP="009E783F">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Юрайт</w:t>
      </w:r>
      <w:proofErr w:type="spellEnd"/>
      <w:r w:rsidRPr="009E783F">
        <w:rPr>
          <w:rFonts w:ascii="Times New Roman" w:hAnsi="Times New Roman" w:cs="Times New Roman"/>
          <w:sz w:val="28"/>
          <w:szCs w:val="28"/>
        </w:rPr>
        <w:t xml:space="preserve"> [сайт]. — URL: https://urait.ru/bcode/454818</w:t>
      </w:r>
    </w:p>
    <w:p w:rsidR="009E783F" w:rsidRPr="009E783F" w:rsidRDefault="009E783F" w:rsidP="009E783F">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Юдакова</w:t>
      </w:r>
      <w:proofErr w:type="spellEnd"/>
      <w:r w:rsidRPr="009E783F">
        <w:rPr>
          <w:rFonts w:ascii="Times New Roman" w:hAnsi="Times New Roman" w:cs="Times New Roman"/>
          <w:sz w:val="28"/>
          <w:szCs w:val="28"/>
        </w:rPr>
        <w:t xml:space="preserve">, О. Ф. Основы реабилитации. Общий массаж / О. Ф. </w:t>
      </w:r>
      <w:proofErr w:type="spellStart"/>
      <w:r w:rsidRPr="009E783F">
        <w:rPr>
          <w:rFonts w:ascii="Times New Roman" w:hAnsi="Times New Roman" w:cs="Times New Roman"/>
          <w:sz w:val="28"/>
          <w:szCs w:val="28"/>
        </w:rPr>
        <w:t>Юдакова</w:t>
      </w:r>
      <w:proofErr w:type="spellEnd"/>
      <w:r w:rsidRPr="009E783F">
        <w:rPr>
          <w:rFonts w:ascii="Times New Roman" w:hAnsi="Times New Roman" w:cs="Times New Roman"/>
          <w:sz w:val="28"/>
          <w:szCs w:val="28"/>
        </w:rPr>
        <w:t xml:space="preserve">. — 3-е изд.,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стер. — Санкт-Петербург: Лань, 2022. — 88 с. — ISBN 978-5-8114-9649-5. — Текст: </w:t>
      </w:r>
    </w:p>
    <w:p w:rsidR="009E783F" w:rsidRPr="009E783F" w:rsidRDefault="009E783F" w:rsidP="009E783F">
      <w:pPr>
        <w:pStyle w:val="a3"/>
        <w:rPr>
          <w:rFonts w:ascii="Times New Roman" w:hAnsi="Times New Roman" w:cs="Times New Roman"/>
          <w:sz w:val="28"/>
          <w:szCs w:val="28"/>
        </w:rPr>
      </w:pPr>
      <w:proofErr w:type="gramStart"/>
      <w:r w:rsidRPr="009E783F">
        <w:rPr>
          <w:rFonts w:ascii="Times New Roman" w:hAnsi="Times New Roman" w:cs="Times New Roman"/>
          <w:sz w:val="28"/>
          <w:szCs w:val="28"/>
        </w:rPr>
        <w:t>электронный</w:t>
      </w:r>
      <w:proofErr w:type="gramEnd"/>
      <w:r w:rsidRPr="009E783F">
        <w:rPr>
          <w:rFonts w:ascii="Times New Roman" w:hAnsi="Times New Roman" w:cs="Times New Roman"/>
          <w:sz w:val="28"/>
          <w:szCs w:val="28"/>
        </w:rPr>
        <w:t xml:space="preserve"> // Лань: электронно-библиотечная система. — URL: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https://e.lanbook.com/book/198614 (дата обращения: 03.04.2022). — Режим доступа: </w:t>
      </w:r>
      <w:proofErr w:type="gramStart"/>
      <w:r w:rsidRPr="009E783F">
        <w:rPr>
          <w:rFonts w:ascii="Times New Roman" w:hAnsi="Times New Roman" w:cs="Times New Roman"/>
          <w:sz w:val="28"/>
          <w:szCs w:val="28"/>
        </w:rPr>
        <w:t>для</w:t>
      </w:r>
      <w:proofErr w:type="gramEnd"/>
      <w:r w:rsidRPr="009E783F">
        <w:rPr>
          <w:rFonts w:ascii="Times New Roman" w:hAnsi="Times New Roman" w:cs="Times New Roman"/>
          <w:sz w:val="28"/>
          <w:szCs w:val="28"/>
        </w:rPr>
        <w:t xml:space="preserve"> </w:t>
      </w:r>
    </w:p>
    <w:p w:rsidR="009E783F" w:rsidRPr="009E783F" w:rsidRDefault="009E783F" w:rsidP="009E783F">
      <w:pPr>
        <w:pStyle w:val="a3"/>
        <w:rPr>
          <w:rFonts w:ascii="Times New Roman" w:hAnsi="Times New Roman" w:cs="Times New Roman"/>
          <w:sz w:val="28"/>
          <w:szCs w:val="28"/>
        </w:rPr>
      </w:pPr>
      <w:proofErr w:type="spellStart"/>
      <w:r w:rsidRPr="009E783F">
        <w:rPr>
          <w:rFonts w:ascii="Times New Roman" w:hAnsi="Times New Roman" w:cs="Times New Roman"/>
          <w:sz w:val="28"/>
          <w:szCs w:val="28"/>
        </w:rPr>
        <w:t>авториз</w:t>
      </w:r>
      <w:proofErr w:type="spellEnd"/>
      <w:r w:rsidRPr="009E783F">
        <w:rPr>
          <w:rFonts w:ascii="Times New Roman" w:hAnsi="Times New Roman" w:cs="Times New Roman"/>
          <w:sz w:val="28"/>
          <w:szCs w:val="28"/>
        </w:rPr>
        <w:t>. пользователей.</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Сорокина, В. К. Сестринское дело в косметологии: учебное пособие для </w:t>
      </w:r>
      <w:proofErr w:type="spellStart"/>
      <w:r w:rsidRPr="009E783F">
        <w:rPr>
          <w:rFonts w:ascii="Times New Roman" w:hAnsi="Times New Roman" w:cs="Times New Roman"/>
          <w:sz w:val="28"/>
          <w:szCs w:val="28"/>
        </w:rPr>
        <w:t>спо</w:t>
      </w:r>
      <w:proofErr w:type="spellEnd"/>
      <w:r w:rsidRPr="009E783F">
        <w:rPr>
          <w:rFonts w:ascii="Times New Roman" w:hAnsi="Times New Roman" w:cs="Times New Roman"/>
          <w:sz w:val="28"/>
          <w:szCs w:val="28"/>
        </w:rPr>
        <w:t xml:space="preserve"> / В. К.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Сорокина. — 4-е изд., стер. — Санкт-Петербург: Лань, 2022. — 448 с. — ISBN 978-5-8114-</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9891-8. — Текст: электронный // Лань: электронно-библиотечная система. — URL: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https://e.lanbook.com/book/201620 .</w:t>
      </w:r>
    </w:p>
    <w:p w:rsidR="009E783F" w:rsidRPr="009E783F" w:rsidRDefault="009E783F" w:rsidP="009E783F">
      <w:pPr>
        <w:pStyle w:val="a3"/>
        <w:rPr>
          <w:rFonts w:ascii="Times New Roman" w:hAnsi="Times New Roman" w:cs="Times New Roman"/>
          <w:sz w:val="28"/>
          <w:szCs w:val="28"/>
        </w:rPr>
      </w:pP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3.2.3. Дополнительные источники</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 xml:space="preserve">Молочкова, Ю.В. Дерматология. Краткий справочник / Ю.В. Молочкова. – </w:t>
      </w:r>
    </w:p>
    <w:p w:rsidR="009E783F" w:rsidRPr="009E783F" w:rsidRDefault="009E783F" w:rsidP="009E783F">
      <w:pPr>
        <w:pStyle w:val="a3"/>
        <w:rPr>
          <w:rFonts w:ascii="Times New Roman" w:hAnsi="Times New Roman" w:cs="Times New Roman"/>
          <w:sz w:val="28"/>
          <w:szCs w:val="28"/>
        </w:rPr>
      </w:pPr>
      <w:r w:rsidRPr="009E783F">
        <w:rPr>
          <w:rFonts w:ascii="Times New Roman" w:hAnsi="Times New Roman" w:cs="Times New Roman"/>
          <w:sz w:val="28"/>
          <w:szCs w:val="28"/>
        </w:rPr>
        <w:t>ГЭОТАР-Медиа, 2017. – 112 с.</w:t>
      </w:r>
    </w:p>
    <w:p w:rsidR="00D57C14" w:rsidRPr="00624AB1" w:rsidRDefault="009E783F" w:rsidP="009E783F">
      <w:pPr>
        <w:pStyle w:val="a3"/>
        <w:rPr>
          <w:rFonts w:ascii="Times New Roman" w:hAnsi="Times New Roman" w:cs="Times New Roman"/>
          <w:sz w:val="28"/>
          <w:szCs w:val="28"/>
          <w:lang w:val="en-US"/>
        </w:rPr>
      </w:pPr>
      <w:r w:rsidRPr="009E783F">
        <w:rPr>
          <w:rFonts w:ascii="Times New Roman" w:hAnsi="Times New Roman" w:cs="Times New Roman"/>
          <w:sz w:val="28"/>
          <w:szCs w:val="28"/>
        </w:rPr>
        <w:t xml:space="preserve">Анатомический атлас [Электронный ресурс]. </w:t>
      </w:r>
      <w:r w:rsidRPr="00624AB1">
        <w:rPr>
          <w:rFonts w:ascii="Times New Roman" w:hAnsi="Times New Roman" w:cs="Times New Roman"/>
          <w:sz w:val="28"/>
          <w:szCs w:val="28"/>
          <w:lang w:val="en-US"/>
        </w:rPr>
        <w:t>URL: http://www.anatomy.tj</w:t>
      </w:r>
    </w:p>
    <w:p w:rsidR="00D57C14" w:rsidRPr="003E4002" w:rsidRDefault="00D57C14" w:rsidP="00D57C14">
      <w:pPr>
        <w:pStyle w:val="a3"/>
        <w:rPr>
          <w:rFonts w:ascii="Times New Roman" w:hAnsi="Times New Roman" w:cs="Times New Roman"/>
          <w:sz w:val="28"/>
          <w:szCs w:val="28"/>
        </w:rPr>
      </w:pPr>
      <w:r w:rsidRPr="00624AB1">
        <w:rPr>
          <w:rFonts w:ascii="Times New Roman" w:hAnsi="Times New Roman" w:cs="Times New Roman"/>
          <w:sz w:val="28"/>
          <w:szCs w:val="28"/>
          <w:lang w:val="en-US"/>
        </w:rPr>
        <w:t xml:space="preserve">3.2.2. </w:t>
      </w:r>
      <w:r>
        <w:rPr>
          <w:rFonts w:ascii="Times New Roman" w:hAnsi="Times New Roman" w:cs="Times New Roman"/>
          <w:sz w:val="28"/>
          <w:szCs w:val="28"/>
        </w:rPr>
        <w:t>Дополнительные источники</w:t>
      </w:r>
    </w:p>
    <w:p w:rsidR="00D57C14" w:rsidRDefault="00D57C14" w:rsidP="00D57C14">
      <w:pPr>
        <w:pStyle w:val="a3"/>
        <w:rPr>
          <w:rFonts w:ascii="Times New Roman" w:hAnsi="Times New Roman" w:cs="Times New Roman"/>
          <w:sz w:val="28"/>
          <w:szCs w:val="28"/>
        </w:rPr>
      </w:pPr>
    </w:p>
    <w:p w:rsidR="00D57C14" w:rsidRPr="00B66947" w:rsidRDefault="00D57C14" w:rsidP="00D57C14">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D57C14" w:rsidRPr="009E783F" w:rsidRDefault="00D57C14" w:rsidP="009E783F">
      <w:pPr>
        <w:pStyle w:val="a3"/>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w:t>
      </w:r>
      <w:r w:rsidR="009E783F">
        <w:rPr>
          <w:rFonts w:ascii="Times New Roman" w:hAnsi="Times New Roman" w:cs="Times New Roman"/>
          <w:sz w:val="28"/>
          <w:szCs w:val="28"/>
        </w:rPr>
        <w:t xml:space="preserve">нные педагогические технологии: </w:t>
      </w:r>
      <w:r w:rsidRPr="009E783F">
        <w:rPr>
          <w:rFonts w:ascii="Times New Roman" w:hAnsi="Times New Roman" w:cs="Times New Roman"/>
          <w:sz w:val="28"/>
          <w:szCs w:val="28"/>
        </w:rPr>
        <w:t>проблемного обучения, технологии развития критического мышления, учебного проектирования (метод проектов</w:t>
      </w:r>
      <w:r w:rsidR="009E783F" w:rsidRPr="009E783F">
        <w:rPr>
          <w:rFonts w:ascii="Times New Roman" w:hAnsi="Times New Roman" w:cs="Times New Roman"/>
          <w:sz w:val="28"/>
          <w:szCs w:val="28"/>
        </w:rPr>
        <w:t>)</w:t>
      </w:r>
      <w:r w:rsidRPr="009E783F">
        <w:rPr>
          <w:rFonts w:ascii="Times New Roman" w:hAnsi="Times New Roman" w:cs="Times New Roman"/>
          <w:sz w:val="28"/>
          <w:szCs w:val="28"/>
        </w:rPr>
        <w:t xml:space="preserve"> игровые технологии и технологии педагогической поддержки.</w:t>
      </w:r>
    </w:p>
    <w:p w:rsidR="00D57C14" w:rsidRPr="00B66947" w:rsidRDefault="00D57C14" w:rsidP="00D57C14">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D57C14" w:rsidRDefault="00D57C14" w:rsidP="00D57C14">
      <w:pPr>
        <w:pStyle w:val="a3"/>
        <w:rPr>
          <w:rFonts w:ascii="Times New Roman" w:hAnsi="Times New Roman" w:cs="Times New Roman"/>
          <w:sz w:val="28"/>
          <w:szCs w:val="28"/>
        </w:rPr>
      </w:pPr>
    </w:p>
    <w:p w:rsidR="00D57C14" w:rsidRPr="007C0D55" w:rsidRDefault="00D57C14" w:rsidP="00D57C14">
      <w:pPr>
        <w:pStyle w:val="a3"/>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9E783F" w:rsidRDefault="00D57C14" w:rsidP="009E7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Для успе</w:t>
      </w:r>
      <w:r w:rsidR="009E783F">
        <w:rPr>
          <w:sz w:val="28"/>
          <w:szCs w:val="28"/>
        </w:rPr>
        <w:t xml:space="preserve">шного освоения </w:t>
      </w:r>
      <w:r w:rsidR="009F564C">
        <w:rPr>
          <w:sz w:val="28"/>
          <w:szCs w:val="28"/>
        </w:rPr>
        <w:t>учебных практик по профессиональным модулям</w:t>
      </w:r>
      <w:r w:rsidR="009E783F">
        <w:rPr>
          <w:sz w:val="28"/>
          <w:szCs w:val="28"/>
        </w:rPr>
        <w:t xml:space="preserve"> </w:t>
      </w:r>
      <w:r w:rsidRPr="00274FE3">
        <w:rPr>
          <w:sz w:val="28"/>
          <w:szCs w:val="28"/>
        </w:rPr>
        <w:t>рекомендуется одновременное изучение студентами</w:t>
      </w:r>
      <w:r w:rsidRPr="009E783F">
        <w:rPr>
          <w:sz w:val="28"/>
          <w:szCs w:val="28"/>
        </w:rPr>
        <w:t xml:space="preserve"> </w:t>
      </w:r>
      <w:r w:rsidR="009E783F" w:rsidRPr="009E783F">
        <w:rPr>
          <w:sz w:val="28"/>
          <w:szCs w:val="28"/>
        </w:rPr>
        <w:t xml:space="preserve">общепрофессиональных дисциплин: Анатомия и физиология, Санитария и гигиена в сфере услуг, Рисунок и живопись, Деловые и профессиональные коммуникации, Материаловедение и оборудование,  Латинский язык. </w:t>
      </w:r>
    </w:p>
    <w:p w:rsidR="00D57C14" w:rsidRPr="009E783F" w:rsidRDefault="00D57C14" w:rsidP="009E7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7B2B5E">
        <w:rPr>
          <w:sz w:val="28"/>
          <w:szCs w:val="28"/>
        </w:rPr>
        <w:t xml:space="preserve">Реализация </w:t>
      </w:r>
      <w:r w:rsidR="009F564C">
        <w:rPr>
          <w:sz w:val="28"/>
          <w:szCs w:val="28"/>
        </w:rPr>
        <w:t>учебной практики</w:t>
      </w:r>
      <w:r>
        <w:rPr>
          <w:sz w:val="28"/>
          <w:szCs w:val="28"/>
        </w:rPr>
        <w:t xml:space="preserve"> </w:t>
      </w:r>
      <w:r w:rsidR="009F564C">
        <w:rPr>
          <w:sz w:val="28"/>
          <w:szCs w:val="28"/>
        </w:rPr>
        <w:t>проводится</w:t>
      </w:r>
      <w:r>
        <w:rPr>
          <w:sz w:val="28"/>
          <w:szCs w:val="28"/>
        </w:rPr>
        <w:t xml:space="preserve"> </w:t>
      </w:r>
      <w:r w:rsidRPr="009E783F">
        <w:rPr>
          <w:sz w:val="28"/>
          <w:szCs w:val="28"/>
        </w:rPr>
        <w:t>рассредоточено</w:t>
      </w:r>
      <w:r w:rsidR="009E783F" w:rsidRPr="009E783F">
        <w:rPr>
          <w:sz w:val="28"/>
          <w:szCs w:val="28"/>
        </w:rPr>
        <w:t xml:space="preserve"> и </w:t>
      </w:r>
      <w:r w:rsidR="009F564C">
        <w:rPr>
          <w:sz w:val="28"/>
          <w:szCs w:val="28"/>
        </w:rPr>
        <w:t>концентрированно.</w:t>
      </w:r>
    </w:p>
    <w:p w:rsidR="00D57C14" w:rsidRPr="009E783F" w:rsidRDefault="00D57C14" w:rsidP="009E783F">
      <w:pPr>
        <w:jc w:val="both"/>
        <w:rPr>
          <w:b/>
          <w:sz w:val="28"/>
          <w:szCs w:val="28"/>
        </w:rPr>
      </w:pPr>
      <w:r w:rsidRPr="00274FE3">
        <w:rPr>
          <w:bCs/>
          <w:sz w:val="28"/>
          <w:szCs w:val="28"/>
        </w:rPr>
        <w:t>Обязательным условием допуска к производственной пра</w:t>
      </w:r>
      <w:r w:rsidR="009E783F">
        <w:rPr>
          <w:bCs/>
          <w:sz w:val="28"/>
          <w:szCs w:val="28"/>
        </w:rPr>
        <w:t>ктике в рамках профессиональных модулей</w:t>
      </w:r>
      <w:r w:rsidRPr="00274FE3">
        <w:rPr>
          <w:bCs/>
          <w:sz w:val="28"/>
          <w:szCs w:val="28"/>
        </w:rPr>
        <w:t xml:space="preserve"> </w:t>
      </w:r>
      <w:r w:rsidR="009E783F">
        <w:rPr>
          <w:b/>
          <w:sz w:val="28"/>
          <w:szCs w:val="28"/>
        </w:rPr>
        <w:t xml:space="preserve">ПМ. 01 Предоставление косметических услуг. ПМ. 02 Предоставление маникюрных и педикюрных услуг. ПМ.03 Освоение одно или нескольких профессий рабочих, должностей служащих: специалист по маникюру, специалист по педикюру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D57C14" w:rsidRPr="005E6CB5" w:rsidRDefault="00D57C14" w:rsidP="00D57C14">
      <w:pPr>
        <w:ind w:firstLine="540"/>
        <w:jc w:val="both"/>
        <w:rPr>
          <w:color w:val="FF0000"/>
          <w:sz w:val="28"/>
          <w:szCs w:val="28"/>
        </w:rPr>
      </w:pPr>
      <w:r w:rsidRPr="009B5FCD">
        <w:rPr>
          <w:sz w:val="28"/>
          <w:szCs w:val="28"/>
        </w:rPr>
        <w:t>Учебная практика проводится в учебн</w:t>
      </w:r>
      <w:r w:rsidR="009E783F">
        <w:rPr>
          <w:sz w:val="28"/>
          <w:szCs w:val="28"/>
        </w:rPr>
        <w:t>ой мастерской «Эстетическая косметология»</w:t>
      </w:r>
    </w:p>
    <w:p w:rsidR="00D57C14" w:rsidRPr="00274FE3" w:rsidRDefault="00D57C14" w:rsidP="00D57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sidR="009803F1">
        <w:rPr>
          <w:bCs/>
          <w:sz w:val="28"/>
          <w:szCs w:val="28"/>
        </w:rPr>
        <w:t xml:space="preserve">учебных практик </w:t>
      </w:r>
      <w:r w:rsidRPr="00274FE3">
        <w:rPr>
          <w:bCs/>
          <w:sz w:val="28"/>
          <w:szCs w:val="28"/>
        </w:rPr>
        <w:t>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009803F1">
        <w:rPr>
          <w:bCs/>
          <w:sz w:val="28"/>
          <w:szCs w:val="28"/>
        </w:rPr>
        <w:t xml:space="preserve"> в каждом профессиональном модуле </w:t>
      </w:r>
      <w:r w:rsidRPr="003B1BF9">
        <w:rPr>
          <w:bCs/>
          <w:sz w:val="28"/>
          <w:szCs w:val="28"/>
        </w:rPr>
        <w:t>в ф</w:t>
      </w:r>
      <w:r w:rsidR="009803F1">
        <w:rPr>
          <w:bCs/>
          <w:sz w:val="28"/>
          <w:szCs w:val="28"/>
        </w:rPr>
        <w:t xml:space="preserve">орме дифференцированного зачета, </w:t>
      </w:r>
      <w:r w:rsidRPr="00274FE3">
        <w:rPr>
          <w:bCs/>
          <w:sz w:val="28"/>
          <w:szCs w:val="28"/>
        </w:rPr>
        <w:t xml:space="preserve">включающего вопросы каждого раздела </w:t>
      </w:r>
      <w:r>
        <w:rPr>
          <w:bCs/>
          <w:sz w:val="28"/>
          <w:szCs w:val="28"/>
        </w:rPr>
        <w:t xml:space="preserve">профессионального </w:t>
      </w:r>
      <w:r w:rsidRPr="00274FE3">
        <w:rPr>
          <w:bCs/>
          <w:sz w:val="28"/>
          <w:szCs w:val="28"/>
        </w:rPr>
        <w:t>модуля.</w:t>
      </w:r>
    </w:p>
    <w:p w:rsidR="00D57C14" w:rsidRPr="007C0D55" w:rsidRDefault="00D57C14" w:rsidP="00D57C1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D57C14" w:rsidRPr="00CE431A" w:rsidRDefault="00D57C14" w:rsidP="00D57C14">
      <w:pPr>
        <w:ind w:firstLine="567"/>
        <w:jc w:val="both"/>
        <w:rPr>
          <w:sz w:val="28"/>
          <w:szCs w:val="28"/>
        </w:rPr>
      </w:pPr>
      <w:bookmarkStart w:id="1" w:name="sub_1451"/>
      <w:r>
        <w:rPr>
          <w:sz w:val="28"/>
          <w:szCs w:val="28"/>
        </w:rPr>
        <w:t>Р</w:t>
      </w:r>
      <w:r w:rsidRPr="00CE431A">
        <w:rPr>
          <w:sz w:val="28"/>
          <w:szCs w:val="28"/>
        </w:rPr>
        <w:t xml:space="preserve">еализация образовательной программы обеспечивается педагогическими </w:t>
      </w:r>
      <w:r w:rsidRPr="00CE431A">
        <w:rPr>
          <w:sz w:val="28"/>
          <w:szCs w:val="28"/>
        </w:rPr>
        <w:lastRenderedPageBreak/>
        <w:t>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D57C14" w:rsidRPr="00CE431A" w:rsidRDefault="00D57C14" w:rsidP="00D57C14">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D57C14" w:rsidRPr="00CE431A" w:rsidRDefault="00D57C14" w:rsidP="00D57C14">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3"/>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9803F1" w:rsidRDefault="009803F1" w:rsidP="00D57C14">
      <w:pPr>
        <w:pStyle w:val="a3"/>
        <w:rPr>
          <w:rFonts w:ascii="Times New Roman" w:hAnsi="Times New Roman" w:cs="Times New Roman"/>
          <w:sz w:val="28"/>
          <w:szCs w:val="28"/>
        </w:rPr>
      </w:pPr>
    </w:p>
    <w:p w:rsidR="009803F1" w:rsidRDefault="009803F1"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3B1BF9" w:rsidRDefault="003B1BF9" w:rsidP="00D57C14">
      <w:pPr>
        <w:pStyle w:val="a3"/>
        <w:rPr>
          <w:rFonts w:ascii="Times New Roman" w:hAnsi="Times New Roman" w:cs="Times New Roman"/>
          <w:sz w:val="28"/>
          <w:szCs w:val="28"/>
        </w:rPr>
      </w:pPr>
    </w:p>
    <w:p w:rsidR="00D57C14" w:rsidRDefault="00D57C14" w:rsidP="00D57C14">
      <w:pPr>
        <w:pStyle w:val="a3"/>
        <w:rPr>
          <w:rFonts w:ascii="Times New Roman" w:hAnsi="Times New Roman" w:cs="Times New Roman"/>
          <w:sz w:val="28"/>
          <w:szCs w:val="28"/>
        </w:rPr>
      </w:pPr>
    </w:p>
    <w:p w:rsidR="00D57C14" w:rsidRDefault="00D57C14" w:rsidP="00D57C14">
      <w:pPr>
        <w:pStyle w:val="a3"/>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ПРОФЕССИОНАЛЬНОГО МОДУЛЯ</w:t>
      </w:r>
    </w:p>
    <w:p w:rsidR="00D57C14" w:rsidRDefault="00D57C14" w:rsidP="00D57C14">
      <w:pPr>
        <w:pStyle w:val="a3"/>
        <w:jc w:val="both"/>
        <w:rPr>
          <w:rFonts w:ascii="Times New Roman" w:hAnsi="Times New Roman" w:cs="Times New Roman"/>
          <w:sz w:val="24"/>
          <w:szCs w:val="24"/>
        </w:rPr>
      </w:pPr>
    </w:p>
    <w:p w:rsidR="00D57C14" w:rsidRPr="00B66947" w:rsidRDefault="00D57C14" w:rsidP="00D57C1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D57C14" w:rsidRPr="00B66947" w:rsidRDefault="00D57C14" w:rsidP="00D57C14">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Pr="003B1BF9">
        <w:rPr>
          <w:rStyle w:val="c0"/>
          <w:rFonts w:ascii="Times New Roman" w:hAnsi="Times New Roman" w:cs="Times New Roman"/>
          <w:sz w:val="28"/>
          <w:szCs w:val="28"/>
        </w:rPr>
        <w:t>дифференцированного зачёта.</w:t>
      </w:r>
    </w:p>
    <w:p w:rsidR="00D57C14" w:rsidRDefault="00D57C14" w:rsidP="00D57C14">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57C14" w:rsidRDefault="00D57C14" w:rsidP="00D57C14">
      <w:pPr>
        <w:pStyle w:val="a3"/>
        <w:ind w:firstLine="567"/>
        <w:jc w:val="both"/>
        <w:rPr>
          <w:rStyle w:val="c0"/>
          <w:rFonts w:ascii="Times New Roman" w:hAnsi="Times New Roman" w:cs="Times New Roman"/>
          <w:color w:val="00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5103"/>
        <w:gridCol w:w="2065"/>
      </w:tblGrid>
      <w:tr w:rsidR="00624AB1" w:rsidRPr="003B1BF9" w:rsidTr="00433D5E">
        <w:trPr>
          <w:trHeight w:val="1098"/>
        </w:trPr>
        <w:tc>
          <w:tcPr>
            <w:tcW w:w="2732" w:type="dxa"/>
            <w:vAlign w:val="center"/>
          </w:tcPr>
          <w:p w:rsidR="00624AB1" w:rsidRPr="003B1BF9" w:rsidRDefault="00624AB1" w:rsidP="00433D5E">
            <w:pPr>
              <w:widowControl/>
              <w:suppressAutoHyphens/>
              <w:autoSpaceDE/>
              <w:autoSpaceDN/>
              <w:jc w:val="center"/>
              <w:rPr>
                <w:bCs/>
                <w:sz w:val="24"/>
                <w:szCs w:val="24"/>
                <w:lang w:eastAsia="ru-RU"/>
              </w:rPr>
            </w:pPr>
            <w:r w:rsidRPr="003B1BF9">
              <w:rPr>
                <w:bCs/>
                <w:sz w:val="24"/>
                <w:szCs w:val="24"/>
                <w:lang w:eastAsia="ru-RU"/>
              </w:rPr>
              <w:t>Код и наименование профессиональных и общих компетенций, формируемых в рамках модуля</w:t>
            </w:r>
            <w:r w:rsidRPr="003B1BF9">
              <w:rPr>
                <w:bCs/>
                <w:i/>
                <w:sz w:val="24"/>
                <w:szCs w:val="24"/>
                <w:vertAlign w:val="superscript"/>
                <w:lang w:eastAsia="ru-RU"/>
              </w:rPr>
              <w:footnoteReference w:id="1"/>
            </w:r>
          </w:p>
        </w:tc>
        <w:tc>
          <w:tcPr>
            <w:tcW w:w="5103" w:type="dxa"/>
            <w:vAlign w:val="center"/>
          </w:tcPr>
          <w:p w:rsidR="00624AB1" w:rsidRPr="003B1BF9" w:rsidRDefault="00624AB1" w:rsidP="00433D5E">
            <w:pPr>
              <w:widowControl/>
              <w:suppressAutoHyphens/>
              <w:autoSpaceDE/>
              <w:autoSpaceDN/>
              <w:jc w:val="center"/>
              <w:rPr>
                <w:bCs/>
                <w:sz w:val="24"/>
                <w:szCs w:val="24"/>
                <w:lang w:eastAsia="ru-RU"/>
              </w:rPr>
            </w:pPr>
            <w:r w:rsidRPr="003B1BF9">
              <w:rPr>
                <w:bCs/>
                <w:sz w:val="24"/>
                <w:szCs w:val="24"/>
                <w:lang w:eastAsia="ru-RU"/>
              </w:rPr>
              <w:t>Критерии оценки</w:t>
            </w:r>
          </w:p>
        </w:tc>
        <w:tc>
          <w:tcPr>
            <w:tcW w:w="2065" w:type="dxa"/>
            <w:vAlign w:val="center"/>
          </w:tcPr>
          <w:p w:rsidR="00624AB1" w:rsidRPr="003B1BF9" w:rsidRDefault="00624AB1" w:rsidP="00433D5E">
            <w:pPr>
              <w:widowControl/>
              <w:suppressAutoHyphens/>
              <w:autoSpaceDE/>
              <w:autoSpaceDN/>
              <w:jc w:val="center"/>
              <w:rPr>
                <w:bCs/>
                <w:sz w:val="24"/>
                <w:szCs w:val="24"/>
                <w:lang w:eastAsia="ru-RU"/>
              </w:rPr>
            </w:pPr>
            <w:r w:rsidRPr="003B1BF9">
              <w:rPr>
                <w:bCs/>
                <w:sz w:val="24"/>
                <w:szCs w:val="24"/>
                <w:lang w:eastAsia="ru-RU"/>
              </w:rPr>
              <w:t>Методы оценки</w:t>
            </w:r>
          </w:p>
        </w:tc>
      </w:tr>
      <w:tr w:rsidR="00624AB1" w:rsidRPr="003B1BF9" w:rsidTr="00433D5E">
        <w:trPr>
          <w:trHeight w:val="1098"/>
        </w:trPr>
        <w:tc>
          <w:tcPr>
            <w:tcW w:w="2732" w:type="dxa"/>
          </w:tcPr>
          <w:p w:rsidR="00624AB1" w:rsidRPr="003B1BF9" w:rsidRDefault="00624AB1" w:rsidP="00433D5E">
            <w:pPr>
              <w:widowControl/>
              <w:autoSpaceDE/>
              <w:autoSpaceDN/>
              <w:rPr>
                <w:sz w:val="24"/>
                <w:szCs w:val="24"/>
                <w:lang w:eastAsia="ru-RU"/>
              </w:rPr>
            </w:pPr>
            <w:r w:rsidRPr="003B1BF9">
              <w:rPr>
                <w:sz w:val="24"/>
                <w:szCs w:val="24"/>
                <w:lang w:eastAsia="ru-RU"/>
              </w:rPr>
              <w:t>ПК 1.1. Выполнять косметические услуги по уходу за кожей лица, шеи и зоны декольте</w:t>
            </w:r>
          </w:p>
        </w:tc>
        <w:tc>
          <w:tcPr>
            <w:tcW w:w="5103" w:type="dxa"/>
          </w:tcPr>
          <w:p w:rsidR="00624AB1" w:rsidRPr="003B1BF9" w:rsidRDefault="00624AB1" w:rsidP="00433D5E">
            <w:pPr>
              <w:adjustRightInd w:val="0"/>
              <w:rPr>
                <w:sz w:val="24"/>
                <w:szCs w:val="24"/>
                <w:lang w:eastAsia="ru-RU"/>
              </w:rPr>
            </w:pPr>
            <w:r w:rsidRPr="003B1BF9">
              <w:rPr>
                <w:sz w:val="24"/>
                <w:szCs w:val="24"/>
                <w:lang w:eastAsia="ru-RU"/>
              </w:rPr>
              <w:t xml:space="preserve">Определение индивидуальных, анатомических особенностей кожи лица, шеи и зоны декольте клиента индустрии красоты; </w:t>
            </w:r>
          </w:p>
          <w:p w:rsidR="00624AB1" w:rsidRPr="003B1BF9" w:rsidRDefault="00624AB1" w:rsidP="00433D5E">
            <w:pPr>
              <w:adjustRightInd w:val="0"/>
              <w:rPr>
                <w:sz w:val="24"/>
                <w:szCs w:val="24"/>
                <w:lang w:eastAsia="ru-RU"/>
              </w:rPr>
            </w:pPr>
            <w:r w:rsidRPr="003B1BF9">
              <w:rPr>
                <w:sz w:val="24"/>
                <w:szCs w:val="24"/>
                <w:lang w:eastAsia="ru-RU"/>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 xml:space="preserve">Выбор выполнения процедур косметического массажа лица, шеи и зоны декольте </w:t>
            </w:r>
            <w:r w:rsidRPr="003B1BF9">
              <w:rPr>
                <w:sz w:val="24"/>
                <w:szCs w:val="24"/>
                <w:lang w:eastAsia="ru-RU"/>
              </w:rPr>
              <w:br/>
              <w:t>в соответствии с требованиями клиента индустрии красоты;</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Выбор выполнения процедур различных косметических масок для лица, шеи и зоны декольте в соответствии с требованиями клиента индустрии красоты;</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 xml:space="preserve">Выбор выполнения краски бровей и ресниц, коррекции формы бровей в соответствии </w:t>
            </w:r>
            <w:r w:rsidRPr="003B1BF9">
              <w:rPr>
                <w:sz w:val="24"/>
                <w:szCs w:val="24"/>
                <w:lang w:eastAsia="ru-RU"/>
              </w:rPr>
              <w:br/>
              <w:t>с требованиями клиента индустрии красоты;</w:t>
            </w:r>
          </w:p>
          <w:p w:rsidR="00624AB1" w:rsidRPr="003B1BF9" w:rsidRDefault="00624AB1" w:rsidP="00433D5E">
            <w:pPr>
              <w:adjustRightInd w:val="0"/>
              <w:rPr>
                <w:sz w:val="24"/>
                <w:szCs w:val="24"/>
                <w:lang w:eastAsia="ru-RU"/>
              </w:rPr>
            </w:pPr>
            <w:r w:rsidRPr="003B1BF9">
              <w:rPr>
                <w:sz w:val="24"/>
                <w:szCs w:val="24"/>
                <w:lang w:eastAsia="ru-RU"/>
              </w:rPr>
              <w:t xml:space="preserve">Выбор выполнения процедур эстетической коррекции волосяного покрова лица, шеи </w:t>
            </w:r>
            <w:r w:rsidRPr="003B1BF9">
              <w:rPr>
                <w:sz w:val="24"/>
                <w:szCs w:val="24"/>
                <w:lang w:eastAsia="ru-RU"/>
              </w:rPr>
              <w:br/>
              <w:t>и зоны декольте различными способами в соответствии с требованиями клиента индустрии красоты</w:t>
            </w:r>
          </w:p>
        </w:tc>
        <w:tc>
          <w:tcPr>
            <w:tcW w:w="2065" w:type="dxa"/>
          </w:tcPr>
          <w:p w:rsidR="00624AB1" w:rsidRPr="003B1BF9" w:rsidRDefault="00624AB1" w:rsidP="00433D5E">
            <w:pPr>
              <w:widowControl/>
              <w:autoSpaceDE/>
              <w:autoSpaceDN/>
              <w:rPr>
                <w:sz w:val="24"/>
                <w:szCs w:val="24"/>
                <w:lang w:eastAsia="ru-RU"/>
              </w:rPr>
            </w:pPr>
            <w:r w:rsidRPr="003B1BF9">
              <w:rPr>
                <w:sz w:val="24"/>
                <w:szCs w:val="24"/>
                <w:lang w:eastAsia="ru-RU"/>
              </w:rPr>
              <w:t>Экспертное наблюдение выполнения практических работ</w:t>
            </w:r>
          </w:p>
          <w:p w:rsidR="00624AB1" w:rsidRPr="003B1BF9" w:rsidRDefault="00624AB1" w:rsidP="00433D5E">
            <w:pPr>
              <w:adjustRightInd w:val="0"/>
              <w:rPr>
                <w:sz w:val="24"/>
                <w:szCs w:val="24"/>
                <w:lang w:eastAsia="ru-RU"/>
              </w:rPr>
            </w:pPr>
          </w:p>
        </w:tc>
      </w:tr>
      <w:tr w:rsidR="00624AB1" w:rsidRPr="003B1BF9" w:rsidTr="00433D5E">
        <w:trPr>
          <w:trHeight w:val="1098"/>
        </w:trPr>
        <w:tc>
          <w:tcPr>
            <w:tcW w:w="2732" w:type="dxa"/>
          </w:tcPr>
          <w:p w:rsidR="00624AB1" w:rsidRPr="003B1BF9" w:rsidRDefault="00624AB1" w:rsidP="00433D5E">
            <w:pPr>
              <w:widowControl/>
              <w:autoSpaceDE/>
              <w:autoSpaceDN/>
              <w:rPr>
                <w:sz w:val="24"/>
                <w:szCs w:val="24"/>
                <w:lang w:eastAsia="ru-RU"/>
              </w:rPr>
            </w:pPr>
            <w:r w:rsidRPr="003B1BF9">
              <w:rPr>
                <w:sz w:val="24"/>
                <w:szCs w:val="24"/>
                <w:lang w:eastAsia="ru-RU"/>
              </w:rPr>
              <w:t>ПК 1.2. Выполнять косметические услуги по уходу за телом</w:t>
            </w:r>
          </w:p>
        </w:tc>
        <w:tc>
          <w:tcPr>
            <w:tcW w:w="5103" w:type="dxa"/>
          </w:tcPr>
          <w:p w:rsidR="00624AB1" w:rsidRPr="003B1BF9" w:rsidRDefault="00624AB1" w:rsidP="00433D5E">
            <w:pPr>
              <w:adjustRightInd w:val="0"/>
              <w:rPr>
                <w:sz w:val="24"/>
                <w:szCs w:val="24"/>
                <w:lang w:eastAsia="ru-RU"/>
              </w:rPr>
            </w:pPr>
            <w:r w:rsidRPr="003B1BF9">
              <w:rPr>
                <w:sz w:val="24"/>
                <w:szCs w:val="24"/>
                <w:lang w:eastAsia="ru-RU"/>
              </w:rPr>
              <w:t xml:space="preserve">Определение индивидуальных, анатомических особенностей тела клиента услуг индустрии красоты; </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 xml:space="preserve">Выбор выполнения очищающих процедур для </w:t>
            </w:r>
            <w:r w:rsidRPr="003B1BF9">
              <w:rPr>
                <w:sz w:val="24"/>
                <w:szCs w:val="24"/>
                <w:lang w:eastAsia="ru-RU"/>
              </w:rPr>
              <w:lastRenderedPageBreak/>
              <w:t>тела либо его отдельных частей в соответствии с требованиями клиента индустрии красоты;</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Выбор выполнения косметического массажа тела либо его отдельных частей в соответствии с требованиями клиента индустрии красоты;</w:t>
            </w:r>
          </w:p>
          <w:p w:rsidR="00624AB1" w:rsidRPr="003B1BF9" w:rsidRDefault="00624AB1" w:rsidP="00433D5E">
            <w:pPr>
              <w:widowControl/>
              <w:suppressAutoHyphens/>
              <w:autoSpaceDE/>
              <w:autoSpaceDN/>
              <w:rPr>
                <w:sz w:val="24"/>
                <w:szCs w:val="24"/>
                <w:lang w:eastAsia="ru-RU"/>
              </w:rPr>
            </w:pPr>
            <w:r w:rsidRPr="003B1BF9">
              <w:rPr>
                <w:sz w:val="24"/>
                <w:szCs w:val="24"/>
                <w:lang w:eastAsia="ru-RU"/>
              </w:rPr>
              <w:t xml:space="preserve">Выбор выполнения различных видов обертывания тела либо его отдельных частей </w:t>
            </w:r>
            <w:r w:rsidRPr="003B1BF9">
              <w:rPr>
                <w:sz w:val="24"/>
                <w:szCs w:val="24"/>
                <w:lang w:eastAsia="ru-RU"/>
              </w:rPr>
              <w:br/>
              <w:t>в соответствии с требованиями клиента индустрии красоты;</w:t>
            </w:r>
          </w:p>
          <w:p w:rsidR="00624AB1" w:rsidRPr="003B1BF9" w:rsidRDefault="00624AB1" w:rsidP="00433D5E">
            <w:pPr>
              <w:adjustRightInd w:val="0"/>
              <w:rPr>
                <w:sz w:val="24"/>
                <w:szCs w:val="24"/>
                <w:lang w:eastAsia="ru-RU"/>
              </w:rPr>
            </w:pPr>
            <w:r w:rsidRPr="003B1BF9">
              <w:rPr>
                <w:sz w:val="24"/>
                <w:szCs w:val="24"/>
                <w:lang w:eastAsia="ru-RU"/>
              </w:rPr>
              <w:t>Выбор выполнения эстетической коррекции волосяного покрова частей тела (голень, бедро, подмышечные впадины, область бикини) различными способами в соответствии с требованиями клиента индустрии красоты</w:t>
            </w:r>
          </w:p>
        </w:tc>
        <w:tc>
          <w:tcPr>
            <w:tcW w:w="2065" w:type="dxa"/>
          </w:tcPr>
          <w:p w:rsidR="00624AB1" w:rsidRPr="003B1BF9" w:rsidRDefault="00624AB1" w:rsidP="00433D5E">
            <w:pPr>
              <w:adjustRightInd w:val="0"/>
              <w:rPr>
                <w:sz w:val="24"/>
                <w:szCs w:val="24"/>
                <w:lang w:eastAsia="ru-RU"/>
              </w:rPr>
            </w:pPr>
            <w:r w:rsidRPr="003B1BF9">
              <w:rPr>
                <w:sz w:val="24"/>
                <w:szCs w:val="24"/>
                <w:lang w:eastAsia="ru-RU"/>
              </w:rPr>
              <w:lastRenderedPageBreak/>
              <w:t xml:space="preserve">Экспертное наблюдение выполнения практических </w:t>
            </w:r>
            <w:r w:rsidRPr="003B1BF9">
              <w:rPr>
                <w:sz w:val="24"/>
                <w:szCs w:val="24"/>
                <w:lang w:eastAsia="ru-RU"/>
              </w:rPr>
              <w:lastRenderedPageBreak/>
              <w:t>работ</w:t>
            </w:r>
          </w:p>
          <w:p w:rsidR="00624AB1" w:rsidRPr="003B1BF9" w:rsidRDefault="00624AB1" w:rsidP="00433D5E">
            <w:pPr>
              <w:adjustRightInd w:val="0"/>
              <w:rPr>
                <w:sz w:val="24"/>
                <w:szCs w:val="24"/>
                <w:lang w:eastAsia="ru-RU"/>
              </w:rPr>
            </w:pPr>
          </w:p>
        </w:tc>
      </w:tr>
      <w:tr w:rsidR="00624AB1" w:rsidRPr="003B1BF9" w:rsidTr="00433D5E">
        <w:trPr>
          <w:trHeight w:val="1802"/>
        </w:trPr>
        <w:tc>
          <w:tcPr>
            <w:tcW w:w="2732" w:type="dxa"/>
          </w:tcPr>
          <w:p w:rsidR="00624AB1" w:rsidRPr="003B1BF9" w:rsidRDefault="00624AB1" w:rsidP="00433D5E">
            <w:pPr>
              <w:widowControl/>
              <w:autoSpaceDE/>
              <w:autoSpaceDN/>
              <w:rPr>
                <w:sz w:val="24"/>
                <w:szCs w:val="24"/>
                <w:lang w:eastAsia="ru-RU"/>
              </w:rPr>
            </w:pPr>
            <w:r w:rsidRPr="003B1BF9">
              <w:rPr>
                <w:sz w:val="24"/>
                <w:szCs w:val="24"/>
                <w:lang w:eastAsia="ru-RU"/>
              </w:rPr>
              <w:lastRenderedPageBreak/>
              <w:t>ПК 1.3. Выполнять услуги по оформлению бровей и ресниц различными техниками с учетом запроса клиента</w:t>
            </w:r>
          </w:p>
        </w:tc>
        <w:tc>
          <w:tcPr>
            <w:tcW w:w="5103"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Выполнение работ в соответствии с установленными регламентами с соблюдением правил безопасности труда, санитарными нормами по стандартам отрасли</w:t>
            </w:r>
          </w:p>
        </w:tc>
        <w:tc>
          <w:tcPr>
            <w:tcW w:w="2065"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Экспертное наблюдение за проведением лабораторных работ, ситуационные задачи</w:t>
            </w:r>
          </w:p>
          <w:p w:rsidR="00624AB1" w:rsidRPr="003B1BF9" w:rsidRDefault="00624AB1" w:rsidP="00433D5E">
            <w:pPr>
              <w:widowControl/>
              <w:autoSpaceDE/>
              <w:autoSpaceDN/>
              <w:rPr>
                <w:sz w:val="24"/>
                <w:szCs w:val="24"/>
                <w:lang w:eastAsia="ru-RU"/>
              </w:rPr>
            </w:pPr>
            <w:r w:rsidRPr="003B1BF9">
              <w:rPr>
                <w:sz w:val="24"/>
                <w:szCs w:val="24"/>
                <w:lang w:eastAsia="ru-RU"/>
              </w:rPr>
              <w:t>Оценка процесса</w:t>
            </w:r>
          </w:p>
          <w:p w:rsidR="00624AB1" w:rsidRPr="003B1BF9" w:rsidRDefault="00624AB1" w:rsidP="00433D5E">
            <w:pPr>
              <w:widowControl/>
              <w:autoSpaceDE/>
              <w:autoSpaceDN/>
              <w:rPr>
                <w:sz w:val="24"/>
                <w:szCs w:val="24"/>
                <w:lang w:eastAsia="ru-RU"/>
              </w:rPr>
            </w:pPr>
            <w:r w:rsidRPr="003B1BF9">
              <w:rPr>
                <w:sz w:val="24"/>
                <w:szCs w:val="24"/>
                <w:lang w:eastAsia="ru-RU"/>
              </w:rPr>
              <w:t>Итоговый контроль:</w:t>
            </w:r>
          </w:p>
          <w:p w:rsidR="00624AB1" w:rsidRPr="003B1BF9" w:rsidRDefault="00624AB1" w:rsidP="00433D5E">
            <w:pPr>
              <w:widowControl/>
              <w:autoSpaceDE/>
              <w:autoSpaceDN/>
              <w:rPr>
                <w:sz w:val="24"/>
                <w:szCs w:val="24"/>
                <w:lang w:eastAsia="ru-RU"/>
              </w:rPr>
            </w:pPr>
            <w:r w:rsidRPr="003B1BF9">
              <w:rPr>
                <w:sz w:val="24"/>
                <w:szCs w:val="24"/>
                <w:lang w:eastAsia="ru-RU"/>
              </w:rPr>
              <w:t>Контрольная работа, зачёт</w:t>
            </w:r>
          </w:p>
        </w:tc>
      </w:tr>
      <w:tr w:rsidR="00624AB1" w:rsidRPr="003B1BF9" w:rsidTr="00433D5E">
        <w:trPr>
          <w:trHeight w:val="1134"/>
        </w:trPr>
        <w:tc>
          <w:tcPr>
            <w:tcW w:w="2732" w:type="dxa"/>
          </w:tcPr>
          <w:p w:rsidR="00624AB1" w:rsidRPr="003B1BF9" w:rsidRDefault="00624AB1" w:rsidP="00433D5E">
            <w:pPr>
              <w:widowControl/>
              <w:autoSpaceDE/>
              <w:autoSpaceDN/>
              <w:rPr>
                <w:sz w:val="24"/>
                <w:szCs w:val="24"/>
                <w:lang w:eastAsia="ru-RU"/>
              </w:rPr>
            </w:pPr>
            <w:r w:rsidRPr="003B1BF9">
              <w:rPr>
                <w:sz w:val="24"/>
                <w:szCs w:val="24"/>
                <w:lang w:eastAsia="ru-RU"/>
              </w:rPr>
              <w:t>ПК 1.4</w:t>
            </w:r>
            <w:proofErr w:type="gramStart"/>
            <w:r w:rsidRPr="003B1BF9">
              <w:rPr>
                <w:sz w:val="24"/>
                <w:szCs w:val="24"/>
                <w:lang w:eastAsia="ru-RU"/>
              </w:rPr>
              <w:t xml:space="preserve"> В</w:t>
            </w:r>
            <w:proofErr w:type="gramEnd"/>
            <w:r w:rsidRPr="003B1BF9">
              <w:rPr>
                <w:sz w:val="24"/>
                <w:szCs w:val="24"/>
                <w:lang w:eastAsia="ru-RU"/>
              </w:rPr>
              <w:t>ыполнять коррекцию волосяного покрова различных частей тела</w:t>
            </w: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675"/>
        </w:trPr>
        <w:tc>
          <w:tcPr>
            <w:tcW w:w="2732" w:type="dxa"/>
          </w:tcPr>
          <w:p w:rsidR="00624AB1" w:rsidRPr="003B1BF9" w:rsidRDefault="00624AB1" w:rsidP="00433D5E">
            <w:pPr>
              <w:widowControl/>
              <w:autoSpaceDE/>
              <w:autoSpaceDN/>
              <w:rPr>
                <w:sz w:val="24"/>
                <w:szCs w:val="24"/>
                <w:lang w:eastAsia="ru-RU"/>
              </w:rPr>
            </w:pPr>
            <w:r w:rsidRPr="007561E7">
              <w:rPr>
                <w:sz w:val="24"/>
                <w:szCs w:val="24"/>
                <w:lang w:eastAsia="ru-RU"/>
              </w:rPr>
              <w:t>ПК.2</w:t>
            </w:r>
            <w:r>
              <w:rPr>
                <w:sz w:val="24"/>
                <w:szCs w:val="24"/>
                <w:lang w:eastAsia="ru-RU"/>
              </w:rPr>
              <w:t>.1. Выполнять маникюрные услуги</w:t>
            </w: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641"/>
        </w:trPr>
        <w:tc>
          <w:tcPr>
            <w:tcW w:w="2732" w:type="dxa"/>
          </w:tcPr>
          <w:p w:rsidR="00624AB1" w:rsidRPr="007561E7" w:rsidRDefault="00624AB1" w:rsidP="00433D5E">
            <w:pPr>
              <w:widowControl/>
              <w:autoSpaceDE/>
              <w:autoSpaceDN/>
              <w:rPr>
                <w:sz w:val="24"/>
                <w:szCs w:val="24"/>
                <w:lang w:eastAsia="ru-RU"/>
              </w:rPr>
            </w:pPr>
            <w:r w:rsidRPr="007561E7">
              <w:rPr>
                <w:sz w:val="24"/>
                <w:szCs w:val="24"/>
                <w:lang w:eastAsia="ru-RU"/>
              </w:rPr>
              <w:t>ПК.2.2. Выполнять педикюрные услуги</w:t>
            </w:r>
          </w:p>
          <w:p w:rsidR="00624AB1" w:rsidRPr="003B1BF9" w:rsidRDefault="00624AB1" w:rsidP="00433D5E">
            <w:pPr>
              <w:widowControl/>
              <w:autoSpaceDE/>
              <w:autoSpaceDN/>
              <w:rPr>
                <w:sz w:val="24"/>
                <w:szCs w:val="24"/>
                <w:lang w:eastAsia="ru-RU"/>
              </w:rPr>
            </w:pP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1188"/>
        </w:trPr>
        <w:tc>
          <w:tcPr>
            <w:tcW w:w="2732" w:type="dxa"/>
          </w:tcPr>
          <w:p w:rsidR="00624AB1" w:rsidRPr="007561E7" w:rsidRDefault="00624AB1" w:rsidP="00433D5E">
            <w:pPr>
              <w:widowControl/>
              <w:autoSpaceDE/>
              <w:autoSpaceDN/>
              <w:rPr>
                <w:sz w:val="24"/>
                <w:szCs w:val="24"/>
                <w:lang w:eastAsia="ru-RU"/>
              </w:rPr>
            </w:pPr>
            <w:r w:rsidRPr="007561E7">
              <w:rPr>
                <w:sz w:val="24"/>
                <w:szCs w:val="24"/>
                <w:lang w:eastAsia="ru-RU"/>
              </w:rPr>
              <w:t>ПК.2.3. Выполнять услуги по</w:t>
            </w:r>
            <w:r>
              <w:rPr>
                <w:sz w:val="24"/>
                <w:szCs w:val="24"/>
                <w:lang w:eastAsia="ru-RU"/>
              </w:rPr>
              <w:t xml:space="preserve"> моделированию и дизайну ногтей</w:t>
            </w:r>
          </w:p>
          <w:p w:rsidR="00624AB1" w:rsidRPr="003B1BF9" w:rsidRDefault="00624AB1" w:rsidP="00433D5E">
            <w:pPr>
              <w:widowControl/>
              <w:autoSpaceDE/>
              <w:autoSpaceDN/>
              <w:rPr>
                <w:sz w:val="24"/>
                <w:szCs w:val="24"/>
                <w:lang w:eastAsia="ru-RU"/>
              </w:rPr>
            </w:pP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982"/>
        </w:trPr>
        <w:tc>
          <w:tcPr>
            <w:tcW w:w="2732" w:type="dxa"/>
          </w:tcPr>
          <w:p w:rsidR="00624AB1" w:rsidRPr="007561E7" w:rsidRDefault="00624AB1" w:rsidP="00433D5E">
            <w:pPr>
              <w:widowControl/>
              <w:autoSpaceDE/>
              <w:autoSpaceDN/>
              <w:rPr>
                <w:sz w:val="24"/>
                <w:szCs w:val="24"/>
                <w:lang w:eastAsia="ru-RU"/>
              </w:rPr>
            </w:pPr>
            <w:r w:rsidRPr="007561E7">
              <w:rPr>
                <w:sz w:val="24"/>
                <w:szCs w:val="24"/>
                <w:lang w:eastAsia="ru-RU"/>
              </w:rPr>
              <w:t>ПК 3.1 Выполнение работ по профессии маникюрша</w:t>
            </w:r>
          </w:p>
          <w:p w:rsidR="00624AB1" w:rsidRPr="003B1BF9" w:rsidRDefault="00624AB1" w:rsidP="00433D5E">
            <w:pPr>
              <w:widowControl/>
              <w:autoSpaceDE/>
              <w:autoSpaceDN/>
              <w:rPr>
                <w:sz w:val="24"/>
                <w:szCs w:val="24"/>
                <w:lang w:eastAsia="ru-RU"/>
              </w:rPr>
            </w:pP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804"/>
        </w:trPr>
        <w:tc>
          <w:tcPr>
            <w:tcW w:w="2732" w:type="dxa"/>
          </w:tcPr>
          <w:p w:rsidR="00624AB1" w:rsidRPr="007561E7" w:rsidRDefault="00624AB1" w:rsidP="00433D5E">
            <w:pPr>
              <w:widowControl/>
              <w:autoSpaceDE/>
              <w:autoSpaceDN/>
              <w:rPr>
                <w:sz w:val="24"/>
                <w:szCs w:val="24"/>
                <w:lang w:eastAsia="ru-RU"/>
              </w:rPr>
            </w:pPr>
            <w:r w:rsidRPr="007561E7">
              <w:rPr>
                <w:sz w:val="24"/>
                <w:szCs w:val="24"/>
                <w:lang w:eastAsia="ru-RU"/>
              </w:rPr>
              <w:t>ПК 3.2 Выполнение работ по профессии педикюрша</w:t>
            </w:r>
          </w:p>
          <w:p w:rsidR="00624AB1" w:rsidRPr="003B1BF9" w:rsidRDefault="00624AB1" w:rsidP="00433D5E">
            <w:pPr>
              <w:widowControl/>
              <w:autoSpaceDE/>
              <w:autoSpaceDN/>
              <w:rPr>
                <w:sz w:val="24"/>
                <w:szCs w:val="24"/>
                <w:lang w:eastAsia="ru-RU"/>
              </w:rPr>
            </w:pPr>
          </w:p>
        </w:tc>
        <w:tc>
          <w:tcPr>
            <w:tcW w:w="5103" w:type="dxa"/>
            <w:vMerge/>
          </w:tcPr>
          <w:p w:rsidR="00624AB1" w:rsidRPr="003B1BF9" w:rsidRDefault="00624AB1" w:rsidP="00433D5E">
            <w:pPr>
              <w:widowControl/>
              <w:autoSpaceDE/>
              <w:autoSpaceDN/>
              <w:rPr>
                <w:sz w:val="24"/>
                <w:szCs w:val="24"/>
                <w:lang w:eastAsia="ru-RU"/>
              </w:rPr>
            </w:pP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436"/>
        </w:trPr>
        <w:tc>
          <w:tcPr>
            <w:tcW w:w="2732" w:type="dxa"/>
            <w:vMerge w:val="restart"/>
          </w:tcPr>
          <w:p w:rsidR="00624AB1" w:rsidRPr="003B1BF9" w:rsidRDefault="00624AB1" w:rsidP="00433D5E">
            <w:pPr>
              <w:widowControl/>
              <w:autoSpaceDE/>
              <w:autoSpaceDN/>
              <w:rPr>
                <w:sz w:val="24"/>
                <w:szCs w:val="24"/>
                <w:lang w:eastAsia="ru-RU"/>
              </w:rPr>
            </w:pPr>
            <w:proofErr w:type="gramStart"/>
            <w:r w:rsidRPr="003B1BF9">
              <w:rPr>
                <w:sz w:val="24"/>
                <w:szCs w:val="24"/>
                <w:lang w:eastAsia="ru-RU"/>
              </w:rPr>
              <w:t>ОК</w:t>
            </w:r>
            <w:proofErr w:type="gramEnd"/>
            <w:r w:rsidRPr="003B1BF9">
              <w:rPr>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5103" w:type="dxa"/>
          </w:tcPr>
          <w:p w:rsidR="00624AB1" w:rsidRPr="003B1BF9" w:rsidRDefault="00624AB1" w:rsidP="00433D5E">
            <w:pPr>
              <w:jc w:val="center"/>
              <w:rPr>
                <w:sz w:val="24"/>
                <w:szCs w:val="24"/>
                <w:lang w:eastAsia="ru-RU"/>
              </w:rPr>
            </w:pPr>
            <w:r w:rsidRPr="003B1BF9">
              <w:rPr>
                <w:sz w:val="24"/>
                <w:szCs w:val="24"/>
                <w:lang w:eastAsia="ru-RU"/>
              </w:rPr>
              <w:t>Ситуационная задача</w:t>
            </w:r>
          </w:p>
        </w:tc>
        <w:tc>
          <w:tcPr>
            <w:tcW w:w="2065"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Оценка результата – верный ответ</w:t>
            </w:r>
          </w:p>
          <w:p w:rsidR="00624AB1" w:rsidRPr="003B1BF9" w:rsidRDefault="00624AB1" w:rsidP="00433D5E">
            <w:pPr>
              <w:widowControl/>
              <w:autoSpaceDE/>
              <w:autoSpaceDN/>
              <w:rPr>
                <w:sz w:val="24"/>
                <w:szCs w:val="24"/>
                <w:lang w:eastAsia="ru-RU"/>
              </w:rPr>
            </w:pPr>
            <w:r w:rsidRPr="003B1BF9">
              <w:rPr>
                <w:sz w:val="24"/>
                <w:szCs w:val="24"/>
                <w:lang w:eastAsia="ru-RU"/>
              </w:rPr>
              <w:t>верное решение ситуации</w:t>
            </w:r>
          </w:p>
          <w:p w:rsidR="00624AB1" w:rsidRPr="003B1BF9" w:rsidRDefault="00624AB1" w:rsidP="00433D5E">
            <w:pPr>
              <w:widowControl/>
              <w:autoSpaceDE/>
              <w:autoSpaceDN/>
              <w:rPr>
                <w:sz w:val="24"/>
                <w:szCs w:val="24"/>
                <w:lang w:eastAsia="ru-RU"/>
              </w:rPr>
            </w:pPr>
            <w:r w:rsidRPr="003B1BF9">
              <w:rPr>
                <w:sz w:val="24"/>
                <w:szCs w:val="24"/>
                <w:lang w:eastAsia="ru-RU"/>
              </w:rPr>
              <w:t>верное обоснование ситуации</w:t>
            </w:r>
          </w:p>
        </w:tc>
      </w:tr>
      <w:tr w:rsidR="00624AB1" w:rsidRPr="003B1BF9" w:rsidTr="00433D5E">
        <w:trPr>
          <w:trHeight w:val="334"/>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469"/>
        </w:trPr>
        <w:tc>
          <w:tcPr>
            <w:tcW w:w="2732" w:type="dxa"/>
            <w:vMerge w:val="restart"/>
          </w:tcPr>
          <w:p w:rsidR="00624AB1" w:rsidRPr="003B1BF9" w:rsidRDefault="00624AB1" w:rsidP="00433D5E">
            <w:pPr>
              <w:widowControl/>
              <w:autoSpaceDE/>
              <w:autoSpaceDN/>
              <w:rPr>
                <w:sz w:val="24"/>
                <w:szCs w:val="24"/>
                <w:lang w:eastAsia="ru-RU"/>
              </w:rPr>
            </w:pPr>
            <w:proofErr w:type="gramStart"/>
            <w:r w:rsidRPr="003B1BF9">
              <w:rPr>
                <w:sz w:val="24"/>
                <w:szCs w:val="24"/>
                <w:lang w:eastAsia="ru-RU"/>
              </w:rPr>
              <w:lastRenderedPageBreak/>
              <w:t>ОК</w:t>
            </w:r>
            <w:proofErr w:type="gramEnd"/>
            <w:r w:rsidRPr="003B1BF9">
              <w:rPr>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Собеседование</w:t>
            </w:r>
          </w:p>
        </w:tc>
        <w:tc>
          <w:tcPr>
            <w:tcW w:w="2065"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Оценка результата – верный ответ</w:t>
            </w:r>
          </w:p>
          <w:p w:rsidR="00624AB1" w:rsidRPr="003B1BF9" w:rsidRDefault="00624AB1" w:rsidP="00433D5E">
            <w:pPr>
              <w:widowControl/>
              <w:autoSpaceDE/>
              <w:autoSpaceDN/>
              <w:rPr>
                <w:sz w:val="24"/>
                <w:szCs w:val="24"/>
                <w:lang w:eastAsia="ru-RU"/>
              </w:rPr>
            </w:pPr>
            <w:r w:rsidRPr="003B1BF9">
              <w:rPr>
                <w:sz w:val="24"/>
                <w:szCs w:val="24"/>
                <w:lang w:eastAsia="ru-RU"/>
              </w:rPr>
              <w:t>верное решение ситуации</w:t>
            </w:r>
          </w:p>
          <w:p w:rsidR="00624AB1" w:rsidRPr="003B1BF9" w:rsidRDefault="00624AB1" w:rsidP="00433D5E">
            <w:pPr>
              <w:widowControl/>
              <w:autoSpaceDE/>
              <w:autoSpaceDN/>
              <w:rPr>
                <w:sz w:val="24"/>
                <w:szCs w:val="24"/>
                <w:lang w:eastAsia="ru-RU"/>
              </w:rPr>
            </w:pPr>
            <w:r w:rsidRPr="003B1BF9">
              <w:rPr>
                <w:sz w:val="24"/>
                <w:szCs w:val="24"/>
                <w:lang w:eastAsia="ru-RU"/>
              </w:rPr>
              <w:t>верное обоснование ситуации</w:t>
            </w:r>
          </w:p>
        </w:tc>
      </w:tr>
      <w:tr w:rsidR="00624AB1" w:rsidRPr="003B1BF9" w:rsidTr="00433D5E">
        <w:trPr>
          <w:trHeight w:val="287"/>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452"/>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268"/>
        </w:trPr>
        <w:tc>
          <w:tcPr>
            <w:tcW w:w="2732" w:type="dxa"/>
            <w:vMerge w:val="restart"/>
          </w:tcPr>
          <w:p w:rsidR="00624AB1" w:rsidRPr="003B1BF9" w:rsidRDefault="00624AB1" w:rsidP="00433D5E">
            <w:pPr>
              <w:widowControl/>
              <w:autoSpaceDE/>
              <w:autoSpaceDN/>
              <w:rPr>
                <w:sz w:val="24"/>
                <w:szCs w:val="24"/>
                <w:lang w:eastAsia="ru-RU"/>
              </w:rPr>
            </w:pPr>
            <w:proofErr w:type="gramStart"/>
            <w:r w:rsidRPr="003B1BF9">
              <w:rPr>
                <w:sz w:val="24"/>
                <w:szCs w:val="24"/>
                <w:lang w:eastAsia="ru-RU"/>
              </w:rPr>
              <w:t>ОК</w:t>
            </w:r>
            <w:proofErr w:type="gramEnd"/>
            <w:r w:rsidRPr="003B1BF9">
              <w:rPr>
                <w:sz w:val="24"/>
                <w:szCs w:val="24"/>
                <w:lang w:eastAsia="ru-RU"/>
              </w:rPr>
              <w:t xml:space="preserve"> 04. Эффективно взаимодействовать и работать в коллективе и команде</w:t>
            </w: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Собеседование</w:t>
            </w:r>
          </w:p>
        </w:tc>
        <w:tc>
          <w:tcPr>
            <w:tcW w:w="2065"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Оценка результата – верный ответ</w:t>
            </w:r>
          </w:p>
          <w:p w:rsidR="00624AB1" w:rsidRPr="003B1BF9" w:rsidRDefault="00624AB1" w:rsidP="00433D5E">
            <w:pPr>
              <w:widowControl/>
              <w:autoSpaceDE/>
              <w:autoSpaceDN/>
              <w:rPr>
                <w:sz w:val="24"/>
                <w:szCs w:val="24"/>
                <w:lang w:eastAsia="ru-RU"/>
              </w:rPr>
            </w:pPr>
            <w:r w:rsidRPr="003B1BF9">
              <w:rPr>
                <w:sz w:val="24"/>
                <w:szCs w:val="24"/>
                <w:lang w:eastAsia="ru-RU"/>
              </w:rPr>
              <w:t>верное решение ситуации</w:t>
            </w:r>
          </w:p>
          <w:p w:rsidR="00624AB1" w:rsidRPr="003B1BF9" w:rsidRDefault="00624AB1" w:rsidP="00433D5E">
            <w:pPr>
              <w:widowControl/>
              <w:autoSpaceDE/>
              <w:autoSpaceDN/>
              <w:rPr>
                <w:sz w:val="24"/>
                <w:szCs w:val="24"/>
                <w:lang w:eastAsia="ru-RU"/>
              </w:rPr>
            </w:pPr>
            <w:r w:rsidRPr="003B1BF9">
              <w:rPr>
                <w:sz w:val="24"/>
                <w:szCs w:val="24"/>
                <w:lang w:eastAsia="ru-RU"/>
              </w:rPr>
              <w:t>верное обоснование ситуации</w:t>
            </w:r>
          </w:p>
        </w:tc>
      </w:tr>
      <w:tr w:rsidR="00624AB1" w:rsidRPr="003B1BF9" w:rsidTr="00433D5E">
        <w:trPr>
          <w:trHeight w:val="268"/>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206"/>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401"/>
        </w:trPr>
        <w:tc>
          <w:tcPr>
            <w:tcW w:w="2732" w:type="dxa"/>
            <w:vMerge w:val="restart"/>
          </w:tcPr>
          <w:p w:rsidR="00624AB1" w:rsidRPr="003B1BF9" w:rsidRDefault="00624AB1" w:rsidP="00433D5E">
            <w:pPr>
              <w:widowControl/>
              <w:autoSpaceDE/>
              <w:autoSpaceDN/>
              <w:rPr>
                <w:sz w:val="24"/>
                <w:szCs w:val="24"/>
                <w:lang w:eastAsia="ru-RU"/>
              </w:rPr>
            </w:pPr>
            <w:proofErr w:type="gramStart"/>
            <w:r w:rsidRPr="003B1BF9">
              <w:rPr>
                <w:sz w:val="24"/>
                <w:szCs w:val="24"/>
                <w:lang w:eastAsia="ru-RU"/>
              </w:rPr>
              <w:t>ОК</w:t>
            </w:r>
            <w:proofErr w:type="gramEnd"/>
            <w:r w:rsidRPr="003B1BF9">
              <w:rPr>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Собеседование</w:t>
            </w:r>
          </w:p>
        </w:tc>
        <w:tc>
          <w:tcPr>
            <w:tcW w:w="2065" w:type="dxa"/>
            <w:vMerge w:val="restart"/>
          </w:tcPr>
          <w:p w:rsidR="00624AB1" w:rsidRPr="003B1BF9" w:rsidRDefault="00624AB1" w:rsidP="00433D5E">
            <w:pPr>
              <w:widowControl/>
              <w:autoSpaceDE/>
              <w:autoSpaceDN/>
              <w:rPr>
                <w:sz w:val="24"/>
                <w:szCs w:val="24"/>
                <w:lang w:eastAsia="ru-RU"/>
              </w:rPr>
            </w:pPr>
            <w:r w:rsidRPr="003B1BF9">
              <w:rPr>
                <w:sz w:val="24"/>
                <w:szCs w:val="24"/>
                <w:lang w:eastAsia="ru-RU"/>
              </w:rPr>
              <w:t>Оценка результата – верный ответ</w:t>
            </w:r>
          </w:p>
          <w:p w:rsidR="00624AB1" w:rsidRPr="003B1BF9" w:rsidRDefault="00624AB1" w:rsidP="00433D5E">
            <w:pPr>
              <w:widowControl/>
              <w:autoSpaceDE/>
              <w:autoSpaceDN/>
              <w:rPr>
                <w:sz w:val="24"/>
                <w:szCs w:val="24"/>
                <w:lang w:eastAsia="ru-RU"/>
              </w:rPr>
            </w:pPr>
            <w:r w:rsidRPr="003B1BF9">
              <w:rPr>
                <w:sz w:val="24"/>
                <w:szCs w:val="24"/>
                <w:lang w:eastAsia="ru-RU"/>
              </w:rPr>
              <w:t>верное решение ситуации</w:t>
            </w:r>
          </w:p>
          <w:p w:rsidR="00624AB1" w:rsidRPr="003B1BF9" w:rsidRDefault="00624AB1" w:rsidP="00433D5E">
            <w:pPr>
              <w:widowControl/>
              <w:autoSpaceDE/>
              <w:autoSpaceDN/>
              <w:rPr>
                <w:sz w:val="24"/>
                <w:szCs w:val="24"/>
                <w:lang w:eastAsia="ru-RU"/>
              </w:rPr>
            </w:pPr>
            <w:r w:rsidRPr="003B1BF9">
              <w:rPr>
                <w:sz w:val="24"/>
                <w:szCs w:val="24"/>
                <w:lang w:eastAsia="ru-RU"/>
              </w:rPr>
              <w:t>верное обоснование ситуации</w:t>
            </w:r>
          </w:p>
        </w:tc>
      </w:tr>
      <w:tr w:rsidR="00624AB1" w:rsidRPr="003B1BF9" w:rsidTr="00433D5E">
        <w:trPr>
          <w:trHeight w:val="385"/>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Ситуационная задача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659"/>
        </w:trPr>
        <w:tc>
          <w:tcPr>
            <w:tcW w:w="2732" w:type="dxa"/>
            <w:vMerge/>
          </w:tcPr>
          <w:p w:rsidR="00624AB1" w:rsidRPr="003B1BF9" w:rsidRDefault="00624AB1" w:rsidP="00433D5E">
            <w:pPr>
              <w:widowControl/>
              <w:autoSpaceDE/>
              <w:autoSpaceDN/>
              <w:rPr>
                <w:sz w:val="24"/>
                <w:szCs w:val="24"/>
                <w:lang w:eastAsia="ru-RU"/>
              </w:rPr>
            </w:pP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Ролевая игра</w:t>
            </w:r>
          </w:p>
        </w:tc>
        <w:tc>
          <w:tcPr>
            <w:tcW w:w="2065" w:type="dxa"/>
            <w:vMerge/>
          </w:tcPr>
          <w:p w:rsidR="00624AB1" w:rsidRPr="003B1BF9" w:rsidRDefault="00624AB1" w:rsidP="00433D5E">
            <w:pPr>
              <w:widowControl/>
              <w:autoSpaceDE/>
              <w:autoSpaceDN/>
              <w:rPr>
                <w:sz w:val="24"/>
                <w:szCs w:val="24"/>
                <w:lang w:eastAsia="ru-RU"/>
              </w:rPr>
            </w:pPr>
          </w:p>
        </w:tc>
      </w:tr>
      <w:tr w:rsidR="00624AB1" w:rsidRPr="003B1BF9" w:rsidTr="00433D5E">
        <w:trPr>
          <w:trHeight w:val="352"/>
        </w:trPr>
        <w:tc>
          <w:tcPr>
            <w:tcW w:w="2732" w:type="dxa"/>
          </w:tcPr>
          <w:p w:rsidR="00624AB1" w:rsidRPr="003B1BF9" w:rsidRDefault="00624AB1" w:rsidP="00433D5E">
            <w:pPr>
              <w:widowControl/>
              <w:autoSpaceDE/>
              <w:autoSpaceDN/>
              <w:rPr>
                <w:sz w:val="24"/>
                <w:szCs w:val="24"/>
                <w:lang w:eastAsia="ru-RU"/>
              </w:rPr>
            </w:pPr>
            <w:proofErr w:type="gramStart"/>
            <w:r w:rsidRPr="003B1BF9">
              <w:rPr>
                <w:sz w:val="24"/>
                <w:szCs w:val="24"/>
                <w:lang w:eastAsia="ru-RU"/>
              </w:rPr>
              <w:t>ОК</w:t>
            </w:r>
            <w:proofErr w:type="gramEnd"/>
            <w:r w:rsidRPr="003B1BF9">
              <w:rPr>
                <w:sz w:val="24"/>
                <w:szCs w:val="24"/>
                <w:lang w:eastAsia="ru-RU"/>
              </w:rPr>
              <w:t xml:space="preserve"> 09. Пользоваться профессиональной документацией на государственном и иностранном языках</w:t>
            </w:r>
          </w:p>
        </w:tc>
        <w:tc>
          <w:tcPr>
            <w:tcW w:w="5103" w:type="dxa"/>
          </w:tcPr>
          <w:p w:rsidR="00624AB1" w:rsidRPr="003B1BF9" w:rsidRDefault="00624AB1" w:rsidP="00433D5E">
            <w:pPr>
              <w:widowControl/>
              <w:autoSpaceDE/>
              <w:autoSpaceDN/>
              <w:jc w:val="center"/>
              <w:rPr>
                <w:sz w:val="24"/>
                <w:szCs w:val="24"/>
                <w:lang w:eastAsia="ru-RU"/>
              </w:rPr>
            </w:pPr>
            <w:r w:rsidRPr="003B1BF9">
              <w:rPr>
                <w:sz w:val="24"/>
                <w:szCs w:val="24"/>
                <w:lang w:eastAsia="ru-RU"/>
              </w:rPr>
              <w:t>Тестирование - 75 % верных ответов</w:t>
            </w:r>
          </w:p>
        </w:tc>
        <w:tc>
          <w:tcPr>
            <w:tcW w:w="2065" w:type="dxa"/>
          </w:tcPr>
          <w:p w:rsidR="00624AB1" w:rsidRPr="003B1BF9" w:rsidRDefault="00624AB1" w:rsidP="00433D5E">
            <w:pPr>
              <w:widowControl/>
              <w:autoSpaceDE/>
              <w:autoSpaceDN/>
              <w:rPr>
                <w:sz w:val="24"/>
                <w:szCs w:val="24"/>
                <w:lang w:eastAsia="ru-RU"/>
              </w:rPr>
            </w:pPr>
            <w:r w:rsidRPr="003B1BF9">
              <w:rPr>
                <w:sz w:val="24"/>
                <w:szCs w:val="24"/>
                <w:lang w:eastAsia="ru-RU"/>
              </w:rPr>
              <w:t>Оценка результата – верный ответ</w:t>
            </w:r>
          </w:p>
          <w:p w:rsidR="00624AB1" w:rsidRPr="003B1BF9" w:rsidRDefault="00624AB1" w:rsidP="00433D5E">
            <w:pPr>
              <w:widowControl/>
              <w:autoSpaceDE/>
              <w:autoSpaceDN/>
              <w:rPr>
                <w:sz w:val="24"/>
                <w:szCs w:val="24"/>
                <w:lang w:eastAsia="ru-RU"/>
              </w:rPr>
            </w:pPr>
            <w:r w:rsidRPr="003B1BF9">
              <w:rPr>
                <w:sz w:val="24"/>
                <w:szCs w:val="24"/>
                <w:lang w:eastAsia="ru-RU"/>
              </w:rPr>
              <w:t>верное решение ситуации</w:t>
            </w:r>
          </w:p>
          <w:p w:rsidR="00624AB1" w:rsidRPr="003B1BF9" w:rsidRDefault="00624AB1" w:rsidP="00433D5E">
            <w:pPr>
              <w:widowControl/>
              <w:autoSpaceDE/>
              <w:autoSpaceDN/>
              <w:rPr>
                <w:sz w:val="24"/>
                <w:szCs w:val="24"/>
                <w:lang w:eastAsia="ru-RU"/>
              </w:rPr>
            </w:pPr>
            <w:r w:rsidRPr="003B1BF9">
              <w:rPr>
                <w:sz w:val="24"/>
                <w:szCs w:val="24"/>
                <w:lang w:eastAsia="ru-RU"/>
              </w:rPr>
              <w:t>верное обоснование ситуации</w:t>
            </w:r>
          </w:p>
        </w:tc>
      </w:tr>
    </w:tbl>
    <w:p w:rsidR="003B1BF9" w:rsidRDefault="003B1BF9" w:rsidP="003B1BF9">
      <w:pPr>
        <w:pStyle w:val="a3"/>
        <w:jc w:val="both"/>
        <w:rPr>
          <w:rStyle w:val="c0"/>
          <w:rFonts w:ascii="Times New Roman" w:hAnsi="Times New Roman" w:cs="Times New Roman"/>
          <w:color w:val="000000"/>
          <w:sz w:val="28"/>
          <w:szCs w:val="28"/>
        </w:rPr>
      </w:pPr>
    </w:p>
    <w:sectPr w:rsidR="003B1BF9" w:rsidSect="0056190B">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D5E" w:rsidRDefault="00433D5E" w:rsidP="003B1BF9">
      <w:r>
        <w:separator/>
      </w:r>
    </w:p>
  </w:endnote>
  <w:endnote w:type="continuationSeparator" w:id="0">
    <w:p w:rsidR="00433D5E" w:rsidRDefault="00433D5E" w:rsidP="003B1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D5E" w:rsidRDefault="00433D5E" w:rsidP="003B1BF9">
      <w:r>
        <w:separator/>
      </w:r>
    </w:p>
  </w:footnote>
  <w:footnote w:type="continuationSeparator" w:id="0">
    <w:p w:rsidR="00433D5E" w:rsidRDefault="00433D5E" w:rsidP="003B1BF9">
      <w:r>
        <w:continuationSeparator/>
      </w:r>
    </w:p>
  </w:footnote>
  <w:footnote w:id="1">
    <w:p w:rsidR="00433D5E" w:rsidRPr="00A056DC" w:rsidRDefault="00433D5E" w:rsidP="00624AB1">
      <w:pPr>
        <w:pStyle w:val="a9"/>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DB3"/>
    <w:rsid w:val="001D186C"/>
    <w:rsid w:val="003465C1"/>
    <w:rsid w:val="003B1BF9"/>
    <w:rsid w:val="00433D5E"/>
    <w:rsid w:val="0056190B"/>
    <w:rsid w:val="005C4E77"/>
    <w:rsid w:val="0062374B"/>
    <w:rsid w:val="00624AB1"/>
    <w:rsid w:val="006E666A"/>
    <w:rsid w:val="00702970"/>
    <w:rsid w:val="00735B46"/>
    <w:rsid w:val="00904DB3"/>
    <w:rsid w:val="009803F1"/>
    <w:rsid w:val="009E783F"/>
    <w:rsid w:val="009F52B5"/>
    <w:rsid w:val="009F564C"/>
    <w:rsid w:val="00CD4217"/>
    <w:rsid w:val="00D500FD"/>
    <w:rsid w:val="00D57C14"/>
    <w:rsid w:val="00DC0EDF"/>
    <w:rsid w:val="00E67642"/>
    <w:rsid w:val="00F72EF2"/>
    <w:rsid w:val="00FE1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57C1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57C1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57C14"/>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14"/>
    <w:rPr>
      <w:rFonts w:ascii="Arial" w:eastAsia="Times New Roman" w:hAnsi="Arial" w:cs="Times New Roman"/>
      <w:b/>
      <w:bCs/>
      <w:kern w:val="32"/>
      <w:sz w:val="32"/>
      <w:szCs w:val="32"/>
    </w:rPr>
  </w:style>
  <w:style w:type="paragraph" w:styleId="a3">
    <w:name w:val="No Spacing"/>
    <w:link w:val="a4"/>
    <w:uiPriority w:val="99"/>
    <w:qFormat/>
    <w:rsid w:val="00D57C14"/>
    <w:pPr>
      <w:spacing w:after="0" w:line="240" w:lineRule="auto"/>
    </w:pPr>
  </w:style>
  <w:style w:type="table" w:styleId="a5">
    <w:name w:val="Table Grid"/>
    <w:basedOn w:val="a1"/>
    <w:uiPriority w:val="59"/>
    <w:rsid w:val="00D57C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57C14"/>
    <w:pPr>
      <w:tabs>
        <w:tab w:val="center" w:pos="4677"/>
        <w:tab w:val="right" w:pos="9355"/>
      </w:tabs>
    </w:pPr>
  </w:style>
  <w:style w:type="character" w:customStyle="1" w:styleId="a7">
    <w:name w:val="Верхний колонтитул Знак"/>
    <w:basedOn w:val="a0"/>
    <w:link w:val="a6"/>
    <w:uiPriority w:val="99"/>
    <w:rsid w:val="00D57C14"/>
    <w:rPr>
      <w:rFonts w:ascii="Times New Roman" w:eastAsia="Times New Roman" w:hAnsi="Times New Roman" w:cs="Times New Roman"/>
    </w:rPr>
  </w:style>
  <w:style w:type="paragraph" w:customStyle="1" w:styleId="Default">
    <w:name w:val="Default"/>
    <w:uiPriority w:val="99"/>
    <w:rsid w:val="00D57C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57C14"/>
  </w:style>
  <w:style w:type="paragraph" w:styleId="a8">
    <w:name w:val="Normal (Web)"/>
    <w:basedOn w:val="a"/>
    <w:unhideWhenUsed/>
    <w:rsid w:val="00D57C14"/>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D57C14"/>
  </w:style>
  <w:style w:type="paragraph" w:customStyle="1" w:styleId="ConsPlusNormal">
    <w:name w:val="ConsPlusNormal"/>
    <w:uiPriority w:val="99"/>
    <w:rsid w:val="00D57C14"/>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5">
    <w:name w:val="Font Style15"/>
    <w:rsid w:val="00D57C14"/>
    <w:rPr>
      <w:rFonts w:ascii="Times New Roman" w:hAnsi="Times New Roman" w:cs="Times New Roman"/>
      <w:b/>
      <w:bCs/>
      <w:i/>
      <w:iCs/>
      <w:sz w:val="16"/>
      <w:szCs w:val="16"/>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B1BF9"/>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B1BF9"/>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3B1BF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49543">
      <w:bodyDiv w:val="1"/>
      <w:marLeft w:val="0"/>
      <w:marRight w:val="0"/>
      <w:marTop w:val="0"/>
      <w:marBottom w:val="0"/>
      <w:divBdr>
        <w:top w:val="none" w:sz="0" w:space="0" w:color="auto"/>
        <w:left w:val="none" w:sz="0" w:space="0" w:color="auto"/>
        <w:bottom w:val="none" w:sz="0" w:space="0" w:color="auto"/>
        <w:right w:val="none" w:sz="0" w:space="0" w:color="auto"/>
      </w:divBdr>
    </w:div>
    <w:div w:id="463692448">
      <w:bodyDiv w:val="1"/>
      <w:marLeft w:val="0"/>
      <w:marRight w:val="0"/>
      <w:marTop w:val="0"/>
      <w:marBottom w:val="0"/>
      <w:divBdr>
        <w:top w:val="none" w:sz="0" w:space="0" w:color="auto"/>
        <w:left w:val="none" w:sz="0" w:space="0" w:color="auto"/>
        <w:bottom w:val="none" w:sz="0" w:space="0" w:color="auto"/>
        <w:right w:val="none" w:sz="0" w:space="0" w:color="auto"/>
      </w:divBdr>
    </w:div>
    <w:div w:id="463891649">
      <w:bodyDiv w:val="1"/>
      <w:marLeft w:val="0"/>
      <w:marRight w:val="0"/>
      <w:marTop w:val="0"/>
      <w:marBottom w:val="0"/>
      <w:divBdr>
        <w:top w:val="none" w:sz="0" w:space="0" w:color="auto"/>
        <w:left w:val="none" w:sz="0" w:space="0" w:color="auto"/>
        <w:bottom w:val="none" w:sz="0" w:space="0" w:color="auto"/>
        <w:right w:val="none" w:sz="0" w:space="0" w:color="auto"/>
      </w:divBdr>
    </w:div>
    <w:div w:id="491993281">
      <w:bodyDiv w:val="1"/>
      <w:marLeft w:val="0"/>
      <w:marRight w:val="0"/>
      <w:marTop w:val="0"/>
      <w:marBottom w:val="0"/>
      <w:divBdr>
        <w:top w:val="none" w:sz="0" w:space="0" w:color="auto"/>
        <w:left w:val="none" w:sz="0" w:space="0" w:color="auto"/>
        <w:bottom w:val="none" w:sz="0" w:space="0" w:color="auto"/>
        <w:right w:val="none" w:sz="0" w:space="0" w:color="auto"/>
      </w:divBdr>
    </w:div>
    <w:div w:id="626937103">
      <w:bodyDiv w:val="1"/>
      <w:marLeft w:val="0"/>
      <w:marRight w:val="0"/>
      <w:marTop w:val="0"/>
      <w:marBottom w:val="0"/>
      <w:divBdr>
        <w:top w:val="none" w:sz="0" w:space="0" w:color="auto"/>
        <w:left w:val="none" w:sz="0" w:space="0" w:color="auto"/>
        <w:bottom w:val="none" w:sz="0" w:space="0" w:color="auto"/>
        <w:right w:val="none" w:sz="0" w:space="0" w:color="auto"/>
      </w:divBdr>
    </w:div>
    <w:div w:id="698776190">
      <w:bodyDiv w:val="1"/>
      <w:marLeft w:val="0"/>
      <w:marRight w:val="0"/>
      <w:marTop w:val="0"/>
      <w:marBottom w:val="0"/>
      <w:divBdr>
        <w:top w:val="none" w:sz="0" w:space="0" w:color="auto"/>
        <w:left w:val="none" w:sz="0" w:space="0" w:color="auto"/>
        <w:bottom w:val="none" w:sz="0" w:space="0" w:color="auto"/>
        <w:right w:val="none" w:sz="0" w:space="0" w:color="auto"/>
      </w:divBdr>
    </w:div>
    <w:div w:id="845435667">
      <w:bodyDiv w:val="1"/>
      <w:marLeft w:val="0"/>
      <w:marRight w:val="0"/>
      <w:marTop w:val="0"/>
      <w:marBottom w:val="0"/>
      <w:divBdr>
        <w:top w:val="none" w:sz="0" w:space="0" w:color="auto"/>
        <w:left w:val="none" w:sz="0" w:space="0" w:color="auto"/>
        <w:bottom w:val="none" w:sz="0" w:space="0" w:color="auto"/>
        <w:right w:val="none" w:sz="0" w:space="0" w:color="auto"/>
      </w:divBdr>
    </w:div>
    <w:div w:id="879627871">
      <w:bodyDiv w:val="1"/>
      <w:marLeft w:val="0"/>
      <w:marRight w:val="0"/>
      <w:marTop w:val="0"/>
      <w:marBottom w:val="0"/>
      <w:divBdr>
        <w:top w:val="none" w:sz="0" w:space="0" w:color="auto"/>
        <w:left w:val="none" w:sz="0" w:space="0" w:color="auto"/>
        <w:bottom w:val="none" w:sz="0" w:space="0" w:color="auto"/>
        <w:right w:val="none" w:sz="0" w:space="0" w:color="auto"/>
      </w:divBdr>
    </w:div>
    <w:div w:id="1027104391">
      <w:bodyDiv w:val="1"/>
      <w:marLeft w:val="0"/>
      <w:marRight w:val="0"/>
      <w:marTop w:val="0"/>
      <w:marBottom w:val="0"/>
      <w:divBdr>
        <w:top w:val="none" w:sz="0" w:space="0" w:color="auto"/>
        <w:left w:val="none" w:sz="0" w:space="0" w:color="auto"/>
        <w:bottom w:val="none" w:sz="0" w:space="0" w:color="auto"/>
        <w:right w:val="none" w:sz="0" w:space="0" w:color="auto"/>
      </w:divBdr>
    </w:div>
    <w:div w:id="1070038092">
      <w:bodyDiv w:val="1"/>
      <w:marLeft w:val="0"/>
      <w:marRight w:val="0"/>
      <w:marTop w:val="0"/>
      <w:marBottom w:val="0"/>
      <w:divBdr>
        <w:top w:val="none" w:sz="0" w:space="0" w:color="auto"/>
        <w:left w:val="none" w:sz="0" w:space="0" w:color="auto"/>
        <w:bottom w:val="none" w:sz="0" w:space="0" w:color="auto"/>
        <w:right w:val="none" w:sz="0" w:space="0" w:color="auto"/>
      </w:divBdr>
    </w:div>
    <w:div w:id="1355034064">
      <w:bodyDiv w:val="1"/>
      <w:marLeft w:val="0"/>
      <w:marRight w:val="0"/>
      <w:marTop w:val="0"/>
      <w:marBottom w:val="0"/>
      <w:divBdr>
        <w:top w:val="none" w:sz="0" w:space="0" w:color="auto"/>
        <w:left w:val="none" w:sz="0" w:space="0" w:color="auto"/>
        <w:bottom w:val="none" w:sz="0" w:space="0" w:color="auto"/>
        <w:right w:val="none" w:sz="0" w:space="0" w:color="auto"/>
      </w:divBdr>
    </w:div>
    <w:div w:id="1378582394">
      <w:bodyDiv w:val="1"/>
      <w:marLeft w:val="0"/>
      <w:marRight w:val="0"/>
      <w:marTop w:val="0"/>
      <w:marBottom w:val="0"/>
      <w:divBdr>
        <w:top w:val="none" w:sz="0" w:space="0" w:color="auto"/>
        <w:left w:val="none" w:sz="0" w:space="0" w:color="auto"/>
        <w:bottom w:val="none" w:sz="0" w:space="0" w:color="auto"/>
        <w:right w:val="none" w:sz="0" w:space="0" w:color="auto"/>
      </w:divBdr>
    </w:div>
    <w:div w:id="1682001089">
      <w:bodyDiv w:val="1"/>
      <w:marLeft w:val="0"/>
      <w:marRight w:val="0"/>
      <w:marTop w:val="0"/>
      <w:marBottom w:val="0"/>
      <w:divBdr>
        <w:top w:val="none" w:sz="0" w:space="0" w:color="auto"/>
        <w:left w:val="none" w:sz="0" w:space="0" w:color="auto"/>
        <w:bottom w:val="none" w:sz="0" w:space="0" w:color="auto"/>
        <w:right w:val="none" w:sz="0" w:space="0" w:color="auto"/>
      </w:divBdr>
    </w:div>
    <w:div w:id="1886913265">
      <w:bodyDiv w:val="1"/>
      <w:marLeft w:val="0"/>
      <w:marRight w:val="0"/>
      <w:marTop w:val="0"/>
      <w:marBottom w:val="0"/>
      <w:divBdr>
        <w:top w:val="none" w:sz="0" w:space="0" w:color="auto"/>
        <w:left w:val="none" w:sz="0" w:space="0" w:color="auto"/>
        <w:bottom w:val="none" w:sz="0" w:space="0" w:color="auto"/>
        <w:right w:val="none" w:sz="0" w:space="0" w:color="auto"/>
      </w:divBdr>
    </w:div>
    <w:div w:id="21212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21</Pages>
  <Words>4712</Words>
  <Characters>26865</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Metodist2</dc:creator>
  <cp:keywords/>
  <dc:description/>
  <cp:lastModifiedBy>user</cp:lastModifiedBy>
  <cp:revision>11</cp:revision>
  <dcterms:created xsi:type="dcterms:W3CDTF">2023-06-23T05:57:00Z</dcterms:created>
  <dcterms:modified xsi:type="dcterms:W3CDTF">2024-09-24T13:55:00Z</dcterms:modified>
</cp:coreProperties>
</file>